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9A" w:rsidRDefault="00065837" w:rsidP="00AD1ADE">
      <w:pPr>
        <w:ind w:left="4956" w:firstLine="708"/>
        <w:jc w:val="center"/>
      </w:pPr>
      <w:r>
        <w:t xml:space="preserve">Załącznik nr 8 </w:t>
      </w:r>
      <w:r w:rsidR="00AD1ADE">
        <w:t xml:space="preserve"> do SWZ</w:t>
      </w:r>
    </w:p>
    <w:p w:rsidR="00B9709A" w:rsidRDefault="00B9709A" w:rsidP="00EB4C0E">
      <w:pPr>
        <w:jc w:val="center"/>
      </w:pPr>
    </w:p>
    <w:p w:rsidR="00B9709A" w:rsidRDefault="00B9709A" w:rsidP="00EB4C0E">
      <w:pPr>
        <w:jc w:val="center"/>
      </w:pPr>
    </w:p>
    <w:p w:rsidR="00EB4C0E" w:rsidRDefault="00EB4C0E" w:rsidP="00EB4C0E">
      <w:pPr>
        <w:jc w:val="center"/>
      </w:pPr>
      <w:r>
        <w:t>KARTA GWARANCYJNA</w:t>
      </w:r>
    </w:p>
    <w:p w:rsidR="00EB4C0E" w:rsidRDefault="00C037AA" w:rsidP="00EB4C0E">
      <w:pPr>
        <w:jc w:val="center"/>
      </w:pPr>
      <w:r>
        <w:t>s</w:t>
      </w:r>
      <w:r w:rsidR="003A272D">
        <w:t>porządzona w dniu …… …… .2024</w:t>
      </w:r>
      <w:r w:rsidR="00EB4C0E">
        <w:t xml:space="preserve"> r.</w:t>
      </w:r>
    </w:p>
    <w:p w:rsidR="00EB4C0E" w:rsidRPr="00C037AA" w:rsidRDefault="00EB4C0E" w:rsidP="003A272D">
      <w:pPr>
        <w:jc w:val="center"/>
        <w:rPr>
          <w:b/>
        </w:rPr>
      </w:pPr>
      <w:r w:rsidRPr="00C037AA">
        <w:rPr>
          <w:b/>
        </w:rPr>
        <w:t>§</w:t>
      </w:r>
      <w:r w:rsidR="00BE1684">
        <w:rPr>
          <w:b/>
        </w:rPr>
        <w:t xml:space="preserve"> </w:t>
      </w:r>
      <w:r w:rsidRPr="00C037AA">
        <w:rPr>
          <w:b/>
        </w:rPr>
        <w:t>1 Informacje podstawowe</w:t>
      </w:r>
    </w:p>
    <w:p w:rsidR="00EB4C0E" w:rsidRDefault="00EB4C0E" w:rsidP="00EB4C0E">
      <w:r>
        <w:t>1. Zamawiający: Miasto Łomża, Pl. Stary Rynek 14, 18-400 Łomża</w:t>
      </w:r>
    </w:p>
    <w:p w:rsidR="00EB4C0E" w:rsidRDefault="00EB4C0E" w:rsidP="00EB4C0E">
      <w:r>
        <w:t>2. Umowa z dnia: …………………..</w:t>
      </w:r>
    </w:p>
    <w:p w:rsidR="00EB4C0E" w:rsidRDefault="00EB4C0E" w:rsidP="00EB4C0E">
      <w:r>
        <w:t>3. Przedmiotem gwarancji jest …………………………………..</w:t>
      </w:r>
    </w:p>
    <w:p w:rsidR="00EB4C0E" w:rsidRDefault="00EB4C0E" w:rsidP="00EB4C0E">
      <w:r>
        <w:t>4. Data odbioru końcowego ……………………………………..</w:t>
      </w:r>
    </w:p>
    <w:p w:rsidR="00EB4C0E" w:rsidRPr="00C037AA" w:rsidRDefault="00EB4C0E" w:rsidP="003A272D">
      <w:pPr>
        <w:jc w:val="center"/>
        <w:rPr>
          <w:b/>
        </w:rPr>
      </w:pPr>
      <w:r w:rsidRPr="00C037AA">
        <w:rPr>
          <w:b/>
        </w:rPr>
        <w:t>§</w:t>
      </w:r>
      <w:r w:rsidR="00BE1684">
        <w:rPr>
          <w:b/>
        </w:rPr>
        <w:t xml:space="preserve"> </w:t>
      </w:r>
      <w:r w:rsidRPr="00C037AA">
        <w:rPr>
          <w:b/>
        </w:rPr>
        <w:t>2 Ogólne warunki gwarancji jakości</w:t>
      </w:r>
    </w:p>
    <w:p w:rsidR="00EB4C0E" w:rsidRDefault="00EB4C0E" w:rsidP="00C037AA">
      <w:pPr>
        <w:jc w:val="both"/>
      </w:pPr>
      <w:r>
        <w:t>1. Wykonawca oświadcza, że objęty niniejszym dokumentem przedmiot gwarancji został wykonany</w:t>
      </w:r>
      <w:r w:rsidR="00C037AA">
        <w:t xml:space="preserve"> </w:t>
      </w:r>
      <w:r>
        <w:t>zgodnie z Umową, zasadami wiedzy technicznej i odpowiednimi przepisami prawa.</w:t>
      </w:r>
    </w:p>
    <w:p w:rsidR="00EB4C0E" w:rsidRDefault="00EB4C0E" w:rsidP="00C037AA">
      <w:pPr>
        <w:jc w:val="both"/>
      </w:pPr>
      <w:r>
        <w:t>2. Do karty gwarancyjnej dołączono aprobaty techniczne wyr</w:t>
      </w:r>
      <w:r w:rsidR="00C037AA">
        <w:t xml:space="preserve">obów i świadectwa dopuszczenia, </w:t>
      </w:r>
      <w:r>
        <w:t>certyfikaty lub inne dokumenty dopuszczające sprzęt i urządzenia</w:t>
      </w:r>
      <w:r w:rsidR="00C037AA">
        <w:t xml:space="preserve"> do spełnienia wymaganym prawem </w:t>
      </w:r>
      <w:r>
        <w:t>przepisów i norm.</w:t>
      </w:r>
    </w:p>
    <w:p w:rsidR="00EB4C0E" w:rsidRDefault="00EB4C0E" w:rsidP="00C037AA">
      <w:pPr>
        <w:jc w:val="both"/>
      </w:pPr>
      <w:r>
        <w:t>3. Wykonawca ponosi odpowiedzialność z tytułu gwarancji jakości</w:t>
      </w:r>
      <w:r w:rsidR="00C037AA">
        <w:t xml:space="preserve"> za wady fizyczne zmniejszające </w:t>
      </w:r>
      <w:r>
        <w:t>wartość użytkową, techniczną i estetyczną dostarczonego sprzętu.</w:t>
      </w:r>
    </w:p>
    <w:p w:rsidR="00EB4C0E" w:rsidRPr="00C037AA" w:rsidRDefault="00EB4C0E" w:rsidP="00C037AA">
      <w:pPr>
        <w:jc w:val="center"/>
        <w:rPr>
          <w:b/>
        </w:rPr>
      </w:pPr>
      <w:r w:rsidRPr="00C037AA">
        <w:rPr>
          <w:b/>
        </w:rPr>
        <w:t>§</w:t>
      </w:r>
      <w:r w:rsidR="00BE1684">
        <w:rPr>
          <w:b/>
        </w:rPr>
        <w:t xml:space="preserve"> </w:t>
      </w:r>
      <w:r w:rsidRPr="00C037AA">
        <w:rPr>
          <w:b/>
        </w:rPr>
        <w:t>3 Okres gwarancji i rękojmi</w:t>
      </w:r>
    </w:p>
    <w:p w:rsidR="00EB4C0E" w:rsidRDefault="00EB4C0E" w:rsidP="00C037AA">
      <w:pPr>
        <w:jc w:val="both"/>
      </w:pPr>
      <w:r>
        <w:t>1. Na dostarczone urządzenia oraz świadczenie usług serwisowych Wyk</w:t>
      </w:r>
      <w:r w:rsidR="00C037AA">
        <w:t xml:space="preserve">onawca udzieli gwarancji na </w:t>
      </w:r>
      <w:r>
        <w:t>okres ……… miesięcy od daty odbioru końcowego przedmiotu umowy.</w:t>
      </w:r>
    </w:p>
    <w:p w:rsidR="00EB4C0E" w:rsidRDefault="00EB4C0E" w:rsidP="00C037AA">
      <w:pPr>
        <w:jc w:val="both"/>
      </w:pPr>
      <w:r>
        <w:t>2. Okres rękojmi wynosi ……………………… miesięcy od daty odbioru końcowego urządzeń.</w:t>
      </w:r>
    </w:p>
    <w:p w:rsidR="00EB4C0E" w:rsidRDefault="00EB4C0E" w:rsidP="00C037AA">
      <w:pPr>
        <w:jc w:val="both"/>
      </w:pPr>
      <w:r>
        <w:t>3. Gwarancja i rękojmia ulega automatycznie przedłużeniu o okres naprawy, tj. o czas l</w:t>
      </w:r>
      <w:r w:rsidR="00C037AA">
        <w:t xml:space="preserve">iczony od </w:t>
      </w:r>
      <w:r>
        <w:t>zgłoszenia do usunięcia wady.</w:t>
      </w:r>
    </w:p>
    <w:p w:rsidR="00EB4C0E" w:rsidRPr="00C037AA" w:rsidRDefault="00EB4C0E" w:rsidP="00C037AA">
      <w:pPr>
        <w:jc w:val="center"/>
        <w:rPr>
          <w:b/>
        </w:rPr>
      </w:pPr>
      <w:r w:rsidRPr="00C037AA">
        <w:rPr>
          <w:b/>
        </w:rPr>
        <w:t>§</w:t>
      </w:r>
      <w:r w:rsidR="00BE1684">
        <w:rPr>
          <w:b/>
        </w:rPr>
        <w:t xml:space="preserve"> </w:t>
      </w:r>
      <w:r w:rsidRPr="00C037AA">
        <w:rPr>
          <w:b/>
        </w:rPr>
        <w:t>4 Warunki świadczenia usług serwisowych</w:t>
      </w:r>
    </w:p>
    <w:p w:rsidR="00EB4C0E" w:rsidRDefault="00EB4C0E" w:rsidP="00C037AA">
      <w:pPr>
        <w:jc w:val="both"/>
      </w:pPr>
      <w:r>
        <w:t>1. W okresie gwarancji Wykonawca:</w:t>
      </w:r>
    </w:p>
    <w:p w:rsidR="00EB4C0E" w:rsidRDefault="00EB4C0E" w:rsidP="00C037AA">
      <w:pPr>
        <w:jc w:val="both"/>
      </w:pPr>
      <w:r>
        <w:t>1) Jest obowiązany przystąpić do usuwania wad lub uste</w:t>
      </w:r>
      <w:r w:rsidR="00C037AA">
        <w:t xml:space="preserve">rek wyposażenia dostarczonego                                                  i </w:t>
      </w:r>
      <w:r>
        <w:t>zamontowanego w ramach wykonanego przedmiotu zamówienia</w:t>
      </w:r>
      <w:r w:rsidR="00897645">
        <w:t xml:space="preserve"> w ciągu 7</w:t>
      </w:r>
      <w:r>
        <w:t xml:space="preserve"> dni roboczych</w:t>
      </w:r>
      <w:r w:rsidR="006E5BA3">
        <w:t xml:space="preserve"> </w:t>
      </w:r>
      <w:r w:rsidR="006E5BA3" w:rsidRPr="006E5BA3">
        <w:t>od chwili zgłoszenia uster</w:t>
      </w:r>
      <w:r w:rsidR="000330D3">
        <w:t>ki lub awarii w formie pisemnej.</w:t>
      </w:r>
    </w:p>
    <w:p w:rsidR="00EB4C0E" w:rsidRDefault="003C67A2" w:rsidP="00C037AA">
      <w:pPr>
        <w:jc w:val="both"/>
      </w:pPr>
      <w:r>
        <w:t>2</w:t>
      </w:r>
      <w:r w:rsidR="00EB4C0E">
        <w:t>) Udzielać będzie wsparcia telefonicznego (konsultacje telefoni</w:t>
      </w:r>
      <w:r w:rsidR="00C037AA">
        <w:t xml:space="preserve">czne) w dni robocze w godzinach </w:t>
      </w:r>
      <w:r>
        <w:t>7.30</w:t>
      </w:r>
      <w:r w:rsidR="00C37585">
        <w:t xml:space="preserve"> </w:t>
      </w:r>
      <w:r>
        <w:t xml:space="preserve">-15.30 </w:t>
      </w:r>
      <w:r w:rsidR="00EB4C0E">
        <w:t>bez limitu zgłoszeń.</w:t>
      </w:r>
    </w:p>
    <w:p w:rsidR="00EB4C0E" w:rsidRDefault="00EB4C0E" w:rsidP="00C037AA">
      <w:pPr>
        <w:jc w:val="both"/>
      </w:pPr>
      <w:r>
        <w:t>2. W przypadku usunięcia przez Wykonawcę istotnej wady termin gwar</w:t>
      </w:r>
      <w:r w:rsidR="00C037AA">
        <w:t xml:space="preserve">ancji biegnie na nowo od chwili </w:t>
      </w:r>
      <w:r>
        <w:t>usunięcia wad lub wymiany wyposażenia/sprzętu na nowe/y.</w:t>
      </w:r>
    </w:p>
    <w:p w:rsidR="00EB4C0E" w:rsidRDefault="00EB4C0E" w:rsidP="00C037AA">
      <w:pPr>
        <w:jc w:val="both"/>
      </w:pPr>
      <w:r>
        <w:t>3. Jeśli dla ustalenia zaistnienia wad niezbędne jest dokonanie prób,</w:t>
      </w:r>
      <w:r w:rsidR="00C037AA">
        <w:t xml:space="preserve"> badań, odkrywek lub ekspertyz, </w:t>
      </w:r>
      <w:r>
        <w:t>Zamawiający ma prawo polecić dokonanie tych czynności na koszt Wykonawcy.</w:t>
      </w:r>
    </w:p>
    <w:p w:rsidR="00EB4C0E" w:rsidRDefault="00EB4C0E" w:rsidP="00C037AA">
      <w:pPr>
        <w:jc w:val="both"/>
      </w:pPr>
      <w:r>
        <w:lastRenderedPageBreak/>
        <w:t>4. Nie podlegają uprawnieniom z tytułu gwarancji jakości wady powstałe na skutek:</w:t>
      </w:r>
    </w:p>
    <w:p w:rsidR="00EB4C0E" w:rsidRDefault="00DB006A" w:rsidP="00C037AA">
      <w:pPr>
        <w:jc w:val="both"/>
      </w:pPr>
      <w:r>
        <w:t>1) s</w:t>
      </w:r>
      <w:r w:rsidR="00EB4C0E">
        <w:t>iły wyższej;</w:t>
      </w:r>
    </w:p>
    <w:p w:rsidR="00EB4C0E" w:rsidRDefault="00DB006A" w:rsidP="00C037AA">
      <w:pPr>
        <w:jc w:val="both"/>
      </w:pPr>
      <w:r>
        <w:t>2) s</w:t>
      </w:r>
      <w:r w:rsidR="00EB4C0E">
        <w:t>zkód wynikłych z winy Zamawiającego oraz normalnego zużycia.</w:t>
      </w:r>
    </w:p>
    <w:p w:rsidR="00EB4C0E" w:rsidRPr="00C037AA" w:rsidRDefault="00EB4C0E" w:rsidP="00C037AA">
      <w:pPr>
        <w:jc w:val="center"/>
        <w:rPr>
          <w:b/>
        </w:rPr>
      </w:pPr>
      <w:r w:rsidRPr="00C037AA">
        <w:rPr>
          <w:b/>
        </w:rPr>
        <w:t>§</w:t>
      </w:r>
      <w:r w:rsidR="00BE1684">
        <w:rPr>
          <w:b/>
        </w:rPr>
        <w:t xml:space="preserve"> </w:t>
      </w:r>
      <w:r w:rsidRPr="00C037AA">
        <w:rPr>
          <w:b/>
        </w:rPr>
        <w:t>5 Siła wyższa</w:t>
      </w:r>
    </w:p>
    <w:p w:rsidR="00EB4C0E" w:rsidRDefault="00EB4C0E" w:rsidP="00C037AA">
      <w:pPr>
        <w:jc w:val="both"/>
      </w:pPr>
      <w:r>
        <w:t>1. Przez okoliczność siły wyższej Strony rozumieją zda</w:t>
      </w:r>
      <w:r w:rsidR="00C037AA">
        <w:t xml:space="preserve">rzenie zewnętrzne o charakterze </w:t>
      </w:r>
      <w:r>
        <w:t>nadzwyczajnym, którego nie można było ani przewidzieć ani mu zapobiec</w:t>
      </w:r>
      <w:r w:rsidR="00C037AA">
        <w:t xml:space="preserve"> (np. powódź, trzęsienie ziemi, </w:t>
      </w:r>
      <w:r>
        <w:t>pożar).</w:t>
      </w:r>
    </w:p>
    <w:p w:rsidR="00C037AA" w:rsidRDefault="00C037AA" w:rsidP="00C037AA">
      <w:pPr>
        <w:jc w:val="both"/>
      </w:pPr>
    </w:p>
    <w:p w:rsidR="00C037AA" w:rsidRDefault="00C037AA" w:rsidP="00C037AA">
      <w:pPr>
        <w:jc w:val="both"/>
      </w:pPr>
    </w:p>
    <w:p w:rsidR="00230E7D" w:rsidRDefault="00EB4C0E" w:rsidP="00CB609F">
      <w:pPr>
        <w:ind w:left="4248" w:firstLine="708"/>
        <w:jc w:val="center"/>
        <w:rPr>
          <w:b/>
        </w:rPr>
      </w:pPr>
      <w:r w:rsidRPr="00C037AA">
        <w:rPr>
          <w:b/>
        </w:rPr>
        <w:t>Wykonawca</w:t>
      </w:r>
    </w:p>
    <w:p w:rsidR="006E5BA3" w:rsidRDefault="006E5BA3" w:rsidP="006E5BA3">
      <w:pPr>
        <w:rPr>
          <w:b/>
        </w:rPr>
      </w:pPr>
      <w:bookmarkStart w:id="0" w:name="_GoBack"/>
      <w:bookmarkEnd w:id="0"/>
    </w:p>
    <w:p w:rsidR="006E5BA3" w:rsidRPr="00C037AA" w:rsidRDefault="006E5BA3" w:rsidP="006E5BA3">
      <w:pPr>
        <w:rPr>
          <w:b/>
        </w:rPr>
      </w:pPr>
    </w:p>
    <w:sectPr w:rsidR="006E5BA3" w:rsidRPr="00C0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multilevel"/>
    <w:tmpl w:val="A11AEA1A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FF"/>
    <w:rsid w:val="000330D3"/>
    <w:rsid w:val="00065837"/>
    <w:rsid w:val="00230E7D"/>
    <w:rsid w:val="003A272D"/>
    <w:rsid w:val="003C67A2"/>
    <w:rsid w:val="006E5BA3"/>
    <w:rsid w:val="00897645"/>
    <w:rsid w:val="009B7D60"/>
    <w:rsid w:val="00AD1ADE"/>
    <w:rsid w:val="00B9709A"/>
    <w:rsid w:val="00BE1684"/>
    <w:rsid w:val="00C037AA"/>
    <w:rsid w:val="00C37585"/>
    <w:rsid w:val="00CB609F"/>
    <w:rsid w:val="00D634FF"/>
    <w:rsid w:val="00DB006A"/>
    <w:rsid w:val="00E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95522-4DBE-4A54-B77C-5AAA652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5BA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E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Nieciecka</dc:creator>
  <cp:keywords/>
  <dc:description/>
  <cp:lastModifiedBy>Marzena Nieciecka</cp:lastModifiedBy>
  <cp:revision>89</cp:revision>
  <dcterms:created xsi:type="dcterms:W3CDTF">2024-11-04T11:08:00Z</dcterms:created>
  <dcterms:modified xsi:type="dcterms:W3CDTF">2024-11-14T12:06:00Z</dcterms:modified>
</cp:coreProperties>
</file>