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9D0EAA">
        <w:rPr>
          <w:rFonts w:ascii="Times New Roman" w:hAnsi="Times New Roman" w:cs="Times New Roman"/>
          <w:b/>
          <w:bCs/>
        </w:rPr>
        <w:t>REMONTU</w:t>
      </w:r>
      <w:r w:rsidRPr="009D0EAA">
        <w:rPr>
          <w:rFonts w:ascii="Times New Roman" w:hAnsi="Times New Roman" w:cs="Times New Roman"/>
          <w:b/>
          <w:bCs/>
        </w:rPr>
        <w:t xml:space="preserve"> DROGI LEŚNEJ POŻAROWEJ NR 9 W LEŚNICTWIE ANTONIEWO I ZBRZYCA</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2569EE">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9D0EAA">
        <w:rPr>
          <w:rFonts w:ascii="Times New Roman" w:hAnsi="Times New Roman" w:cs="Times New Roman"/>
        </w:rPr>
        <w:t>remontu</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1. Mechaniczne karczowanie pni po ściętych drzewach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usunięcie przy pomocy koparki pni po ściętych drzewach o średnicy do 35 cm,</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odwiezienie karpiny na wskazane przez leśniczego miejsce składowania w odległości do 0,50 km,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wyrównanie dziur po usuniętych karpinach.</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2. Zebranie humusu zalegającego w pasie drogi :</w:t>
      </w:r>
    </w:p>
    <w:p w:rsidR="00D24585"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 - rozplantowanie </w:t>
      </w:r>
      <w:r w:rsidR="00D24585">
        <w:rPr>
          <w:rFonts w:ascii="Times New Roman" w:hAnsi="Times New Roman" w:cs="Times New Roman"/>
        </w:rPr>
        <w:t xml:space="preserve">  </w:t>
      </w:r>
    </w:p>
    <w:p w:rsidR="009D0EAA"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humusu cienką warstwą na składowisku</w:t>
      </w:r>
      <w:r w:rsidR="00237DEF">
        <w:rPr>
          <w:rFonts w:ascii="Times New Roman" w:hAnsi="Times New Roman" w:cs="Times New Roman"/>
        </w:rPr>
        <w:t xml:space="preserve"> – mijanki i zjazdy.</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3.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parametry nawierzchni:</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szerokość - 3,</w:t>
      </w:r>
      <w:r w:rsidR="001B7B06">
        <w:rPr>
          <w:rFonts w:ascii="Times New Roman" w:hAnsi="Times New Roman" w:cs="Times New Roman"/>
        </w:rPr>
        <w:t xml:space="preserve">0 </w:t>
      </w:r>
      <w:r w:rsidRPr="0000304A">
        <w:rPr>
          <w:rFonts w:ascii="Times New Roman" w:hAnsi="Times New Roman" w:cs="Times New Roman"/>
        </w:rPr>
        <w:t>m, odchyłka +/- 1</w:t>
      </w:r>
      <w:r w:rsidR="001B7B06">
        <w:rPr>
          <w:rFonts w:ascii="Times New Roman" w:hAnsi="Times New Roman" w:cs="Times New Roman"/>
        </w:rPr>
        <w:t>2</w:t>
      </w:r>
      <w:r w:rsidRPr="0000304A">
        <w:rPr>
          <w:rFonts w:ascii="Times New Roman" w:hAnsi="Times New Roman" w:cs="Times New Roman"/>
        </w:rPr>
        <w:t xml:space="preserve"> cm,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grubość warstwy po zagęszczeniu </w:t>
      </w:r>
      <w:r>
        <w:rPr>
          <w:rFonts w:ascii="Times New Roman" w:hAnsi="Times New Roman" w:cs="Times New Roman"/>
        </w:rPr>
        <w:t xml:space="preserve">10 </w:t>
      </w:r>
      <w:r w:rsidR="0000304A" w:rsidRPr="0000304A">
        <w:rPr>
          <w:rFonts w:ascii="Times New Roman" w:hAnsi="Times New Roman" w:cs="Times New Roman"/>
        </w:rPr>
        <w:t xml:space="preserve">cm, max odchyłka grubości +/- 15 %,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lastRenderedPageBreak/>
        <w:t xml:space="preserve"> Do wykonania nawierzchni należy użyć kruszywa łamanego o uziarnieniu ciągłym frakcji 0-31,5mm spełniającego wymagania normy PN-S-06102 Podbudowy z kruszyw łamanych stabilizowanych mechanicznie.</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4. Wykonanie poboczy z </w:t>
      </w:r>
      <w:r w:rsidR="00C06B33">
        <w:rPr>
          <w:rFonts w:ascii="Times New Roman" w:hAnsi="Times New Roman" w:cs="Times New Roman"/>
        </w:rPr>
        <w:t>gruntu rodzimego</w:t>
      </w:r>
      <w:r w:rsidRPr="0000304A">
        <w:rPr>
          <w:rFonts w:ascii="Times New Roman" w:hAnsi="Times New Roman" w:cs="Times New Roman"/>
        </w:rPr>
        <w:t xml:space="preserve">: </w:t>
      </w:r>
    </w:p>
    <w:p w:rsidR="001B7B06"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wykonanie poboczy z </w:t>
      </w:r>
      <w:r w:rsidR="00C06B33">
        <w:rPr>
          <w:rFonts w:ascii="Times New Roman" w:hAnsi="Times New Roman" w:cs="Times New Roman"/>
        </w:rPr>
        <w:t>gruntu rodzimego</w:t>
      </w:r>
      <w:r>
        <w:rPr>
          <w:rFonts w:ascii="Times New Roman" w:hAnsi="Times New Roman" w:cs="Times New Roman"/>
        </w:rPr>
        <w:t xml:space="preserve"> (z profilowania nawierzchni drogi)</w:t>
      </w:r>
      <w:r w:rsidR="0000304A" w:rsidRPr="0000304A">
        <w:rPr>
          <w:rFonts w:ascii="Times New Roman" w:hAnsi="Times New Roman" w:cs="Times New Roman"/>
        </w:rPr>
        <w:t>,</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wyprofilowanie i zagęszczenie poboczy - uporządkowanie poboczy – usunięcie korzeni,</w:t>
      </w:r>
      <w:r w:rsidR="00C06B33">
        <w:rPr>
          <w:rFonts w:ascii="Times New Roman" w:hAnsi="Times New Roman" w:cs="Times New Roman"/>
        </w:rPr>
        <w:t xml:space="preserve"> </w:t>
      </w:r>
      <w:r w:rsidRPr="0000304A">
        <w:rPr>
          <w:rFonts w:ascii="Times New Roman" w:hAnsi="Times New Roman" w:cs="Times New Roman"/>
        </w:rPr>
        <w:t>kamieni, itp.</w:t>
      </w:r>
    </w:p>
    <w:p w:rsidR="00C06B33"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parametry poboczy:</w:t>
      </w:r>
    </w:p>
    <w:p w:rsidR="00C06B33"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szerokość - 0,75m, odchyłka +/- 10 cm,</w:t>
      </w:r>
    </w:p>
    <w:p w:rsidR="00C06B33"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grubość warstwy po zagęszczeniu </w:t>
      </w:r>
      <w:r w:rsidR="00C06B33">
        <w:rPr>
          <w:rFonts w:ascii="Times New Roman" w:hAnsi="Times New Roman" w:cs="Times New Roman"/>
        </w:rPr>
        <w:t xml:space="preserve"> 10</w:t>
      </w:r>
      <w:r w:rsidRPr="0000304A">
        <w:rPr>
          <w:rFonts w:ascii="Times New Roman" w:hAnsi="Times New Roman" w:cs="Times New Roman"/>
        </w:rPr>
        <w:t>,0</w:t>
      </w:r>
      <w:r w:rsidR="00C06B33">
        <w:rPr>
          <w:rFonts w:ascii="Times New Roman" w:hAnsi="Times New Roman" w:cs="Times New Roman"/>
        </w:rPr>
        <w:t xml:space="preserve"> </w:t>
      </w:r>
      <w:r w:rsidRPr="0000304A">
        <w:rPr>
          <w:rFonts w:ascii="Times New Roman" w:hAnsi="Times New Roman" w:cs="Times New Roman"/>
        </w:rPr>
        <w:t>cm, max odchyłka grubości +/- 15 %,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spadki poprzeczne poboczy w granicach 6%. max odchyłka +/- 15 %,</w:t>
      </w:r>
    </w:p>
    <w:p w:rsidR="00C06B33" w:rsidRDefault="00C06B33" w:rsidP="002569EE">
      <w:pPr>
        <w:spacing w:after="0" w:line="360" w:lineRule="auto"/>
        <w:rPr>
          <w:rFonts w:ascii="Times New Roman" w:hAnsi="Times New Roman" w:cs="Times New Roman"/>
        </w:rPr>
      </w:pP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Warunkiem podstawowym jakości zagęszczenia poszczególnych warstw konstrukcyjnych jest uzyskania wymaganego wskaźnika zagęszczenia:</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 dla koryta pod warstwy konstrukcyjne </w:t>
      </w:r>
      <w:proofErr w:type="spellStart"/>
      <w:r w:rsidRPr="0000304A">
        <w:rPr>
          <w:rFonts w:ascii="Times New Roman" w:hAnsi="Times New Roman" w:cs="Times New Roman"/>
        </w:rPr>
        <w:t>Is</w:t>
      </w:r>
      <w:proofErr w:type="spellEnd"/>
      <w:r w:rsidRPr="0000304A">
        <w:rPr>
          <w:rFonts w:ascii="Times New Roman" w:hAnsi="Times New Roman" w:cs="Times New Roman"/>
        </w:rPr>
        <w:t>=0,93( min. 1pomiar na 1000,</w:t>
      </w:r>
      <w:r w:rsidR="002569EE">
        <w:rPr>
          <w:rFonts w:ascii="Times New Roman" w:hAnsi="Times New Roman" w:cs="Times New Roman"/>
        </w:rPr>
        <w:t>0</w:t>
      </w:r>
      <w:r w:rsidRPr="0000304A">
        <w:rPr>
          <w:rFonts w:ascii="Times New Roman" w:hAnsi="Times New Roman" w:cs="Times New Roman"/>
        </w:rPr>
        <w:t xml:space="preserve"> m2) </w:t>
      </w:r>
      <w:r w:rsidR="00136020">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r w:rsidR="00136020">
        <w:rPr>
          <w:rFonts w:ascii="Times New Roman" w:hAnsi="Times New Roman" w:cs="Times New Roman"/>
        </w:rPr>
        <w:t>.</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podbudowy z pospółki </w:t>
      </w:r>
      <w:proofErr w:type="spellStart"/>
      <w:r w:rsidRPr="0000304A">
        <w:rPr>
          <w:rFonts w:ascii="Times New Roman" w:hAnsi="Times New Roman" w:cs="Times New Roman"/>
        </w:rPr>
        <w:t>Is</w:t>
      </w:r>
      <w:proofErr w:type="spellEnd"/>
      <w:r w:rsidRPr="0000304A">
        <w:rPr>
          <w:rFonts w:ascii="Times New Roman" w:hAnsi="Times New Roman" w:cs="Times New Roman"/>
        </w:rPr>
        <w:t>=0,95( min. 1 pomiar na 1000,</w:t>
      </w:r>
      <w:r w:rsidR="00C06B33">
        <w:rPr>
          <w:rFonts w:ascii="Times New Roman" w:hAnsi="Times New Roman" w:cs="Times New Roman"/>
        </w:rPr>
        <w:t>0</w:t>
      </w:r>
      <w:r w:rsidRPr="0000304A">
        <w:rPr>
          <w:rFonts w:ascii="Times New Roman" w:hAnsi="Times New Roman" w:cs="Times New Roman"/>
        </w:rPr>
        <w:t>m2)</w:t>
      </w:r>
      <w:r w:rsidR="00136020">
        <w:rPr>
          <w:rFonts w:ascii="Times New Roman" w:hAnsi="Times New Roman" w:cs="Times New Roman"/>
        </w:rPr>
        <w:t xml:space="preserve"> -</w:t>
      </w:r>
      <w:r w:rsidRPr="0000304A">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r w:rsidR="00136020">
        <w:rPr>
          <w:rFonts w:ascii="Times New Roman" w:hAnsi="Times New Roman" w:cs="Times New Roman"/>
        </w:rPr>
        <w:t>.</w:t>
      </w: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nawierzchni z kruszywa łamanego </w:t>
      </w:r>
      <w:proofErr w:type="spellStart"/>
      <w:r w:rsidRPr="0000304A">
        <w:rPr>
          <w:rFonts w:ascii="Times New Roman" w:hAnsi="Times New Roman" w:cs="Times New Roman"/>
        </w:rPr>
        <w:t>stab</w:t>
      </w:r>
      <w:proofErr w:type="spellEnd"/>
      <w:r w:rsidRPr="0000304A">
        <w:rPr>
          <w:rFonts w:ascii="Times New Roman" w:hAnsi="Times New Roman" w:cs="Times New Roman"/>
        </w:rPr>
        <w:t xml:space="preserve">. - mech. 0-31,5 </w:t>
      </w:r>
      <w:proofErr w:type="spellStart"/>
      <w:r w:rsidRPr="0000304A">
        <w:rPr>
          <w:rFonts w:ascii="Times New Roman" w:hAnsi="Times New Roman" w:cs="Times New Roman"/>
        </w:rPr>
        <w:t>Is</w:t>
      </w:r>
      <w:proofErr w:type="spellEnd"/>
      <w:r w:rsidRPr="0000304A">
        <w:rPr>
          <w:rFonts w:ascii="Times New Roman" w:hAnsi="Times New Roman" w:cs="Times New Roman"/>
        </w:rPr>
        <w:t>= 1,0( min. 1 pomiar na 700,</w:t>
      </w:r>
      <w:r w:rsidR="002569EE">
        <w:rPr>
          <w:rFonts w:ascii="Times New Roman" w:hAnsi="Times New Roman" w:cs="Times New Roman"/>
        </w:rPr>
        <w:t>0</w:t>
      </w:r>
      <w:r w:rsidRPr="0000304A">
        <w:rPr>
          <w:rFonts w:ascii="Times New Roman" w:hAnsi="Times New Roman" w:cs="Times New Roman"/>
        </w:rPr>
        <w:t xml:space="preserve"> m2)</w:t>
      </w:r>
      <w:r w:rsidR="00136020">
        <w:rPr>
          <w:rFonts w:ascii="Times New Roman" w:hAnsi="Times New Roman" w:cs="Times New Roman"/>
        </w:rPr>
        <w:t xml:space="preserve"> -</w:t>
      </w:r>
      <w:r w:rsidR="00136020" w:rsidRPr="00136020">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r w:rsidR="00136020">
        <w:rPr>
          <w:rFonts w:ascii="Times New Roman" w:hAnsi="Times New Roman" w:cs="Times New Roman"/>
        </w:rPr>
        <w:t>.</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00304A" w:rsidRDefault="0000304A" w:rsidP="0094193D">
      <w:pPr>
        <w:rPr>
          <w:rFonts w:ascii="Times New Roman" w:hAnsi="Times New Roman" w:cs="Times New Roman"/>
        </w:rPr>
      </w:pPr>
    </w:p>
    <w:p w:rsidR="002569EE" w:rsidRDefault="002569EE" w:rsidP="0094193D">
      <w:pPr>
        <w:rPr>
          <w:rFonts w:ascii="Times New Roman" w:hAnsi="Times New Roman" w:cs="Times New Roman"/>
        </w:rPr>
      </w:pPr>
    </w:p>
    <w:p w:rsidR="0000304A" w:rsidRPr="002569EE" w:rsidRDefault="0000304A" w:rsidP="0094193D">
      <w:pPr>
        <w:rPr>
          <w:rFonts w:ascii="Times New Roman" w:hAnsi="Times New Roman" w:cs="Times New Roman"/>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lastRenderedPageBreak/>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Nazwa obiektu: </w:t>
      </w:r>
    </w:p>
    <w:p w:rsid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Przebudowa drogi leśnej pożarowej nr 9 w Leśnictwie </w:t>
      </w:r>
      <w:proofErr w:type="spellStart"/>
      <w:r w:rsidR="002569EE">
        <w:rPr>
          <w:rFonts w:ascii="Times New Roman" w:hAnsi="Times New Roman" w:cs="Times New Roman"/>
          <w:sz w:val="24"/>
          <w:szCs w:val="24"/>
        </w:rPr>
        <w:t>Zbrzyca</w:t>
      </w:r>
      <w:proofErr w:type="spellEnd"/>
      <w:r w:rsidR="002569EE">
        <w:rPr>
          <w:rFonts w:ascii="Times New Roman" w:hAnsi="Times New Roman" w:cs="Times New Roman"/>
          <w:sz w:val="24"/>
          <w:szCs w:val="24"/>
        </w:rPr>
        <w:t xml:space="preserve"> i Antoniewo</w:t>
      </w:r>
      <w:r w:rsidRPr="002569EE">
        <w:rPr>
          <w:rFonts w:ascii="Times New Roman" w:hAnsi="Times New Roman" w:cs="Times New Roman"/>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Leśnictwo </w:t>
      </w:r>
      <w:proofErr w:type="spellStart"/>
      <w:r w:rsidRPr="002569EE">
        <w:rPr>
          <w:rFonts w:ascii="Times New Roman" w:hAnsi="Times New Roman" w:cs="Times New Roman"/>
          <w:sz w:val="24"/>
          <w:szCs w:val="24"/>
        </w:rPr>
        <w:t>Zbrzyca</w:t>
      </w:r>
      <w:proofErr w:type="spellEnd"/>
      <w:r w:rsidR="002569EE">
        <w:rPr>
          <w:rFonts w:ascii="Times New Roman" w:hAnsi="Times New Roman" w:cs="Times New Roman"/>
          <w:sz w:val="24"/>
          <w:szCs w:val="24"/>
        </w:rPr>
        <w:t xml:space="preserve"> i Antoniewo</w:t>
      </w:r>
      <w:r w:rsidRPr="002569EE">
        <w:rPr>
          <w:rFonts w:ascii="Times New Roman" w:hAnsi="Times New Roman" w:cs="Times New Roman"/>
          <w:sz w:val="24"/>
          <w:szCs w:val="24"/>
        </w:rPr>
        <w:t xml:space="preserve"> oddziały nr 3102, 3123, 3145, 3165, 3164, 3187, 3163, 3162</w:t>
      </w:r>
      <w:r w:rsidR="002569EE">
        <w:rPr>
          <w:rFonts w:ascii="Times New Roman" w:hAnsi="Times New Roman" w:cs="Times New Roman"/>
          <w:sz w:val="24"/>
          <w:szCs w:val="24"/>
        </w:rPr>
        <w:t xml:space="preserve"> </w:t>
      </w:r>
      <w:r w:rsidRPr="002569EE">
        <w:rPr>
          <w:rFonts w:ascii="Times New Roman" w:hAnsi="Times New Roman" w:cs="Times New Roman"/>
          <w:sz w:val="24"/>
          <w:szCs w:val="24"/>
        </w:rPr>
        <w:t xml:space="preserve">-obręb Laska.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OPIS TECHNICZNY</w:t>
      </w:r>
    </w:p>
    <w:p w:rsidR="00FD7064" w:rsidRDefault="00FD7064" w:rsidP="0094193D">
      <w:pPr>
        <w:rPr>
          <w:rFonts w:ascii="Times New Roman" w:hAnsi="Times New Roman" w:cs="Times New Roman"/>
          <w:sz w:val="24"/>
          <w:szCs w:val="24"/>
        </w:rPr>
      </w:pP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3440DF">
        <w:rPr>
          <w:rFonts w:ascii="Times New Roman" w:hAnsi="Times New Roman" w:cs="Times New Roman"/>
          <w:sz w:val="24"/>
          <w:szCs w:val="24"/>
        </w:rPr>
        <w:t>remont</w:t>
      </w:r>
      <w:r w:rsidRPr="00C42A2A">
        <w:rPr>
          <w:rFonts w:ascii="Times New Roman" w:hAnsi="Times New Roman" w:cs="Times New Roman"/>
          <w:sz w:val="24"/>
          <w:szCs w:val="24"/>
        </w:rPr>
        <w:t xml:space="preserve"> drogi leśnej pożarowej nr 9 w Leśnictwie Antoniewo i </w:t>
      </w:r>
      <w:proofErr w:type="spellStart"/>
      <w:r w:rsidRPr="00C42A2A">
        <w:rPr>
          <w:rFonts w:ascii="Times New Roman" w:hAnsi="Times New Roman" w:cs="Times New Roman"/>
          <w:sz w:val="24"/>
          <w:szCs w:val="24"/>
        </w:rPr>
        <w:t>Zbrzyca</w:t>
      </w:r>
      <w:proofErr w:type="spellEnd"/>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remontu</w:t>
      </w:r>
      <w:r w:rsidRPr="00C42A2A">
        <w:rPr>
          <w:rFonts w:ascii="Times New Roman" w:hAnsi="Times New Roman" w:cs="Times New Roman"/>
          <w:sz w:val="24"/>
          <w:szCs w:val="24"/>
        </w:rPr>
        <w:t xml:space="preserve"> wynosi </w:t>
      </w:r>
      <w:r w:rsidR="00C42A2A">
        <w:rPr>
          <w:rFonts w:ascii="Times New Roman" w:hAnsi="Times New Roman" w:cs="Times New Roman"/>
          <w:sz w:val="24"/>
          <w:szCs w:val="24"/>
        </w:rPr>
        <w:t>3800</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3440DF">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Zagrożenie życia pracowników 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lastRenderedPageBreak/>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Używanie daszków ochronnych jako rusztowań lub miejsc składowania narzędzi, sprzętu, materiałów itp. jest zabronione. W miejscach przejść i przejazdów szerokość daszka ochronnego powinna wynosić co najmniej o 1 m więcej niż szerokość przejścia lub przejazdu. </w:t>
      </w:r>
      <w:r w:rsidRPr="002569EE">
        <w:rPr>
          <w:rFonts w:ascii="Times New Roman" w:hAnsi="Times New Roman" w:cs="Times New Roman"/>
          <w:sz w:val="24"/>
          <w:szCs w:val="24"/>
        </w:rPr>
        <w:lastRenderedPageBreak/>
        <w:t>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Wszelkie prace należy prowadzić zgodnie z Rozporządzeniem Ministra Budownictwa i Przemysłu Materiałów Budowlanych z 28.III.1972r (z </w:t>
      </w:r>
      <w:proofErr w:type="spellStart"/>
      <w:r w:rsidRPr="002569EE">
        <w:rPr>
          <w:rFonts w:ascii="Times New Roman" w:hAnsi="Times New Roman" w:cs="Times New Roman"/>
          <w:sz w:val="24"/>
          <w:szCs w:val="24"/>
        </w:rPr>
        <w:t>późn</w:t>
      </w:r>
      <w:proofErr w:type="spellEnd"/>
      <w:r w:rsidRPr="002569EE">
        <w:rPr>
          <w:rFonts w:ascii="Times New Roman" w:hAnsi="Times New Roman" w:cs="Times New Roman"/>
          <w:sz w:val="24"/>
          <w:szCs w:val="24"/>
        </w:rPr>
        <w:t>. zmianami) w sprawie bezpieczeństwa i higieny pracy przy wykonywaniu</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robót rozbiórkowych,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16cid:durableId="312028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136020"/>
    <w:rsid w:val="001B7B06"/>
    <w:rsid w:val="00237DEF"/>
    <w:rsid w:val="002569EE"/>
    <w:rsid w:val="003440DF"/>
    <w:rsid w:val="00423370"/>
    <w:rsid w:val="00864299"/>
    <w:rsid w:val="0094193D"/>
    <w:rsid w:val="009B4140"/>
    <w:rsid w:val="009D0EAA"/>
    <w:rsid w:val="00C06B33"/>
    <w:rsid w:val="00C42A2A"/>
    <w:rsid w:val="00D24585"/>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2DD69"/>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1243</Words>
  <Characters>7459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wieslawa.orzlowska</cp:lastModifiedBy>
  <cp:revision>7</cp:revision>
  <cp:lastPrinted>2022-10-03T08:31:00Z</cp:lastPrinted>
  <dcterms:created xsi:type="dcterms:W3CDTF">2022-09-26T10:42:00Z</dcterms:created>
  <dcterms:modified xsi:type="dcterms:W3CDTF">2022-10-03T08:31:00Z</dcterms:modified>
</cp:coreProperties>
</file>