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EE33F" w14:textId="0675AE7C" w:rsidR="002B49BB" w:rsidRPr="00622186" w:rsidRDefault="002B49BB" w:rsidP="002B49BB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Hlk180939600"/>
      <w:r w:rsidRPr="00622186">
        <w:rPr>
          <w:rFonts w:ascii="Arial" w:hAnsi="Arial" w:cs="Arial"/>
          <w:b/>
          <w:sz w:val="20"/>
          <w:szCs w:val="20"/>
        </w:rPr>
        <w:t xml:space="preserve">Załącznik nr </w:t>
      </w:r>
      <w:r w:rsidR="009B0046">
        <w:rPr>
          <w:rFonts w:ascii="Arial" w:hAnsi="Arial" w:cs="Arial"/>
          <w:b/>
          <w:sz w:val="20"/>
          <w:szCs w:val="20"/>
        </w:rPr>
        <w:t>4</w:t>
      </w:r>
      <w:r w:rsidRPr="00622186">
        <w:rPr>
          <w:rFonts w:ascii="Arial" w:hAnsi="Arial" w:cs="Arial"/>
          <w:b/>
          <w:sz w:val="20"/>
          <w:szCs w:val="20"/>
        </w:rPr>
        <w:t xml:space="preserve"> do </w:t>
      </w:r>
      <w:r w:rsidR="006C282D" w:rsidRPr="001E6EB2">
        <w:rPr>
          <w:rFonts w:ascii="Arial" w:hAnsi="Arial" w:cs="Arial"/>
          <w:b/>
          <w:sz w:val="20"/>
          <w:szCs w:val="20"/>
        </w:rPr>
        <w:t xml:space="preserve">SWZ </w:t>
      </w:r>
      <w:r w:rsidR="009B0046">
        <w:rPr>
          <w:rFonts w:ascii="Arial" w:hAnsi="Arial" w:cs="Arial"/>
          <w:b/>
          <w:sz w:val="20"/>
          <w:szCs w:val="20"/>
        </w:rPr>
        <w:t>KM</w:t>
      </w:r>
      <w:r w:rsidR="006C282D" w:rsidRPr="00FC16B7">
        <w:rPr>
          <w:rFonts w:ascii="Arial" w:hAnsi="Arial" w:cs="Arial"/>
          <w:b/>
          <w:sz w:val="20"/>
          <w:szCs w:val="20"/>
        </w:rPr>
        <w:t>.272.1.202</w:t>
      </w:r>
      <w:r w:rsidR="004611B6">
        <w:rPr>
          <w:rFonts w:ascii="Arial" w:hAnsi="Arial" w:cs="Arial"/>
          <w:b/>
          <w:sz w:val="20"/>
          <w:szCs w:val="20"/>
        </w:rPr>
        <w:t>4</w:t>
      </w:r>
    </w:p>
    <w:p w14:paraId="12208CAE" w14:textId="7ABEBC67" w:rsidR="002B49BB" w:rsidRPr="00622186" w:rsidRDefault="00BF09FD" w:rsidP="002B49BB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bookmarkStart w:id="1" w:name="_Hlk180939630"/>
      <w:bookmarkEnd w:id="0"/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Niniejszy dokument należy opatrzyć 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elektronicznym podpisem 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zaufanym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lub elektronicznym podpisem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 osobistym lub kwalifikowanym podpisem elektronicznym. Uwaga! Nanoszenie jakichkolwiek zmian w t</w:t>
      </w:r>
      <w:r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reści dokumentu po opatrzeniu w</w:t>
      </w:r>
      <w:r w:rsidRPr="0082059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>w. podpisem może skutkować naruszeniem integralności podpisu, a w konsekwencji skutkować odrzuceniem oferty.</w:t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  <w:r w:rsidR="002B49BB" w:rsidRPr="00622186">
        <w:rPr>
          <w:rFonts w:ascii="Arial" w:eastAsia="Times New Roman" w:hAnsi="Arial" w:cs="Arial"/>
          <w:sz w:val="20"/>
          <w:szCs w:val="20"/>
        </w:rPr>
        <w:tab/>
      </w:r>
    </w:p>
    <w:p w14:paraId="05C1A9CF" w14:textId="77777777" w:rsidR="002B49BB" w:rsidRPr="00622186" w:rsidRDefault="002B49BB" w:rsidP="002B49BB">
      <w:pPr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  <w:t xml:space="preserve">Dokument należy wypełnić poprzez uzupełnienie poszczególnych tabel                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p w14:paraId="719C1F52" w14:textId="77777777" w:rsidR="002B49BB" w:rsidRPr="00622186" w:rsidRDefault="002B49BB" w:rsidP="002B49BB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bookmarkStart w:id="2" w:name="_Hlk180939695"/>
      <w:bookmarkEnd w:id="1"/>
      <w:r w:rsidRPr="00622186">
        <w:rPr>
          <w:rFonts w:ascii="Arial" w:hAnsi="Arial" w:cs="Arial"/>
          <w:b/>
          <w:bCs/>
          <w:sz w:val="20"/>
          <w:szCs w:val="20"/>
        </w:rPr>
        <w:t>Wykonawca:</w:t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  <w:r w:rsidRPr="00622186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9BB" w14:paraId="4A70AC4D" w14:textId="77777777" w:rsidTr="00927B95">
        <w:tc>
          <w:tcPr>
            <w:tcW w:w="9438" w:type="dxa"/>
          </w:tcPr>
          <w:p w14:paraId="0D6A84AE" w14:textId="77777777" w:rsidR="002B49BB" w:rsidRDefault="002B49BB" w:rsidP="00927B95">
            <w:pPr>
              <w:spacing w:line="240" w:lineRule="auto"/>
              <w:ind w:right="2068"/>
              <w:rPr>
                <w:i/>
              </w:rPr>
            </w:pPr>
            <w:bookmarkStart w:id="3" w:name="_Hlk180939812"/>
          </w:p>
        </w:tc>
      </w:tr>
    </w:tbl>
    <w:p w14:paraId="5F8EDC70" w14:textId="09D818F4" w:rsidR="002B49BB" w:rsidRPr="00622186" w:rsidRDefault="002B49BB" w:rsidP="002B49BB">
      <w:pPr>
        <w:spacing w:after="0" w:line="240" w:lineRule="auto"/>
        <w:ind w:right="2068"/>
        <w:rPr>
          <w:rFonts w:ascii="Arial" w:hAnsi="Arial" w:cs="Arial"/>
          <w:i/>
          <w:sz w:val="18"/>
          <w:szCs w:val="18"/>
        </w:rPr>
      </w:pPr>
      <w:bookmarkStart w:id="4" w:name="_Hlk180939725"/>
      <w:bookmarkEnd w:id="2"/>
      <w:bookmarkEnd w:id="3"/>
      <w:r w:rsidRPr="00D84A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22186">
        <w:rPr>
          <w:rFonts w:ascii="Arial" w:hAnsi="Arial" w:cs="Arial"/>
          <w:i/>
          <w:sz w:val="18"/>
          <w:szCs w:val="18"/>
        </w:rPr>
        <w:t>(pełna nazwa/firma, adres, w zależności od podmiotu: NI</w:t>
      </w:r>
      <w:r w:rsidR="004611B6">
        <w:rPr>
          <w:rFonts w:ascii="Arial" w:hAnsi="Arial" w:cs="Arial"/>
          <w:i/>
          <w:sz w:val="18"/>
          <w:szCs w:val="18"/>
        </w:rPr>
        <w:t>P</w:t>
      </w:r>
      <w:r w:rsidRPr="00622186">
        <w:rPr>
          <w:rFonts w:ascii="Arial" w:hAnsi="Arial" w:cs="Arial"/>
          <w:i/>
          <w:sz w:val="18"/>
          <w:szCs w:val="18"/>
        </w:rPr>
        <w:t>, KRS/</w:t>
      </w:r>
      <w:proofErr w:type="spellStart"/>
      <w:r w:rsidRPr="00622186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622186">
        <w:rPr>
          <w:rFonts w:ascii="Arial" w:hAnsi="Arial" w:cs="Arial"/>
          <w:i/>
          <w:sz w:val="18"/>
          <w:szCs w:val="18"/>
        </w:rPr>
        <w:t>)</w:t>
      </w:r>
    </w:p>
    <w:bookmarkEnd w:id="4"/>
    <w:p w14:paraId="06ABA60F" w14:textId="77777777" w:rsidR="002B49BB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/>
        </w:rPr>
      </w:pPr>
    </w:p>
    <w:p w14:paraId="020E3A1C" w14:textId="77777777" w:rsidR="002B49BB" w:rsidRPr="001F7BEF" w:rsidRDefault="002B49BB" w:rsidP="002B49BB">
      <w:pPr>
        <w:spacing w:after="0"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14:paraId="57BFDBE8" w14:textId="79C03CDC" w:rsidR="002B49BB" w:rsidRPr="009B0046" w:rsidRDefault="002B49BB" w:rsidP="009B0046">
      <w:pPr>
        <w:autoSpaceDE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622186">
        <w:rPr>
          <w:rFonts w:ascii="Arial" w:hAnsi="Arial" w:cs="Arial"/>
          <w:b/>
          <w:bCs/>
          <w:sz w:val="20"/>
          <w:szCs w:val="20"/>
        </w:rPr>
        <w:t>Nazwa postępowania</w:t>
      </w:r>
      <w:r w:rsidRPr="00622186">
        <w:rPr>
          <w:rFonts w:ascii="Arial" w:hAnsi="Arial" w:cs="Arial"/>
          <w:sz w:val="20"/>
          <w:szCs w:val="20"/>
        </w:rPr>
        <w:t xml:space="preserve">: </w:t>
      </w:r>
      <w:r w:rsidR="004611B6" w:rsidRPr="00696E55">
        <w:rPr>
          <w:rFonts w:ascii="Arial" w:hAnsi="Arial" w:cs="Arial"/>
          <w:b/>
          <w:sz w:val="20"/>
          <w:szCs w:val="20"/>
        </w:rPr>
        <w:t>„</w:t>
      </w:r>
      <w:r w:rsidR="009B0046" w:rsidRPr="00562408">
        <w:rPr>
          <w:rFonts w:ascii="Arial" w:hAnsi="Arial" w:cs="Arial"/>
          <w:b/>
          <w:bCs/>
          <w:sz w:val="20"/>
          <w:szCs w:val="20"/>
        </w:rPr>
        <w:t>Dostawa tablic rejestracyjnych dla Wydziału Komunikacji Starostwa Powiatowego w Ostrzeszowie</w:t>
      </w:r>
      <w:r w:rsidR="00D10967">
        <w:rPr>
          <w:rFonts w:ascii="Arial" w:hAnsi="Arial" w:cs="Arial"/>
          <w:b/>
          <w:bCs/>
          <w:sz w:val="20"/>
          <w:szCs w:val="20"/>
        </w:rPr>
        <w:t xml:space="preserve"> w latach 2025-2026</w:t>
      </w:r>
      <w:r w:rsidR="004611B6" w:rsidRPr="00696E55">
        <w:rPr>
          <w:rFonts w:ascii="Arial" w:hAnsi="Arial" w:cs="Arial"/>
          <w:b/>
          <w:sz w:val="20"/>
          <w:szCs w:val="20"/>
        </w:rPr>
        <w:t>”</w:t>
      </w:r>
    </w:p>
    <w:p w14:paraId="76643CDA" w14:textId="4516CBC0" w:rsidR="002B49BB" w:rsidRPr="00622186" w:rsidRDefault="002B49BB" w:rsidP="002B49BB">
      <w:pPr>
        <w:shd w:val="clear" w:color="auto" w:fill="BFBFBF" w:themeFill="background1" w:themeFillShade="BF"/>
        <w:jc w:val="center"/>
        <w:rPr>
          <w:rFonts w:ascii="Arial" w:hAnsi="Arial" w:cs="Arial"/>
        </w:rPr>
      </w:pPr>
      <w:r w:rsidRPr="00622186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Wykonawcy, w zakresie art. 108 ust. 1 pkt 5 ustawy z dnia 11 września 2019 r. Prawo zamówień publicznych (</w:t>
      </w:r>
      <w:r w:rsidR="00140C20">
        <w:rPr>
          <w:rFonts w:ascii="Arial" w:hAnsi="Arial" w:cs="Arial"/>
          <w:b/>
        </w:rPr>
        <w:t xml:space="preserve">tj. </w:t>
      </w:r>
      <w:r>
        <w:rPr>
          <w:rFonts w:ascii="Arial" w:hAnsi="Arial" w:cs="Arial"/>
          <w:b/>
        </w:rPr>
        <w:t>Dz. U. z 20</w:t>
      </w:r>
      <w:r w:rsidR="00140C20">
        <w:rPr>
          <w:rFonts w:ascii="Arial" w:hAnsi="Arial" w:cs="Arial"/>
          <w:b/>
        </w:rPr>
        <w:t>2</w:t>
      </w:r>
      <w:r w:rsidR="009B6C5C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r. poz. </w:t>
      </w:r>
      <w:r w:rsidR="00140C20">
        <w:rPr>
          <w:rFonts w:ascii="Arial" w:hAnsi="Arial" w:cs="Arial"/>
          <w:b/>
        </w:rPr>
        <w:t>1</w:t>
      </w:r>
      <w:r w:rsidR="009B6C5C">
        <w:rPr>
          <w:rFonts w:ascii="Arial" w:hAnsi="Arial" w:cs="Arial"/>
          <w:b/>
        </w:rPr>
        <w:t>320</w:t>
      </w:r>
      <w:r>
        <w:rPr>
          <w:rFonts w:ascii="Arial" w:hAnsi="Arial" w:cs="Arial"/>
          <w:b/>
        </w:rPr>
        <w:t>)</w:t>
      </w:r>
      <w:r w:rsidRPr="00622186">
        <w:rPr>
          <w:rFonts w:ascii="Arial" w:hAnsi="Arial" w:cs="Arial"/>
          <w:b/>
        </w:rPr>
        <w:t xml:space="preserve"> </w:t>
      </w:r>
    </w:p>
    <w:p w14:paraId="5B664292" w14:textId="0028F563" w:rsidR="00E73592" w:rsidRPr="00E73592" w:rsidRDefault="002B49BB" w:rsidP="00E73592">
      <w:pPr>
        <w:pStyle w:val="NormalnyWeb"/>
        <w:spacing w:before="0" w:beforeAutospacing="0" w:after="200" w:afterAutospacing="0"/>
        <w:jc w:val="both"/>
      </w:pPr>
      <w:r w:rsidRPr="00622186">
        <w:rPr>
          <w:rFonts w:ascii="Arial" w:hAnsi="Arial" w:cs="Arial"/>
          <w:sz w:val="20"/>
          <w:szCs w:val="20"/>
        </w:rPr>
        <w:t>W związku z przystąpieniem do postępowania o udzielenie zamówienia publicznego zgodnie z wymogami art. 108 ust. 1 pkt. 5 ustawy z dnia 11 września 2019 r. Prawo zamówień publicznych (tekst jednolity Dz. U. z 2</w:t>
      </w:r>
      <w:r w:rsidR="006C282D">
        <w:rPr>
          <w:rFonts w:ascii="Arial" w:hAnsi="Arial" w:cs="Arial"/>
          <w:sz w:val="20"/>
          <w:szCs w:val="20"/>
        </w:rPr>
        <w:t>02</w:t>
      </w:r>
      <w:r w:rsidR="009B6C5C">
        <w:rPr>
          <w:rFonts w:ascii="Arial" w:hAnsi="Arial" w:cs="Arial"/>
          <w:sz w:val="20"/>
          <w:szCs w:val="20"/>
        </w:rPr>
        <w:t>4</w:t>
      </w:r>
      <w:r w:rsidRPr="00622186">
        <w:rPr>
          <w:rFonts w:ascii="Arial" w:hAnsi="Arial" w:cs="Arial"/>
          <w:sz w:val="20"/>
          <w:szCs w:val="20"/>
        </w:rPr>
        <w:t xml:space="preserve"> poz. </w:t>
      </w:r>
      <w:r w:rsidR="006C282D">
        <w:rPr>
          <w:rFonts w:ascii="Arial" w:hAnsi="Arial" w:cs="Arial"/>
          <w:sz w:val="20"/>
          <w:szCs w:val="20"/>
        </w:rPr>
        <w:t>1</w:t>
      </w:r>
      <w:r w:rsidR="009B6C5C">
        <w:rPr>
          <w:rFonts w:ascii="Arial" w:hAnsi="Arial" w:cs="Arial"/>
          <w:sz w:val="20"/>
          <w:szCs w:val="20"/>
        </w:rPr>
        <w:t>320</w:t>
      </w:r>
      <w:r w:rsidRPr="00622186">
        <w:rPr>
          <w:rFonts w:ascii="Arial" w:hAnsi="Arial" w:cs="Arial"/>
          <w:sz w:val="20"/>
          <w:szCs w:val="20"/>
        </w:rPr>
        <w:t>) oświadczam, że</w:t>
      </w:r>
      <w:r w:rsidR="009B6C5C">
        <w:rPr>
          <w:rFonts w:ascii="Arial" w:hAnsi="Arial" w:cs="Arial"/>
          <w:sz w:val="20"/>
          <w:szCs w:val="20"/>
        </w:rPr>
        <w:t xml:space="preserve"> 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(</w:t>
      </w:r>
      <w:r w:rsidR="00E73592" w:rsidRPr="00E735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proszę wpisać “X” przy poprawnej opcji</w:t>
      </w:r>
      <w:r w:rsidR="00E73592" w:rsidRPr="00E73592">
        <w:rPr>
          <w:rFonts w:ascii="Arial" w:hAnsi="Arial" w:cs="Arial"/>
          <w:color w:val="000000"/>
          <w:sz w:val="20"/>
          <w:szCs w:val="20"/>
        </w:rPr>
        <w:t>):</w:t>
      </w:r>
    </w:p>
    <w:p w14:paraId="7D14CB81" w14:textId="77777777" w:rsidR="00E73592" w:rsidRPr="00E73592" w:rsidRDefault="00E73592" w:rsidP="00E7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</w:tblGrid>
      <w:tr w:rsidR="00E73592" w:rsidRPr="00E73592" w14:paraId="44909984" w14:textId="77777777" w:rsidTr="004611B6">
        <w:trPr>
          <w:trHeight w:val="3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0065B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A5E293A" w14:textId="36941F02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należę do tej samej grupy kapitałowej w rozumieniu ustawy z dnia 16 lutego 2007 r. o ochronie konkurencji i konsumentów (Dz. U. z 202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594 ze zm.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 innym Wykonawcą który złożył odrębną ofertę w postępowaniu, </w:t>
      </w:r>
    </w:p>
    <w:p w14:paraId="096092D4" w14:textId="77777777" w:rsidR="00E73592" w:rsidRPr="00E73592" w:rsidRDefault="00E73592" w:rsidP="00E735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</w:tblGrid>
      <w:tr w:rsidR="00E73592" w:rsidRPr="00E73592" w14:paraId="2D3210BD" w14:textId="77777777" w:rsidTr="004611B6">
        <w:trPr>
          <w:trHeight w:val="4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D9320" w14:textId="77777777" w:rsidR="00E73592" w:rsidRPr="00E73592" w:rsidRDefault="00E73592" w:rsidP="00E7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B8DB87" w14:textId="393CDE6A" w:rsidR="00E73592" w:rsidRPr="00E73592" w:rsidRDefault="00E73592" w:rsidP="004611B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Należę do tej samej grupy kapitałowej w rozumieniu ustawy z dnia 16 lutego 2007 r. o ochronie konkurencji i konsumentów (Dz. U. z 202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 </w:t>
      </w:r>
      <w:r w:rsidR="009B6C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594 ze zm</w:t>
      </w:r>
      <w:r w:rsidR="00932F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E735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 z n/w wykonawcami, którzy złożyli odrębną ofertę w postępowaniu:</w:t>
      </w:r>
    </w:p>
    <w:p w14:paraId="657AAAD1" w14:textId="72CAC513" w:rsidR="002B49BB" w:rsidRPr="00622186" w:rsidRDefault="002B49BB" w:rsidP="00E73592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2DF7FACE" w14:textId="77777777" w:rsidR="002B49BB" w:rsidRPr="000A5DFD" w:rsidRDefault="002B49BB" w:rsidP="002B49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2B49BB" w:rsidRPr="00622186" w14:paraId="6439A9EB" w14:textId="77777777" w:rsidTr="00927B95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5D7360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E8BE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221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3083B5" w14:textId="77777777" w:rsidR="002B49BB" w:rsidRPr="00622186" w:rsidRDefault="002B49BB" w:rsidP="00927B95">
            <w:pPr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B49BB" w:rsidRPr="00622186" w14:paraId="7BDCDDA9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387D2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79271B42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C4DB31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E92C484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33087EA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7DB0F06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9DC2C0E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B49BB" w:rsidRPr="00622186" w14:paraId="58EE8E55" w14:textId="77777777" w:rsidTr="00927B95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F89D4F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25BBFFD8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852BB77" w14:textId="77777777" w:rsidR="002B49BB" w:rsidRPr="00622186" w:rsidRDefault="002B49BB" w:rsidP="00927B9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90975E" w14:textId="77777777" w:rsidR="005D7474" w:rsidRPr="00CA6914" w:rsidRDefault="002B49BB" w:rsidP="00E5377A">
      <w:pPr>
        <w:jc w:val="both"/>
        <w:rPr>
          <w:color w:val="000000" w:themeColor="text1"/>
        </w:rPr>
      </w:pP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Wraz ze złożeniem oświadczenia, wykonawca </w:t>
      </w:r>
      <w:r w:rsidR="00CA6914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przestawia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dokumenty lub informacje potwierdzające</w:t>
      </w:r>
      <w:r w:rsidR="000C74D0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przygotowanie oferty</w:t>
      </w:r>
      <w:r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 niezależnie od innego  wykonawcy należącego</w:t>
      </w:r>
      <w:r w:rsidR="00E5377A" w:rsidRPr="00CA691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do tej samej grupy kapitałowej.</w:t>
      </w:r>
    </w:p>
    <w:sectPr w:rsidR="005D7474" w:rsidRPr="00CA69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2B5C" w14:textId="77777777" w:rsidR="001139F6" w:rsidRDefault="001139F6" w:rsidP="00E5377A">
      <w:pPr>
        <w:spacing w:after="0" w:line="240" w:lineRule="auto"/>
      </w:pPr>
      <w:r>
        <w:separator/>
      </w:r>
    </w:p>
  </w:endnote>
  <w:endnote w:type="continuationSeparator" w:id="0">
    <w:p w14:paraId="3CC58E91" w14:textId="77777777" w:rsidR="001139F6" w:rsidRDefault="001139F6" w:rsidP="00E5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BE20D" w14:textId="77777777" w:rsidR="001139F6" w:rsidRDefault="001139F6" w:rsidP="00E5377A">
      <w:pPr>
        <w:spacing w:after="0" w:line="240" w:lineRule="auto"/>
      </w:pPr>
      <w:r>
        <w:separator/>
      </w:r>
    </w:p>
  </w:footnote>
  <w:footnote w:type="continuationSeparator" w:id="0">
    <w:p w14:paraId="0B146911" w14:textId="77777777" w:rsidR="001139F6" w:rsidRDefault="001139F6" w:rsidP="00E5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1BC5C" w14:textId="77777777" w:rsidR="004611B6" w:rsidRDefault="004611B6">
    <w:pPr>
      <w:pStyle w:val="Nagwek"/>
    </w:pPr>
  </w:p>
  <w:p w14:paraId="7B26C4A3" w14:textId="77777777" w:rsidR="004611B6" w:rsidRDefault="004611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485E0971"/>
    <w:multiLevelType w:val="multilevel"/>
    <w:tmpl w:val="BCE0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A619E"/>
    <w:multiLevelType w:val="multilevel"/>
    <w:tmpl w:val="532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466787">
    <w:abstractNumId w:val="0"/>
  </w:num>
  <w:num w:numId="2" w16cid:durableId="1612205595">
    <w:abstractNumId w:val="2"/>
  </w:num>
  <w:num w:numId="3" w16cid:durableId="9352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BB"/>
    <w:rsid w:val="000C21A8"/>
    <w:rsid w:val="000C6B91"/>
    <w:rsid w:val="000C74D0"/>
    <w:rsid w:val="000D01DC"/>
    <w:rsid w:val="000E1CA2"/>
    <w:rsid w:val="001139F6"/>
    <w:rsid w:val="00140C20"/>
    <w:rsid w:val="00181711"/>
    <w:rsid w:val="001C4DCC"/>
    <w:rsid w:val="001D3655"/>
    <w:rsid w:val="002B1A93"/>
    <w:rsid w:val="002B49BB"/>
    <w:rsid w:val="002B6D72"/>
    <w:rsid w:val="002F33BC"/>
    <w:rsid w:val="00414B7A"/>
    <w:rsid w:val="004611B6"/>
    <w:rsid w:val="004A500D"/>
    <w:rsid w:val="00592AD8"/>
    <w:rsid w:val="005D7474"/>
    <w:rsid w:val="005E5265"/>
    <w:rsid w:val="006478E6"/>
    <w:rsid w:val="006A29B4"/>
    <w:rsid w:val="006C282D"/>
    <w:rsid w:val="006D3941"/>
    <w:rsid w:val="00750DF3"/>
    <w:rsid w:val="007824C5"/>
    <w:rsid w:val="007E566D"/>
    <w:rsid w:val="008546C6"/>
    <w:rsid w:val="00861928"/>
    <w:rsid w:val="008E5956"/>
    <w:rsid w:val="009036FC"/>
    <w:rsid w:val="00932F33"/>
    <w:rsid w:val="00991564"/>
    <w:rsid w:val="009B0046"/>
    <w:rsid w:val="009B6C5C"/>
    <w:rsid w:val="00A33DB1"/>
    <w:rsid w:val="00A433D7"/>
    <w:rsid w:val="00A56850"/>
    <w:rsid w:val="00B602FB"/>
    <w:rsid w:val="00BC3651"/>
    <w:rsid w:val="00BE75B2"/>
    <w:rsid w:val="00BF09FD"/>
    <w:rsid w:val="00C46AED"/>
    <w:rsid w:val="00CA6914"/>
    <w:rsid w:val="00CE53B4"/>
    <w:rsid w:val="00CE5AB8"/>
    <w:rsid w:val="00CF2F5C"/>
    <w:rsid w:val="00D10967"/>
    <w:rsid w:val="00D30AC4"/>
    <w:rsid w:val="00D66D2B"/>
    <w:rsid w:val="00D92322"/>
    <w:rsid w:val="00DC2EB6"/>
    <w:rsid w:val="00DF5BCF"/>
    <w:rsid w:val="00E5377A"/>
    <w:rsid w:val="00E73592"/>
    <w:rsid w:val="00F1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B878"/>
  <w15:chartTrackingRefBased/>
  <w15:docId w15:val="{CB25787A-9F5C-48B7-B719-F9A122D9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49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B49BB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B49B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77A"/>
  </w:style>
  <w:style w:type="paragraph" w:styleId="Stopka">
    <w:name w:val="footer"/>
    <w:basedOn w:val="Normalny"/>
    <w:link w:val="StopkaZnak"/>
    <w:uiPriority w:val="99"/>
    <w:unhideWhenUsed/>
    <w:rsid w:val="00E53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77A"/>
  </w:style>
  <w:style w:type="paragraph" w:styleId="NormalnyWeb">
    <w:name w:val="Normal (Web)"/>
    <w:basedOn w:val="Normalny"/>
    <w:uiPriority w:val="99"/>
    <w:semiHidden/>
    <w:unhideWhenUsed/>
    <w:rsid w:val="00E7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Magdalena Kowalczyk</cp:lastModifiedBy>
  <cp:revision>4</cp:revision>
  <dcterms:created xsi:type="dcterms:W3CDTF">2024-10-27T15:52:00Z</dcterms:created>
  <dcterms:modified xsi:type="dcterms:W3CDTF">2024-10-28T07:04:00Z</dcterms:modified>
</cp:coreProperties>
</file>