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0C4FB9">
        <w:rPr>
          <w:rFonts w:ascii="Arial" w:eastAsia="Calibri" w:hAnsi="Arial" w:cs="Arial"/>
          <w:b/>
          <w:lang w:eastAsia="ar-SA"/>
        </w:rPr>
        <w:t>EM.370.</w:t>
      </w:r>
      <w:r w:rsidR="000C4FB9" w:rsidRPr="000C4FB9">
        <w:rPr>
          <w:rFonts w:ascii="Arial" w:eastAsia="Calibri" w:hAnsi="Arial" w:cs="Arial"/>
          <w:b/>
          <w:lang w:eastAsia="ar-SA"/>
        </w:rPr>
        <w:t>10</w:t>
      </w:r>
      <w:r w:rsidR="00E4504E" w:rsidRPr="000C4FB9">
        <w:rPr>
          <w:rFonts w:ascii="Arial" w:eastAsia="Calibri" w:hAnsi="Arial" w:cs="Arial"/>
          <w:b/>
          <w:lang w:eastAsia="ar-SA"/>
        </w:rPr>
        <w:t>.2</w:t>
      </w:r>
      <w:r w:rsidR="00082DB7" w:rsidRPr="000C4FB9">
        <w:rPr>
          <w:rFonts w:ascii="Arial" w:eastAsia="Calibri" w:hAnsi="Arial" w:cs="Arial"/>
          <w:b/>
          <w:lang w:eastAsia="ar-SA"/>
        </w:rPr>
        <w:t>3</w:t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  <w:t xml:space="preserve">    </w:t>
      </w:r>
      <w:r w:rsidR="00E4504E" w:rsidRPr="001C1153">
        <w:rPr>
          <w:rFonts w:ascii="Arial" w:eastAsia="Calibri" w:hAnsi="Arial" w:cs="Arial"/>
          <w:b/>
          <w:lang w:eastAsia="ar-SA"/>
        </w:rPr>
        <w:t xml:space="preserve">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AD5031">
        <w:rPr>
          <w:rFonts w:ascii="Arial" w:eastAsia="Calibri" w:hAnsi="Arial" w:cs="Arial"/>
        </w:rPr>
        <w:t>2</w:t>
      </w:r>
      <w:r w:rsidR="00F51F85">
        <w:rPr>
          <w:rFonts w:ascii="Arial" w:eastAsia="Calibri" w:hAnsi="Arial" w:cs="Arial"/>
        </w:rPr>
        <w:t>7</w:t>
      </w:r>
      <w:r w:rsidR="00330A8A">
        <w:rPr>
          <w:rFonts w:ascii="Arial" w:eastAsia="Calibri" w:hAnsi="Arial" w:cs="Arial"/>
        </w:rPr>
        <w:t xml:space="preserve"> </w:t>
      </w:r>
      <w:r w:rsidR="00BC6886">
        <w:rPr>
          <w:rFonts w:ascii="Arial" w:eastAsia="Calibri" w:hAnsi="Arial" w:cs="Arial"/>
        </w:rPr>
        <w:t>kwietnia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>na wykonanie zamówienia</w:t>
      </w:r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BC6886">
        <w:rPr>
          <w:rFonts w:ascii="Arial" w:eastAsia="Times New Roman" w:hAnsi="Arial" w:cs="Arial"/>
          <w:b/>
          <w:bCs/>
        </w:rPr>
        <w:t>Opracowanie banerów reklamowych</w:t>
      </w:r>
      <w:r w:rsidR="00C34FF7">
        <w:rPr>
          <w:rFonts w:ascii="Arial" w:eastAsia="Times New Roman" w:hAnsi="Arial" w:cs="Arial"/>
          <w:b/>
          <w:bCs/>
        </w:rPr>
        <w:t>, plakatu</w:t>
      </w:r>
      <w:r w:rsidR="00BC6886">
        <w:rPr>
          <w:rFonts w:ascii="Arial" w:eastAsia="Times New Roman" w:hAnsi="Arial" w:cs="Arial"/>
          <w:b/>
          <w:bCs/>
        </w:rPr>
        <w:t xml:space="preserve"> i reklamy prasowej</w:t>
      </w:r>
      <w:r w:rsidR="00C34FF7">
        <w:rPr>
          <w:rFonts w:ascii="Arial" w:eastAsia="Times New Roman" w:hAnsi="Arial" w:cs="Arial"/>
          <w:b/>
          <w:bCs/>
        </w:rPr>
        <w:t xml:space="preserve"> wraz z publikacją</w:t>
      </w:r>
      <w:r w:rsidR="00BC6886">
        <w:rPr>
          <w:rFonts w:ascii="Arial" w:eastAsia="Times New Roman" w:hAnsi="Arial" w:cs="Arial"/>
          <w:b/>
          <w:bCs/>
        </w:rPr>
        <w:t xml:space="preserve">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</w:t>
      </w:r>
      <w:r w:rsidR="00547205">
        <w:rPr>
          <w:rFonts w:ascii="Arial" w:eastAsia="Calibri" w:hAnsi="Arial" w:cs="Arial"/>
          <w:b/>
          <w:lang w:eastAsia="ar-SA"/>
        </w:rPr>
        <w:t>10</w:t>
      </w:r>
      <w:r w:rsidR="00BC6886">
        <w:rPr>
          <w:rFonts w:ascii="Arial" w:eastAsia="Calibri" w:hAnsi="Arial" w:cs="Arial"/>
          <w:b/>
          <w:lang w:eastAsia="ar-SA"/>
        </w:rPr>
        <w:t>.</w:t>
      </w:r>
      <w:r w:rsidR="00B602BB" w:rsidRPr="001C1153">
        <w:rPr>
          <w:rFonts w:ascii="Arial" w:eastAsia="Calibri" w:hAnsi="Arial" w:cs="Arial"/>
          <w:b/>
          <w:lang w:eastAsia="ar-SA"/>
        </w:rPr>
        <w:t>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FC3923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Tryb udzielenia zamówienia</w:t>
      </w:r>
    </w:p>
    <w:p w:rsidR="00A35E2A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zamówienia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>710 z późn.zm.)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>zwanej dalej ustawą Pzp.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zamówienia jest </w:t>
      </w:r>
      <w:r w:rsidR="00BC6886">
        <w:rPr>
          <w:rFonts w:ascii="Arial" w:eastAsia="Times New Roman" w:hAnsi="Arial" w:cs="Arial"/>
        </w:rPr>
        <w:t xml:space="preserve">opracowanie </w:t>
      </w:r>
      <w:r w:rsidR="00F51F85">
        <w:rPr>
          <w:rFonts w:ascii="Arial" w:eastAsia="Times New Roman" w:hAnsi="Arial" w:cs="Arial"/>
        </w:rPr>
        <w:t xml:space="preserve">projektów </w:t>
      </w:r>
      <w:r w:rsidR="00BC6886">
        <w:rPr>
          <w:rFonts w:ascii="Arial" w:eastAsia="Times New Roman" w:hAnsi="Arial" w:cs="Arial"/>
        </w:rPr>
        <w:t>banerów reklamowych</w:t>
      </w:r>
      <w:r w:rsidR="00C34FF7">
        <w:rPr>
          <w:rFonts w:ascii="Arial" w:eastAsia="Times New Roman" w:hAnsi="Arial" w:cs="Arial"/>
        </w:rPr>
        <w:t>,</w:t>
      </w:r>
      <w:r w:rsidR="00F51F85">
        <w:rPr>
          <w:rFonts w:ascii="Arial" w:eastAsia="Times New Roman" w:hAnsi="Arial" w:cs="Arial"/>
        </w:rPr>
        <w:t xml:space="preserve"> </w:t>
      </w:r>
      <w:r w:rsidR="00C34FF7">
        <w:rPr>
          <w:rFonts w:ascii="Arial" w:eastAsia="Times New Roman" w:hAnsi="Arial" w:cs="Arial"/>
        </w:rPr>
        <w:t>plakatu</w:t>
      </w:r>
      <w:r w:rsidR="00BC6886">
        <w:rPr>
          <w:rFonts w:ascii="Arial" w:eastAsia="Times New Roman" w:hAnsi="Arial" w:cs="Arial"/>
        </w:rPr>
        <w:t xml:space="preserve"> i reklamy prasowej</w:t>
      </w:r>
      <w:r w:rsidR="00D713FE">
        <w:rPr>
          <w:rFonts w:ascii="Arial" w:eastAsia="Times New Roman" w:hAnsi="Arial" w:cs="Arial"/>
        </w:rPr>
        <w:t xml:space="preserve"> </w:t>
      </w:r>
      <w:r w:rsidR="00C34FF7">
        <w:rPr>
          <w:rFonts w:ascii="Arial" w:eastAsia="Times New Roman" w:hAnsi="Arial" w:cs="Arial"/>
        </w:rPr>
        <w:t xml:space="preserve">wraz z publikacją </w:t>
      </w:r>
      <w:r w:rsidR="00A91E15" w:rsidRPr="001C1153">
        <w:rPr>
          <w:rFonts w:ascii="Arial" w:eastAsia="Times New Roman" w:hAnsi="Arial" w:cs="Arial"/>
        </w:rPr>
        <w:t>na potrzeby ZTM w Lublinie</w:t>
      </w:r>
      <w:r w:rsidRPr="001C1153">
        <w:rPr>
          <w:rFonts w:ascii="Arial" w:eastAsia="Times New Roman" w:hAnsi="Arial" w:cs="Arial"/>
        </w:rPr>
        <w:t>.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>Zamówienie jest dofinansowane ze środków NFOŚiGW i WFOŚiGW w Lublinie z Programu Regionalnego Wsparcia Edukacji Ekologicznej.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 xml:space="preserve">Projekty banerów, plakatu i reklama prasowa zostaną oznakowane zgodnie ze wzorem zawartym w „Instrukcji oznakowania przedsięwzięć dofinansowanych ze środków Wojewódzkiego Funduszu Ochrony środowiska i Gospodarki Wodnej w Lublinie” dostępnej na stronie internetowej www.wfos.lublin.pl w zakładce: </w:t>
      </w:r>
      <w:r w:rsidRPr="009F18A4">
        <w:rPr>
          <w:rFonts w:ascii="Arial" w:hAnsi="Arial" w:cs="Arial"/>
        </w:rPr>
        <w:lastRenderedPageBreak/>
        <w:t xml:space="preserve">Obsługa Beneficjentów i „Instrukcji oznakowania przedsięwzięć dofinansowanych ze środków Narodowego funduszu Ochrony Środowiska i Gospodarki Wodnej oraz obowiązków informacyjno-promocyjnych Beneficjentów NFOŚiGW”. 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>Na materiałach publikowanych w ramach przedsięwzięcia należy zamieścić informację o następującej treści: „ Niniejszy materiał powstał w ramach projektu dofinansowanego ze środków NFOŚiGW i WFOŚiGW w Lublinie z Programu Regionalnego Wsparcia Edukacji Ekologicznej” oraz logotyp</w:t>
      </w:r>
      <w:r w:rsidR="00F10EE9" w:rsidRPr="009F18A4">
        <w:rPr>
          <w:rFonts w:ascii="Arial" w:hAnsi="Arial" w:cs="Arial"/>
        </w:rPr>
        <w:t>y NFOŚiGW, WFOŚiGW, ZTM w Lublinie, Miasta Lublin i Lubika.</w:t>
      </w:r>
    </w:p>
    <w:p w:rsidR="0009270B" w:rsidRDefault="0009270B" w:rsidP="00092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Opracowanie banerów reklamowych, plakatu i reklamy prasowej</w:t>
      </w:r>
      <w:r w:rsidRPr="001C11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wraz z publikacją </w:t>
      </w:r>
      <w:r w:rsidRPr="001C1153">
        <w:rPr>
          <w:rFonts w:ascii="Arial" w:eastAsia="Times New Roman" w:hAnsi="Arial" w:cs="Arial"/>
        </w:rPr>
        <w:t>nastąpi zgodnie z poniższą specyfikacją:</w:t>
      </w:r>
    </w:p>
    <w:p w:rsidR="0009270B" w:rsidRPr="001C1153" w:rsidRDefault="0009270B" w:rsidP="0009270B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09270B" w:rsidRPr="001C1153" w:rsidRDefault="0009270B" w:rsidP="0009270B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3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684"/>
        <w:gridCol w:w="7106"/>
        <w:gridCol w:w="709"/>
      </w:tblGrid>
      <w:tr w:rsidR="00BC6886" w:rsidRPr="00BC6886" w:rsidTr="00F51F85">
        <w:trPr>
          <w:cantSplit/>
          <w:trHeight w:val="1134"/>
          <w:tblHeader/>
          <w:jc w:val="center"/>
        </w:trPr>
        <w:tc>
          <w:tcPr>
            <w:tcW w:w="313" w:type="pct"/>
            <w:shd w:val="clear" w:color="000000" w:fill="BFBFBF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1" w:type="pct"/>
            <w:shd w:val="clear" w:color="000000" w:fill="BFBFBF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506" w:type="pct"/>
            <w:shd w:val="clear" w:color="000000" w:fill="BFBFBF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50" w:type="pct"/>
            <w:shd w:val="clear" w:color="000000" w:fill="BFBFBF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51F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rojekt</w:t>
            </w:r>
            <w:r w:rsid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BC6886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aner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proofErr w:type="spellEnd"/>
            <w:r w:rsidR="00BC6886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monitory LCD w pojazdach lubelskiej komunikacji miejskiej</w:t>
            </w:r>
          </w:p>
          <w:p w:rsidR="00F51F85" w:rsidRPr="009F18A4" w:rsidRDefault="00F51F85" w:rsidP="00F51F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(emisja baneru po stronie Zamawiającego)</w:t>
            </w:r>
          </w:p>
        </w:tc>
        <w:tc>
          <w:tcPr>
            <w:tcW w:w="3506" w:type="pct"/>
            <w:vAlign w:val="center"/>
          </w:tcPr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Przygotowanie koncepcji kreacyjnej (opracowanie hasła promującego ekologiczny-zeroemisyjny transport publiczny), opracowanie graficzne ( z wykorzystaniem logotypów i paternów Zamawiającego, zakup zdjęć stockowych po stronie Wykonawcy) oraz przygotowanie do publikacji internetowej banerów na monitory LCD</w:t>
            </w:r>
          </w:p>
          <w:p w:rsidR="00F95AEA" w:rsidRPr="009F18A4" w:rsidRDefault="00F95AEA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Baner promującyekologiczną,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format: 1680x 980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układ poziomy,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rozdzielczość: 72 dpi,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grafika statyczna, bez animacji,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przygotuje dwie różne propozycje projektów graficznych, z których Zamawiającypo uzgodniuniu  wybierze jedenprojekt, który podlegać będzie dalszym poprawkom do uzyskania ostatecznej wersji zaakceptowanej przez zamawiającego.</w:t>
            </w:r>
          </w:p>
          <w:p w:rsidR="007C58EE" w:rsidRPr="009F18A4" w:rsidRDefault="007C58EE" w:rsidP="00F51F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</w:t>
            </w:r>
            <w:r w:rsidR="00F51F85" w:rsidRPr="009F18A4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y:</w:t>
            </w:r>
            <w:r w:rsidR="00F51F85"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.ai, .cdr .pdf i .jpg</w:t>
            </w: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szt. 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baneru</w:t>
            </w:r>
            <w:proofErr w:type="spellEnd"/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do publikacji na stronę internetową ZTM w Lublinie</w:t>
            </w:r>
          </w:p>
          <w:p w:rsidR="00F51F85" w:rsidRPr="009F18A4" w:rsidRDefault="00F51F85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>(emisja baneru po stronie Zamawiającego</w:t>
            </w:r>
            <w:r w:rsidR="0047662C" w:rsidRPr="009F18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506" w:type="pct"/>
            <w:vAlign w:val="center"/>
          </w:tcPr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baneru taka sama jak w przypadku baneru z Lp. 1- </w:t>
            </w:r>
            <w:r w:rsidR="00971D21" w:rsidRPr="009F18A4">
              <w:rPr>
                <w:rFonts w:ascii="Arial" w:hAnsi="Arial" w:cs="Arial"/>
                <w:sz w:val="20"/>
                <w:szCs w:val="20"/>
              </w:rPr>
              <w:t xml:space="preserve">opracowanie zaakceptowanego projektu 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baneru na monitory LCD w pojazdach lubelskiej komunikacji miejskiej(emisja baneru po stronie Zamawiającego)</w:t>
            </w:r>
          </w:p>
          <w:p w:rsidR="00BC6886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Baner promujący 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format 995x235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układ poziomy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statyczna,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bez animacji,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plik przekazany Zamawiającemu w formatach .ai, .cdr .pdf i .jpg),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adres strony, na której będzie publikowany baner: ztm.lublin.eu</w:t>
            </w:r>
          </w:p>
          <w:p w:rsidR="00BC6886" w:rsidRPr="009F18A4" w:rsidRDefault="00F51F85" w:rsidP="00F51F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baneru</w:t>
            </w:r>
            <w:proofErr w:type="spellEnd"/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do publikacji na fanpage Facebook ZTM w Lublinie</w:t>
            </w:r>
          </w:p>
          <w:p w:rsidR="00F51F85" w:rsidRPr="009F18A4" w:rsidRDefault="00F51F85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>(emisja baneru po stronie Zamawiającego</w:t>
            </w:r>
          </w:p>
        </w:tc>
        <w:tc>
          <w:tcPr>
            <w:tcW w:w="3506" w:type="pct"/>
            <w:vAlign w:val="center"/>
          </w:tcPr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baneru taka sama jak w przypadku baneru z Lp. 1- 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="00971D21"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F18A4">
              <w:rPr>
                <w:rFonts w:ascii="Arial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hAnsi="Arial" w:cs="Arial"/>
                <w:sz w:val="20"/>
                <w:szCs w:val="20"/>
              </w:rPr>
              <w:t>u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4">
              <w:rPr>
                <w:rFonts w:ascii="Arial" w:hAnsi="Arial" w:cs="Arial"/>
                <w:sz w:val="20"/>
                <w:szCs w:val="20"/>
              </w:rPr>
              <w:t>baneru</w:t>
            </w:r>
            <w:proofErr w:type="spellEnd"/>
            <w:r w:rsidRPr="009F18A4">
              <w:rPr>
                <w:rFonts w:ascii="Arial" w:hAnsi="Arial" w:cs="Arial"/>
                <w:sz w:val="20"/>
                <w:szCs w:val="20"/>
              </w:rPr>
              <w:t xml:space="preserve"> na monitory LCD w pojazdach lubelskiej komunikacji miejskiej(emisja baneru po stronie Zamawiającego)</w:t>
            </w:r>
          </w:p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Baner promujący 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format 630x1200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układ ponowy,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grafika statyczna,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bez animacji,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7C58EE" w:rsidRPr="009F18A4" w:rsidRDefault="00F51F85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0927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>plakat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u (druk i </w:t>
            </w:r>
            <w:r w:rsidR="0009270B" w:rsidRPr="009F18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ystrybucja plakatów po stronie Zamawiającego</w:t>
            </w:r>
          </w:p>
        </w:tc>
        <w:tc>
          <w:tcPr>
            <w:tcW w:w="3506" w:type="pct"/>
            <w:vAlign w:val="center"/>
          </w:tcPr>
          <w:p w:rsidR="00BC6886" w:rsidRPr="009F18A4" w:rsidRDefault="00F95AEA" w:rsidP="00BC68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Projekt graficzny plakatu ma być  związany z projektem baneru (Lp. 1- 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="00971D21"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F18A4">
              <w:rPr>
                <w:rFonts w:ascii="Arial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hAnsi="Arial" w:cs="Arial"/>
                <w:sz w:val="20"/>
                <w:szCs w:val="20"/>
              </w:rPr>
              <w:t>u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4">
              <w:rPr>
                <w:rFonts w:ascii="Arial" w:hAnsi="Arial" w:cs="Arial"/>
                <w:sz w:val="20"/>
                <w:szCs w:val="20"/>
              </w:rPr>
              <w:t>baneru</w:t>
            </w:r>
            <w:proofErr w:type="spellEnd"/>
            <w:r w:rsidRPr="009F18A4">
              <w:rPr>
                <w:rFonts w:ascii="Arial" w:hAnsi="Arial" w:cs="Arial"/>
                <w:sz w:val="20"/>
                <w:szCs w:val="20"/>
              </w:rPr>
              <w:t xml:space="preserve"> na monitory LCD w pojazdach lubelskiej komunikacji miejskiej(emisja baneru po stronie Zamawiającego), wzbogacony</w:t>
            </w:r>
            <w:r w:rsidR="00BC6886" w:rsidRPr="009F18A4">
              <w:rPr>
                <w:rFonts w:ascii="Arial" w:hAnsi="Arial" w:cs="Arial"/>
                <w:sz w:val="20"/>
                <w:szCs w:val="20"/>
              </w:rPr>
              <w:t xml:space="preserve"> o treści i elementy graficzne uzgodnione z Zamawiącym.</w:t>
            </w:r>
          </w:p>
          <w:p w:rsidR="007C58EE" w:rsidRPr="009F18A4" w:rsidRDefault="00BC6886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Wzór plakatu przygotowany do druku w formacie A3</w:t>
            </w:r>
          </w:p>
          <w:p w:rsidR="007C58EE" w:rsidRPr="009F18A4" w:rsidRDefault="00F51F85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Opracowanie oraz publikacja reklamy prasowej</w:t>
            </w:r>
          </w:p>
        </w:tc>
        <w:tc>
          <w:tcPr>
            <w:tcW w:w="3506" w:type="pct"/>
            <w:vAlign w:val="center"/>
          </w:tcPr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Publikacja reklamy:</w:t>
            </w:r>
          </w:p>
          <w:p w:rsidR="00BC6886" w:rsidRPr="00BC6886" w:rsidRDefault="00BC6886" w:rsidP="00F632BC">
            <w:pPr>
              <w:pStyle w:val="Akapitzlist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 xml:space="preserve">Wydanie papierowe: wydanie piątkowe, moduł całostronicowy, prawa strona, strony redakcyjne, pełen kolor, data emisji ustalona z Zamawiającym w trakcie realizacji umowy, 3 emisje; </w:t>
            </w:r>
          </w:p>
          <w:p w:rsidR="00BC6886" w:rsidRDefault="00BC6886" w:rsidP="00BC68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Wydanie internetowe: minimalna  rozdzielczość 300x600 px, emisja trwająca nieprzerwanie 7 dni, począwszy od piątku, min 50 tys. odsłon w cyklu 7-dniowym, data rozpoczęcia publikacji internetowej taka sama jak publikacji papierowej, data emisji ustalona z Zamawiającym w trakcie realizacji umowy, 3 emisje.</w:t>
            </w:r>
          </w:p>
          <w:p w:rsidR="007C58EE" w:rsidRPr="00BC6886" w:rsidRDefault="007C58EE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8EE">
              <w:rPr>
                <w:rFonts w:ascii="Arial" w:hAnsi="Arial" w:cs="Arial"/>
                <w:sz w:val="20"/>
                <w:szCs w:val="20"/>
              </w:rPr>
              <w:t xml:space="preserve">Wykonawca przekaże Zamawiającemu pliki produkcyjne (plik otwary: PDF, AI, Corel) </w:t>
            </w:r>
            <w:r>
              <w:rPr>
                <w:rFonts w:ascii="Arial" w:hAnsi="Arial" w:cs="Arial"/>
                <w:sz w:val="20"/>
                <w:szCs w:val="20"/>
              </w:rPr>
              <w:t>zaprojektowanej reklamy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732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886" w:rsidRPr="00BC6886" w:rsidRDefault="00BC6886" w:rsidP="00F632BC">
            <w:pPr>
              <w:pStyle w:val="Akapitzli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492E12">
        <w:rPr>
          <w:rFonts w:ascii="Arial" w:eastAsia="Calibri" w:hAnsi="Arial" w:cs="Arial"/>
          <w:lang w:eastAsia="ar-SA"/>
        </w:rPr>
        <w:t>79341000-6 usługi reklamowe, 79970000-4 usługi publikacji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>wykonania  zamówienia</w:t>
      </w:r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9F18A4" w:rsidRDefault="00492E1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 xml:space="preserve">Maksymalnie do </w:t>
      </w:r>
      <w:r w:rsidR="00F51F85" w:rsidRPr="009F18A4">
        <w:rPr>
          <w:rFonts w:ascii="Arial" w:eastAsia="Calibri" w:hAnsi="Arial" w:cs="Arial"/>
          <w:lang w:eastAsia="ar-SA"/>
        </w:rPr>
        <w:t>18</w:t>
      </w:r>
      <w:r w:rsidRPr="009F18A4">
        <w:rPr>
          <w:rFonts w:ascii="Arial" w:eastAsia="Calibri" w:hAnsi="Arial" w:cs="Arial"/>
          <w:lang w:eastAsia="ar-SA"/>
        </w:rPr>
        <w:t xml:space="preserve"> września 2023r. </w:t>
      </w:r>
      <w:r w:rsidR="00F10EE9" w:rsidRPr="009F18A4">
        <w:rPr>
          <w:rFonts w:ascii="Arial" w:eastAsia="Calibri" w:hAnsi="Arial" w:cs="Arial"/>
          <w:lang w:eastAsia="ar-SA"/>
        </w:rPr>
        <w:t>z zastrzeżeniem</w:t>
      </w:r>
      <w:r w:rsidRPr="009F18A4">
        <w:rPr>
          <w:rFonts w:ascii="Arial" w:eastAsia="Calibri" w:hAnsi="Arial" w:cs="Arial"/>
          <w:lang w:eastAsia="ar-SA"/>
        </w:rPr>
        <w:t xml:space="preserve"> </w:t>
      </w:r>
      <w:r w:rsidR="00F10EE9" w:rsidRPr="009F18A4">
        <w:rPr>
          <w:rFonts w:ascii="Arial" w:eastAsia="Calibri" w:hAnsi="Arial" w:cs="Arial"/>
          <w:lang w:eastAsia="ar-SA"/>
        </w:rPr>
        <w:t>iż</w:t>
      </w:r>
      <w:r w:rsidRPr="009F18A4">
        <w:rPr>
          <w:rFonts w:ascii="Arial" w:eastAsia="Calibri" w:hAnsi="Arial" w:cs="Arial"/>
          <w:lang w:eastAsia="ar-SA"/>
        </w:rPr>
        <w:t>:</w:t>
      </w:r>
    </w:p>
    <w:p w:rsidR="00492E12" w:rsidRPr="009F18A4" w:rsidRDefault="00492E12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>Opracowanie projektu baneru reklamowego</w:t>
      </w:r>
      <w:r w:rsidR="00C34FF7" w:rsidRPr="009F18A4">
        <w:rPr>
          <w:rFonts w:ascii="Arial" w:eastAsia="Calibri" w:hAnsi="Arial" w:cs="Arial"/>
          <w:lang w:eastAsia="ar-SA"/>
        </w:rPr>
        <w:t>, plakatu</w:t>
      </w:r>
      <w:r w:rsidRPr="009F18A4">
        <w:rPr>
          <w:rFonts w:ascii="Arial" w:eastAsia="Calibri" w:hAnsi="Arial" w:cs="Arial"/>
          <w:lang w:eastAsia="ar-SA"/>
        </w:rPr>
        <w:t xml:space="preserve"> i reklamowy prasowej</w:t>
      </w:r>
      <w:r w:rsidR="00F10EE9" w:rsidRPr="009F18A4">
        <w:rPr>
          <w:rFonts w:ascii="Arial" w:eastAsia="Calibri" w:hAnsi="Arial" w:cs="Arial"/>
          <w:lang w:eastAsia="ar-SA"/>
        </w:rPr>
        <w:t xml:space="preserve"> nastąpi</w:t>
      </w:r>
      <w:r w:rsidRPr="009F18A4">
        <w:rPr>
          <w:rFonts w:ascii="Arial" w:eastAsia="Calibri" w:hAnsi="Arial" w:cs="Arial"/>
          <w:lang w:eastAsia="ar-SA"/>
        </w:rPr>
        <w:t xml:space="preserve"> do dnia </w:t>
      </w:r>
      <w:r w:rsidR="00AD5031">
        <w:rPr>
          <w:rFonts w:ascii="Arial" w:eastAsia="Calibri" w:hAnsi="Arial" w:cs="Arial"/>
          <w:lang w:eastAsia="ar-SA"/>
        </w:rPr>
        <w:t>23</w:t>
      </w:r>
      <w:r w:rsidR="00406194" w:rsidRPr="009F18A4">
        <w:rPr>
          <w:rFonts w:ascii="Arial" w:eastAsia="Calibri" w:hAnsi="Arial" w:cs="Arial"/>
          <w:lang w:eastAsia="ar-SA"/>
        </w:rPr>
        <w:t xml:space="preserve"> czerwca</w:t>
      </w:r>
      <w:r w:rsidRPr="009F18A4">
        <w:rPr>
          <w:rFonts w:ascii="Arial" w:eastAsia="Calibri" w:hAnsi="Arial" w:cs="Arial"/>
          <w:lang w:eastAsia="ar-SA"/>
        </w:rPr>
        <w:t xml:space="preserve"> 2023r.</w:t>
      </w:r>
    </w:p>
    <w:p w:rsidR="00492E12" w:rsidRPr="009F18A4" w:rsidRDefault="00492E12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 xml:space="preserve">Emisja reklamy prasowej </w:t>
      </w:r>
      <w:r w:rsidR="00671C76" w:rsidRPr="009F18A4">
        <w:rPr>
          <w:rFonts w:ascii="Arial" w:eastAsia="Calibri" w:hAnsi="Arial" w:cs="Arial"/>
          <w:lang w:eastAsia="ar-SA"/>
        </w:rPr>
        <w:t>w wersji drukowanej</w:t>
      </w:r>
      <w:r w:rsidR="00F10EE9" w:rsidRPr="009F18A4">
        <w:rPr>
          <w:rFonts w:ascii="Arial" w:eastAsia="Calibri" w:hAnsi="Arial" w:cs="Arial"/>
          <w:lang w:eastAsia="ar-SA"/>
        </w:rPr>
        <w:t xml:space="preserve"> nastąpi:</w:t>
      </w:r>
      <w:r w:rsidR="00671C76" w:rsidRPr="009F18A4">
        <w:rPr>
          <w:rFonts w:ascii="Arial" w:eastAsia="Calibri" w:hAnsi="Arial" w:cs="Arial"/>
          <w:lang w:eastAsia="ar-SA"/>
        </w:rPr>
        <w:t xml:space="preserve"> 1 września 2023r., 8 września 2023r., 15 września 2023r.</w:t>
      </w:r>
    </w:p>
    <w:p w:rsidR="00671C76" w:rsidRPr="009F18A4" w:rsidRDefault="00671C76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>Emisja reklamy w wydaniu internetowym: rozpoczęcie 7 dniowej emisji</w:t>
      </w:r>
      <w:r w:rsidR="00F10EE9" w:rsidRPr="009F18A4">
        <w:rPr>
          <w:rFonts w:ascii="Arial" w:eastAsia="Calibri" w:hAnsi="Arial" w:cs="Arial"/>
          <w:lang w:eastAsia="ar-SA"/>
        </w:rPr>
        <w:t xml:space="preserve"> nastąpi</w:t>
      </w:r>
      <w:r w:rsidRPr="009F18A4">
        <w:rPr>
          <w:rFonts w:ascii="Arial" w:eastAsia="Calibri" w:hAnsi="Arial" w:cs="Arial"/>
          <w:lang w:eastAsia="ar-SA"/>
        </w:rPr>
        <w:t xml:space="preserve"> w dniu 8 września 2023r.</w:t>
      </w:r>
    </w:p>
    <w:p w:rsidR="00492E12" w:rsidRPr="001C1153" w:rsidRDefault="00492E1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</w:t>
      </w:r>
      <w:r w:rsidRPr="001C1153">
        <w:rPr>
          <w:rFonts w:ascii="Arial" w:eastAsia="Calibri" w:hAnsi="Arial" w:cs="Arial"/>
          <w:lang w:eastAsia="ar-SA"/>
        </w:rPr>
        <w:lastRenderedPageBreak/>
        <w:t>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Wykonawca będzie związany ofertą przez okres 30 dni, tj</w:t>
      </w:r>
      <w:r w:rsidRPr="009F18A4">
        <w:rPr>
          <w:rFonts w:ascii="Arial" w:eastAsia="Calibri" w:hAnsi="Arial" w:cs="Arial"/>
          <w:lang w:eastAsia="ar-SA"/>
        </w:rPr>
        <w:t xml:space="preserve">. do dnia </w:t>
      </w:r>
      <w:r w:rsidR="00AD5031">
        <w:rPr>
          <w:rFonts w:ascii="Arial" w:eastAsia="Calibri" w:hAnsi="Arial" w:cs="Arial"/>
          <w:lang w:eastAsia="ar-SA"/>
        </w:rPr>
        <w:t>3 czerwca</w:t>
      </w:r>
      <w:r w:rsidR="00DF1FF1" w:rsidRPr="009F18A4">
        <w:rPr>
          <w:rFonts w:ascii="Arial" w:eastAsia="Calibri" w:hAnsi="Arial" w:cs="Arial"/>
          <w:lang w:eastAsia="ar-SA"/>
        </w:rPr>
        <w:t xml:space="preserve"> 202</w:t>
      </w:r>
      <w:r w:rsidR="00082DB7" w:rsidRPr="009F18A4">
        <w:rPr>
          <w:rFonts w:ascii="Arial" w:eastAsia="Calibri" w:hAnsi="Arial" w:cs="Arial"/>
          <w:lang w:eastAsia="ar-SA"/>
        </w:rPr>
        <w:t>3</w:t>
      </w:r>
      <w:r w:rsidRPr="009F18A4">
        <w:rPr>
          <w:rFonts w:ascii="Arial" w:eastAsia="Calibri" w:hAnsi="Arial" w:cs="Arial"/>
          <w:lang w:eastAsia="ar-SA"/>
        </w:rPr>
        <w:t xml:space="preserve"> r.</w:t>
      </w:r>
      <w:r w:rsidRPr="001C1153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1C1153">
        <w:rPr>
          <w:rFonts w:ascii="Arial" w:eastAsia="Calibri" w:hAnsi="Arial" w:cs="Arial"/>
          <w:bCs/>
          <w:lang w:eastAsia="ar-SA"/>
        </w:rPr>
        <w:t>.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Łączna cena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Zamówienia liczona będzie jako iloczyn </w:t>
      </w:r>
      <w:r w:rsidR="00574A1C" w:rsidRPr="001C1153">
        <w:rPr>
          <w:rFonts w:ascii="Arial" w:eastAsia="Calibri" w:hAnsi="Arial" w:cs="Arial"/>
          <w:bCs/>
          <w:lang w:eastAsia="ar-SA"/>
        </w:rPr>
        <w:t>materiałów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i </w:t>
      </w:r>
      <w:r w:rsidR="00574A1C" w:rsidRPr="001C1153">
        <w:rPr>
          <w:rFonts w:ascii="Arial" w:eastAsia="Calibri" w:hAnsi="Arial" w:cs="Arial"/>
          <w:bCs/>
          <w:lang w:eastAsia="ar-SA"/>
        </w:rPr>
        <w:t>ich cen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jednostkowej </w:t>
      </w:r>
      <w:r w:rsidR="004E59A6" w:rsidRPr="001C1153">
        <w:rPr>
          <w:rFonts w:ascii="Arial" w:eastAsia="Calibri" w:hAnsi="Arial" w:cs="Arial"/>
          <w:bCs/>
          <w:lang w:eastAsia="ar-SA"/>
        </w:rPr>
        <w:t>netto powiększonej o należny podatek VAT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AD5031">
        <w:rPr>
          <w:rFonts w:ascii="Arial" w:hAnsi="Arial" w:cs="Arial"/>
          <w:b/>
        </w:rPr>
        <w:t>05</w:t>
      </w:r>
      <w:r w:rsidR="00671C76" w:rsidRPr="009F18A4">
        <w:rPr>
          <w:rFonts w:ascii="Arial" w:hAnsi="Arial" w:cs="Arial"/>
          <w:b/>
        </w:rPr>
        <w:t>.0</w:t>
      </w:r>
      <w:r w:rsidR="00AD5031">
        <w:rPr>
          <w:rFonts w:ascii="Arial" w:hAnsi="Arial" w:cs="Arial"/>
          <w:b/>
        </w:rPr>
        <w:t>5</w:t>
      </w:r>
      <w:r w:rsidR="008113BD" w:rsidRPr="009F18A4">
        <w:rPr>
          <w:rFonts w:ascii="Arial" w:hAnsi="Arial" w:cs="Arial"/>
          <w:b/>
        </w:rPr>
        <w:t>.</w:t>
      </w:r>
      <w:r w:rsidRPr="009F18A4">
        <w:rPr>
          <w:rFonts w:ascii="Arial" w:hAnsi="Arial" w:cs="Arial"/>
          <w:b/>
        </w:rPr>
        <w:t>202</w:t>
      </w:r>
      <w:r w:rsidR="00082DB7" w:rsidRPr="009F18A4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Jednocześnie po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EB" w:rsidRDefault="006F7DEB" w:rsidP="009E1BFC">
      <w:pPr>
        <w:spacing w:after="0" w:line="240" w:lineRule="auto"/>
      </w:pPr>
      <w:r>
        <w:separator/>
      </w:r>
    </w:p>
  </w:endnote>
  <w:endnote w:type="continuationSeparator" w:id="0">
    <w:p w:rsidR="006F7DEB" w:rsidRDefault="006F7DEB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F632BC" w:rsidRDefault="00F632BC">
            <w:pPr>
              <w:pStyle w:val="Stopka"/>
              <w:jc w:val="center"/>
            </w:pPr>
            <w:r>
              <w:t xml:space="preserve">Strona </w:t>
            </w:r>
            <w:r w:rsidR="00FC39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3923">
              <w:rPr>
                <w:b/>
                <w:bCs/>
                <w:sz w:val="24"/>
                <w:szCs w:val="24"/>
              </w:rPr>
              <w:fldChar w:fldCharType="separate"/>
            </w:r>
            <w:r w:rsidR="00547205">
              <w:rPr>
                <w:b/>
                <w:bCs/>
                <w:noProof/>
              </w:rPr>
              <w:t>1</w:t>
            </w:r>
            <w:r w:rsidR="00FC39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39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3923">
              <w:rPr>
                <w:b/>
                <w:bCs/>
                <w:sz w:val="24"/>
                <w:szCs w:val="24"/>
              </w:rPr>
              <w:fldChar w:fldCharType="separate"/>
            </w:r>
            <w:r w:rsidR="00547205">
              <w:rPr>
                <w:b/>
                <w:bCs/>
                <w:noProof/>
              </w:rPr>
              <w:t>10</w:t>
            </w:r>
            <w:r w:rsidR="00FC39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2BC" w:rsidRDefault="00F63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EB" w:rsidRDefault="006F7DEB" w:rsidP="009E1BFC">
      <w:pPr>
        <w:spacing w:after="0" w:line="240" w:lineRule="auto"/>
      </w:pPr>
      <w:r>
        <w:separator/>
      </w:r>
    </w:p>
  </w:footnote>
  <w:footnote w:type="continuationSeparator" w:id="0">
    <w:p w:rsidR="006F7DEB" w:rsidRDefault="006F7DEB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BC" w:rsidRDefault="00F632BC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62B76"/>
    <w:multiLevelType w:val="hybridMultilevel"/>
    <w:tmpl w:val="027C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51E"/>
    <w:multiLevelType w:val="hybridMultilevel"/>
    <w:tmpl w:val="850A79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024A"/>
    <w:rsid w:val="00005658"/>
    <w:rsid w:val="000118E2"/>
    <w:rsid w:val="0001255F"/>
    <w:rsid w:val="000179BB"/>
    <w:rsid w:val="000208D1"/>
    <w:rsid w:val="00060065"/>
    <w:rsid w:val="0006763D"/>
    <w:rsid w:val="000703C1"/>
    <w:rsid w:val="00082DB7"/>
    <w:rsid w:val="00084CBE"/>
    <w:rsid w:val="0009270B"/>
    <w:rsid w:val="000A36C2"/>
    <w:rsid w:val="000A450A"/>
    <w:rsid w:val="000B3B3C"/>
    <w:rsid w:val="000B6CE1"/>
    <w:rsid w:val="000C4FB9"/>
    <w:rsid w:val="000D44E9"/>
    <w:rsid w:val="000D7405"/>
    <w:rsid w:val="00102E1E"/>
    <w:rsid w:val="00115CC7"/>
    <w:rsid w:val="0012786F"/>
    <w:rsid w:val="00151758"/>
    <w:rsid w:val="00155189"/>
    <w:rsid w:val="001647BE"/>
    <w:rsid w:val="001766EB"/>
    <w:rsid w:val="001973F2"/>
    <w:rsid w:val="001A1264"/>
    <w:rsid w:val="001A2054"/>
    <w:rsid w:val="001A33F3"/>
    <w:rsid w:val="001A36E3"/>
    <w:rsid w:val="001C1153"/>
    <w:rsid w:val="001E77B8"/>
    <w:rsid w:val="001F580B"/>
    <w:rsid w:val="00212382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E7B0C"/>
    <w:rsid w:val="002F3C04"/>
    <w:rsid w:val="00316C3D"/>
    <w:rsid w:val="00327C07"/>
    <w:rsid w:val="00330A8A"/>
    <w:rsid w:val="00335131"/>
    <w:rsid w:val="00342F94"/>
    <w:rsid w:val="003722E3"/>
    <w:rsid w:val="00375B8E"/>
    <w:rsid w:val="00384B92"/>
    <w:rsid w:val="00385081"/>
    <w:rsid w:val="003A003A"/>
    <w:rsid w:val="003A7F1C"/>
    <w:rsid w:val="003B2AA2"/>
    <w:rsid w:val="003C15F8"/>
    <w:rsid w:val="003C60ED"/>
    <w:rsid w:val="003D7270"/>
    <w:rsid w:val="003E4306"/>
    <w:rsid w:val="00406194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7662C"/>
    <w:rsid w:val="00487653"/>
    <w:rsid w:val="00492E12"/>
    <w:rsid w:val="00495C4A"/>
    <w:rsid w:val="004972A7"/>
    <w:rsid w:val="004A204D"/>
    <w:rsid w:val="004D2358"/>
    <w:rsid w:val="004E59A6"/>
    <w:rsid w:val="005029FE"/>
    <w:rsid w:val="00527AAE"/>
    <w:rsid w:val="005308D2"/>
    <w:rsid w:val="00544601"/>
    <w:rsid w:val="00547205"/>
    <w:rsid w:val="005734BA"/>
    <w:rsid w:val="00574A1C"/>
    <w:rsid w:val="00581CD2"/>
    <w:rsid w:val="005837C0"/>
    <w:rsid w:val="005A0D21"/>
    <w:rsid w:val="005A6F11"/>
    <w:rsid w:val="005B4780"/>
    <w:rsid w:val="005B699B"/>
    <w:rsid w:val="005C50FF"/>
    <w:rsid w:val="005E167C"/>
    <w:rsid w:val="005E502B"/>
    <w:rsid w:val="005E63F3"/>
    <w:rsid w:val="006151B5"/>
    <w:rsid w:val="00620FEA"/>
    <w:rsid w:val="006272F6"/>
    <w:rsid w:val="0063334B"/>
    <w:rsid w:val="00642B4B"/>
    <w:rsid w:val="00642CA5"/>
    <w:rsid w:val="00657538"/>
    <w:rsid w:val="00671C76"/>
    <w:rsid w:val="006766EF"/>
    <w:rsid w:val="00696F8F"/>
    <w:rsid w:val="006B2DB4"/>
    <w:rsid w:val="006D3E0E"/>
    <w:rsid w:val="006E7222"/>
    <w:rsid w:val="006F39E8"/>
    <w:rsid w:val="006F7DEB"/>
    <w:rsid w:val="007026D7"/>
    <w:rsid w:val="00712529"/>
    <w:rsid w:val="0071405F"/>
    <w:rsid w:val="007165EA"/>
    <w:rsid w:val="00721F1B"/>
    <w:rsid w:val="00734A88"/>
    <w:rsid w:val="007510A4"/>
    <w:rsid w:val="00752646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B7952"/>
    <w:rsid w:val="007C58EE"/>
    <w:rsid w:val="007D2B13"/>
    <w:rsid w:val="007D3F8B"/>
    <w:rsid w:val="007F60B0"/>
    <w:rsid w:val="007F7C0F"/>
    <w:rsid w:val="00806C67"/>
    <w:rsid w:val="008113BD"/>
    <w:rsid w:val="00811921"/>
    <w:rsid w:val="00823076"/>
    <w:rsid w:val="0082501F"/>
    <w:rsid w:val="00830174"/>
    <w:rsid w:val="008475AA"/>
    <w:rsid w:val="00851310"/>
    <w:rsid w:val="00877139"/>
    <w:rsid w:val="008A5AD9"/>
    <w:rsid w:val="008C4D59"/>
    <w:rsid w:val="008C58A7"/>
    <w:rsid w:val="008D2C6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3BCD"/>
    <w:rsid w:val="0091597E"/>
    <w:rsid w:val="00926E78"/>
    <w:rsid w:val="00941C66"/>
    <w:rsid w:val="00942696"/>
    <w:rsid w:val="00953A04"/>
    <w:rsid w:val="00971D21"/>
    <w:rsid w:val="00992848"/>
    <w:rsid w:val="0099709A"/>
    <w:rsid w:val="009A4166"/>
    <w:rsid w:val="009C227E"/>
    <w:rsid w:val="009D794C"/>
    <w:rsid w:val="009E1BFC"/>
    <w:rsid w:val="009E7FF1"/>
    <w:rsid w:val="009F18A4"/>
    <w:rsid w:val="009F2596"/>
    <w:rsid w:val="009F4C4C"/>
    <w:rsid w:val="009F5F8C"/>
    <w:rsid w:val="00A04978"/>
    <w:rsid w:val="00A25819"/>
    <w:rsid w:val="00A35E2A"/>
    <w:rsid w:val="00A402DD"/>
    <w:rsid w:val="00A47360"/>
    <w:rsid w:val="00A5434F"/>
    <w:rsid w:val="00A61559"/>
    <w:rsid w:val="00A66E41"/>
    <w:rsid w:val="00A81D3E"/>
    <w:rsid w:val="00A824F8"/>
    <w:rsid w:val="00A837FE"/>
    <w:rsid w:val="00A84AF0"/>
    <w:rsid w:val="00A86EA9"/>
    <w:rsid w:val="00A91E15"/>
    <w:rsid w:val="00A96165"/>
    <w:rsid w:val="00AA031F"/>
    <w:rsid w:val="00AA1371"/>
    <w:rsid w:val="00AD2CBF"/>
    <w:rsid w:val="00AD5031"/>
    <w:rsid w:val="00AE3364"/>
    <w:rsid w:val="00AE3696"/>
    <w:rsid w:val="00AE44F1"/>
    <w:rsid w:val="00AF017D"/>
    <w:rsid w:val="00B13655"/>
    <w:rsid w:val="00B47871"/>
    <w:rsid w:val="00B537CB"/>
    <w:rsid w:val="00B602BB"/>
    <w:rsid w:val="00B635F8"/>
    <w:rsid w:val="00B81CCC"/>
    <w:rsid w:val="00B95C70"/>
    <w:rsid w:val="00BC16B6"/>
    <w:rsid w:val="00BC6886"/>
    <w:rsid w:val="00BC735E"/>
    <w:rsid w:val="00BE1844"/>
    <w:rsid w:val="00BE5AA6"/>
    <w:rsid w:val="00C00899"/>
    <w:rsid w:val="00C25A3A"/>
    <w:rsid w:val="00C34FF7"/>
    <w:rsid w:val="00C40CBD"/>
    <w:rsid w:val="00C814A5"/>
    <w:rsid w:val="00C864E4"/>
    <w:rsid w:val="00C95EFD"/>
    <w:rsid w:val="00CA0E05"/>
    <w:rsid w:val="00CA69EC"/>
    <w:rsid w:val="00CC0C78"/>
    <w:rsid w:val="00CF0282"/>
    <w:rsid w:val="00CF7B46"/>
    <w:rsid w:val="00D34E30"/>
    <w:rsid w:val="00D43632"/>
    <w:rsid w:val="00D5391C"/>
    <w:rsid w:val="00D713FE"/>
    <w:rsid w:val="00D77F95"/>
    <w:rsid w:val="00D81393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E7E64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3A0"/>
    <w:rsid w:val="00E6661D"/>
    <w:rsid w:val="00E87BEE"/>
    <w:rsid w:val="00E91629"/>
    <w:rsid w:val="00E92A18"/>
    <w:rsid w:val="00EA43C3"/>
    <w:rsid w:val="00EA7BC6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10EE9"/>
    <w:rsid w:val="00F24EA2"/>
    <w:rsid w:val="00F34D24"/>
    <w:rsid w:val="00F37B50"/>
    <w:rsid w:val="00F41ACF"/>
    <w:rsid w:val="00F47F8B"/>
    <w:rsid w:val="00F51F85"/>
    <w:rsid w:val="00F55048"/>
    <w:rsid w:val="00F555AC"/>
    <w:rsid w:val="00F56D6E"/>
    <w:rsid w:val="00F613CA"/>
    <w:rsid w:val="00F62B45"/>
    <w:rsid w:val="00F632BC"/>
    <w:rsid w:val="00F70F19"/>
    <w:rsid w:val="00F82301"/>
    <w:rsid w:val="00F871BA"/>
    <w:rsid w:val="00F91F6E"/>
    <w:rsid w:val="00F95AEA"/>
    <w:rsid w:val="00FB313B"/>
    <w:rsid w:val="00FB7468"/>
    <w:rsid w:val="00FC3923"/>
    <w:rsid w:val="00FC46FE"/>
    <w:rsid w:val="00FC6469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9</cp:revision>
  <cp:lastPrinted>2023-04-27T07:07:00Z</cp:lastPrinted>
  <dcterms:created xsi:type="dcterms:W3CDTF">2023-04-14T11:12:00Z</dcterms:created>
  <dcterms:modified xsi:type="dcterms:W3CDTF">2023-04-27T11:53:00Z</dcterms:modified>
</cp:coreProperties>
</file>