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86A0" w14:textId="77777777" w:rsidR="007B57E1" w:rsidRPr="003B48CF" w:rsidRDefault="007B57E1" w:rsidP="007B57E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14"/>
          <w:szCs w:val="14"/>
        </w:rPr>
      </w:pPr>
      <w:bookmarkStart w:id="0" w:name="_Hlk159578460"/>
      <w:r w:rsidRPr="003B48CF">
        <w:rPr>
          <w:rFonts w:ascii="Tahoma" w:hAnsi="Tahoma" w:cs="Tahoma"/>
          <w:sz w:val="14"/>
          <w:szCs w:val="14"/>
        </w:rPr>
        <w:t xml:space="preserve">Nazwa zadania inwestycyjnego: </w:t>
      </w:r>
      <w:r w:rsidRPr="003B48CF">
        <w:rPr>
          <w:rFonts w:ascii="Tahoma" w:hAnsi="Tahoma" w:cs="Tahoma"/>
          <w:b/>
          <w:bCs/>
          <w:i/>
          <w:iCs/>
          <w:sz w:val="14"/>
          <w:szCs w:val="14"/>
        </w:rPr>
        <w:t xml:space="preserve">„Przebudowa zabytkowego wnętrza kwartału na zapleczu pierzei ul. Powstańców Warszawskich </w:t>
      </w:r>
      <w:r>
        <w:rPr>
          <w:rFonts w:ascii="Tahoma" w:hAnsi="Tahoma" w:cs="Tahoma"/>
          <w:b/>
          <w:bCs/>
          <w:i/>
          <w:iCs/>
          <w:sz w:val="14"/>
          <w:szCs w:val="14"/>
        </w:rPr>
        <w:br/>
      </w:r>
      <w:r w:rsidRPr="003B48CF">
        <w:rPr>
          <w:rFonts w:ascii="Tahoma" w:hAnsi="Tahoma" w:cs="Tahoma"/>
          <w:b/>
          <w:bCs/>
          <w:i/>
          <w:iCs/>
          <w:sz w:val="14"/>
          <w:szCs w:val="14"/>
        </w:rPr>
        <w:t>w śródmieściu Darłowa”</w:t>
      </w:r>
    </w:p>
    <w:p w14:paraId="63088363" w14:textId="77777777" w:rsidR="007B57E1" w:rsidRPr="003B48CF" w:rsidRDefault="007B57E1" w:rsidP="007B57E1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  <w:r w:rsidRPr="003B48CF">
        <w:rPr>
          <w:rFonts w:ascii="Tahoma" w:hAnsi="Tahoma" w:cs="Tahoma"/>
          <w:sz w:val="14"/>
          <w:szCs w:val="14"/>
        </w:rPr>
        <w:t xml:space="preserve">Nr promesy . . . . . . . </w:t>
      </w:r>
    </w:p>
    <w:p w14:paraId="58A54FF2" w14:textId="77777777" w:rsidR="007B57E1" w:rsidRPr="00814DA8" w:rsidRDefault="007B57E1" w:rsidP="007B57E1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  <w:r w:rsidRPr="00814DA8">
        <w:rPr>
          <w:rFonts w:ascii="Tahoma" w:hAnsi="Tahoma" w:cs="Tahoma"/>
          <w:sz w:val="14"/>
          <w:szCs w:val="14"/>
        </w:rPr>
        <w:t>Inwestycja jest tożsama z opisem inwestycji zawartym we Wniosku o dofinansowanie na podstawie, którego Miasto Darłowo otrzymało dofinansowanie z Rządowego Funduszu Polski Ład: Program Inwestycji Strategicznych - edycja ósma.</w:t>
      </w:r>
    </w:p>
    <w:p w14:paraId="0170D302" w14:textId="46E0C65C" w:rsidR="00E121B1" w:rsidRPr="003B48CF" w:rsidRDefault="00E121B1" w:rsidP="00E121B1">
      <w:pPr>
        <w:autoSpaceDE w:val="0"/>
        <w:autoSpaceDN w:val="0"/>
        <w:adjustRightInd w:val="0"/>
        <w:rPr>
          <w:rFonts w:cstheme="minorBidi"/>
          <w:noProof/>
          <w:szCs w:val="22"/>
        </w:rPr>
      </w:pPr>
      <w:r w:rsidRPr="00DE2199">
        <w:rPr>
          <w:noProof/>
        </w:rPr>
        <w:drawing>
          <wp:inline distT="0" distB="0" distL="0" distR="0" wp14:anchorId="605BB716" wp14:editId="398BAC26">
            <wp:extent cx="1052423" cy="590932"/>
            <wp:effectExtent l="0" t="0" r="0" b="0"/>
            <wp:docPr id="198048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18" cy="59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</w:t>
      </w:r>
      <w:r w:rsidRPr="00DE2199">
        <w:rPr>
          <w:noProof/>
        </w:rPr>
        <w:drawing>
          <wp:inline distT="0" distB="0" distL="0" distR="0" wp14:anchorId="3E57F4FD" wp14:editId="4F5E56D1">
            <wp:extent cx="688356" cy="534838"/>
            <wp:effectExtent l="0" t="0" r="0" b="0"/>
            <wp:docPr id="8062970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04" cy="54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F53A96E" w14:textId="77777777" w:rsidR="00BD3343" w:rsidRPr="00943050" w:rsidRDefault="00BD3343" w:rsidP="00BD3343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9</w:t>
      </w:r>
      <w:r w:rsidRPr="00943050">
        <w:rPr>
          <w:rFonts w:ascii="Arial" w:hAnsi="Arial" w:cs="Arial"/>
          <w:b/>
        </w:rPr>
        <w:t xml:space="preserve"> do SWZ</w:t>
      </w:r>
    </w:p>
    <w:p w14:paraId="3797A55F" w14:textId="77777777" w:rsidR="00BD3343" w:rsidRDefault="00BD3343" w:rsidP="00BD3343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14:paraId="4FB00122" w14:textId="7A3D4D21" w:rsidR="00BD3343" w:rsidRPr="0042164C" w:rsidRDefault="00BD3343" w:rsidP="00E121B1">
      <w:pPr>
        <w:tabs>
          <w:tab w:val="left" w:pos="4464"/>
        </w:tabs>
        <w:jc w:val="both"/>
        <w:rPr>
          <w:rFonts w:ascii="Tahoma" w:hAnsi="Tahoma" w:cs="Tahoma"/>
          <w:b/>
          <w:sz w:val="24"/>
          <w:szCs w:val="24"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</w:t>
      </w:r>
      <w:r w:rsidR="00E121B1">
        <w:rPr>
          <w:rFonts w:ascii="Tahoma" w:hAnsi="Tahoma" w:cs="Tahoma"/>
          <w:b/>
          <w:bCs/>
          <w:sz w:val="24"/>
          <w:szCs w:val="24"/>
        </w:rPr>
        <w:br/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 xml:space="preserve">pn. </w:t>
      </w:r>
      <w:r w:rsidRPr="00E121B1">
        <w:rPr>
          <w:rFonts w:ascii="Tahoma" w:hAnsi="Tahoma" w:cs="Tahoma"/>
          <w:b/>
          <w:bCs/>
          <w:sz w:val="24"/>
          <w:szCs w:val="24"/>
        </w:rPr>
        <w:t>„</w:t>
      </w:r>
      <w:r w:rsidR="00E121B1" w:rsidRPr="00E121B1">
        <w:rPr>
          <w:rFonts w:ascii="Tahoma" w:hAnsi="Tahoma" w:cs="Tahoma"/>
          <w:b/>
          <w:bCs/>
          <w:sz w:val="24"/>
          <w:szCs w:val="24"/>
        </w:rPr>
        <w:t>Przebudowa zabytkowego wnętrza kwartału na zapleczu pierzei ul. Powstańców Warszawskich w śródmieściu Darłowa</w:t>
      </w:r>
      <w:r w:rsidRPr="00E121B1">
        <w:rPr>
          <w:rFonts w:ascii="Tahoma" w:hAnsi="Tahoma" w:cs="Tahoma"/>
          <w:b/>
          <w:bCs/>
          <w:sz w:val="24"/>
          <w:szCs w:val="24"/>
        </w:rPr>
        <w:t>”</w:t>
      </w:r>
    </w:p>
    <w:p w14:paraId="2E28441A" w14:textId="77777777" w:rsidR="00BD3343" w:rsidRPr="0042164C" w:rsidRDefault="00BD3343" w:rsidP="00BD3343">
      <w:pPr>
        <w:tabs>
          <w:tab w:val="left" w:pos="4464"/>
        </w:tabs>
        <w:rPr>
          <w:rFonts w:ascii="Tahoma" w:hAnsi="Tahoma" w:cs="Tahoma"/>
          <w:b/>
        </w:rPr>
      </w:pPr>
    </w:p>
    <w:p w14:paraId="59C96F9D" w14:textId="77777777" w:rsidR="00BD3343" w:rsidRPr="0042164C" w:rsidRDefault="00BD3343" w:rsidP="00BD3343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14:paraId="1FCBAF88" w14:textId="77777777" w:rsidR="00BD3343" w:rsidRPr="0042164C" w:rsidRDefault="00BD3343" w:rsidP="00BD3343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14:paraId="6419B18C" w14:textId="77777777" w:rsidR="00BD3343" w:rsidRPr="0042164C" w:rsidRDefault="00BD3343" w:rsidP="00BD3343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14:paraId="48BD2A17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14:paraId="1C049338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76907D2B" w14:textId="77777777" w:rsidR="00BD3343" w:rsidRPr="0042164C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14:paraId="201ED2CF" w14:textId="77777777" w:rsidR="00BD3343" w:rsidRPr="0042164C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598A1029" w14:textId="77777777"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209AE13E" w14:textId="77777777"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70BFD406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0A35D57B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4E4B875B" w14:textId="77777777" w:rsidR="00BD3343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14:paraId="42948653" w14:textId="77777777" w:rsidR="00BD3343" w:rsidRPr="0042164C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56F1F6F1" w14:textId="77777777"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1B9B5EC2" w14:textId="77777777"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328EFED6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32D320B9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689B2FE6" w14:textId="77777777" w:rsidR="00BD3343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14:paraId="24896A77" w14:textId="77777777" w:rsidR="00BD3343" w:rsidRPr="0042164C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46C61DE3" w14:textId="77777777"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39757252" w14:textId="77777777"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69AF79FF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0BE80D0C" w14:textId="77777777" w:rsidR="00BD3343" w:rsidRPr="0042164C" w:rsidRDefault="00BD3343" w:rsidP="00BD3343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14:paraId="60493DEE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74D9B29E" w14:textId="77777777" w:rsidR="00BD3343" w:rsidRPr="0042164C" w:rsidRDefault="00BD3343" w:rsidP="00BD3343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5EA64B76" w14:textId="77777777" w:rsidR="00BD3343" w:rsidRDefault="00BD3343" w:rsidP="00BD3343">
      <w:pPr>
        <w:rPr>
          <w:rFonts w:ascii="Tahoma" w:hAnsi="Tahoma" w:cs="Tahoma"/>
          <w:b/>
          <w:sz w:val="23"/>
        </w:rPr>
      </w:pPr>
    </w:p>
    <w:p w14:paraId="2CA9D5A5" w14:textId="77777777" w:rsidR="00BD3343" w:rsidRDefault="00BD3343" w:rsidP="00BD3343">
      <w:pPr>
        <w:rPr>
          <w:rFonts w:ascii="Tahoma" w:hAnsi="Tahoma" w:cs="Tahoma"/>
          <w:b/>
          <w:sz w:val="23"/>
        </w:rPr>
      </w:pPr>
    </w:p>
    <w:p w14:paraId="0A75E460" w14:textId="77777777" w:rsidR="00BD3343" w:rsidRPr="0042164C" w:rsidRDefault="00BD3343" w:rsidP="00BD3343">
      <w:pPr>
        <w:rPr>
          <w:rFonts w:ascii="Tahoma" w:hAnsi="Tahoma" w:cs="Tahoma"/>
          <w:b/>
          <w:sz w:val="23"/>
        </w:rPr>
      </w:pPr>
    </w:p>
    <w:p w14:paraId="67C6EAA6" w14:textId="77777777" w:rsidR="00BD3343" w:rsidRPr="00E57B67" w:rsidRDefault="00BD3343" w:rsidP="00BD3343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14:paraId="5524CFD9" w14:textId="77777777" w:rsidR="00BD3343" w:rsidRPr="00E57B67" w:rsidRDefault="00BD3343" w:rsidP="00BD3343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14:paraId="0046A71B" w14:textId="77777777" w:rsidR="00BD3343" w:rsidRPr="00E57B67" w:rsidRDefault="00BD3343" w:rsidP="00BD3343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14:paraId="3185602C" w14:textId="77777777" w:rsidR="00BD3343" w:rsidRPr="00E57B67" w:rsidRDefault="00BD3343" w:rsidP="00BD3343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14:paraId="64C735A6" w14:textId="77777777" w:rsidR="00BD3343" w:rsidRPr="00E57B67" w:rsidRDefault="00BD3343" w:rsidP="00BD3343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14:paraId="49621C56" w14:textId="77777777" w:rsidR="00BD3343" w:rsidRDefault="00BD3343" w:rsidP="00BD3343"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14:paraId="53E5F2D2" w14:textId="77777777" w:rsidR="005D700D" w:rsidRDefault="005D700D"/>
    <w:sectPr w:rsidR="005D700D" w:rsidSect="006B5005">
      <w:headerReference w:type="default" r:id="rId8"/>
      <w:footerReference w:type="even" r:id="rId9"/>
      <w:footerReference w:type="default" r:id="rId10"/>
      <w:pgSz w:w="11906" w:h="16838" w:code="9"/>
      <w:pgMar w:top="567" w:right="851" w:bottom="28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8F97" w14:textId="77777777" w:rsidR="006B5005" w:rsidRDefault="006B5005">
      <w:r>
        <w:separator/>
      </w:r>
    </w:p>
  </w:endnote>
  <w:endnote w:type="continuationSeparator" w:id="0">
    <w:p w14:paraId="139B5FEE" w14:textId="77777777" w:rsidR="006B5005" w:rsidRDefault="006B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F3E6" w14:textId="77777777" w:rsidR="00F3754B" w:rsidRDefault="00BD3343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22964D" w14:textId="77777777" w:rsidR="00F3754B" w:rsidRDefault="00F3754B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303C" w14:textId="77777777" w:rsidR="00F3754B" w:rsidRDefault="00BD33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DCF57F9" w14:textId="77777777" w:rsidR="00F3754B" w:rsidRDefault="00F3754B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066EADC6" w14:textId="77777777" w:rsidR="00F3754B" w:rsidRDefault="00F3754B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5F0D2EE3" w14:textId="77777777" w:rsidR="00F3754B" w:rsidRDefault="00BD3343">
    <w:pPr>
      <w:pStyle w:val="Stopka"/>
      <w:widowControl/>
    </w:pPr>
    <w:r>
      <w:tab/>
    </w:r>
  </w:p>
  <w:p w14:paraId="17CCAFE1" w14:textId="77777777" w:rsidR="00F3754B" w:rsidRDefault="00BD3343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EEAF" w14:textId="77777777" w:rsidR="006B5005" w:rsidRDefault="006B5005">
      <w:r>
        <w:separator/>
      </w:r>
    </w:p>
  </w:footnote>
  <w:footnote w:type="continuationSeparator" w:id="0">
    <w:p w14:paraId="23A6A7AF" w14:textId="77777777" w:rsidR="006B5005" w:rsidRDefault="006B5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DA08" w14:textId="77777777" w:rsidR="00F3754B" w:rsidRPr="00383099" w:rsidRDefault="00F3754B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43"/>
    <w:rsid w:val="001943E9"/>
    <w:rsid w:val="005D700D"/>
    <w:rsid w:val="006B5005"/>
    <w:rsid w:val="007B57E1"/>
    <w:rsid w:val="008F2FEF"/>
    <w:rsid w:val="00A2786D"/>
    <w:rsid w:val="00AC75FF"/>
    <w:rsid w:val="00BD3343"/>
    <w:rsid w:val="00E121B1"/>
    <w:rsid w:val="00F3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5C2A"/>
  <w15:chartTrackingRefBased/>
  <w15:docId w15:val="{8B58C499-684E-41FA-A812-2F76A3E6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3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3343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3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BD3343"/>
    <w:rPr>
      <w:sz w:val="20"/>
    </w:rPr>
  </w:style>
  <w:style w:type="paragraph" w:styleId="Stopka">
    <w:name w:val="footer"/>
    <w:basedOn w:val="Normalny"/>
    <w:link w:val="StopkaZnak"/>
    <w:rsid w:val="00BD3343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33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3</cp:revision>
  <cp:lastPrinted>2024-02-23T11:35:00Z</cp:lastPrinted>
  <dcterms:created xsi:type="dcterms:W3CDTF">2024-02-06T10:58:00Z</dcterms:created>
  <dcterms:modified xsi:type="dcterms:W3CDTF">2024-02-23T11:35:00Z</dcterms:modified>
</cp:coreProperties>
</file>