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5DD44CFB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282B0C" w:rsidRPr="00282B0C">
        <w:rPr>
          <w:rFonts w:ascii="Arial" w:hAnsi="Arial" w:cs="Arial"/>
          <w:sz w:val="21"/>
          <w:szCs w:val="21"/>
        </w:rPr>
        <w:t>Przebudowa dróg i podwórek gminnych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A21F" w14:textId="77777777" w:rsidR="00E03D82" w:rsidRDefault="00E03D82" w:rsidP="0038231F">
      <w:pPr>
        <w:spacing w:after="0" w:line="240" w:lineRule="auto"/>
      </w:pPr>
      <w:r>
        <w:separator/>
      </w:r>
    </w:p>
  </w:endnote>
  <w:endnote w:type="continuationSeparator" w:id="0">
    <w:p w14:paraId="752800AD" w14:textId="77777777" w:rsidR="00E03D82" w:rsidRDefault="00E03D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4ECB" w14:textId="77777777" w:rsidR="00E03D82" w:rsidRDefault="00E03D82" w:rsidP="0038231F">
      <w:pPr>
        <w:spacing w:after="0" w:line="240" w:lineRule="auto"/>
      </w:pPr>
      <w:r>
        <w:separator/>
      </w:r>
    </w:p>
  </w:footnote>
  <w:footnote w:type="continuationSeparator" w:id="0">
    <w:p w14:paraId="0735E8EF" w14:textId="77777777" w:rsidR="00E03D82" w:rsidRDefault="00E03D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82B0C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03D82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12</cp:revision>
  <cp:lastPrinted>2021-01-21T12:55:00Z</cp:lastPrinted>
  <dcterms:created xsi:type="dcterms:W3CDTF">2022-05-12T07:47:00Z</dcterms:created>
  <dcterms:modified xsi:type="dcterms:W3CDTF">2023-11-20T09:19:00Z</dcterms:modified>
</cp:coreProperties>
</file>