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5C83" w:rsidRPr="00CC47FC" w:rsidRDefault="00F15C83" w:rsidP="00F15C8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CC47FC">
        <w:rPr>
          <w:rFonts w:ascii="Arial" w:hAnsi="Arial" w:cs="Arial"/>
          <w:b/>
        </w:rPr>
        <w:t>Przebudowa i rozbudowa sieci wodociągowej pomiędzy ZPW Miedwie a m. Żelewo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8CC" w:rsidRDefault="00CA78CC" w:rsidP="0038231F">
      <w:pPr>
        <w:spacing w:after="0" w:line="240" w:lineRule="auto"/>
      </w:pPr>
      <w:r>
        <w:separator/>
      </w:r>
    </w:p>
  </w:endnote>
  <w:endnote w:type="continuationSeparator" w:id="0">
    <w:p w:rsidR="00CA78CC" w:rsidRDefault="00CA78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8CC" w:rsidRDefault="00CA78CC" w:rsidP="0038231F">
      <w:pPr>
        <w:spacing w:after="0" w:line="240" w:lineRule="auto"/>
      </w:pPr>
      <w:r>
        <w:separator/>
      </w:r>
    </w:p>
  </w:footnote>
  <w:footnote w:type="continuationSeparator" w:id="0">
    <w:p w:rsidR="00CA78CC" w:rsidRDefault="00CA78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3FDD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1744C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8CC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15C83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48A2A-12B8-4E08-99AA-459CD674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14</cp:revision>
  <cp:lastPrinted>2021-12-28T11:51:00Z</cp:lastPrinted>
  <dcterms:created xsi:type="dcterms:W3CDTF">2021-01-28T07:56:00Z</dcterms:created>
  <dcterms:modified xsi:type="dcterms:W3CDTF">2021-12-28T11:51:00Z</dcterms:modified>
</cp:coreProperties>
</file>