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CFA4D" w14:textId="3CE6F5FC" w:rsidR="003B365D" w:rsidRPr="00B669FD" w:rsidRDefault="0059602F" w:rsidP="0059602F">
      <w:pPr>
        <w:pStyle w:val="Tekstpodstawowy"/>
        <w:spacing w:line="328" w:lineRule="exact"/>
        <w:ind w:left="0"/>
        <w:rPr>
          <w:rFonts w:asciiTheme="minorHAnsi" w:hAnsiTheme="minorHAnsi" w:cstheme="minorHAnsi"/>
          <w:sz w:val="24"/>
          <w:szCs w:val="24"/>
          <w:lang w:val="pl-PL"/>
        </w:rPr>
      </w:pPr>
      <w:r w:rsidRPr="00B669FD">
        <w:rPr>
          <w:rFonts w:asciiTheme="minorHAnsi" w:hAnsiTheme="minorHAnsi" w:cstheme="minorHAnsi"/>
          <w:noProof/>
          <w:sz w:val="24"/>
          <w:szCs w:val="24"/>
          <w:lang w:val="pl-PL" w:eastAsia="pl-PL"/>
        </w:rPr>
        <mc:AlternateContent>
          <mc:Choice Requires="wpg">
            <w:drawing>
              <wp:anchor distT="0" distB="0" distL="114300" distR="114300" simplePos="0" relativeHeight="251660288" behindDoc="0" locked="0" layoutInCell="1" allowOverlap="1" wp14:anchorId="4A748D5C" wp14:editId="627D2A6A">
                <wp:simplePos x="0" y="0"/>
                <wp:positionH relativeFrom="page">
                  <wp:posOffset>3758988</wp:posOffset>
                </wp:positionH>
                <wp:positionV relativeFrom="paragraph">
                  <wp:posOffset>17780</wp:posOffset>
                </wp:positionV>
                <wp:extent cx="909955" cy="424815"/>
                <wp:effectExtent l="1905" t="1905" r="2540" b="1905"/>
                <wp:wrapNone/>
                <wp:docPr id="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9955" cy="424815"/>
                          <a:chOff x="2388" y="96"/>
                          <a:chExt cx="1433" cy="669"/>
                        </a:xfrm>
                      </wpg:grpSpPr>
                      <wpg:grpSp>
                        <wpg:cNvPr id="7" name="Group 79"/>
                        <wpg:cNvGrpSpPr>
                          <a:grpSpLocks/>
                        </wpg:cNvGrpSpPr>
                        <wpg:grpSpPr bwMode="auto">
                          <a:xfrm>
                            <a:off x="3736" y="711"/>
                            <a:ext cx="54" cy="2"/>
                            <a:chOff x="3736" y="711"/>
                            <a:chExt cx="54" cy="2"/>
                          </a:xfrm>
                        </wpg:grpSpPr>
                        <wps:wsp>
                          <wps:cNvPr id="8" name="Freeform 80"/>
                          <wps:cNvSpPr>
                            <a:spLocks/>
                          </wps:cNvSpPr>
                          <wps:spPr bwMode="auto">
                            <a:xfrm>
                              <a:off x="3736" y="711"/>
                              <a:ext cx="54" cy="2"/>
                            </a:xfrm>
                            <a:custGeom>
                              <a:avLst/>
                              <a:gdLst>
                                <a:gd name="T0" fmla="*/ 0 w 54"/>
                                <a:gd name="T1" fmla="*/ 0 h 2"/>
                                <a:gd name="T2" fmla="*/ 54 w 54"/>
                                <a:gd name="T3" fmla="*/ 0 h 2"/>
                                <a:gd name="T4" fmla="*/ 0 60000 65536"/>
                                <a:gd name="T5" fmla="*/ 0 60000 65536"/>
                              </a:gdLst>
                              <a:ahLst/>
                              <a:cxnLst>
                                <a:cxn ang="T4">
                                  <a:pos x="T0" y="T1"/>
                                </a:cxn>
                                <a:cxn ang="T5">
                                  <a:pos x="T2" y="T3"/>
                                </a:cxn>
                              </a:cxnLst>
                              <a:rect l="0" t="0" r="r" b="b"/>
                              <a:pathLst>
                                <a:path w="54" h="2">
                                  <a:moveTo>
                                    <a:pt x="0" y="0"/>
                                  </a:moveTo>
                                  <a:lnTo>
                                    <a:pt x="54" y="0"/>
                                  </a:lnTo>
                                </a:path>
                              </a:pathLst>
                            </a:custGeom>
                            <a:noFill/>
                            <a:ln w="3935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77"/>
                        <wpg:cNvGrpSpPr>
                          <a:grpSpLocks/>
                        </wpg:cNvGrpSpPr>
                        <wpg:grpSpPr bwMode="auto">
                          <a:xfrm>
                            <a:off x="2388" y="96"/>
                            <a:ext cx="163" cy="177"/>
                            <a:chOff x="2388" y="96"/>
                            <a:chExt cx="163" cy="177"/>
                          </a:xfrm>
                        </wpg:grpSpPr>
                        <wps:wsp>
                          <wps:cNvPr id="10" name="Freeform 78"/>
                          <wps:cNvSpPr>
                            <a:spLocks/>
                          </wps:cNvSpPr>
                          <wps:spPr bwMode="auto">
                            <a:xfrm>
                              <a:off x="2388" y="96"/>
                              <a:ext cx="163" cy="177"/>
                            </a:xfrm>
                            <a:custGeom>
                              <a:avLst/>
                              <a:gdLst>
                                <a:gd name="T0" fmla="*/ 163 w 163"/>
                                <a:gd name="T1" fmla="*/ 96 h 177"/>
                                <a:gd name="T2" fmla="*/ 15 w 163"/>
                                <a:gd name="T3" fmla="*/ 96 h 177"/>
                                <a:gd name="T4" fmla="*/ 15 w 163"/>
                                <a:gd name="T5" fmla="*/ 135 h 177"/>
                                <a:gd name="T6" fmla="*/ 86 w 163"/>
                                <a:gd name="T7" fmla="*/ 135 h 177"/>
                                <a:gd name="T8" fmla="*/ 0 w 163"/>
                                <a:gd name="T9" fmla="*/ 273 h 177"/>
                                <a:gd name="T10" fmla="*/ 155 w 163"/>
                                <a:gd name="T11" fmla="*/ 273 h 177"/>
                                <a:gd name="T12" fmla="*/ 155 w 163"/>
                                <a:gd name="T13" fmla="*/ 234 h 177"/>
                                <a:gd name="T14" fmla="*/ 78 w 163"/>
                                <a:gd name="T15" fmla="*/ 234 h 177"/>
                                <a:gd name="T16" fmla="*/ 163 w 163"/>
                                <a:gd name="T17" fmla="*/ 96 h 177"/>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63" h="177">
                                  <a:moveTo>
                                    <a:pt x="163" y="0"/>
                                  </a:moveTo>
                                  <a:lnTo>
                                    <a:pt x="15" y="0"/>
                                  </a:lnTo>
                                  <a:lnTo>
                                    <a:pt x="15" y="39"/>
                                  </a:lnTo>
                                  <a:lnTo>
                                    <a:pt x="86" y="39"/>
                                  </a:lnTo>
                                  <a:lnTo>
                                    <a:pt x="0" y="177"/>
                                  </a:lnTo>
                                  <a:lnTo>
                                    <a:pt x="155" y="177"/>
                                  </a:lnTo>
                                  <a:lnTo>
                                    <a:pt x="155" y="138"/>
                                  </a:lnTo>
                                  <a:lnTo>
                                    <a:pt x="78" y="138"/>
                                  </a:lnTo>
                                  <a:lnTo>
                                    <a:pt x="16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 name="Group 73"/>
                        <wpg:cNvGrpSpPr>
                          <a:grpSpLocks/>
                        </wpg:cNvGrpSpPr>
                        <wpg:grpSpPr bwMode="auto">
                          <a:xfrm>
                            <a:off x="2554" y="96"/>
                            <a:ext cx="186" cy="177"/>
                            <a:chOff x="2554" y="96"/>
                            <a:chExt cx="186" cy="177"/>
                          </a:xfrm>
                        </wpg:grpSpPr>
                        <wps:wsp>
                          <wps:cNvPr id="12" name="Freeform 76"/>
                          <wps:cNvSpPr>
                            <a:spLocks/>
                          </wps:cNvSpPr>
                          <wps:spPr bwMode="auto">
                            <a:xfrm>
                              <a:off x="2554" y="96"/>
                              <a:ext cx="186" cy="177"/>
                            </a:xfrm>
                            <a:custGeom>
                              <a:avLst/>
                              <a:gdLst>
                                <a:gd name="T0" fmla="*/ 123 w 186"/>
                                <a:gd name="T1" fmla="*/ 96 h 177"/>
                                <a:gd name="T2" fmla="*/ 63 w 186"/>
                                <a:gd name="T3" fmla="*/ 96 h 177"/>
                                <a:gd name="T4" fmla="*/ 0 w 186"/>
                                <a:gd name="T5" fmla="*/ 273 h 177"/>
                                <a:gd name="T6" fmla="*/ 49 w 186"/>
                                <a:gd name="T7" fmla="*/ 273 h 177"/>
                                <a:gd name="T8" fmla="*/ 59 w 186"/>
                                <a:gd name="T9" fmla="*/ 241 h 177"/>
                                <a:gd name="T10" fmla="*/ 174 w 186"/>
                                <a:gd name="T11" fmla="*/ 241 h 177"/>
                                <a:gd name="T12" fmla="*/ 162 w 186"/>
                                <a:gd name="T13" fmla="*/ 207 h 177"/>
                                <a:gd name="T14" fmla="*/ 69 w 186"/>
                                <a:gd name="T15" fmla="*/ 207 h 177"/>
                                <a:gd name="T16" fmla="*/ 93 w 186"/>
                                <a:gd name="T17" fmla="*/ 132 h 177"/>
                                <a:gd name="T18" fmla="*/ 136 w 186"/>
                                <a:gd name="T19" fmla="*/ 132 h 177"/>
                                <a:gd name="T20" fmla="*/ 123 w 186"/>
                                <a:gd name="T21" fmla="*/ 96 h 177"/>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86" h="177">
                                  <a:moveTo>
                                    <a:pt x="123" y="0"/>
                                  </a:moveTo>
                                  <a:lnTo>
                                    <a:pt x="63" y="0"/>
                                  </a:lnTo>
                                  <a:lnTo>
                                    <a:pt x="0" y="177"/>
                                  </a:lnTo>
                                  <a:lnTo>
                                    <a:pt x="49" y="177"/>
                                  </a:lnTo>
                                  <a:lnTo>
                                    <a:pt x="59" y="145"/>
                                  </a:lnTo>
                                  <a:lnTo>
                                    <a:pt x="174" y="145"/>
                                  </a:lnTo>
                                  <a:lnTo>
                                    <a:pt x="162" y="111"/>
                                  </a:lnTo>
                                  <a:lnTo>
                                    <a:pt x="69" y="111"/>
                                  </a:lnTo>
                                  <a:lnTo>
                                    <a:pt x="93" y="36"/>
                                  </a:lnTo>
                                  <a:lnTo>
                                    <a:pt x="136" y="36"/>
                                  </a:lnTo>
                                  <a:lnTo>
                                    <a:pt x="12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75"/>
                          <wps:cNvSpPr>
                            <a:spLocks/>
                          </wps:cNvSpPr>
                          <wps:spPr bwMode="auto">
                            <a:xfrm>
                              <a:off x="2554" y="96"/>
                              <a:ext cx="186" cy="177"/>
                            </a:xfrm>
                            <a:custGeom>
                              <a:avLst/>
                              <a:gdLst>
                                <a:gd name="T0" fmla="*/ 174 w 186"/>
                                <a:gd name="T1" fmla="*/ 241 h 177"/>
                                <a:gd name="T2" fmla="*/ 127 w 186"/>
                                <a:gd name="T3" fmla="*/ 241 h 177"/>
                                <a:gd name="T4" fmla="*/ 136 w 186"/>
                                <a:gd name="T5" fmla="*/ 273 h 177"/>
                                <a:gd name="T6" fmla="*/ 186 w 186"/>
                                <a:gd name="T7" fmla="*/ 273 h 177"/>
                                <a:gd name="T8" fmla="*/ 174 w 186"/>
                                <a:gd name="T9" fmla="*/ 241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74" y="145"/>
                                  </a:moveTo>
                                  <a:lnTo>
                                    <a:pt x="127" y="145"/>
                                  </a:lnTo>
                                  <a:lnTo>
                                    <a:pt x="136" y="177"/>
                                  </a:lnTo>
                                  <a:lnTo>
                                    <a:pt x="186" y="177"/>
                                  </a:lnTo>
                                  <a:lnTo>
                                    <a:pt x="174" y="14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74"/>
                          <wps:cNvSpPr>
                            <a:spLocks/>
                          </wps:cNvSpPr>
                          <wps:spPr bwMode="auto">
                            <a:xfrm>
                              <a:off x="2554" y="96"/>
                              <a:ext cx="186" cy="177"/>
                            </a:xfrm>
                            <a:custGeom>
                              <a:avLst/>
                              <a:gdLst>
                                <a:gd name="T0" fmla="*/ 136 w 186"/>
                                <a:gd name="T1" fmla="*/ 132 h 177"/>
                                <a:gd name="T2" fmla="*/ 93 w 186"/>
                                <a:gd name="T3" fmla="*/ 132 h 177"/>
                                <a:gd name="T4" fmla="*/ 117 w 186"/>
                                <a:gd name="T5" fmla="*/ 207 h 177"/>
                                <a:gd name="T6" fmla="*/ 162 w 186"/>
                                <a:gd name="T7" fmla="*/ 207 h 177"/>
                                <a:gd name="T8" fmla="*/ 136 w 186"/>
                                <a:gd name="T9" fmla="*/ 132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36" y="36"/>
                                  </a:moveTo>
                                  <a:lnTo>
                                    <a:pt x="93" y="36"/>
                                  </a:lnTo>
                                  <a:lnTo>
                                    <a:pt x="117" y="111"/>
                                  </a:lnTo>
                                  <a:lnTo>
                                    <a:pt x="162" y="111"/>
                                  </a:lnTo>
                                  <a:lnTo>
                                    <a:pt x="136" y="3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 name="Group 69"/>
                        <wpg:cNvGrpSpPr>
                          <a:grpSpLocks/>
                        </wpg:cNvGrpSpPr>
                        <wpg:grpSpPr bwMode="auto">
                          <a:xfrm>
                            <a:off x="2754" y="96"/>
                            <a:ext cx="141" cy="177"/>
                            <a:chOff x="2754" y="96"/>
                            <a:chExt cx="141" cy="177"/>
                          </a:xfrm>
                        </wpg:grpSpPr>
                        <wps:wsp>
                          <wps:cNvPr id="16" name="Freeform 72"/>
                          <wps:cNvSpPr>
                            <a:spLocks/>
                          </wps:cNvSpPr>
                          <wps:spPr bwMode="auto">
                            <a:xfrm>
                              <a:off x="2754" y="96"/>
                              <a:ext cx="141" cy="177"/>
                            </a:xfrm>
                            <a:custGeom>
                              <a:avLst/>
                              <a:gdLst>
                                <a:gd name="T0" fmla="*/ 54 w 141"/>
                                <a:gd name="T1" fmla="*/ 96 h 177"/>
                                <a:gd name="T2" fmla="*/ 0 w 141"/>
                                <a:gd name="T3" fmla="*/ 96 h 177"/>
                                <a:gd name="T4" fmla="*/ 0 w 141"/>
                                <a:gd name="T5" fmla="*/ 273 h 177"/>
                                <a:gd name="T6" fmla="*/ 46 w 141"/>
                                <a:gd name="T7" fmla="*/ 273 h 177"/>
                                <a:gd name="T8" fmla="*/ 46 w 141"/>
                                <a:gd name="T9" fmla="*/ 204 h 177"/>
                                <a:gd name="T10" fmla="*/ 93 w 141"/>
                                <a:gd name="T11" fmla="*/ 204 h 177"/>
                                <a:gd name="T12" fmla="*/ 92 w 141"/>
                                <a:gd name="T13" fmla="*/ 202 h 177"/>
                                <a:gd name="T14" fmla="*/ 105 w 141"/>
                                <a:gd name="T15" fmla="*/ 200 h 177"/>
                                <a:gd name="T16" fmla="*/ 115 w 141"/>
                                <a:gd name="T17" fmla="*/ 194 h 177"/>
                                <a:gd name="T18" fmla="*/ 123 w 141"/>
                                <a:gd name="T19" fmla="*/ 183 h 177"/>
                                <a:gd name="T20" fmla="*/ 124 w 141"/>
                                <a:gd name="T21" fmla="*/ 180 h 177"/>
                                <a:gd name="T22" fmla="*/ 46 w 141"/>
                                <a:gd name="T23" fmla="*/ 180 h 177"/>
                                <a:gd name="T24" fmla="*/ 46 w 141"/>
                                <a:gd name="T25" fmla="*/ 133 h 177"/>
                                <a:gd name="T26" fmla="*/ 128 w 141"/>
                                <a:gd name="T27" fmla="*/ 133 h 177"/>
                                <a:gd name="T28" fmla="*/ 125 w 141"/>
                                <a:gd name="T29" fmla="*/ 124 h 177"/>
                                <a:gd name="T30" fmla="*/ 113 w 141"/>
                                <a:gd name="T31" fmla="*/ 109 h 177"/>
                                <a:gd name="T32" fmla="*/ 98 w 141"/>
                                <a:gd name="T33" fmla="*/ 102 h 177"/>
                                <a:gd name="T34" fmla="*/ 79 w 141"/>
                                <a:gd name="T35" fmla="*/ 97 h 177"/>
                                <a:gd name="T36" fmla="*/ 54 w 141"/>
                                <a:gd name="T37" fmla="*/ 96 h 177"/>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141" h="177">
                                  <a:moveTo>
                                    <a:pt x="54" y="0"/>
                                  </a:moveTo>
                                  <a:lnTo>
                                    <a:pt x="0" y="0"/>
                                  </a:lnTo>
                                  <a:lnTo>
                                    <a:pt x="0" y="177"/>
                                  </a:lnTo>
                                  <a:lnTo>
                                    <a:pt x="46" y="177"/>
                                  </a:lnTo>
                                  <a:lnTo>
                                    <a:pt x="46" y="108"/>
                                  </a:lnTo>
                                  <a:lnTo>
                                    <a:pt x="93" y="108"/>
                                  </a:lnTo>
                                  <a:lnTo>
                                    <a:pt x="92" y="106"/>
                                  </a:lnTo>
                                  <a:lnTo>
                                    <a:pt x="105" y="104"/>
                                  </a:lnTo>
                                  <a:lnTo>
                                    <a:pt x="115" y="98"/>
                                  </a:lnTo>
                                  <a:lnTo>
                                    <a:pt x="123" y="87"/>
                                  </a:lnTo>
                                  <a:lnTo>
                                    <a:pt x="124" y="84"/>
                                  </a:lnTo>
                                  <a:lnTo>
                                    <a:pt x="46" y="84"/>
                                  </a:lnTo>
                                  <a:lnTo>
                                    <a:pt x="46" y="37"/>
                                  </a:lnTo>
                                  <a:lnTo>
                                    <a:pt x="128" y="37"/>
                                  </a:lnTo>
                                  <a:lnTo>
                                    <a:pt x="125" y="28"/>
                                  </a:lnTo>
                                  <a:lnTo>
                                    <a:pt x="113" y="13"/>
                                  </a:lnTo>
                                  <a:lnTo>
                                    <a:pt x="98" y="6"/>
                                  </a:lnTo>
                                  <a:lnTo>
                                    <a:pt x="79" y="1"/>
                                  </a:lnTo>
                                  <a:lnTo>
                                    <a:pt x="54"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71"/>
                          <wps:cNvSpPr>
                            <a:spLocks/>
                          </wps:cNvSpPr>
                          <wps:spPr bwMode="auto">
                            <a:xfrm>
                              <a:off x="2754" y="96"/>
                              <a:ext cx="141" cy="177"/>
                            </a:xfrm>
                            <a:custGeom>
                              <a:avLst/>
                              <a:gdLst>
                                <a:gd name="T0" fmla="*/ 93 w 141"/>
                                <a:gd name="T1" fmla="*/ 204 h 177"/>
                                <a:gd name="T2" fmla="*/ 46 w 141"/>
                                <a:gd name="T3" fmla="*/ 204 h 177"/>
                                <a:gd name="T4" fmla="*/ 86 w 141"/>
                                <a:gd name="T5" fmla="*/ 273 h 177"/>
                                <a:gd name="T6" fmla="*/ 140 w 141"/>
                                <a:gd name="T7" fmla="*/ 273 h 177"/>
                                <a:gd name="T8" fmla="*/ 93 w 141"/>
                                <a:gd name="T9" fmla="*/ 204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41" h="177">
                                  <a:moveTo>
                                    <a:pt x="93" y="108"/>
                                  </a:moveTo>
                                  <a:lnTo>
                                    <a:pt x="46" y="108"/>
                                  </a:lnTo>
                                  <a:lnTo>
                                    <a:pt x="86" y="177"/>
                                  </a:lnTo>
                                  <a:lnTo>
                                    <a:pt x="140" y="177"/>
                                  </a:lnTo>
                                  <a:lnTo>
                                    <a:pt x="93" y="10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70"/>
                          <wps:cNvSpPr>
                            <a:spLocks/>
                          </wps:cNvSpPr>
                          <wps:spPr bwMode="auto">
                            <a:xfrm>
                              <a:off x="2754" y="96"/>
                              <a:ext cx="141" cy="177"/>
                            </a:xfrm>
                            <a:custGeom>
                              <a:avLst/>
                              <a:gdLst>
                                <a:gd name="T0" fmla="*/ 128 w 141"/>
                                <a:gd name="T1" fmla="*/ 133 h 177"/>
                                <a:gd name="T2" fmla="*/ 65 w 141"/>
                                <a:gd name="T3" fmla="*/ 133 h 177"/>
                                <a:gd name="T4" fmla="*/ 73 w 141"/>
                                <a:gd name="T5" fmla="*/ 135 h 177"/>
                                <a:gd name="T6" fmla="*/ 81 w 141"/>
                                <a:gd name="T7" fmla="*/ 143 h 177"/>
                                <a:gd name="T8" fmla="*/ 84 w 141"/>
                                <a:gd name="T9" fmla="*/ 149 h 177"/>
                                <a:gd name="T10" fmla="*/ 84 w 141"/>
                                <a:gd name="T11" fmla="*/ 166 h 177"/>
                                <a:gd name="T12" fmla="*/ 81 w 141"/>
                                <a:gd name="T13" fmla="*/ 171 h 177"/>
                                <a:gd name="T14" fmla="*/ 72 w 141"/>
                                <a:gd name="T15" fmla="*/ 179 h 177"/>
                                <a:gd name="T16" fmla="*/ 64 w 141"/>
                                <a:gd name="T17" fmla="*/ 180 h 177"/>
                                <a:gd name="T18" fmla="*/ 124 w 141"/>
                                <a:gd name="T19" fmla="*/ 180 h 177"/>
                                <a:gd name="T20" fmla="*/ 129 w 141"/>
                                <a:gd name="T21" fmla="*/ 168 h 177"/>
                                <a:gd name="T22" fmla="*/ 131 w 141"/>
                                <a:gd name="T23" fmla="*/ 144 h 177"/>
                                <a:gd name="T24" fmla="*/ 128 w 141"/>
                                <a:gd name="T25" fmla="*/ 133 h 177"/>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141" h="177">
                                  <a:moveTo>
                                    <a:pt x="128" y="37"/>
                                  </a:moveTo>
                                  <a:lnTo>
                                    <a:pt x="65" y="37"/>
                                  </a:lnTo>
                                  <a:lnTo>
                                    <a:pt x="73" y="39"/>
                                  </a:lnTo>
                                  <a:lnTo>
                                    <a:pt x="81" y="47"/>
                                  </a:lnTo>
                                  <a:lnTo>
                                    <a:pt x="84" y="53"/>
                                  </a:lnTo>
                                  <a:lnTo>
                                    <a:pt x="84" y="70"/>
                                  </a:lnTo>
                                  <a:lnTo>
                                    <a:pt x="81" y="75"/>
                                  </a:lnTo>
                                  <a:lnTo>
                                    <a:pt x="72" y="83"/>
                                  </a:lnTo>
                                  <a:lnTo>
                                    <a:pt x="64" y="84"/>
                                  </a:lnTo>
                                  <a:lnTo>
                                    <a:pt x="124" y="84"/>
                                  </a:lnTo>
                                  <a:lnTo>
                                    <a:pt x="129" y="72"/>
                                  </a:lnTo>
                                  <a:lnTo>
                                    <a:pt x="131" y="48"/>
                                  </a:lnTo>
                                  <a:lnTo>
                                    <a:pt x="128" y="3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 name="Group 67"/>
                        <wpg:cNvGrpSpPr>
                          <a:grpSpLocks/>
                        </wpg:cNvGrpSpPr>
                        <wpg:grpSpPr bwMode="auto">
                          <a:xfrm>
                            <a:off x="2903" y="96"/>
                            <a:ext cx="163" cy="177"/>
                            <a:chOff x="2903" y="96"/>
                            <a:chExt cx="163" cy="177"/>
                          </a:xfrm>
                        </wpg:grpSpPr>
                        <wps:wsp>
                          <wps:cNvPr id="20" name="Freeform 68"/>
                          <wps:cNvSpPr>
                            <a:spLocks/>
                          </wps:cNvSpPr>
                          <wps:spPr bwMode="auto">
                            <a:xfrm>
                              <a:off x="2903" y="96"/>
                              <a:ext cx="163" cy="177"/>
                            </a:xfrm>
                            <a:custGeom>
                              <a:avLst/>
                              <a:gdLst>
                                <a:gd name="T0" fmla="*/ 162 w 163"/>
                                <a:gd name="T1" fmla="*/ 96 h 177"/>
                                <a:gd name="T2" fmla="*/ 14 w 163"/>
                                <a:gd name="T3" fmla="*/ 96 h 177"/>
                                <a:gd name="T4" fmla="*/ 14 w 163"/>
                                <a:gd name="T5" fmla="*/ 135 h 177"/>
                                <a:gd name="T6" fmla="*/ 85 w 163"/>
                                <a:gd name="T7" fmla="*/ 135 h 177"/>
                                <a:gd name="T8" fmla="*/ 0 w 163"/>
                                <a:gd name="T9" fmla="*/ 273 h 177"/>
                                <a:gd name="T10" fmla="*/ 154 w 163"/>
                                <a:gd name="T11" fmla="*/ 273 h 177"/>
                                <a:gd name="T12" fmla="*/ 154 w 163"/>
                                <a:gd name="T13" fmla="*/ 234 h 177"/>
                                <a:gd name="T14" fmla="*/ 77 w 163"/>
                                <a:gd name="T15" fmla="*/ 234 h 177"/>
                                <a:gd name="T16" fmla="*/ 162 w 163"/>
                                <a:gd name="T17" fmla="*/ 96 h 177"/>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63" h="177">
                                  <a:moveTo>
                                    <a:pt x="162" y="0"/>
                                  </a:moveTo>
                                  <a:lnTo>
                                    <a:pt x="14" y="0"/>
                                  </a:lnTo>
                                  <a:lnTo>
                                    <a:pt x="14" y="39"/>
                                  </a:lnTo>
                                  <a:lnTo>
                                    <a:pt x="85" y="39"/>
                                  </a:lnTo>
                                  <a:lnTo>
                                    <a:pt x="0" y="177"/>
                                  </a:lnTo>
                                  <a:lnTo>
                                    <a:pt x="154" y="177"/>
                                  </a:lnTo>
                                  <a:lnTo>
                                    <a:pt x="154" y="138"/>
                                  </a:lnTo>
                                  <a:lnTo>
                                    <a:pt x="77" y="138"/>
                                  </a:lnTo>
                                  <a:lnTo>
                                    <a:pt x="16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 name="Group 63"/>
                        <wpg:cNvGrpSpPr>
                          <a:grpSpLocks/>
                        </wpg:cNvGrpSpPr>
                        <wpg:grpSpPr bwMode="auto">
                          <a:xfrm>
                            <a:off x="3068" y="96"/>
                            <a:ext cx="186" cy="177"/>
                            <a:chOff x="3068" y="96"/>
                            <a:chExt cx="186" cy="177"/>
                          </a:xfrm>
                        </wpg:grpSpPr>
                        <wps:wsp>
                          <wps:cNvPr id="22" name="Freeform 66"/>
                          <wps:cNvSpPr>
                            <a:spLocks/>
                          </wps:cNvSpPr>
                          <wps:spPr bwMode="auto">
                            <a:xfrm>
                              <a:off x="3068" y="96"/>
                              <a:ext cx="186" cy="177"/>
                            </a:xfrm>
                            <a:custGeom>
                              <a:avLst/>
                              <a:gdLst>
                                <a:gd name="T0" fmla="*/ 123 w 186"/>
                                <a:gd name="T1" fmla="*/ 96 h 177"/>
                                <a:gd name="T2" fmla="*/ 63 w 186"/>
                                <a:gd name="T3" fmla="*/ 96 h 177"/>
                                <a:gd name="T4" fmla="*/ 0 w 186"/>
                                <a:gd name="T5" fmla="*/ 273 h 177"/>
                                <a:gd name="T6" fmla="*/ 50 w 186"/>
                                <a:gd name="T7" fmla="*/ 273 h 177"/>
                                <a:gd name="T8" fmla="*/ 59 w 186"/>
                                <a:gd name="T9" fmla="*/ 241 h 177"/>
                                <a:gd name="T10" fmla="*/ 175 w 186"/>
                                <a:gd name="T11" fmla="*/ 241 h 177"/>
                                <a:gd name="T12" fmla="*/ 163 w 186"/>
                                <a:gd name="T13" fmla="*/ 207 h 177"/>
                                <a:gd name="T14" fmla="*/ 70 w 186"/>
                                <a:gd name="T15" fmla="*/ 207 h 177"/>
                                <a:gd name="T16" fmla="*/ 93 w 186"/>
                                <a:gd name="T17" fmla="*/ 132 h 177"/>
                                <a:gd name="T18" fmla="*/ 136 w 186"/>
                                <a:gd name="T19" fmla="*/ 132 h 177"/>
                                <a:gd name="T20" fmla="*/ 123 w 186"/>
                                <a:gd name="T21" fmla="*/ 96 h 177"/>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86" h="177">
                                  <a:moveTo>
                                    <a:pt x="123" y="0"/>
                                  </a:moveTo>
                                  <a:lnTo>
                                    <a:pt x="63" y="0"/>
                                  </a:lnTo>
                                  <a:lnTo>
                                    <a:pt x="0" y="177"/>
                                  </a:lnTo>
                                  <a:lnTo>
                                    <a:pt x="50" y="177"/>
                                  </a:lnTo>
                                  <a:lnTo>
                                    <a:pt x="59" y="145"/>
                                  </a:lnTo>
                                  <a:lnTo>
                                    <a:pt x="175" y="145"/>
                                  </a:lnTo>
                                  <a:lnTo>
                                    <a:pt x="163" y="111"/>
                                  </a:lnTo>
                                  <a:lnTo>
                                    <a:pt x="70" y="111"/>
                                  </a:lnTo>
                                  <a:lnTo>
                                    <a:pt x="93" y="36"/>
                                  </a:lnTo>
                                  <a:lnTo>
                                    <a:pt x="136" y="36"/>
                                  </a:lnTo>
                                  <a:lnTo>
                                    <a:pt x="12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65"/>
                          <wps:cNvSpPr>
                            <a:spLocks/>
                          </wps:cNvSpPr>
                          <wps:spPr bwMode="auto">
                            <a:xfrm>
                              <a:off x="3068" y="96"/>
                              <a:ext cx="186" cy="177"/>
                            </a:xfrm>
                            <a:custGeom>
                              <a:avLst/>
                              <a:gdLst>
                                <a:gd name="T0" fmla="*/ 175 w 186"/>
                                <a:gd name="T1" fmla="*/ 241 h 177"/>
                                <a:gd name="T2" fmla="*/ 127 w 186"/>
                                <a:gd name="T3" fmla="*/ 241 h 177"/>
                                <a:gd name="T4" fmla="*/ 137 w 186"/>
                                <a:gd name="T5" fmla="*/ 273 h 177"/>
                                <a:gd name="T6" fmla="*/ 186 w 186"/>
                                <a:gd name="T7" fmla="*/ 273 h 177"/>
                                <a:gd name="T8" fmla="*/ 175 w 186"/>
                                <a:gd name="T9" fmla="*/ 241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75" y="145"/>
                                  </a:moveTo>
                                  <a:lnTo>
                                    <a:pt x="127" y="145"/>
                                  </a:lnTo>
                                  <a:lnTo>
                                    <a:pt x="137" y="177"/>
                                  </a:lnTo>
                                  <a:lnTo>
                                    <a:pt x="186" y="177"/>
                                  </a:lnTo>
                                  <a:lnTo>
                                    <a:pt x="175" y="14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64"/>
                          <wps:cNvSpPr>
                            <a:spLocks/>
                          </wps:cNvSpPr>
                          <wps:spPr bwMode="auto">
                            <a:xfrm>
                              <a:off x="3068" y="96"/>
                              <a:ext cx="186" cy="177"/>
                            </a:xfrm>
                            <a:custGeom>
                              <a:avLst/>
                              <a:gdLst>
                                <a:gd name="T0" fmla="*/ 136 w 186"/>
                                <a:gd name="T1" fmla="*/ 132 h 177"/>
                                <a:gd name="T2" fmla="*/ 93 w 186"/>
                                <a:gd name="T3" fmla="*/ 132 h 177"/>
                                <a:gd name="T4" fmla="*/ 117 w 186"/>
                                <a:gd name="T5" fmla="*/ 207 h 177"/>
                                <a:gd name="T6" fmla="*/ 163 w 186"/>
                                <a:gd name="T7" fmla="*/ 207 h 177"/>
                                <a:gd name="T8" fmla="*/ 136 w 186"/>
                                <a:gd name="T9" fmla="*/ 132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36" y="36"/>
                                  </a:moveTo>
                                  <a:lnTo>
                                    <a:pt x="93" y="36"/>
                                  </a:lnTo>
                                  <a:lnTo>
                                    <a:pt x="117" y="111"/>
                                  </a:lnTo>
                                  <a:lnTo>
                                    <a:pt x="163" y="111"/>
                                  </a:lnTo>
                                  <a:lnTo>
                                    <a:pt x="136" y="3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 name="Group 60"/>
                        <wpg:cNvGrpSpPr>
                          <a:grpSpLocks/>
                        </wpg:cNvGrpSpPr>
                        <wpg:grpSpPr bwMode="auto">
                          <a:xfrm>
                            <a:off x="3268" y="96"/>
                            <a:ext cx="152" cy="177"/>
                            <a:chOff x="3268" y="96"/>
                            <a:chExt cx="152" cy="177"/>
                          </a:xfrm>
                        </wpg:grpSpPr>
                        <wps:wsp>
                          <wps:cNvPr id="26" name="Freeform 62"/>
                          <wps:cNvSpPr>
                            <a:spLocks/>
                          </wps:cNvSpPr>
                          <wps:spPr bwMode="auto">
                            <a:xfrm>
                              <a:off x="3268" y="96"/>
                              <a:ext cx="152" cy="177"/>
                            </a:xfrm>
                            <a:custGeom>
                              <a:avLst/>
                              <a:gdLst>
                                <a:gd name="T0" fmla="*/ 38 w 152"/>
                                <a:gd name="T1" fmla="*/ 96 h 177"/>
                                <a:gd name="T2" fmla="*/ 0 w 152"/>
                                <a:gd name="T3" fmla="*/ 96 h 177"/>
                                <a:gd name="T4" fmla="*/ 0 w 152"/>
                                <a:gd name="T5" fmla="*/ 273 h 177"/>
                                <a:gd name="T6" fmla="*/ 80 w 152"/>
                                <a:gd name="T7" fmla="*/ 270 h 177"/>
                                <a:gd name="T8" fmla="*/ 139 w 152"/>
                                <a:gd name="T9" fmla="*/ 234 h 177"/>
                                <a:gd name="T10" fmla="*/ 46 w 152"/>
                                <a:gd name="T11" fmla="*/ 234 h 177"/>
                                <a:gd name="T12" fmla="*/ 46 w 152"/>
                                <a:gd name="T13" fmla="*/ 135 h 177"/>
                                <a:gd name="T14" fmla="*/ 138 w 152"/>
                                <a:gd name="T15" fmla="*/ 135 h 177"/>
                                <a:gd name="T16" fmla="*/ 134 w 152"/>
                                <a:gd name="T17" fmla="*/ 128 h 177"/>
                                <a:gd name="T18" fmla="*/ 119 w 152"/>
                                <a:gd name="T19" fmla="*/ 113 h 177"/>
                                <a:gd name="T20" fmla="*/ 104 w 152"/>
                                <a:gd name="T21" fmla="*/ 106 h 177"/>
                                <a:gd name="T22" fmla="*/ 85 w 152"/>
                                <a:gd name="T23" fmla="*/ 100 h 177"/>
                                <a:gd name="T24" fmla="*/ 64 w 152"/>
                                <a:gd name="T25" fmla="*/ 97 h 177"/>
                                <a:gd name="T26" fmla="*/ 38 w 152"/>
                                <a:gd name="T27" fmla="*/ 96 h 177"/>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152" h="177">
                                  <a:moveTo>
                                    <a:pt x="38" y="0"/>
                                  </a:moveTo>
                                  <a:lnTo>
                                    <a:pt x="0" y="0"/>
                                  </a:lnTo>
                                  <a:lnTo>
                                    <a:pt x="0" y="177"/>
                                  </a:lnTo>
                                  <a:lnTo>
                                    <a:pt x="80" y="174"/>
                                  </a:lnTo>
                                  <a:lnTo>
                                    <a:pt x="139" y="138"/>
                                  </a:lnTo>
                                  <a:lnTo>
                                    <a:pt x="46" y="138"/>
                                  </a:lnTo>
                                  <a:lnTo>
                                    <a:pt x="46" y="39"/>
                                  </a:lnTo>
                                  <a:lnTo>
                                    <a:pt x="138" y="39"/>
                                  </a:lnTo>
                                  <a:lnTo>
                                    <a:pt x="134" y="32"/>
                                  </a:lnTo>
                                  <a:lnTo>
                                    <a:pt x="119" y="17"/>
                                  </a:lnTo>
                                  <a:lnTo>
                                    <a:pt x="104" y="10"/>
                                  </a:lnTo>
                                  <a:lnTo>
                                    <a:pt x="85" y="4"/>
                                  </a:lnTo>
                                  <a:lnTo>
                                    <a:pt x="64" y="1"/>
                                  </a:lnTo>
                                  <a:lnTo>
                                    <a:pt x="3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61"/>
                          <wps:cNvSpPr>
                            <a:spLocks/>
                          </wps:cNvSpPr>
                          <wps:spPr bwMode="auto">
                            <a:xfrm>
                              <a:off x="3268" y="96"/>
                              <a:ext cx="152" cy="177"/>
                            </a:xfrm>
                            <a:custGeom>
                              <a:avLst/>
                              <a:gdLst>
                                <a:gd name="T0" fmla="*/ 138 w 152"/>
                                <a:gd name="T1" fmla="*/ 135 h 177"/>
                                <a:gd name="T2" fmla="*/ 46 w 152"/>
                                <a:gd name="T3" fmla="*/ 135 h 177"/>
                                <a:gd name="T4" fmla="*/ 53 w 152"/>
                                <a:gd name="T5" fmla="*/ 135 h 177"/>
                                <a:gd name="T6" fmla="*/ 75 w 152"/>
                                <a:gd name="T7" fmla="*/ 138 h 177"/>
                                <a:gd name="T8" fmla="*/ 91 w 152"/>
                                <a:gd name="T9" fmla="*/ 147 h 177"/>
                                <a:gd name="T10" fmla="*/ 100 w 152"/>
                                <a:gd name="T11" fmla="*/ 155 h 177"/>
                                <a:gd name="T12" fmla="*/ 104 w 152"/>
                                <a:gd name="T13" fmla="*/ 168 h 177"/>
                                <a:gd name="T14" fmla="*/ 104 w 152"/>
                                <a:gd name="T15" fmla="*/ 186 h 177"/>
                                <a:gd name="T16" fmla="*/ 100 w 152"/>
                                <a:gd name="T17" fmla="*/ 207 h 177"/>
                                <a:gd name="T18" fmla="*/ 89 w 152"/>
                                <a:gd name="T19" fmla="*/ 223 h 177"/>
                                <a:gd name="T20" fmla="*/ 73 w 152"/>
                                <a:gd name="T21" fmla="*/ 231 h 177"/>
                                <a:gd name="T22" fmla="*/ 50 w 152"/>
                                <a:gd name="T23" fmla="*/ 234 h 177"/>
                                <a:gd name="T24" fmla="*/ 139 w 152"/>
                                <a:gd name="T25" fmla="*/ 234 h 177"/>
                                <a:gd name="T26" fmla="*/ 143 w 152"/>
                                <a:gd name="T27" fmla="*/ 228 h 177"/>
                                <a:gd name="T28" fmla="*/ 150 w 152"/>
                                <a:gd name="T29" fmla="*/ 208 h 177"/>
                                <a:gd name="T30" fmla="*/ 152 w 152"/>
                                <a:gd name="T31" fmla="*/ 185 h 177"/>
                                <a:gd name="T32" fmla="*/ 150 w 152"/>
                                <a:gd name="T33" fmla="*/ 164 h 177"/>
                                <a:gd name="T34" fmla="*/ 145 w 152"/>
                                <a:gd name="T35" fmla="*/ 145 h 177"/>
                                <a:gd name="T36" fmla="*/ 138 w 152"/>
                                <a:gd name="T37" fmla="*/ 135 h 177"/>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152" h="177">
                                  <a:moveTo>
                                    <a:pt x="138" y="39"/>
                                  </a:moveTo>
                                  <a:lnTo>
                                    <a:pt x="46" y="39"/>
                                  </a:lnTo>
                                  <a:lnTo>
                                    <a:pt x="53" y="39"/>
                                  </a:lnTo>
                                  <a:lnTo>
                                    <a:pt x="75" y="42"/>
                                  </a:lnTo>
                                  <a:lnTo>
                                    <a:pt x="91" y="51"/>
                                  </a:lnTo>
                                  <a:lnTo>
                                    <a:pt x="100" y="59"/>
                                  </a:lnTo>
                                  <a:lnTo>
                                    <a:pt x="104" y="72"/>
                                  </a:lnTo>
                                  <a:lnTo>
                                    <a:pt x="104" y="90"/>
                                  </a:lnTo>
                                  <a:lnTo>
                                    <a:pt x="100" y="111"/>
                                  </a:lnTo>
                                  <a:lnTo>
                                    <a:pt x="89" y="127"/>
                                  </a:lnTo>
                                  <a:lnTo>
                                    <a:pt x="73" y="135"/>
                                  </a:lnTo>
                                  <a:lnTo>
                                    <a:pt x="50" y="138"/>
                                  </a:lnTo>
                                  <a:lnTo>
                                    <a:pt x="139" y="138"/>
                                  </a:lnTo>
                                  <a:lnTo>
                                    <a:pt x="143" y="132"/>
                                  </a:lnTo>
                                  <a:lnTo>
                                    <a:pt x="150" y="112"/>
                                  </a:lnTo>
                                  <a:lnTo>
                                    <a:pt x="152" y="89"/>
                                  </a:lnTo>
                                  <a:lnTo>
                                    <a:pt x="150" y="68"/>
                                  </a:lnTo>
                                  <a:lnTo>
                                    <a:pt x="145" y="49"/>
                                  </a:lnTo>
                                  <a:lnTo>
                                    <a:pt x="138" y="3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 name="Group 58"/>
                        <wpg:cNvGrpSpPr>
                          <a:grpSpLocks/>
                        </wpg:cNvGrpSpPr>
                        <wpg:grpSpPr bwMode="auto">
                          <a:xfrm>
                            <a:off x="2404" y="331"/>
                            <a:ext cx="96" cy="177"/>
                            <a:chOff x="2404" y="331"/>
                            <a:chExt cx="96" cy="177"/>
                          </a:xfrm>
                        </wpg:grpSpPr>
                        <wps:wsp>
                          <wps:cNvPr id="29" name="Freeform 59"/>
                          <wps:cNvSpPr>
                            <a:spLocks/>
                          </wps:cNvSpPr>
                          <wps:spPr bwMode="auto">
                            <a:xfrm>
                              <a:off x="2404" y="331"/>
                              <a:ext cx="96" cy="177"/>
                            </a:xfrm>
                            <a:custGeom>
                              <a:avLst/>
                              <a:gdLst>
                                <a:gd name="T0" fmla="*/ 48 w 96"/>
                                <a:gd name="T1" fmla="*/ 331 h 177"/>
                                <a:gd name="T2" fmla="*/ 0 w 96"/>
                                <a:gd name="T3" fmla="*/ 331 h 177"/>
                                <a:gd name="T4" fmla="*/ 0 w 96"/>
                                <a:gd name="T5" fmla="*/ 507 h 177"/>
                                <a:gd name="T6" fmla="*/ 95 w 96"/>
                                <a:gd name="T7" fmla="*/ 507 h 177"/>
                                <a:gd name="T8" fmla="*/ 95 w 96"/>
                                <a:gd name="T9" fmla="*/ 467 h 177"/>
                                <a:gd name="T10" fmla="*/ 48 w 96"/>
                                <a:gd name="T11" fmla="*/ 467 h 177"/>
                                <a:gd name="T12" fmla="*/ 48 w 96"/>
                                <a:gd name="T13" fmla="*/ 331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96" h="177">
                                  <a:moveTo>
                                    <a:pt x="48" y="0"/>
                                  </a:moveTo>
                                  <a:lnTo>
                                    <a:pt x="0" y="0"/>
                                  </a:lnTo>
                                  <a:lnTo>
                                    <a:pt x="0" y="176"/>
                                  </a:lnTo>
                                  <a:lnTo>
                                    <a:pt x="95" y="176"/>
                                  </a:lnTo>
                                  <a:lnTo>
                                    <a:pt x="95" y="136"/>
                                  </a:lnTo>
                                  <a:lnTo>
                                    <a:pt x="48" y="136"/>
                                  </a:lnTo>
                                  <a:lnTo>
                                    <a:pt x="4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 name="Group 55"/>
                        <wpg:cNvGrpSpPr>
                          <a:grpSpLocks/>
                        </wpg:cNvGrpSpPr>
                        <wpg:grpSpPr bwMode="auto">
                          <a:xfrm>
                            <a:off x="2507" y="327"/>
                            <a:ext cx="192" cy="185"/>
                            <a:chOff x="2507" y="327"/>
                            <a:chExt cx="192" cy="185"/>
                          </a:xfrm>
                        </wpg:grpSpPr>
                        <wps:wsp>
                          <wps:cNvPr id="31" name="Freeform 57"/>
                          <wps:cNvSpPr>
                            <a:spLocks/>
                          </wps:cNvSpPr>
                          <wps:spPr bwMode="auto">
                            <a:xfrm>
                              <a:off x="2507" y="327"/>
                              <a:ext cx="192" cy="185"/>
                            </a:xfrm>
                            <a:custGeom>
                              <a:avLst/>
                              <a:gdLst>
                                <a:gd name="T0" fmla="*/ 88 w 192"/>
                                <a:gd name="T1" fmla="*/ 327 h 185"/>
                                <a:gd name="T2" fmla="*/ 17 w 192"/>
                                <a:gd name="T3" fmla="*/ 365 h 185"/>
                                <a:gd name="T4" fmla="*/ 0 w 192"/>
                                <a:gd name="T5" fmla="*/ 424 h 185"/>
                                <a:gd name="T6" fmla="*/ 2 w 192"/>
                                <a:gd name="T7" fmla="*/ 442 h 185"/>
                                <a:gd name="T8" fmla="*/ 40 w 192"/>
                                <a:gd name="T9" fmla="*/ 495 h 185"/>
                                <a:gd name="T10" fmla="*/ 99 w 192"/>
                                <a:gd name="T11" fmla="*/ 511 h 185"/>
                                <a:gd name="T12" fmla="*/ 118 w 192"/>
                                <a:gd name="T13" fmla="*/ 509 h 185"/>
                                <a:gd name="T14" fmla="*/ 135 w 192"/>
                                <a:gd name="T15" fmla="*/ 503 h 185"/>
                                <a:gd name="T16" fmla="*/ 153 w 192"/>
                                <a:gd name="T17" fmla="*/ 492 h 185"/>
                                <a:gd name="T18" fmla="*/ 171 w 192"/>
                                <a:gd name="T19" fmla="*/ 476 h 185"/>
                                <a:gd name="T20" fmla="*/ 178 w 192"/>
                                <a:gd name="T21" fmla="*/ 467 h 185"/>
                                <a:gd name="T22" fmla="*/ 81 w 192"/>
                                <a:gd name="T23" fmla="*/ 467 h 185"/>
                                <a:gd name="T24" fmla="*/ 70 w 192"/>
                                <a:gd name="T25" fmla="*/ 462 h 185"/>
                                <a:gd name="T26" fmla="*/ 52 w 192"/>
                                <a:gd name="T27" fmla="*/ 444 h 185"/>
                                <a:gd name="T28" fmla="*/ 47 w 192"/>
                                <a:gd name="T29" fmla="*/ 433 h 185"/>
                                <a:gd name="T30" fmla="*/ 47 w 192"/>
                                <a:gd name="T31" fmla="*/ 405 h 185"/>
                                <a:gd name="T32" fmla="*/ 52 w 192"/>
                                <a:gd name="T33" fmla="*/ 394 h 185"/>
                                <a:gd name="T34" fmla="*/ 70 w 192"/>
                                <a:gd name="T35" fmla="*/ 376 h 185"/>
                                <a:gd name="T36" fmla="*/ 81 w 192"/>
                                <a:gd name="T37" fmla="*/ 371 h 185"/>
                                <a:gd name="T38" fmla="*/ 175 w 192"/>
                                <a:gd name="T39" fmla="*/ 371 h 185"/>
                                <a:gd name="T40" fmla="*/ 168 w 192"/>
                                <a:gd name="T41" fmla="*/ 361 h 185"/>
                                <a:gd name="T42" fmla="*/ 149 w 192"/>
                                <a:gd name="T43" fmla="*/ 342 h 185"/>
                                <a:gd name="T44" fmla="*/ 132 w 192"/>
                                <a:gd name="T45" fmla="*/ 333 h 185"/>
                                <a:gd name="T46" fmla="*/ 112 w 192"/>
                                <a:gd name="T47" fmla="*/ 328 h 185"/>
                                <a:gd name="T48" fmla="*/ 88 w 192"/>
                                <a:gd name="T49" fmla="*/ 327 h 185"/>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0" t="0" r="r" b="b"/>
                              <a:pathLst>
                                <a:path w="192" h="185">
                                  <a:moveTo>
                                    <a:pt x="88" y="0"/>
                                  </a:moveTo>
                                  <a:lnTo>
                                    <a:pt x="17" y="38"/>
                                  </a:lnTo>
                                  <a:lnTo>
                                    <a:pt x="0" y="97"/>
                                  </a:lnTo>
                                  <a:lnTo>
                                    <a:pt x="2" y="115"/>
                                  </a:lnTo>
                                  <a:lnTo>
                                    <a:pt x="40" y="168"/>
                                  </a:lnTo>
                                  <a:lnTo>
                                    <a:pt x="99" y="184"/>
                                  </a:lnTo>
                                  <a:lnTo>
                                    <a:pt x="118" y="182"/>
                                  </a:lnTo>
                                  <a:lnTo>
                                    <a:pt x="135" y="176"/>
                                  </a:lnTo>
                                  <a:lnTo>
                                    <a:pt x="153" y="165"/>
                                  </a:lnTo>
                                  <a:lnTo>
                                    <a:pt x="171" y="149"/>
                                  </a:lnTo>
                                  <a:lnTo>
                                    <a:pt x="178" y="140"/>
                                  </a:lnTo>
                                  <a:lnTo>
                                    <a:pt x="81" y="140"/>
                                  </a:lnTo>
                                  <a:lnTo>
                                    <a:pt x="70" y="135"/>
                                  </a:lnTo>
                                  <a:lnTo>
                                    <a:pt x="52" y="117"/>
                                  </a:lnTo>
                                  <a:lnTo>
                                    <a:pt x="47" y="106"/>
                                  </a:lnTo>
                                  <a:lnTo>
                                    <a:pt x="47" y="78"/>
                                  </a:lnTo>
                                  <a:lnTo>
                                    <a:pt x="52" y="67"/>
                                  </a:lnTo>
                                  <a:lnTo>
                                    <a:pt x="70" y="49"/>
                                  </a:lnTo>
                                  <a:lnTo>
                                    <a:pt x="81" y="44"/>
                                  </a:lnTo>
                                  <a:lnTo>
                                    <a:pt x="175" y="44"/>
                                  </a:lnTo>
                                  <a:lnTo>
                                    <a:pt x="168" y="34"/>
                                  </a:lnTo>
                                  <a:lnTo>
                                    <a:pt x="149" y="15"/>
                                  </a:lnTo>
                                  <a:lnTo>
                                    <a:pt x="132" y="6"/>
                                  </a:lnTo>
                                  <a:lnTo>
                                    <a:pt x="112" y="1"/>
                                  </a:lnTo>
                                  <a:lnTo>
                                    <a:pt x="8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56"/>
                          <wps:cNvSpPr>
                            <a:spLocks/>
                          </wps:cNvSpPr>
                          <wps:spPr bwMode="auto">
                            <a:xfrm>
                              <a:off x="2507" y="327"/>
                              <a:ext cx="192" cy="185"/>
                            </a:xfrm>
                            <a:custGeom>
                              <a:avLst/>
                              <a:gdLst>
                                <a:gd name="T0" fmla="*/ 175 w 192"/>
                                <a:gd name="T1" fmla="*/ 371 h 185"/>
                                <a:gd name="T2" fmla="*/ 109 w 192"/>
                                <a:gd name="T3" fmla="*/ 371 h 185"/>
                                <a:gd name="T4" fmla="*/ 121 w 192"/>
                                <a:gd name="T5" fmla="*/ 376 h 185"/>
                                <a:gd name="T6" fmla="*/ 139 w 192"/>
                                <a:gd name="T7" fmla="*/ 394 h 185"/>
                                <a:gd name="T8" fmla="*/ 143 w 192"/>
                                <a:gd name="T9" fmla="*/ 405 h 185"/>
                                <a:gd name="T10" fmla="*/ 143 w 192"/>
                                <a:gd name="T11" fmla="*/ 433 h 185"/>
                                <a:gd name="T12" fmla="*/ 139 w 192"/>
                                <a:gd name="T13" fmla="*/ 444 h 185"/>
                                <a:gd name="T14" fmla="*/ 121 w 192"/>
                                <a:gd name="T15" fmla="*/ 462 h 185"/>
                                <a:gd name="T16" fmla="*/ 109 w 192"/>
                                <a:gd name="T17" fmla="*/ 467 h 185"/>
                                <a:gd name="T18" fmla="*/ 178 w 192"/>
                                <a:gd name="T19" fmla="*/ 467 h 185"/>
                                <a:gd name="T20" fmla="*/ 182 w 192"/>
                                <a:gd name="T21" fmla="*/ 459 h 185"/>
                                <a:gd name="T22" fmla="*/ 189 w 192"/>
                                <a:gd name="T23" fmla="*/ 440 h 185"/>
                                <a:gd name="T24" fmla="*/ 191 w 192"/>
                                <a:gd name="T25" fmla="*/ 419 h 185"/>
                                <a:gd name="T26" fmla="*/ 191 w 192"/>
                                <a:gd name="T27" fmla="*/ 412 h 185"/>
                                <a:gd name="T28" fmla="*/ 188 w 192"/>
                                <a:gd name="T29" fmla="*/ 395 h 185"/>
                                <a:gd name="T30" fmla="*/ 181 w 192"/>
                                <a:gd name="T31" fmla="*/ 378 h 185"/>
                                <a:gd name="T32" fmla="*/ 175 w 192"/>
                                <a:gd name="T33" fmla="*/ 371 h 185"/>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192" h="185">
                                  <a:moveTo>
                                    <a:pt x="175" y="44"/>
                                  </a:moveTo>
                                  <a:lnTo>
                                    <a:pt x="109" y="44"/>
                                  </a:lnTo>
                                  <a:lnTo>
                                    <a:pt x="121" y="49"/>
                                  </a:lnTo>
                                  <a:lnTo>
                                    <a:pt x="139" y="67"/>
                                  </a:lnTo>
                                  <a:lnTo>
                                    <a:pt x="143" y="78"/>
                                  </a:lnTo>
                                  <a:lnTo>
                                    <a:pt x="143" y="106"/>
                                  </a:lnTo>
                                  <a:lnTo>
                                    <a:pt x="139" y="117"/>
                                  </a:lnTo>
                                  <a:lnTo>
                                    <a:pt x="121" y="135"/>
                                  </a:lnTo>
                                  <a:lnTo>
                                    <a:pt x="109" y="140"/>
                                  </a:lnTo>
                                  <a:lnTo>
                                    <a:pt x="178" y="140"/>
                                  </a:lnTo>
                                  <a:lnTo>
                                    <a:pt x="182" y="132"/>
                                  </a:lnTo>
                                  <a:lnTo>
                                    <a:pt x="189" y="113"/>
                                  </a:lnTo>
                                  <a:lnTo>
                                    <a:pt x="191" y="92"/>
                                  </a:lnTo>
                                  <a:lnTo>
                                    <a:pt x="191" y="85"/>
                                  </a:lnTo>
                                  <a:lnTo>
                                    <a:pt x="188" y="68"/>
                                  </a:lnTo>
                                  <a:lnTo>
                                    <a:pt x="181" y="51"/>
                                  </a:lnTo>
                                  <a:lnTo>
                                    <a:pt x="175" y="4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 name="Group 51"/>
                        <wpg:cNvGrpSpPr>
                          <a:grpSpLocks/>
                        </wpg:cNvGrpSpPr>
                        <wpg:grpSpPr bwMode="auto">
                          <a:xfrm>
                            <a:off x="2721" y="331"/>
                            <a:ext cx="164" cy="177"/>
                            <a:chOff x="2721" y="331"/>
                            <a:chExt cx="164" cy="177"/>
                          </a:xfrm>
                        </wpg:grpSpPr>
                        <wps:wsp>
                          <wps:cNvPr id="34" name="Freeform 54"/>
                          <wps:cNvSpPr>
                            <a:spLocks/>
                          </wps:cNvSpPr>
                          <wps:spPr bwMode="auto">
                            <a:xfrm>
                              <a:off x="2721" y="331"/>
                              <a:ext cx="164" cy="177"/>
                            </a:xfrm>
                            <a:custGeom>
                              <a:avLst/>
                              <a:gdLst>
                                <a:gd name="T0" fmla="*/ 46 w 164"/>
                                <a:gd name="T1" fmla="*/ 331 h 177"/>
                                <a:gd name="T2" fmla="*/ 0 w 164"/>
                                <a:gd name="T3" fmla="*/ 331 h 177"/>
                                <a:gd name="T4" fmla="*/ 0 w 164"/>
                                <a:gd name="T5" fmla="*/ 507 h 177"/>
                                <a:gd name="T6" fmla="*/ 46 w 164"/>
                                <a:gd name="T7" fmla="*/ 507 h 177"/>
                                <a:gd name="T8" fmla="*/ 46 w 164"/>
                                <a:gd name="T9" fmla="*/ 425 h 177"/>
                                <a:gd name="T10" fmla="*/ 98 w 164"/>
                                <a:gd name="T11" fmla="*/ 425 h 177"/>
                                <a:gd name="T12" fmla="*/ 92 w 164"/>
                                <a:gd name="T13" fmla="*/ 416 h 177"/>
                                <a:gd name="T14" fmla="*/ 96 w 164"/>
                                <a:gd name="T15" fmla="*/ 410 h 177"/>
                                <a:gd name="T16" fmla="*/ 46 w 164"/>
                                <a:gd name="T17" fmla="*/ 410 h 177"/>
                                <a:gd name="T18" fmla="*/ 46 w 164"/>
                                <a:gd name="T19" fmla="*/ 331 h 177"/>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64" h="177">
                                  <a:moveTo>
                                    <a:pt x="46" y="0"/>
                                  </a:moveTo>
                                  <a:lnTo>
                                    <a:pt x="0" y="0"/>
                                  </a:lnTo>
                                  <a:lnTo>
                                    <a:pt x="0" y="176"/>
                                  </a:lnTo>
                                  <a:lnTo>
                                    <a:pt x="46" y="176"/>
                                  </a:lnTo>
                                  <a:lnTo>
                                    <a:pt x="46" y="94"/>
                                  </a:lnTo>
                                  <a:lnTo>
                                    <a:pt x="98" y="94"/>
                                  </a:lnTo>
                                  <a:lnTo>
                                    <a:pt x="92" y="85"/>
                                  </a:lnTo>
                                  <a:lnTo>
                                    <a:pt x="96" y="79"/>
                                  </a:lnTo>
                                  <a:lnTo>
                                    <a:pt x="46" y="79"/>
                                  </a:lnTo>
                                  <a:lnTo>
                                    <a:pt x="4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53"/>
                          <wps:cNvSpPr>
                            <a:spLocks/>
                          </wps:cNvSpPr>
                          <wps:spPr bwMode="auto">
                            <a:xfrm>
                              <a:off x="2721" y="331"/>
                              <a:ext cx="164" cy="177"/>
                            </a:xfrm>
                            <a:custGeom>
                              <a:avLst/>
                              <a:gdLst>
                                <a:gd name="T0" fmla="*/ 98 w 164"/>
                                <a:gd name="T1" fmla="*/ 425 h 177"/>
                                <a:gd name="T2" fmla="*/ 46 w 164"/>
                                <a:gd name="T3" fmla="*/ 425 h 177"/>
                                <a:gd name="T4" fmla="*/ 105 w 164"/>
                                <a:gd name="T5" fmla="*/ 507 h 177"/>
                                <a:gd name="T6" fmla="*/ 163 w 164"/>
                                <a:gd name="T7" fmla="*/ 507 h 177"/>
                                <a:gd name="T8" fmla="*/ 98 w 164"/>
                                <a:gd name="T9" fmla="*/ 425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4" h="177">
                                  <a:moveTo>
                                    <a:pt x="98" y="94"/>
                                  </a:moveTo>
                                  <a:lnTo>
                                    <a:pt x="46" y="94"/>
                                  </a:lnTo>
                                  <a:lnTo>
                                    <a:pt x="105" y="176"/>
                                  </a:lnTo>
                                  <a:lnTo>
                                    <a:pt x="163" y="176"/>
                                  </a:lnTo>
                                  <a:lnTo>
                                    <a:pt x="98" y="9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52"/>
                          <wps:cNvSpPr>
                            <a:spLocks/>
                          </wps:cNvSpPr>
                          <wps:spPr bwMode="auto">
                            <a:xfrm>
                              <a:off x="2721" y="331"/>
                              <a:ext cx="164" cy="177"/>
                            </a:xfrm>
                            <a:custGeom>
                              <a:avLst/>
                              <a:gdLst>
                                <a:gd name="T0" fmla="*/ 160 w 164"/>
                                <a:gd name="T1" fmla="*/ 331 h 177"/>
                                <a:gd name="T2" fmla="*/ 106 w 164"/>
                                <a:gd name="T3" fmla="*/ 331 h 177"/>
                                <a:gd name="T4" fmla="*/ 46 w 164"/>
                                <a:gd name="T5" fmla="*/ 410 h 177"/>
                                <a:gd name="T6" fmla="*/ 96 w 164"/>
                                <a:gd name="T7" fmla="*/ 410 h 177"/>
                                <a:gd name="T8" fmla="*/ 160 w 164"/>
                                <a:gd name="T9" fmla="*/ 331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4" h="177">
                                  <a:moveTo>
                                    <a:pt x="160" y="0"/>
                                  </a:moveTo>
                                  <a:lnTo>
                                    <a:pt x="106" y="0"/>
                                  </a:lnTo>
                                  <a:lnTo>
                                    <a:pt x="46" y="79"/>
                                  </a:lnTo>
                                  <a:lnTo>
                                    <a:pt x="96" y="79"/>
                                  </a:lnTo>
                                  <a:lnTo>
                                    <a:pt x="16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 name="Group 47"/>
                        <wpg:cNvGrpSpPr>
                          <a:grpSpLocks/>
                        </wpg:cNvGrpSpPr>
                        <wpg:grpSpPr bwMode="auto">
                          <a:xfrm>
                            <a:off x="2890" y="331"/>
                            <a:ext cx="186" cy="177"/>
                            <a:chOff x="2890" y="331"/>
                            <a:chExt cx="186" cy="177"/>
                          </a:xfrm>
                        </wpg:grpSpPr>
                        <wps:wsp>
                          <wps:cNvPr id="38" name="Freeform 50"/>
                          <wps:cNvSpPr>
                            <a:spLocks/>
                          </wps:cNvSpPr>
                          <wps:spPr bwMode="auto">
                            <a:xfrm>
                              <a:off x="2890" y="331"/>
                              <a:ext cx="186" cy="177"/>
                            </a:xfrm>
                            <a:custGeom>
                              <a:avLst/>
                              <a:gdLst>
                                <a:gd name="T0" fmla="*/ 122 w 186"/>
                                <a:gd name="T1" fmla="*/ 331 h 177"/>
                                <a:gd name="T2" fmla="*/ 63 w 186"/>
                                <a:gd name="T3" fmla="*/ 331 h 177"/>
                                <a:gd name="T4" fmla="*/ 0 w 186"/>
                                <a:gd name="T5" fmla="*/ 507 h 177"/>
                                <a:gd name="T6" fmla="*/ 49 w 186"/>
                                <a:gd name="T7" fmla="*/ 507 h 177"/>
                                <a:gd name="T8" fmla="*/ 59 w 186"/>
                                <a:gd name="T9" fmla="*/ 476 h 177"/>
                                <a:gd name="T10" fmla="*/ 174 w 186"/>
                                <a:gd name="T11" fmla="*/ 476 h 177"/>
                                <a:gd name="T12" fmla="*/ 162 w 186"/>
                                <a:gd name="T13" fmla="*/ 442 h 177"/>
                                <a:gd name="T14" fmla="*/ 69 w 186"/>
                                <a:gd name="T15" fmla="*/ 442 h 177"/>
                                <a:gd name="T16" fmla="*/ 93 w 186"/>
                                <a:gd name="T17" fmla="*/ 367 h 177"/>
                                <a:gd name="T18" fmla="*/ 135 w 186"/>
                                <a:gd name="T19" fmla="*/ 367 h 177"/>
                                <a:gd name="T20" fmla="*/ 122 w 186"/>
                                <a:gd name="T21" fmla="*/ 331 h 177"/>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86" h="177">
                                  <a:moveTo>
                                    <a:pt x="122" y="0"/>
                                  </a:moveTo>
                                  <a:lnTo>
                                    <a:pt x="63" y="0"/>
                                  </a:lnTo>
                                  <a:lnTo>
                                    <a:pt x="0" y="176"/>
                                  </a:lnTo>
                                  <a:lnTo>
                                    <a:pt x="49" y="176"/>
                                  </a:lnTo>
                                  <a:lnTo>
                                    <a:pt x="59" y="145"/>
                                  </a:lnTo>
                                  <a:lnTo>
                                    <a:pt x="174" y="145"/>
                                  </a:lnTo>
                                  <a:lnTo>
                                    <a:pt x="162" y="111"/>
                                  </a:lnTo>
                                  <a:lnTo>
                                    <a:pt x="69" y="111"/>
                                  </a:lnTo>
                                  <a:lnTo>
                                    <a:pt x="93" y="36"/>
                                  </a:lnTo>
                                  <a:lnTo>
                                    <a:pt x="135" y="36"/>
                                  </a:lnTo>
                                  <a:lnTo>
                                    <a:pt x="12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49"/>
                          <wps:cNvSpPr>
                            <a:spLocks/>
                          </wps:cNvSpPr>
                          <wps:spPr bwMode="auto">
                            <a:xfrm>
                              <a:off x="2890" y="331"/>
                              <a:ext cx="186" cy="177"/>
                            </a:xfrm>
                            <a:custGeom>
                              <a:avLst/>
                              <a:gdLst>
                                <a:gd name="T0" fmla="*/ 174 w 186"/>
                                <a:gd name="T1" fmla="*/ 476 h 177"/>
                                <a:gd name="T2" fmla="*/ 126 w 186"/>
                                <a:gd name="T3" fmla="*/ 476 h 177"/>
                                <a:gd name="T4" fmla="*/ 136 w 186"/>
                                <a:gd name="T5" fmla="*/ 507 h 177"/>
                                <a:gd name="T6" fmla="*/ 185 w 186"/>
                                <a:gd name="T7" fmla="*/ 507 h 177"/>
                                <a:gd name="T8" fmla="*/ 174 w 186"/>
                                <a:gd name="T9" fmla="*/ 476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74" y="145"/>
                                  </a:moveTo>
                                  <a:lnTo>
                                    <a:pt x="126" y="145"/>
                                  </a:lnTo>
                                  <a:lnTo>
                                    <a:pt x="136" y="176"/>
                                  </a:lnTo>
                                  <a:lnTo>
                                    <a:pt x="185" y="176"/>
                                  </a:lnTo>
                                  <a:lnTo>
                                    <a:pt x="174" y="14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48"/>
                          <wps:cNvSpPr>
                            <a:spLocks/>
                          </wps:cNvSpPr>
                          <wps:spPr bwMode="auto">
                            <a:xfrm>
                              <a:off x="2890" y="331"/>
                              <a:ext cx="186" cy="177"/>
                            </a:xfrm>
                            <a:custGeom>
                              <a:avLst/>
                              <a:gdLst>
                                <a:gd name="T0" fmla="*/ 135 w 186"/>
                                <a:gd name="T1" fmla="*/ 367 h 177"/>
                                <a:gd name="T2" fmla="*/ 93 w 186"/>
                                <a:gd name="T3" fmla="*/ 367 h 177"/>
                                <a:gd name="T4" fmla="*/ 116 w 186"/>
                                <a:gd name="T5" fmla="*/ 442 h 177"/>
                                <a:gd name="T6" fmla="*/ 162 w 186"/>
                                <a:gd name="T7" fmla="*/ 442 h 177"/>
                                <a:gd name="T8" fmla="*/ 135 w 186"/>
                                <a:gd name="T9" fmla="*/ 367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35" y="36"/>
                                  </a:moveTo>
                                  <a:lnTo>
                                    <a:pt x="93" y="36"/>
                                  </a:lnTo>
                                  <a:lnTo>
                                    <a:pt x="116" y="111"/>
                                  </a:lnTo>
                                  <a:lnTo>
                                    <a:pt x="162" y="111"/>
                                  </a:lnTo>
                                  <a:lnTo>
                                    <a:pt x="135" y="3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 name="Group 45"/>
                        <wpg:cNvGrpSpPr>
                          <a:grpSpLocks/>
                        </wpg:cNvGrpSpPr>
                        <wpg:grpSpPr bwMode="auto">
                          <a:xfrm>
                            <a:off x="3089" y="331"/>
                            <a:ext cx="96" cy="177"/>
                            <a:chOff x="3089" y="331"/>
                            <a:chExt cx="96" cy="177"/>
                          </a:xfrm>
                        </wpg:grpSpPr>
                        <wps:wsp>
                          <wps:cNvPr id="42" name="Freeform 46"/>
                          <wps:cNvSpPr>
                            <a:spLocks/>
                          </wps:cNvSpPr>
                          <wps:spPr bwMode="auto">
                            <a:xfrm>
                              <a:off x="3089" y="331"/>
                              <a:ext cx="96" cy="177"/>
                            </a:xfrm>
                            <a:custGeom>
                              <a:avLst/>
                              <a:gdLst>
                                <a:gd name="T0" fmla="*/ 48 w 96"/>
                                <a:gd name="T1" fmla="*/ 331 h 177"/>
                                <a:gd name="T2" fmla="*/ 0 w 96"/>
                                <a:gd name="T3" fmla="*/ 331 h 177"/>
                                <a:gd name="T4" fmla="*/ 0 w 96"/>
                                <a:gd name="T5" fmla="*/ 507 h 177"/>
                                <a:gd name="T6" fmla="*/ 96 w 96"/>
                                <a:gd name="T7" fmla="*/ 507 h 177"/>
                                <a:gd name="T8" fmla="*/ 96 w 96"/>
                                <a:gd name="T9" fmla="*/ 467 h 177"/>
                                <a:gd name="T10" fmla="*/ 48 w 96"/>
                                <a:gd name="T11" fmla="*/ 467 h 177"/>
                                <a:gd name="T12" fmla="*/ 48 w 96"/>
                                <a:gd name="T13" fmla="*/ 331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96" h="177">
                                  <a:moveTo>
                                    <a:pt x="48" y="0"/>
                                  </a:moveTo>
                                  <a:lnTo>
                                    <a:pt x="0" y="0"/>
                                  </a:lnTo>
                                  <a:lnTo>
                                    <a:pt x="0" y="176"/>
                                  </a:lnTo>
                                  <a:lnTo>
                                    <a:pt x="96" y="176"/>
                                  </a:lnTo>
                                  <a:lnTo>
                                    <a:pt x="96" y="136"/>
                                  </a:lnTo>
                                  <a:lnTo>
                                    <a:pt x="48" y="136"/>
                                  </a:lnTo>
                                  <a:lnTo>
                                    <a:pt x="4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 name="Group 43"/>
                        <wpg:cNvGrpSpPr>
                          <a:grpSpLocks/>
                        </wpg:cNvGrpSpPr>
                        <wpg:grpSpPr bwMode="auto">
                          <a:xfrm>
                            <a:off x="3225" y="331"/>
                            <a:ext cx="2" cy="177"/>
                            <a:chOff x="3225" y="331"/>
                            <a:chExt cx="2" cy="177"/>
                          </a:xfrm>
                        </wpg:grpSpPr>
                        <wps:wsp>
                          <wps:cNvPr id="44" name="Freeform 44"/>
                          <wps:cNvSpPr>
                            <a:spLocks/>
                          </wps:cNvSpPr>
                          <wps:spPr bwMode="auto">
                            <a:xfrm>
                              <a:off x="3225" y="331"/>
                              <a:ext cx="2" cy="177"/>
                            </a:xfrm>
                            <a:custGeom>
                              <a:avLst/>
                              <a:gdLst>
                                <a:gd name="T0" fmla="*/ 0 w 2"/>
                                <a:gd name="T1" fmla="*/ 331 h 177"/>
                                <a:gd name="T2" fmla="*/ 0 w 2"/>
                                <a:gd name="T3" fmla="*/ 507 h 177"/>
                                <a:gd name="T4" fmla="*/ 0 60000 65536"/>
                                <a:gd name="T5" fmla="*/ 0 60000 65536"/>
                              </a:gdLst>
                              <a:ahLst/>
                              <a:cxnLst>
                                <a:cxn ang="T4">
                                  <a:pos x="T0" y="T1"/>
                                </a:cxn>
                                <a:cxn ang="T5">
                                  <a:pos x="T2" y="T3"/>
                                </a:cxn>
                              </a:cxnLst>
                              <a:rect l="0" t="0" r="r" b="b"/>
                              <a:pathLst>
                                <a:path w="2" h="177">
                                  <a:moveTo>
                                    <a:pt x="0" y="0"/>
                                  </a:moveTo>
                                  <a:lnTo>
                                    <a:pt x="0" y="176"/>
                                  </a:lnTo>
                                </a:path>
                              </a:pathLst>
                            </a:custGeom>
                            <a:noFill/>
                            <a:ln w="2915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 name="Group 38"/>
                        <wpg:cNvGrpSpPr>
                          <a:grpSpLocks/>
                        </wpg:cNvGrpSpPr>
                        <wpg:grpSpPr bwMode="auto">
                          <a:xfrm>
                            <a:off x="2395" y="565"/>
                            <a:ext cx="216" cy="177"/>
                            <a:chOff x="2395" y="565"/>
                            <a:chExt cx="216" cy="177"/>
                          </a:xfrm>
                        </wpg:grpSpPr>
                        <wps:wsp>
                          <wps:cNvPr id="46" name="Freeform 42"/>
                          <wps:cNvSpPr>
                            <a:spLocks/>
                          </wps:cNvSpPr>
                          <wps:spPr bwMode="auto">
                            <a:xfrm>
                              <a:off x="2395" y="565"/>
                              <a:ext cx="216" cy="177"/>
                            </a:xfrm>
                            <a:custGeom>
                              <a:avLst/>
                              <a:gdLst>
                                <a:gd name="T0" fmla="*/ 75 w 216"/>
                                <a:gd name="T1" fmla="*/ 565 h 177"/>
                                <a:gd name="T2" fmla="*/ 27 w 216"/>
                                <a:gd name="T3" fmla="*/ 565 h 177"/>
                                <a:gd name="T4" fmla="*/ 0 w 216"/>
                                <a:gd name="T5" fmla="*/ 742 h 177"/>
                                <a:gd name="T6" fmla="*/ 46 w 216"/>
                                <a:gd name="T7" fmla="*/ 742 h 177"/>
                                <a:gd name="T8" fmla="*/ 60 w 216"/>
                                <a:gd name="T9" fmla="*/ 634 h 177"/>
                                <a:gd name="T10" fmla="*/ 95 w 216"/>
                                <a:gd name="T11" fmla="*/ 634 h 177"/>
                                <a:gd name="T12" fmla="*/ 75 w 216"/>
                                <a:gd name="T13" fmla="*/ 565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16" h="177">
                                  <a:moveTo>
                                    <a:pt x="75" y="0"/>
                                  </a:moveTo>
                                  <a:lnTo>
                                    <a:pt x="27" y="0"/>
                                  </a:lnTo>
                                  <a:lnTo>
                                    <a:pt x="0" y="177"/>
                                  </a:lnTo>
                                  <a:lnTo>
                                    <a:pt x="46" y="177"/>
                                  </a:lnTo>
                                  <a:lnTo>
                                    <a:pt x="60" y="69"/>
                                  </a:lnTo>
                                  <a:lnTo>
                                    <a:pt x="95" y="69"/>
                                  </a:lnTo>
                                  <a:lnTo>
                                    <a:pt x="7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41"/>
                          <wps:cNvSpPr>
                            <a:spLocks/>
                          </wps:cNvSpPr>
                          <wps:spPr bwMode="auto">
                            <a:xfrm>
                              <a:off x="2395" y="565"/>
                              <a:ext cx="216" cy="177"/>
                            </a:xfrm>
                            <a:custGeom>
                              <a:avLst/>
                              <a:gdLst>
                                <a:gd name="T0" fmla="*/ 95 w 216"/>
                                <a:gd name="T1" fmla="*/ 634 h 177"/>
                                <a:gd name="T2" fmla="*/ 60 w 216"/>
                                <a:gd name="T3" fmla="*/ 634 h 177"/>
                                <a:gd name="T4" fmla="*/ 92 w 216"/>
                                <a:gd name="T5" fmla="*/ 742 h 177"/>
                                <a:gd name="T6" fmla="*/ 123 w 216"/>
                                <a:gd name="T7" fmla="*/ 742 h 177"/>
                                <a:gd name="T8" fmla="*/ 142 w 216"/>
                                <a:gd name="T9" fmla="*/ 676 h 177"/>
                                <a:gd name="T10" fmla="*/ 108 w 216"/>
                                <a:gd name="T11" fmla="*/ 676 h 177"/>
                                <a:gd name="T12" fmla="*/ 95 w 216"/>
                                <a:gd name="T13" fmla="*/ 634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16" h="177">
                                  <a:moveTo>
                                    <a:pt x="95" y="69"/>
                                  </a:moveTo>
                                  <a:lnTo>
                                    <a:pt x="60" y="69"/>
                                  </a:lnTo>
                                  <a:lnTo>
                                    <a:pt x="92" y="177"/>
                                  </a:lnTo>
                                  <a:lnTo>
                                    <a:pt x="123" y="177"/>
                                  </a:lnTo>
                                  <a:lnTo>
                                    <a:pt x="142" y="111"/>
                                  </a:lnTo>
                                  <a:lnTo>
                                    <a:pt x="108" y="111"/>
                                  </a:lnTo>
                                  <a:lnTo>
                                    <a:pt x="95" y="6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40"/>
                          <wps:cNvSpPr>
                            <a:spLocks/>
                          </wps:cNvSpPr>
                          <wps:spPr bwMode="auto">
                            <a:xfrm>
                              <a:off x="2395" y="565"/>
                              <a:ext cx="216" cy="177"/>
                            </a:xfrm>
                            <a:custGeom>
                              <a:avLst/>
                              <a:gdLst>
                                <a:gd name="T0" fmla="*/ 199 w 216"/>
                                <a:gd name="T1" fmla="*/ 634 h 177"/>
                                <a:gd name="T2" fmla="*/ 155 w 216"/>
                                <a:gd name="T3" fmla="*/ 634 h 177"/>
                                <a:gd name="T4" fmla="*/ 169 w 216"/>
                                <a:gd name="T5" fmla="*/ 742 h 177"/>
                                <a:gd name="T6" fmla="*/ 215 w 216"/>
                                <a:gd name="T7" fmla="*/ 742 h 177"/>
                                <a:gd name="T8" fmla="*/ 199 w 216"/>
                                <a:gd name="T9" fmla="*/ 634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16" h="177">
                                  <a:moveTo>
                                    <a:pt x="199" y="69"/>
                                  </a:moveTo>
                                  <a:lnTo>
                                    <a:pt x="155" y="69"/>
                                  </a:lnTo>
                                  <a:lnTo>
                                    <a:pt x="169" y="177"/>
                                  </a:lnTo>
                                  <a:lnTo>
                                    <a:pt x="215" y="177"/>
                                  </a:lnTo>
                                  <a:lnTo>
                                    <a:pt x="199" y="6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39"/>
                          <wps:cNvSpPr>
                            <a:spLocks/>
                          </wps:cNvSpPr>
                          <wps:spPr bwMode="auto">
                            <a:xfrm>
                              <a:off x="2395" y="565"/>
                              <a:ext cx="216" cy="177"/>
                            </a:xfrm>
                            <a:custGeom>
                              <a:avLst/>
                              <a:gdLst>
                                <a:gd name="T0" fmla="*/ 188 w 216"/>
                                <a:gd name="T1" fmla="*/ 565 h 177"/>
                                <a:gd name="T2" fmla="*/ 140 w 216"/>
                                <a:gd name="T3" fmla="*/ 565 h 177"/>
                                <a:gd name="T4" fmla="*/ 108 w 216"/>
                                <a:gd name="T5" fmla="*/ 676 h 177"/>
                                <a:gd name="T6" fmla="*/ 142 w 216"/>
                                <a:gd name="T7" fmla="*/ 676 h 177"/>
                                <a:gd name="T8" fmla="*/ 155 w 216"/>
                                <a:gd name="T9" fmla="*/ 634 h 177"/>
                                <a:gd name="T10" fmla="*/ 199 w 216"/>
                                <a:gd name="T11" fmla="*/ 634 h 177"/>
                                <a:gd name="T12" fmla="*/ 188 w 216"/>
                                <a:gd name="T13" fmla="*/ 565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16" h="177">
                                  <a:moveTo>
                                    <a:pt x="188" y="0"/>
                                  </a:moveTo>
                                  <a:lnTo>
                                    <a:pt x="140" y="0"/>
                                  </a:lnTo>
                                  <a:lnTo>
                                    <a:pt x="108" y="111"/>
                                  </a:lnTo>
                                  <a:lnTo>
                                    <a:pt x="142" y="111"/>
                                  </a:lnTo>
                                  <a:lnTo>
                                    <a:pt x="155" y="69"/>
                                  </a:lnTo>
                                  <a:lnTo>
                                    <a:pt x="199" y="69"/>
                                  </a:lnTo>
                                  <a:lnTo>
                                    <a:pt x="18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0" name="Group 36"/>
                        <wpg:cNvGrpSpPr>
                          <a:grpSpLocks/>
                        </wpg:cNvGrpSpPr>
                        <wpg:grpSpPr bwMode="auto">
                          <a:xfrm>
                            <a:off x="2655" y="565"/>
                            <a:ext cx="2" cy="177"/>
                            <a:chOff x="2655" y="565"/>
                            <a:chExt cx="2" cy="177"/>
                          </a:xfrm>
                        </wpg:grpSpPr>
                        <wps:wsp>
                          <wps:cNvPr id="51" name="Freeform 37"/>
                          <wps:cNvSpPr>
                            <a:spLocks/>
                          </wps:cNvSpPr>
                          <wps:spPr bwMode="auto">
                            <a:xfrm>
                              <a:off x="2655" y="565"/>
                              <a:ext cx="2" cy="177"/>
                            </a:xfrm>
                            <a:custGeom>
                              <a:avLst/>
                              <a:gdLst>
                                <a:gd name="T0" fmla="*/ 0 w 2"/>
                                <a:gd name="T1" fmla="*/ 565 h 177"/>
                                <a:gd name="T2" fmla="*/ 0 w 2"/>
                                <a:gd name="T3" fmla="*/ 742 h 177"/>
                                <a:gd name="T4" fmla="*/ 0 60000 65536"/>
                                <a:gd name="T5" fmla="*/ 0 60000 65536"/>
                              </a:gdLst>
                              <a:ahLst/>
                              <a:cxnLst>
                                <a:cxn ang="T4">
                                  <a:pos x="T0" y="T1"/>
                                </a:cxn>
                                <a:cxn ang="T5">
                                  <a:pos x="T2" y="T3"/>
                                </a:cxn>
                              </a:cxnLst>
                              <a:rect l="0" t="0" r="r" b="b"/>
                              <a:pathLst>
                                <a:path w="2" h="177">
                                  <a:moveTo>
                                    <a:pt x="0" y="0"/>
                                  </a:moveTo>
                                  <a:lnTo>
                                    <a:pt x="0" y="177"/>
                                  </a:lnTo>
                                </a:path>
                              </a:pathLst>
                            </a:custGeom>
                            <a:noFill/>
                            <a:ln w="2915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 name="Group 34"/>
                        <wpg:cNvGrpSpPr>
                          <a:grpSpLocks/>
                        </wpg:cNvGrpSpPr>
                        <wpg:grpSpPr bwMode="auto">
                          <a:xfrm>
                            <a:off x="2710" y="565"/>
                            <a:ext cx="102" cy="177"/>
                            <a:chOff x="2710" y="565"/>
                            <a:chExt cx="102" cy="177"/>
                          </a:xfrm>
                        </wpg:grpSpPr>
                        <wps:wsp>
                          <wps:cNvPr id="53" name="Freeform 35"/>
                          <wps:cNvSpPr>
                            <a:spLocks/>
                          </wps:cNvSpPr>
                          <wps:spPr bwMode="auto">
                            <a:xfrm>
                              <a:off x="2710" y="565"/>
                              <a:ext cx="102" cy="177"/>
                            </a:xfrm>
                            <a:custGeom>
                              <a:avLst/>
                              <a:gdLst>
                                <a:gd name="T0" fmla="*/ 101 w 102"/>
                                <a:gd name="T1" fmla="*/ 565 h 177"/>
                                <a:gd name="T2" fmla="*/ 0 w 102"/>
                                <a:gd name="T3" fmla="*/ 565 h 177"/>
                                <a:gd name="T4" fmla="*/ 0 w 102"/>
                                <a:gd name="T5" fmla="*/ 742 h 177"/>
                                <a:gd name="T6" fmla="*/ 101 w 102"/>
                                <a:gd name="T7" fmla="*/ 742 h 177"/>
                                <a:gd name="T8" fmla="*/ 101 w 102"/>
                                <a:gd name="T9" fmla="*/ 703 h 177"/>
                                <a:gd name="T10" fmla="*/ 46 w 102"/>
                                <a:gd name="T11" fmla="*/ 703 h 177"/>
                                <a:gd name="T12" fmla="*/ 46 w 102"/>
                                <a:gd name="T13" fmla="*/ 671 h 177"/>
                                <a:gd name="T14" fmla="*/ 99 w 102"/>
                                <a:gd name="T15" fmla="*/ 671 h 177"/>
                                <a:gd name="T16" fmla="*/ 99 w 102"/>
                                <a:gd name="T17" fmla="*/ 633 h 177"/>
                                <a:gd name="T18" fmla="*/ 46 w 102"/>
                                <a:gd name="T19" fmla="*/ 633 h 177"/>
                                <a:gd name="T20" fmla="*/ 46 w 102"/>
                                <a:gd name="T21" fmla="*/ 604 h 177"/>
                                <a:gd name="T22" fmla="*/ 101 w 102"/>
                                <a:gd name="T23" fmla="*/ 604 h 177"/>
                                <a:gd name="T24" fmla="*/ 101 w 102"/>
                                <a:gd name="T25" fmla="*/ 565 h 177"/>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102" h="177">
                                  <a:moveTo>
                                    <a:pt x="101" y="0"/>
                                  </a:moveTo>
                                  <a:lnTo>
                                    <a:pt x="0" y="0"/>
                                  </a:lnTo>
                                  <a:lnTo>
                                    <a:pt x="0" y="177"/>
                                  </a:lnTo>
                                  <a:lnTo>
                                    <a:pt x="101" y="177"/>
                                  </a:lnTo>
                                  <a:lnTo>
                                    <a:pt x="101" y="138"/>
                                  </a:lnTo>
                                  <a:lnTo>
                                    <a:pt x="46" y="138"/>
                                  </a:lnTo>
                                  <a:lnTo>
                                    <a:pt x="46" y="106"/>
                                  </a:lnTo>
                                  <a:lnTo>
                                    <a:pt x="99" y="106"/>
                                  </a:lnTo>
                                  <a:lnTo>
                                    <a:pt x="99" y="68"/>
                                  </a:lnTo>
                                  <a:lnTo>
                                    <a:pt x="46" y="68"/>
                                  </a:lnTo>
                                  <a:lnTo>
                                    <a:pt x="46" y="39"/>
                                  </a:lnTo>
                                  <a:lnTo>
                                    <a:pt x="101" y="39"/>
                                  </a:lnTo>
                                  <a:lnTo>
                                    <a:pt x="10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4" name="Group 31"/>
                        <wpg:cNvGrpSpPr>
                          <a:grpSpLocks/>
                        </wpg:cNvGrpSpPr>
                        <wpg:grpSpPr bwMode="auto">
                          <a:xfrm>
                            <a:off x="2820" y="565"/>
                            <a:ext cx="104" cy="180"/>
                            <a:chOff x="2820" y="565"/>
                            <a:chExt cx="104" cy="180"/>
                          </a:xfrm>
                        </wpg:grpSpPr>
                        <wps:wsp>
                          <wps:cNvPr id="55" name="Freeform 33"/>
                          <wps:cNvSpPr>
                            <a:spLocks/>
                          </wps:cNvSpPr>
                          <wps:spPr bwMode="auto">
                            <a:xfrm>
                              <a:off x="2820" y="565"/>
                              <a:ext cx="104" cy="180"/>
                            </a:xfrm>
                            <a:custGeom>
                              <a:avLst/>
                              <a:gdLst>
                                <a:gd name="T0" fmla="*/ 30 w 104"/>
                                <a:gd name="T1" fmla="*/ 692 h 180"/>
                                <a:gd name="T2" fmla="*/ 0 w 104"/>
                                <a:gd name="T3" fmla="*/ 719 h 180"/>
                                <a:gd name="T4" fmla="*/ 4 w 104"/>
                                <a:gd name="T5" fmla="*/ 727 h 180"/>
                                <a:gd name="T6" fmla="*/ 11 w 104"/>
                                <a:gd name="T7" fmla="*/ 734 h 180"/>
                                <a:gd name="T8" fmla="*/ 21 w 104"/>
                                <a:gd name="T9" fmla="*/ 740 h 180"/>
                                <a:gd name="T10" fmla="*/ 36 w 104"/>
                                <a:gd name="T11" fmla="*/ 744 h 180"/>
                                <a:gd name="T12" fmla="*/ 62 w 104"/>
                                <a:gd name="T13" fmla="*/ 745 h 180"/>
                                <a:gd name="T14" fmla="*/ 79 w 104"/>
                                <a:gd name="T15" fmla="*/ 737 h 180"/>
                                <a:gd name="T16" fmla="*/ 96 w 104"/>
                                <a:gd name="T17" fmla="*/ 721 h 180"/>
                                <a:gd name="T18" fmla="*/ 101 w 104"/>
                                <a:gd name="T19" fmla="*/ 705 h 180"/>
                                <a:gd name="T20" fmla="*/ 41 w 104"/>
                                <a:gd name="T21" fmla="*/ 705 h 180"/>
                                <a:gd name="T22" fmla="*/ 38 w 104"/>
                                <a:gd name="T23" fmla="*/ 704 h 180"/>
                                <a:gd name="T24" fmla="*/ 32 w 104"/>
                                <a:gd name="T25" fmla="*/ 699 h 180"/>
                                <a:gd name="T26" fmla="*/ 31 w 104"/>
                                <a:gd name="T27" fmla="*/ 696 h 180"/>
                                <a:gd name="T28" fmla="*/ 30 w 104"/>
                                <a:gd name="T29" fmla="*/ 692 h 180"/>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104" h="180">
                                  <a:moveTo>
                                    <a:pt x="30" y="127"/>
                                  </a:moveTo>
                                  <a:lnTo>
                                    <a:pt x="0" y="154"/>
                                  </a:lnTo>
                                  <a:lnTo>
                                    <a:pt x="4" y="162"/>
                                  </a:lnTo>
                                  <a:lnTo>
                                    <a:pt x="11" y="169"/>
                                  </a:lnTo>
                                  <a:lnTo>
                                    <a:pt x="21" y="175"/>
                                  </a:lnTo>
                                  <a:lnTo>
                                    <a:pt x="36" y="179"/>
                                  </a:lnTo>
                                  <a:lnTo>
                                    <a:pt x="62" y="180"/>
                                  </a:lnTo>
                                  <a:lnTo>
                                    <a:pt x="79" y="172"/>
                                  </a:lnTo>
                                  <a:lnTo>
                                    <a:pt x="96" y="156"/>
                                  </a:lnTo>
                                  <a:lnTo>
                                    <a:pt x="101" y="140"/>
                                  </a:lnTo>
                                  <a:lnTo>
                                    <a:pt x="41" y="140"/>
                                  </a:lnTo>
                                  <a:lnTo>
                                    <a:pt x="38" y="139"/>
                                  </a:lnTo>
                                  <a:lnTo>
                                    <a:pt x="32" y="134"/>
                                  </a:lnTo>
                                  <a:lnTo>
                                    <a:pt x="31" y="131"/>
                                  </a:lnTo>
                                  <a:lnTo>
                                    <a:pt x="30" y="12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32"/>
                          <wps:cNvSpPr>
                            <a:spLocks/>
                          </wps:cNvSpPr>
                          <wps:spPr bwMode="auto">
                            <a:xfrm>
                              <a:off x="2820" y="565"/>
                              <a:ext cx="104" cy="180"/>
                            </a:xfrm>
                            <a:custGeom>
                              <a:avLst/>
                              <a:gdLst>
                                <a:gd name="T0" fmla="*/ 104 w 104"/>
                                <a:gd name="T1" fmla="*/ 565 h 180"/>
                                <a:gd name="T2" fmla="*/ 58 w 104"/>
                                <a:gd name="T3" fmla="*/ 565 h 180"/>
                                <a:gd name="T4" fmla="*/ 58 w 104"/>
                                <a:gd name="T5" fmla="*/ 681 h 180"/>
                                <a:gd name="T6" fmla="*/ 57 w 104"/>
                                <a:gd name="T7" fmla="*/ 692 h 180"/>
                                <a:gd name="T8" fmla="*/ 54 w 104"/>
                                <a:gd name="T9" fmla="*/ 702 h 180"/>
                                <a:gd name="T10" fmla="*/ 50 w 104"/>
                                <a:gd name="T11" fmla="*/ 705 h 180"/>
                                <a:gd name="T12" fmla="*/ 101 w 104"/>
                                <a:gd name="T13" fmla="*/ 705 h 180"/>
                                <a:gd name="T14" fmla="*/ 102 w 104"/>
                                <a:gd name="T15" fmla="*/ 703 h 180"/>
                                <a:gd name="T16" fmla="*/ 104 w 104"/>
                                <a:gd name="T17" fmla="*/ 681 h 180"/>
                                <a:gd name="T18" fmla="*/ 104 w 104"/>
                                <a:gd name="T19" fmla="*/ 565 h 180"/>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04" h="180">
                                  <a:moveTo>
                                    <a:pt x="104" y="0"/>
                                  </a:moveTo>
                                  <a:lnTo>
                                    <a:pt x="58" y="0"/>
                                  </a:lnTo>
                                  <a:lnTo>
                                    <a:pt x="58" y="116"/>
                                  </a:lnTo>
                                  <a:lnTo>
                                    <a:pt x="57" y="127"/>
                                  </a:lnTo>
                                  <a:lnTo>
                                    <a:pt x="54" y="137"/>
                                  </a:lnTo>
                                  <a:lnTo>
                                    <a:pt x="50" y="140"/>
                                  </a:lnTo>
                                  <a:lnTo>
                                    <a:pt x="101" y="140"/>
                                  </a:lnTo>
                                  <a:lnTo>
                                    <a:pt x="102" y="138"/>
                                  </a:lnTo>
                                  <a:lnTo>
                                    <a:pt x="104" y="116"/>
                                  </a:lnTo>
                                  <a:lnTo>
                                    <a:pt x="104"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7" name="Group 27"/>
                        <wpg:cNvGrpSpPr>
                          <a:grpSpLocks/>
                        </wpg:cNvGrpSpPr>
                        <wpg:grpSpPr bwMode="auto">
                          <a:xfrm>
                            <a:off x="2944" y="561"/>
                            <a:ext cx="129" cy="183"/>
                            <a:chOff x="2944" y="561"/>
                            <a:chExt cx="129" cy="183"/>
                          </a:xfrm>
                        </wpg:grpSpPr>
                        <wps:wsp>
                          <wps:cNvPr id="58" name="Freeform 30"/>
                          <wps:cNvSpPr>
                            <a:spLocks/>
                          </wps:cNvSpPr>
                          <wps:spPr bwMode="auto">
                            <a:xfrm>
                              <a:off x="2944" y="561"/>
                              <a:ext cx="129" cy="183"/>
                            </a:xfrm>
                            <a:custGeom>
                              <a:avLst/>
                              <a:gdLst>
                                <a:gd name="T0" fmla="*/ 19 w 129"/>
                                <a:gd name="T1" fmla="*/ 686 h 183"/>
                                <a:gd name="T2" fmla="*/ 0 w 129"/>
                                <a:gd name="T3" fmla="*/ 722 h 183"/>
                                <a:gd name="T4" fmla="*/ 14 w 129"/>
                                <a:gd name="T5" fmla="*/ 733 h 183"/>
                                <a:gd name="T6" fmla="*/ 35 w 129"/>
                                <a:gd name="T7" fmla="*/ 742 h 183"/>
                                <a:gd name="T8" fmla="*/ 51 w 129"/>
                                <a:gd name="T9" fmla="*/ 744 h 183"/>
                                <a:gd name="T10" fmla="*/ 79 w 129"/>
                                <a:gd name="T11" fmla="*/ 744 h 183"/>
                                <a:gd name="T12" fmla="*/ 97 w 129"/>
                                <a:gd name="T13" fmla="*/ 737 h 183"/>
                                <a:gd name="T14" fmla="*/ 115 w 129"/>
                                <a:gd name="T15" fmla="*/ 724 h 183"/>
                                <a:gd name="T16" fmla="*/ 125 w 129"/>
                                <a:gd name="T17" fmla="*/ 708 h 183"/>
                                <a:gd name="T18" fmla="*/ 53 w 129"/>
                                <a:gd name="T19" fmla="*/ 708 h 183"/>
                                <a:gd name="T20" fmla="*/ 46 w 129"/>
                                <a:gd name="T21" fmla="*/ 706 h 183"/>
                                <a:gd name="T22" fmla="*/ 32 w 129"/>
                                <a:gd name="T23" fmla="*/ 699 h 183"/>
                                <a:gd name="T24" fmla="*/ 26 w 129"/>
                                <a:gd name="T25" fmla="*/ 694 h 183"/>
                                <a:gd name="T26" fmla="*/ 19 w 129"/>
                                <a:gd name="T27" fmla="*/ 686 h 183"/>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129" h="183">
                                  <a:moveTo>
                                    <a:pt x="19" y="125"/>
                                  </a:moveTo>
                                  <a:lnTo>
                                    <a:pt x="0" y="161"/>
                                  </a:lnTo>
                                  <a:lnTo>
                                    <a:pt x="14" y="172"/>
                                  </a:lnTo>
                                  <a:lnTo>
                                    <a:pt x="35" y="181"/>
                                  </a:lnTo>
                                  <a:lnTo>
                                    <a:pt x="51" y="183"/>
                                  </a:lnTo>
                                  <a:lnTo>
                                    <a:pt x="79" y="183"/>
                                  </a:lnTo>
                                  <a:lnTo>
                                    <a:pt x="97" y="176"/>
                                  </a:lnTo>
                                  <a:lnTo>
                                    <a:pt x="115" y="163"/>
                                  </a:lnTo>
                                  <a:lnTo>
                                    <a:pt x="125" y="147"/>
                                  </a:lnTo>
                                  <a:lnTo>
                                    <a:pt x="53" y="147"/>
                                  </a:lnTo>
                                  <a:lnTo>
                                    <a:pt x="46" y="145"/>
                                  </a:lnTo>
                                  <a:lnTo>
                                    <a:pt x="32" y="138"/>
                                  </a:lnTo>
                                  <a:lnTo>
                                    <a:pt x="26" y="133"/>
                                  </a:lnTo>
                                  <a:lnTo>
                                    <a:pt x="19" y="12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29"/>
                          <wps:cNvSpPr>
                            <a:spLocks/>
                          </wps:cNvSpPr>
                          <wps:spPr bwMode="auto">
                            <a:xfrm>
                              <a:off x="2944" y="561"/>
                              <a:ext cx="129" cy="183"/>
                            </a:xfrm>
                            <a:custGeom>
                              <a:avLst/>
                              <a:gdLst>
                                <a:gd name="T0" fmla="*/ 77 w 129"/>
                                <a:gd name="T1" fmla="*/ 561 h 183"/>
                                <a:gd name="T2" fmla="*/ 9 w 129"/>
                                <a:gd name="T3" fmla="*/ 595 h 183"/>
                                <a:gd name="T4" fmla="*/ 5 w 129"/>
                                <a:gd name="T5" fmla="*/ 616 h 183"/>
                                <a:gd name="T6" fmla="*/ 5 w 129"/>
                                <a:gd name="T7" fmla="*/ 629 h 183"/>
                                <a:gd name="T8" fmla="*/ 53 w 129"/>
                                <a:gd name="T9" fmla="*/ 667 h 183"/>
                                <a:gd name="T10" fmla="*/ 65 w 129"/>
                                <a:gd name="T11" fmla="*/ 670 h 183"/>
                                <a:gd name="T12" fmla="*/ 73 w 129"/>
                                <a:gd name="T13" fmla="*/ 673 h 183"/>
                                <a:gd name="T14" fmla="*/ 81 w 129"/>
                                <a:gd name="T15" fmla="*/ 680 h 183"/>
                                <a:gd name="T16" fmla="*/ 83 w 129"/>
                                <a:gd name="T17" fmla="*/ 684 h 183"/>
                                <a:gd name="T18" fmla="*/ 83 w 129"/>
                                <a:gd name="T19" fmla="*/ 695 h 183"/>
                                <a:gd name="T20" fmla="*/ 81 w 129"/>
                                <a:gd name="T21" fmla="*/ 700 h 183"/>
                                <a:gd name="T22" fmla="*/ 73 w 129"/>
                                <a:gd name="T23" fmla="*/ 706 h 183"/>
                                <a:gd name="T24" fmla="*/ 67 w 129"/>
                                <a:gd name="T25" fmla="*/ 708 h 183"/>
                                <a:gd name="T26" fmla="*/ 125 w 129"/>
                                <a:gd name="T27" fmla="*/ 708 h 183"/>
                                <a:gd name="T28" fmla="*/ 125 w 129"/>
                                <a:gd name="T29" fmla="*/ 707 h 183"/>
                                <a:gd name="T30" fmla="*/ 129 w 129"/>
                                <a:gd name="T31" fmla="*/ 686 h 183"/>
                                <a:gd name="T32" fmla="*/ 129 w 129"/>
                                <a:gd name="T33" fmla="*/ 672 h 183"/>
                                <a:gd name="T34" fmla="*/ 125 w 129"/>
                                <a:gd name="T35" fmla="*/ 660 h 183"/>
                                <a:gd name="T36" fmla="*/ 115 w 129"/>
                                <a:gd name="T37" fmla="*/ 649 h 183"/>
                                <a:gd name="T38" fmla="*/ 100 w 129"/>
                                <a:gd name="T39" fmla="*/ 639 h 183"/>
                                <a:gd name="T40" fmla="*/ 79 w 129"/>
                                <a:gd name="T41" fmla="*/ 631 h 183"/>
                                <a:gd name="T42" fmla="*/ 59 w 129"/>
                                <a:gd name="T43" fmla="*/ 626 h 183"/>
                                <a:gd name="T44" fmla="*/ 50 w 129"/>
                                <a:gd name="T45" fmla="*/ 620 h 183"/>
                                <a:gd name="T46" fmla="*/ 50 w 129"/>
                                <a:gd name="T47" fmla="*/ 608 h 183"/>
                                <a:gd name="T48" fmla="*/ 52 w 129"/>
                                <a:gd name="T49" fmla="*/ 605 h 183"/>
                                <a:gd name="T50" fmla="*/ 59 w 129"/>
                                <a:gd name="T51" fmla="*/ 600 h 183"/>
                                <a:gd name="T52" fmla="*/ 64 w 129"/>
                                <a:gd name="T53" fmla="*/ 599 h 183"/>
                                <a:gd name="T54" fmla="*/ 110 w 129"/>
                                <a:gd name="T55" fmla="*/ 599 h 183"/>
                                <a:gd name="T56" fmla="*/ 119 w 129"/>
                                <a:gd name="T57" fmla="*/ 577 h 183"/>
                                <a:gd name="T58" fmla="*/ 111 w 129"/>
                                <a:gd name="T59" fmla="*/ 572 h 183"/>
                                <a:gd name="T60" fmla="*/ 103 w 129"/>
                                <a:gd name="T61" fmla="*/ 568 h 183"/>
                                <a:gd name="T62" fmla="*/ 86 w 129"/>
                                <a:gd name="T63" fmla="*/ 563 h 183"/>
                                <a:gd name="T64" fmla="*/ 77 w 129"/>
                                <a:gd name="T65" fmla="*/ 561 h 183"/>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0" t="0" r="r" b="b"/>
                              <a:pathLst>
                                <a:path w="129" h="183">
                                  <a:moveTo>
                                    <a:pt x="77" y="0"/>
                                  </a:moveTo>
                                  <a:lnTo>
                                    <a:pt x="9" y="34"/>
                                  </a:lnTo>
                                  <a:lnTo>
                                    <a:pt x="5" y="55"/>
                                  </a:lnTo>
                                  <a:lnTo>
                                    <a:pt x="5" y="68"/>
                                  </a:lnTo>
                                  <a:lnTo>
                                    <a:pt x="53" y="106"/>
                                  </a:lnTo>
                                  <a:lnTo>
                                    <a:pt x="65" y="109"/>
                                  </a:lnTo>
                                  <a:lnTo>
                                    <a:pt x="73" y="112"/>
                                  </a:lnTo>
                                  <a:lnTo>
                                    <a:pt x="81" y="119"/>
                                  </a:lnTo>
                                  <a:lnTo>
                                    <a:pt x="83" y="123"/>
                                  </a:lnTo>
                                  <a:lnTo>
                                    <a:pt x="83" y="134"/>
                                  </a:lnTo>
                                  <a:lnTo>
                                    <a:pt x="81" y="139"/>
                                  </a:lnTo>
                                  <a:lnTo>
                                    <a:pt x="73" y="145"/>
                                  </a:lnTo>
                                  <a:lnTo>
                                    <a:pt x="67" y="147"/>
                                  </a:lnTo>
                                  <a:lnTo>
                                    <a:pt x="125" y="147"/>
                                  </a:lnTo>
                                  <a:lnTo>
                                    <a:pt x="125" y="146"/>
                                  </a:lnTo>
                                  <a:lnTo>
                                    <a:pt x="129" y="125"/>
                                  </a:lnTo>
                                  <a:lnTo>
                                    <a:pt x="129" y="111"/>
                                  </a:lnTo>
                                  <a:lnTo>
                                    <a:pt x="125" y="99"/>
                                  </a:lnTo>
                                  <a:lnTo>
                                    <a:pt x="115" y="88"/>
                                  </a:lnTo>
                                  <a:lnTo>
                                    <a:pt x="100" y="78"/>
                                  </a:lnTo>
                                  <a:lnTo>
                                    <a:pt x="79" y="70"/>
                                  </a:lnTo>
                                  <a:lnTo>
                                    <a:pt x="59" y="65"/>
                                  </a:lnTo>
                                  <a:lnTo>
                                    <a:pt x="50" y="59"/>
                                  </a:lnTo>
                                  <a:lnTo>
                                    <a:pt x="50" y="47"/>
                                  </a:lnTo>
                                  <a:lnTo>
                                    <a:pt x="52" y="44"/>
                                  </a:lnTo>
                                  <a:lnTo>
                                    <a:pt x="59" y="39"/>
                                  </a:lnTo>
                                  <a:lnTo>
                                    <a:pt x="64" y="38"/>
                                  </a:lnTo>
                                  <a:lnTo>
                                    <a:pt x="110" y="38"/>
                                  </a:lnTo>
                                  <a:lnTo>
                                    <a:pt x="119" y="16"/>
                                  </a:lnTo>
                                  <a:lnTo>
                                    <a:pt x="111" y="11"/>
                                  </a:lnTo>
                                  <a:lnTo>
                                    <a:pt x="103" y="7"/>
                                  </a:lnTo>
                                  <a:lnTo>
                                    <a:pt x="86" y="2"/>
                                  </a:lnTo>
                                  <a:lnTo>
                                    <a:pt x="7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28"/>
                          <wps:cNvSpPr>
                            <a:spLocks/>
                          </wps:cNvSpPr>
                          <wps:spPr bwMode="auto">
                            <a:xfrm>
                              <a:off x="2944" y="561"/>
                              <a:ext cx="129" cy="183"/>
                            </a:xfrm>
                            <a:custGeom>
                              <a:avLst/>
                              <a:gdLst>
                                <a:gd name="T0" fmla="*/ 110 w 129"/>
                                <a:gd name="T1" fmla="*/ 599 h 183"/>
                                <a:gd name="T2" fmla="*/ 76 w 129"/>
                                <a:gd name="T3" fmla="*/ 599 h 183"/>
                                <a:gd name="T4" fmla="*/ 82 w 129"/>
                                <a:gd name="T5" fmla="*/ 600 h 183"/>
                                <a:gd name="T6" fmla="*/ 93 w 129"/>
                                <a:gd name="T7" fmla="*/ 605 h 183"/>
                                <a:gd name="T8" fmla="*/ 99 w 129"/>
                                <a:gd name="T9" fmla="*/ 608 h 183"/>
                                <a:gd name="T10" fmla="*/ 104 w 129"/>
                                <a:gd name="T11" fmla="*/ 612 h 183"/>
                                <a:gd name="T12" fmla="*/ 110 w 129"/>
                                <a:gd name="T13" fmla="*/ 599 h 183"/>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29" h="183">
                                  <a:moveTo>
                                    <a:pt x="110" y="38"/>
                                  </a:moveTo>
                                  <a:lnTo>
                                    <a:pt x="76" y="38"/>
                                  </a:lnTo>
                                  <a:lnTo>
                                    <a:pt x="82" y="39"/>
                                  </a:lnTo>
                                  <a:lnTo>
                                    <a:pt x="93" y="44"/>
                                  </a:lnTo>
                                  <a:lnTo>
                                    <a:pt x="99" y="47"/>
                                  </a:lnTo>
                                  <a:lnTo>
                                    <a:pt x="104" y="51"/>
                                  </a:lnTo>
                                  <a:lnTo>
                                    <a:pt x="110" y="3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1" name="Group 23"/>
                        <wpg:cNvGrpSpPr>
                          <a:grpSpLocks/>
                        </wpg:cNvGrpSpPr>
                        <wpg:grpSpPr bwMode="auto">
                          <a:xfrm>
                            <a:off x="3096" y="565"/>
                            <a:ext cx="164" cy="177"/>
                            <a:chOff x="3096" y="565"/>
                            <a:chExt cx="164" cy="177"/>
                          </a:xfrm>
                        </wpg:grpSpPr>
                        <wps:wsp>
                          <wps:cNvPr id="62" name="Freeform 26"/>
                          <wps:cNvSpPr>
                            <a:spLocks/>
                          </wps:cNvSpPr>
                          <wps:spPr bwMode="auto">
                            <a:xfrm>
                              <a:off x="3096" y="565"/>
                              <a:ext cx="164" cy="177"/>
                            </a:xfrm>
                            <a:custGeom>
                              <a:avLst/>
                              <a:gdLst>
                                <a:gd name="T0" fmla="*/ 46 w 164"/>
                                <a:gd name="T1" fmla="*/ 565 h 177"/>
                                <a:gd name="T2" fmla="*/ 0 w 164"/>
                                <a:gd name="T3" fmla="*/ 565 h 177"/>
                                <a:gd name="T4" fmla="*/ 0 w 164"/>
                                <a:gd name="T5" fmla="*/ 742 h 177"/>
                                <a:gd name="T6" fmla="*/ 46 w 164"/>
                                <a:gd name="T7" fmla="*/ 742 h 177"/>
                                <a:gd name="T8" fmla="*/ 46 w 164"/>
                                <a:gd name="T9" fmla="*/ 659 h 177"/>
                                <a:gd name="T10" fmla="*/ 98 w 164"/>
                                <a:gd name="T11" fmla="*/ 659 h 177"/>
                                <a:gd name="T12" fmla="*/ 92 w 164"/>
                                <a:gd name="T13" fmla="*/ 651 h 177"/>
                                <a:gd name="T14" fmla="*/ 96 w 164"/>
                                <a:gd name="T15" fmla="*/ 645 h 177"/>
                                <a:gd name="T16" fmla="*/ 46 w 164"/>
                                <a:gd name="T17" fmla="*/ 645 h 177"/>
                                <a:gd name="T18" fmla="*/ 46 w 164"/>
                                <a:gd name="T19" fmla="*/ 565 h 177"/>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64" h="177">
                                  <a:moveTo>
                                    <a:pt x="46" y="0"/>
                                  </a:moveTo>
                                  <a:lnTo>
                                    <a:pt x="0" y="0"/>
                                  </a:lnTo>
                                  <a:lnTo>
                                    <a:pt x="0" y="177"/>
                                  </a:lnTo>
                                  <a:lnTo>
                                    <a:pt x="46" y="177"/>
                                  </a:lnTo>
                                  <a:lnTo>
                                    <a:pt x="46" y="94"/>
                                  </a:lnTo>
                                  <a:lnTo>
                                    <a:pt x="98" y="94"/>
                                  </a:lnTo>
                                  <a:lnTo>
                                    <a:pt x="92" y="86"/>
                                  </a:lnTo>
                                  <a:lnTo>
                                    <a:pt x="96" y="80"/>
                                  </a:lnTo>
                                  <a:lnTo>
                                    <a:pt x="46" y="80"/>
                                  </a:lnTo>
                                  <a:lnTo>
                                    <a:pt x="4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25"/>
                          <wps:cNvSpPr>
                            <a:spLocks/>
                          </wps:cNvSpPr>
                          <wps:spPr bwMode="auto">
                            <a:xfrm>
                              <a:off x="3096" y="565"/>
                              <a:ext cx="164" cy="177"/>
                            </a:xfrm>
                            <a:custGeom>
                              <a:avLst/>
                              <a:gdLst>
                                <a:gd name="T0" fmla="*/ 98 w 164"/>
                                <a:gd name="T1" fmla="*/ 659 h 177"/>
                                <a:gd name="T2" fmla="*/ 46 w 164"/>
                                <a:gd name="T3" fmla="*/ 659 h 177"/>
                                <a:gd name="T4" fmla="*/ 105 w 164"/>
                                <a:gd name="T5" fmla="*/ 742 h 177"/>
                                <a:gd name="T6" fmla="*/ 163 w 164"/>
                                <a:gd name="T7" fmla="*/ 742 h 177"/>
                                <a:gd name="T8" fmla="*/ 98 w 164"/>
                                <a:gd name="T9" fmla="*/ 659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4" h="177">
                                  <a:moveTo>
                                    <a:pt x="98" y="94"/>
                                  </a:moveTo>
                                  <a:lnTo>
                                    <a:pt x="46" y="94"/>
                                  </a:lnTo>
                                  <a:lnTo>
                                    <a:pt x="105" y="177"/>
                                  </a:lnTo>
                                  <a:lnTo>
                                    <a:pt x="163" y="177"/>
                                  </a:lnTo>
                                  <a:lnTo>
                                    <a:pt x="98" y="9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24"/>
                          <wps:cNvSpPr>
                            <a:spLocks/>
                          </wps:cNvSpPr>
                          <wps:spPr bwMode="auto">
                            <a:xfrm>
                              <a:off x="3096" y="565"/>
                              <a:ext cx="164" cy="177"/>
                            </a:xfrm>
                            <a:custGeom>
                              <a:avLst/>
                              <a:gdLst>
                                <a:gd name="T0" fmla="*/ 160 w 164"/>
                                <a:gd name="T1" fmla="*/ 565 h 177"/>
                                <a:gd name="T2" fmla="*/ 106 w 164"/>
                                <a:gd name="T3" fmla="*/ 565 h 177"/>
                                <a:gd name="T4" fmla="*/ 46 w 164"/>
                                <a:gd name="T5" fmla="*/ 645 h 177"/>
                                <a:gd name="T6" fmla="*/ 96 w 164"/>
                                <a:gd name="T7" fmla="*/ 645 h 177"/>
                                <a:gd name="T8" fmla="*/ 160 w 164"/>
                                <a:gd name="T9" fmla="*/ 565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4" h="177">
                                  <a:moveTo>
                                    <a:pt x="160" y="0"/>
                                  </a:moveTo>
                                  <a:lnTo>
                                    <a:pt x="106" y="0"/>
                                  </a:lnTo>
                                  <a:lnTo>
                                    <a:pt x="46" y="80"/>
                                  </a:lnTo>
                                  <a:lnTo>
                                    <a:pt x="96" y="80"/>
                                  </a:lnTo>
                                  <a:lnTo>
                                    <a:pt x="16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5" name="Group 21"/>
                        <wpg:cNvGrpSpPr>
                          <a:grpSpLocks/>
                        </wpg:cNvGrpSpPr>
                        <wpg:grpSpPr bwMode="auto">
                          <a:xfrm>
                            <a:off x="3295" y="565"/>
                            <a:ext cx="2" cy="177"/>
                            <a:chOff x="3295" y="565"/>
                            <a:chExt cx="2" cy="177"/>
                          </a:xfrm>
                        </wpg:grpSpPr>
                        <wps:wsp>
                          <wps:cNvPr id="66" name="Freeform 22"/>
                          <wps:cNvSpPr>
                            <a:spLocks/>
                          </wps:cNvSpPr>
                          <wps:spPr bwMode="auto">
                            <a:xfrm>
                              <a:off x="3295" y="565"/>
                              <a:ext cx="2" cy="177"/>
                            </a:xfrm>
                            <a:custGeom>
                              <a:avLst/>
                              <a:gdLst>
                                <a:gd name="T0" fmla="*/ 0 w 2"/>
                                <a:gd name="T1" fmla="*/ 565 h 177"/>
                                <a:gd name="T2" fmla="*/ 0 w 2"/>
                                <a:gd name="T3" fmla="*/ 742 h 177"/>
                                <a:gd name="T4" fmla="*/ 0 60000 65536"/>
                                <a:gd name="T5" fmla="*/ 0 60000 65536"/>
                              </a:gdLst>
                              <a:ahLst/>
                              <a:cxnLst>
                                <a:cxn ang="T4">
                                  <a:pos x="T0" y="T1"/>
                                </a:cxn>
                                <a:cxn ang="T5">
                                  <a:pos x="T2" y="T3"/>
                                </a:cxn>
                              </a:cxnLst>
                              <a:rect l="0" t="0" r="r" b="b"/>
                              <a:pathLst>
                                <a:path w="2" h="177">
                                  <a:moveTo>
                                    <a:pt x="0" y="0"/>
                                  </a:moveTo>
                                  <a:lnTo>
                                    <a:pt x="0" y="177"/>
                                  </a:lnTo>
                                </a:path>
                              </a:pathLst>
                            </a:custGeom>
                            <a:noFill/>
                            <a:ln w="2915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 name="Group 17"/>
                        <wpg:cNvGrpSpPr>
                          <a:grpSpLocks/>
                        </wpg:cNvGrpSpPr>
                        <wpg:grpSpPr bwMode="auto">
                          <a:xfrm>
                            <a:off x="3343" y="562"/>
                            <a:ext cx="136" cy="184"/>
                            <a:chOff x="3343" y="562"/>
                            <a:chExt cx="136" cy="184"/>
                          </a:xfrm>
                        </wpg:grpSpPr>
                        <wps:wsp>
                          <wps:cNvPr id="68" name="Freeform 20"/>
                          <wps:cNvSpPr>
                            <a:spLocks/>
                          </wps:cNvSpPr>
                          <wps:spPr bwMode="auto">
                            <a:xfrm>
                              <a:off x="3343" y="562"/>
                              <a:ext cx="136" cy="184"/>
                            </a:xfrm>
                            <a:custGeom>
                              <a:avLst/>
                              <a:gdLst>
                                <a:gd name="T0" fmla="*/ 100 w 136"/>
                                <a:gd name="T1" fmla="*/ 562 h 184"/>
                                <a:gd name="T2" fmla="*/ 37 w 136"/>
                                <a:gd name="T3" fmla="*/ 578 h 184"/>
                                <a:gd name="T4" fmla="*/ 1 w 136"/>
                                <a:gd name="T5" fmla="*/ 645 h 184"/>
                                <a:gd name="T6" fmla="*/ 0 w 136"/>
                                <a:gd name="T7" fmla="*/ 673 h 184"/>
                                <a:gd name="T8" fmla="*/ 6 w 136"/>
                                <a:gd name="T9" fmla="*/ 691 h 184"/>
                                <a:gd name="T10" fmla="*/ 49 w 136"/>
                                <a:gd name="T11" fmla="*/ 737 h 184"/>
                                <a:gd name="T12" fmla="*/ 89 w 136"/>
                                <a:gd name="T13" fmla="*/ 746 h 184"/>
                                <a:gd name="T14" fmla="*/ 99 w 136"/>
                                <a:gd name="T15" fmla="*/ 746 h 184"/>
                                <a:gd name="T16" fmla="*/ 108 w 136"/>
                                <a:gd name="T17" fmla="*/ 745 h 184"/>
                                <a:gd name="T18" fmla="*/ 123 w 136"/>
                                <a:gd name="T19" fmla="*/ 741 h 184"/>
                                <a:gd name="T20" fmla="*/ 130 w 136"/>
                                <a:gd name="T21" fmla="*/ 738 h 184"/>
                                <a:gd name="T22" fmla="*/ 136 w 136"/>
                                <a:gd name="T23" fmla="*/ 735 h 184"/>
                                <a:gd name="T24" fmla="*/ 136 w 136"/>
                                <a:gd name="T25" fmla="*/ 701 h 184"/>
                                <a:gd name="T26" fmla="*/ 80 w 136"/>
                                <a:gd name="T27" fmla="*/ 701 h 184"/>
                                <a:gd name="T28" fmla="*/ 69 w 136"/>
                                <a:gd name="T29" fmla="*/ 697 h 184"/>
                                <a:gd name="T30" fmla="*/ 51 w 136"/>
                                <a:gd name="T31" fmla="*/ 679 h 184"/>
                                <a:gd name="T32" fmla="*/ 47 w 136"/>
                                <a:gd name="T33" fmla="*/ 668 h 184"/>
                                <a:gd name="T34" fmla="*/ 47 w 136"/>
                                <a:gd name="T35" fmla="*/ 640 h 184"/>
                                <a:gd name="T36" fmla="*/ 51 w 136"/>
                                <a:gd name="T37" fmla="*/ 628 h 184"/>
                                <a:gd name="T38" fmla="*/ 68 w 136"/>
                                <a:gd name="T39" fmla="*/ 610 h 184"/>
                                <a:gd name="T40" fmla="*/ 80 w 136"/>
                                <a:gd name="T41" fmla="*/ 606 h 184"/>
                                <a:gd name="T42" fmla="*/ 136 w 136"/>
                                <a:gd name="T43" fmla="*/ 606 h 184"/>
                                <a:gd name="T44" fmla="*/ 136 w 136"/>
                                <a:gd name="T45" fmla="*/ 572 h 184"/>
                                <a:gd name="T46" fmla="*/ 130 w 136"/>
                                <a:gd name="T47" fmla="*/ 569 h 184"/>
                                <a:gd name="T48" fmla="*/ 124 w 136"/>
                                <a:gd name="T49" fmla="*/ 566 h 184"/>
                                <a:gd name="T50" fmla="*/ 114 w 136"/>
                                <a:gd name="T51" fmla="*/ 564 h 184"/>
                                <a:gd name="T52" fmla="*/ 100 w 136"/>
                                <a:gd name="T53" fmla="*/ 562 h 184"/>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Lst>
                              <a:ahLst/>
                              <a:cxnLst>
                                <a:cxn ang="T54">
                                  <a:pos x="T0" y="T1"/>
                                </a:cxn>
                                <a:cxn ang="T55">
                                  <a:pos x="T2" y="T3"/>
                                </a:cxn>
                                <a:cxn ang="T56">
                                  <a:pos x="T4" y="T5"/>
                                </a:cxn>
                                <a:cxn ang="T57">
                                  <a:pos x="T6" y="T7"/>
                                </a:cxn>
                                <a:cxn ang="T58">
                                  <a:pos x="T8" y="T9"/>
                                </a:cxn>
                                <a:cxn ang="T59">
                                  <a:pos x="T10" y="T11"/>
                                </a:cxn>
                                <a:cxn ang="T60">
                                  <a:pos x="T12" y="T13"/>
                                </a:cxn>
                                <a:cxn ang="T61">
                                  <a:pos x="T14" y="T15"/>
                                </a:cxn>
                                <a:cxn ang="T62">
                                  <a:pos x="T16" y="T17"/>
                                </a:cxn>
                                <a:cxn ang="T63">
                                  <a:pos x="T18" y="T19"/>
                                </a:cxn>
                                <a:cxn ang="T64">
                                  <a:pos x="T20" y="T21"/>
                                </a:cxn>
                                <a:cxn ang="T65">
                                  <a:pos x="T22" y="T23"/>
                                </a:cxn>
                                <a:cxn ang="T66">
                                  <a:pos x="T24" y="T25"/>
                                </a:cxn>
                                <a:cxn ang="T67">
                                  <a:pos x="T26" y="T27"/>
                                </a:cxn>
                                <a:cxn ang="T68">
                                  <a:pos x="T28" y="T29"/>
                                </a:cxn>
                                <a:cxn ang="T69">
                                  <a:pos x="T30" y="T31"/>
                                </a:cxn>
                                <a:cxn ang="T70">
                                  <a:pos x="T32" y="T33"/>
                                </a:cxn>
                                <a:cxn ang="T71">
                                  <a:pos x="T34" y="T35"/>
                                </a:cxn>
                                <a:cxn ang="T72">
                                  <a:pos x="T36" y="T37"/>
                                </a:cxn>
                                <a:cxn ang="T73">
                                  <a:pos x="T38" y="T39"/>
                                </a:cxn>
                                <a:cxn ang="T74">
                                  <a:pos x="T40" y="T41"/>
                                </a:cxn>
                                <a:cxn ang="T75">
                                  <a:pos x="T42" y="T43"/>
                                </a:cxn>
                                <a:cxn ang="T76">
                                  <a:pos x="T44" y="T45"/>
                                </a:cxn>
                                <a:cxn ang="T77">
                                  <a:pos x="T46" y="T47"/>
                                </a:cxn>
                                <a:cxn ang="T78">
                                  <a:pos x="T48" y="T49"/>
                                </a:cxn>
                                <a:cxn ang="T79">
                                  <a:pos x="T50" y="T51"/>
                                </a:cxn>
                                <a:cxn ang="T80">
                                  <a:pos x="T52" y="T53"/>
                                </a:cxn>
                              </a:cxnLst>
                              <a:rect l="0" t="0" r="r" b="b"/>
                              <a:pathLst>
                                <a:path w="136" h="184">
                                  <a:moveTo>
                                    <a:pt x="100" y="0"/>
                                  </a:moveTo>
                                  <a:lnTo>
                                    <a:pt x="37" y="16"/>
                                  </a:lnTo>
                                  <a:lnTo>
                                    <a:pt x="1" y="83"/>
                                  </a:lnTo>
                                  <a:lnTo>
                                    <a:pt x="0" y="111"/>
                                  </a:lnTo>
                                  <a:lnTo>
                                    <a:pt x="6" y="129"/>
                                  </a:lnTo>
                                  <a:lnTo>
                                    <a:pt x="49" y="175"/>
                                  </a:lnTo>
                                  <a:lnTo>
                                    <a:pt x="89" y="184"/>
                                  </a:lnTo>
                                  <a:lnTo>
                                    <a:pt x="99" y="184"/>
                                  </a:lnTo>
                                  <a:lnTo>
                                    <a:pt x="108" y="183"/>
                                  </a:lnTo>
                                  <a:lnTo>
                                    <a:pt x="123" y="179"/>
                                  </a:lnTo>
                                  <a:lnTo>
                                    <a:pt x="130" y="176"/>
                                  </a:lnTo>
                                  <a:lnTo>
                                    <a:pt x="136" y="173"/>
                                  </a:lnTo>
                                  <a:lnTo>
                                    <a:pt x="136" y="139"/>
                                  </a:lnTo>
                                  <a:lnTo>
                                    <a:pt x="80" y="139"/>
                                  </a:lnTo>
                                  <a:lnTo>
                                    <a:pt x="69" y="135"/>
                                  </a:lnTo>
                                  <a:lnTo>
                                    <a:pt x="51" y="117"/>
                                  </a:lnTo>
                                  <a:lnTo>
                                    <a:pt x="47" y="106"/>
                                  </a:lnTo>
                                  <a:lnTo>
                                    <a:pt x="47" y="78"/>
                                  </a:lnTo>
                                  <a:lnTo>
                                    <a:pt x="51" y="66"/>
                                  </a:lnTo>
                                  <a:lnTo>
                                    <a:pt x="68" y="48"/>
                                  </a:lnTo>
                                  <a:lnTo>
                                    <a:pt x="80" y="44"/>
                                  </a:lnTo>
                                  <a:lnTo>
                                    <a:pt x="136" y="44"/>
                                  </a:lnTo>
                                  <a:lnTo>
                                    <a:pt x="136" y="10"/>
                                  </a:lnTo>
                                  <a:lnTo>
                                    <a:pt x="130" y="7"/>
                                  </a:lnTo>
                                  <a:lnTo>
                                    <a:pt x="124" y="4"/>
                                  </a:lnTo>
                                  <a:lnTo>
                                    <a:pt x="114" y="2"/>
                                  </a:lnTo>
                                  <a:lnTo>
                                    <a:pt x="10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19"/>
                          <wps:cNvSpPr>
                            <a:spLocks/>
                          </wps:cNvSpPr>
                          <wps:spPr bwMode="auto">
                            <a:xfrm>
                              <a:off x="3343" y="562"/>
                              <a:ext cx="136" cy="184"/>
                            </a:xfrm>
                            <a:custGeom>
                              <a:avLst/>
                              <a:gdLst>
                                <a:gd name="T0" fmla="*/ 136 w 136"/>
                                <a:gd name="T1" fmla="*/ 682 h 184"/>
                                <a:gd name="T2" fmla="*/ 131 w 136"/>
                                <a:gd name="T3" fmla="*/ 688 h 184"/>
                                <a:gd name="T4" fmla="*/ 124 w 136"/>
                                <a:gd name="T5" fmla="*/ 693 h 184"/>
                                <a:gd name="T6" fmla="*/ 109 w 136"/>
                                <a:gd name="T7" fmla="*/ 699 h 184"/>
                                <a:gd name="T8" fmla="*/ 102 w 136"/>
                                <a:gd name="T9" fmla="*/ 701 h 184"/>
                                <a:gd name="T10" fmla="*/ 136 w 136"/>
                                <a:gd name="T11" fmla="*/ 701 h 184"/>
                                <a:gd name="T12" fmla="*/ 136 w 136"/>
                                <a:gd name="T13" fmla="*/ 682 h 184"/>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36" h="184">
                                  <a:moveTo>
                                    <a:pt x="136" y="120"/>
                                  </a:moveTo>
                                  <a:lnTo>
                                    <a:pt x="131" y="126"/>
                                  </a:lnTo>
                                  <a:lnTo>
                                    <a:pt x="124" y="131"/>
                                  </a:lnTo>
                                  <a:lnTo>
                                    <a:pt x="109" y="137"/>
                                  </a:lnTo>
                                  <a:lnTo>
                                    <a:pt x="102" y="139"/>
                                  </a:lnTo>
                                  <a:lnTo>
                                    <a:pt x="136" y="139"/>
                                  </a:lnTo>
                                  <a:lnTo>
                                    <a:pt x="136" y="12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18"/>
                          <wps:cNvSpPr>
                            <a:spLocks/>
                          </wps:cNvSpPr>
                          <wps:spPr bwMode="auto">
                            <a:xfrm>
                              <a:off x="3343" y="562"/>
                              <a:ext cx="136" cy="184"/>
                            </a:xfrm>
                            <a:custGeom>
                              <a:avLst/>
                              <a:gdLst>
                                <a:gd name="T0" fmla="*/ 136 w 136"/>
                                <a:gd name="T1" fmla="*/ 606 h 184"/>
                                <a:gd name="T2" fmla="*/ 102 w 136"/>
                                <a:gd name="T3" fmla="*/ 606 h 184"/>
                                <a:gd name="T4" fmla="*/ 109 w 136"/>
                                <a:gd name="T5" fmla="*/ 607 h 184"/>
                                <a:gd name="T6" fmla="*/ 124 w 136"/>
                                <a:gd name="T7" fmla="*/ 614 h 184"/>
                                <a:gd name="T8" fmla="*/ 131 w 136"/>
                                <a:gd name="T9" fmla="*/ 619 h 184"/>
                                <a:gd name="T10" fmla="*/ 136 w 136"/>
                                <a:gd name="T11" fmla="*/ 625 h 184"/>
                                <a:gd name="T12" fmla="*/ 136 w 136"/>
                                <a:gd name="T13" fmla="*/ 606 h 184"/>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36" h="184">
                                  <a:moveTo>
                                    <a:pt x="136" y="44"/>
                                  </a:moveTo>
                                  <a:lnTo>
                                    <a:pt x="102" y="44"/>
                                  </a:lnTo>
                                  <a:lnTo>
                                    <a:pt x="109" y="45"/>
                                  </a:lnTo>
                                  <a:lnTo>
                                    <a:pt x="124" y="52"/>
                                  </a:lnTo>
                                  <a:lnTo>
                                    <a:pt x="131" y="57"/>
                                  </a:lnTo>
                                  <a:lnTo>
                                    <a:pt x="136" y="63"/>
                                  </a:lnTo>
                                  <a:lnTo>
                                    <a:pt x="136" y="4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1" name="Group 15"/>
                        <wpg:cNvGrpSpPr>
                          <a:grpSpLocks/>
                        </wpg:cNvGrpSpPr>
                        <wpg:grpSpPr bwMode="auto">
                          <a:xfrm>
                            <a:off x="3507" y="707"/>
                            <a:ext cx="46" cy="2"/>
                            <a:chOff x="3507" y="707"/>
                            <a:chExt cx="46" cy="2"/>
                          </a:xfrm>
                        </wpg:grpSpPr>
                        <wps:wsp>
                          <wps:cNvPr id="72" name="Freeform 16"/>
                          <wps:cNvSpPr>
                            <a:spLocks/>
                          </wps:cNvSpPr>
                          <wps:spPr bwMode="auto">
                            <a:xfrm>
                              <a:off x="3507" y="707"/>
                              <a:ext cx="46" cy="2"/>
                            </a:xfrm>
                            <a:custGeom>
                              <a:avLst/>
                              <a:gdLst>
                                <a:gd name="T0" fmla="*/ 0 w 46"/>
                                <a:gd name="T1" fmla="*/ 0 h 2"/>
                                <a:gd name="T2" fmla="*/ 46 w 46"/>
                                <a:gd name="T3" fmla="*/ 0 h 2"/>
                                <a:gd name="T4" fmla="*/ 0 60000 65536"/>
                                <a:gd name="T5" fmla="*/ 0 60000 65536"/>
                              </a:gdLst>
                              <a:ahLst/>
                              <a:cxnLst>
                                <a:cxn ang="T4">
                                  <a:pos x="T0" y="T1"/>
                                </a:cxn>
                                <a:cxn ang="T5">
                                  <a:pos x="T2" y="T3"/>
                                </a:cxn>
                              </a:cxnLst>
                              <a:rect l="0" t="0" r="r" b="b"/>
                              <a:pathLst>
                                <a:path w="46" h="2">
                                  <a:moveTo>
                                    <a:pt x="0" y="0"/>
                                  </a:moveTo>
                                  <a:lnTo>
                                    <a:pt x="46" y="0"/>
                                  </a:lnTo>
                                </a:path>
                              </a:pathLst>
                            </a:custGeom>
                            <a:noFill/>
                            <a:ln w="444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 name="Group 13"/>
                        <wpg:cNvGrpSpPr>
                          <a:grpSpLocks/>
                        </wpg:cNvGrpSpPr>
                        <wpg:grpSpPr bwMode="auto">
                          <a:xfrm>
                            <a:off x="3507" y="653"/>
                            <a:ext cx="156" cy="2"/>
                            <a:chOff x="3507" y="653"/>
                            <a:chExt cx="156" cy="2"/>
                          </a:xfrm>
                        </wpg:grpSpPr>
                        <wps:wsp>
                          <wps:cNvPr id="74" name="Freeform 14"/>
                          <wps:cNvSpPr>
                            <a:spLocks/>
                          </wps:cNvSpPr>
                          <wps:spPr bwMode="auto">
                            <a:xfrm>
                              <a:off x="3507" y="653"/>
                              <a:ext cx="156" cy="2"/>
                            </a:xfrm>
                            <a:custGeom>
                              <a:avLst/>
                              <a:gdLst>
                                <a:gd name="T0" fmla="*/ 0 w 156"/>
                                <a:gd name="T1" fmla="*/ 0 h 2"/>
                                <a:gd name="T2" fmla="*/ 155 w 156"/>
                                <a:gd name="T3" fmla="*/ 0 h 2"/>
                                <a:gd name="T4" fmla="*/ 0 60000 65536"/>
                                <a:gd name="T5" fmla="*/ 0 60000 65536"/>
                              </a:gdLst>
                              <a:ahLst/>
                              <a:cxnLst>
                                <a:cxn ang="T4">
                                  <a:pos x="T0" y="T1"/>
                                </a:cxn>
                                <a:cxn ang="T5">
                                  <a:pos x="T2" y="T3"/>
                                </a:cxn>
                              </a:cxnLst>
                              <a:rect l="0" t="0" r="r" b="b"/>
                              <a:pathLst>
                                <a:path w="156" h="2">
                                  <a:moveTo>
                                    <a:pt x="0" y="0"/>
                                  </a:moveTo>
                                  <a:lnTo>
                                    <a:pt x="155" y="0"/>
                                  </a:lnTo>
                                </a:path>
                              </a:pathLst>
                            </a:custGeom>
                            <a:noFill/>
                            <a:ln w="2413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 name="Group 11"/>
                        <wpg:cNvGrpSpPr>
                          <a:grpSpLocks/>
                        </wpg:cNvGrpSpPr>
                        <wpg:grpSpPr bwMode="auto">
                          <a:xfrm>
                            <a:off x="3507" y="600"/>
                            <a:ext cx="46" cy="2"/>
                            <a:chOff x="3507" y="600"/>
                            <a:chExt cx="46" cy="2"/>
                          </a:xfrm>
                        </wpg:grpSpPr>
                        <wps:wsp>
                          <wps:cNvPr id="76" name="Freeform 12"/>
                          <wps:cNvSpPr>
                            <a:spLocks/>
                          </wps:cNvSpPr>
                          <wps:spPr bwMode="auto">
                            <a:xfrm>
                              <a:off x="3507" y="600"/>
                              <a:ext cx="46" cy="2"/>
                            </a:xfrm>
                            <a:custGeom>
                              <a:avLst/>
                              <a:gdLst>
                                <a:gd name="T0" fmla="*/ 0 w 46"/>
                                <a:gd name="T1" fmla="*/ 0 h 2"/>
                                <a:gd name="T2" fmla="*/ 46 w 46"/>
                                <a:gd name="T3" fmla="*/ 0 h 2"/>
                                <a:gd name="T4" fmla="*/ 0 60000 65536"/>
                                <a:gd name="T5" fmla="*/ 0 60000 65536"/>
                              </a:gdLst>
                              <a:ahLst/>
                              <a:cxnLst>
                                <a:cxn ang="T4">
                                  <a:pos x="T0" y="T1"/>
                                </a:cxn>
                                <a:cxn ang="T5">
                                  <a:pos x="T2" y="T3"/>
                                </a:cxn>
                              </a:cxnLst>
                              <a:rect l="0" t="0" r="r" b="b"/>
                              <a:pathLst>
                                <a:path w="46" h="2">
                                  <a:moveTo>
                                    <a:pt x="0" y="0"/>
                                  </a:moveTo>
                                  <a:lnTo>
                                    <a:pt x="46" y="0"/>
                                  </a:lnTo>
                                </a:path>
                              </a:pathLst>
                            </a:custGeom>
                            <a:noFill/>
                            <a:ln w="4318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 name="Group 9"/>
                        <wpg:cNvGrpSpPr>
                          <a:grpSpLocks/>
                        </wpg:cNvGrpSpPr>
                        <wpg:grpSpPr bwMode="auto">
                          <a:xfrm>
                            <a:off x="3616" y="706"/>
                            <a:ext cx="46" cy="2"/>
                            <a:chOff x="3616" y="706"/>
                            <a:chExt cx="46" cy="2"/>
                          </a:xfrm>
                        </wpg:grpSpPr>
                        <wps:wsp>
                          <wps:cNvPr id="78" name="Freeform 10"/>
                          <wps:cNvSpPr>
                            <a:spLocks/>
                          </wps:cNvSpPr>
                          <wps:spPr bwMode="auto">
                            <a:xfrm>
                              <a:off x="3616" y="706"/>
                              <a:ext cx="46" cy="2"/>
                            </a:xfrm>
                            <a:custGeom>
                              <a:avLst/>
                              <a:gdLst>
                                <a:gd name="T0" fmla="*/ 0 w 46"/>
                                <a:gd name="T1" fmla="*/ 0 h 2"/>
                                <a:gd name="T2" fmla="*/ 46 w 46"/>
                                <a:gd name="T3" fmla="*/ 0 h 2"/>
                                <a:gd name="T4" fmla="*/ 0 60000 65536"/>
                                <a:gd name="T5" fmla="*/ 0 60000 65536"/>
                              </a:gdLst>
                              <a:ahLst/>
                              <a:cxnLst>
                                <a:cxn ang="T4">
                                  <a:pos x="T0" y="T1"/>
                                </a:cxn>
                                <a:cxn ang="T5">
                                  <a:pos x="T2" y="T3"/>
                                </a:cxn>
                              </a:cxnLst>
                              <a:rect l="0" t="0" r="r" b="b"/>
                              <a:pathLst>
                                <a:path w="46" h="2">
                                  <a:moveTo>
                                    <a:pt x="0" y="0"/>
                                  </a:moveTo>
                                  <a:lnTo>
                                    <a:pt x="46" y="0"/>
                                  </a:lnTo>
                                </a:path>
                              </a:pathLst>
                            </a:custGeom>
                            <a:noFill/>
                            <a:ln w="4493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 name="Group 7"/>
                        <wpg:cNvGrpSpPr>
                          <a:grpSpLocks/>
                        </wpg:cNvGrpSpPr>
                        <wpg:grpSpPr bwMode="auto">
                          <a:xfrm>
                            <a:off x="3616" y="599"/>
                            <a:ext cx="46" cy="2"/>
                            <a:chOff x="3616" y="599"/>
                            <a:chExt cx="46" cy="2"/>
                          </a:xfrm>
                        </wpg:grpSpPr>
                        <wps:wsp>
                          <wps:cNvPr id="80" name="Freeform 8"/>
                          <wps:cNvSpPr>
                            <a:spLocks/>
                          </wps:cNvSpPr>
                          <wps:spPr bwMode="auto">
                            <a:xfrm>
                              <a:off x="3616" y="599"/>
                              <a:ext cx="46" cy="2"/>
                            </a:xfrm>
                            <a:custGeom>
                              <a:avLst/>
                              <a:gdLst>
                                <a:gd name="T0" fmla="*/ 0 w 46"/>
                                <a:gd name="T1" fmla="*/ 0 h 2"/>
                                <a:gd name="T2" fmla="*/ 46 w 46"/>
                                <a:gd name="T3" fmla="*/ 0 h 2"/>
                                <a:gd name="T4" fmla="*/ 0 60000 65536"/>
                                <a:gd name="T5" fmla="*/ 0 60000 65536"/>
                              </a:gdLst>
                              <a:ahLst/>
                              <a:cxnLst>
                                <a:cxn ang="T4">
                                  <a:pos x="T0" y="T1"/>
                                </a:cxn>
                                <a:cxn ang="T5">
                                  <a:pos x="T2" y="T3"/>
                                </a:cxn>
                              </a:cxnLst>
                              <a:rect l="0" t="0" r="r" b="b"/>
                              <a:pathLst>
                                <a:path w="46" h="2">
                                  <a:moveTo>
                                    <a:pt x="0" y="0"/>
                                  </a:moveTo>
                                  <a:lnTo>
                                    <a:pt x="46" y="0"/>
                                  </a:lnTo>
                                </a:path>
                              </a:pathLst>
                            </a:custGeom>
                            <a:noFill/>
                            <a:ln w="4347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 name="Group 4"/>
                        <wpg:cNvGrpSpPr>
                          <a:grpSpLocks/>
                        </wpg:cNvGrpSpPr>
                        <wpg:grpSpPr bwMode="auto">
                          <a:xfrm>
                            <a:off x="3212" y="247"/>
                            <a:ext cx="43" cy="65"/>
                            <a:chOff x="3212" y="247"/>
                            <a:chExt cx="43" cy="65"/>
                          </a:xfrm>
                        </wpg:grpSpPr>
                        <wps:wsp>
                          <wps:cNvPr id="82" name="Freeform 6"/>
                          <wps:cNvSpPr>
                            <a:spLocks/>
                          </wps:cNvSpPr>
                          <wps:spPr bwMode="auto">
                            <a:xfrm>
                              <a:off x="3212" y="247"/>
                              <a:ext cx="43" cy="65"/>
                            </a:xfrm>
                            <a:custGeom>
                              <a:avLst/>
                              <a:gdLst>
                                <a:gd name="T0" fmla="*/ 23 w 43"/>
                                <a:gd name="T1" fmla="*/ 247 h 65"/>
                                <a:gd name="T2" fmla="*/ 4 w 43"/>
                                <a:gd name="T3" fmla="*/ 263 h 65"/>
                                <a:gd name="T4" fmla="*/ 0 w 43"/>
                                <a:gd name="T5" fmla="*/ 279 h 65"/>
                                <a:gd name="T6" fmla="*/ 7 w 43"/>
                                <a:gd name="T7" fmla="*/ 303 h 65"/>
                                <a:gd name="T8" fmla="*/ 26 w 43"/>
                                <a:gd name="T9" fmla="*/ 311 h 65"/>
                                <a:gd name="T10" fmla="*/ 39 w 43"/>
                                <a:gd name="T11" fmla="*/ 292 h 65"/>
                                <a:gd name="T12" fmla="*/ 25 w 43"/>
                                <a:gd name="T13" fmla="*/ 292 h 65"/>
                                <a:gd name="T14" fmla="*/ 25 w 43"/>
                                <a:gd name="T15" fmla="*/ 267 h 65"/>
                                <a:gd name="T16" fmla="*/ 36 w 43"/>
                                <a:gd name="T17" fmla="*/ 257 h 65"/>
                                <a:gd name="T18" fmla="*/ 23 w 43"/>
                                <a:gd name="T19" fmla="*/ 247 h 65"/>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43" h="65">
                                  <a:moveTo>
                                    <a:pt x="23" y="0"/>
                                  </a:moveTo>
                                  <a:lnTo>
                                    <a:pt x="4" y="16"/>
                                  </a:lnTo>
                                  <a:lnTo>
                                    <a:pt x="0" y="32"/>
                                  </a:lnTo>
                                  <a:lnTo>
                                    <a:pt x="7" y="56"/>
                                  </a:lnTo>
                                  <a:lnTo>
                                    <a:pt x="26" y="64"/>
                                  </a:lnTo>
                                  <a:lnTo>
                                    <a:pt x="39" y="45"/>
                                  </a:lnTo>
                                  <a:lnTo>
                                    <a:pt x="25" y="45"/>
                                  </a:lnTo>
                                  <a:lnTo>
                                    <a:pt x="25" y="20"/>
                                  </a:lnTo>
                                  <a:lnTo>
                                    <a:pt x="36" y="10"/>
                                  </a:lnTo>
                                  <a:lnTo>
                                    <a:pt x="2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5"/>
                          <wps:cNvSpPr>
                            <a:spLocks/>
                          </wps:cNvSpPr>
                          <wps:spPr bwMode="auto">
                            <a:xfrm>
                              <a:off x="3212" y="247"/>
                              <a:ext cx="43" cy="65"/>
                            </a:xfrm>
                            <a:custGeom>
                              <a:avLst/>
                              <a:gdLst>
                                <a:gd name="T0" fmla="*/ 42 w 43"/>
                                <a:gd name="T1" fmla="*/ 288 h 65"/>
                                <a:gd name="T2" fmla="*/ 25 w 43"/>
                                <a:gd name="T3" fmla="*/ 292 h 65"/>
                                <a:gd name="T4" fmla="*/ 39 w 43"/>
                                <a:gd name="T5" fmla="*/ 292 h 65"/>
                                <a:gd name="T6" fmla="*/ 42 w 43"/>
                                <a:gd name="T7" fmla="*/ 288 h 6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43" h="65">
                                  <a:moveTo>
                                    <a:pt x="42" y="41"/>
                                  </a:moveTo>
                                  <a:lnTo>
                                    <a:pt x="25" y="45"/>
                                  </a:lnTo>
                                  <a:lnTo>
                                    <a:pt x="39" y="45"/>
                                  </a:lnTo>
                                  <a:lnTo>
                                    <a:pt x="42" y="4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7D1143D" id="Group 3" o:spid="_x0000_s1026" style="position:absolute;margin-left:296pt;margin-top:1.4pt;width:71.65pt;height:33.45pt;z-index:251660288;mso-position-horizontal-relative:page" coordorigin="2388,96" coordsize="1433,6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">
                <v:group id="Group 79" o:spid="_x0000_s1027" style="position:absolute;left:3736;top:711;width:54;height:2" coordorigin="3736,711" coordsize="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80" o:spid="_x0000_s1028" style="position:absolute;left:3736;top:711;width:54;height:2;visibility:visible;mso-wrap-style:square;v-text-anchor:top" coordsize="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" path="m,l54,e" filled="f" strokecolor="#231f20" strokeweight="1.09325mm">
                    <v:path arrowok="t" o:connecttype="custom" o:connectlocs="0,0;54,0" o:connectangles="0,0"/>
                  </v:shape>
                </v:group>
                <v:group id="Group 77" o:spid="_x0000_s1029" style="position:absolute;left:2388;top:96;width:163;height:177" coordorigin="2388,96" coordsize="163,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78" o:spid="_x0000_s1030" style="position:absolute;left:2388;top:96;width:163;height:177;visibility:visible;mso-wrap-style:square;v-text-anchor:top" coordsize="163,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" path="m163,l15,r,39l86,39,,177r155,l155,138r-77,l163,xe" fillcolor="#231f20" stroked="f">
                    <v:path arrowok="t" o:connecttype="custom" o:connectlocs="163,96;15,96;15,135;86,135;0,273;155,273;155,234;78,234;163,96" o:connectangles="0,0,0,0,0,0,0,0,0"/>
                  </v:shape>
                </v:group>
                <v:group id="Group 73" o:spid="_x0000_s1031" style="position:absolute;left:2554;top:96;width:186;height:177" coordorigin="2554,96"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76" o:spid="_x0000_s1032" style="position:absolute;left:2554;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" path="m123,l63,,,177r49,l59,145r115,l162,111r-93,l93,36r43,l123,xe" fillcolor="#231f20" stroked="f">
                    <v:path arrowok="t" o:connecttype="custom" o:connectlocs="123,96;63,96;0,273;49,273;59,241;174,241;162,207;69,207;93,132;136,132;123,96" o:connectangles="0,0,0,0,0,0,0,0,0,0,0"/>
                  </v:shape>
                  <v:shape id="Freeform 75" o:spid="_x0000_s1033" style="position:absolute;left:2554;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" path="m174,145r-47,l136,177r50,l174,145xe" fillcolor="#231f20" stroked="f">
                    <v:path arrowok="t" o:connecttype="custom" o:connectlocs="174,241;127,241;136,273;186,273;174,241" o:connectangles="0,0,0,0,0"/>
                  </v:shape>
                  <v:shape id="Freeform 74" o:spid="_x0000_s1034" style="position:absolute;left:2554;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" path="m136,36r-43,l117,111r45,l136,36xe" fillcolor="#231f20" stroked="f">
                    <v:path arrowok="t" o:connecttype="custom" o:connectlocs="136,132;93,132;117,207;162,207;136,132" o:connectangles="0,0,0,0,0"/>
                  </v:shape>
                </v:group>
                <v:group id="Group 69" o:spid="_x0000_s1035" style="position:absolute;left:2754;top:96;width:141;height:177" coordorigin="2754,96" coordsize="14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72" o:spid="_x0000_s1036" style="position:absolute;left:2754;top:96;width:141;height:177;visibility:visible;mso-wrap-style:square;v-text-anchor:top" coordsize="14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" path="m54,l,,,177r46,l46,108r47,l92,106r13,-2l115,98r8,-11l124,84r-78,l46,37r82,l125,28,113,13,98,6,79,1,54,xe" fillcolor="#231f20" stroked="f">
                    <v:path arrowok="t" o:connecttype="custom" o:connectlocs="54,96;0,96;0,273;46,273;46,204;93,204;92,202;105,200;115,194;123,183;124,180;46,180;46,133;128,133;125,124;113,109;98,102;79,97;54,96" o:connectangles="0,0,0,0,0,0,0,0,0,0,0,0,0,0,0,0,0,0,0"/>
                  </v:shape>
                  <v:shape id="Freeform 71" o:spid="_x0000_s1037" style="position:absolute;left:2754;top:96;width:141;height:177;visibility:visible;mso-wrap-style:square;v-text-anchor:top" coordsize="14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" path="m93,108r-47,l86,177r54,l93,108xe" fillcolor="#231f20" stroked="f">
                    <v:path arrowok="t" o:connecttype="custom" o:connectlocs="93,204;46,204;86,273;140,273;93,204" o:connectangles="0,0,0,0,0"/>
                  </v:shape>
                  <v:shape id="Freeform 70" o:spid="_x0000_s1038" style="position:absolute;left:2754;top:96;width:141;height:177;visibility:visible;mso-wrap-style:square;v-text-anchor:top" coordsize="14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" path="m128,37r-63,l73,39r8,8l84,53r,17l81,75r-9,8l64,84r60,l129,72r2,-24l128,37xe" fillcolor="#231f20" stroked="f">
                    <v:path arrowok="t" o:connecttype="custom" o:connectlocs="128,133;65,133;73,135;81,143;84,149;84,166;81,171;72,179;64,180;124,180;129,168;131,144;128,133" o:connectangles="0,0,0,0,0,0,0,0,0,0,0,0,0"/>
                  </v:shape>
                </v:group>
                <v:group id="Group 67" o:spid="_x0000_s1039" style="position:absolute;left:2903;top:96;width:163;height:177" coordorigin="2903,96" coordsize="163,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68" o:spid="_x0000_s1040" style="position:absolute;left:2903;top:96;width:163;height:177;visibility:visible;mso-wrap-style:square;v-text-anchor:top" coordsize="163,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" path="m162,l14,r,39l85,39,,177r154,l154,138r-77,l162,xe" fillcolor="#231f20" stroked="f">
                    <v:path arrowok="t" o:connecttype="custom" o:connectlocs="162,96;14,96;14,135;85,135;0,273;154,273;154,234;77,234;162,96" o:connectangles="0,0,0,0,0,0,0,0,0"/>
                  </v:shape>
                </v:group>
                <v:group id="Group 63" o:spid="_x0000_s1041" style="position:absolute;left:3068;top:96;width:186;height:177" coordorigin="3068,96"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66" o:spid="_x0000_s1042" style="position:absolute;left:3068;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" path="m123,l63,,,177r50,l59,145r116,l163,111r-93,l93,36r43,l123,xe" fillcolor="#231f20" stroked="f">
                    <v:path arrowok="t" o:connecttype="custom" o:connectlocs="123,96;63,96;0,273;50,273;59,241;175,241;163,207;70,207;93,132;136,132;123,96" o:connectangles="0,0,0,0,0,0,0,0,0,0,0"/>
                  </v:shape>
                  <v:shape id="Freeform 65" o:spid="_x0000_s1043" style="position:absolute;left:3068;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" path="m175,145r-48,l137,177r49,l175,145xe" fillcolor="#231f20" stroked="f">
                    <v:path arrowok="t" o:connecttype="custom" o:connectlocs="175,241;127,241;137,273;186,273;175,241" o:connectangles="0,0,0,0,0"/>
                  </v:shape>
                  <v:shape id="Freeform 64" o:spid="_x0000_s1044" style="position:absolute;left:3068;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" path="m136,36r-43,l117,111r46,l136,36xe" fillcolor="#231f20" stroked="f">
                    <v:path arrowok="t" o:connecttype="custom" o:connectlocs="136,132;93,132;117,207;163,207;136,132" o:connectangles="0,0,0,0,0"/>
                  </v:shape>
                </v:group>
                <v:group id="Group 60" o:spid="_x0000_s1045" style="position:absolute;left:3268;top:96;width:152;height:177" coordorigin="3268,96" coordsize="15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62" o:spid="_x0000_s1046" style="position:absolute;left:3268;top:96;width:152;height:177;visibility:visible;mso-wrap-style:square;v-text-anchor:top" coordsize="15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" path="m38,l,,,177r80,-3l139,138r-93,l46,39r92,l134,32,119,17,104,10,85,4,64,1,38,xe" fillcolor="#231f20" stroked="f">
                    <v:path arrowok="t" o:connecttype="custom" o:connectlocs="38,96;0,96;0,273;80,270;139,234;46,234;46,135;138,135;134,128;119,113;104,106;85,100;64,97;38,96" o:connectangles="0,0,0,0,0,0,0,0,0,0,0,0,0,0"/>
                  </v:shape>
                  <v:shape id="Freeform 61" o:spid="_x0000_s1047" style="position:absolute;left:3268;top:96;width:152;height:177;visibility:visible;mso-wrap-style:square;v-text-anchor:top" coordsize="15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" path="m138,39r-92,l53,39r22,3l91,51r9,8l104,72r,18l100,111,89,127r-16,8l50,138r89,l143,132r7,-20l152,89,150,68,145,49,138,39xe" fillcolor="#231f20" stroked="f">
                    <v:path arrowok="t" o:connecttype="custom" o:connectlocs="138,135;46,135;53,135;75,138;91,147;100,155;104,168;104,186;100,207;89,223;73,231;50,234;139,234;143,228;150,208;152,185;150,164;145,145;138,135" o:connectangles="0,0,0,0,0,0,0,0,0,0,0,0,0,0,0,0,0,0,0"/>
                  </v:shape>
                </v:group>
                <v:group id="Group 58" o:spid="_x0000_s1048" style="position:absolute;left:2404;top:331;width:96;height:177" coordorigin="2404,331" coordsize="9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59" o:spid="_x0000_s1049" style="position:absolute;left:2404;top:331;width:96;height:177;visibility:visible;mso-wrap-style:square;v-text-anchor:top" coordsize="9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" path="m48,l,,,176r95,l95,136r-47,l48,xe" fillcolor="#231f20" stroked="f">
                    <v:path arrowok="t" o:connecttype="custom" o:connectlocs="48,331;0,331;0,507;95,507;95,467;48,467;48,331" o:connectangles="0,0,0,0,0,0,0"/>
                  </v:shape>
                </v:group>
                <v:group id="Group 55" o:spid="_x0000_s1050" style="position:absolute;left:2507;top:327;width:192;height:185" coordorigin="2507,327" coordsize="192,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57" o:spid="_x0000_s1051" style="position:absolute;left:2507;top:327;width:192;height:185;visibility:visible;mso-wrap-style:square;v-text-anchor:top" coordsize="192,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" path="m88,l17,38,,97r2,18l40,168r59,16l118,182r17,-6l153,165r18,-16l178,140r-97,l70,135,52,117,47,106r,-28l52,67,70,49,81,44r94,l168,34,149,15,132,6,112,1,88,xe" fillcolor="#231f20" stroked="f">
                    <v:path arrowok="t" o:connecttype="custom" o:connectlocs="88,327;17,365;0,424;2,442;40,495;99,511;118,509;135,503;153,492;171,476;178,467;81,467;70,462;52,444;47,433;47,405;52,394;70,376;81,371;175,371;168,361;149,342;132,333;112,328;88,327" o:connectangles="0,0,0,0,0,0,0,0,0,0,0,0,0,0,0,0,0,0,0,0,0,0,0,0,0"/>
                  </v:shape>
                  <v:shape id="Freeform 56" o:spid="_x0000_s1052" style="position:absolute;left:2507;top:327;width:192;height:185;visibility:visible;mso-wrap-style:square;v-text-anchor:top" coordsize="192,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" path="m175,44r-66,l121,49r18,18l143,78r,28l139,117r-18,18l109,140r69,l182,132r7,-19l191,92r,-7l188,68,181,51r-6,-7xe" fillcolor="#231f20" stroked="f">
                    <v:path arrowok="t" o:connecttype="custom" o:connectlocs="175,371;109,371;121,376;139,394;143,405;143,433;139,444;121,462;109,467;178,467;182,459;189,440;191,419;191,412;188,395;181,378;175,371" o:connectangles="0,0,0,0,0,0,0,0,0,0,0,0,0,0,0,0,0"/>
                  </v:shape>
                </v:group>
                <v:group id="Group 51" o:spid="_x0000_s1053" style="position:absolute;left:2721;top:331;width:164;height:177" coordorigin="2721,331"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54" o:spid="_x0000_s1054" style="position:absolute;left:2721;top:331;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" path="m46,l,,,176r46,l46,94r52,l92,85r4,-6l46,79,46,xe" fillcolor="#231f20" stroked="f">
                    <v:path arrowok="t" o:connecttype="custom" o:connectlocs="46,331;0,331;0,507;46,507;46,425;98,425;92,416;96,410;46,410;46,331" o:connectangles="0,0,0,0,0,0,0,0,0,0"/>
                  </v:shape>
                  <v:shape id="Freeform 53" o:spid="_x0000_s1055" style="position:absolute;left:2721;top:331;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" path="m98,94r-52,l105,176r58,l98,94xe" fillcolor="#231f20" stroked="f">
                    <v:path arrowok="t" o:connecttype="custom" o:connectlocs="98,425;46,425;105,507;163,507;98,425" o:connectangles="0,0,0,0,0"/>
                  </v:shape>
                  <v:shape id="Freeform 52" o:spid="_x0000_s1056" style="position:absolute;left:2721;top:331;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" path="m160,l106,,46,79r50,l160,xe" fillcolor="#231f20" stroked="f">
                    <v:path arrowok="t" o:connecttype="custom" o:connectlocs="160,331;106,331;46,410;96,410;160,331" o:connectangles="0,0,0,0,0"/>
                  </v:shape>
                </v:group>
                <v:group id="Group 47" o:spid="_x0000_s1057" style="position:absolute;left:2890;top:331;width:186;height:177" coordorigin="2890,331"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50" o:spid="_x0000_s1058" style="position:absolute;left:2890;top:331;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" path="m122,l63,,,176r49,l59,145r115,l162,111r-93,l93,36r42,l122,xe" fillcolor="#231f20" stroked="f">
                    <v:path arrowok="t" o:connecttype="custom" o:connectlocs="122,331;63,331;0,507;49,507;59,476;174,476;162,442;69,442;93,367;135,367;122,331" o:connectangles="0,0,0,0,0,0,0,0,0,0,0"/>
                  </v:shape>
                  <v:shape id="Freeform 49" o:spid="_x0000_s1059" style="position:absolute;left:2890;top:331;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" path="m174,145r-48,l136,176r49,l174,145xe" fillcolor="#231f20" stroked="f">
                    <v:path arrowok="t" o:connecttype="custom" o:connectlocs="174,476;126,476;136,507;185,507;174,476" o:connectangles="0,0,0,0,0"/>
                  </v:shape>
                  <v:shape id="Freeform 48" o:spid="_x0000_s1060" style="position:absolute;left:2890;top:331;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" path="m135,36r-42,l116,111r46,l135,36xe" fillcolor="#231f20" stroked="f">
                    <v:path arrowok="t" o:connecttype="custom" o:connectlocs="135,367;93,367;116,442;162,442;135,367" o:connectangles="0,0,0,0,0"/>
                  </v:shape>
                </v:group>
                <v:group id="Group 45" o:spid="_x0000_s1061" style="position:absolute;left:3089;top:331;width:96;height:177" coordorigin="3089,331" coordsize="9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Freeform 46" o:spid="_x0000_s1062" style="position:absolute;left:3089;top:331;width:96;height:177;visibility:visible;mso-wrap-style:square;v-text-anchor:top" coordsize="9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" path="m48,l,,,176r96,l96,136r-48,l48,xe" fillcolor="#231f20" stroked="f">
                    <v:path arrowok="t" o:connecttype="custom" o:connectlocs="48,331;0,331;0,507;96,507;96,467;48,467;48,331" o:connectangles="0,0,0,0,0,0,0"/>
                  </v:shape>
                </v:group>
                <v:group id="Group 43" o:spid="_x0000_s1063" style="position:absolute;left:3225;top:331;width:2;height:177" coordorigin="3225,331"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44" o:spid="_x0000_s1064" style="position:absolute;left:3225;top:331;width:2;height:177;visibility:visible;mso-wrap-style:square;v-text-anchor:top"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" path="m,l,176e" filled="f" strokecolor="#231f20" strokeweight=".80997mm">
                    <v:path arrowok="t" o:connecttype="custom" o:connectlocs="0,331;0,507" o:connectangles="0,0"/>
                  </v:shape>
                </v:group>
                <v:group id="Group 38" o:spid="_x0000_s1065" style="position:absolute;left:2395;top:565;width:216;height:177" coordorigin="2395,565"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42" o:spid="_x0000_s1066" style="position:absolute;left:2395;top:565;width:216;height:177;visibility:visible;mso-wrap-style:square;v-text-anchor:top"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" path="m75,l27,,,177r46,l60,69r35,l75,xe" fillcolor="#231f20" stroked="f">
                    <v:path arrowok="t" o:connecttype="custom" o:connectlocs="75,565;27,565;0,742;46,742;60,634;95,634;75,565" o:connectangles="0,0,0,0,0,0,0"/>
                  </v:shape>
                  <v:shape id="Freeform 41" o:spid="_x0000_s1067" style="position:absolute;left:2395;top:565;width:216;height:177;visibility:visible;mso-wrap-style:square;v-text-anchor:top"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" path="m95,69r-35,l92,177r31,l142,111r-34,l95,69xe" fillcolor="#231f20" stroked="f">
                    <v:path arrowok="t" o:connecttype="custom" o:connectlocs="95,634;60,634;92,742;123,742;142,676;108,676;95,634" o:connectangles="0,0,0,0,0,0,0"/>
                  </v:shape>
                  <v:shape id="Freeform 40" o:spid="_x0000_s1068" style="position:absolute;left:2395;top:565;width:216;height:177;visibility:visible;mso-wrap-style:square;v-text-anchor:top"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" path="m199,69r-44,l169,177r46,l199,69xe" fillcolor="#231f20" stroked="f">
                    <v:path arrowok="t" o:connecttype="custom" o:connectlocs="199,634;155,634;169,742;215,742;199,634" o:connectangles="0,0,0,0,0"/>
                  </v:shape>
                  <v:shape id="Freeform 39" o:spid="_x0000_s1069" style="position:absolute;left:2395;top:565;width:216;height:177;visibility:visible;mso-wrap-style:square;v-text-anchor:top"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" path="m188,l140,,108,111r34,l155,69r44,l188,xe" fillcolor="#231f20" stroked="f">
                    <v:path arrowok="t" o:connecttype="custom" o:connectlocs="188,565;140,565;108,676;142,676;155,634;199,634;188,565" o:connectangles="0,0,0,0,0,0,0"/>
                  </v:shape>
                </v:group>
                <v:group id="Group 36" o:spid="_x0000_s1070" style="position:absolute;left:2655;top:565;width:2;height:177" coordorigin="2655,565"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Freeform 37" o:spid="_x0000_s1071" style="position:absolute;left:2655;top:565;width:2;height:177;visibility:visible;mso-wrap-style:square;v-text-anchor:top"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" path="m,l,177e" filled="f" strokecolor="#231f20" strokeweight=".80997mm">
                    <v:path arrowok="t" o:connecttype="custom" o:connectlocs="0,565;0,742" o:connectangles="0,0"/>
                  </v:shape>
                </v:group>
                <v:group id="Group 34" o:spid="_x0000_s1072" style="position:absolute;left:2710;top:565;width:102;height:177" coordorigin="2710,565" coordsize="10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Freeform 35" o:spid="_x0000_s1073" style="position:absolute;left:2710;top:565;width:102;height:177;visibility:visible;mso-wrap-style:square;v-text-anchor:top" coordsize="10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" path="m101,l,,,177r101,l101,138r-55,l46,106r53,l99,68r-53,l46,39r55,l101,xe" fillcolor="#231f20" stroked="f">
                    <v:path arrowok="t" o:connecttype="custom" o:connectlocs="101,565;0,565;0,742;101,742;101,703;46,703;46,671;99,671;99,633;46,633;46,604;101,604;101,565" o:connectangles="0,0,0,0,0,0,0,0,0,0,0,0,0"/>
                  </v:shape>
                </v:group>
                <v:group id="Group 31" o:spid="_x0000_s1074" style="position:absolute;left:2820;top:565;width:104;height:180" coordorigin="2820,565" coordsize="104,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Freeform 33" o:spid="_x0000_s1075" style="position:absolute;left:2820;top:565;width:104;height:180;visibility:visible;mso-wrap-style:square;v-text-anchor:top" coordsize="104,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" path="m30,127l,154r4,8l11,169r10,6l36,179r26,1l79,172,96,156r5,-16l41,140r-3,-1l32,134r-1,-3l30,127xe" fillcolor="#231f20" stroked="f">
                    <v:path arrowok="t" o:connecttype="custom" o:connectlocs="30,692;0,719;4,727;11,734;21,740;36,744;62,745;79,737;96,721;101,705;41,705;38,704;32,699;31,696;30,692" o:connectangles="0,0,0,0,0,0,0,0,0,0,0,0,0,0,0"/>
                  </v:shape>
                  <v:shape id="Freeform 32" o:spid="_x0000_s1076" style="position:absolute;left:2820;top:565;width:104;height:180;visibility:visible;mso-wrap-style:square;v-text-anchor:top" coordsize="104,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" path="m104,l58,r,116l57,127r-3,10l50,140r51,l102,138r2,-22l104,xe" fillcolor="#231f20" stroked="f">
                    <v:path arrowok="t" o:connecttype="custom" o:connectlocs="104,565;58,565;58,681;57,692;54,702;50,705;101,705;102,703;104,681;104,565" o:connectangles="0,0,0,0,0,0,0,0,0,0"/>
                  </v:shape>
                </v:group>
                <v:group id="Group 27" o:spid="_x0000_s1077" style="position:absolute;left:2944;top:561;width:129;height:183" coordorigin="2944,561" coordsize="12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30" o:spid="_x0000_s1078" style="position:absolute;left:2944;top:561;width:129;height:183;visibility:visible;mso-wrap-style:square;v-text-anchor:top" coordsize="12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" path="m19,125l,161r14,11l35,181r16,2l79,183r18,-7l115,163r10,-16l53,147r-7,-2l32,138r-6,-5l19,125xe" fillcolor="#231f20" stroked="f">
                    <v:path arrowok="t" o:connecttype="custom" o:connectlocs="19,686;0,722;14,733;35,742;51,744;79,744;97,737;115,724;125,708;53,708;46,706;32,699;26,694;19,686" o:connectangles="0,0,0,0,0,0,0,0,0,0,0,0,0,0"/>
                  </v:shape>
                  <v:shape id="Freeform 29" o:spid="_x0000_s1079" style="position:absolute;left:2944;top:561;width:129;height:183;visibility:visible;mso-wrap-style:square;v-text-anchor:top" coordsize="12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" path="m77,l9,34,5,55r,13l53,106r12,3l73,112r8,7l83,123r,11l81,139r-8,6l67,147r58,l125,146r4,-21l129,111,125,99,115,88,100,78,79,70,59,65,50,59r,-12l52,44r7,-5l64,38r46,l119,16r-8,-5l103,7,86,2,77,xe" fillcolor="#231f20" stroked="f">
                    <v:path arrowok="t" o:connecttype="custom" o:connectlocs="77,561;9,595;5,616;5,629;53,667;65,670;73,673;81,680;83,684;83,695;81,700;73,706;67,708;125,708;125,707;129,686;129,672;125,660;115,649;100,639;79,631;59,626;50,620;50,608;52,605;59,600;64,599;110,599;119,577;111,572;103,568;86,563;77,561" o:connectangles="0,0,0,0,0,0,0,0,0,0,0,0,0,0,0,0,0,0,0,0,0,0,0,0,0,0,0,0,0,0,0,0,0"/>
                  </v:shape>
                  <v:shape id="Freeform 28" o:spid="_x0000_s1080" style="position:absolute;left:2944;top:561;width:129;height:183;visibility:visible;mso-wrap-style:square;v-text-anchor:top" coordsize="12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" path="m110,38r-34,l82,39r11,5l99,47r5,4l110,38xe" fillcolor="#231f20" stroked="f">
                    <v:path arrowok="t" o:connecttype="custom" o:connectlocs="110,599;76,599;82,600;93,605;99,608;104,612;110,599" o:connectangles="0,0,0,0,0,0,0"/>
                  </v:shape>
                </v:group>
                <v:group id="Group 23" o:spid="_x0000_s1081" style="position:absolute;left:3096;top:565;width:164;height:177" coordorigin="3096,565"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Freeform 26" o:spid="_x0000_s1082" style="position:absolute;left:3096;top:565;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" path="m46,l,,,177r46,l46,94r52,l92,86r4,-6l46,80,46,xe" fillcolor="#231f20" stroked="f">
                    <v:path arrowok="t" o:connecttype="custom" o:connectlocs="46,565;0,565;0,742;46,742;46,659;98,659;92,651;96,645;46,645;46,565" o:connectangles="0,0,0,0,0,0,0,0,0,0"/>
                  </v:shape>
                  <v:shape id="Freeform 25" o:spid="_x0000_s1083" style="position:absolute;left:3096;top:565;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" path="m98,94r-52,l105,177r58,l98,94xe" fillcolor="#231f20" stroked="f">
                    <v:path arrowok="t" o:connecttype="custom" o:connectlocs="98,659;46,659;105,742;163,742;98,659" o:connectangles="0,0,0,0,0"/>
                  </v:shape>
                  <v:shape id="Freeform 24" o:spid="_x0000_s1084" style="position:absolute;left:3096;top:565;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" path="m160,l106,,46,80r50,l160,xe" fillcolor="#231f20" stroked="f">
                    <v:path arrowok="t" o:connecttype="custom" o:connectlocs="160,565;106,565;46,645;96,645;160,565" o:connectangles="0,0,0,0,0"/>
                  </v:shape>
                </v:group>
                <v:group id="Group 21" o:spid="_x0000_s1085" style="position:absolute;left:3295;top:565;width:2;height:177" coordorigin="3295,565"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shape id="Freeform 22" o:spid="_x0000_s1086" style="position:absolute;left:3295;top:565;width:2;height:177;visibility:visible;mso-wrap-style:square;v-text-anchor:top"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" path="m,l,177e" filled="f" strokecolor="#231f20" strokeweight=".80997mm">
                    <v:path arrowok="t" o:connecttype="custom" o:connectlocs="0,565;0,742" o:connectangles="0,0"/>
                  </v:shape>
                </v:group>
                <v:group id="Group 17" o:spid="_x0000_s1087" style="position:absolute;left:3343;top:562;width:136;height:184" coordorigin="3343,562" coordsize="136,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shape id="Freeform 20" o:spid="_x0000_s1088" style="position:absolute;left:3343;top:562;width:136;height:184;visibility:visible;mso-wrap-style:square;v-text-anchor:top" coordsize="136,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" path="m100,l37,16,1,83,,111r6,18l49,175r40,9l99,184r9,-1l123,179r7,-3l136,173r,-34l80,139,69,135,51,117,47,106r,-28l51,66,68,48,80,44r56,l136,10,130,7,124,4,114,2,100,xe" fillcolor="#231f20" stroked="f">
                    <v:path arrowok="t" o:connecttype="custom" o:connectlocs="100,562;37,578;1,645;0,673;6,691;49,737;89,746;99,746;108,745;123,741;130,738;136,735;136,701;80,701;69,697;51,679;47,668;47,640;51,628;68,610;80,606;136,606;136,572;130,569;124,566;114,564;100,562" o:connectangles="0,0,0,0,0,0,0,0,0,0,0,0,0,0,0,0,0,0,0,0,0,0,0,0,0,0,0"/>
                  </v:shape>
                  <v:shape id="Freeform 19" o:spid="_x0000_s1089" style="position:absolute;left:3343;top:562;width:136;height:184;visibility:visible;mso-wrap-style:square;v-text-anchor:top" coordsize="136,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" path="m136,120r-5,6l124,131r-15,6l102,139r34,l136,120xe" fillcolor="#231f20" stroked="f">
                    <v:path arrowok="t" o:connecttype="custom" o:connectlocs="136,682;131,688;124,693;109,699;102,701;136,701;136,682" o:connectangles="0,0,0,0,0,0,0"/>
                  </v:shape>
                  <v:shape id="Freeform 18" o:spid="_x0000_s1090" style="position:absolute;left:3343;top:562;width:136;height:184;visibility:visible;mso-wrap-style:square;v-text-anchor:top" coordsize="136,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" path="m136,44r-34,l109,45r15,7l131,57r5,6l136,44xe" fillcolor="#231f20" stroked="f">
                    <v:path arrowok="t" o:connecttype="custom" o:connectlocs="136,606;102,606;109,607;124,614;131,619;136,625;136,606" o:connectangles="0,0,0,0,0,0,0"/>
                  </v:shape>
                </v:group>
                <v:group id="Group 15" o:spid="_x0000_s1091" style="position:absolute;left:3507;top:707;width:46;height:2" coordorigin="3507,707"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shape id="Freeform 16" o:spid="_x0000_s1092" style="position:absolute;left:3507;top:707;width:46;height:2;visibility:visible;mso-wrap-style:square;v-text-anchor:top"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" path="m,l46,e" filled="f" strokecolor="#231f20" strokeweight="3.5pt">
                    <v:path arrowok="t" o:connecttype="custom" o:connectlocs="0,0;46,0" o:connectangles="0,0"/>
                  </v:shape>
                </v:group>
                <v:group id="Group 13" o:spid="_x0000_s1093" style="position:absolute;left:3507;top:653;width:156;height:2" coordorigin="3507,653" coordsize="1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shape id="Freeform 14" o:spid="_x0000_s1094" style="position:absolute;left:3507;top:653;width:156;height:2;visibility:visible;mso-wrap-style:square;v-text-anchor:top" coordsize="1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" path="m,l155,e" filled="f" strokecolor="#231f20" strokeweight="1.9pt">
                    <v:path arrowok="t" o:connecttype="custom" o:connectlocs="0,0;155,0" o:connectangles="0,0"/>
                  </v:shape>
                </v:group>
                <v:group id="Group 11" o:spid="_x0000_s1095" style="position:absolute;left:3507;top:600;width:46;height:2" coordorigin="3507,600"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shape id="Freeform 12" o:spid="_x0000_s1096" style="position:absolute;left:3507;top:600;width:46;height:2;visibility:visible;mso-wrap-style:square;v-text-anchor:top"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" path="m,l46,e" filled="f" strokecolor="#231f20" strokeweight="3.4pt">
                    <v:path arrowok="t" o:connecttype="custom" o:connectlocs="0,0;46,0" o:connectangles="0,0"/>
                  </v:shape>
                </v:group>
                <v:group id="Group 9" o:spid="_x0000_s1097" style="position:absolute;left:3616;top:706;width:46;height:2" coordorigin="3616,706"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shape id="Freeform 10" o:spid="_x0000_s1098" style="position:absolute;left:3616;top:706;width:46;height:2;visibility:visible;mso-wrap-style:square;v-text-anchor:top"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" path="m,l46,e" filled="f" strokecolor="#231f20" strokeweight="1.2481mm">
                    <v:path arrowok="t" o:connecttype="custom" o:connectlocs="0,0;46,0" o:connectangles="0,0"/>
                  </v:shape>
                </v:group>
                <v:group id="Group 7" o:spid="_x0000_s1099" style="position:absolute;left:3616;top:599;width:46;height:2" coordorigin="3616,599"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shape id="Freeform 8" o:spid="_x0000_s1100" style="position:absolute;left:3616;top:599;width:46;height:2;visibility:visible;mso-wrap-style:square;v-text-anchor:top"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" path="m,l46,e" filled="f" strokecolor="#231f20" strokeweight="1.2076mm">
                    <v:path arrowok="t" o:connecttype="custom" o:connectlocs="0,0;46,0" o:connectangles="0,0"/>
                  </v:shape>
                </v:group>
                <v:group id="Group 4" o:spid="_x0000_s1101" style="position:absolute;left:3212;top:247;width:43;height:65" coordorigin="3212,247" coordsize="4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shape id="Freeform 6" o:spid="_x0000_s1102" style="position:absolute;left:3212;top:247;width:43;height:65;visibility:visible;mso-wrap-style:square;v-text-anchor:top" coordsize="4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" path="m23,l4,16,,32,7,56r19,8l39,45r-14,l25,20,36,10,23,xe" fillcolor="#231f20" stroked="f">
                    <v:path arrowok="t" o:connecttype="custom" o:connectlocs="23,247;4,263;0,279;7,303;26,311;39,292;25,292;25,267;36,257;23,247" o:connectangles="0,0,0,0,0,0,0,0,0,0"/>
                  </v:shape>
                  <v:shape id="Freeform 5" o:spid="_x0000_s1103" style="position:absolute;left:3212;top:247;width:43;height:65;visibility:visible;mso-wrap-style:square;v-text-anchor:top" coordsize="4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" path="m42,41l25,45r14,l42,41xe" fillcolor="#231f20" stroked="f">
                    <v:path arrowok="t" o:connecttype="custom" o:connectlocs="42,288;25,292;39,292;42,288" o:connectangles="0,0,0,0"/>
                  </v:shape>
                </v:group>
                <w10:wrap anchorx="page"/>
              </v:group>
            </w:pict>
          </mc:Fallback>
        </mc:AlternateContent>
      </w:r>
      <w:r w:rsidRPr="00B669FD">
        <w:rPr>
          <w:rFonts w:asciiTheme="minorHAnsi" w:hAnsiTheme="minorHAnsi" w:cstheme="minorHAnsi"/>
          <w:noProof/>
          <w:sz w:val="24"/>
          <w:szCs w:val="24"/>
          <w:lang w:val="pl-PL" w:eastAsia="pl-PL"/>
        </w:rPr>
        <mc:AlternateContent>
          <mc:Choice Requires="wpg">
            <w:drawing>
              <wp:anchor distT="0" distB="0" distL="114300" distR="114300" simplePos="0" relativeHeight="251659264" behindDoc="0" locked="0" layoutInCell="1" allowOverlap="1" wp14:anchorId="1F4688D9" wp14:editId="60C1278D">
                <wp:simplePos x="0" y="0"/>
                <wp:positionH relativeFrom="margin">
                  <wp:posOffset>2215091</wp:posOffset>
                </wp:positionH>
                <wp:positionV relativeFrom="paragraph">
                  <wp:posOffset>24553</wp:posOffset>
                </wp:positionV>
                <wp:extent cx="601980" cy="399415"/>
                <wp:effectExtent l="0" t="0" r="7620" b="635"/>
                <wp:wrapNone/>
                <wp:docPr id="84"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980" cy="399415"/>
                          <a:chOff x="1139" y="113"/>
                          <a:chExt cx="948" cy="629"/>
                        </a:xfrm>
                      </wpg:grpSpPr>
                      <wpg:grpSp>
                        <wpg:cNvPr id="85" name="Group 107"/>
                        <wpg:cNvGrpSpPr>
                          <a:grpSpLocks/>
                        </wpg:cNvGrpSpPr>
                        <wpg:grpSpPr bwMode="auto">
                          <a:xfrm>
                            <a:off x="1394" y="711"/>
                            <a:ext cx="372" cy="2"/>
                            <a:chOff x="1394" y="711"/>
                            <a:chExt cx="372" cy="2"/>
                          </a:xfrm>
                        </wpg:grpSpPr>
                        <wps:wsp>
                          <wps:cNvPr id="86" name="Freeform 108"/>
                          <wps:cNvSpPr>
                            <a:spLocks/>
                          </wps:cNvSpPr>
                          <wps:spPr bwMode="auto">
                            <a:xfrm>
                              <a:off x="1394" y="711"/>
                              <a:ext cx="372" cy="2"/>
                            </a:xfrm>
                            <a:custGeom>
                              <a:avLst/>
                              <a:gdLst>
                                <a:gd name="T0" fmla="*/ 0 w 372"/>
                                <a:gd name="T1" fmla="*/ 0 h 2"/>
                                <a:gd name="T2" fmla="*/ 372 w 372"/>
                                <a:gd name="T3" fmla="*/ 0 h 2"/>
                                <a:gd name="T4" fmla="*/ 0 60000 65536"/>
                                <a:gd name="T5" fmla="*/ 0 60000 65536"/>
                              </a:gdLst>
                              <a:ahLst/>
                              <a:cxnLst>
                                <a:cxn ang="T4">
                                  <a:pos x="T0" y="T1"/>
                                </a:cxn>
                                <a:cxn ang="T5">
                                  <a:pos x="T2" y="T3"/>
                                </a:cxn>
                              </a:cxnLst>
                              <a:rect l="0" t="0" r="r" b="b"/>
                              <a:pathLst>
                                <a:path w="372" h="2">
                                  <a:moveTo>
                                    <a:pt x="0" y="0"/>
                                  </a:moveTo>
                                  <a:lnTo>
                                    <a:pt x="372" y="0"/>
                                  </a:lnTo>
                                </a:path>
                              </a:pathLst>
                            </a:custGeom>
                            <a:noFill/>
                            <a:ln w="39370">
                              <a:solidFill>
                                <a:srgbClr val="FFE5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 name="Group 105"/>
                        <wpg:cNvGrpSpPr>
                          <a:grpSpLocks/>
                        </wpg:cNvGrpSpPr>
                        <wpg:grpSpPr bwMode="auto">
                          <a:xfrm>
                            <a:off x="1425" y="176"/>
                            <a:ext cx="2" cy="504"/>
                            <a:chOff x="1425" y="176"/>
                            <a:chExt cx="2" cy="504"/>
                          </a:xfrm>
                        </wpg:grpSpPr>
                        <wps:wsp>
                          <wps:cNvPr id="88" name="Freeform 106"/>
                          <wps:cNvSpPr>
                            <a:spLocks/>
                          </wps:cNvSpPr>
                          <wps:spPr bwMode="auto">
                            <a:xfrm>
                              <a:off x="1425" y="176"/>
                              <a:ext cx="2" cy="504"/>
                            </a:xfrm>
                            <a:custGeom>
                              <a:avLst/>
                              <a:gdLst>
                                <a:gd name="T0" fmla="*/ 0 w 2"/>
                                <a:gd name="T1" fmla="*/ 176 h 504"/>
                                <a:gd name="T2" fmla="*/ 0 w 2"/>
                                <a:gd name="T3" fmla="*/ 680 h 504"/>
                                <a:gd name="T4" fmla="*/ 0 60000 65536"/>
                                <a:gd name="T5" fmla="*/ 0 60000 65536"/>
                              </a:gdLst>
                              <a:ahLst/>
                              <a:cxnLst>
                                <a:cxn ang="T4">
                                  <a:pos x="T0" y="T1"/>
                                </a:cxn>
                                <a:cxn ang="T5">
                                  <a:pos x="T2" y="T3"/>
                                </a:cxn>
                              </a:cxnLst>
                              <a:rect l="0" t="0" r="r" b="b"/>
                              <a:pathLst>
                                <a:path w="2" h="504">
                                  <a:moveTo>
                                    <a:pt x="0" y="0"/>
                                  </a:moveTo>
                                  <a:lnTo>
                                    <a:pt x="0" y="504"/>
                                  </a:lnTo>
                                </a:path>
                              </a:pathLst>
                            </a:custGeom>
                            <a:noFill/>
                            <a:ln w="39357">
                              <a:solidFill>
                                <a:srgbClr val="FFE5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9" name="Group 103"/>
                        <wpg:cNvGrpSpPr>
                          <a:grpSpLocks/>
                        </wpg:cNvGrpSpPr>
                        <wpg:grpSpPr bwMode="auto">
                          <a:xfrm>
                            <a:off x="1394" y="145"/>
                            <a:ext cx="372" cy="2"/>
                            <a:chOff x="1394" y="145"/>
                            <a:chExt cx="372" cy="2"/>
                          </a:xfrm>
                        </wpg:grpSpPr>
                        <wps:wsp>
                          <wps:cNvPr id="90" name="Freeform 104"/>
                          <wps:cNvSpPr>
                            <a:spLocks/>
                          </wps:cNvSpPr>
                          <wps:spPr bwMode="auto">
                            <a:xfrm>
                              <a:off x="1394" y="145"/>
                              <a:ext cx="372" cy="2"/>
                            </a:xfrm>
                            <a:custGeom>
                              <a:avLst/>
                              <a:gdLst>
                                <a:gd name="T0" fmla="*/ 0 w 372"/>
                                <a:gd name="T1" fmla="*/ 0 h 2"/>
                                <a:gd name="T2" fmla="*/ 372 w 372"/>
                                <a:gd name="T3" fmla="*/ 0 h 2"/>
                                <a:gd name="T4" fmla="*/ 0 60000 65536"/>
                                <a:gd name="T5" fmla="*/ 0 60000 65536"/>
                              </a:gdLst>
                              <a:ahLst/>
                              <a:cxnLst>
                                <a:cxn ang="T4">
                                  <a:pos x="T0" y="T1"/>
                                </a:cxn>
                                <a:cxn ang="T5">
                                  <a:pos x="T2" y="T3"/>
                                </a:cxn>
                              </a:cxnLst>
                              <a:rect l="0" t="0" r="r" b="b"/>
                              <a:pathLst>
                                <a:path w="372" h="2">
                                  <a:moveTo>
                                    <a:pt x="0" y="0"/>
                                  </a:moveTo>
                                  <a:lnTo>
                                    <a:pt x="372" y="0"/>
                                  </a:lnTo>
                                </a:path>
                              </a:pathLst>
                            </a:custGeom>
                            <a:noFill/>
                            <a:ln w="39370">
                              <a:solidFill>
                                <a:srgbClr val="FFE5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1" name="Group 101"/>
                        <wpg:cNvGrpSpPr>
                          <a:grpSpLocks/>
                        </wpg:cNvGrpSpPr>
                        <wpg:grpSpPr bwMode="auto">
                          <a:xfrm>
                            <a:off x="1735" y="176"/>
                            <a:ext cx="2" cy="504"/>
                            <a:chOff x="1735" y="176"/>
                            <a:chExt cx="2" cy="504"/>
                          </a:xfrm>
                        </wpg:grpSpPr>
                        <wps:wsp>
                          <wps:cNvPr id="92" name="Freeform 102"/>
                          <wps:cNvSpPr>
                            <a:spLocks/>
                          </wps:cNvSpPr>
                          <wps:spPr bwMode="auto">
                            <a:xfrm>
                              <a:off x="1735" y="176"/>
                              <a:ext cx="2" cy="504"/>
                            </a:xfrm>
                            <a:custGeom>
                              <a:avLst/>
                              <a:gdLst>
                                <a:gd name="T0" fmla="*/ 0 w 2"/>
                                <a:gd name="T1" fmla="*/ 176 h 504"/>
                                <a:gd name="T2" fmla="*/ 0 w 2"/>
                                <a:gd name="T3" fmla="*/ 680 h 504"/>
                                <a:gd name="T4" fmla="*/ 0 60000 65536"/>
                                <a:gd name="T5" fmla="*/ 0 60000 65536"/>
                              </a:gdLst>
                              <a:ahLst/>
                              <a:cxnLst>
                                <a:cxn ang="T4">
                                  <a:pos x="T0" y="T1"/>
                                </a:cxn>
                                <a:cxn ang="T5">
                                  <a:pos x="T2" y="T3"/>
                                </a:cxn>
                              </a:cxnLst>
                              <a:rect l="0" t="0" r="r" b="b"/>
                              <a:pathLst>
                                <a:path w="2" h="504">
                                  <a:moveTo>
                                    <a:pt x="0" y="0"/>
                                  </a:moveTo>
                                  <a:lnTo>
                                    <a:pt x="0" y="504"/>
                                  </a:lnTo>
                                </a:path>
                              </a:pathLst>
                            </a:custGeom>
                            <a:noFill/>
                            <a:ln w="39357">
                              <a:solidFill>
                                <a:srgbClr val="FFE5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3" name="Group 99"/>
                        <wpg:cNvGrpSpPr>
                          <a:grpSpLocks/>
                        </wpg:cNvGrpSpPr>
                        <wpg:grpSpPr bwMode="auto">
                          <a:xfrm>
                            <a:off x="1184" y="121"/>
                            <a:ext cx="107" cy="141"/>
                            <a:chOff x="1184" y="121"/>
                            <a:chExt cx="107" cy="141"/>
                          </a:xfrm>
                        </wpg:grpSpPr>
                        <wps:wsp>
                          <wps:cNvPr id="94" name="Freeform 100"/>
                          <wps:cNvSpPr>
                            <a:spLocks/>
                          </wps:cNvSpPr>
                          <wps:spPr bwMode="auto">
                            <a:xfrm>
                              <a:off x="1184" y="121"/>
                              <a:ext cx="107" cy="141"/>
                            </a:xfrm>
                            <a:custGeom>
                              <a:avLst/>
                              <a:gdLst>
                                <a:gd name="T0" fmla="*/ 0 w 107"/>
                                <a:gd name="T1" fmla="*/ 121 h 141"/>
                                <a:gd name="T2" fmla="*/ 6 w 107"/>
                                <a:gd name="T3" fmla="*/ 187 h 141"/>
                                <a:gd name="T4" fmla="*/ 40 w 107"/>
                                <a:gd name="T5" fmla="*/ 244 h 141"/>
                                <a:gd name="T6" fmla="*/ 58 w 107"/>
                                <a:gd name="T7" fmla="*/ 262 h 141"/>
                                <a:gd name="T8" fmla="*/ 107 w 107"/>
                                <a:gd name="T9" fmla="*/ 233 h 141"/>
                                <a:gd name="T10" fmla="*/ 87 w 107"/>
                                <a:gd name="T11" fmla="*/ 208 h 141"/>
                                <a:gd name="T12" fmla="*/ 73 w 107"/>
                                <a:gd name="T13" fmla="*/ 182 h 141"/>
                                <a:gd name="T14" fmla="*/ 64 w 107"/>
                                <a:gd name="T15" fmla="*/ 160 h 141"/>
                                <a:gd name="T16" fmla="*/ 59 w 107"/>
                                <a:gd name="T17" fmla="*/ 140 h 141"/>
                                <a:gd name="T18" fmla="*/ 56 w 107"/>
                                <a:gd name="T19" fmla="*/ 127 h 141"/>
                                <a:gd name="T20" fmla="*/ 55 w 107"/>
                                <a:gd name="T21" fmla="*/ 121 h 141"/>
                                <a:gd name="T22" fmla="*/ 0 w 107"/>
                                <a:gd name="T23" fmla="*/ 121 h 141"/>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07" h="141">
                                  <a:moveTo>
                                    <a:pt x="0" y="0"/>
                                  </a:moveTo>
                                  <a:lnTo>
                                    <a:pt x="6" y="66"/>
                                  </a:lnTo>
                                  <a:lnTo>
                                    <a:pt x="40" y="123"/>
                                  </a:lnTo>
                                  <a:lnTo>
                                    <a:pt x="58" y="141"/>
                                  </a:lnTo>
                                  <a:lnTo>
                                    <a:pt x="107" y="112"/>
                                  </a:lnTo>
                                  <a:lnTo>
                                    <a:pt x="87" y="87"/>
                                  </a:lnTo>
                                  <a:lnTo>
                                    <a:pt x="73" y="61"/>
                                  </a:lnTo>
                                  <a:lnTo>
                                    <a:pt x="64" y="39"/>
                                  </a:lnTo>
                                  <a:lnTo>
                                    <a:pt x="59" y="19"/>
                                  </a:lnTo>
                                  <a:lnTo>
                                    <a:pt x="56" y="6"/>
                                  </a:lnTo>
                                  <a:lnTo>
                                    <a:pt x="55" y="0"/>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5" name="Group 96"/>
                        <wpg:cNvGrpSpPr>
                          <a:grpSpLocks/>
                        </wpg:cNvGrpSpPr>
                        <wpg:grpSpPr bwMode="auto">
                          <a:xfrm>
                            <a:off x="1179" y="113"/>
                            <a:ext cx="372" cy="629"/>
                            <a:chOff x="1179" y="113"/>
                            <a:chExt cx="372" cy="629"/>
                          </a:xfrm>
                        </wpg:grpSpPr>
                        <wps:wsp>
                          <wps:cNvPr id="96" name="Freeform 98"/>
                          <wps:cNvSpPr>
                            <a:spLocks/>
                          </wps:cNvSpPr>
                          <wps:spPr bwMode="auto">
                            <a:xfrm>
                              <a:off x="1179" y="113"/>
                              <a:ext cx="372" cy="629"/>
                            </a:xfrm>
                            <a:custGeom>
                              <a:avLst/>
                              <a:gdLst>
                                <a:gd name="T0" fmla="*/ 181 w 372"/>
                                <a:gd name="T1" fmla="*/ 113 h 629"/>
                                <a:gd name="T2" fmla="*/ 0 w 372"/>
                                <a:gd name="T3" fmla="*/ 335 h 629"/>
                                <a:gd name="T4" fmla="*/ 0 w 372"/>
                                <a:gd name="T5" fmla="*/ 742 h 629"/>
                                <a:gd name="T6" fmla="*/ 372 w 372"/>
                                <a:gd name="T7" fmla="*/ 742 h 629"/>
                                <a:gd name="T8" fmla="*/ 372 w 372"/>
                                <a:gd name="T9" fmla="*/ 680 h 629"/>
                                <a:gd name="T10" fmla="*/ 62 w 372"/>
                                <a:gd name="T11" fmla="*/ 680 h 629"/>
                                <a:gd name="T12" fmla="*/ 62 w 372"/>
                                <a:gd name="T13" fmla="*/ 357 h 629"/>
                                <a:gd name="T14" fmla="*/ 182 w 372"/>
                                <a:gd name="T15" fmla="*/ 210 h 629"/>
                                <a:gd name="T16" fmla="*/ 264 w 372"/>
                                <a:gd name="T17" fmla="*/ 210 h 629"/>
                                <a:gd name="T18" fmla="*/ 181 w 372"/>
                                <a:gd name="T19" fmla="*/ 113 h 629"/>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372" h="629">
                                  <a:moveTo>
                                    <a:pt x="181" y="0"/>
                                  </a:moveTo>
                                  <a:lnTo>
                                    <a:pt x="0" y="222"/>
                                  </a:lnTo>
                                  <a:lnTo>
                                    <a:pt x="0" y="629"/>
                                  </a:lnTo>
                                  <a:lnTo>
                                    <a:pt x="372" y="629"/>
                                  </a:lnTo>
                                  <a:lnTo>
                                    <a:pt x="372" y="567"/>
                                  </a:lnTo>
                                  <a:lnTo>
                                    <a:pt x="62" y="567"/>
                                  </a:lnTo>
                                  <a:lnTo>
                                    <a:pt x="62" y="244"/>
                                  </a:lnTo>
                                  <a:lnTo>
                                    <a:pt x="182" y="97"/>
                                  </a:lnTo>
                                  <a:lnTo>
                                    <a:pt x="264" y="97"/>
                                  </a:lnTo>
                                  <a:lnTo>
                                    <a:pt x="181" y="0"/>
                                  </a:lnTo>
                                  <a:close/>
                                </a:path>
                              </a:pathLst>
                            </a:custGeom>
                            <a:solidFill>
                              <a:srgbClr val="EC00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97"/>
                          <wps:cNvSpPr>
                            <a:spLocks/>
                          </wps:cNvSpPr>
                          <wps:spPr bwMode="auto">
                            <a:xfrm>
                              <a:off x="1179" y="113"/>
                              <a:ext cx="372" cy="629"/>
                            </a:xfrm>
                            <a:custGeom>
                              <a:avLst/>
                              <a:gdLst>
                                <a:gd name="T0" fmla="*/ 264 w 372"/>
                                <a:gd name="T1" fmla="*/ 210 h 629"/>
                                <a:gd name="T2" fmla="*/ 182 w 372"/>
                                <a:gd name="T3" fmla="*/ 210 h 629"/>
                                <a:gd name="T4" fmla="*/ 310 w 372"/>
                                <a:gd name="T5" fmla="*/ 357 h 629"/>
                                <a:gd name="T6" fmla="*/ 310 w 372"/>
                                <a:gd name="T7" fmla="*/ 680 h 629"/>
                                <a:gd name="T8" fmla="*/ 372 w 372"/>
                                <a:gd name="T9" fmla="*/ 680 h 629"/>
                                <a:gd name="T10" fmla="*/ 372 w 372"/>
                                <a:gd name="T11" fmla="*/ 334 h 629"/>
                                <a:gd name="T12" fmla="*/ 264 w 372"/>
                                <a:gd name="T13" fmla="*/ 210 h 629"/>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372" h="629">
                                  <a:moveTo>
                                    <a:pt x="264" y="97"/>
                                  </a:moveTo>
                                  <a:lnTo>
                                    <a:pt x="182" y="97"/>
                                  </a:lnTo>
                                  <a:lnTo>
                                    <a:pt x="310" y="244"/>
                                  </a:lnTo>
                                  <a:lnTo>
                                    <a:pt x="310" y="567"/>
                                  </a:lnTo>
                                  <a:lnTo>
                                    <a:pt x="372" y="567"/>
                                  </a:lnTo>
                                  <a:lnTo>
                                    <a:pt x="372" y="221"/>
                                  </a:lnTo>
                                  <a:lnTo>
                                    <a:pt x="264" y="97"/>
                                  </a:lnTo>
                                  <a:close/>
                                </a:path>
                              </a:pathLst>
                            </a:custGeom>
                            <a:solidFill>
                              <a:srgbClr val="EC00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8" name="Group 94"/>
                        <wpg:cNvGrpSpPr>
                          <a:grpSpLocks/>
                        </wpg:cNvGrpSpPr>
                        <wpg:grpSpPr bwMode="auto">
                          <a:xfrm>
                            <a:off x="1597" y="711"/>
                            <a:ext cx="446" cy="2"/>
                            <a:chOff x="1597" y="711"/>
                            <a:chExt cx="446" cy="2"/>
                          </a:xfrm>
                        </wpg:grpSpPr>
                        <wps:wsp>
                          <wps:cNvPr id="99" name="Freeform 95"/>
                          <wps:cNvSpPr>
                            <a:spLocks/>
                          </wps:cNvSpPr>
                          <wps:spPr bwMode="auto">
                            <a:xfrm>
                              <a:off x="1597" y="711"/>
                              <a:ext cx="446" cy="2"/>
                            </a:xfrm>
                            <a:custGeom>
                              <a:avLst/>
                              <a:gdLst>
                                <a:gd name="T0" fmla="*/ 0 w 446"/>
                                <a:gd name="T1" fmla="*/ 0 h 2"/>
                                <a:gd name="T2" fmla="*/ 446 w 446"/>
                                <a:gd name="T3" fmla="*/ 0 h 2"/>
                                <a:gd name="T4" fmla="*/ 0 60000 65536"/>
                                <a:gd name="T5" fmla="*/ 0 60000 65536"/>
                              </a:gdLst>
                              <a:ahLst/>
                              <a:cxnLst>
                                <a:cxn ang="T4">
                                  <a:pos x="T0" y="T1"/>
                                </a:cxn>
                                <a:cxn ang="T5">
                                  <a:pos x="T2" y="T3"/>
                                </a:cxn>
                              </a:cxnLst>
                              <a:rect l="0" t="0" r="r" b="b"/>
                              <a:pathLst>
                                <a:path w="446" h="2">
                                  <a:moveTo>
                                    <a:pt x="0" y="0"/>
                                  </a:moveTo>
                                  <a:lnTo>
                                    <a:pt x="446" y="0"/>
                                  </a:lnTo>
                                </a:path>
                              </a:pathLst>
                            </a:custGeom>
                            <a:noFill/>
                            <a:ln w="39370">
                              <a:solidFill>
                                <a:srgbClr val="00A5E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0" name="Group 92"/>
                        <wpg:cNvGrpSpPr>
                          <a:grpSpLocks/>
                        </wpg:cNvGrpSpPr>
                        <wpg:grpSpPr bwMode="auto">
                          <a:xfrm>
                            <a:off x="1628" y="278"/>
                            <a:ext cx="2" cy="402"/>
                            <a:chOff x="1628" y="278"/>
                            <a:chExt cx="2" cy="402"/>
                          </a:xfrm>
                        </wpg:grpSpPr>
                        <wps:wsp>
                          <wps:cNvPr id="101" name="Freeform 93"/>
                          <wps:cNvSpPr>
                            <a:spLocks/>
                          </wps:cNvSpPr>
                          <wps:spPr bwMode="auto">
                            <a:xfrm>
                              <a:off x="1628" y="278"/>
                              <a:ext cx="2" cy="402"/>
                            </a:xfrm>
                            <a:custGeom>
                              <a:avLst/>
                              <a:gdLst>
                                <a:gd name="T0" fmla="*/ 0 w 2"/>
                                <a:gd name="T1" fmla="*/ 278 h 402"/>
                                <a:gd name="T2" fmla="*/ 0 w 2"/>
                                <a:gd name="T3" fmla="*/ 680 h 402"/>
                                <a:gd name="T4" fmla="*/ 0 60000 65536"/>
                                <a:gd name="T5" fmla="*/ 0 60000 65536"/>
                              </a:gdLst>
                              <a:ahLst/>
                              <a:cxnLst>
                                <a:cxn ang="T4">
                                  <a:pos x="T0" y="T1"/>
                                </a:cxn>
                                <a:cxn ang="T5">
                                  <a:pos x="T2" y="T3"/>
                                </a:cxn>
                              </a:cxnLst>
                              <a:rect l="0" t="0" r="r" b="b"/>
                              <a:pathLst>
                                <a:path w="2" h="402">
                                  <a:moveTo>
                                    <a:pt x="0" y="0"/>
                                  </a:moveTo>
                                  <a:lnTo>
                                    <a:pt x="0" y="402"/>
                                  </a:lnTo>
                                </a:path>
                              </a:pathLst>
                            </a:custGeom>
                            <a:noFill/>
                            <a:ln w="39370">
                              <a:solidFill>
                                <a:srgbClr val="00A5E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2" name="Group 90"/>
                        <wpg:cNvGrpSpPr>
                          <a:grpSpLocks/>
                        </wpg:cNvGrpSpPr>
                        <wpg:grpSpPr bwMode="auto">
                          <a:xfrm>
                            <a:off x="1597" y="247"/>
                            <a:ext cx="247" cy="2"/>
                            <a:chOff x="1597" y="247"/>
                            <a:chExt cx="247" cy="2"/>
                          </a:xfrm>
                        </wpg:grpSpPr>
                        <wps:wsp>
                          <wps:cNvPr id="103" name="Freeform 91"/>
                          <wps:cNvSpPr>
                            <a:spLocks/>
                          </wps:cNvSpPr>
                          <wps:spPr bwMode="auto">
                            <a:xfrm>
                              <a:off x="1597" y="247"/>
                              <a:ext cx="247" cy="2"/>
                            </a:xfrm>
                            <a:custGeom>
                              <a:avLst/>
                              <a:gdLst>
                                <a:gd name="T0" fmla="*/ 0 w 247"/>
                                <a:gd name="T1" fmla="*/ 0 h 2"/>
                                <a:gd name="T2" fmla="*/ 247 w 247"/>
                                <a:gd name="T3" fmla="*/ 0 h 2"/>
                                <a:gd name="T4" fmla="*/ 0 60000 65536"/>
                                <a:gd name="T5" fmla="*/ 0 60000 65536"/>
                              </a:gdLst>
                              <a:ahLst/>
                              <a:cxnLst>
                                <a:cxn ang="T4">
                                  <a:pos x="T0" y="T1"/>
                                </a:cxn>
                                <a:cxn ang="T5">
                                  <a:pos x="T2" y="T3"/>
                                </a:cxn>
                              </a:cxnLst>
                              <a:rect l="0" t="0" r="r" b="b"/>
                              <a:pathLst>
                                <a:path w="247" h="2">
                                  <a:moveTo>
                                    <a:pt x="0" y="0"/>
                                  </a:moveTo>
                                  <a:lnTo>
                                    <a:pt x="247" y="0"/>
                                  </a:lnTo>
                                </a:path>
                              </a:pathLst>
                            </a:custGeom>
                            <a:noFill/>
                            <a:ln w="39370">
                              <a:solidFill>
                                <a:srgbClr val="00A5E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4" name="Group 88"/>
                        <wpg:cNvGrpSpPr>
                          <a:grpSpLocks/>
                        </wpg:cNvGrpSpPr>
                        <wpg:grpSpPr bwMode="auto">
                          <a:xfrm>
                            <a:off x="2012" y="278"/>
                            <a:ext cx="2" cy="402"/>
                            <a:chOff x="2012" y="278"/>
                            <a:chExt cx="2" cy="402"/>
                          </a:xfrm>
                        </wpg:grpSpPr>
                        <wps:wsp>
                          <wps:cNvPr id="105" name="Freeform 89"/>
                          <wps:cNvSpPr>
                            <a:spLocks/>
                          </wps:cNvSpPr>
                          <wps:spPr bwMode="auto">
                            <a:xfrm>
                              <a:off x="2012" y="278"/>
                              <a:ext cx="2" cy="402"/>
                            </a:xfrm>
                            <a:custGeom>
                              <a:avLst/>
                              <a:gdLst>
                                <a:gd name="T0" fmla="*/ 0 w 2"/>
                                <a:gd name="T1" fmla="*/ 278 h 402"/>
                                <a:gd name="T2" fmla="*/ 0 w 2"/>
                                <a:gd name="T3" fmla="*/ 680 h 402"/>
                                <a:gd name="T4" fmla="*/ 0 60000 65536"/>
                                <a:gd name="T5" fmla="*/ 0 60000 65536"/>
                              </a:gdLst>
                              <a:ahLst/>
                              <a:cxnLst>
                                <a:cxn ang="T4">
                                  <a:pos x="T0" y="T1"/>
                                </a:cxn>
                                <a:cxn ang="T5">
                                  <a:pos x="T2" y="T3"/>
                                </a:cxn>
                              </a:cxnLst>
                              <a:rect l="0" t="0" r="r" b="b"/>
                              <a:pathLst>
                                <a:path w="2" h="402">
                                  <a:moveTo>
                                    <a:pt x="0" y="0"/>
                                  </a:moveTo>
                                  <a:lnTo>
                                    <a:pt x="0" y="402"/>
                                  </a:lnTo>
                                </a:path>
                              </a:pathLst>
                            </a:custGeom>
                            <a:noFill/>
                            <a:ln w="39357">
                              <a:solidFill>
                                <a:srgbClr val="00A5E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6" name="Group 86"/>
                        <wpg:cNvGrpSpPr>
                          <a:grpSpLocks/>
                        </wpg:cNvGrpSpPr>
                        <wpg:grpSpPr bwMode="auto">
                          <a:xfrm>
                            <a:off x="1906" y="247"/>
                            <a:ext cx="137" cy="2"/>
                            <a:chOff x="1906" y="247"/>
                            <a:chExt cx="137" cy="2"/>
                          </a:xfrm>
                        </wpg:grpSpPr>
                        <wps:wsp>
                          <wps:cNvPr id="107" name="Freeform 87"/>
                          <wps:cNvSpPr>
                            <a:spLocks/>
                          </wps:cNvSpPr>
                          <wps:spPr bwMode="auto">
                            <a:xfrm>
                              <a:off x="1906" y="247"/>
                              <a:ext cx="137" cy="2"/>
                            </a:xfrm>
                            <a:custGeom>
                              <a:avLst/>
                              <a:gdLst>
                                <a:gd name="T0" fmla="*/ 0 w 137"/>
                                <a:gd name="T1" fmla="*/ 0 h 2"/>
                                <a:gd name="T2" fmla="*/ 137 w 137"/>
                                <a:gd name="T3" fmla="*/ 0 h 2"/>
                                <a:gd name="T4" fmla="*/ 0 60000 65536"/>
                                <a:gd name="T5" fmla="*/ 0 60000 65536"/>
                              </a:gdLst>
                              <a:ahLst/>
                              <a:cxnLst>
                                <a:cxn ang="T4">
                                  <a:pos x="T0" y="T1"/>
                                </a:cxn>
                                <a:cxn ang="T5">
                                  <a:pos x="T2" y="T3"/>
                                </a:cxn>
                              </a:cxnLst>
                              <a:rect l="0" t="0" r="r" b="b"/>
                              <a:pathLst>
                                <a:path w="137" h="2">
                                  <a:moveTo>
                                    <a:pt x="0" y="0"/>
                                  </a:moveTo>
                                  <a:lnTo>
                                    <a:pt x="137" y="0"/>
                                  </a:lnTo>
                                </a:path>
                              </a:pathLst>
                            </a:custGeom>
                            <a:noFill/>
                            <a:ln w="39370">
                              <a:solidFill>
                                <a:srgbClr val="00A5E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8" name="Group 84"/>
                        <wpg:cNvGrpSpPr>
                          <a:grpSpLocks/>
                        </wpg:cNvGrpSpPr>
                        <wpg:grpSpPr bwMode="auto">
                          <a:xfrm>
                            <a:off x="1170" y="711"/>
                            <a:ext cx="886" cy="2"/>
                            <a:chOff x="1170" y="711"/>
                            <a:chExt cx="886" cy="2"/>
                          </a:xfrm>
                        </wpg:grpSpPr>
                        <wps:wsp>
                          <wps:cNvPr id="109" name="Freeform 85"/>
                          <wps:cNvSpPr>
                            <a:spLocks/>
                          </wps:cNvSpPr>
                          <wps:spPr bwMode="auto">
                            <a:xfrm>
                              <a:off x="1170" y="711"/>
                              <a:ext cx="886" cy="2"/>
                            </a:xfrm>
                            <a:custGeom>
                              <a:avLst/>
                              <a:gdLst>
                                <a:gd name="T0" fmla="*/ 0 w 886"/>
                                <a:gd name="T1" fmla="*/ 0 h 2"/>
                                <a:gd name="T2" fmla="*/ 885 w 886"/>
                                <a:gd name="T3" fmla="*/ 0 h 2"/>
                                <a:gd name="T4" fmla="*/ 0 60000 65536"/>
                                <a:gd name="T5" fmla="*/ 0 60000 65536"/>
                              </a:gdLst>
                              <a:ahLst/>
                              <a:cxnLst>
                                <a:cxn ang="T4">
                                  <a:pos x="T0" y="T1"/>
                                </a:cxn>
                                <a:cxn ang="T5">
                                  <a:pos x="T2" y="T3"/>
                                </a:cxn>
                              </a:cxnLst>
                              <a:rect l="0" t="0" r="r" b="b"/>
                              <a:pathLst>
                                <a:path w="886" h="2">
                                  <a:moveTo>
                                    <a:pt x="0" y="0"/>
                                  </a:moveTo>
                                  <a:lnTo>
                                    <a:pt x="885" y="0"/>
                                  </a:lnTo>
                                </a:path>
                              </a:pathLst>
                            </a:custGeom>
                            <a:noFill/>
                            <a:ln w="3935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0" name="Group 82"/>
                        <wpg:cNvGrpSpPr>
                          <a:grpSpLocks/>
                        </wpg:cNvGrpSpPr>
                        <wpg:grpSpPr bwMode="auto">
                          <a:xfrm>
                            <a:off x="1841" y="144"/>
                            <a:ext cx="61" cy="2"/>
                            <a:chOff x="1841" y="144"/>
                            <a:chExt cx="61" cy="2"/>
                          </a:xfrm>
                        </wpg:grpSpPr>
                        <wps:wsp>
                          <wps:cNvPr id="111" name="Freeform 83"/>
                          <wps:cNvSpPr>
                            <a:spLocks/>
                          </wps:cNvSpPr>
                          <wps:spPr bwMode="auto">
                            <a:xfrm>
                              <a:off x="1841" y="144"/>
                              <a:ext cx="61" cy="2"/>
                            </a:xfrm>
                            <a:custGeom>
                              <a:avLst/>
                              <a:gdLst>
                                <a:gd name="T0" fmla="*/ 0 w 61"/>
                                <a:gd name="T1" fmla="*/ 0 h 2"/>
                                <a:gd name="T2" fmla="*/ 61 w 61"/>
                                <a:gd name="T3" fmla="*/ 0 h 2"/>
                                <a:gd name="T4" fmla="*/ 0 60000 65536"/>
                                <a:gd name="T5" fmla="*/ 0 60000 65536"/>
                              </a:gdLst>
                              <a:ahLst/>
                              <a:cxnLst>
                                <a:cxn ang="T4">
                                  <a:pos x="T0" y="T1"/>
                                </a:cxn>
                                <a:cxn ang="T5">
                                  <a:pos x="T2" y="T3"/>
                                </a:cxn>
                              </a:cxnLst>
                              <a:rect l="0" t="0" r="r" b="b"/>
                              <a:pathLst>
                                <a:path w="61" h="2">
                                  <a:moveTo>
                                    <a:pt x="0" y="0"/>
                                  </a:moveTo>
                                  <a:lnTo>
                                    <a:pt x="61" y="0"/>
                                  </a:lnTo>
                                </a:path>
                              </a:pathLst>
                            </a:custGeom>
                            <a:noFill/>
                            <a:ln w="3854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57844FF" id="Group 81" o:spid="_x0000_s1026" style="position:absolute;margin-left:174.4pt;margin-top:1.95pt;width:47.4pt;height:31.45pt;z-index:251659264;mso-position-horizontal-relative:margin" coordorigin="1139,113" coordsize="948,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">
                <v:group id="Group 107" o:spid="_x0000_s1027" style="position:absolute;left:1394;top:711;width:372;height:2" coordorigin="1394,711"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shape id="Freeform 108" o:spid="_x0000_s1028" style="position:absolute;left:1394;top:711;width:372;height:2;visibility:visible;mso-wrap-style:square;v-text-anchor:top"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" path="m,l372,e" filled="f" strokecolor="#ffe500" strokeweight="3.1pt">
                    <v:path arrowok="t" o:connecttype="custom" o:connectlocs="0,0;372,0" o:connectangles="0,0"/>
                  </v:shape>
                </v:group>
                <v:group id="Group 105" o:spid="_x0000_s1029" style="position:absolute;left:1425;top:176;width:2;height:504" coordorigin="1425,176" coordsize="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shape id="Freeform 106" o:spid="_x0000_s1030" style="position:absolute;left:1425;top:176;width:2;height:504;visibility:visible;mso-wrap-style:square;v-text-anchor:top" coordsize="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" path="m,l,504e" filled="f" strokecolor="#ffe500" strokeweight="1.09325mm">
                    <v:path arrowok="t" o:connecttype="custom" o:connectlocs="0,176;0,680" o:connectangles="0,0"/>
                  </v:shape>
                </v:group>
                <v:group id="Group 103" o:spid="_x0000_s1031" style="position:absolute;left:1394;top:145;width:372;height:2" coordorigin="1394,145"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">
                  <v:shape id="Freeform 104" o:spid="_x0000_s1032" style="position:absolute;left:1394;top:145;width:372;height:2;visibility:visible;mso-wrap-style:square;v-text-anchor:top"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" path="m,l372,e" filled="f" strokecolor="#ffe500" strokeweight="3.1pt">
                    <v:path arrowok="t" o:connecttype="custom" o:connectlocs="0,0;372,0" o:connectangles="0,0"/>
                  </v:shape>
                </v:group>
                <v:group id="Group 101" o:spid="_x0000_s1033" style="position:absolute;left:1735;top:176;width:2;height:504" coordorigin="1735,176" coordsize="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v:shape id="Freeform 102" o:spid="_x0000_s1034" style="position:absolute;left:1735;top:176;width:2;height:504;visibility:visible;mso-wrap-style:square;v-text-anchor:top" coordsize="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" path="m,l,504e" filled="f" strokecolor="#ffe500" strokeweight="1.09325mm">
                    <v:path arrowok="t" o:connecttype="custom" o:connectlocs="0,176;0,680" o:connectangles="0,0"/>
                  </v:shape>
                </v:group>
                <v:group id="Group 99" o:spid="_x0000_s1035" style="position:absolute;left:1184;top:121;width:107;height:141" coordorigin="1184,121" coordsize="107,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">
                  <v:shape id="Freeform 100" o:spid="_x0000_s1036" style="position:absolute;left:1184;top:121;width:107;height:141;visibility:visible;mso-wrap-style:square;v-text-anchor:top" coordsize="107,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" path="m,l6,66r34,57l58,141r49,-29l87,87,73,61,64,39,59,19,56,6,55,,,xe" fillcolor="#231f20" stroked="f">
                    <v:path arrowok="t" o:connecttype="custom" o:connectlocs="0,121;6,187;40,244;58,262;107,233;87,208;73,182;64,160;59,140;56,127;55,121;0,121" o:connectangles="0,0,0,0,0,0,0,0,0,0,0,0"/>
                  </v:shape>
                </v:group>
                <v:group id="Group 96" o:spid="_x0000_s1037" style="position:absolute;left:1179;top:113;width:372;height:629" coordorigin="1179,113" coordsize="372,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">
                  <v:shape id="Freeform 98" o:spid="_x0000_s1038" style="position:absolute;left:1179;top:113;width:372;height:629;visibility:visible;mso-wrap-style:square;v-text-anchor:top" coordsize="372,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" path="m181,l,222,,629r372,l372,567r-310,l62,244,182,97r82,l181,xe" fillcolor="#ec008c" stroked="f">
                    <v:path arrowok="t" o:connecttype="custom" o:connectlocs="181,113;0,335;0,742;372,742;372,680;62,680;62,357;182,210;264,210;181,113" o:connectangles="0,0,0,0,0,0,0,0,0,0"/>
                  </v:shape>
                  <v:shape id="Freeform 97" o:spid="_x0000_s1039" style="position:absolute;left:1179;top:113;width:372;height:629;visibility:visible;mso-wrap-style:square;v-text-anchor:top" coordsize="372,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" path="m264,97r-82,l310,244r,323l372,567r,-346l264,97xe" fillcolor="#ec008c" stroked="f">
                    <v:path arrowok="t" o:connecttype="custom" o:connectlocs="264,210;182,210;310,357;310,680;372,680;372,334;264,210" o:connectangles="0,0,0,0,0,0,0"/>
                  </v:shape>
                </v:group>
                <v:group id="Group 94" o:spid="_x0000_s1040" style="position:absolute;left:1597;top:711;width:446;height:2" coordorigin="1597,711" coordsize="4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">
                  <v:shape id="Freeform 95" o:spid="_x0000_s1041" style="position:absolute;left:1597;top:711;width:446;height:2;visibility:visible;mso-wrap-style:square;v-text-anchor:top" coordsize="4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" path="m,l446,e" filled="f" strokecolor="#00a5e8" strokeweight="3.1pt">
                    <v:path arrowok="t" o:connecttype="custom" o:connectlocs="0,0;446,0" o:connectangles="0,0"/>
                  </v:shape>
                </v:group>
                <v:group id="Group 92" o:spid="_x0000_s1042" style="position:absolute;left:1628;top:278;width:2;height:402" coordorigin="1628,278" coordsize="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">
                  <v:shape id="Freeform 93" o:spid="_x0000_s1043" style="position:absolute;left:1628;top:278;width:2;height:402;visibility:visible;mso-wrap-style:square;v-text-anchor:top" coordsize="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" path="m,l,402e" filled="f" strokecolor="#00a5e8" strokeweight="3.1pt">
                    <v:path arrowok="t" o:connecttype="custom" o:connectlocs="0,278;0,680" o:connectangles="0,0"/>
                  </v:shape>
                </v:group>
                <v:group id="Group 90" o:spid="_x0000_s1044" style="position:absolute;left:1597;top:247;width:247;height:2" coordorigin="1597,247" coordsize="2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">
                  <v:shape id="Freeform 91" o:spid="_x0000_s1045" style="position:absolute;left:1597;top:247;width:247;height:2;visibility:visible;mso-wrap-style:square;v-text-anchor:top" coordsize="2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" path="m,l247,e" filled="f" strokecolor="#00a5e8" strokeweight="3.1pt">
                    <v:path arrowok="t" o:connecttype="custom" o:connectlocs="0,0;247,0" o:connectangles="0,0"/>
                  </v:shape>
                </v:group>
                <v:group id="Group 88" o:spid="_x0000_s1046" style="position:absolute;left:2012;top:278;width:2;height:402" coordorigin="2012,278" coordsize="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">
                  <v:shape id="Freeform 89" o:spid="_x0000_s1047" style="position:absolute;left:2012;top:278;width:2;height:402;visibility:visible;mso-wrap-style:square;v-text-anchor:top" coordsize="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" path="m,l,402e" filled="f" strokecolor="#00a5e8" strokeweight="1.09325mm">
                    <v:path arrowok="t" o:connecttype="custom" o:connectlocs="0,278;0,680" o:connectangles="0,0"/>
                  </v:shape>
                </v:group>
                <v:group id="Group 86" o:spid="_x0000_s1048" style="position:absolute;left:1906;top:247;width:137;height:2" coordorigin="1906,247" coordsize="1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">
                  <v:shape id="Freeform 87" o:spid="_x0000_s1049" style="position:absolute;left:1906;top:247;width:137;height:2;visibility:visible;mso-wrap-style:square;v-text-anchor:top" coordsize="1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" path="m,l137,e" filled="f" strokecolor="#00a5e8" strokeweight="3.1pt">
                    <v:path arrowok="t" o:connecttype="custom" o:connectlocs="0,0;137,0" o:connectangles="0,0"/>
                  </v:shape>
                </v:group>
                <v:group id="Group 84" o:spid="_x0000_s1050" style="position:absolute;left:1170;top:711;width:886;height:2" coordorigin="1170,711" coordsize="8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">
                  <v:shape id="Freeform 85" o:spid="_x0000_s1051" style="position:absolute;left:1170;top:711;width:886;height:2;visibility:visible;mso-wrap-style:square;v-text-anchor:top" coordsize="8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" path="m,l885,e" filled="f" strokecolor="#231f20" strokeweight="1.09325mm">
                    <v:path arrowok="t" o:connecttype="custom" o:connectlocs="0,0;885,0" o:connectangles="0,0"/>
                  </v:shape>
                </v:group>
                <v:group id="Group 82" o:spid="_x0000_s1052" style="position:absolute;left:1841;top:144;width:61;height:2" coordorigin="1841,144" coordsize="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">
                  <v:shape id="Freeform 83" o:spid="_x0000_s1053" style="position:absolute;left:1841;top:144;width:61;height:2;visibility:visible;mso-wrap-style:square;v-text-anchor:top" coordsize="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" path="m,l61,e" filled="f" strokecolor="#231f20" strokeweight="1.0707mm">
                    <v:path arrowok="t" o:connecttype="custom" o:connectlocs="0,0;61,0" o:connectangles="0,0"/>
                  </v:shape>
                </v:group>
                <w10:wrap anchorx="margin"/>
              </v:group>
            </w:pict>
          </mc:Fallback>
        </mc:AlternateContent>
      </w:r>
    </w:p>
    <w:p w14:paraId="0A7B5656" w14:textId="771E4747" w:rsidR="003B365D" w:rsidRPr="00B669FD" w:rsidRDefault="003B365D" w:rsidP="0059602F">
      <w:pPr>
        <w:tabs>
          <w:tab w:val="left" w:pos="2310"/>
        </w:tabs>
        <w:jc w:val="center"/>
        <w:rPr>
          <w:rFonts w:eastAsia="Arial Unicode MS" w:cstheme="minorHAnsi"/>
          <w:sz w:val="24"/>
          <w:szCs w:val="24"/>
        </w:rPr>
      </w:pPr>
    </w:p>
    <w:p w14:paraId="38ABC62F" w14:textId="77777777" w:rsidR="003B365D" w:rsidRPr="00B669FD" w:rsidRDefault="003B365D" w:rsidP="003B365D">
      <w:pPr>
        <w:tabs>
          <w:tab w:val="left" w:pos="6544"/>
        </w:tabs>
        <w:spacing w:after="0" w:line="360" w:lineRule="auto"/>
        <w:ind w:right="283"/>
        <w:rPr>
          <w:rFonts w:cstheme="minorHAnsi"/>
          <w:bCs/>
          <w:noProof/>
          <w:sz w:val="24"/>
          <w:szCs w:val="24"/>
          <w:lang w:eastAsia="pl-PL"/>
        </w:rPr>
      </w:pPr>
    </w:p>
    <w:p w14:paraId="30DEC19B" w14:textId="77777777" w:rsidR="003B365D" w:rsidRPr="00B669FD" w:rsidRDefault="003B365D" w:rsidP="003B365D">
      <w:pPr>
        <w:pStyle w:val="Bezodstpw"/>
        <w:jc w:val="center"/>
        <w:rPr>
          <w:rFonts w:asciiTheme="minorHAnsi" w:hAnsiTheme="minorHAnsi" w:cstheme="minorHAnsi"/>
          <w:color w:val="000000"/>
        </w:rPr>
      </w:pPr>
    </w:p>
    <w:p w14:paraId="6CB62A8D" w14:textId="77777777" w:rsidR="003B365D" w:rsidRPr="00B669FD" w:rsidRDefault="003B365D" w:rsidP="003B365D">
      <w:pPr>
        <w:pStyle w:val="Bezodstpw"/>
        <w:tabs>
          <w:tab w:val="left" w:pos="5964"/>
        </w:tabs>
        <w:rPr>
          <w:rFonts w:asciiTheme="minorHAnsi" w:hAnsiTheme="minorHAnsi" w:cstheme="minorHAnsi"/>
          <w:color w:val="000000"/>
        </w:rPr>
      </w:pPr>
      <w:r w:rsidRPr="00B669FD">
        <w:rPr>
          <w:rFonts w:asciiTheme="minorHAnsi" w:hAnsiTheme="minorHAnsi" w:cstheme="minorHAnsi"/>
          <w:color w:val="000000"/>
        </w:rPr>
        <w:tab/>
      </w:r>
    </w:p>
    <w:p w14:paraId="238B5BDC" w14:textId="77777777" w:rsidR="003B365D" w:rsidRPr="00B669FD" w:rsidRDefault="003B365D" w:rsidP="003B365D">
      <w:pPr>
        <w:pStyle w:val="Bezodstpw"/>
        <w:jc w:val="center"/>
        <w:rPr>
          <w:rFonts w:asciiTheme="minorHAnsi" w:hAnsiTheme="minorHAnsi" w:cstheme="minorHAnsi"/>
          <w:color w:val="000000"/>
        </w:rPr>
      </w:pPr>
    </w:p>
    <w:p w14:paraId="344FCB7B" w14:textId="77777777" w:rsidR="003B365D" w:rsidRPr="00B669FD" w:rsidRDefault="003B365D" w:rsidP="003B365D">
      <w:pPr>
        <w:pStyle w:val="Bezodstpw"/>
        <w:jc w:val="center"/>
        <w:rPr>
          <w:rFonts w:asciiTheme="minorHAnsi" w:hAnsiTheme="minorHAnsi" w:cstheme="minorHAnsi"/>
          <w:color w:val="000000"/>
        </w:rPr>
      </w:pPr>
    </w:p>
    <w:p w14:paraId="743E0F3D" w14:textId="77777777" w:rsidR="003B365D" w:rsidRPr="00B669FD" w:rsidRDefault="003B365D" w:rsidP="003B365D">
      <w:pPr>
        <w:pStyle w:val="Bezodstpw"/>
        <w:rPr>
          <w:rFonts w:asciiTheme="minorHAnsi" w:hAnsiTheme="minorHAnsi" w:cstheme="minorHAnsi"/>
          <w:color w:val="000000"/>
        </w:rPr>
      </w:pPr>
    </w:p>
    <w:p w14:paraId="0BDB8409" w14:textId="63A6FA5D" w:rsidR="003B365D" w:rsidRPr="00B669FD" w:rsidRDefault="003B365D" w:rsidP="003B365D">
      <w:pPr>
        <w:pStyle w:val="Bezodstpw"/>
        <w:jc w:val="center"/>
        <w:rPr>
          <w:rFonts w:asciiTheme="minorHAnsi" w:hAnsiTheme="minorHAnsi" w:cstheme="minorHAnsi"/>
          <w:b/>
          <w:color w:val="000000"/>
        </w:rPr>
      </w:pPr>
      <w:r w:rsidRPr="0096208B">
        <w:rPr>
          <w:rFonts w:asciiTheme="minorHAnsi" w:hAnsiTheme="minorHAnsi" w:cstheme="minorHAnsi"/>
          <w:b/>
          <w:color w:val="000000"/>
        </w:rPr>
        <w:t>Specyfikacja Warunków Zamówienia</w:t>
      </w:r>
    </w:p>
    <w:p w14:paraId="7F64FDE5" w14:textId="77777777" w:rsidR="003B365D" w:rsidRPr="00B669FD" w:rsidRDefault="003B365D" w:rsidP="003B365D">
      <w:pPr>
        <w:pStyle w:val="Bezodstpw"/>
        <w:jc w:val="center"/>
        <w:rPr>
          <w:rFonts w:asciiTheme="minorHAnsi" w:hAnsiTheme="minorHAnsi" w:cstheme="minorHAnsi"/>
          <w:b/>
          <w:color w:val="000000"/>
        </w:rPr>
      </w:pPr>
    </w:p>
    <w:p w14:paraId="7BF265DE" w14:textId="6527F63C" w:rsidR="00377007" w:rsidRPr="004B3D88" w:rsidRDefault="00377007" w:rsidP="00377007">
      <w:pPr>
        <w:pStyle w:val="Bezodstpw"/>
        <w:jc w:val="center"/>
        <w:rPr>
          <w:rFonts w:ascii="Calibri" w:hAnsi="Calibri" w:cs="Calibri"/>
          <w:b/>
          <w:color w:val="000000"/>
          <w:highlight w:val="yellow"/>
        </w:rPr>
      </w:pPr>
      <w:r w:rsidRPr="00B669FD">
        <w:rPr>
          <w:rFonts w:ascii="Calibri" w:hAnsi="Calibri" w:cs="Calibri"/>
          <w:b/>
          <w:color w:val="000000"/>
        </w:rPr>
        <w:t xml:space="preserve">Wykonanie </w:t>
      </w:r>
      <w:r w:rsidRPr="00903260">
        <w:rPr>
          <w:rFonts w:ascii="Calibri" w:hAnsi="Calibri" w:cs="Calibri"/>
          <w:b/>
          <w:color w:val="000000"/>
        </w:rPr>
        <w:t xml:space="preserve">remontów lokali w podziale na </w:t>
      </w:r>
      <w:r w:rsidR="003D2B2E">
        <w:rPr>
          <w:rFonts w:ascii="Calibri" w:hAnsi="Calibri" w:cs="Calibri"/>
          <w:b/>
          <w:color w:val="000000"/>
        </w:rPr>
        <w:t>7</w:t>
      </w:r>
      <w:r w:rsidRPr="00903260">
        <w:rPr>
          <w:rFonts w:ascii="Calibri" w:hAnsi="Calibri" w:cs="Calibri"/>
          <w:b/>
          <w:color w:val="000000"/>
        </w:rPr>
        <w:t xml:space="preserve"> części</w:t>
      </w:r>
    </w:p>
    <w:p w14:paraId="1D3AEAB0" w14:textId="77777777" w:rsidR="00377007" w:rsidRPr="00B669FD" w:rsidRDefault="00377007" w:rsidP="00377007">
      <w:pPr>
        <w:pStyle w:val="Bezodstpw"/>
        <w:jc w:val="center"/>
        <w:rPr>
          <w:rFonts w:asciiTheme="minorHAnsi" w:hAnsiTheme="minorHAnsi" w:cstheme="minorHAnsi"/>
          <w:b/>
          <w:color w:val="000000"/>
        </w:rPr>
      </w:pPr>
    </w:p>
    <w:p w14:paraId="784A3149" w14:textId="668CDF7A" w:rsidR="00377007" w:rsidRPr="00B669FD" w:rsidRDefault="00377007" w:rsidP="00377007">
      <w:pPr>
        <w:pStyle w:val="Bezodstpw"/>
        <w:jc w:val="center"/>
        <w:rPr>
          <w:rFonts w:asciiTheme="minorHAnsi" w:hAnsiTheme="minorHAnsi" w:cstheme="minorHAnsi"/>
          <w:b/>
          <w:color w:val="000000"/>
        </w:rPr>
      </w:pPr>
      <w:r w:rsidRPr="00B669FD">
        <w:rPr>
          <w:rFonts w:asciiTheme="minorHAnsi" w:hAnsiTheme="minorHAnsi" w:cstheme="minorHAnsi"/>
          <w:b/>
          <w:color w:val="000000"/>
        </w:rPr>
        <w:t>Znak sprawy: DZP.26.1.</w:t>
      </w:r>
      <w:r w:rsidR="005A01AB">
        <w:rPr>
          <w:rFonts w:asciiTheme="minorHAnsi" w:hAnsiTheme="minorHAnsi" w:cstheme="minorHAnsi"/>
          <w:b/>
          <w:color w:val="000000"/>
        </w:rPr>
        <w:t>8</w:t>
      </w:r>
      <w:r w:rsidR="000D3C46">
        <w:rPr>
          <w:rFonts w:asciiTheme="minorHAnsi" w:hAnsiTheme="minorHAnsi" w:cstheme="minorHAnsi"/>
          <w:b/>
          <w:color w:val="000000"/>
        </w:rPr>
        <w:t>8</w:t>
      </w:r>
      <w:r w:rsidRPr="00B669FD">
        <w:rPr>
          <w:rFonts w:asciiTheme="minorHAnsi" w:hAnsiTheme="minorHAnsi" w:cstheme="minorHAnsi"/>
          <w:b/>
          <w:color w:val="000000"/>
        </w:rPr>
        <w:t>.2021</w:t>
      </w:r>
    </w:p>
    <w:p w14:paraId="2896CB9D" w14:textId="77777777" w:rsidR="003B365D" w:rsidRPr="00B669FD" w:rsidRDefault="003B365D" w:rsidP="003B365D">
      <w:pPr>
        <w:pStyle w:val="Bezodstpw"/>
        <w:jc w:val="center"/>
        <w:rPr>
          <w:rFonts w:asciiTheme="minorHAnsi" w:hAnsiTheme="minorHAnsi" w:cstheme="minorHAnsi"/>
          <w:b/>
          <w:color w:val="000000"/>
        </w:rPr>
      </w:pPr>
    </w:p>
    <w:p w14:paraId="3C0DFB62" w14:textId="77777777" w:rsidR="003B365D" w:rsidRPr="00B669FD" w:rsidRDefault="003B365D" w:rsidP="003B365D">
      <w:pPr>
        <w:pStyle w:val="Bezodstpw"/>
        <w:jc w:val="center"/>
        <w:rPr>
          <w:rFonts w:asciiTheme="minorHAnsi" w:hAnsiTheme="minorHAnsi" w:cstheme="minorHAnsi"/>
          <w:color w:val="000000"/>
        </w:rPr>
      </w:pPr>
    </w:p>
    <w:p w14:paraId="7F71C506" w14:textId="77777777" w:rsidR="003B365D" w:rsidRPr="00B669FD" w:rsidRDefault="003B365D" w:rsidP="003B365D">
      <w:pPr>
        <w:pStyle w:val="Bezodstpw"/>
        <w:jc w:val="center"/>
        <w:rPr>
          <w:rFonts w:asciiTheme="minorHAnsi" w:hAnsiTheme="minorHAnsi" w:cstheme="minorHAnsi"/>
          <w:color w:val="000000"/>
        </w:rPr>
      </w:pPr>
    </w:p>
    <w:p w14:paraId="4AA082FF" w14:textId="77777777" w:rsidR="003B365D" w:rsidRPr="00B669FD" w:rsidRDefault="003B365D" w:rsidP="003B365D">
      <w:pPr>
        <w:pStyle w:val="Bezodstpw"/>
        <w:jc w:val="center"/>
        <w:rPr>
          <w:rFonts w:asciiTheme="minorHAnsi" w:hAnsiTheme="minorHAnsi" w:cstheme="minorHAnsi"/>
          <w:color w:val="000000"/>
        </w:rPr>
      </w:pPr>
      <w:r w:rsidRPr="00B669FD">
        <w:rPr>
          <w:rFonts w:asciiTheme="minorHAnsi" w:hAnsiTheme="minorHAnsi" w:cstheme="minorHAnsi"/>
          <w:bCs/>
          <w:color w:val="000000"/>
        </w:rPr>
        <w:t>Tryb udzielania zamówienia:</w:t>
      </w:r>
    </w:p>
    <w:p w14:paraId="0ACE4862" w14:textId="77777777" w:rsidR="003B365D" w:rsidRPr="00B669FD" w:rsidRDefault="003B365D" w:rsidP="003B365D">
      <w:pPr>
        <w:pStyle w:val="Bezodstpw"/>
        <w:jc w:val="center"/>
        <w:rPr>
          <w:rFonts w:asciiTheme="minorHAnsi" w:hAnsiTheme="minorHAnsi" w:cstheme="minorHAnsi"/>
          <w:color w:val="000000"/>
        </w:rPr>
      </w:pPr>
      <w:r w:rsidRPr="00B669FD">
        <w:rPr>
          <w:rFonts w:asciiTheme="minorHAnsi" w:hAnsiTheme="minorHAnsi" w:cstheme="minorHAnsi"/>
          <w:color w:val="000000"/>
        </w:rPr>
        <w:t>Postępowanie o udzielenie zamówienia klasycznego o wartości mniejszej niż progi unijne</w:t>
      </w:r>
    </w:p>
    <w:p w14:paraId="26BB7F9D" w14:textId="77777777" w:rsidR="003B365D" w:rsidRPr="00B669FD" w:rsidRDefault="003B365D" w:rsidP="003B365D">
      <w:pPr>
        <w:pStyle w:val="Bezodstpw"/>
        <w:jc w:val="center"/>
        <w:rPr>
          <w:rFonts w:asciiTheme="minorHAnsi" w:hAnsiTheme="minorHAnsi" w:cstheme="minorHAnsi"/>
          <w:color w:val="000000"/>
        </w:rPr>
      </w:pPr>
    </w:p>
    <w:p w14:paraId="021B83BA" w14:textId="77777777" w:rsidR="003B365D" w:rsidRPr="00B669FD" w:rsidRDefault="003B365D" w:rsidP="003B365D">
      <w:pPr>
        <w:pStyle w:val="Bezodstpw"/>
        <w:jc w:val="center"/>
        <w:rPr>
          <w:rFonts w:asciiTheme="minorHAnsi" w:hAnsiTheme="minorHAnsi" w:cstheme="minorHAnsi"/>
          <w:color w:val="000000"/>
        </w:rPr>
      </w:pPr>
    </w:p>
    <w:p w14:paraId="74993A4D" w14:textId="77777777" w:rsidR="003B365D" w:rsidRPr="00B669FD" w:rsidRDefault="003B365D" w:rsidP="003B365D">
      <w:pPr>
        <w:pStyle w:val="Bezodstpw"/>
        <w:jc w:val="center"/>
        <w:rPr>
          <w:rFonts w:asciiTheme="minorHAnsi" w:hAnsiTheme="minorHAnsi" w:cstheme="minorHAnsi"/>
          <w:color w:val="000000"/>
        </w:rPr>
      </w:pPr>
      <w:r w:rsidRPr="00B669FD">
        <w:rPr>
          <w:rFonts w:asciiTheme="minorHAnsi" w:hAnsiTheme="minorHAnsi" w:cstheme="minorHAnsi"/>
          <w:bCs/>
          <w:color w:val="000000"/>
        </w:rPr>
        <w:t>Podstawa prawna:</w:t>
      </w:r>
    </w:p>
    <w:p w14:paraId="355EA3F9" w14:textId="0462E537" w:rsidR="003B365D" w:rsidRPr="00B669FD" w:rsidRDefault="003B365D" w:rsidP="003B365D">
      <w:pPr>
        <w:pStyle w:val="Bezodstpw"/>
        <w:jc w:val="center"/>
        <w:rPr>
          <w:rFonts w:asciiTheme="minorHAnsi" w:hAnsiTheme="minorHAnsi" w:cstheme="minorHAnsi"/>
          <w:color w:val="000000"/>
        </w:rPr>
      </w:pPr>
      <w:r w:rsidRPr="00B669FD">
        <w:rPr>
          <w:rFonts w:asciiTheme="minorHAnsi" w:hAnsiTheme="minorHAnsi" w:cstheme="minorHAnsi"/>
          <w:color w:val="000000"/>
        </w:rPr>
        <w:t>Art. 275 </w:t>
      </w:r>
      <w:r w:rsidR="00063718">
        <w:rPr>
          <w:rFonts w:asciiTheme="minorHAnsi" w:hAnsiTheme="minorHAnsi" w:cstheme="minorHAnsi"/>
          <w:color w:val="000000"/>
        </w:rPr>
        <w:t xml:space="preserve">pkt 1 </w:t>
      </w:r>
      <w:r w:rsidRPr="00B669FD">
        <w:rPr>
          <w:rFonts w:asciiTheme="minorHAnsi" w:hAnsiTheme="minorHAnsi" w:cstheme="minorHAnsi"/>
          <w:color w:val="000000"/>
        </w:rPr>
        <w:t xml:space="preserve">ustawy z dnia </w:t>
      </w:r>
      <w:bookmarkStart w:id="0" w:name="_Hlk60489286"/>
      <w:r w:rsidRPr="00B669FD">
        <w:rPr>
          <w:rFonts w:asciiTheme="minorHAnsi" w:hAnsiTheme="minorHAnsi" w:cstheme="minorHAnsi"/>
          <w:color w:val="000000"/>
        </w:rPr>
        <w:t>11 września 2019 r. Prawo zamówień publicznych</w:t>
      </w:r>
    </w:p>
    <w:p w14:paraId="0AC54593" w14:textId="2CDBE540" w:rsidR="003B365D" w:rsidRPr="00B669FD" w:rsidRDefault="003B365D" w:rsidP="003B365D">
      <w:pPr>
        <w:pStyle w:val="Bezodstpw"/>
        <w:jc w:val="center"/>
        <w:rPr>
          <w:rFonts w:asciiTheme="minorHAnsi" w:hAnsiTheme="minorHAnsi" w:cstheme="minorHAnsi"/>
          <w:color w:val="000000"/>
        </w:rPr>
      </w:pPr>
      <w:r w:rsidRPr="00B669FD">
        <w:rPr>
          <w:rFonts w:asciiTheme="minorHAnsi" w:hAnsiTheme="minorHAnsi" w:cstheme="minorHAnsi"/>
          <w:color w:val="000000"/>
        </w:rPr>
        <w:t xml:space="preserve">(Dz. U. z 2019 r. poz. 2019 ze zm.) </w:t>
      </w:r>
      <w:bookmarkEnd w:id="0"/>
      <w:r w:rsidRPr="00B669FD">
        <w:rPr>
          <w:rFonts w:asciiTheme="minorHAnsi" w:hAnsiTheme="minorHAnsi" w:cstheme="minorHAnsi"/>
          <w:color w:val="000000"/>
        </w:rPr>
        <w:t>wraz z przepisami wykonawczymi do ustawy</w:t>
      </w:r>
    </w:p>
    <w:p w14:paraId="4D0AE222" w14:textId="77777777" w:rsidR="003B365D" w:rsidRPr="00B669FD" w:rsidRDefault="003B365D" w:rsidP="003B365D">
      <w:pPr>
        <w:pStyle w:val="western"/>
        <w:spacing w:after="284" w:afterAutospacing="0"/>
        <w:jc w:val="center"/>
        <w:rPr>
          <w:rFonts w:asciiTheme="minorHAnsi" w:hAnsiTheme="minorHAnsi" w:cstheme="minorHAnsi"/>
          <w:color w:val="000000"/>
        </w:rPr>
      </w:pPr>
    </w:p>
    <w:p w14:paraId="35920200" w14:textId="77777777" w:rsidR="003B365D" w:rsidRPr="00B669FD" w:rsidRDefault="003B365D" w:rsidP="003B365D">
      <w:pPr>
        <w:pStyle w:val="Bezodstpw"/>
        <w:jc w:val="center"/>
        <w:rPr>
          <w:rFonts w:asciiTheme="minorHAnsi" w:hAnsiTheme="minorHAnsi" w:cstheme="minorHAnsi"/>
          <w:noProof/>
          <w:color w:val="000000"/>
        </w:rPr>
      </w:pPr>
    </w:p>
    <w:p w14:paraId="3D639710" w14:textId="77777777" w:rsidR="003B365D" w:rsidRPr="00B669FD" w:rsidRDefault="003B365D" w:rsidP="003B365D">
      <w:pPr>
        <w:pStyle w:val="Bezodstpw"/>
        <w:rPr>
          <w:rFonts w:asciiTheme="minorHAnsi" w:hAnsiTheme="minorHAnsi" w:cstheme="minorHAnsi"/>
          <w:noProof/>
          <w:color w:val="000000"/>
        </w:rPr>
      </w:pPr>
    </w:p>
    <w:p w14:paraId="30A70B38" w14:textId="77777777" w:rsidR="003B365D" w:rsidRPr="00B669FD" w:rsidRDefault="003B365D" w:rsidP="003B365D">
      <w:pPr>
        <w:pStyle w:val="Bezodstpw"/>
        <w:jc w:val="center"/>
        <w:rPr>
          <w:rFonts w:asciiTheme="minorHAnsi" w:hAnsiTheme="minorHAnsi" w:cstheme="minorHAnsi"/>
          <w:color w:val="000000"/>
        </w:rPr>
      </w:pPr>
      <w:r w:rsidRPr="00B669FD">
        <w:rPr>
          <w:rFonts w:asciiTheme="minorHAnsi" w:hAnsiTheme="minorHAnsi" w:cstheme="minorHAnsi"/>
          <w:color w:val="000000"/>
        </w:rPr>
        <w:t>Specyfikację zatwierdził:</w:t>
      </w:r>
    </w:p>
    <w:p w14:paraId="136624FC" w14:textId="77777777" w:rsidR="003B365D" w:rsidRPr="00B669FD" w:rsidRDefault="003B365D" w:rsidP="003B365D">
      <w:pPr>
        <w:pStyle w:val="Bezodstpw"/>
        <w:jc w:val="center"/>
        <w:rPr>
          <w:rFonts w:asciiTheme="minorHAnsi" w:hAnsiTheme="minorHAnsi" w:cstheme="minorHAnsi"/>
          <w:noProof/>
          <w:color w:val="000000"/>
        </w:rPr>
      </w:pPr>
      <w:r w:rsidRPr="00B669FD">
        <w:rPr>
          <w:rFonts w:asciiTheme="minorHAnsi" w:hAnsiTheme="minorHAnsi" w:cstheme="minorHAnsi"/>
          <w:noProof/>
          <w:color w:val="000000"/>
        </w:rPr>
        <w:t>Kierownik</w:t>
      </w:r>
    </w:p>
    <w:p w14:paraId="50A58F85" w14:textId="77777777" w:rsidR="003B365D" w:rsidRPr="00B669FD" w:rsidRDefault="003B365D" w:rsidP="003B365D">
      <w:pPr>
        <w:pStyle w:val="Bezodstpw"/>
        <w:jc w:val="center"/>
        <w:rPr>
          <w:rFonts w:asciiTheme="minorHAnsi" w:hAnsiTheme="minorHAnsi" w:cstheme="minorHAnsi"/>
          <w:noProof/>
          <w:color w:val="000000"/>
        </w:rPr>
      </w:pPr>
      <w:r w:rsidRPr="00B669FD">
        <w:rPr>
          <w:rFonts w:asciiTheme="minorHAnsi" w:hAnsiTheme="minorHAnsi" w:cstheme="minorHAnsi"/>
          <w:noProof/>
          <w:color w:val="000000"/>
        </w:rPr>
        <w:t>Wydziału Zamówień Publicznych</w:t>
      </w:r>
    </w:p>
    <w:p w14:paraId="7A7FAF17" w14:textId="77777777" w:rsidR="003B365D" w:rsidRPr="00B669FD" w:rsidRDefault="003B365D" w:rsidP="003B365D">
      <w:pPr>
        <w:pStyle w:val="Bezodstpw"/>
        <w:jc w:val="center"/>
        <w:rPr>
          <w:rFonts w:asciiTheme="minorHAnsi" w:hAnsiTheme="minorHAnsi" w:cstheme="minorHAnsi"/>
          <w:noProof/>
          <w:color w:val="000000"/>
        </w:rPr>
      </w:pPr>
    </w:p>
    <w:p w14:paraId="0F6CF407" w14:textId="77777777" w:rsidR="003B365D" w:rsidRPr="00B669FD" w:rsidRDefault="003B365D" w:rsidP="003B365D">
      <w:pPr>
        <w:pStyle w:val="Bezodstpw"/>
        <w:jc w:val="center"/>
        <w:rPr>
          <w:rFonts w:asciiTheme="minorHAnsi" w:hAnsiTheme="minorHAnsi" w:cstheme="minorHAnsi"/>
          <w:noProof/>
          <w:color w:val="000000"/>
        </w:rPr>
      </w:pPr>
    </w:p>
    <w:p w14:paraId="61DA6EF5" w14:textId="77777777" w:rsidR="003B365D" w:rsidRPr="00B669FD" w:rsidRDefault="003B365D" w:rsidP="003B365D">
      <w:pPr>
        <w:pStyle w:val="Bezodstpw"/>
        <w:jc w:val="center"/>
        <w:rPr>
          <w:rFonts w:asciiTheme="minorHAnsi" w:hAnsiTheme="minorHAnsi" w:cstheme="minorHAnsi"/>
          <w:noProof/>
          <w:color w:val="000000"/>
        </w:rPr>
      </w:pPr>
    </w:p>
    <w:p w14:paraId="13DF929C" w14:textId="77777777" w:rsidR="003B365D" w:rsidRPr="00B669FD" w:rsidRDefault="003B365D" w:rsidP="003B365D">
      <w:pPr>
        <w:pStyle w:val="Bezodstpw"/>
        <w:jc w:val="center"/>
        <w:rPr>
          <w:rFonts w:asciiTheme="minorHAnsi" w:hAnsiTheme="minorHAnsi" w:cstheme="minorHAnsi"/>
          <w:noProof/>
          <w:color w:val="000000"/>
        </w:rPr>
      </w:pPr>
      <w:r w:rsidRPr="00B669FD">
        <w:rPr>
          <w:rFonts w:asciiTheme="minorHAnsi" w:hAnsiTheme="minorHAnsi" w:cstheme="minorHAnsi"/>
          <w:noProof/>
          <w:color w:val="000000"/>
        </w:rPr>
        <w:t>Jarosław Gąsiorek</w:t>
      </w:r>
    </w:p>
    <w:p w14:paraId="030829D7" w14:textId="77777777" w:rsidR="003B365D" w:rsidRPr="00B669FD" w:rsidRDefault="003B365D" w:rsidP="003B365D">
      <w:pPr>
        <w:pStyle w:val="Bezodstpw"/>
        <w:rPr>
          <w:rFonts w:asciiTheme="minorHAnsi" w:hAnsiTheme="minorHAnsi" w:cstheme="minorHAnsi"/>
          <w:noProof/>
          <w:color w:val="000000"/>
        </w:rPr>
      </w:pPr>
    </w:p>
    <w:p w14:paraId="6B39D54D" w14:textId="77777777" w:rsidR="003B365D" w:rsidRPr="00B669FD" w:rsidRDefault="003B365D" w:rsidP="003B365D">
      <w:pPr>
        <w:pStyle w:val="Bezodstpw"/>
        <w:rPr>
          <w:rFonts w:asciiTheme="minorHAnsi" w:hAnsiTheme="minorHAnsi" w:cstheme="minorHAnsi"/>
          <w:noProof/>
          <w:color w:val="000000"/>
        </w:rPr>
      </w:pPr>
    </w:p>
    <w:p w14:paraId="24B8CDA8" w14:textId="77777777" w:rsidR="003B365D" w:rsidRPr="00B669FD" w:rsidRDefault="003B365D" w:rsidP="003B365D">
      <w:pPr>
        <w:pStyle w:val="Bezodstpw"/>
        <w:rPr>
          <w:rFonts w:asciiTheme="minorHAnsi" w:hAnsiTheme="minorHAnsi" w:cstheme="minorHAnsi"/>
          <w:noProof/>
          <w:color w:val="000000"/>
        </w:rPr>
      </w:pPr>
    </w:p>
    <w:p w14:paraId="60B678FA" w14:textId="77777777" w:rsidR="003B365D" w:rsidRPr="00B669FD" w:rsidRDefault="003B365D" w:rsidP="003B365D">
      <w:pPr>
        <w:pStyle w:val="Bezodstpw"/>
        <w:rPr>
          <w:rFonts w:asciiTheme="minorHAnsi" w:hAnsiTheme="minorHAnsi" w:cstheme="minorHAnsi"/>
          <w:noProof/>
          <w:color w:val="000000"/>
        </w:rPr>
      </w:pPr>
    </w:p>
    <w:p w14:paraId="534BEB95" w14:textId="77777777" w:rsidR="003B365D" w:rsidRPr="00B669FD" w:rsidRDefault="003B365D" w:rsidP="003B365D">
      <w:pPr>
        <w:pStyle w:val="Bezodstpw"/>
        <w:rPr>
          <w:rFonts w:asciiTheme="minorHAnsi" w:hAnsiTheme="minorHAnsi" w:cstheme="minorHAnsi"/>
          <w:noProof/>
          <w:color w:val="000000"/>
        </w:rPr>
      </w:pPr>
    </w:p>
    <w:p w14:paraId="22998806" w14:textId="77777777" w:rsidR="003B365D" w:rsidRPr="00B669FD" w:rsidRDefault="003B365D" w:rsidP="003B365D">
      <w:pPr>
        <w:pStyle w:val="Bezodstpw"/>
        <w:rPr>
          <w:rFonts w:asciiTheme="minorHAnsi" w:hAnsiTheme="minorHAnsi" w:cstheme="minorHAnsi"/>
          <w:noProof/>
          <w:color w:val="000000"/>
        </w:rPr>
      </w:pPr>
    </w:p>
    <w:p w14:paraId="7704204C" w14:textId="77777777" w:rsidR="003B365D" w:rsidRPr="00B669FD" w:rsidRDefault="003B365D" w:rsidP="003B365D">
      <w:pPr>
        <w:pStyle w:val="Bezodstpw"/>
        <w:rPr>
          <w:rFonts w:asciiTheme="minorHAnsi" w:hAnsiTheme="minorHAnsi" w:cstheme="minorHAnsi"/>
          <w:noProof/>
          <w:color w:val="000000"/>
        </w:rPr>
      </w:pPr>
    </w:p>
    <w:p w14:paraId="745806CE" w14:textId="3A13238C" w:rsidR="003B365D" w:rsidRPr="00B669FD" w:rsidRDefault="003B365D" w:rsidP="003B365D">
      <w:pPr>
        <w:pStyle w:val="western"/>
        <w:spacing w:after="284" w:afterAutospacing="0"/>
        <w:jc w:val="center"/>
        <w:rPr>
          <w:rFonts w:asciiTheme="minorHAnsi" w:hAnsiTheme="minorHAnsi" w:cstheme="minorHAnsi"/>
          <w:b/>
          <w:color w:val="000000"/>
        </w:rPr>
      </w:pPr>
      <w:r w:rsidRPr="00B669FD">
        <w:rPr>
          <w:rFonts w:asciiTheme="minorHAnsi" w:hAnsiTheme="minorHAnsi" w:cstheme="minorHAnsi"/>
          <w:color w:val="000000"/>
        </w:rPr>
        <w:t>Łódź dnia</w:t>
      </w:r>
      <w:r w:rsidRPr="00B669FD">
        <w:rPr>
          <w:rFonts w:asciiTheme="minorHAnsi" w:hAnsiTheme="minorHAnsi" w:cstheme="minorHAnsi"/>
          <w:b/>
          <w:color w:val="000000"/>
        </w:rPr>
        <w:t xml:space="preserve"> </w:t>
      </w:r>
      <w:r w:rsidR="006C5228">
        <w:rPr>
          <w:rFonts w:asciiTheme="minorHAnsi" w:hAnsiTheme="minorHAnsi" w:cstheme="minorHAnsi"/>
          <w:b/>
          <w:color w:val="000000"/>
        </w:rPr>
        <w:t>07</w:t>
      </w:r>
      <w:r w:rsidR="007D3047">
        <w:rPr>
          <w:rFonts w:asciiTheme="minorHAnsi" w:hAnsiTheme="minorHAnsi" w:cstheme="minorHAnsi"/>
          <w:b/>
          <w:color w:val="000000"/>
        </w:rPr>
        <w:t>.</w:t>
      </w:r>
      <w:r w:rsidR="00BC64F6">
        <w:rPr>
          <w:rFonts w:asciiTheme="minorHAnsi" w:hAnsiTheme="minorHAnsi" w:cstheme="minorHAnsi"/>
          <w:b/>
          <w:color w:val="000000"/>
        </w:rPr>
        <w:t>0</w:t>
      </w:r>
      <w:r w:rsidR="000D3C46">
        <w:rPr>
          <w:rFonts w:asciiTheme="minorHAnsi" w:hAnsiTheme="minorHAnsi" w:cstheme="minorHAnsi"/>
          <w:b/>
          <w:color w:val="000000"/>
        </w:rPr>
        <w:t>6</w:t>
      </w:r>
      <w:r w:rsidRPr="00B669FD">
        <w:rPr>
          <w:rFonts w:asciiTheme="minorHAnsi" w:hAnsiTheme="minorHAnsi" w:cstheme="minorHAnsi"/>
          <w:b/>
          <w:color w:val="000000"/>
        </w:rPr>
        <w:t>.2021 r.</w:t>
      </w:r>
    </w:p>
    <w:p w14:paraId="4CF386C2" w14:textId="77777777" w:rsidR="003B365D" w:rsidRPr="00B669FD" w:rsidRDefault="003B365D" w:rsidP="00340209">
      <w:pPr>
        <w:pStyle w:val="western"/>
        <w:spacing w:after="284" w:afterAutospacing="0"/>
        <w:rPr>
          <w:rFonts w:asciiTheme="minorHAnsi" w:hAnsiTheme="minorHAnsi" w:cstheme="minorHAnsi"/>
          <w:b/>
          <w:color w:val="000000"/>
        </w:rPr>
      </w:pPr>
    </w:p>
    <w:p w14:paraId="3585A09C" w14:textId="77777777" w:rsidR="003B365D" w:rsidRPr="00B669FD" w:rsidRDefault="003B365D" w:rsidP="008C4C2F">
      <w:pPr>
        <w:pStyle w:val="Nagwek1"/>
        <w:numPr>
          <w:ilvl w:val="0"/>
          <w:numId w:val="3"/>
        </w:numPr>
        <w:shd w:val="clear" w:color="auto" w:fill="D9D9D9" w:themeFill="background1" w:themeFillShade="D9"/>
        <w:spacing w:line="247" w:lineRule="auto"/>
        <w:ind w:left="567" w:hanging="567"/>
        <w:rPr>
          <w:rFonts w:asciiTheme="minorHAnsi" w:hAnsiTheme="minorHAnsi" w:cstheme="minorHAnsi"/>
          <w:b/>
          <w:bCs/>
          <w:sz w:val="22"/>
          <w:szCs w:val="22"/>
        </w:rPr>
      </w:pPr>
      <w:r w:rsidRPr="00B669FD">
        <w:rPr>
          <w:rFonts w:asciiTheme="minorHAnsi" w:hAnsiTheme="minorHAnsi" w:cstheme="minorHAnsi"/>
          <w:b/>
          <w:bCs/>
          <w:sz w:val="22"/>
          <w:szCs w:val="22"/>
        </w:rPr>
        <w:lastRenderedPageBreak/>
        <w:t>Zamawiający</w:t>
      </w:r>
    </w:p>
    <w:p w14:paraId="626F5C3C" w14:textId="77777777" w:rsidR="003B365D" w:rsidRPr="00B669FD" w:rsidRDefault="003B365D" w:rsidP="003B365D">
      <w:pPr>
        <w:pStyle w:val="Akapitzlist"/>
        <w:spacing w:after="0" w:line="247" w:lineRule="auto"/>
        <w:ind w:left="567"/>
        <w:rPr>
          <w:rFonts w:cstheme="minorHAnsi"/>
        </w:rPr>
      </w:pPr>
      <w:r w:rsidRPr="00B669FD">
        <w:rPr>
          <w:rFonts w:cstheme="minorHAnsi"/>
        </w:rPr>
        <w:t xml:space="preserve">Zarząd Lokali Miejskich </w:t>
      </w:r>
    </w:p>
    <w:p w14:paraId="65324249" w14:textId="3466E81F" w:rsidR="003B365D" w:rsidRPr="00B669FD" w:rsidRDefault="004C61E8" w:rsidP="003B365D">
      <w:pPr>
        <w:pStyle w:val="Akapitzlist"/>
        <w:spacing w:after="0" w:line="247" w:lineRule="auto"/>
        <w:ind w:left="567"/>
        <w:rPr>
          <w:rFonts w:cstheme="minorHAnsi"/>
        </w:rPr>
      </w:pPr>
      <w:r>
        <w:rPr>
          <w:rFonts w:cstheme="minorHAnsi"/>
        </w:rPr>
        <w:t xml:space="preserve">Adres: </w:t>
      </w:r>
      <w:r w:rsidR="007B5B03">
        <w:rPr>
          <w:rFonts w:cstheme="minorHAnsi"/>
        </w:rPr>
        <w:t>A</w:t>
      </w:r>
      <w:r w:rsidR="003B365D" w:rsidRPr="00B669FD">
        <w:rPr>
          <w:rFonts w:cstheme="minorHAnsi"/>
        </w:rPr>
        <w:t>l. Tadeusza Kościuszki 47</w:t>
      </w:r>
      <w:r w:rsidR="007B5B03">
        <w:rPr>
          <w:rFonts w:cstheme="minorHAnsi"/>
        </w:rPr>
        <w:t>,</w:t>
      </w:r>
      <w:r w:rsidR="003B365D" w:rsidRPr="00B669FD">
        <w:rPr>
          <w:rFonts w:cstheme="minorHAnsi"/>
        </w:rPr>
        <w:t xml:space="preserve"> 90-514 Łódź</w:t>
      </w:r>
    </w:p>
    <w:p w14:paraId="5425D837" w14:textId="77777777" w:rsidR="003B365D" w:rsidRPr="00B669FD" w:rsidRDefault="003B365D" w:rsidP="003B365D">
      <w:pPr>
        <w:pStyle w:val="Akapitzlist"/>
        <w:spacing w:after="0" w:line="247" w:lineRule="auto"/>
        <w:ind w:left="567"/>
        <w:rPr>
          <w:rFonts w:cstheme="minorHAnsi"/>
        </w:rPr>
      </w:pPr>
      <w:r w:rsidRPr="00B669FD">
        <w:rPr>
          <w:rFonts w:cstheme="minorHAnsi"/>
        </w:rPr>
        <w:t>tel. (42) 628 71 03</w:t>
      </w:r>
    </w:p>
    <w:p w14:paraId="4AE48CD2" w14:textId="77777777" w:rsidR="003B365D" w:rsidRPr="00B669FD" w:rsidRDefault="003B365D" w:rsidP="003B365D">
      <w:pPr>
        <w:pStyle w:val="Akapitzlist"/>
        <w:spacing w:after="0" w:line="247" w:lineRule="auto"/>
        <w:ind w:left="567"/>
        <w:rPr>
          <w:rFonts w:cstheme="minorHAnsi"/>
        </w:rPr>
      </w:pPr>
      <w:r w:rsidRPr="00B669FD">
        <w:rPr>
          <w:rFonts w:cstheme="minorHAnsi"/>
        </w:rPr>
        <w:t>e-mail: zlm@zlm.lodz.pl</w:t>
      </w:r>
    </w:p>
    <w:p w14:paraId="3CFB4222" w14:textId="4A133F96" w:rsidR="003B365D" w:rsidRPr="00B669FD" w:rsidRDefault="003B365D" w:rsidP="00606F47">
      <w:pPr>
        <w:pStyle w:val="Akapitzlist"/>
        <w:spacing w:after="0" w:line="247" w:lineRule="auto"/>
        <w:ind w:left="567"/>
        <w:jc w:val="both"/>
        <w:rPr>
          <w:rFonts w:cstheme="minorHAnsi"/>
        </w:rPr>
      </w:pPr>
      <w:r w:rsidRPr="00B669FD">
        <w:rPr>
          <w:rFonts w:cstheme="minorHAnsi"/>
        </w:rPr>
        <w:t xml:space="preserve">adres strony internetowej, na której udostępniane będą zmiany i wyjaśnienia treści SWZ oraz inne dokumenty zamówienia bezpośrednio związane z postępowaniem o udzielenie zamówienia: </w:t>
      </w:r>
      <w:hyperlink r:id="rId8" w:history="1">
        <w:r w:rsidRPr="00B669FD">
          <w:rPr>
            <w:rStyle w:val="Hipercze"/>
            <w:rFonts w:cstheme="minorHAnsi"/>
          </w:rPr>
          <w:t>www.zlm.lodz.pl/przetargi</w:t>
        </w:r>
      </w:hyperlink>
    </w:p>
    <w:p w14:paraId="0E24F722" w14:textId="6C76ADA4" w:rsidR="003B365D" w:rsidRPr="00B669FD" w:rsidRDefault="003B365D" w:rsidP="003B365D">
      <w:pPr>
        <w:pStyle w:val="Akapitzlist"/>
        <w:spacing w:after="0" w:line="247" w:lineRule="auto"/>
        <w:ind w:left="567"/>
        <w:rPr>
          <w:rFonts w:cstheme="minorHAnsi"/>
          <w:color w:val="0563C1" w:themeColor="hyperlink"/>
          <w:u w:val="single"/>
        </w:rPr>
      </w:pPr>
      <w:r w:rsidRPr="00B669FD">
        <w:rPr>
          <w:rFonts w:cstheme="minorHAnsi"/>
        </w:rPr>
        <w:t>adres platformy zakupowe</w:t>
      </w:r>
      <w:r w:rsidR="00340209">
        <w:rPr>
          <w:rFonts w:cstheme="minorHAnsi"/>
        </w:rPr>
        <w:t>j/profilu nabywcy</w:t>
      </w:r>
      <w:r w:rsidRPr="00B669FD">
        <w:rPr>
          <w:rFonts w:cstheme="minorHAnsi"/>
        </w:rPr>
        <w:t xml:space="preserve">: </w:t>
      </w:r>
      <w:bookmarkStart w:id="1" w:name="_Hlk62042197"/>
      <w:bookmarkStart w:id="2" w:name="_Hlk62046921"/>
      <w:r w:rsidRPr="00B669FD">
        <w:rPr>
          <w:rStyle w:val="Hipercze"/>
          <w:rFonts w:cstheme="minorHAnsi"/>
        </w:rPr>
        <w:t>https://platformazakupowa.pl/pn/zlm_lodz</w:t>
      </w:r>
      <w:bookmarkEnd w:id="1"/>
    </w:p>
    <w:bookmarkEnd w:id="2"/>
    <w:p w14:paraId="3B299297" w14:textId="77777777" w:rsidR="003B365D" w:rsidRPr="00B669FD" w:rsidRDefault="003B365D" w:rsidP="008C4C2F">
      <w:pPr>
        <w:pStyle w:val="Nagwek1"/>
        <w:numPr>
          <w:ilvl w:val="0"/>
          <w:numId w:val="3"/>
        </w:numPr>
        <w:shd w:val="clear" w:color="auto" w:fill="D9D9D9" w:themeFill="background1" w:themeFillShade="D9"/>
        <w:spacing w:line="247" w:lineRule="auto"/>
        <w:ind w:left="567" w:hanging="567"/>
        <w:rPr>
          <w:rFonts w:asciiTheme="minorHAnsi" w:hAnsiTheme="minorHAnsi" w:cstheme="minorHAnsi"/>
          <w:b/>
          <w:bCs/>
          <w:sz w:val="22"/>
          <w:szCs w:val="22"/>
        </w:rPr>
      </w:pPr>
      <w:r w:rsidRPr="00B669FD">
        <w:rPr>
          <w:rFonts w:asciiTheme="minorHAnsi" w:hAnsiTheme="minorHAnsi" w:cstheme="minorHAnsi"/>
          <w:b/>
          <w:bCs/>
          <w:sz w:val="22"/>
          <w:szCs w:val="22"/>
        </w:rPr>
        <w:t>Tryb udzielenia zamówienia</w:t>
      </w:r>
    </w:p>
    <w:p w14:paraId="44E99062" w14:textId="0AF69A73" w:rsidR="003B365D" w:rsidRPr="00B669FD" w:rsidRDefault="003B365D" w:rsidP="003B365D">
      <w:pPr>
        <w:spacing w:after="120" w:line="247" w:lineRule="auto"/>
        <w:ind w:left="567"/>
        <w:jc w:val="both"/>
        <w:rPr>
          <w:rFonts w:cstheme="minorHAnsi"/>
        </w:rPr>
      </w:pPr>
      <w:r w:rsidRPr="00B669FD">
        <w:rPr>
          <w:rFonts w:cstheme="minorHAnsi"/>
        </w:rPr>
        <w:t xml:space="preserve">Postępowanie prowadzone jest na podstawie art. 275 </w:t>
      </w:r>
      <w:r w:rsidR="00063718">
        <w:rPr>
          <w:rFonts w:cstheme="minorHAnsi"/>
        </w:rPr>
        <w:t xml:space="preserve">pkt 1 </w:t>
      </w:r>
      <w:r w:rsidRPr="00B669FD">
        <w:rPr>
          <w:rFonts w:cstheme="minorHAnsi"/>
        </w:rPr>
        <w:t xml:space="preserve">ustawy z dnia 11 września 2019 r. Prawo zamówień publicznych </w:t>
      </w:r>
      <w:r w:rsidR="0096301A" w:rsidRPr="0096301A">
        <w:rPr>
          <w:rFonts w:cstheme="minorHAnsi"/>
        </w:rPr>
        <w:t>(Dz.U. z 2019 r. poz. 2019 ze zm.)</w:t>
      </w:r>
      <w:r w:rsidR="0096301A">
        <w:rPr>
          <w:rFonts w:cstheme="minorHAnsi"/>
        </w:rPr>
        <w:t xml:space="preserve"> </w:t>
      </w:r>
      <w:r w:rsidRPr="00B669FD">
        <w:rPr>
          <w:rFonts w:cstheme="minorHAnsi"/>
        </w:rPr>
        <w:t>zwanej dalej „ustawą</w:t>
      </w:r>
      <w:r w:rsidR="00340209">
        <w:rPr>
          <w:rFonts w:cstheme="minorHAnsi"/>
        </w:rPr>
        <w:t xml:space="preserve"> </w:t>
      </w:r>
      <w:proofErr w:type="spellStart"/>
      <w:r w:rsidR="00340209">
        <w:rPr>
          <w:rFonts w:cstheme="minorHAnsi"/>
        </w:rPr>
        <w:t>Pzp</w:t>
      </w:r>
      <w:proofErr w:type="spellEnd"/>
      <w:r w:rsidRPr="00B669FD">
        <w:rPr>
          <w:rFonts w:cstheme="minorHAnsi"/>
        </w:rPr>
        <w:t xml:space="preserve">” </w:t>
      </w:r>
      <w:r w:rsidR="00340209">
        <w:rPr>
          <w:rFonts w:cstheme="minorHAnsi"/>
        </w:rPr>
        <w:t>lub „</w:t>
      </w:r>
      <w:proofErr w:type="spellStart"/>
      <w:r w:rsidR="00340209">
        <w:rPr>
          <w:rFonts w:cstheme="minorHAnsi"/>
        </w:rPr>
        <w:t>Pzp</w:t>
      </w:r>
      <w:proofErr w:type="spellEnd"/>
      <w:r w:rsidR="00340209">
        <w:rPr>
          <w:rFonts w:cstheme="minorHAnsi"/>
        </w:rPr>
        <w:t xml:space="preserve">” </w:t>
      </w:r>
      <w:r w:rsidRPr="00B669FD">
        <w:rPr>
          <w:rFonts w:cstheme="minorHAnsi"/>
        </w:rPr>
        <w:t>i</w:t>
      </w:r>
      <w:r w:rsidR="00340209">
        <w:rPr>
          <w:rFonts w:cstheme="minorHAnsi"/>
        </w:rPr>
        <w:t> </w:t>
      </w:r>
      <w:r w:rsidRPr="00B669FD">
        <w:rPr>
          <w:rFonts w:cstheme="minorHAnsi"/>
        </w:rPr>
        <w:t>przepisów wykonawczych wydanych na jej podstawie, w trybie podstawowym.</w:t>
      </w:r>
    </w:p>
    <w:p w14:paraId="4F54DE29" w14:textId="77777777" w:rsidR="003B365D" w:rsidRPr="00B669FD" w:rsidRDefault="003B365D" w:rsidP="003B365D">
      <w:pPr>
        <w:spacing w:after="120" w:line="247" w:lineRule="auto"/>
        <w:ind w:left="567"/>
        <w:jc w:val="both"/>
        <w:rPr>
          <w:rFonts w:cstheme="minorHAnsi"/>
          <w:u w:val="single"/>
        </w:rPr>
      </w:pPr>
      <w:r w:rsidRPr="00B669FD">
        <w:rPr>
          <w:rFonts w:cstheme="minorHAnsi"/>
          <w:u w:val="single"/>
        </w:rPr>
        <w:t>Zamawiający nie przewiduje wyboru najkorzystniejszej oferty z możliwością prowadzenia negocjacji.</w:t>
      </w:r>
    </w:p>
    <w:p w14:paraId="05DBAD94" w14:textId="77777777" w:rsidR="003B365D" w:rsidRPr="00B669FD" w:rsidRDefault="003B365D" w:rsidP="003B365D">
      <w:pPr>
        <w:spacing w:after="120" w:line="247" w:lineRule="auto"/>
        <w:ind w:left="567"/>
        <w:jc w:val="both"/>
        <w:rPr>
          <w:rFonts w:cstheme="minorHAnsi"/>
          <w:u w:val="single"/>
        </w:rPr>
      </w:pPr>
      <w:r w:rsidRPr="00B669FD">
        <w:rPr>
          <w:rFonts w:cstheme="minorHAnsi"/>
          <w:u w:val="single"/>
        </w:rPr>
        <w:t>Zamawiający nie przewiduje zastosowania aukcji elektronicznej w niniejszym postępowaniu.</w:t>
      </w:r>
    </w:p>
    <w:p w14:paraId="579EC2B5" w14:textId="77777777" w:rsidR="003B365D" w:rsidRPr="00B669FD" w:rsidRDefault="003B365D" w:rsidP="008C4C2F">
      <w:pPr>
        <w:pStyle w:val="Nagwek1"/>
        <w:numPr>
          <w:ilvl w:val="0"/>
          <w:numId w:val="3"/>
        </w:numPr>
        <w:shd w:val="clear" w:color="auto" w:fill="D9D9D9" w:themeFill="background1" w:themeFillShade="D9"/>
        <w:spacing w:line="247" w:lineRule="auto"/>
        <w:ind w:left="567" w:hanging="567"/>
        <w:rPr>
          <w:rFonts w:asciiTheme="minorHAnsi" w:hAnsiTheme="minorHAnsi" w:cstheme="minorHAnsi"/>
          <w:b/>
          <w:bCs/>
          <w:sz w:val="22"/>
          <w:szCs w:val="22"/>
        </w:rPr>
      </w:pPr>
      <w:r w:rsidRPr="00B669FD">
        <w:rPr>
          <w:rFonts w:asciiTheme="minorHAnsi" w:hAnsiTheme="minorHAnsi" w:cstheme="minorHAnsi"/>
          <w:b/>
          <w:bCs/>
          <w:sz w:val="22"/>
          <w:szCs w:val="22"/>
        </w:rPr>
        <w:t>Opis przedmiotu zamówienia</w:t>
      </w:r>
    </w:p>
    <w:p w14:paraId="54726F42" w14:textId="77777777" w:rsidR="00C915F1" w:rsidRDefault="003B365D" w:rsidP="00C915F1">
      <w:pPr>
        <w:pStyle w:val="Akapitzlist"/>
        <w:numPr>
          <w:ilvl w:val="0"/>
          <w:numId w:val="1"/>
        </w:numPr>
        <w:tabs>
          <w:tab w:val="clear" w:pos="454"/>
          <w:tab w:val="num" w:pos="567"/>
        </w:tabs>
        <w:spacing w:after="120"/>
        <w:ind w:left="567" w:hanging="567"/>
        <w:jc w:val="both"/>
        <w:rPr>
          <w:rFonts w:cstheme="minorHAnsi"/>
          <w:lang w:eastAsia="pl-PL"/>
        </w:rPr>
      </w:pPr>
      <w:r w:rsidRPr="00B669FD">
        <w:rPr>
          <w:rFonts w:cstheme="minorHAnsi"/>
          <w:lang w:eastAsia="pl-PL"/>
        </w:rPr>
        <w:t xml:space="preserve">Przedmiotem </w:t>
      </w:r>
      <w:r w:rsidR="00377007" w:rsidRPr="000C4A66">
        <w:rPr>
          <w:rFonts w:cstheme="minorHAnsi"/>
          <w:lang w:eastAsia="pl-PL"/>
        </w:rPr>
        <w:t xml:space="preserve">zamówienia jest </w:t>
      </w:r>
      <w:bookmarkStart w:id="3" w:name="_Hlk53039792"/>
      <w:r w:rsidR="00377007" w:rsidRPr="000C4A66">
        <w:rPr>
          <w:rFonts w:cstheme="minorHAnsi"/>
          <w:lang w:eastAsia="pl-PL"/>
        </w:rPr>
        <w:t xml:space="preserve">wykonanie remontów lokali administrowanych przez Zarząd Lokali Miejskich w Łodzi w podziale na </w:t>
      </w:r>
      <w:r w:rsidR="003D2B2E">
        <w:rPr>
          <w:rFonts w:cstheme="minorHAnsi"/>
          <w:lang w:eastAsia="pl-PL"/>
        </w:rPr>
        <w:t>7</w:t>
      </w:r>
      <w:r w:rsidR="00377007" w:rsidRPr="000C4A66">
        <w:rPr>
          <w:rFonts w:cstheme="minorHAnsi"/>
          <w:lang w:eastAsia="pl-PL"/>
        </w:rPr>
        <w:t xml:space="preserve"> części</w:t>
      </w:r>
      <w:bookmarkEnd w:id="3"/>
      <w:r w:rsidR="00377007" w:rsidRPr="000C4A66">
        <w:rPr>
          <w:rFonts w:cstheme="minorHAnsi"/>
          <w:lang w:eastAsia="pl-PL"/>
        </w:rPr>
        <w:t xml:space="preserve"> w branży ogólnobudowlanej, elektrycznej i instalacyjnej zgodnie z przedmiarami robót/kosztorysami nakładczymi, Specyfikacjami Technicznymi Wykonania i Odbioru Robót.</w:t>
      </w:r>
    </w:p>
    <w:p w14:paraId="3DCB344A" w14:textId="707F0E9C" w:rsidR="00C915F1" w:rsidRPr="00C915F1" w:rsidRDefault="00C915F1" w:rsidP="00C915F1">
      <w:pPr>
        <w:pStyle w:val="Akapitzlist"/>
        <w:spacing w:after="120"/>
        <w:ind w:left="567"/>
        <w:jc w:val="both"/>
        <w:rPr>
          <w:rFonts w:cstheme="minorHAnsi"/>
          <w:lang w:eastAsia="pl-PL"/>
        </w:rPr>
      </w:pPr>
      <w:r w:rsidRPr="00C915F1">
        <w:rPr>
          <w:rFonts w:cstheme="minorHAnsi"/>
          <w:b/>
          <w:bCs/>
          <w:u w:val="single"/>
          <w:lang w:eastAsia="pl-PL"/>
        </w:rPr>
        <w:t xml:space="preserve">Część nr </w:t>
      </w:r>
      <w:r>
        <w:rPr>
          <w:rFonts w:cstheme="minorHAnsi"/>
          <w:b/>
          <w:bCs/>
          <w:u w:val="single"/>
          <w:lang w:eastAsia="pl-PL"/>
        </w:rPr>
        <w:t>1</w:t>
      </w:r>
      <w:r w:rsidRPr="00C915F1">
        <w:rPr>
          <w:rFonts w:cstheme="minorHAnsi"/>
          <w:b/>
          <w:bCs/>
          <w:u w:val="single"/>
          <w:lang w:eastAsia="pl-PL"/>
        </w:rPr>
        <w:t xml:space="preserve">: </w:t>
      </w:r>
    </w:p>
    <w:tbl>
      <w:tblPr>
        <w:tblW w:w="0" w:type="auto"/>
        <w:tblInd w:w="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5"/>
        <w:gridCol w:w="2722"/>
        <w:gridCol w:w="2410"/>
      </w:tblGrid>
      <w:tr w:rsidR="00C915F1" w:rsidRPr="00604F5E" w14:paraId="72181CA1" w14:textId="77777777" w:rsidTr="00DE7A9E">
        <w:trPr>
          <w:trHeight w:val="340"/>
        </w:trPr>
        <w:tc>
          <w:tcPr>
            <w:tcW w:w="585" w:type="dxa"/>
            <w:shd w:val="clear" w:color="auto" w:fill="auto"/>
            <w:vAlign w:val="center"/>
          </w:tcPr>
          <w:p w14:paraId="37A1D53F" w14:textId="77777777" w:rsidR="00C915F1" w:rsidRPr="00604F5E" w:rsidRDefault="00C915F1" w:rsidP="00DE7A9E">
            <w:pPr>
              <w:tabs>
                <w:tab w:val="left" w:pos="426"/>
              </w:tabs>
              <w:spacing w:after="0" w:line="240" w:lineRule="auto"/>
              <w:jc w:val="both"/>
              <w:rPr>
                <w:rFonts w:eastAsia="Times New Roman" w:cs="Calibri"/>
                <w:b/>
                <w:lang w:eastAsia="pl-PL"/>
              </w:rPr>
            </w:pPr>
            <w:r w:rsidRPr="00604F5E">
              <w:rPr>
                <w:rFonts w:eastAsia="Times New Roman" w:cs="Calibri"/>
                <w:b/>
                <w:lang w:eastAsia="pl-PL"/>
              </w:rPr>
              <w:t>Lp.</w:t>
            </w:r>
          </w:p>
        </w:tc>
        <w:tc>
          <w:tcPr>
            <w:tcW w:w="2722" w:type="dxa"/>
            <w:shd w:val="clear" w:color="auto" w:fill="auto"/>
            <w:vAlign w:val="center"/>
          </w:tcPr>
          <w:p w14:paraId="567EADF9" w14:textId="77777777" w:rsidR="00C915F1" w:rsidRPr="00604F5E" w:rsidRDefault="00C915F1" w:rsidP="00DE7A9E">
            <w:pPr>
              <w:tabs>
                <w:tab w:val="left" w:pos="426"/>
              </w:tabs>
              <w:spacing w:after="0" w:line="240" w:lineRule="auto"/>
              <w:jc w:val="center"/>
              <w:rPr>
                <w:rFonts w:eastAsia="Times New Roman" w:cs="Calibri"/>
                <w:b/>
                <w:lang w:eastAsia="pl-PL"/>
              </w:rPr>
            </w:pPr>
            <w:r w:rsidRPr="00604F5E">
              <w:rPr>
                <w:rFonts w:eastAsia="Times New Roman" w:cs="Calibri"/>
                <w:b/>
                <w:lang w:eastAsia="pl-PL"/>
              </w:rPr>
              <w:t>Adres</w:t>
            </w:r>
          </w:p>
        </w:tc>
        <w:tc>
          <w:tcPr>
            <w:tcW w:w="2410" w:type="dxa"/>
            <w:shd w:val="clear" w:color="auto" w:fill="auto"/>
            <w:vAlign w:val="center"/>
          </w:tcPr>
          <w:p w14:paraId="54E50C5D" w14:textId="77777777" w:rsidR="00C915F1" w:rsidRPr="00604F5E" w:rsidRDefault="00C915F1" w:rsidP="00DE7A9E">
            <w:pPr>
              <w:tabs>
                <w:tab w:val="left" w:pos="426"/>
              </w:tabs>
              <w:spacing w:after="0" w:line="240" w:lineRule="auto"/>
              <w:jc w:val="both"/>
              <w:rPr>
                <w:rFonts w:eastAsia="Times New Roman" w:cs="Calibri"/>
                <w:b/>
                <w:lang w:eastAsia="pl-PL"/>
              </w:rPr>
            </w:pPr>
            <w:r w:rsidRPr="00604F5E">
              <w:rPr>
                <w:rFonts w:eastAsia="Times New Roman" w:cs="Calibri"/>
                <w:b/>
                <w:lang w:eastAsia="pl-PL"/>
              </w:rPr>
              <w:t>Termin wykonania (dni)</w:t>
            </w:r>
          </w:p>
        </w:tc>
      </w:tr>
      <w:tr w:rsidR="00C915F1" w:rsidRPr="00604F5E" w14:paraId="425645D3" w14:textId="77777777" w:rsidTr="00DE7A9E">
        <w:trPr>
          <w:trHeight w:val="261"/>
        </w:trPr>
        <w:tc>
          <w:tcPr>
            <w:tcW w:w="585" w:type="dxa"/>
            <w:shd w:val="clear" w:color="auto" w:fill="auto"/>
            <w:vAlign w:val="center"/>
          </w:tcPr>
          <w:p w14:paraId="220F4C51" w14:textId="77777777" w:rsidR="00C915F1" w:rsidRPr="00604F5E" w:rsidRDefault="00C915F1" w:rsidP="00DE7A9E">
            <w:pPr>
              <w:tabs>
                <w:tab w:val="left" w:pos="426"/>
              </w:tabs>
              <w:spacing w:after="0" w:line="240" w:lineRule="auto"/>
              <w:jc w:val="center"/>
              <w:rPr>
                <w:rFonts w:eastAsia="Times New Roman" w:cs="Calibri"/>
                <w:b/>
                <w:lang w:eastAsia="pl-PL"/>
              </w:rPr>
            </w:pPr>
            <w:r w:rsidRPr="00604F5E">
              <w:rPr>
                <w:rFonts w:eastAsia="Times New Roman" w:cs="Calibri"/>
                <w:b/>
                <w:lang w:eastAsia="pl-PL"/>
              </w:rPr>
              <w:t>1</w:t>
            </w:r>
          </w:p>
        </w:tc>
        <w:tc>
          <w:tcPr>
            <w:tcW w:w="2722" w:type="dxa"/>
            <w:tcBorders>
              <w:top w:val="single" w:sz="4" w:space="0" w:color="auto"/>
              <w:left w:val="single" w:sz="4" w:space="0" w:color="auto"/>
              <w:bottom w:val="single" w:sz="4" w:space="0" w:color="auto"/>
              <w:right w:val="single" w:sz="4" w:space="0" w:color="auto"/>
            </w:tcBorders>
            <w:shd w:val="clear" w:color="auto" w:fill="auto"/>
          </w:tcPr>
          <w:p w14:paraId="3FEF94C5" w14:textId="7530C22F" w:rsidR="00C915F1" w:rsidRPr="00852902" w:rsidRDefault="000D3C46" w:rsidP="00DE7A9E">
            <w:pPr>
              <w:tabs>
                <w:tab w:val="left" w:pos="426"/>
              </w:tabs>
              <w:spacing w:after="0" w:line="240" w:lineRule="auto"/>
              <w:rPr>
                <w:rFonts w:eastAsia="Times New Roman" w:cs="Calibri"/>
                <w:bCs/>
                <w:lang w:eastAsia="pl-PL"/>
              </w:rPr>
            </w:pPr>
            <w:r>
              <w:rPr>
                <w:rFonts w:eastAsia="Times New Roman" w:cs="Calibri"/>
                <w:bCs/>
                <w:lang w:eastAsia="pl-PL"/>
              </w:rPr>
              <w:t>Limanowskiego 26 m 52</w:t>
            </w:r>
          </w:p>
        </w:tc>
        <w:tc>
          <w:tcPr>
            <w:tcW w:w="2410" w:type="dxa"/>
            <w:shd w:val="clear" w:color="auto" w:fill="auto"/>
          </w:tcPr>
          <w:p w14:paraId="652B1F22" w14:textId="77777777" w:rsidR="00C915F1" w:rsidRPr="00852902" w:rsidRDefault="00C915F1" w:rsidP="00DE7A9E">
            <w:pPr>
              <w:tabs>
                <w:tab w:val="left" w:pos="426"/>
              </w:tabs>
              <w:spacing w:after="0" w:line="276" w:lineRule="auto"/>
              <w:jc w:val="center"/>
              <w:rPr>
                <w:rFonts w:eastAsia="Times New Roman" w:cs="Calibri"/>
                <w:bCs/>
                <w:lang w:eastAsia="pl-PL"/>
              </w:rPr>
            </w:pPr>
            <w:r w:rsidRPr="00852902">
              <w:rPr>
                <w:rFonts w:eastAsia="Times New Roman" w:cs="Calibri"/>
                <w:bCs/>
                <w:lang w:eastAsia="pl-PL"/>
              </w:rPr>
              <w:t>45+5</w:t>
            </w:r>
          </w:p>
        </w:tc>
      </w:tr>
      <w:tr w:rsidR="00C915F1" w:rsidRPr="00604F5E" w14:paraId="0E374DA0" w14:textId="77777777" w:rsidTr="00DE7A9E">
        <w:trPr>
          <w:trHeight w:val="50"/>
        </w:trPr>
        <w:tc>
          <w:tcPr>
            <w:tcW w:w="585" w:type="dxa"/>
            <w:shd w:val="clear" w:color="auto" w:fill="auto"/>
            <w:vAlign w:val="center"/>
          </w:tcPr>
          <w:p w14:paraId="02C18DC4" w14:textId="77777777" w:rsidR="00C915F1" w:rsidRPr="00604F5E" w:rsidRDefault="00C915F1" w:rsidP="00DE7A9E">
            <w:pPr>
              <w:tabs>
                <w:tab w:val="left" w:pos="426"/>
              </w:tabs>
              <w:spacing w:after="0" w:line="240" w:lineRule="auto"/>
              <w:jc w:val="center"/>
              <w:rPr>
                <w:rFonts w:eastAsia="Times New Roman" w:cs="Calibri"/>
                <w:b/>
                <w:lang w:eastAsia="pl-PL"/>
              </w:rPr>
            </w:pPr>
            <w:r w:rsidRPr="00604F5E">
              <w:rPr>
                <w:rFonts w:eastAsia="Times New Roman" w:cs="Calibri"/>
                <w:b/>
                <w:lang w:eastAsia="pl-PL"/>
              </w:rPr>
              <w:t>2</w:t>
            </w:r>
          </w:p>
        </w:tc>
        <w:tc>
          <w:tcPr>
            <w:tcW w:w="2722" w:type="dxa"/>
            <w:tcBorders>
              <w:top w:val="single" w:sz="4" w:space="0" w:color="auto"/>
              <w:left w:val="single" w:sz="4" w:space="0" w:color="auto"/>
              <w:bottom w:val="single" w:sz="4" w:space="0" w:color="auto"/>
              <w:right w:val="single" w:sz="4" w:space="0" w:color="auto"/>
            </w:tcBorders>
            <w:shd w:val="clear" w:color="auto" w:fill="auto"/>
          </w:tcPr>
          <w:p w14:paraId="56685113" w14:textId="266F627A" w:rsidR="00C915F1" w:rsidRPr="00852902" w:rsidRDefault="000D3C46" w:rsidP="00DE7A9E">
            <w:pPr>
              <w:tabs>
                <w:tab w:val="left" w:pos="426"/>
              </w:tabs>
              <w:spacing w:after="0" w:line="240" w:lineRule="auto"/>
              <w:rPr>
                <w:bCs/>
              </w:rPr>
            </w:pPr>
            <w:r>
              <w:rPr>
                <w:bCs/>
              </w:rPr>
              <w:t>Limanowskiego 186 m 25</w:t>
            </w:r>
          </w:p>
        </w:tc>
        <w:tc>
          <w:tcPr>
            <w:tcW w:w="2410" w:type="dxa"/>
            <w:shd w:val="clear" w:color="auto" w:fill="auto"/>
          </w:tcPr>
          <w:p w14:paraId="7AFB1A92" w14:textId="17C6EA67" w:rsidR="00C915F1" w:rsidRPr="00852902" w:rsidRDefault="000D3C46" w:rsidP="00DE7A9E">
            <w:pPr>
              <w:tabs>
                <w:tab w:val="left" w:pos="426"/>
              </w:tabs>
              <w:spacing w:after="0" w:line="276" w:lineRule="auto"/>
              <w:jc w:val="center"/>
              <w:rPr>
                <w:bCs/>
              </w:rPr>
            </w:pPr>
            <w:r>
              <w:rPr>
                <w:bCs/>
              </w:rPr>
              <w:t>3</w:t>
            </w:r>
            <w:r w:rsidR="00C915F1" w:rsidRPr="00852902">
              <w:rPr>
                <w:bCs/>
              </w:rPr>
              <w:t>5+5</w:t>
            </w:r>
          </w:p>
        </w:tc>
      </w:tr>
    </w:tbl>
    <w:p w14:paraId="13D378A7" w14:textId="77777777" w:rsidR="00C915F1" w:rsidRPr="00C915F1" w:rsidRDefault="00C915F1" w:rsidP="006C5228">
      <w:pPr>
        <w:pStyle w:val="Akapitzlist"/>
        <w:ind w:left="567"/>
        <w:jc w:val="both"/>
        <w:rPr>
          <w:rFonts w:cstheme="minorHAnsi"/>
          <w:b/>
          <w:bCs/>
          <w:u w:val="single"/>
          <w:lang w:eastAsia="pl-PL"/>
        </w:rPr>
      </w:pPr>
    </w:p>
    <w:p w14:paraId="64DD36DC" w14:textId="2DC4E0DF" w:rsidR="00377007" w:rsidRDefault="00377007" w:rsidP="00377007">
      <w:pPr>
        <w:pStyle w:val="Akapitzlist"/>
        <w:ind w:left="567"/>
        <w:jc w:val="both"/>
        <w:rPr>
          <w:rFonts w:cstheme="minorHAnsi"/>
          <w:b/>
          <w:bCs/>
          <w:u w:val="single"/>
          <w:lang w:eastAsia="pl-PL"/>
        </w:rPr>
      </w:pPr>
      <w:r w:rsidRPr="00567A23">
        <w:rPr>
          <w:rFonts w:cstheme="minorHAnsi"/>
          <w:b/>
          <w:bCs/>
          <w:u w:val="single"/>
          <w:lang w:eastAsia="pl-PL"/>
        </w:rPr>
        <w:t xml:space="preserve">Część nr </w:t>
      </w:r>
      <w:r w:rsidR="00C915F1">
        <w:rPr>
          <w:rFonts w:cstheme="minorHAnsi"/>
          <w:b/>
          <w:bCs/>
          <w:u w:val="single"/>
          <w:lang w:eastAsia="pl-PL"/>
        </w:rPr>
        <w:t>2</w:t>
      </w:r>
      <w:r w:rsidRPr="00567A23">
        <w:rPr>
          <w:rFonts w:cstheme="minorHAnsi"/>
          <w:b/>
          <w:bCs/>
          <w:u w:val="single"/>
          <w:lang w:eastAsia="pl-PL"/>
        </w:rPr>
        <w:t xml:space="preserve">: </w:t>
      </w:r>
    </w:p>
    <w:tbl>
      <w:tblPr>
        <w:tblW w:w="8977" w:type="dxa"/>
        <w:tblInd w:w="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5"/>
        <w:gridCol w:w="2722"/>
        <w:gridCol w:w="2410"/>
        <w:gridCol w:w="3260"/>
      </w:tblGrid>
      <w:tr w:rsidR="005A3383" w:rsidRPr="00604F5E" w14:paraId="2A789FA1" w14:textId="337EA62E" w:rsidTr="005A3383">
        <w:trPr>
          <w:trHeight w:val="340"/>
        </w:trPr>
        <w:tc>
          <w:tcPr>
            <w:tcW w:w="585" w:type="dxa"/>
            <w:shd w:val="clear" w:color="auto" w:fill="auto"/>
            <w:vAlign w:val="center"/>
          </w:tcPr>
          <w:p w14:paraId="158E8079" w14:textId="77777777" w:rsidR="005A3383" w:rsidRPr="00604F5E" w:rsidRDefault="005A3383" w:rsidP="00E756BB">
            <w:pPr>
              <w:tabs>
                <w:tab w:val="left" w:pos="426"/>
              </w:tabs>
              <w:spacing w:after="0" w:line="240" w:lineRule="auto"/>
              <w:jc w:val="both"/>
              <w:rPr>
                <w:rFonts w:eastAsia="Times New Roman" w:cs="Calibri"/>
                <w:b/>
                <w:lang w:eastAsia="pl-PL"/>
              </w:rPr>
            </w:pPr>
            <w:r w:rsidRPr="00604F5E">
              <w:rPr>
                <w:rFonts w:eastAsia="Times New Roman" w:cs="Calibri"/>
                <w:b/>
                <w:lang w:eastAsia="pl-PL"/>
              </w:rPr>
              <w:t>Lp.</w:t>
            </w:r>
          </w:p>
        </w:tc>
        <w:tc>
          <w:tcPr>
            <w:tcW w:w="2722" w:type="dxa"/>
            <w:shd w:val="clear" w:color="auto" w:fill="auto"/>
            <w:vAlign w:val="center"/>
          </w:tcPr>
          <w:p w14:paraId="16E360AD" w14:textId="77777777" w:rsidR="005A3383" w:rsidRPr="00604F5E" w:rsidRDefault="005A3383" w:rsidP="00E756BB">
            <w:pPr>
              <w:tabs>
                <w:tab w:val="left" w:pos="426"/>
              </w:tabs>
              <w:spacing w:after="0" w:line="240" w:lineRule="auto"/>
              <w:jc w:val="center"/>
              <w:rPr>
                <w:rFonts w:eastAsia="Times New Roman" w:cs="Calibri"/>
                <w:b/>
                <w:lang w:eastAsia="pl-PL"/>
              </w:rPr>
            </w:pPr>
            <w:r w:rsidRPr="00604F5E">
              <w:rPr>
                <w:rFonts w:eastAsia="Times New Roman" w:cs="Calibri"/>
                <w:b/>
                <w:lang w:eastAsia="pl-PL"/>
              </w:rPr>
              <w:t>Adres</w:t>
            </w:r>
          </w:p>
        </w:tc>
        <w:tc>
          <w:tcPr>
            <w:tcW w:w="2410" w:type="dxa"/>
            <w:shd w:val="clear" w:color="auto" w:fill="auto"/>
            <w:vAlign w:val="center"/>
          </w:tcPr>
          <w:p w14:paraId="2C008199" w14:textId="77777777" w:rsidR="005A3383" w:rsidRPr="00604F5E" w:rsidRDefault="005A3383" w:rsidP="00E756BB">
            <w:pPr>
              <w:tabs>
                <w:tab w:val="left" w:pos="426"/>
              </w:tabs>
              <w:spacing w:after="0" w:line="240" w:lineRule="auto"/>
              <w:jc w:val="both"/>
              <w:rPr>
                <w:rFonts w:eastAsia="Times New Roman" w:cs="Calibri"/>
                <w:b/>
                <w:lang w:eastAsia="pl-PL"/>
              </w:rPr>
            </w:pPr>
            <w:r w:rsidRPr="00604F5E">
              <w:rPr>
                <w:rFonts w:eastAsia="Times New Roman" w:cs="Calibri"/>
                <w:b/>
                <w:lang w:eastAsia="pl-PL"/>
              </w:rPr>
              <w:t>Termin wykonania (dni)</w:t>
            </w:r>
          </w:p>
        </w:tc>
        <w:tc>
          <w:tcPr>
            <w:tcW w:w="3260" w:type="dxa"/>
            <w:vAlign w:val="center"/>
          </w:tcPr>
          <w:p w14:paraId="1CB9F579" w14:textId="68831475" w:rsidR="005A3383" w:rsidRPr="00604F5E" w:rsidRDefault="005A3383" w:rsidP="005A3383">
            <w:pPr>
              <w:tabs>
                <w:tab w:val="left" w:pos="426"/>
              </w:tabs>
              <w:spacing w:after="0" w:line="240" w:lineRule="auto"/>
              <w:jc w:val="center"/>
              <w:rPr>
                <w:rFonts w:eastAsia="Times New Roman" w:cs="Calibri"/>
                <w:b/>
                <w:lang w:eastAsia="pl-PL"/>
              </w:rPr>
            </w:pPr>
            <w:r>
              <w:rPr>
                <w:rFonts w:eastAsia="Times New Roman" w:cs="Calibri"/>
                <w:b/>
                <w:lang w:eastAsia="pl-PL"/>
              </w:rPr>
              <w:t>Uwagi</w:t>
            </w:r>
          </w:p>
        </w:tc>
      </w:tr>
      <w:tr w:rsidR="003D2B2E" w:rsidRPr="00604F5E" w14:paraId="12470734" w14:textId="250AF6BB" w:rsidTr="003D2B2E">
        <w:trPr>
          <w:trHeight w:val="261"/>
        </w:trPr>
        <w:tc>
          <w:tcPr>
            <w:tcW w:w="585" w:type="dxa"/>
            <w:shd w:val="clear" w:color="auto" w:fill="auto"/>
            <w:vAlign w:val="center"/>
          </w:tcPr>
          <w:p w14:paraId="70909D2E" w14:textId="4C240115" w:rsidR="003D2B2E" w:rsidRPr="00604F5E" w:rsidRDefault="00C915F1" w:rsidP="003D2B2E">
            <w:pPr>
              <w:tabs>
                <w:tab w:val="left" w:pos="426"/>
              </w:tabs>
              <w:spacing w:after="0" w:line="240" w:lineRule="auto"/>
              <w:jc w:val="center"/>
              <w:rPr>
                <w:rFonts w:eastAsia="Times New Roman" w:cs="Calibri"/>
                <w:b/>
                <w:lang w:eastAsia="pl-PL"/>
              </w:rPr>
            </w:pPr>
            <w:r>
              <w:rPr>
                <w:rFonts w:eastAsia="Times New Roman" w:cs="Calibri"/>
                <w:b/>
                <w:lang w:eastAsia="pl-PL"/>
              </w:rPr>
              <w:t>1</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14:paraId="76EAE8AA" w14:textId="0073FD56" w:rsidR="003D2B2E" w:rsidRPr="00545487" w:rsidRDefault="000D3C46" w:rsidP="003D2B2E">
            <w:pPr>
              <w:tabs>
                <w:tab w:val="left" w:pos="426"/>
              </w:tabs>
              <w:spacing w:after="0" w:line="240" w:lineRule="auto"/>
              <w:rPr>
                <w:rFonts w:eastAsia="Times New Roman" w:cs="Calibri"/>
                <w:bCs/>
                <w:lang w:eastAsia="pl-PL"/>
              </w:rPr>
            </w:pPr>
            <w:proofErr w:type="spellStart"/>
            <w:r>
              <w:rPr>
                <w:rFonts w:eastAsia="Times New Roman" w:cs="Calibri"/>
                <w:bCs/>
                <w:lang w:eastAsia="pl-PL"/>
              </w:rPr>
              <w:t>Felsztyńskiego</w:t>
            </w:r>
            <w:proofErr w:type="spellEnd"/>
            <w:r>
              <w:rPr>
                <w:rFonts w:eastAsia="Times New Roman" w:cs="Calibri"/>
                <w:bCs/>
                <w:lang w:eastAsia="pl-PL"/>
              </w:rPr>
              <w:t xml:space="preserve"> 13 m 4</w:t>
            </w:r>
          </w:p>
        </w:tc>
        <w:tc>
          <w:tcPr>
            <w:tcW w:w="2410" w:type="dxa"/>
            <w:shd w:val="clear" w:color="auto" w:fill="auto"/>
            <w:vAlign w:val="center"/>
          </w:tcPr>
          <w:p w14:paraId="2CECC4CF" w14:textId="7CCA851C" w:rsidR="003D2B2E" w:rsidRPr="00545487" w:rsidRDefault="000D3C46" w:rsidP="003D2B2E">
            <w:pPr>
              <w:tabs>
                <w:tab w:val="left" w:pos="426"/>
              </w:tabs>
              <w:spacing w:after="0" w:line="276" w:lineRule="auto"/>
              <w:jc w:val="center"/>
              <w:rPr>
                <w:rFonts w:eastAsia="Times New Roman" w:cs="Calibri"/>
                <w:bCs/>
                <w:lang w:eastAsia="pl-PL"/>
              </w:rPr>
            </w:pPr>
            <w:r>
              <w:t>1</w:t>
            </w:r>
            <w:r w:rsidR="003D2B2E">
              <w:t>30</w:t>
            </w:r>
            <w:r w:rsidR="003D2B2E" w:rsidRPr="00460D36">
              <w:t>+5</w:t>
            </w:r>
          </w:p>
        </w:tc>
        <w:tc>
          <w:tcPr>
            <w:tcW w:w="3260" w:type="dxa"/>
            <w:vAlign w:val="center"/>
          </w:tcPr>
          <w:p w14:paraId="30A81A42" w14:textId="5B2B5913" w:rsidR="003D2B2E" w:rsidRPr="00DC36D7" w:rsidRDefault="000D3C46" w:rsidP="006C5228">
            <w:pPr>
              <w:tabs>
                <w:tab w:val="left" w:pos="426"/>
              </w:tabs>
              <w:spacing w:after="0" w:line="240" w:lineRule="auto"/>
              <w:jc w:val="center"/>
              <w:rPr>
                <w:bCs/>
                <w:sz w:val="18"/>
                <w:szCs w:val="18"/>
              </w:rPr>
            </w:pPr>
            <w:r w:rsidRPr="00DC36D7">
              <w:rPr>
                <w:rFonts w:eastAsia="Times New Roman" w:cs="Calibri"/>
                <w:color w:val="000000"/>
                <w:sz w:val="18"/>
                <w:szCs w:val="18"/>
                <w:lang w:eastAsia="pl-PL"/>
              </w:rPr>
              <w:t>zakres obejmuje m.in. dobudowę przewodu wentylacji grawitacyjnej po sporządzeniu projektu wraz z uzyskaniem pozwolenia na budowę</w:t>
            </w:r>
          </w:p>
        </w:tc>
      </w:tr>
      <w:tr w:rsidR="003D2B2E" w:rsidRPr="00604F5E" w14:paraId="63FEF3B5" w14:textId="3C0423E7" w:rsidTr="003D2B2E">
        <w:trPr>
          <w:trHeight w:val="280"/>
        </w:trPr>
        <w:tc>
          <w:tcPr>
            <w:tcW w:w="585" w:type="dxa"/>
            <w:shd w:val="clear" w:color="auto" w:fill="auto"/>
            <w:vAlign w:val="center"/>
          </w:tcPr>
          <w:p w14:paraId="49EC0CBD" w14:textId="69D8EFA3" w:rsidR="003D2B2E" w:rsidRPr="00604F5E" w:rsidRDefault="00C915F1" w:rsidP="003D2B2E">
            <w:pPr>
              <w:tabs>
                <w:tab w:val="left" w:pos="426"/>
              </w:tabs>
              <w:spacing w:after="0" w:line="240" w:lineRule="auto"/>
              <w:jc w:val="center"/>
              <w:rPr>
                <w:rFonts w:eastAsia="Times New Roman" w:cs="Calibri"/>
                <w:b/>
                <w:lang w:eastAsia="pl-PL"/>
              </w:rPr>
            </w:pPr>
            <w:r>
              <w:rPr>
                <w:rFonts w:eastAsia="Times New Roman" w:cs="Calibri"/>
                <w:b/>
                <w:lang w:eastAsia="pl-PL"/>
              </w:rPr>
              <w:t>2</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14:paraId="7FB186FF" w14:textId="19800EA2" w:rsidR="003D2B2E" w:rsidRPr="00545487" w:rsidRDefault="000D3C46" w:rsidP="003D2B2E">
            <w:pPr>
              <w:tabs>
                <w:tab w:val="left" w:pos="426"/>
              </w:tabs>
              <w:spacing w:after="0" w:line="240" w:lineRule="auto"/>
              <w:rPr>
                <w:rFonts w:eastAsia="Times New Roman" w:cs="Calibri"/>
                <w:bCs/>
                <w:lang w:eastAsia="pl-PL"/>
              </w:rPr>
            </w:pPr>
            <w:r>
              <w:rPr>
                <w:rFonts w:eastAsia="Times New Roman" w:cs="Calibri"/>
                <w:bCs/>
                <w:lang w:eastAsia="pl-PL"/>
              </w:rPr>
              <w:t>Więckowskiego 57 m 3</w:t>
            </w:r>
          </w:p>
        </w:tc>
        <w:tc>
          <w:tcPr>
            <w:tcW w:w="2410" w:type="dxa"/>
            <w:shd w:val="clear" w:color="auto" w:fill="auto"/>
            <w:vAlign w:val="center"/>
          </w:tcPr>
          <w:p w14:paraId="5894EAC2" w14:textId="78C217F6" w:rsidR="003D2B2E" w:rsidRPr="00545487" w:rsidRDefault="003D2B2E" w:rsidP="003D2B2E">
            <w:pPr>
              <w:tabs>
                <w:tab w:val="left" w:pos="426"/>
              </w:tabs>
              <w:spacing w:after="0" w:line="240" w:lineRule="auto"/>
              <w:jc w:val="center"/>
              <w:rPr>
                <w:rFonts w:eastAsia="Times New Roman" w:cs="Calibri"/>
                <w:bCs/>
                <w:lang w:eastAsia="pl-PL"/>
              </w:rPr>
            </w:pPr>
            <w:r>
              <w:t>130+5</w:t>
            </w:r>
          </w:p>
        </w:tc>
        <w:tc>
          <w:tcPr>
            <w:tcW w:w="3260" w:type="dxa"/>
            <w:vAlign w:val="center"/>
          </w:tcPr>
          <w:p w14:paraId="05E22B2A" w14:textId="65DF6949" w:rsidR="003D2B2E" w:rsidRDefault="003D2B2E" w:rsidP="006C5228">
            <w:pPr>
              <w:tabs>
                <w:tab w:val="left" w:pos="426"/>
              </w:tabs>
              <w:spacing w:after="0" w:line="240" w:lineRule="auto"/>
              <w:jc w:val="center"/>
              <w:rPr>
                <w:bCs/>
              </w:rPr>
            </w:pPr>
            <w:r w:rsidRPr="00DC36D7">
              <w:rPr>
                <w:rFonts w:eastAsia="Times New Roman" w:cs="Calibri"/>
                <w:color w:val="000000"/>
                <w:sz w:val="18"/>
                <w:szCs w:val="18"/>
                <w:lang w:eastAsia="pl-PL"/>
              </w:rPr>
              <w:t>zakres obejmuje m.in. dobudowę przewodu wentylacji grawitacyjnej po sporządzeniu projektu wraz z uzyskaniem pozwolenia na budowę</w:t>
            </w:r>
          </w:p>
        </w:tc>
      </w:tr>
    </w:tbl>
    <w:p w14:paraId="78254C87" w14:textId="77777777" w:rsidR="00377007" w:rsidRDefault="00377007" w:rsidP="00377007">
      <w:pPr>
        <w:pStyle w:val="Akapitzlist"/>
        <w:ind w:left="567"/>
        <w:jc w:val="both"/>
        <w:rPr>
          <w:rFonts w:cstheme="minorHAnsi"/>
          <w:b/>
          <w:bCs/>
          <w:color w:val="000000" w:themeColor="text1"/>
        </w:rPr>
      </w:pPr>
    </w:p>
    <w:p w14:paraId="37DCF4EE" w14:textId="3E75F9FE" w:rsidR="00C73615" w:rsidRDefault="00C73615" w:rsidP="00C73615">
      <w:pPr>
        <w:pStyle w:val="Akapitzlist"/>
        <w:ind w:left="567"/>
        <w:jc w:val="both"/>
        <w:rPr>
          <w:rFonts w:cstheme="minorHAnsi"/>
          <w:b/>
          <w:bCs/>
          <w:u w:val="single"/>
          <w:lang w:eastAsia="pl-PL"/>
        </w:rPr>
      </w:pPr>
      <w:r w:rsidRPr="004D092C">
        <w:rPr>
          <w:rFonts w:cstheme="minorHAnsi"/>
          <w:b/>
          <w:bCs/>
          <w:u w:val="single"/>
          <w:lang w:eastAsia="pl-PL"/>
        </w:rPr>
        <w:t xml:space="preserve">Część nr </w:t>
      </w:r>
      <w:r w:rsidR="00C915F1">
        <w:rPr>
          <w:rFonts w:cstheme="minorHAnsi"/>
          <w:b/>
          <w:bCs/>
          <w:u w:val="single"/>
          <w:lang w:eastAsia="pl-PL"/>
        </w:rPr>
        <w:t>3</w:t>
      </w:r>
      <w:r w:rsidRPr="004D092C">
        <w:rPr>
          <w:rFonts w:cstheme="minorHAnsi"/>
          <w:b/>
          <w:bCs/>
          <w:u w:val="single"/>
          <w:lang w:eastAsia="pl-PL"/>
        </w:rPr>
        <w:t xml:space="preserve">: </w:t>
      </w:r>
    </w:p>
    <w:tbl>
      <w:tblPr>
        <w:tblW w:w="0" w:type="auto"/>
        <w:tblInd w:w="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5"/>
        <w:gridCol w:w="2722"/>
        <w:gridCol w:w="2410"/>
      </w:tblGrid>
      <w:tr w:rsidR="00C73615" w:rsidRPr="00604F5E" w14:paraId="72C5268A" w14:textId="77777777" w:rsidTr="001F72E7">
        <w:trPr>
          <w:trHeight w:val="340"/>
        </w:trPr>
        <w:tc>
          <w:tcPr>
            <w:tcW w:w="585" w:type="dxa"/>
            <w:shd w:val="clear" w:color="auto" w:fill="auto"/>
            <w:vAlign w:val="center"/>
          </w:tcPr>
          <w:p w14:paraId="32AD0E3A" w14:textId="77777777" w:rsidR="00C73615" w:rsidRPr="00604F5E" w:rsidRDefault="00C73615" w:rsidP="001F72E7">
            <w:pPr>
              <w:tabs>
                <w:tab w:val="left" w:pos="426"/>
              </w:tabs>
              <w:spacing w:after="0" w:line="240" w:lineRule="auto"/>
              <w:jc w:val="both"/>
              <w:rPr>
                <w:rFonts w:eastAsia="Times New Roman" w:cs="Calibri"/>
                <w:b/>
                <w:lang w:eastAsia="pl-PL"/>
              </w:rPr>
            </w:pPr>
            <w:r w:rsidRPr="00604F5E">
              <w:rPr>
                <w:rFonts w:eastAsia="Times New Roman" w:cs="Calibri"/>
                <w:b/>
                <w:lang w:eastAsia="pl-PL"/>
              </w:rPr>
              <w:t>Lp.</w:t>
            </w:r>
          </w:p>
        </w:tc>
        <w:tc>
          <w:tcPr>
            <w:tcW w:w="2722" w:type="dxa"/>
            <w:shd w:val="clear" w:color="auto" w:fill="auto"/>
            <w:vAlign w:val="center"/>
          </w:tcPr>
          <w:p w14:paraId="340790A7" w14:textId="77777777" w:rsidR="00C73615" w:rsidRPr="00604F5E" w:rsidRDefault="00C73615" w:rsidP="001F72E7">
            <w:pPr>
              <w:tabs>
                <w:tab w:val="left" w:pos="426"/>
              </w:tabs>
              <w:spacing w:after="0" w:line="240" w:lineRule="auto"/>
              <w:jc w:val="center"/>
              <w:rPr>
                <w:rFonts w:eastAsia="Times New Roman" w:cs="Calibri"/>
                <w:b/>
                <w:lang w:eastAsia="pl-PL"/>
              </w:rPr>
            </w:pPr>
            <w:r w:rsidRPr="00604F5E">
              <w:rPr>
                <w:rFonts w:eastAsia="Times New Roman" w:cs="Calibri"/>
                <w:b/>
                <w:lang w:eastAsia="pl-PL"/>
              </w:rPr>
              <w:t>Adres</w:t>
            </w:r>
          </w:p>
        </w:tc>
        <w:tc>
          <w:tcPr>
            <w:tcW w:w="2410" w:type="dxa"/>
            <w:shd w:val="clear" w:color="auto" w:fill="auto"/>
            <w:vAlign w:val="center"/>
          </w:tcPr>
          <w:p w14:paraId="21451862" w14:textId="77777777" w:rsidR="00C73615" w:rsidRPr="00604F5E" w:rsidRDefault="00C73615" w:rsidP="001F72E7">
            <w:pPr>
              <w:tabs>
                <w:tab w:val="left" w:pos="426"/>
              </w:tabs>
              <w:spacing w:after="0" w:line="240" w:lineRule="auto"/>
              <w:jc w:val="both"/>
              <w:rPr>
                <w:rFonts w:eastAsia="Times New Roman" w:cs="Calibri"/>
                <w:b/>
                <w:lang w:eastAsia="pl-PL"/>
              </w:rPr>
            </w:pPr>
            <w:r w:rsidRPr="00604F5E">
              <w:rPr>
                <w:rFonts w:eastAsia="Times New Roman" w:cs="Calibri"/>
                <w:b/>
                <w:lang w:eastAsia="pl-PL"/>
              </w:rPr>
              <w:t>Termin wykonania (dni)</w:t>
            </w:r>
          </w:p>
        </w:tc>
      </w:tr>
      <w:tr w:rsidR="00C73615" w:rsidRPr="00604F5E" w14:paraId="520B9786" w14:textId="77777777" w:rsidTr="001F72E7">
        <w:trPr>
          <w:trHeight w:val="261"/>
        </w:trPr>
        <w:tc>
          <w:tcPr>
            <w:tcW w:w="585" w:type="dxa"/>
            <w:shd w:val="clear" w:color="auto" w:fill="auto"/>
            <w:vAlign w:val="center"/>
          </w:tcPr>
          <w:p w14:paraId="10646C27" w14:textId="77777777" w:rsidR="00C73615" w:rsidRPr="00604F5E" w:rsidRDefault="00C73615" w:rsidP="001F72E7">
            <w:pPr>
              <w:tabs>
                <w:tab w:val="left" w:pos="426"/>
              </w:tabs>
              <w:spacing w:after="0" w:line="240" w:lineRule="auto"/>
              <w:jc w:val="center"/>
              <w:rPr>
                <w:rFonts w:eastAsia="Times New Roman" w:cs="Calibri"/>
                <w:b/>
                <w:lang w:eastAsia="pl-PL"/>
              </w:rPr>
            </w:pPr>
            <w:r w:rsidRPr="00604F5E">
              <w:rPr>
                <w:rFonts w:eastAsia="Times New Roman" w:cs="Calibri"/>
                <w:b/>
                <w:lang w:eastAsia="pl-PL"/>
              </w:rPr>
              <w:t>1</w:t>
            </w:r>
          </w:p>
        </w:tc>
        <w:tc>
          <w:tcPr>
            <w:tcW w:w="2722" w:type="dxa"/>
            <w:tcBorders>
              <w:top w:val="single" w:sz="4" w:space="0" w:color="auto"/>
              <w:left w:val="single" w:sz="4" w:space="0" w:color="auto"/>
              <w:bottom w:val="single" w:sz="4" w:space="0" w:color="auto"/>
              <w:right w:val="single" w:sz="4" w:space="0" w:color="auto"/>
            </w:tcBorders>
            <w:shd w:val="clear" w:color="auto" w:fill="auto"/>
          </w:tcPr>
          <w:p w14:paraId="7795DCEC" w14:textId="3B7F739D" w:rsidR="00C73615" w:rsidRPr="00604F5E" w:rsidRDefault="00BF57A3" w:rsidP="001F72E7">
            <w:pPr>
              <w:tabs>
                <w:tab w:val="left" w:pos="426"/>
              </w:tabs>
              <w:spacing w:after="0" w:line="240" w:lineRule="auto"/>
              <w:rPr>
                <w:rFonts w:eastAsia="Times New Roman" w:cs="Calibri"/>
                <w:b/>
                <w:lang w:eastAsia="pl-PL"/>
              </w:rPr>
            </w:pPr>
            <w:r>
              <w:t xml:space="preserve">Rzgowska </w:t>
            </w:r>
            <w:r w:rsidR="000D3C46">
              <w:t>35 m 64</w:t>
            </w:r>
          </w:p>
        </w:tc>
        <w:tc>
          <w:tcPr>
            <w:tcW w:w="2410" w:type="dxa"/>
            <w:shd w:val="clear" w:color="auto" w:fill="auto"/>
          </w:tcPr>
          <w:p w14:paraId="4B4931E2" w14:textId="651F3674" w:rsidR="00C73615" w:rsidRPr="00604F5E" w:rsidRDefault="000D3C46" w:rsidP="001F72E7">
            <w:pPr>
              <w:tabs>
                <w:tab w:val="left" w:pos="426"/>
              </w:tabs>
              <w:spacing w:after="0" w:line="276" w:lineRule="auto"/>
              <w:jc w:val="center"/>
              <w:rPr>
                <w:rFonts w:eastAsia="Times New Roman" w:cs="Calibri"/>
                <w:b/>
                <w:lang w:eastAsia="pl-PL"/>
              </w:rPr>
            </w:pPr>
            <w:r>
              <w:t>45</w:t>
            </w:r>
            <w:r w:rsidR="00C73615" w:rsidRPr="00460D36">
              <w:t>+5</w:t>
            </w:r>
          </w:p>
        </w:tc>
      </w:tr>
      <w:tr w:rsidR="00BF57A3" w:rsidRPr="00604F5E" w14:paraId="58A971F6" w14:textId="77777777" w:rsidTr="001F72E7">
        <w:trPr>
          <w:trHeight w:val="261"/>
        </w:trPr>
        <w:tc>
          <w:tcPr>
            <w:tcW w:w="585" w:type="dxa"/>
            <w:shd w:val="clear" w:color="auto" w:fill="auto"/>
            <w:vAlign w:val="center"/>
          </w:tcPr>
          <w:p w14:paraId="21C0C327" w14:textId="77777777" w:rsidR="00BF57A3" w:rsidRPr="00604F5E" w:rsidRDefault="00BF57A3" w:rsidP="00BF57A3">
            <w:pPr>
              <w:tabs>
                <w:tab w:val="left" w:pos="426"/>
              </w:tabs>
              <w:spacing w:after="0" w:line="240" w:lineRule="auto"/>
              <w:jc w:val="center"/>
              <w:rPr>
                <w:rFonts w:eastAsia="Times New Roman" w:cs="Calibri"/>
                <w:b/>
                <w:lang w:eastAsia="pl-PL"/>
              </w:rPr>
            </w:pPr>
            <w:r w:rsidRPr="00604F5E">
              <w:rPr>
                <w:rFonts w:eastAsia="Times New Roman" w:cs="Calibri"/>
                <w:b/>
                <w:lang w:eastAsia="pl-PL"/>
              </w:rPr>
              <w:t>2</w:t>
            </w:r>
          </w:p>
        </w:tc>
        <w:tc>
          <w:tcPr>
            <w:tcW w:w="2722" w:type="dxa"/>
            <w:tcBorders>
              <w:top w:val="single" w:sz="4" w:space="0" w:color="auto"/>
              <w:left w:val="single" w:sz="4" w:space="0" w:color="auto"/>
              <w:bottom w:val="single" w:sz="4" w:space="0" w:color="auto"/>
              <w:right w:val="single" w:sz="4" w:space="0" w:color="auto"/>
            </w:tcBorders>
            <w:shd w:val="clear" w:color="auto" w:fill="auto"/>
          </w:tcPr>
          <w:p w14:paraId="7B0B6FFA" w14:textId="38EB0683" w:rsidR="00BF57A3" w:rsidRDefault="00BF57A3" w:rsidP="00BF57A3">
            <w:pPr>
              <w:tabs>
                <w:tab w:val="left" w:pos="426"/>
              </w:tabs>
              <w:spacing w:after="0" w:line="240" w:lineRule="auto"/>
            </w:pPr>
            <w:r>
              <w:t xml:space="preserve">Rzgowska </w:t>
            </w:r>
            <w:r w:rsidR="000D3C46">
              <w:t>15 m 28</w:t>
            </w:r>
          </w:p>
        </w:tc>
        <w:tc>
          <w:tcPr>
            <w:tcW w:w="2410" w:type="dxa"/>
            <w:shd w:val="clear" w:color="auto" w:fill="auto"/>
          </w:tcPr>
          <w:p w14:paraId="00D3CE99" w14:textId="5567999B" w:rsidR="00BF57A3" w:rsidRPr="00460D36" w:rsidRDefault="000D3C46" w:rsidP="00BF57A3">
            <w:pPr>
              <w:tabs>
                <w:tab w:val="left" w:pos="426"/>
              </w:tabs>
              <w:spacing w:after="0" w:line="276" w:lineRule="auto"/>
              <w:jc w:val="center"/>
            </w:pPr>
            <w:r>
              <w:t>30</w:t>
            </w:r>
            <w:r w:rsidR="00BF57A3" w:rsidRPr="00460D36">
              <w:t>+5</w:t>
            </w:r>
          </w:p>
        </w:tc>
      </w:tr>
    </w:tbl>
    <w:p w14:paraId="4E294581" w14:textId="1FF44C21" w:rsidR="00C73615" w:rsidRDefault="00C73615" w:rsidP="00377007">
      <w:pPr>
        <w:pStyle w:val="Akapitzlist"/>
        <w:ind w:left="567"/>
        <w:jc w:val="both"/>
        <w:rPr>
          <w:rFonts w:cstheme="minorHAnsi"/>
          <w:b/>
          <w:bCs/>
          <w:color w:val="000000" w:themeColor="text1"/>
        </w:rPr>
      </w:pPr>
    </w:p>
    <w:p w14:paraId="3627E172" w14:textId="769C2360" w:rsidR="0096208B" w:rsidRDefault="0096208B" w:rsidP="0096208B">
      <w:pPr>
        <w:pStyle w:val="Akapitzlist"/>
        <w:ind w:left="567"/>
        <w:jc w:val="both"/>
        <w:rPr>
          <w:rFonts w:cstheme="minorHAnsi"/>
          <w:b/>
          <w:bCs/>
          <w:u w:val="single"/>
          <w:lang w:eastAsia="pl-PL"/>
        </w:rPr>
      </w:pPr>
      <w:r w:rsidRPr="004D092C">
        <w:rPr>
          <w:rFonts w:cstheme="minorHAnsi"/>
          <w:b/>
          <w:bCs/>
          <w:u w:val="single"/>
          <w:lang w:eastAsia="pl-PL"/>
        </w:rPr>
        <w:t xml:space="preserve">Część nr </w:t>
      </w:r>
      <w:r w:rsidR="00C915F1">
        <w:rPr>
          <w:rFonts w:cstheme="minorHAnsi"/>
          <w:b/>
          <w:bCs/>
          <w:u w:val="single"/>
          <w:lang w:eastAsia="pl-PL"/>
        </w:rPr>
        <w:t>4</w:t>
      </w:r>
      <w:r w:rsidRPr="004D092C">
        <w:rPr>
          <w:rFonts w:cstheme="minorHAnsi"/>
          <w:b/>
          <w:bCs/>
          <w:u w:val="single"/>
          <w:lang w:eastAsia="pl-PL"/>
        </w:rPr>
        <w:t xml:space="preserve">: </w:t>
      </w:r>
    </w:p>
    <w:tbl>
      <w:tblPr>
        <w:tblW w:w="0" w:type="auto"/>
        <w:tblInd w:w="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5"/>
        <w:gridCol w:w="2722"/>
        <w:gridCol w:w="2410"/>
      </w:tblGrid>
      <w:tr w:rsidR="0096208B" w:rsidRPr="00604F5E" w14:paraId="0B963B9A" w14:textId="77777777" w:rsidTr="00AD3FB4">
        <w:trPr>
          <w:trHeight w:val="340"/>
        </w:trPr>
        <w:tc>
          <w:tcPr>
            <w:tcW w:w="585" w:type="dxa"/>
            <w:shd w:val="clear" w:color="auto" w:fill="auto"/>
            <w:vAlign w:val="center"/>
          </w:tcPr>
          <w:p w14:paraId="3300AA4E" w14:textId="77777777" w:rsidR="0096208B" w:rsidRPr="00604F5E" w:rsidRDefault="0096208B" w:rsidP="00AD3FB4">
            <w:pPr>
              <w:tabs>
                <w:tab w:val="left" w:pos="426"/>
              </w:tabs>
              <w:spacing w:after="0" w:line="240" w:lineRule="auto"/>
              <w:jc w:val="both"/>
              <w:rPr>
                <w:rFonts w:eastAsia="Times New Roman" w:cs="Calibri"/>
                <w:b/>
                <w:lang w:eastAsia="pl-PL"/>
              </w:rPr>
            </w:pPr>
            <w:r w:rsidRPr="00604F5E">
              <w:rPr>
                <w:rFonts w:eastAsia="Times New Roman" w:cs="Calibri"/>
                <w:b/>
                <w:lang w:eastAsia="pl-PL"/>
              </w:rPr>
              <w:t>Lp.</w:t>
            </w:r>
          </w:p>
        </w:tc>
        <w:tc>
          <w:tcPr>
            <w:tcW w:w="2722" w:type="dxa"/>
            <w:shd w:val="clear" w:color="auto" w:fill="auto"/>
            <w:vAlign w:val="center"/>
          </w:tcPr>
          <w:p w14:paraId="3B924EA6" w14:textId="77777777" w:rsidR="0096208B" w:rsidRPr="00604F5E" w:rsidRDefault="0096208B" w:rsidP="00AD3FB4">
            <w:pPr>
              <w:tabs>
                <w:tab w:val="left" w:pos="426"/>
              </w:tabs>
              <w:spacing w:after="0" w:line="240" w:lineRule="auto"/>
              <w:jc w:val="center"/>
              <w:rPr>
                <w:rFonts w:eastAsia="Times New Roman" w:cs="Calibri"/>
                <w:b/>
                <w:lang w:eastAsia="pl-PL"/>
              </w:rPr>
            </w:pPr>
            <w:r w:rsidRPr="00604F5E">
              <w:rPr>
                <w:rFonts w:eastAsia="Times New Roman" w:cs="Calibri"/>
                <w:b/>
                <w:lang w:eastAsia="pl-PL"/>
              </w:rPr>
              <w:t>Adres</w:t>
            </w:r>
          </w:p>
        </w:tc>
        <w:tc>
          <w:tcPr>
            <w:tcW w:w="2410" w:type="dxa"/>
            <w:shd w:val="clear" w:color="auto" w:fill="auto"/>
            <w:vAlign w:val="center"/>
          </w:tcPr>
          <w:p w14:paraId="76E007C0" w14:textId="77777777" w:rsidR="0096208B" w:rsidRPr="00604F5E" w:rsidRDefault="0096208B" w:rsidP="00AD3FB4">
            <w:pPr>
              <w:tabs>
                <w:tab w:val="left" w:pos="426"/>
              </w:tabs>
              <w:spacing w:after="0" w:line="240" w:lineRule="auto"/>
              <w:jc w:val="both"/>
              <w:rPr>
                <w:rFonts w:eastAsia="Times New Roman" w:cs="Calibri"/>
                <w:b/>
                <w:lang w:eastAsia="pl-PL"/>
              </w:rPr>
            </w:pPr>
            <w:r w:rsidRPr="00604F5E">
              <w:rPr>
                <w:rFonts w:eastAsia="Times New Roman" w:cs="Calibri"/>
                <w:b/>
                <w:lang w:eastAsia="pl-PL"/>
              </w:rPr>
              <w:t>Termin wykonania (dni)</w:t>
            </w:r>
          </w:p>
        </w:tc>
      </w:tr>
      <w:tr w:rsidR="0096208B" w:rsidRPr="00604F5E" w14:paraId="2EA76E25" w14:textId="77777777" w:rsidTr="00AD3FB4">
        <w:trPr>
          <w:trHeight w:val="261"/>
        </w:trPr>
        <w:tc>
          <w:tcPr>
            <w:tcW w:w="585" w:type="dxa"/>
            <w:shd w:val="clear" w:color="auto" w:fill="auto"/>
            <w:vAlign w:val="center"/>
          </w:tcPr>
          <w:p w14:paraId="1D793753" w14:textId="77777777" w:rsidR="0096208B" w:rsidRPr="00604F5E" w:rsidRDefault="0096208B" w:rsidP="00AD3FB4">
            <w:pPr>
              <w:tabs>
                <w:tab w:val="left" w:pos="426"/>
              </w:tabs>
              <w:spacing w:after="0" w:line="240" w:lineRule="auto"/>
              <w:jc w:val="center"/>
              <w:rPr>
                <w:rFonts w:eastAsia="Times New Roman" w:cs="Calibri"/>
                <w:b/>
                <w:lang w:eastAsia="pl-PL"/>
              </w:rPr>
            </w:pPr>
            <w:r w:rsidRPr="00604F5E">
              <w:rPr>
                <w:rFonts w:eastAsia="Times New Roman" w:cs="Calibri"/>
                <w:b/>
                <w:lang w:eastAsia="pl-PL"/>
              </w:rPr>
              <w:t>1</w:t>
            </w:r>
          </w:p>
        </w:tc>
        <w:tc>
          <w:tcPr>
            <w:tcW w:w="2722" w:type="dxa"/>
            <w:tcBorders>
              <w:top w:val="single" w:sz="4" w:space="0" w:color="auto"/>
              <w:left w:val="single" w:sz="4" w:space="0" w:color="auto"/>
              <w:bottom w:val="single" w:sz="4" w:space="0" w:color="auto"/>
              <w:right w:val="single" w:sz="4" w:space="0" w:color="auto"/>
            </w:tcBorders>
            <w:shd w:val="clear" w:color="auto" w:fill="auto"/>
          </w:tcPr>
          <w:p w14:paraId="4E4C1D5B" w14:textId="2913B112" w:rsidR="0096208B" w:rsidRPr="00BF57A3" w:rsidRDefault="000D3C46" w:rsidP="00AD3FB4">
            <w:pPr>
              <w:tabs>
                <w:tab w:val="left" w:pos="426"/>
              </w:tabs>
              <w:spacing w:after="0" w:line="240" w:lineRule="auto"/>
              <w:rPr>
                <w:rFonts w:eastAsia="Times New Roman" w:cs="Calibri"/>
                <w:bCs/>
                <w:lang w:eastAsia="pl-PL"/>
              </w:rPr>
            </w:pPr>
            <w:r>
              <w:rPr>
                <w:rFonts w:eastAsia="Times New Roman" w:cs="Calibri"/>
                <w:bCs/>
                <w:lang w:eastAsia="pl-PL"/>
              </w:rPr>
              <w:t>Rzgowska 151 m 10</w:t>
            </w:r>
          </w:p>
        </w:tc>
        <w:tc>
          <w:tcPr>
            <w:tcW w:w="2410" w:type="dxa"/>
            <w:shd w:val="clear" w:color="auto" w:fill="auto"/>
          </w:tcPr>
          <w:p w14:paraId="590EFA5C" w14:textId="4CD3366C" w:rsidR="0096208B" w:rsidRPr="00BF57A3" w:rsidRDefault="00BF57A3" w:rsidP="00AD3FB4">
            <w:pPr>
              <w:tabs>
                <w:tab w:val="left" w:pos="426"/>
              </w:tabs>
              <w:spacing w:after="0" w:line="276" w:lineRule="auto"/>
              <w:jc w:val="center"/>
              <w:rPr>
                <w:rFonts w:eastAsia="Times New Roman" w:cs="Calibri"/>
                <w:bCs/>
                <w:lang w:eastAsia="pl-PL"/>
              </w:rPr>
            </w:pPr>
            <w:r w:rsidRPr="00BF57A3">
              <w:rPr>
                <w:rFonts w:eastAsia="Times New Roman" w:cs="Calibri"/>
                <w:bCs/>
                <w:lang w:eastAsia="pl-PL"/>
              </w:rPr>
              <w:t>30+5</w:t>
            </w:r>
          </w:p>
        </w:tc>
      </w:tr>
      <w:tr w:rsidR="0096208B" w:rsidRPr="00604F5E" w14:paraId="3369136B" w14:textId="77777777" w:rsidTr="00AD3FB4">
        <w:trPr>
          <w:trHeight w:val="261"/>
        </w:trPr>
        <w:tc>
          <w:tcPr>
            <w:tcW w:w="585" w:type="dxa"/>
            <w:shd w:val="clear" w:color="auto" w:fill="auto"/>
            <w:vAlign w:val="center"/>
          </w:tcPr>
          <w:p w14:paraId="6839494C" w14:textId="77777777" w:rsidR="0096208B" w:rsidRPr="00604F5E" w:rsidRDefault="0096208B" w:rsidP="00AD3FB4">
            <w:pPr>
              <w:tabs>
                <w:tab w:val="left" w:pos="426"/>
              </w:tabs>
              <w:spacing w:after="0" w:line="240" w:lineRule="auto"/>
              <w:jc w:val="center"/>
              <w:rPr>
                <w:rFonts w:eastAsia="Times New Roman" w:cs="Calibri"/>
                <w:b/>
                <w:lang w:eastAsia="pl-PL"/>
              </w:rPr>
            </w:pPr>
            <w:r w:rsidRPr="00604F5E">
              <w:rPr>
                <w:rFonts w:eastAsia="Times New Roman" w:cs="Calibri"/>
                <w:b/>
                <w:lang w:eastAsia="pl-PL"/>
              </w:rPr>
              <w:t>2</w:t>
            </w:r>
          </w:p>
        </w:tc>
        <w:tc>
          <w:tcPr>
            <w:tcW w:w="2722" w:type="dxa"/>
            <w:tcBorders>
              <w:top w:val="single" w:sz="4" w:space="0" w:color="auto"/>
              <w:left w:val="single" w:sz="4" w:space="0" w:color="auto"/>
              <w:bottom w:val="single" w:sz="4" w:space="0" w:color="auto"/>
              <w:right w:val="single" w:sz="4" w:space="0" w:color="auto"/>
            </w:tcBorders>
            <w:shd w:val="clear" w:color="auto" w:fill="auto"/>
          </w:tcPr>
          <w:p w14:paraId="78BDC9DD" w14:textId="5E2B6464" w:rsidR="0096208B" w:rsidRPr="00BF57A3" w:rsidRDefault="000D3C46" w:rsidP="00AD3FB4">
            <w:pPr>
              <w:tabs>
                <w:tab w:val="left" w:pos="426"/>
              </w:tabs>
              <w:spacing w:after="0" w:line="240" w:lineRule="auto"/>
              <w:rPr>
                <w:bCs/>
              </w:rPr>
            </w:pPr>
            <w:r>
              <w:rPr>
                <w:bCs/>
              </w:rPr>
              <w:t>Odyńca 32 m 6</w:t>
            </w:r>
          </w:p>
        </w:tc>
        <w:tc>
          <w:tcPr>
            <w:tcW w:w="2410" w:type="dxa"/>
            <w:shd w:val="clear" w:color="auto" w:fill="auto"/>
          </w:tcPr>
          <w:p w14:paraId="23F61AA6" w14:textId="109AFDA4" w:rsidR="0096208B" w:rsidRPr="00BF57A3" w:rsidRDefault="000D3C46" w:rsidP="00AD3FB4">
            <w:pPr>
              <w:tabs>
                <w:tab w:val="left" w:pos="426"/>
              </w:tabs>
              <w:spacing w:after="0" w:line="276" w:lineRule="auto"/>
              <w:jc w:val="center"/>
              <w:rPr>
                <w:bCs/>
              </w:rPr>
            </w:pPr>
            <w:r>
              <w:rPr>
                <w:bCs/>
              </w:rPr>
              <w:t>30</w:t>
            </w:r>
            <w:r w:rsidR="00BF57A3" w:rsidRPr="00BF57A3">
              <w:rPr>
                <w:bCs/>
              </w:rPr>
              <w:t>+5</w:t>
            </w:r>
          </w:p>
        </w:tc>
      </w:tr>
    </w:tbl>
    <w:p w14:paraId="557F07E1" w14:textId="77777777" w:rsidR="00563116" w:rsidRPr="003D2B2E" w:rsidRDefault="00563116" w:rsidP="003D2B2E">
      <w:pPr>
        <w:jc w:val="both"/>
        <w:rPr>
          <w:rFonts w:cstheme="minorHAnsi"/>
          <w:b/>
          <w:bCs/>
          <w:u w:val="single"/>
          <w:lang w:eastAsia="pl-PL"/>
        </w:rPr>
      </w:pPr>
    </w:p>
    <w:p w14:paraId="611AC3CA" w14:textId="07208EA8" w:rsidR="0096208B" w:rsidRDefault="0096208B" w:rsidP="0096208B">
      <w:pPr>
        <w:pStyle w:val="Akapitzlist"/>
        <w:ind w:left="567"/>
        <w:jc w:val="both"/>
        <w:rPr>
          <w:rFonts w:cstheme="minorHAnsi"/>
          <w:b/>
          <w:bCs/>
          <w:u w:val="single"/>
          <w:lang w:eastAsia="pl-PL"/>
        </w:rPr>
      </w:pPr>
      <w:r w:rsidRPr="004D092C">
        <w:rPr>
          <w:rFonts w:cstheme="minorHAnsi"/>
          <w:b/>
          <w:bCs/>
          <w:u w:val="single"/>
          <w:lang w:eastAsia="pl-PL"/>
        </w:rPr>
        <w:t xml:space="preserve">Część nr </w:t>
      </w:r>
      <w:r w:rsidR="00C915F1">
        <w:rPr>
          <w:rFonts w:cstheme="minorHAnsi"/>
          <w:b/>
          <w:bCs/>
          <w:u w:val="single"/>
          <w:lang w:eastAsia="pl-PL"/>
        </w:rPr>
        <w:t>5</w:t>
      </w:r>
      <w:r w:rsidRPr="004D092C">
        <w:rPr>
          <w:rFonts w:cstheme="minorHAnsi"/>
          <w:b/>
          <w:bCs/>
          <w:u w:val="single"/>
          <w:lang w:eastAsia="pl-PL"/>
        </w:rPr>
        <w:t xml:space="preserve">: </w:t>
      </w:r>
    </w:p>
    <w:tbl>
      <w:tblPr>
        <w:tblW w:w="0" w:type="auto"/>
        <w:tblInd w:w="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5"/>
        <w:gridCol w:w="2722"/>
        <w:gridCol w:w="2410"/>
      </w:tblGrid>
      <w:tr w:rsidR="0096208B" w:rsidRPr="00604F5E" w14:paraId="4478C022" w14:textId="77777777" w:rsidTr="00AD3FB4">
        <w:trPr>
          <w:trHeight w:val="340"/>
        </w:trPr>
        <w:tc>
          <w:tcPr>
            <w:tcW w:w="585" w:type="dxa"/>
            <w:shd w:val="clear" w:color="auto" w:fill="auto"/>
            <w:vAlign w:val="center"/>
          </w:tcPr>
          <w:p w14:paraId="5AD60701" w14:textId="77777777" w:rsidR="0096208B" w:rsidRPr="00604F5E" w:rsidRDefault="0096208B" w:rsidP="00AD3FB4">
            <w:pPr>
              <w:tabs>
                <w:tab w:val="left" w:pos="426"/>
              </w:tabs>
              <w:spacing w:after="0" w:line="240" w:lineRule="auto"/>
              <w:jc w:val="both"/>
              <w:rPr>
                <w:rFonts w:eastAsia="Times New Roman" w:cs="Calibri"/>
                <w:b/>
                <w:lang w:eastAsia="pl-PL"/>
              </w:rPr>
            </w:pPr>
            <w:r w:rsidRPr="00604F5E">
              <w:rPr>
                <w:rFonts w:eastAsia="Times New Roman" w:cs="Calibri"/>
                <w:b/>
                <w:lang w:eastAsia="pl-PL"/>
              </w:rPr>
              <w:t>Lp.</w:t>
            </w:r>
          </w:p>
        </w:tc>
        <w:tc>
          <w:tcPr>
            <w:tcW w:w="2722" w:type="dxa"/>
            <w:shd w:val="clear" w:color="auto" w:fill="auto"/>
            <w:vAlign w:val="center"/>
          </w:tcPr>
          <w:p w14:paraId="5FD79D69" w14:textId="77777777" w:rsidR="0096208B" w:rsidRPr="00604F5E" w:rsidRDefault="0096208B" w:rsidP="00AD3FB4">
            <w:pPr>
              <w:tabs>
                <w:tab w:val="left" w:pos="426"/>
              </w:tabs>
              <w:spacing w:after="0" w:line="240" w:lineRule="auto"/>
              <w:jc w:val="center"/>
              <w:rPr>
                <w:rFonts w:eastAsia="Times New Roman" w:cs="Calibri"/>
                <w:b/>
                <w:lang w:eastAsia="pl-PL"/>
              </w:rPr>
            </w:pPr>
            <w:r w:rsidRPr="00604F5E">
              <w:rPr>
                <w:rFonts w:eastAsia="Times New Roman" w:cs="Calibri"/>
                <w:b/>
                <w:lang w:eastAsia="pl-PL"/>
              </w:rPr>
              <w:t>Adres</w:t>
            </w:r>
          </w:p>
        </w:tc>
        <w:tc>
          <w:tcPr>
            <w:tcW w:w="2410" w:type="dxa"/>
            <w:shd w:val="clear" w:color="auto" w:fill="auto"/>
            <w:vAlign w:val="center"/>
          </w:tcPr>
          <w:p w14:paraId="6DBE9C22" w14:textId="77777777" w:rsidR="0096208B" w:rsidRPr="00604F5E" w:rsidRDefault="0096208B" w:rsidP="00AD3FB4">
            <w:pPr>
              <w:tabs>
                <w:tab w:val="left" w:pos="426"/>
              </w:tabs>
              <w:spacing w:after="0" w:line="240" w:lineRule="auto"/>
              <w:jc w:val="both"/>
              <w:rPr>
                <w:rFonts w:eastAsia="Times New Roman" w:cs="Calibri"/>
                <w:b/>
                <w:lang w:eastAsia="pl-PL"/>
              </w:rPr>
            </w:pPr>
            <w:r w:rsidRPr="00604F5E">
              <w:rPr>
                <w:rFonts w:eastAsia="Times New Roman" w:cs="Calibri"/>
                <w:b/>
                <w:lang w:eastAsia="pl-PL"/>
              </w:rPr>
              <w:t>Termin wykonania (dni)</w:t>
            </w:r>
          </w:p>
        </w:tc>
      </w:tr>
      <w:tr w:rsidR="0096208B" w:rsidRPr="00604F5E" w14:paraId="3FB045DB" w14:textId="77777777" w:rsidTr="00AD3FB4">
        <w:trPr>
          <w:trHeight w:val="261"/>
        </w:trPr>
        <w:tc>
          <w:tcPr>
            <w:tcW w:w="585" w:type="dxa"/>
            <w:shd w:val="clear" w:color="auto" w:fill="auto"/>
            <w:vAlign w:val="center"/>
          </w:tcPr>
          <w:p w14:paraId="676FB4E3" w14:textId="77777777" w:rsidR="0096208B" w:rsidRPr="00604F5E" w:rsidRDefault="0096208B" w:rsidP="00AD3FB4">
            <w:pPr>
              <w:tabs>
                <w:tab w:val="left" w:pos="426"/>
              </w:tabs>
              <w:spacing w:after="0" w:line="240" w:lineRule="auto"/>
              <w:jc w:val="center"/>
              <w:rPr>
                <w:rFonts w:eastAsia="Times New Roman" w:cs="Calibri"/>
                <w:b/>
                <w:lang w:eastAsia="pl-PL"/>
              </w:rPr>
            </w:pPr>
            <w:r w:rsidRPr="00604F5E">
              <w:rPr>
                <w:rFonts w:eastAsia="Times New Roman" w:cs="Calibri"/>
                <w:b/>
                <w:lang w:eastAsia="pl-PL"/>
              </w:rPr>
              <w:t>1</w:t>
            </w:r>
          </w:p>
        </w:tc>
        <w:tc>
          <w:tcPr>
            <w:tcW w:w="2722" w:type="dxa"/>
            <w:tcBorders>
              <w:top w:val="single" w:sz="4" w:space="0" w:color="auto"/>
              <w:left w:val="single" w:sz="4" w:space="0" w:color="auto"/>
              <w:bottom w:val="single" w:sz="4" w:space="0" w:color="auto"/>
              <w:right w:val="single" w:sz="4" w:space="0" w:color="auto"/>
            </w:tcBorders>
            <w:shd w:val="clear" w:color="auto" w:fill="auto"/>
          </w:tcPr>
          <w:p w14:paraId="437B4ED1" w14:textId="16C0BE10" w:rsidR="0096208B" w:rsidRPr="00852902" w:rsidRDefault="000D3C46" w:rsidP="00AD3FB4">
            <w:pPr>
              <w:tabs>
                <w:tab w:val="left" w:pos="426"/>
              </w:tabs>
              <w:spacing w:after="0" w:line="240" w:lineRule="auto"/>
              <w:rPr>
                <w:rFonts w:eastAsia="Times New Roman" w:cs="Calibri"/>
                <w:bCs/>
                <w:lang w:eastAsia="pl-PL"/>
              </w:rPr>
            </w:pPr>
            <w:r>
              <w:rPr>
                <w:rFonts w:eastAsia="Times New Roman" w:cs="Calibri"/>
                <w:bCs/>
                <w:lang w:eastAsia="pl-PL"/>
              </w:rPr>
              <w:t>Rogozińskiego</w:t>
            </w:r>
            <w:r w:rsidR="006C5228">
              <w:rPr>
                <w:rFonts w:eastAsia="Times New Roman" w:cs="Calibri"/>
                <w:bCs/>
                <w:lang w:eastAsia="pl-PL"/>
              </w:rPr>
              <w:t xml:space="preserve"> 15 m 66</w:t>
            </w:r>
          </w:p>
        </w:tc>
        <w:tc>
          <w:tcPr>
            <w:tcW w:w="2410" w:type="dxa"/>
            <w:shd w:val="clear" w:color="auto" w:fill="auto"/>
          </w:tcPr>
          <w:p w14:paraId="6C8B8668" w14:textId="6F85FA22" w:rsidR="0096208B" w:rsidRPr="00852902" w:rsidRDefault="006C5228" w:rsidP="00AD3FB4">
            <w:pPr>
              <w:tabs>
                <w:tab w:val="left" w:pos="426"/>
              </w:tabs>
              <w:spacing w:after="0" w:line="276" w:lineRule="auto"/>
              <w:jc w:val="center"/>
              <w:rPr>
                <w:rFonts w:eastAsia="Times New Roman" w:cs="Calibri"/>
                <w:bCs/>
                <w:lang w:eastAsia="pl-PL"/>
              </w:rPr>
            </w:pPr>
            <w:r>
              <w:rPr>
                <w:rFonts w:eastAsia="Times New Roman" w:cs="Calibri"/>
                <w:bCs/>
                <w:lang w:eastAsia="pl-PL"/>
              </w:rPr>
              <w:t>30</w:t>
            </w:r>
            <w:r w:rsidR="00852902">
              <w:rPr>
                <w:rFonts w:eastAsia="Times New Roman" w:cs="Calibri"/>
                <w:bCs/>
                <w:lang w:eastAsia="pl-PL"/>
              </w:rPr>
              <w:t>+5</w:t>
            </w:r>
          </w:p>
        </w:tc>
      </w:tr>
      <w:tr w:rsidR="0096208B" w:rsidRPr="00604F5E" w14:paraId="4DCB3BA8" w14:textId="77777777" w:rsidTr="00AD3FB4">
        <w:trPr>
          <w:trHeight w:val="261"/>
        </w:trPr>
        <w:tc>
          <w:tcPr>
            <w:tcW w:w="585" w:type="dxa"/>
            <w:shd w:val="clear" w:color="auto" w:fill="auto"/>
            <w:vAlign w:val="center"/>
          </w:tcPr>
          <w:p w14:paraId="6874C8FC" w14:textId="77777777" w:rsidR="0096208B" w:rsidRPr="00604F5E" w:rsidRDefault="0096208B" w:rsidP="00AD3FB4">
            <w:pPr>
              <w:tabs>
                <w:tab w:val="left" w:pos="426"/>
              </w:tabs>
              <w:spacing w:after="0" w:line="240" w:lineRule="auto"/>
              <w:jc w:val="center"/>
              <w:rPr>
                <w:rFonts w:eastAsia="Times New Roman" w:cs="Calibri"/>
                <w:b/>
                <w:lang w:eastAsia="pl-PL"/>
              </w:rPr>
            </w:pPr>
            <w:r w:rsidRPr="00604F5E">
              <w:rPr>
                <w:rFonts w:eastAsia="Times New Roman" w:cs="Calibri"/>
                <w:b/>
                <w:lang w:eastAsia="pl-PL"/>
              </w:rPr>
              <w:t>2</w:t>
            </w:r>
          </w:p>
        </w:tc>
        <w:tc>
          <w:tcPr>
            <w:tcW w:w="2722" w:type="dxa"/>
            <w:tcBorders>
              <w:top w:val="single" w:sz="4" w:space="0" w:color="auto"/>
              <w:left w:val="single" w:sz="4" w:space="0" w:color="auto"/>
              <w:bottom w:val="single" w:sz="4" w:space="0" w:color="auto"/>
              <w:right w:val="single" w:sz="4" w:space="0" w:color="auto"/>
            </w:tcBorders>
            <w:shd w:val="clear" w:color="auto" w:fill="auto"/>
          </w:tcPr>
          <w:p w14:paraId="634F50FF" w14:textId="5EC49621" w:rsidR="0096208B" w:rsidRPr="00852902" w:rsidRDefault="006C5228" w:rsidP="00AD3FB4">
            <w:pPr>
              <w:tabs>
                <w:tab w:val="left" w:pos="426"/>
              </w:tabs>
              <w:spacing w:after="0" w:line="240" w:lineRule="auto"/>
              <w:rPr>
                <w:bCs/>
              </w:rPr>
            </w:pPr>
            <w:r>
              <w:rPr>
                <w:bCs/>
              </w:rPr>
              <w:t>Sokola 15 m 15</w:t>
            </w:r>
          </w:p>
        </w:tc>
        <w:tc>
          <w:tcPr>
            <w:tcW w:w="2410" w:type="dxa"/>
            <w:shd w:val="clear" w:color="auto" w:fill="auto"/>
          </w:tcPr>
          <w:p w14:paraId="74E34497" w14:textId="1A24E77D" w:rsidR="0096208B" w:rsidRPr="00852902" w:rsidRDefault="006C5228" w:rsidP="00AD3FB4">
            <w:pPr>
              <w:tabs>
                <w:tab w:val="left" w:pos="426"/>
              </w:tabs>
              <w:spacing w:after="0" w:line="276" w:lineRule="auto"/>
              <w:jc w:val="center"/>
              <w:rPr>
                <w:bCs/>
              </w:rPr>
            </w:pPr>
            <w:r>
              <w:rPr>
                <w:bCs/>
              </w:rPr>
              <w:t>45</w:t>
            </w:r>
            <w:r w:rsidR="00852902">
              <w:rPr>
                <w:bCs/>
              </w:rPr>
              <w:t>+5</w:t>
            </w:r>
          </w:p>
        </w:tc>
      </w:tr>
    </w:tbl>
    <w:p w14:paraId="7A1942E2" w14:textId="26E86828" w:rsidR="0096208B" w:rsidRDefault="0096208B" w:rsidP="00377007">
      <w:pPr>
        <w:pStyle w:val="Akapitzlist"/>
        <w:ind w:left="567"/>
        <w:jc w:val="both"/>
        <w:rPr>
          <w:rFonts w:cstheme="minorHAnsi"/>
          <w:b/>
          <w:bCs/>
          <w:color w:val="000000" w:themeColor="text1"/>
        </w:rPr>
      </w:pPr>
    </w:p>
    <w:p w14:paraId="74D81E9B" w14:textId="299995A2" w:rsidR="0096208B" w:rsidRDefault="0096208B" w:rsidP="0096208B">
      <w:pPr>
        <w:pStyle w:val="Akapitzlist"/>
        <w:ind w:left="567"/>
        <w:jc w:val="both"/>
        <w:rPr>
          <w:rFonts w:cstheme="minorHAnsi"/>
          <w:b/>
          <w:bCs/>
          <w:u w:val="single"/>
          <w:lang w:eastAsia="pl-PL"/>
        </w:rPr>
      </w:pPr>
      <w:r w:rsidRPr="004D092C">
        <w:rPr>
          <w:rFonts w:cstheme="minorHAnsi"/>
          <w:b/>
          <w:bCs/>
          <w:u w:val="single"/>
          <w:lang w:eastAsia="pl-PL"/>
        </w:rPr>
        <w:t xml:space="preserve">Część nr </w:t>
      </w:r>
      <w:r w:rsidR="00C915F1">
        <w:rPr>
          <w:rFonts w:cstheme="minorHAnsi"/>
          <w:b/>
          <w:bCs/>
          <w:u w:val="single"/>
          <w:lang w:eastAsia="pl-PL"/>
        </w:rPr>
        <w:t>6</w:t>
      </w:r>
      <w:r w:rsidRPr="004D092C">
        <w:rPr>
          <w:rFonts w:cstheme="minorHAnsi"/>
          <w:b/>
          <w:bCs/>
          <w:u w:val="single"/>
          <w:lang w:eastAsia="pl-PL"/>
        </w:rPr>
        <w:t xml:space="preserve">: </w:t>
      </w:r>
    </w:p>
    <w:tbl>
      <w:tblPr>
        <w:tblW w:w="0" w:type="auto"/>
        <w:tblInd w:w="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5"/>
        <w:gridCol w:w="2722"/>
        <w:gridCol w:w="2410"/>
      </w:tblGrid>
      <w:tr w:rsidR="0096208B" w:rsidRPr="00604F5E" w14:paraId="0F49D39F" w14:textId="77777777" w:rsidTr="00AD3FB4">
        <w:trPr>
          <w:trHeight w:val="340"/>
        </w:trPr>
        <w:tc>
          <w:tcPr>
            <w:tcW w:w="585" w:type="dxa"/>
            <w:shd w:val="clear" w:color="auto" w:fill="auto"/>
            <w:vAlign w:val="center"/>
          </w:tcPr>
          <w:p w14:paraId="221B125A" w14:textId="77777777" w:rsidR="0096208B" w:rsidRPr="00604F5E" w:rsidRDefault="0096208B" w:rsidP="00AD3FB4">
            <w:pPr>
              <w:tabs>
                <w:tab w:val="left" w:pos="426"/>
              </w:tabs>
              <w:spacing w:after="0" w:line="240" w:lineRule="auto"/>
              <w:jc w:val="both"/>
              <w:rPr>
                <w:rFonts w:eastAsia="Times New Roman" w:cs="Calibri"/>
                <w:b/>
                <w:lang w:eastAsia="pl-PL"/>
              </w:rPr>
            </w:pPr>
            <w:r w:rsidRPr="00604F5E">
              <w:rPr>
                <w:rFonts w:eastAsia="Times New Roman" w:cs="Calibri"/>
                <w:b/>
                <w:lang w:eastAsia="pl-PL"/>
              </w:rPr>
              <w:t>Lp.</w:t>
            </w:r>
          </w:p>
        </w:tc>
        <w:tc>
          <w:tcPr>
            <w:tcW w:w="2722" w:type="dxa"/>
            <w:shd w:val="clear" w:color="auto" w:fill="auto"/>
            <w:vAlign w:val="center"/>
          </w:tcPr>
          <w:p w14:paraId="039BCBDC" w14:textId="77777777" w:rsidR="0096208B" w:rsidRPr="00604F5E" w:rsidRDefault="0096208B" w:rsidP="00AD3FB4">
            <w:pPr>
              <w:tabs>
                <w:tab w:val="left" w:pos="426"/>
              </w:tabs>
              <w:spacing w:after="0" w:line="240" w:lineRule="auto"/>
              <w:jc w:val="center"/>
              <w:rPr>
                <w:rFonts w:eastAsia="Times New Roman" w:cs="Calibri"/>
                <w:b/>
                <w:lang w:eastAsia="pl-PL"/>
              </w:rPr>
            </w:pPr>
            <w:r w:rsidRPr="00604F5E">
              <w:rPr>
                <w:rFonts w:eastAsia="Times New Roman" w:cs="Calibri"/>
                <w:b/>
                <w:lang w:eastAsia="pl-PL"/>
              </w:rPr>
              <w:t>Adres</w:t>
            </w:r>
          </w:p>
        </w:tc>
        <w:tc>
          <w:tcPr>
            <w:tcW w:w="2410" w:type="dxa"/>
            <w:shd w:val="clear" w:color="auto" w:fill="auto"/>
            <w:vAlign w:val="center"/>
          </w:tcPr>
          <w:p w14:paraId="0AE85D24" w14:textId="77777777" w:rsidR="0096208B" w:rsidRPr="00604F5E" w:rsidRDefault="0096208B" w:rsidP="00AD3FB4">
            <w:pPr>
              <w:tabs>
                <w:tab w:val="left" w:pos="426"/>
              </w:tabs>
              <w:spacing w:after="0" w:line="240" w:lineRule="auto"/>
              <w:jc w:val="both"/>
              <w:rPr>
                <w:rFonts w:eastAsia="Times New Roman" w:cs="Calibri"/>
                <w:b/>
                <w:lang w:eastAsia="pl-PL"/>
              </w:rPr>
            </w:pPr>
            <w:r w:rsidRPr="00604F5E">
              <w:rPr>
                <w:rFonts w:eastAsia="Times New Roman" w:cs="Calibri"/>
                <w:b/>
                <w:lang w:eastAsia="pl-PL"/>
              </w:rPr>
              <w:t>Termin wykonania (dni)</w:t>
            </w:r>
          </w:p>
        </w:tc>
      </w:tr>
      <w:tr w:rsidR="0096208B" w:rsidRPr="00604F5E" w14:paraId="4D491AFE" w14:textId="77777777" w:rsidTr="00AD3FB4">
        <w:trPr>
          <w:trHeight w:val="261"/>
        </w:trPr>
        <w:tc>
          <w:tcPr>
            <w:tcW w:w="585" w:type="dxa"/>
            <w:shd w:val="clear" w:color="auto" w:fill="auto"/>
            <w:vAlign w:val="center"/>
          </w:tcPr>
          <w:p w14:paraId="1E482E51" w14:textId="77777777" w:rsidR="0096208B" w:rsidRPr="00604F5E" w:rsidRDefault="0096208B" w:rsidP="00AD3FB4">
            <w:pPr>
              <w:tabs>
                <w:tab w:val="left" w:pos="426"/>
              </w:tabs>
              <w:spacing w:after="0" w:line="240" w:lineRule="auto"/>
              <w:jc w:val="center"/>
              <w:rPr>
                <w:rFonts w:eastAsia="Times New Roman" w:cs="Calibri"/>
                <w:b/>
                <w:lang w:eastAsia="pl-PL"/>
              </w:rPr>
            </w:pPr>
            <w:r w:rsidRPr="00604F5E">
              <w:rPr>
                <w:rFonts w:eastAsia="Times New Roman" w:cs="Calibri"/>
                <w:b/>
                <w:lang w:eastAsia="pl-PL"/>
              </w:rPr>
              <w:t>1</w:t>
            </w:r>
          </w:p>
        </w:tc>
        <w:tc>
          <w:tcPr>
            <w:tcW w:w="2722" w:type="dxa"/>
            <w:tcBorders>
              <w:top w:val="single" w:sz="4" w:space="0" w:color="auto"/>
              <w:left w:val="single" w:sz="4" w:space="0" w:color="auto"/>
              <w:bottom w:val="single" w:sz="4" w:space="0" w:color="auto"/>
              <w:right w:val="single" w:sz="4" w:space="0" w:color="auto"/>
            </w:tcBorders>
            <w:shd w:val="clear" w:color="auto" w:fill="auto"/>
          </w:tcPr>
          <w:p w14:paraId="52258BB4" w14:textId="73094DD0" w:rsidR="0096208B" w:rsidRPr="00852902" w:rsidRDefault="006C5228" w:rsidP="00AD3FB4">
            <w:pPr>
              <w:tabs>
                <w:tab w:val="left" w:pos="426"/>
              </w:tabs>
              <w:spacing w:after="0" w:line="240" w:lineRule="auto"/>
              <w:rPr>
                <w:rFonts w:eastAsia="Times New Roman" w:cs="Calibri"/>
                <w:bCs/>
                <w:lang w:eastAsia="pl-PL"/>
              </w:rPr>
            </w:pPr>
            <w:r>
              <w:rPr>
                <w:rFonts w:eastAsia="Times New Roman" w:cs="Calibri"/>
                <w:bCs/>
                <w:lang w:eastAsia="pl-PL"/>
              </w:rPr>
              <w:t>Piotrkowska 259 m 3</w:t>
            </w:r>
          </w:p>
        </w:tc>
        <w:tc>
          <w:tcPr>
            <w:tcW w:w="2410" w:type="dxa"/>
            <w:shd w:val="clear" w:color="auto" w:fill="auto"/>
          </w:tcPr>
          <w:p w14:paraId="056D4DAA" w14:textId="19F7375F" w:rsidR="0096208B" w:rsidRPr="00852902" w:rsidRDefault="006C5228" w:rsidP="00AD3FB4">
            <w:pPr>
              <w:tabs>
                <w:tab w:val="left" w:pos="426"/>
              </w:tabs>
              <w:spacing w:after="0" w:line="276" w:lineRule="auto"/>
              <w:jc w:val="center"/>
              <w:rPr>
                <w:rFonts w:eastAsia="Times New Roman" w:cs="Calibri"/>
                <w:bCs/>
                <w:lang w:eastAsia="pl-PL"/>
              </w:rPr>
            </w:pPr>
            <w:r>
              <w:rPr>
                <w:rFonts w:eastAsia="Times New Roman" w:cs="Calibri"/>
                <w:bCs/>
                <w:lang w:eastAsia="pl-PL"/>
              </w:rPr>
              <w:t>30</w:t>
            </w:r>
            <w:r w:rsidR="00852902">
              <w:rPr>
                <w:rFonts w:eastAsia="Times New Roman" w:cs="Calibri"/>
                <w:bCs/>
                <w:lang w:eastAsia="pl-PL"/>
              </w:rPr>
              <w:t>+5</w:t>
            </w:r>
          </w:p>
        </w:tc>
      </w:tr>
      <w:tr w:rsidR="0096208B" w:rsidRPr="00604F5E" w14:paraId="4AB07855" w14:textId="77777777" w:rsidTr="00AD3FB4">
        <w:trPr>
          <w:trHeight w:val="261"/>
        </w:trPr>
        <w:tc>
          <w:tcPr>
            <w:tcW w:w="585" w:type="dxa"/>
            <w:shd w:val="clear" w:color="auto" w:fill="auto"/>
            <w:vAlign w:val="center"/>
          </w:tcPr>
          <w:p w14:paraId="089D70DF" w14:textId="77777777" w:rsidR="0096208B" w:rsidRPr="00604F5E" w:rsidRDefault="0096208B" w:rsidP="00AD3FB4">
            <w:pPr>
              <w:tabs>
                <w:tab w:val="left" w:pos="426"/>
              </w:tabs>
              <w:spacing w:after="0" w:line="240" w:lineRule="auto"/>
              <w:jc w:val="center"/>
              <w:rPr>
                <w:rFonts w:eastAsia="Times New Roman" w:cs="Calibri"/>
                <w:b/>
                <w:lang w:eastAsia="pl-PL"/>
              </w:rPr>
            </w:pPr>
            <w:r w:rsidRPr="00604F5E">
              <w:rPr>
                <w:rFonts w:eastAsia="Times New Roman" w:cs="Calibri"/>
                <w:b/>
                <w:lang w:eastAsia="pl-PL"/>
              </w:rPr>
              <w:t>2</w:t>
            </w:r>
          </w:p>
        </w:tc>
        <w:tc>
          <w:tcPr>
            <w:tcW w:w="2722" w:type="dxa"/>
            <w:tcBorders>
              <w:top w:val="single" w:sz="4" w:space="0" w:color="auto"/>
              <w:left w:val="single" w:sz="4" w:space="0" w:color="auto"/>
              <w:bottom w:val="single" w:sz="4" w:space="0" w:color="auto"/>
              <w:right w:val="single" w:sz="4" w:space="0" w:color="auto"/>
            </w:tcBorders>
            <w:shd w:val="clear" w:color="auto" w:fill="auto"/>
          </w:tcPr>
          <w:p w14:paraId="1AFFD263" w14:textId="078724BC" w:rsidR="0096208B" w:rsidRPr="00852902" w:rsidRDefault="006C5228" w:rsidP="00AD3FB4">
            <w:pPr>
              <w:tabs>
                <w:tab w:val="left" w:pos="426"/>
              </w:tabs>
              <w:spacing w:after="0" w:line="240" w:lineRule="auto"/>
              <w:rPr>
                <w:bCs/>
              </w:rPr>
            </w:pPr>
            <w:r>
              <w:rPr>
                <w:bCs/>
              </w:rPr>
              <w:t>Rewolucji 1905 r. 86 m 12</w:t>
            </w:r>
          </w:p>
        </w:tc>
        <w:tc>
          <w:tcPr>
            <w:tcW w:w="2410" w:type="dxa"/>
            <w:shd w:val="clear" w:color="auto" w:fill="auto"/>
          </w:tcPr>
          <w:p w14:paraId="6336DC5B" w14:textId="3792541B" w:rsidR="0096208B" w:rsidRPr="00852902" w:rsidRDefault="00852902" w:rsidP="00AD3FB4">
            <w:pPr>
              <w:tabs>
                <w:tab w:val="left" w:pos="426"/>
              </w:tabs>
              <w:spacing w:after="0" w:line="276" w:lineRule="auto"/>
              <w:jc w:val="center"/>
              <w:rPr>
                <w:bCs/>
              </w:rPr>
            </w:pPr>
            <w:r>
              <w:rPr>
                <w:bCs/>
              </w:rPr>
              <w:t>45+5</w:t>
            </w:r>
          </w:p>
        </w:tc>
      </w:tr>
    </w:tbl>
    <w:p w14:paraId="3CF096DB" w14:textId="6F053695" w:rsidR="0096208B" w:rsidRDefault="0096208B" w:rsidP="00377007">
      <w:pPr>
        <w:pStyle w:val="Akapitzlist"/>
        <w:ind w:left="567"/>
        <w:jc w:val="both"/>
        <w:rPr>
          <w:rFonts w:cstheme="minorHAnsi"/>
          <w:b/>
          <w:bCs/>
          <w:color w:val="000000" w:themeColor="text1"/>
        </w:rPr>
      </w:pPr>
    </w:p>
    <w:p w14:paraId="028D81F1" w14:textId="316E1B50" w:rsidR="0096208B" w:rsidRDefault="0096208B" w:rsidP="0096208B">
      <w:pPr>
        <w:pStyle w:val="Akapitzlist"/>
        <w:ind w:left="567"/>
        <w:jc w:val="both"/>
        <w:rPr>
          <w:rFonts w:cstheme="minorHAnsi"/>
          <w:b/>
          <w:bCs/>
          <w:u w:val="single"/>
          <w:lang w:eastAsia="pl-PL"/>
        </w:rPr>
      </w:pPr>
      <w:r w:rsidRPr="004D092C">
        <w:rPr>
          <w:rFonts w:cstheme="minorHAnsi"/>
          <w:b/>
          <w:bCs/>
          <w:u w:val="single"/>
          <w:lang w:eastAsia="pl-PL"/>
        </w:rPr>
        <w:t xml:space="preserve">Część nr </w:t>
      </w:r>
      <w:r w:rsidR="00C915F1">
        <w:rPr>
          <w:rFonts w:cstheme="minorHAnsi"/>
          <w:b/>
          <w:bCs/>
          <w:u w:val="single"/>
          <w:lang w:eastAsia="pl-PL"/>
        </w:rPr>
        <w:t>7</w:t>
      </w:r>
      <w:r w:rsidRPr="004D092C">
        <w:rPr>
          <w:rFonts w:cstheme="minorHAnsi"/>
          <w:b/>
          <w:bCs/>
          <w:u w:val="single"/>
          <w:lang w:eastAsia="pl-PL"/>
        </w:rPr>
        <w:t xml:space="preserve">: </w:t>
      </w:r>
    </w:p>
    <w:tbl>
      <w:tblPr>
        <w:tblW w:w="0" w:type="auto"/>
        <w:tblInd w:w="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5"/>
        <w:gridCol w:w="2722"/>
        <w:gridCol w:w="2410"/>
      </w:tblGrid>
      <w:tr w:rsidR="0096208B" w:rsidRPr="00604F5E" w14:paraId="2477DC2A" w14:textId="77777777" w:rsidTr="00AD3FB4">
        <w:trPr>
          <w:trHeight w:val="340"/>
        </w:trPr>
        <w:tc>
          <w:tcPr>
            <w:tcW w:w="585" w:type="dxa"/>
            <w:shd w:val="clear" w:color="auto" w:fill="auto"/>
            <w:vAlign w:val="center"/>
          </w:tcPr>
          <w:p w14:paraId="09BEAA5C" w14:textId="77777777" w:rsidR="0096208B" w:rsidRPr="00604F5E" w:rsidRDefault="0096208B" w:rsidP="00AD3FB4">
            <w:pPr>
              <w:tabs>
                <w:tab w:val="left" w:pos="426"/>
              </w:tabs>
              <w:spacing w:after="0" w:line="240" w:lineRule="auto"/>
              <w:jc w:val="both"/>
              <w:rPr>
                <w:rFonts w:eastAsia="Times New Roman" w:cs="Calibri"/>
                <w:b/>
                <w:lang w:eastAsia="pl-PL"/>
              </w:rPr>
            </w:pPr>
            <w:r w:rsidRPr="00604F5E">
              <w:rPr>
                <w:rFonts w:eastAsia="Times New Roman" w:cs="Calibri"/>
                <w:b/>
                <w:lang w:eastAsia="pl-PL"/>
              </w:rPr>
              <w:t>Lp.</w:t>
            </w:r>
          </w:p>
        </w:tc>
        <w:tc>
          <w:tcPr>
            <w:tcW w:w="2722" w:type="dxa"/>
            <w:shd w:val="clear" w:color="auto" w:fill="auto"/>
            <w:vAlign w:val="center"/>
          </w:tcPr>
          <w:p w14:paraId="729A3A8D" w14:textId="77777777" w:rsidR="0096208B" w:rsidRPr="00604F5E" w:rsidRDefault="0096208B" w:rsidP="00AD3FB4">
            <w:pPr>
              <w:tabs>
                <w:tab w:val="left" w:pos="426"/>
              </w:tabs>
              <w:spacing w:after="0" w:line="240" w:lineRule="auto"/>
              <w:jc w:val="center"/>
              <w:rPr>
                <w:rFonts w:eastAsia="Times New Roman" w:cs="Calibri"/>
                <w:b/>
                <w:lang w:eastAsia="pl-PL"/>
              </w:rPr>
            </w:pPr>
            <w:r w:rsidRPr="00604F5E">
              <w:rPr>
                <w:rFonts w:eastAsia="Times New Roman" w:cs="Calibri"/>
                <w:b/>
                <w:lang w:eastAsia="pl-PL"/>
              </w:rPr>
              <w:t>Adres</w:t>
            </w:r>
          </w:p>
        </w:tc>
        <w:tc>
          <w:tcPr>
            <w:tcW w:w="2410" w:type="dxa"/>
            <w:shd w:val="clear" w:color="auto" w:fill="auto"/>
            <w:vAlign w:val="center"/>
          </w:tcPr>
          <w:p w14:paraId="21C52DB9" w14:textId="77777777" w:rsidR="0096208B" w:rsidRPr="00604F5E" w:rsidRDefault="0096208B" w:rsidP="00AD3FB4">
            <w:pPr>
              <w:tabs>
                <w:tab w:val="left" w:pos="426"/>
              </w:tabs>
              <w:spacing w:after="0" w:line="240" w:lineRule="auto"/>
              <w:jc w:val="both"/>
              <w:rPr>
                <w:rFonts w:eastAsia="Times New Roman" w:cs="Calibri"/>
                <w:b/>
                <w:lang w:eastAsia="pl-PL"/>
              </w:rPr>
            </w:pPr>
            <w:r w:rsidRPr="00604F5E">
              <w:rPr>
                <w:rFonts w:eastAsia="Times New Roman" w:cs="Calibri"/>
                <w:b/>
                <w:lang w:eastAsia="pl-PL"/>
              </w:rPr>
              <w:t>Termin wykonania (dni)</w:t>
            </w:r>
          </w:p>
        </w:tc>
      </w:tr>
      <w:tr w:rsidR="0096208B" w:rsidRPr="00604F5E" w14:paraId="50827E44" w14:textId="77777777" w:rsidTr="00AD3FB4">
        <w:trPr>
          <w:trHeight w:val="261"/>
        </w:trPr>
        <w:tc>
          <w:tcPr>
            <w:tcW w:w="585" w:type="dxa"/>
            <w:shd w:val="clear" w:color="auto" w:fill="auto"/>
            <w:vAlign w:val="center"/>
          </w:tcPr>
          <w:p w14:paraId="2545F573" w14:textId="77777777" w:rsidR="0096208B" w:rsidRPr="00604F5E" w:rsidRDefault="0096208B" w:rsidP="00AD3FB4">
            <w:pPr>
              <w:tabs>
                <w:tab w:val="left" w:pos="426"/>
              </w:tabs>
              <w:spacing w:after="0" w:line="240" w:lineRule="auto"/>
              <w:jc w:val="center"/>
              <w:rPr>
                <w:rFonts w:eastAsia="Times New Roman" w:cs="Calibri"/>
                <w:b/>
                <w:lang w:eastAsia="pl-PL"/>
              </w:rPr>
            </w:pPr>
            <w:r w:rsidRPr="00604F5E">
              <w:rPr>
                <w:rFonts w:eastAsia="Times New Roman" w:cs="Calibri"/>
                <w:b/>
                <w:lang w:eastAsia="pl-PL"/>
              </w:rPr>
              <w:t>1</w:t>
            </w:r>
          </w:p>
        </w:tc>
        <w:tc>
          <w:tcPr>
            <w:tcW w:w="2722" w:type="dxa"/>
            <w:tcBorders>
              <w:top w:val="single" w:sz="4" w:space="0" w:color="auto"/>
              <w:left w:val="single" w:sz="4" w:space="0" w:color="auto"/>
              <w:bottom w:val="single" w:sz="4" w:space="0" w:color="auto"/>
              <w:right w:val="single" w:sz="4" w:space="0" w:color="auto"/>
            </w:tcBorders>
            <w:shd w:val="clear" w:color="auto" w:fill="auto"/>
          </w:tcPr>
          <w:p w14:paraId="07E60D7B" w14:textId="254F1BE7" w:rsidR="0096208B" w:rsidRPr="00852902" w:rsidRDefault="006C5228" w:rsidP="00AD3FB4">
            <w:pPr>
              <w:tabs>
                <w:tab w:val="left" w:pos="426"/>
              </w:tabs>
              <w:spacing w:after="0" w:line="240" w:lineRule="auto"/>
              <w:rPr>
                <w:rFonts w:eastAsia="Times New Roman" w:cs="Calibri"/>
                <w:bCs/>
                <w:lang w:eastAsia="pl-PL"/>
              </w:rPr>
            </w:pPr>
            <w:r>
              <w:rPr>
                <w:rFonts w:eastAsia="Times New Roman" w:cs="Calibri"/>
                <w:bCs/>
                <w:lang w:eastAsia="pl-PL"/>
              </w:rPr>
              <w:t>Gnieźnieńska 6/8 m 34</w:t>
            </w:r>
          </w:p>
        </w:tc>
        <w:tc>
          <w:tcPr>
            <w:tcW w:w="2410" w:type="dxa"/>
            <w:shd w:val="clear" w:color="auto" w:fill="auto"/>
          </w:tcPr>
          <w:p w14:paraId="1F9FCCDA" w14:textId="315719DA" w:rsidR="0096208B" w:rsidRPr="00852902" w:rsidRDefault="00852902" w:rsidP="00AD3FB4">
            <w:pPr>
              <w:tabs>
                <w:tab w:val="left" w:pos="426"/>
              </w:tabs>
              <w:spacing w:after="0" w:line="276" w:lineRule="auto"/>
              <w:jc w:val="center"/>
              <w:rPr>
                <w:rFonts w:eastAsia="Times New Roman" w:cs="Calibri"/>
                <w:bCs/>
                <w:lang w:eastAsia="pl-PL"/>
              </w:rPr>
            </w:pPr>
            <w:r>
              <w:rPr>
                <w:rFonts w:eastAsia="Times New Roman" w:cs="Calibri"/>
                <w:bCs/>
                <w:lang w:eastAsia="pl-PL"/>
              </w:rPr>
              <w:t>45+5</w:t>
            </w:r>
          </w:p>
        </w:tc>
      </w:tr>
      <w:tr w:rsidR="0096208B" w:rsidRPr="00604F5E" w14:paraId="63DE0AD4" w14:textId="77777777" w:rsidTr="006C5228">
        <w:trPr>
          <w:trHeight w:val="48"/>
        </w:trPr>
        <w:tc>
          <w:tcPr>
            <w:tcW w:w="585" w:type="dxa"/>
            <w:shd w:val="clear" w:color="auto" w:fill="auto"/>
            <w:vAlign w:val="center"/>
          </w:tcPr>
          <w:p w14:paraId="3932E3F3" w14:textId="77777777" w:rsidR="0096208B" w:rsidRPr="00604F5E" w:rsidRDefault="0096208B" w:rsidP="00AD3FB4">
            <w:pPr>
              <w:tabs>
                <w:tab w:val="left" w:pos="426"/>
              </w:tabs>
              <w:spacing w:after="0" w:line="240" w:lineRule="auto"/>
              <w:jc w:val="center"/>
              <w:rPr>
                <w:rFonts w:eastAsia="Times New Roman" w:cs="Calibri"/>
                <w:b/>
                <w:lang w:eastAsia="pl-PL"/>
              </w:rPr>
            </w:pPr>
            <w:r w:rsidRPr="00604F5E">
              <w:rPr>
                <w:rFonts w:eastAsia="Times New Roman" w:cs="Calibri"/>
                <w:b/>
                <w:lang w:eastAsia="pl-PL"/>
              </w:rPr>
              <w:t>2</w:t>
            </w:r>
          </w:p>
        </w:tc>
        <w:tc>
          <w:tcPr>
            <w:tcW w:w="2722" w:type="dxa"/>
            <w:tcBorders>
              <w:top w:val="single" w:sz="4" w:space="0" w:color="auto"/>
              <w:left w:val="single" w:sz="4" w:space="0" w:color="auto"/>
              <w:bottom w:val="single" w:sz="4" w:space="0" w:color="auto"/>
              <w:right w:val="single" w:sz="4" w:space="0" w:color="auto"/>
            </w:tcBorders>
            <w:shd w:val="clear" w:color="auto" w:fill="auto"/>
          </w:tcPr>
          <w:p w14:paraId="705FB4AB" w14:textId="09F52294" w:rsidR="0096208B" w:rsidRPr="00852902" w:rsidRDefault="006C5228" w:rsidP="00AD3FB4">
            <w:pPr>
              <w:tabs>
                <w:tab w:val="left" w:pos="426"/>
              </w:tabs>
              <w:spacing w:after="0" w:line="240" w:lineRule="auto"/>
              <w:rPr>
                <w:bCs/>
              </w:rPr>
            </w:pPr>
            <w:r>
              <w:rPr>
                <w:bCs/>
              </w:rPr>
              <w:t>Drewnowska 10 m 16</w:t>
            </w:r>
          </w:p>
        </w:tc>
        <w:tc>
          <w:tcPr>
            <w:tcW w:w="2410" w:type="dxa"/>
            <w:shd w:val="clear" w:color="auto" w:fill="auto"/>
          </w:tcPr>
          <w:p w14:paraId="22A30AB2" w14:textId="0206F67B" w:rsidR="0096208B" w:rsidRPr="00852902" w:rsidRDefault="00852902" w:rsidP="00AD3FB4">
            <w:pPr>
              <w:tabs>
                <w:tab w:val="left" w:pos="426"/>
              </w:tabs>
              <w:spacing w:after="0" w:line="276" w:lineRule="auto"/>
              <w:jc w:val="center"/>
              <w:rPr>
                <w:bCs/>
              </w:rPr>
            </w:pPr>
            <w:r>
              <w:rPr>
                <w:bCs/>
              </w:rPr>
              <w:t>45+5</w:t>
            </w:r>
          </w:p>
        </w:tc>
      </w:tr>
    </w:tbl>
    <w:p w14:paraId="535EAC50" w14:textId="77777777" w:rsidR="0096208B" w:rsidRPr="0030435D" w:rsidRDefault="0096208B" w:rsidP="0030435D">
      <w:pPr>
        <w:jc w:val="both"/>
        <w:rPr>
          <w:rFonts w:cstheme="minorHAnsi"/>
          <w:b/>
          <w:bCs/>
          <w:color w:val="000000" w:themeColor="text1"/>
        </w:rPr>
      </w:pPr>
    </w:p>
    <w:p w14:paraId="49F5D572" w14:textId="34E42B48" w:rsidR="00377007" w:rsidRDefault="00377007" w:rsidP="00377007">
      <w:pPr>
        <w:pStyle w:val="Akapitzlist"/>
        <w:ind w:left="567"/>
        <w:jc w:val="both"/>
        <w:rPr>
          <w:rFonts w:cstheme="minorHAnsi"/>
          <w:b/>
          <w:bCs/>
          <w:color w:val="000000" w:themeColor="text1"/>
        </w:rPr>
      </w:pPr>
      <w:bookmarkStart w:id="4" w:name="_Hlk73959291"/>
      <w:r w:rsidRPr="008D24FC">
        <w:rPr>
          <w:rFonts w:cstheme="minorHAnsi"/>
          <w:b/>
          <w:bCs/>
          <w:color w:val="000000" w:themeColor="text1"/>
        </w:rPr>
        <w:t xml:space="preserve">Zamawiający dopuszcza składanie ofert częściowych. Wykonawca może złożyć ofertę </w:t>
      </w:r>
      <w:r w:rsidR="0096208B">
        <w:rPr>
          <w:rFonts w:cstheme="minorHAnsi"/>
          <w:b/>
          <w:bCs/>
          <w:color w:val="000000" w:themeColor="text1"/>
        </w:rPr>
        <w:t xml:space="preserve">maksymalnie </w:t>
      </w:r>
      <w:r w:rsidR="0096208B" w:rsidRPr="008D24FC">
        <w:rPr>
          <w:rFonts w:cstheme="minorHAnsi"/>
          <w:b/>
          <w:bCs/>
          <w:color w:val="000000" w:themeColor="text1"/>
        </w:rPr>
        <w:t>na</w:t>
      </w:r>
      <w:r w:rsidR="0096208B">
        <w:rPr>
          <w:rFonts w:cstheme="minorHAnsi"/>
          <w:b/>
          <w:bCs/>
          <w:color w:val="000000" w:themeColor="text1"/>
        </w:rPr>
        <w:t xml:space="preserve"> </w:t>
      </w:r>
      <w:r w:rsidR="005C2D64">
        <w:rPr>
          <w:rFonts w:cstheme="minorHAnsi"/>
          <w:b/>
          <w:bCs/>
          <w:color w:val="000000" w:themeColor="text1"/>
          <w:u w:val="single"/>
        </w:rPr>
        <w:t>dwie</w:t>
      </w:r>
      <w:r w:rsidR="00973774">
        <w:rPr>
          <w:rFonts w:cstheme="minorHAnsi"/>
          <w:b/>
          <w:bCs/>
          <w:color w:val="000000" w:themeColor="text1"/>
        </w:rPr>
        <w:t xml:space="preserve"> częś</w:t>
      </w:r>
      <w:r w:rsidR="005C2D64">
        <w:rPr>
          <w:rFonts w:cstheme="minorHAnsi"/>
          <w:b/>
          <w:bCs/>
          <w:color w:val="000000" w:themeColor="text1"/>
        </w:rPr>
        <w:t>ci</w:t>
      </w:r>
      <w:r w:rsidR="0096208B">
        <w:rPr>
          <w:rFonts w:cstheme="minorHAnsi"/>
          <w:b/>
          <w:bCs/>
          <w:color w:val="000000" w:themeColor="text1"/>
        </w:rPr>
        <w:t xml:space="preserve"> zamówienia. </w:t>
      </w:r>
      <w:r w:rsidR="0096208B" w:rsidRPr="009F438D">
        <w:rPr>
          <w:b/>
        </w:rPr>
        <w:t xml:space="preserve">Złożenie oferty na </w:t>
      </w:r>
      <w:r w:rsidR="005C2D64">
        <w:rPr>
          <w:b/>
        </w:rPr>
        <w:t>trzy</w:t>
      </w:r>
      <w:r w:rsidR="0096208B">
        <w:rPr>
          <w:b/>
        </w:rPr>
        <w:t xml:space="preserve"> lub więcej </w:t>
      </w:r>
      <w:r w:rsidR="0096208B" w:rsidRPr="009F438D">
        <w:rPr>
          <w:b/>
        </w:rPr>
        <w:t xml:space="preserve">części zamówienia spowoduje odrzucenie oferty na podstawie art. 226 ust. 1 pkt 5) </w:t>
      </w:r>
      <w:proofErr w:type="spellStart"/>
      <w:r w:rsidR="0096208B" w:rsidRPr="009F438D">
        <w:rPr>
          <w:b/>
        </w:rPr>
        <w:t>Pzp</w:t>
      </w:r>
      <w:proofErr w:type="spellEnd"/>
      <w:r w:rsidR="0096208B" w:rsidRPr="009F438D">
        <w:rPr>
          <w:b/>
        </w:rPr>
        <w:t>.</w:t>
      </w:r>
    </w:p>
    <w:bookmarkEnd w:id="4"/>
    <w:p w14:paraId="770A60BC" w14:textId="77777777" w:rsidR="00377007" w:rsidRPr="000C4A66" w:rsidRDefault="00377007" w:rsidP="00377007">
      <w:pPr>
        <w:pStyle w:val="Akapitzlist"/>
        <w:ind w:left="567"/>
        <w:jc w:val="both"/>
        <w:rPr>
          <w:rFonts w:cstheme="minorHAnsi"/>
          <w:lang w:eastAsia="pl-PL"/>
        </w:rPr>
      </w:pPr>
      <w:r w:rsidRPr="000C4A66">
        <w:rPr>
          <w:rFonts w:cstheme="minorHAnsi"/>
          <w:lang w:eastAsia="pl-PL"/>
        </w:rPr>
        <w:t>Podane w przedmiarach robót/kosztorysach nakładczych ilości obmiarowe są wartościami orientacyjnymi mającymi na celu zobrazowanie wielkości zamówienia. Zmiana ilości obmiaru robót na etapie realizacji umowy nie będzie stanowiła podstawy do zmiany wysokości wynagrodzenia wykonawcy (zarówno jego zwiększenia jak i zmniejszenia).</w:t>
      </w:r>
    </w:p>
    <w:p w14:paraId="6B1277D4" w14:textId="77777777" w:rsidR="00377007" w:rsidRPr="00B669FD" w:rsidRDefault="00377007" w:rsidP="00377007">
      <w:pPr>
        <w:pStyle w:val="Akapitzlist"/>
        <w:numPr>
          <w:ilvl w:val="0"/>
          <w:numId w:val="1"/>
        </w:numPr>
        <w:tabs>
          <w:tab w:val="clear" w:pos="454"/>
          <w:tab w:val="num" w:pos="567"/>
        </w:tabs>
        <w:spacing w:after="120"/>
        <w:ind w:left="567" w:hanging="567"/>
        <w:jc w:val="both"/>
        <w:rPr>
          <w:rFonts w:cstheme="minorHAnsi"/>
          <w:lang w:eastAsia="pl-PL"/>
        </w:rPr>
      </w:pPr>
      <w:r w:rsidRPr="00B669FD">
        <w:rPr>
          <w:rFonts w:cstheme="minorHAnsi"/>
          <w:lang w:eastAsia="pl-PL"/>
        </w:rPr>
        <w:t>Zamawiający przed złożeniem oferty, zaleca dokonanie wizji lokalnej</w:t>
      </w:r>
      <w:r>
        <w:rPr>
          <w:rFonts w:cstheme="minorHAnsi"/>
          <w:lang w:eastAsia="pl-PL"/>
        </w:rPr>
        <w:t xml:space="preserve"> </w:t>
      </w:r>
      <w:r w:rsidRPr="00604F5E">
        <w:rPr>
          <w:rFonts w:eastAsia="Times New Roman" w:cs="Calibri"/>
          <w:color w:val="000000"/>
          <w:lang w:eastAsia="pl-PL"/>
        </w:rPr>
        <w:t>celem zapoznania się z</w:t>
      </w:r>
      <w:r>
        <w:rPr>
          <w:rFonts w:eastAsia="Times New Roman" w:cs="Calibri"/>
          <w:color w:val="000000"/>
          <w:lang w:eastAsia="pl-PL"/>
        </w:rPr>
        <w:t> </w:t>
      </w:r>
      <w:r w:rsidRPr="00604F5E">
        <w:rPr>
          <w:rFonts w:eastAsia="Times New Roman" w:cs="Calibri"/>
          <w:color w:val="000000"/>
          <w:lang w:eastAsia="pl-PL"/>
        </w:rPr>
        <w:t>przedmiotem zamówienia. Klucze do lokali udostępnia Miejski Administrator Nieruchomości w RON-ach (dane kontaktowe na stronie internetowej Zamawiającego: http://zlm.lodz.pl/administrator/).</w:t>
      </w:r>
    </w:p>
    <w:p w14:paraId="33A8EFD0" w14:textId="77777777" w:rsidR="003B365D" w:rsidRPr="00B669FD" w:rsidRDefault="003B365D" w:rsidP="00CD5B4E">
      <w:pPr>
        <w:pStyle w:val="Akapitzlist"/>
        <w:numPr>
          <w:ilvl w:val="0"/>
          <w:numId w:val="1"/>
        </w:numPr>
        <w:tabs>
          <w:tab w:val="clear" w:pos="454"/>
          <w:tab w:val="num" w:pos="567"/>
        </w:tabs>
        <w:spacing w:after="120"/>
        <w:ind w:left="567" w:hanging="567"/>
        <w:jc w:val="both"/>
        <w:rPr>
          <w:rFonts w:cstheme="minorHAnsi"/>
          <w:lang w:eastAsia="pl-PL"/>
        </w:rPr>
      </w:pPr>
      <w:r w:rsidRPr="00B669FD">
        <w:rPr>
          <w:rFonts w:cstheme="minorHAnsi"/>
          <w:lang w:eastAsia="pl-PL"/>
        </w:rPr>
        <w:t>W przypadku zastosowania w dokumentach postępowania (występujących w szczególności w kosztorysach nakładczych/przedmiarach) nazw handlowych materiałów Zamawiający dopuszcza zastosowanie innych materiałów o tych samych lub lepszych parametrach jakościowych co określone przez Zamawiającego.</w:t>
      </w:r>
    </w:p>
    <w:p w14:paraId="7304E07E" w14:textId="0D303C4F" w:rsidR="003B365D" w:rsidRPr="00B669FD" w:rsidRDefault="003B365D" w:rsidP="00CD5B4E">
      <w:pPr>
        <w:pStyle w:val="Akapitzlist"/>
        <w:numPr>
          <w:ilvl w:val="0"/>
          <w:numId w:val="1"/>
        </w:numPr>
        <w:tabs>
          <w:tab w:val="clear" w:pos="454"/>
          <w:tab w:val="num" w:pos="567"/>
        </w:tabs>
        <w:spacing w:after="120"/>
        <w:ind w:left="567" w:hanging="567"/>
        <w:jc w:val="both"/>
        <w:rPr>
          <w:rFonts w:cstheme="minorHAnsi"/>
          <w:lang w:eastAsia="pl-PL"/>
        </w:rPr>
      </w:pPr>
      <w:r w:rsidRPr="00B669FD">
        <w:rPr>
          <w:rFonts w:cstheme="minorHAnsi"/>
          <w:lang w:eastAsia="pl-PL"/>
        </w:rPr>
        <w:t xml:space="preserve">W ramach zamówienia </w:t>
      </w:r>
      <w:r w:rsidR="00ED1B63">
        <w:rPr>
          <w:rFonts w:cstheme="minorHAnsi"/>
          <w:lang w:eastAsia="pl-PL"/>
        </w:rPr>
        <w:t>wykonawca</w:t>
      </w:r>
      <w:r w:rsidRPr="00B669FD">
        <w:rPr>
          <w:rFonts w:cstheme="minorHAnsi"/>
          <w:lang w:eastAsia="pl-PL"/>
        </w:rPr>
        <w:t xml:space="preserve"> zobowiązany będzie do wykonania robót zgodnie z: </w:t>
      </w:r>
    </w:p>
    <w:p w14:paraId="35F42D16" w14:textId="0641C90D" w:rsidR="003B365D" w:rsidRPr="00B669FD" w:rsidRDefault="003B365D" w:rsidP="00CD5B4E">
      <w:pPr>
        <w:pStyle w:val="Akapitzlist"/>
        <w:numPr>
          <w:ilvl w:val="0"/>
          <w:numId w:val="2"/>
        </w:numPr>
        <w:ind w:left="993" w:hanging="426"/>
        <w:jc w:val="both"/>
        <w:rPr>
          <w:rFonts w:cstheme="minorHAnsi"/>
        </w:rPr>
      </w:pPr>
      <w:r w:rsidRPr="00B669FD">
        <w:rPr>
          <w:rFonts w:cstheme="minorHAnsi"/>
        </w:rPr>
        <w:t>przedmiarami robót / kosztorysami nakładczymi stanowiącymi załączniki do SWZ,</w:t>
      </w:r>
    </w:p>
    <w:p w14:paraId="73728340" w14:textId="77777777" w:rsidR="003B365D" w:rsidRPr="00B669FD" w:rsidRDefault="003B365D" w:rsidP="00CD5B4E">
      <w:pPr>
        <w:pStyle w:val="Akapitzlist"/>
        <w:numPr>
          <w:ilvl w:val="0"/>
          <w:numId w:val="2"/>
        </w:numPr>
        <w:ind w:left="993" w:hanging="426"/>
        <w:jc w:val="both"/>
        <w:rPr>
          <w:rFonts w:cstheme="minorHAnsi"/>
        </w:rPr>
      </w:pPr>
      <w:r w:rsidRPr="00B669FD">
        <w:rPr>
          <w:rFonts w:cstheme="minorHAnsi"/>
        </w:rPr>
        <w:t>Specyfikacjami Technicznymi Wykonania i Odbioru Robót,</w:t>
      </w:r>
    </w:p>
    <w:p w14:paraId="3FA17EC0" w14:textId="31885601" w:rsidR="00647BB9" w:rsidRPr="00B669FD" w:rsidRDefault="00647BB9" w:rsidP="00647BB9">
      <w:pPr>
        <w:pStyle w:val="Akapitzlist"/>
        <w:numPr>
          <w:ilvl w:val="0"/>
          <w:numId w:val="2"/>
        </w:numPr>
        <w:ind w:left="993" w:hanging="426"/>
        <w:jc w:val="both"/>
        <w:rPr>
          <w:rFonts w:cstheme="minorHAnsi"/>
        </w:rPr>
      </w:pPr>
      <w:r w:rsidRPr="00B669FD">
        <w:rPr>
          <w:rFonts w:cstheme="minorHAnsi"/>
        </w:rPr>
        <w:t xml:space="preserve">dokumentacją </w:t>
      </w:r>
      <w:r>
        <w:rPr>
          <w:rFonts w:cstheme="minorHAnsi"/>
        </w:rPr>
        <w:t>techniczną (rysunki, szkice),</w:t>
      </w:r>
    </w:p>
    <w:p w14:paraId="00BC7D59" w14:textId="4D55C25E" w:rsidR="00647BB9" w:rsidRDefault="003B365D" w:rsidP="00CD5B4E">
      <w:pPr>
        <w:pStyle w:val="Akapitzlist"/>
        <w:numPr>
          <w:ilvl w:val="0"/>
          <w:numId w:val="2"/>
        </w:numPr>
        <w:ind w:left="993" w:hanging="426"/>
        <w:jc w:val="both"/>
        <w:rPr>
          <w:rFonts w:cstheme="minorHAnsi"/>
        </w:rPr>
      </w:pPr>
      <w:r w:rsidRPr="00B669FD">
        <w:rPr>
          <w:rFonts w:cstheme="minorHAnsi"/>
        </w:rPr>
        <w:t>wymaganiami technicznymi ujętymi w normach państwowych i innych Rozporządzeniach, w zakresie wykonania robót oraz ich odbioru końcowego</w:t>
      </w:r>
      <w:r w:rsidR="00647BB9">
        <w:rPr>
          <w:rFonts w:cstheme="minorHAnsi"/>
        </w:rPr>
        <w:t>;</w:t>
      </w:r>
    </w:p>
    <w:p w14:paraId="0B221B6D" w14:textId="5E0BAB6E" w:rsidR="003B365D" w:rsidRPr="00B669FD" w:rsidRDefault="00647BB9" w:rsidP="00CD5B4E">
      <w:pPr>
        <w:pStyle w:val="Akapitzlist"/>
        <w:numPr>
          <w:ilvl w:val="0"/>
          <w:numId w:val="2"/>
        </w:numPr>
        <w:ind w:left="993" w:hanging="426"/>
        <w:jc w:val="both"/>
        <w:rPr>
          <w:rFonts w:cstheme="minorHAnsi"/>
        </w:rPr>
      </w:pPr>
      <w:r>
        <w:rPr>
          <w:rFonts w:cstheme="minorHAnsi"/>
        </w:rPr>
        <w:t>wytycznymi konserwatora zabytków (jeśli dotyczy)</w:t>
      </w:r>
      <w:r w:rsidR="003B365D" w:rsidRPr="00B669FD">
        <w:rPr>
          <w:rFonts w:cstheme="minorHAnsi"/>
        </w:rPr>
        <w:t>.</w:t>
      </w:r>
    </w:p>
    <w:p w14:paraId="3682CABD" w14:textId="77777777" w:rsidR="003B365D" w:rsidRPr="00B669FD" w:rsidRDefault="003B365D" w:rsidP="00CD5B4E">
      <w:pPr>
        <w:pStyle w:val="Akapitzlist"/>
        <w:numPr>
          <w:ilvl w:val="0"/>
          <w:numId w:val="1"/>
        </w:numPr>
        <w:tabs>
          <w:tab w:val="clear" w:pos="454"/>
          <w:tab w:val="num" w:pos="567"/>
        </w:tabs>
        <w:spacing w:after="120"/>
        <w:ind w:left="567" w:hanging="567"/>
        <w:jc w:val="both"/>
        <w:rPr>
          <w:rFonts w:cstheme="minorHAnsi"/>
          <w:lang w:eastAsia="pl-PL"/>
        </w:rPr>
      </w:pPr>
      <w:r w:rsidRPr="00B669FD">
        <w:rPr>
          <w:rFonts w:cstheme="minorHAnsi"/>
          <w:lang w:eastAsia="pl-PL"/>
        </w:rPr>
        <w:t>Zamawiający w przedmiocie zamówienia będzie wymagał od Wykonawcy:</w:t>
      </w:r>
    </w:p>
    <w:p w14:paraId="0BB93168" w14:textId="77777777" w:rsidR="00377007" w:rsidRPr="00B669FD" w:rsidRDefault="00377007" w:rsidP="00377007">
      <w:pPr>
        <w:pStyle w:val="Akapitzlist"/>
        <w:numPr>
          <w:ilvl w:val="0"/>
          <w:numId w:val="2"/>
        </w:numPr>
        <w:ind w:left="993" w:hanging="426"/>
        <w:jc w:val="both"/>
        <w:rPr>
          <w:rFonts w:cstheme="minorHAnsi"/>
        </w:rPr>
      </w:pPr>
      <w:r w:rsidRPr="000C4A66">
        <w:rPr>
          <w:rFonts w:cstheme="minorHAnsi"/>
          <w:bCs/>
        </w:rPr>
        <w:t xml:space="preserve">prowadzenia robót budowlanych pod ścisłym nadzorem osób uprawnionych, posiadających uprawnienia budowlane do kierowania robotami w specjalności </w:t>
      </w:r>
      <w:proofErr w:type="spellStart"/>
      <w:r w:rsidRPr="000C4A66">
        <w:rPr>
          <w:rFonts w:cstheme="minorHAnsi"/>
          <w:bCs/>
        </w:rPr>
        <w:t>konstrukcyjno</w:t>
      </w:r>
      <w:proofErr w:type="spellEnd"/>
      <w:r w:rsidRPr="000C4A66">
        <w:rPr>
          <w:rFonts w:cstheme="minorHAnsi"/>
          <w:bCs/>
        </w:rPr>
        <w:t xml:space="preserve"> – budowlanej lub architektonicznej oraz przynależnych do właściwej izby samorządu zawodowego i przy udziale inspektorów nadzoru inwestorskiego wyznaczonych przez Zamawiającego;  </w:t>
      </w:r>
    </w:p>
    <w:p w14:paraId="5AA910C9" w14:textId="77777777" w:rsidR="00377007" w:rsidRPr="00B669FD" w:rsidRDefault="00377007" w:rsidP="00377007">
      <w:pPr>
        <w:pStyle w:val="Akapitzlist"/>
        <w:numPr>
          <w:ilvl w:val="0"/>
          <w:numId w:val="2"/>
        </w:numPr>
        <w:ind w:left="993" w:hanging="426"/>
        <w:jc w:val="both"/>
        <w:rPr>
          <w:rFonts w:cstheme="minorHAnsi"/>
        </w:rPr>
      </w:pPr>
      <w:r w:rsidRPr="00B669FD">
        <w:rPr>
          <w:rFonts w:cstheme="minorHAnsi"/>
        </w:rPr>
        <w:t>stosowania materiałów i wyrobów dopuszczonych do obrotu i stosowania w budownictwie;</w:t>
      </w:r>
    </w:p>
    <w:p w14:paraId="22F5DD17" w14:textId="77777777" w:rsidR="00377007" w:rsidRPr="000C4A66" w:rsidRDefault="00377007" w:rsidP="00377007">
      <w:pPr>
        <w:pStyle w:val="Akapitzlist"/>
        <w:numPr>
          <w:ilvl w:val="0"/>
          <w:numId w:val="2"/>
        </w:numPr>
        <w:ind w:left="993" w:hanging="426"/>
        <w:rPr>
          <w:rFonts w:cstheme="minorHAnsi"/>
          <w:bCs/>
        </w:rPr>
      </w:pPr>
      <w:r w:rsidRPr="00B669FD">
        <w:rPr>
          <w:rFonts w:cstheme="minorHAnsi"/>
        </w:rPr>
        <w:t xml:space="preserve">okresu gwarancyjnego na wykonane roboty </w:t>
      </w:r>
      <w:r w:rsidRPr="00E701F2">
        <w:rPr>
          <w:rFonts w:cstheme="minorHAnsi"/>
        </w:rPr>
        <w:t xml:space="preserve">budowlane min. 36 miesięcy; </w:t>
      </w:r>
      <w:r w:rsidRPr="00E701F2">
        <w:rPr>
          <w:rFonts w:cstheme="minorHAnsi"/>
          <w:bCs/>
        </w:rPr>
        <w:t>na</w:t>
      </w:r>
      <w:r w:rsidRPr="000C4A66">
        <w:rPr>
          <w:rFonts w:cstheme="minorHAnsi"/>
          <w:bCs/>
        </w:rPr>
        <w:t xml:space="preserve"> stolarkę okienną 60 miesięcy; min. 24 miesiące </w:t>
      </w:r>
      <w:r w:rsidRPr="000C4A66">
        <w:rPr>
          <w:rFonts w:cstheme="minorHAnsi"/>
          <w:bCs/>
          <w:iCs/>
        </w:rPr>
        <w:t>gwarancji na urządzenia zainstalowane w lokalu;</w:t>
      </w:r>
    </w:p>
    <w:p w14:paraId="7E209B86" w14:textId="25396F13" w:rsidR="003B365D" w:rsidRPr="00B669FD" w:rsidRDefault="003B365D" w:rsidP="00CD5B4E">
      <w:pPr>
        <w:pStyle w:val="Akapitzlist"/>
        <w:numPr>
          <w:ilvl w:val="0"/>
          <w:numId w:val="2"/>
        </w:numPr>
        <w:ind w:left="993" w:hanging="426"/>
        <w:jc w:val="both"/>
        <w:rPr>
          <w:rFonts w:cstheme="minorHAnsi"/>
        </w:rPr>
      </w:pPr>
      <w:r w:rsidRPr="00B669FD">
        <w:rPr>
          <w:rFonts w:cstheme="minorHAnsi"/>
          <w:bCs/>
        </w:rPr>
        <w:lastRenderedPageBreak/>
        <w:t>odpowiedzialności za przestrzeganie przepisów bezpieczeństwa i higieny pracy przy wykonywaniu robót budowlanych - zgodnie z rozporządzeniem Ministra Infrastruktury z dnia 06.02.2003 r. w</w:t>
      </w:r>
      <w:r w:rsidR="0008710F">
        <w:rPr>
          <w:rFonts w:cstheme="minorHAnsi"/>
          <w:bCs/>
        </w:rPr>
        <w:t> </w:t>
      </w:r>
      <w:r w:rsidRPr="00B669FD">
        <w:rPr>
          <w:rFonts w:cstheme="minorHAnsi"/>
          <w:bCs/>
        </w:rPr>
        <w:t>sprawie bezpieczeństwa i higieny pracy podczas wykonywania robót budowlanych (Dz. U. Nr 47 poz. 401, ze zm.);</w:t>
      </w:r>
    </w:p>
    <w:p w14:paraId="43FB6D40" w14:textId="77777777" w:rsidR="003B365D" w:rsidRPr="00B669FD" w:rsidRDefault="003B365D" w:rsidP="00CD5B4E">
      <w:pPr>
        <w:pStyle w:val="Akapitzlist"/>
        <w:numPr>
          <w:ilvl w:val="0"/>
          <w:numId w:val="2"/>
        </w:numPr>
        <w:ind w:left="993" w:hanging="426"/>
        <w:jc w:val="both"/>
        <w:rPr>
          <w:rFonts w:cstheme="minorHAnsi"/>
        </w:rPr>
      </w:pPr>
      <w:r w:rsidRPr="00B669FD">
        <w:rPr>
          <w:rFonts w:cstheme="minorHAnsi"/>
          <w:bCs/>
        </w:rPr>
        <w:t>odpowiedzialności za jakość wykonanych robót oraz ich zgodność z dokumentacją;</w:t>
      </w:r>
    </w:p>
    <w:p w14:paraId="1F9AF69C" w14:textId="483F708F" w:rsidR="003B365D" w:rsidRPr="00B669FD" w:rsidRDefault="003B365D" w:rsidP="00CD5B4E">
      <w:pPr>
        <w:pStyle w:val="Akapitzlist"/>
        <w:numPr>
          <w:ilvl w:val="0"/>
          <w:numId w:val="2"/>
        </w:numPr>
        <w:ind w:left="993" w:hanging="426"/>
        <w:jc w:val="both"/>
        <w:rPr>
          <w:rFonts w:cstheme="minorHAnsi"/>
        </w:rPr>
      </w:pPr>
      <w:r w:rsidRPr="00B669FD">
        <w:rPr>
          <w:rFonts w:cstheme="minorHAnsi"/>
        </w:rPr>
        <w:t>odpowiedzialności za przestrzeganie przepisów w zakresie p</w:t>
      </w:r>
      <w:r w:rsidR="001447C0">
        <w:rPr>
          <w:rFonts w:cstheme="minorHAnsi"/>
        </w:rPr>
        <w:t>.</w:t>
      </w:r>
      <w:r w:rsidRPr="00B669FD">
        <w:rPr>
          <w:rFonts w:cstheme="minorHAnsi"/>
        </w:rPr>
        <w:t>poż;</w:t>
      </w:r>
    </w:p>
    <w:p w14:paraId="16F387A8" w14:textId="77777777" w:rsidR="003B365D" w:rsidRPr="00B669FD" w:rsidRDefault="003B365D" w:rsidP="00CD5B4E">
      <w:pPr>
        <w:pStyle w:val="Akapitzlist"/>
        <w:numPr>
          <w:ilvl w:val="0"/>
          <w:numId w:val="2"/>
        </w:numPr>
        <w:ind w:left="993" w:hanging="426"/>
        <w:jc w:val="both"/>
        <w:rPr>
          <w:rFonts w:cstheme="minorHAnsi"/>
        </w:rPr>
      </w:pPr>
      <w:r w:rsidRPr="00B669FD">
        <w:rPr>
          <w:rFonts w:cstheme="minorHAnsi"/>
          <w:bCs/>
        </w:rPr>
        <w:t>odpowiedzialności za całość szkód powstałych na skutek prowadzonych robót;</w:t>
      </w:r>
    </w:p>
    <w:p w14:paraId="17A7E85D" w14:textId="77777777" w:rsidR="003B365D" w:rsidRPr="00B669FD" w:rsidRDefault="003B365D" w:rsidP="00CD5B4E">
      <w:pPr>
        <w:pStyle w:val="Akapitzlist"/>
        <w:numPr>
          <w:ilvl w:val="0"/>
          <w:numId w:val="2"/>
        </w:numPr>
        <w:ind w:left="993" w:hanging="426"/>
        <w:jc w:val="both"/>
        <w:rPr>
          <w:rFonts w:cstheme="minorHAnsi"/>
          <w:bCs/>
        </w:rPr>
      </w:pPr>
      <w:r w:rsidRPr="00B669FD">
        <w:rPr>
          <w:rFonts w:cstheme="minorHAnsi"/>
          <w:bCs/>
        </w:rPr>
        <w:t>przestrzegania praw osób trzecich, gdyż wszelkie spory z tego wynikające mogą być rozstrzygane na drodze sądowej w sądach powszechnych.</w:t>
      </w:r>
    </w:p>
    <w:p w14:paraId="1F89F155" w14:textId="77777777" w:rsidR="003B365D" w:rsidRPr="00B669FD" w:rsidRDefault="003B365D" w:rsidP="00CD5B4E">
      <w:pPr>
        <w:pStyle w:val="Akapitzlist"/>
        <w:numPr>
          <w:ilvl w:val="0"/>
          <w:numId w:val="1"/>
        </w:numPr>
        <w:tabs>
          <w:tab w:val="clear" w:pos="454"/>
          <w:tab w:val="num" w:pos="567"/>
        </w:tabs>
        <w:spacing w:after="120"/>
        <w:ind w:left="567" w:hanging="567"/>
        <w:jc w:val="both"/>
        <w:rPr>
          <w:rFonts w:cstheme="minorHAnsi"/>
          <w:lang w:eastAsia="pl-PL"/>
        </w:rPr>
      </w:pPr>
      <w:r w:rsidRPr="00B669FD">
        <w:rPr>
          <w:rFonts w:cstheme="minorHAnsi"/>
          <w:lang w:eastAsia="pl-PL"/>
        </w:rPr>
        <w:t xml:space="preserve">Kod ze Wspólnego Słownika Zamówień (CPV): </w:t>
      </w:r>
    </w:p>
    <w:p w14:paraId="745ADE2B" w14:textId="77777777" w:rsidR="00377007" w:rsidRPr="000C4A66" w:rsidRDefault="00377007" w:rsidP="00377007">
      <w:pPr>
        <w:pStyle w:val="Akapitzlist"/>
        <w:numPr>
          <w:ilvl w:val="0"/>
          <w:numId w:val="2"/>
        </w:numPr>
        <w:ind w:left="993" w:hanging="426"/>
        <w:jc w:val="both"/>
        <w:rPr>
          <w:rFonts w:cstheme="minorHAnsi"/>
          <w:bCs/>
        </w:rPr>
      </w:pPr>
      <w:r w:rsidRPr="000C4A66">
        <w:rPr>
          <w:rFonts w:cstheme="minorHAnsi"/>
          <w:bCs/>
        </w:rPr>
        <w:t xml:space="preserve">45000000-7 – Roboty budowlane </w:t>
      </w:r>
    </w:p>
    <w:p w14:paraId="5D09FEA6" w14:textId="77777777" w:rsidR="00377007" w:rsidRPr="000C4A66" w:rsidRDefault="00377007" w:rsidP="00377007">
      <w:pPr>
        <w:pStyle w:val="Akapitzlist"/>
        <w:numPr>
          <w:ilvl w:val="0"/>
          <w:numId w:val="2"/>
        </w:numPr>
        <w:ind w:left="993" w:hanging="426"/>
        <w:jc w:val="both"/>
        <w:rPr>
          <w:rFonts w:cstheme="minorHAnsi"/>
          <w:bCs/>
        </w:rPr>
      </w:pPr>
      <w:r w:rsidRPr="000C4A66">
        <w:rPr>
          <w:rFonts w:cs="Calibri"/>
          <w:bCs/>
        </w:rPr>
        <w:t>45310000-3 – Roboty instalacyjne elektryczne</w:t>
      </w:r>
    </w:p>
    <w:p w14:paraId="637B0264" w14:textId="77777777" w:rsidR="00377007" w:rsidRPr="000C4A66" w:rsidRDefault="00377007" w:rsidP="00377007">
      <w:pPr>
        <w:pStyle w:val="Akapitzlist"/>
        <w:numPr>
          <w:ilvl w:val="0"/>
          <w:numId w:val="2"/>
        </w:numPr>
        <w:ind w:left="993" w:hanging="426"/>
        <w:jc w:val="both"/>
        <w:rPr>
          <w:rFonts w:cstheme="minorHAnsi"/>
          <w:bCs/>
        </w:rPr>
      </w:pPr>
      <w:r w:rsidRPr="000C4A66">
        <w:rPr>
          <w:rFonts w:cs="Calibri"/>
          <w:bCs/>
        </w:rPr>
        <w:t xml:space="preserve">45330000-9 – Roboty instalacyjne </w:t>
      </w:r>
      <w:proofErr w:type="spellStart"/>
      <w:r w:rsidRPr="000C4A66">
        <w:rPr>
          <w:rFonts w:cs="Calibri"/>
          <w:bCs/>
        </w:rPr>
        <w:t>wod</w:t>
      </w:r>
      <w:proofErr w:type="spellEnd"/>
      <w:r w:rsidRPr="000C4A66">
        <w:rPr>
          <w:rFonts w:cs="Calibri"/>
          <w:bCs/>
        </w:rPr>
        <w:t xml:space="preserve">- </w:t>
      </w:r>
      <w:proofErr w:type="spellStart"/>
      <w:r w:rsidRPr="000C4A66">
        <w:rPr>
          <w:rFonts w:cs="Calibri"/>
          <w:bCs/>
        </w:rPr>
        <w:t>kan</w:t>
      </w:r>
      <w:proofErr w:type="spellEnd"/>
      <w:r w:rsidRPr="000C4A66">
        <w:rPr>
          <w:rFonts w:cs="Calibri"/>
          <w:bCs/>
        </w:rPr>
        <w:t xml:space="preserve"> i sanitarne</w:t>
      </w:r>
    </w:p>
    <w:p w14:paraId="0117993D" w14:textId="77777777" w:rsidR="00377007" w:rsidRPr="000C4A66" w:rsidRDefault="00377007" w:rsidP="00377007">
      <w:pPr>
        <w:pStyle w:val="Akapitzlist"/>
        <w:numPr>
          <w:ilvl w:val="0"/>
          <w:numId w:val="2"/>
        </w:numPr>
        <w:ind w:left="993" w:hanging="426"/>
        <w:jc w:val="both"/>
        <w:rPr>
          <w:rFonts w:cstheme="minorHAnsi"/>
          <w:bCs/>
        </w:rPr>
      </w:pPr>
      <w:r w:rsidRPr="000C4A66">
        <w:rPr>
          <w:rFonts w:cs="Calibri"/>
          <w:bCs/>
        </w:rPr>
        <w:t xml:space="preserve">45421100-5 – Instalowanie drzwi i okien </w:t>
      </w:r>
    </w:p>
    <w:p w14:paraId="2B69FAAE" w14:textId="3A63CEC3" w:rsidR="000C0155" w:rsidRPr="008521CF" w:rsidRDefault="00377007" w:rsidP="008521CF">
      <w:pPr>
        <w:pStyle w:val="Akapitzlist"/>
        <w:numPr>
          <w:ilvl w:val="0"/>
          <w:numId w:val="2"/>
        </w:numPr>
        <w:ind w:left="993" w:hanging="426"/>
        <w:jc w:val="both"/>
        <w:rPr>
          <w:rFonts w:cstheme="minorHAnsi"/>
          <w:bCs/>
        </w:rPr>
      </w:pPr>
      <w:r w:rsidRPr="000C4A66">
        <w:rPr>
          <w:rFonts w:cstheme="minorHAnsi"/>
          <w:bCs/>
        </w:rPr>
        <w:t xml:space="preserve">45442100-8 – Roboty malarskie </w:t>
      </w:r>
    </w:p>
    <w:p w14:paraId="1C4FDDAD" w14:textId="1EE9DFE0" w:rsidR="003B365D" w:rsidRPr="00667CDD" w:rsidRDefault="003B365D" w:rsidP="00667CDD">
      <w:pPr>
        <w:pStyle w:val="Akapitzlist"/>
        <w:numPr>
          <w:ilvl w:val="0"/>
          <w:numId w:val="1"/>
        </w:numPr>
        <w:tabs>
          <w:tab w:val="clear" w:pos="454"/>
          <w:tab w:val="num" w:pos="567"/>
        </w:tabs>
        <w:spacing w:after="120"/>
        <w:ind w:left="567" w:hanging="567"/>
        <w:jc w:val="both"/>
        <w:rPr>
          <w:rFonts w:cstheme="minorHAnsi"/>
        </w:rPr>
      </w:pPr>
      <w:r w:rsidRPr="001447C0">
        <w:rPr>
          <w:rFonts w:cstheme="minorHAnsi"/>
          <w:lang w:eastAsia="pl-PL"/>
        </w:rPr>
        <w:t xml:space="preserve">Realizacja zamówienia podlega prawu polskiemu, w tym w szczególności ustawie z dnia </w:t>
      </w:r>
      <w:r w:rsidR="008521CF">
        <w:rPr>
          <w:rFonts w:cstheme="minorHAnsi"/>
          <w:lang w:eastAsia="pl-PL"/>
        </w:rPr>
        <w:t>7 lipca 1994 r.</w:t>
      </w:r>
      <w:r w:rsidR="008521CF" w:rsidRPr="001447C0">
        <w:rPr>
          <w:rFonts w:cstheme="minorHAnsi"/>
          <w:lang w:eastAsia="pl-PL"/>
        </w:rPr>
        <w:t xml:space="preserve"> </w:t>
      </w:r>
      <w:r w:rsidRPr="001447C0">
        <w:rPr>
          <w:rFonts w:cstheme="minorHAnsi"/>
          <w:lang w:eastAsia="pl-PL"/>
        </w:rPr>
        <w:t>Prawo budowlane (</w:t>
      </w:r>
      <w:proofErr w:type="spellStart"/>
      <w:r w:rsidRPr="001447C0">
        <w:rPr>
          <w:rFonts w:cstheme="minorHAnsi"/>
          <w:lang w:eastAsia="pl-PL"/>
        </w:rPr>
        <w:t>t</w:t>
      </w:r>
      <w:r w:rsidR="003816B5" w:rsidRPr="001447C0">
        <w:rPr>
          <w:rFonts w:cstheme="minorHAnsi"/>
          <w:lang w:eastAsia="pl-PL"/>
        </w:rPr>
        <w:t>.</w:t>
      </w:r>
      <w:r w:rsidRPr="001447C0">
        <w:rPr>
          <w:rFonts w:cstheme="minorHAnsi"/>
          <w:lang w:eastAsia="pl-PL"/>
        </w:rPr>
        <w:t>j</w:t>
      </w:r>
      <w:proofErr w:type="spellEnd"/>
      <w:r w:rsidRPr="001447C0">
        <w:rPr>
          <w:rFonts w:cstheme="minorHAnsi"/>
          <w:lang w:eastAsia="pl-PL"/>
        </w:rPr>
        <w:t xml:space="preserve">. Dz.U. z 2020 r. poz. 1333 z </w:t>
      </w:r>
      <w:proofErr w:type="spellStart"/>
      <w:r w:rsidRPr="001447C0">
        <w:rPr>
          <w:rFonts w:cstheme="minorHAnsi"/>
          <w:lang w:eastAsia="pl-PL"/>
        </w:rPr>
        <w:t>późn</w:t>
      </w:r>
      <w:proofErr w:type="spellEnd"/>
      <w:r w:rsidRPr="001447C0">
        <w:rPr>
          <w:rFonts w:cstheme="minorHAnsi"/>
          <w:lang w:eastAsia="pl-PL"/>
        </w:rPr>
        <w:t>. zm.), ustawie z dnia 23 kwietnia 1964</w:t>
      </w:r>
      <w:r w:rsidR="00667CDD">
        <w:rPr>
          <w:rFonts w:cstheme="minorHAnsi"/>
          <w:lang w:eastAsia="pl-PL"/>
        </w:rPr>
        <w:t> </w:t>
      </w:r>
      <w:r w:rsidRPr="001447C0">
        <w:rPr>
          <w:rFonts w:cstheme="minorHAnsi"/>
          <w:lang w:eastAsia="pl-PL"/>
        </w:rPr>
        <w:t>r. Kodeks cywilny (</w:t>
      </w:r>
      <w:proofErr w:type="spellStart"/>
      <w:r w:rsidRPr="001447C0">
        <w:rPr>
          <w:rFonts w:cstheme="minorHAnsi"/>
          <w:lang w:eastAsia="pl-PL"/>
        </w:rPr>
        <w:t>t</w:t>
      </w:r>
      <w:r w:rsidR="0096301A" w:rsidRPr="001447C0">
        <w:rPr>
          <w:rFonts w:cstheme="minorHAnsi"/>
          <w:lang w:eastAsia="pl-PL"/>
        </w:rPr>
        <w:t>.</w:t>
      </w:r>
      <w:r w:rsidRPr="001447C0">
        <w:rPr>
          <w:rFonts w:cstheme="minorHAnsi"/>
          <w:lang w:eastAsia="pl-PL"/>
        </w:rPr>
        <w:t>j</w:t>
      </w:r>
      <w:proofErr w:type="spellEnd"/>
      <w:r w:rsidRPr="001447C0">
        <w:rPr>
          <w:rFonts w:cstheme="minorHAnsi"/>
          <w:lang w:eastAsia="pl-PL"/>
        </w:rPr>
        <w:t xml:space="preserve">. Dz.U. z 2020 r. poz. </w:t>
      </w:r>
      <w:r w:rsidR="0096301A" w:rsidRPr="001447C0">
        <w:rPr>
          <w:rFonts w:cstheme="minorHAnsi"/>
          <w:lang w:eastAsia="pl-PL"/>
        </w:rPr>
        <w:t>1740</w:t>
      </w:r>
      <w:r w:rsidRPr="001447C0">
        <w:rPr>
          <w:rFonts w:cstheme="minorHAnsi"/>
          <w:lang w:eastAsia="pl-PL"/>
        </w:rPr>
        <w:t xml:space="preserve">) i ustawie z dnia </w:t>
      </w:r>
      <w:r w:rsidR="00340209" w:rsidRPr="001447C0">
        <w:rPr>
          <w:rFonts w:cstheme="minorHAnsi"/>
        </w:rPr>
        <w:t>11 września 2019 r. Prawo zamówień publicznych</w:t>
      </w:r>
      <w:bookmarkStart w:id="5" w:name="_Hlk64457704"/>
      <w:r w:rsidR="00667CDD">
        <w:rPr>
          <w:rFonts w:cstheme="minorHAnsi"/>
        </w:rPr>
        <w:t xml:space="preserve"> </w:t>
      </w:r>
      <w:r w:rsidR="00340209" w:rsidRPr="00667CDD">
        <w:rPr>
          <w:rFonts w:cstheme="minorHAnsi"/>
          <w:lang w:eastAsia="pl-PL"/>
        </w:rPr>
        <w:t>(Dz.U. z 2019 r. poz. 2019 ze zm.).</w:t>
      </w:r>
    </w:p>
    <w:bookmarkEnd w:id="5"/>
    <w:p w14:paraId="3EF7F72F" w14:textId="77777777" w:rsidR="003B365D" w:rsidRPr="00B669FD" w:rsidRDefault="003B365D" w:rsidP="00CD5B4E">
      <w:pPr>
        <w:pStyle w:val="Akapitzlist"/>
        <w:numPr>
          <w:ilvl w:val="0"/>
          <w:numId w:val="1"/>
        </w:numPr>
        <w:tabs>
          <w:tab w:val="clear" w:pos="454"/>
          <w:tab w:val="num" w:pos="567"/>
        </w:tabs>
        <w:spacing w:after="120"/>
        <w:ind w:left="567" w:hanging="567"/>
        <w:jc w:val="both"/>
        <w:rPr>
          <w:rFonts w:cstheme="minorHAnsi"/>
          <w:lang w:eastAsia="pl-PL"/>
        </w:rPr>
      </w:pPr>
      <w:r w:rsidRPr="00B669FD">
        <w:rPr>
          <w:rFonts w:cstheme="minorHAnsi"/>
          <w:lang w:eastAsia="pl-PL"/>
        </w:rPr>
        <w:t>Zamawiający nie dopuszcza składania ofert wariantowych.</w:t>
      </w:r>
    </w:p>
    <w:p w14:paraId="49D2AEE6" w14:textId="32F516D9" w:rsidR="003B365D" w:rsidRPr="00B669FD" w:rsidRDefault="003B365D" w:rsidP="00CD5B4E">
      <w:pPr>
        <w:pStyle w:val="Akapitzlist"/>
        <w:numPr>
          <w:ilvl w:val="0"/>
          <w:numId w:val="1"/>
        </w:numPr>
        <w:tabs>
          <w:tab w:val="clear" w:pos="454"/>
          <w:tab w:val="num" w:pos="567"/>
        </w:tabs>
        <w:spacing w:after="120"/>
        <w:ind w:left="567" w:hanging="567"/>
        <w:jc w:val="both"/>
        <w:rPr>
          <w:rFonts w:cstheme="minorHAnsi"/>
          <w:lang w:eastAsia="pl-PL"/>
        </w:rPr>
      </w:pPr>
      <w:r w:rsidRPr="00B669FD">
        <w:rPr>
          <w:rFonts w:cstheme="minorHAnsi"/>
          <w:lang w:eastAsia="pl-PL"/>
        </w:rPr>
        <w:t xml:space="preserve">Zamawiający nie przewiduje możliwości udzielenia zamówień, o których mowa w art. 214 ust. 1 pkt 7 i 8 ustawy </w:t>
      </w:r>
      <w:proofErr w:type="spellStart"/>
      <w:r w:rsidRPr="00B669FD">
        <w:rPr>
          <w:rFonts w:cstheme="minorHAnsi"/>
          <w:lang w:eastAsia="pl-PL"/>
        </w:rPr>
        <w:t>Pzp</w:t>
      </w:r>
      <w:proofErr w:type="spellEnd"/>
      <w:r w:rsidRPr="00B669FD">
        <w:rPr>
          <w:rFonts w:cstheme="minorHAnsi"/>
          <w:lang w:eastAsia="pl-PL"/>
        </w:rPr>
        <w:t>.</w:t>
      </w:r>
    </w:p>
    <w:p w14:paraId="328C8BD1" w14:textId="123BA338" w:rsidR="003B365D" w:rsidRPr="00B669FD" w:rsidRDefault="003B365D" w:rsidP="00CD5B4E">
      <w:pPr>
        <w:pStyle w:val="Akapitzlist"/>
        <w:numPr>
          <w:ilvl w:val="0"/>
          <w:numId w:val="1"/>
        </w:numPr>
        <w:tabs>
          <w:tab w:val="clear" w:pos="454"/>
          <w:tab w:val="num" w:pos="567"/>
        </w:tabs>
        <w:spacing w:after="120"/>
        <w:ind w:left="567" w:hanging="567"/>
        <w:jc w:val="both"/>
        <w:rPr>
          <w:rFonts w:cstheme="minorHAnsi"/>
          <w:lang w:eastAsia="pl-PL"/>
        </w:rPr>
      </w:pPr>
      <w:r w:rsidRPr="00B669FD">
        <w:rPr>
          <w:rFonts w:cstheme="minorHAnsi"/>
          <w:lang w:eastAsia="pl-PL"/>
        </w:rPr>
        <w:t xml:space="preserve">Na podstawie art. 95 ust. 1 ustawy Zamawiający wymaga zatrudnienia przez Wykonawcę, podwykonawcę lub dalszego podwykonawcę osób wykonujących wszelkie czynności wchodzące w tzw. koszty bezpośrednie na podstawie umowy o pracę. </w:t>
      </w:r>
      <w:r w:rsidRPr="00B669FD">
        <w:rPr>
          <w:rFonts w:cstheme="minorHAnsi"/>
          <w:u w:val="single"/>
          <w:lang w:eastAsia="pl-PL"/>
        </w:rPr>
        <w:t xml:space="preserve">Tak więc wymóg ten dotyczy osób, które wykonują czynności bezpośrednio związane w wykonywaniem robót, czyli tzw. pracowników fizycznych wykonujących </w:t>
      </w:r>
      <w:r w:rsidR="00377007" w:rsidRPr="006B741A">
        <w:rPr>
          <w:rFonts w:cstheme="minorHAnsi"/>
          <w:u w:val="single"/>
          <w:lang w:eastAsia="pl-PL"/>
        </w:rPr>
        <w:t>przedmiot zamówienia</w:t>
      </w:r>
      <w:r w:rsidRPr="0083709B">
        <w:rPr>
          <w:rFonts w:cstheme="minorHAnsi"/>
          <w:b/>
          <w:bCs/>
          <w:u w:val="single"/>
          <w:lang w:eastAsia="pl-PL"/>
        </w:rPr>
        <w:t>.</w:t>
      </w:r>
      <w:r w:rsidRPr="00B669FD">
        <w:rPr>
          <w:rFonts w:cstheme="minorHAnsi"/>
          <w:lang w:eastAsia="pl-PL"/>
        </w:rPr>
        <w:t xml:space="preserve"> Wymóg nie dotyczy więc, między innymi osób: kierujących budową, dostawców materiałów budowlanych. Obowiązek zatrudnienia na podstawie umowy o pracę nie dotyczy </w:t>
      </w:r>
      <w:r w:rsidR="00AF282E" w:rsidRPr="00B669FD">
        <w:rPr>
          <w:rFonts w:cstheme="minorHAnsi"/>
          <w:lang w:eastAsia="pl-PL"/>
        </w:rPr>
        <w:t>sytuacji,</w:t>
      </w:r>
      <w:r w:rsidRPr="00B669FD">
        <w:rPr>
          <w:rFonts w:cstheme="minorHAnsi"/>
          <w:lang w:eastAsia="pl-PL"/>
        </w:rPr>
        <w:t xml:space="preserve"> w której </w:t>
      </w:r>
      <w:r w:rsidR="00ED1B63">
        <w:rPr>
          <w:rFonts w:cstheme="minorHAnsi"/>
          <w:lang w:eastAsia="pl-PL"/>
        </w:rPr>
        <w:t>wykonawca</w:t>
      </w:r>
      <w:r w:rsidRPr="00B669FD">
        <w:rPr>
          <w:rFonts w:cstheme="minorHAnsi"/>
          <w:lang w:eastAsia="pl-PL"/>
        </w:rPr>
        <w:t>, podwykonawca lub dalszy podwykonawca osobiście wykonuje powyższe czynności (np. osoba fizyczna prowadząca działalność gospodarczą, wspólnicy spółki cywilnej).</w:t>
      </w:r>
    </w:p>
    <w:p w14:paraId="54DC97BB" w14:textId="77777777" w:rsidR="003B365D" w:rsidRPr="00B669FD" w:rsidRDefault="003B365D" w:rsidP="00CD5B4E">
      <w:pPr>
        <w:pStyle w:val="Akapitzlist"/>
        <w:numPr>
          <w:ilvl w:val="0"/>
          <w:numId w:val="1"/>
        </w:numPr>
        <w:tabs>
          <w:tab w:val="clear" w:pos="454"/>
          <w:tab w:val="num" w:pos="567"/>
        </w:tabs>
        <w:spacing w:after="120"/>
        <w:ind w:left="567" w:hanging="567"/>
        <w:jc w:val="both"/>
        <w:rPr>
          <w:rFonts w:cstheme="minorHAnsi"/>
          <w:lang w:eastAsia="pl-PL"/>
        </w:rPr>
      </w:pPr>
      <w:r w:rsidRPr="00B669FD">
        <w:rPr>
          <w:rFonts w:cstheme="minorHAnsi"/>
          <w:lang w:eastAsia="pl-PL"/>
        </w:rPr>
        <w:t>Na podstawie art. 95 ust. 2 Zamawiający określa wymagania związane z realizacją zamówienia:</w:t>
      </w:r>
    </w:p>
    <w:p w14:paraId="2DB5D3BA" w14:textId="62230580" w:rsidR="003B365D" w:rsidRPr="00B669FD" w:rsidRDefault="00AF282E" w:rsidP="00CD5B4E">
      <w:pPr>
        <w:pStyle w:val="Akapitzlist"/>
        <w:numPr>
          <w:ilvl w:val="1"/>
          <w:numId w:val="1"/>
        </w:numPr>
        <w:tabs>
          <w:tab w:val="clear" w:pos="1021"/>
        </w:tabs>
        <w:ind w:left="567" w:hanging="567"/>
        <w:jc w:val="both"/>
        <w:rPr>
          <w:rFonts w:cstheme="minorHAnsi"/>
          <w:bCs/>
          <w:lang w:eastAsia="pl-PL"/>
        </w:rPr>
      </w:pPr>
      <w:r>
        <w:rPr>
          <w:rFonts w:cstheme="minorHAnsi"/>
          <w:bCs/>
          <w:lang w:eastAsia="pl-PL"/>
        </w:rPr>
        <w:t>P</w:t>
      </w:r>
      <w:r w:rsidR="003B365D" w:rsidRPr="00B669FD">
        <w:rPr>
          <w:rFonts w:cstheme="minorHAnsi"/>
          <w:bCs/>
          <w:lang w:eastAsia="pl-PL"/>
        </w:rPr>
        <w:t xml:space="preserve">rzed rozpoczęciem wykonywania czynności, o których mowa w pkt 10 </w:t>
      </w:r>
      <w:r w:rsidR="00ED1B63">
        <w:rPr>
          <w:rFonts w:cstheme="minorHAnsi"/>
          <w:bCs/>
          <w:lang w:eastAsia="pl-PL"/>
        </w:rPr>
        <w:t>wykonawca</w:t>
      </w:r>
      <w:r w:rsidRPr="00B669FD">
        <w:rPr>
          <w:rFonts w:cstheme="minorHAnsi"/>
          <w:bCs/>
          <w:lang w:eastAsia="pl-PL"/>
        </w:rPr>
        <w:t xml:space="preserve"> musi </w:t>
      </w:r>
      <w:r w:rsidR="003B365D" w:rsidRPr="00B669FD">
        <w:rPr>
          <w:rFonts w:cstheme="minorHAnsi"/>
          <w:bCs/>
          <w:lang w:eastAsia="pl-PL"/>
        </w:rPr>
        <w:t xml:space="preserve">przedstawić osobie nadzorującej umowę ze strony Zamawiającego wykaz osób wraz z oświadczeniem, że powyższe osoby są zatrudnione na umowę o pracę. </w:t>
      </w:r>
    </w:p>
    <w:p w14:paraId="33884489" w14:textId="5D080EA7" w:rsidR="003B365D" w:rsidRPr="00B669FD" w:rsidRDefault="003B365D" w:rsidP="00CD5B4E">
      <w:pPr>
        <w:pStyle w:val="Akapitzlist"/>
        <w:numPr>
          <w:ilvl w:val="1"/>
          <w:numId w:val="1"/>
        </w:numPr>
        <w:ind w:left="567" w:hanging="567"/>
        <w:jc w:val="both"/>
        <w:rPr>
          <w:rFonts w:cstheme="minorHAnsi"/>
          <w:bCs/>
          <w:lang w:eastAsia="pl-PL"/>
        </w:rPr>
      </w:pPr>
      <w:r w:rsidRPr="00B669FD">
        <w:rPr>
          <w:rFonts w:cstheme="minorHAnsi"/>
          <w:bCs/>
          <w:lang w:eastAsia="pl-PL"/>
        </w:rPr>
        <w:t>Zamawiający w każdym momencie będzie miał prawo zażądać dokument</w:t>
      </w:r>
      <w:r w:rsidR="00297946">
        <w:rPr>
          <w:rFonts w:cstheme="minorHAnsi"/>
          <w:bCs/>
          <w:lang w:eastAsia="pl-PL"/>
        </w:rPr>
        <w:t>ów</w:t>
      </w:r>
      <w:r w:rsidRPr="00B669FD">
        <w:rPr>
          <w:rFonts w:cstheme="minorHAnsi"/>
          <w:bCs/>
          <w:lang w:eastAsia="pl-PL"/>
        </w:rPr>
        <w:t xml:space="preserve"> potwierdzając</w:t>
      </w:r>
      <w:r w:rsidR="00297946">
        <w:rPr>
          <w:rFonts w:cstheme="minorHAnsi"/>
          <w:bCs/>
          <w:lang w:eastAsia="pl-PL"/>
        </w:rPr>
        <w:t>ych</w:t>
      </w:r>
      <w:r w:rsidRPr="00B669FD">
        <w:rPr>
          <w:rFonts w:cstheme="minorHAnsi"/>
          <w:bCs/>
          <w:lang w:eastAsia="pl-PL"/>
        </w:rPr>
        <w:t xml:space="preserve"> zatrudnianie tych osób na umowę o pracę np.</w:t>
      </w:r>
      <w:r w:rsidR="00297946">
        <w:rPr>
          <w:rFonts w:cstheme="minorHAnsi"/>
          <w:bCs/>
          <w:lang w:eastAsia="pl-PL"/>
        </w:rPr>
        <w:t>:</w:t>
      </w:r>
      <w:r w:rsidRPr="00B669FD">
        <w:rPr>
          <w:rFonts w:cstheme="minorHAnsi"/>
          <w:bCs/>
          <w:lang w:eastAsia="pl-PL"/>
        </w:rPr>
        <w:t xml:space="preserve"> kopie umów o pracę lub wyciągi z tych umów zawierające co najmniej imię i nazwisko danej osoby, okres zatrudnienia, nazwę pracodawcy lub kopie zgłoszenia tych osób do ZUS. Pracodawcą musi być </w:t>
      </w:r>
      <w:r w:rsidR="00ED1B63">
        <w:rPr>
          <w:rFonts w:cstheme="minorHAnsi"/>
          <w:bCs/>
          <w:lang w:eastAsia="pl-PL"/>
        </w:rPr>
        <w:t>wykonawca</w:t>
      </w:r>
      <w:r w:rsidRPr="00B669FD">
        <w:rPr>
          <w:rFonts w:cstheme="minorHAnsi"/>
          <w:bCs/>
          <w:lang w:eastAsia="pl-PL"/>
        </w:rPr>
        <w:t xml:space="preserve"> lub jeden ze wspólników konsorcjum, zgłoszonym zgodnie z</w:t>
      </w:r>
      <w:r w:rsidR="00340209">
        <w:rPr>
          <w:rFonts w:cstheme="minorHAnsi"/>
          <w:bCs/>
          <w:lang w:eastAsia="pl-PL"/>
        </w:rPr>
        <w:t> </w:t>
      </w:r>
      <w:r w:rsidRPr="00B669FD">
        <w:rPr>
          <w:rFonts w:cstheme="minorHAnsi"/>
          <w:bCs/>
          <w:lang w:eastAsia="pl-PL"/>
        </w:rPr>
        <w:t xml:space="preserve">przepisami </w:t>
      </w:r>
      <w:r w:rsidR="00340209">
        <w:rPr>
          <w:rFonts w:cstheme="minorHAnsi"/>
          <w:bCs/>
          <w:lang w:eastAsia="pl-PL"/>
        </w:rPr>
        <w:t xml:space="preserve">ustawy </w:t>
      </w:r>
      <w:proofErr w:type="spellStart"/>
      <w:r w:rsidRPr="00B669FD">
        <w:rPr>
          <w:rFonts w:cstheme="minorHAnsi"/>
          <w:bCs/>
          <w:lang w:eastAsia="pl-PL"/>
        </w:rPr>
        <w:t>Pzp</w:t>
      </w:r>
      <w:proofErr w:type="spellEnd"/>
      <w:r w:rsidRPr="00B669FD">
        <w:rPr>
          <w:rFonts w:cstheme="minorHAnsi"/>
          <w:bCs/>
          <w:lang w:eastAsia="pl-PL"/>
        </w:rPr>
        <w:t xml:space="preserve"> podwykonawca lub dalszy podwykonawca.</w:t>
      </w:r>
    </w:p>
    <w:p w14:paraId="0DBA1DEE" w14:textId="77777777" w:rsidR="003B365D" w:rsidRPr="00B669FD" w:rsidRDefault="003B365D" w:rsidP="00CD5B4E">
      <w:pPr>
        <w:pStyle w:val="Akapitzlist"/>
        <w:numPr>
          <w:ilvl w:val="1"/>
          <w:numId w:val="1"/>
        </w:numPr>
        <w:ind w:left="567" w:hanging="567"/>
        <w:jc w:val="both"/>
        <w:rPr>
          <w:rFonts w:cstheme="minorHAnsi"/>
          <w:bCs/>
          <w:lang w:eastAsia="pl-PL"/>
        </w:rPr>
      </w:pPr>
      <w:r w:rsidRPr="00B669FD">
        <w:rPr>
          <w:rFonts w:cstheme="minorHAnsi"/>
          <w:bCs/>
          <w:lang w:eastAsia="pl-PL"/>
        </w:rPr>
        <w:t>Bez przedstawienia dokumentów, o których mowa w pkt 11.1 osoby, które muszą być zatrudnione na umowę o pracę nie będą wpuszczane na plac budowy, a więc nie będą mogły wykonywać pracy z winy Wykonawcy.</w:t>
      </w:r>
    </w:p>
    <w:p w14:paraId="381AE4FD" w14:textId="530800C5" w:rsidR="003B365D" w:rsidRPr="00B669FD" w:rsidRDefault="003B365D" w:rsidP="00CD5B4E">
      <w:pPr>
        <w:pStyle w:val="Akapitzlist"/>
        <w:numPr>
          <w:ilvl w:val="1"/>
          <w:numId w:val="1"/>
        </w:numPr>
        <w:ind w:left="567" w:hanging="567"/>
        <w:jc w:val="both"/>
        <w:rPr>
          <w:rFonts w:cstheme="minorHAnsi"/>
          <w:bCs/>
          <w:lang w:eastAsia="pl-PL"/>
        </w:rPr>
      </w:pPr>
      <w:r w:rsidRPr="00B669FD">
        <w:rPr>
          <w:rFonts w:cstheme="minorHAnsi"/>
          <w:bCs/>
          <w:lang w:eastAsia="pl-PL"/>
        </w:rPr>
        <w:t xml:space="preserve">Jeżeli pomimo powyższych wymogów na budowie będzie przebywać osoba nie zatrudniona na umowę o pracę, co zostanie ustalone przez inspektora nadzoru, Zamawiającego lub jego przedstawicieli, osoba taka będzie musiała opuścić plac budowy, a </w:t>
      </w:r>
      <w:r w:rsidR="00ED1B63">
        <w:rPr>
          <w:rFonts w:cstheme="minorHAnsi"/>
          <w:bCs/>
          <w:u w:val="single"/>
          <w:lang w:eastAsia="pl-PL"/>
        </w:rPr>
        <w:t>wykonawca</w:t>
      </w:r>
      <w:r w:rsidRPr="00B669FD">
        <w:rPr>
          <w:rFonts w:cstheme="minorHAnsi"/>
          <w:bCs/>
          <w:u w:val="single"/>
          <w:lang w:eastAsia="pl-PL"/>
        </w:rPr>
        <w:t xml:space="preserve"> zapłaci Zamawiającemu </w:t>
      </w:r>
      <w:r w:rsidR="00297946">
        <w:rPr>
          <w:rFonts w:cstheme="minorHAnsi"/>
          <w:bCs/>
          <w:u w:val="single"/>
          <w:lang w:eastAsia="pl-PL"/>
        </w:rPr>
        <w:t>karę umowną określoną w projekcie umowy (stanowiącą załącznik</w:t>
      </w:r>
      <w:r w:rsidR="00D55AD5">
        <w:rPr>
          <w:rFonts w:cstheme="minorHAnsi"/>
          <w:bCs/>
          <w:u w:val="single"/>
          <w:lang w:eastAsia="pl-PL"/>
        </w:rPr>
        <w:t xml:space="preserve"> </w:t>
      </w:r>
      <w:r w:rsidR="00297946">
        <w:rPr>
          <w:rFonts w:cstheme="minorHAnsi"/>
          <w:bCs/>
          <w:u w:val="single"/>
          <w:lang w:eastAsia="pl-PL"/>
        </w:rPr>
        <w:t xml:space="preserve">do SWZ) </w:t>
      </w:r>
      <w:r w:rsidRPr="00B669FD">
        <w:rPr>
          <w:rFonts w:cstheme="minorHAnsi"/>
          <w:bCs/>
          <w:u w:val="single"/>
          <w:lang w:eastAsia="pl-PL"/>
        </w:rPr>
        <w:t>za każdy taki przypadek</w:t>
      </w:r>
      <w:r w:rsidRPr="00B669FD">
        <w:rPr>
          <w:rFonts w:cstheme="minorHAnsi"/>
          <w:bCs/>
          <w:lang w:eastAsia="pl-PL"/>
        </w:rPr>
        <w:t xml:space="preserve">. Fakt przebywania takiej osoby na budowie musi zostać potwierdzony pisemną notatką sporządzoną przez </w:t>
      </w:r>
      <w:r w:rsidRPr="00B669FD">
        <w:rPr>
          <w:rFonts w:cstheme="minorHAnsi"/>
          <w:bCs/>
          <w:lang w:eastAsia="pl-PL"/>
        </w:rPr>
        <w:lastRenderedPageBreak/>
        <w:t>inspektora nadzoru lub przedstawicieli Zamawiającego. Notatka nie musi być podpisana przez Wykonawcę lub jego przedstawicieli.</w:t>
      </w:r>
    </w:p>
    <w:p w14:paraId="7ACF9A38" w14:textId="77777777" w:rsidR="003B365D" w:rsidRPr="00B669FD" w:rsidRDefault="003B365D" w:rsidP="008C4C2F">
      <w:pPr>
        <w:pStyle w:val="Nagwek1"/>
        <w:numPr>
          <w:ilvl w:val="0"/>
          <w:numId w:val="3"/>
        </w:numPr>
        <w:shd w:val="clear" w:color="auto" w:fill="D9D9D9" w:themeFill="background1" w:themeFillShade="D9"/>
        <w:spacing w:line="247" w:lineRule="auto"/>
        <w:ind w:left="567" w:hanging="567"/>
        <w:rPr>
          <w:rFonts w:asciiTheme="minorHAnsi" w:hAnsiTheme="minorHAnsi" w:cstheme="minorHAnsi"/>
          <w:b/>
          <w:bCs/>
          <w:sz w:val="22"/>
          <w:szCs w:val="22"/>
        </w:rPr>
      </w:pPr>
      <w:r w:rsidRPr="00B669FD">
        <w:rPr>
          <w:rFonts w:asciiTheme="minorHAnsi" w:hAnsiTheme="minorHAnsi" w:cstheme="minorHAnsi"/>
          <w:b/>
          <w:bCs/>
          <w:sz w:val="22"/>
          <w:szCs w:val="22"/>
        </w:rPr>
        <w:t>Termin wykonania zamówienia</w:t>
      </w:r>
    </w:p>
    <w:p w14:paraId="352F1917" w14:textId="23F00CAF" w:rsidR="003B365D" w:rsidRDefault="00C21206" w:rsidP="00FA580A">
      <w:pPr>
        <w:spacing w:after="0"/>
        <w:ind w:left="567"/>
        <w:rPr>
          <w:rFonts w:cstheme="minorHAnsi"/>
        </w:rPr>
      </w:pPr>
      <w:r>
        <w:rPr>
          <w:rFonts w:cstheme="minorHAnsi"/>
        </w:rPr>
        <w:t xml:space="preserve">Określono w Rozdziale III </w:t>
      </w:r>
      <w:r w:rsidR="00EB58B0">
        <w:rPr>
          <w:rFonts w:cstheme="minorHAnsi"/>
        </w:rPr>
        <w:t xml:space="preserve">pkt 1 </w:t>
      </w:r>
      <w:r>
        <w:rPr>
          <w:rFonts w:cstheme="minorHAnsi"/>
        </w:rPr>
        <w:t>SWZ.</w:t>
      </w:r>
    </w:p>
    <w:p w14:paraId="6AE268E9" w14:textId="77777777" w:rsidR="003B365D" w:rsidRPr="00B669FD" w:rsidRDefault="003B365D" w:rsidP="008C4C2F">
      <w:pPr>
        <w:pStyle w:val="Nagwek1"/>
        <w:numPr>
          <w:ilvl w:val="0"/>
          <w:numId w:val="3"/>
        </w:numPr>
        <w:shd w:val="clear" w:color="auto" w:fill="D9D9D9" w:themeFill="background1" w:themeFillShade="D9"/>
        <w:spacing w:line="247" w:lineRule="auto"/>
        <w:ind w:left="567" w:hanging="567"/>
        <w:rPr>
          <w:rFonts w:asciiTheme="minorHAnsi" w:hAnsiTheme="minorHAnsi" w:cstheme="minorHAnsi"/>
          <w:b/>
          <w:bCs/>
          <w:sz w:val="22"/>
          <w:szCs w:val="22"/>
        </w:rPr>
      </w:pPr>
      <w:r w:rsidRPr="00B669FD">
        <w:rPr>
          <w:rFonts w:asciiTheme="minorHAnsi" w:hAnsiTheme="minorHAnsi" w:cstheme="minorHAnsi"/>
          <w:b/>
          <w:bCs/>
          <w:sz w:val="22"/>
          <w:szCs w:val="22"/>
        </w:rPr>
        <w:t>Projektowane postanowienia umowy w sprawie zamówienia publicznego, które zostaną wprowadzone do treści tej umowy</w:t>
      </w:r>
    </w:p>
    <w:p w14:paraId="0ADF9F85" w14:textId="77B8238B" w:rsidR="003B365D" w:rsidRPr="00B669FD" w:rsidRDefault="003B365D" w:rsidP="003B365D">
      <w:pPr>
        <w:ind w:left="567"/>
        <w:rPr>
          <w:rFonts w:cstheme="minorHAnsi"/>
        </w:rPr>
      </w:pPr>
      <w:r w:rsidRPr="00B669FD">
        <w:rPr>
          <w:rFonts w:cstheme="minorHAnsi"/>
        </w:rPr>
        <w:t xml:space="preserve">Postanowienia umowy zawiera projekt umowy – załącznik nr </w:t>
      </w:r>
      <w:r w:rsidR="00E21A5F">
        <w:rPr>
          <w:rFonts w:cstheme="minorHAnsi"/>
        </w:rPr>
        <w:t>5</w:t>
      </w:r>
      <w:r w:rsidRPr="00B669FD">
        <w:rPr>
          <w:rFonts w:cstheme="minorHAnsi"/>
        </w:rPr>
        <w:t xml:space="preserve"> do SWZ.</w:t>
      </w:r>
    </w:p>
    <w:p w14:paraId="3FF761F2" w14:textId="77777777" w:rsidR="003B365D" w:rsidRPr="00B669FD" w:rsidRDefault="003B365D" w:rsidP="008C4C2F">
      <w:pPr>
        <w:pStyle w:val="Nagwek1"/>
        <w:numPr>
          <w:ilvl w:val="0"/>
          <w:numId w:val="3"/>
        </w:numPr>
        <w:shd w:val="clear" w:color="auto" w:fill="D9D9D9" w:themeFill="background1" w:themeFillShade="D9"/>
        <w:spacing w:line="247" w:lineRule="auto"/>
        <w:ind w:left="567" w:hanging="567"/>
        <w:rPr>
          <w:rFonts w:asciiTheme="minorHAnsi" w:hAnsiTheme="minorHAnsi" w:cstheme="minorHAnsi"/>
          <w:b/>
          <w:bCs/>
          <w:sz w:val="22"/>
          <w:szCs w:val="22"/>
        </w:rPr>
      </w:pPr>
      <w:r w:rsidRPr="00B669FD">
        <w:rPr>
          <w:rFonts w:asciiTheme="minorHAnsi" w:hAnsiTheme="minorHAnsi" w:cstheme="minorHAnsi"/>
          <w:b/>
          <w:bCs/>
          <w:sz w:val="22"/>
          <w:szCs w:val="22"/>
        </w:rPr>
        <w:t>Podstawy wykluczenia wykonawców</w:t>
      </w:r>
    </w:p>
    <w:p w14:paraId="10755656" w14:textId="3ED2DDC8" w:rsidR="003B365D" w:rsidRPr="00B669FD" w:rsidRDefault="003B365D" w:rsidP="00CD5B4E">
      <w:pPr>
        <w:pStyle w:val="Akapitzlist"/>
        <w:numPr>
          <w:ilvl w:val="0"/>
          <w:numId w:val="8"/>
        </w:numPr>
        <w:tabs>
          <w:tab w:val="clear" w:pos="454"/>
        </w:tabs>
        <w:ind w:left="567" w:hanging="567"/>
        <w:jc w:val="both"/>
        <w:rPr>
          <w:rFonts w:cstheme="minorHAnsi"/>
        </w:rPr>
      </w:pPr>
      <w:r w:rsidRPr="00B669FD">
        <w:rPr>
          <w:rFonts w:cstheme="minorHAnsi"/>
        </w:rPr>
        <w:t xml:space="preserve">Zamawiający wyklucza wykonawcę, w </w:t>
      </w:r>
      <w:r w:rsidR="00432F42" w:rsidRPr="00B669FD">
        <w:rPr>
          <w:rFonts w:cstheme="minorHAnsi"/>
        </w:rPr>
        <w:t>stosunku</w:t>
      </w:r>
      <w:r w:rsidRPr="00B669FD">
        <w:rPr>
          <w:rFonts w:cstheme="minorHAnsi"/>
        </w:rPr>
        <w:t xml:space="preserve"> do którego zachodzi którakolwiek z okoliczności, o których mowa w art. 108 ust. 1 ustawy </w:t>
      </w:r>
      <w:proofErr w:type="spellStart"/>
      <w:r w:rsidRPr="00B669FD">
        <w:rPr>
          <w:rFonts w:cstheme="minorHAnsi"/>
        </w:rPr>
        <w:t>Pzp</w:t>
      </w:r>
      <w:proofErr w:type="spellEnd"/>
      <w:r w:rsidRPr="00B669FD">
        <w:rPr>
          <w:rFonts w:cstheme="minorHAnsi"/>
        </w:rPr>
        <w:t>.</w:t>
      </w:r>
    </w:p>
    <w:p w14:paraId="007DD76B" w14:textId="36B81C02" w:rsidR="003B365D" w:rsidRPr="00B669FD" w:rsidRDefault="002452B5" w:rsidP="00CD5B4E">
      <w:pPr>
        <w:pStyle w:val="Akapitzlist"/>
        <w:numPr>
          <w:ilvl w:val="0"/>
          <w:numId w:val="8"/>
        </w:numPr>
        <w:tabs>
          <w:tab w:val="clear" w:pos="454"/>
        </w:tabs>
        <w:ind w:left="567" w:hanging="567"/>
        <w:jc w:val="both"/>
        <w:rPr>
          <w:rFonts w:cstheme="minorHAnsi"/>
        </w:rPr>
      </w:pPr>
      <w:bookmarkStart w:id="6" w:name="_Hlk69117118"/>
      <w:r>
        <w:rPr>
          <w:rFonts w:cstheme="minorHAnsi"/>
        </w:rPr>
        <w:t xml:space="preserve">Zamawiający nie przewiduje wykluczenia wykonawcy </w:t>
      </w:r>
      <w:r w:rsidR="003D4FD3">
        <w:rPr>
          <w:rFonts w:cstheme="minorHAnsi"/>
        </w:rPr>
        <w:t>na podstawie</w:t>
      </w:r>
      <w:r w:rsidR="003B365D" w:rsidRPr="00B669FD">
        <w:rPr>
          <w:rFonts w:cstheme="minorHAnsi"/>
        </w:rPr>
        <w:t xml:space="preserve"> art. 109 ust. 1 ustawy </w:t>
      </w:r>
      <w:proofErr w:type="spellStart"/>
      <w:r w:rsidR="003B365D" w:rsidRPr="00B669FD">
        <w:rPr>
          <w:rFonts w:cstheme="minorHAnsi"/>
        </w:rPr>
        <w:t>Pzp</w:t>
      </w:r>
      <w:proofErr w:type="spellEnd"/>
      <w:r>
        <w:rPr>
          <w:rFonts w:cstheme="minorHAnsi"/>
        </w:rPr>
        <w:t>.</w:t>
      </w:r>
    </w:p>
    <w:bookmarkEnd w:id="6"/>
    <w:p w14:paraId="79A8D9BC" w14:textId="77777777" w:rsidR="003B365D" w:rsidRPr="001F0BF4" w:rsidRDefault="003B365D" w:rsidP="00CD5B4E">
      <w:pPr>
        <w:pStyle w:val="Akapitzlist"/>
        <w:numPr>
          <w:ilvl w:val="0"/>
          <w:numId w:val="8"/>
        </w:numPr>
        <w:tabs>
          <w:tab w:val="clear" w:pos="454"/>
        </w:tabs>
        <w:ind w:left="567" w:hanging="567"/>
        <w:jc w:val="both"/>
        <w:rPr>
          <w:rFonts w:cstheme="minorHAnsi"/>
        </w:rPr>
      </w:pPr>
      <w:r w:rsidRPr="001F0BF4">
        <w:rPr>
          <w:rFonts w:cstheme="minorHAnsi"/>
        </w:rPr>
        <w:t>Wykonawca może zostać wykluczony przez zamawiającego na każdym etapie postępowania o udzielenie zamówienia.</w:t>
      </w:r>
    </w:p>
    <w:p w14:paraId="5DB5FBBA" w14:textId="0F3CB846" w:rsidR="003B365D" w:rsidRPr="001F0BF4" w:rsidRDefault="003B365D" w:rsidP="00CD5B4E">
      <w:pPr>
        <w:pStyle w:val="Akapitzlist"/>
        <w:numPr>
          <w:ilvl w:val="0"/>
          <w:numId w:val="8"/>
        </w:numPr>
        <w:tabs>
          <w:tab w:val="clear" w:pos="454"/>
        </w:tabs>
        <w:ind w:left="567" w:hanging="567"/>
        <w:jc w:val="both"/>
        <w:rPr>
          <w:rFonts w:cstheme="minorHAnsi"/>
        </w:rPr>
      </w:pPr>
      <w:r w:rsidRPr="001F0BF4">
        <w:rPr>
          <w:rFonts w:cstheme="minorHAnsi"/>
        </w:rPr>
        <w:t>Wykonawca nie podlega wykluczeniu w okolicznościach określonych w art. 108 ust. 1 pkt 1, 2</w:t>
      </w:r>
      <w:r w:rsidR="00D16CBF" w:rsidRPr="001F0BF4">
        <w:rPr>
          <w:rFonts w:cstheme="minorHAnsi"/>
        </w:rPr>
        <w:t xml:space="preserve"> i</w:t>
      </w:r>
      <w:r w:rsidRPr="001F0BF4">
        <w:rPr>
          <w:rFonts w:cstheme="minorHAnsi"/>
        </w:rPr>
        <w:t xml:space="preserve"> 5, jeżeli udowodni zamawiającemu, że spełnił łącznie następujące przesłanki:</w:t>
      </w:r>
    </w:p>
    <w:p w14:paraId="29870748" w14:textId="77777777" w:rsidR="003B365D" w:rsidRPr="001F0BF4" w:rsidRDefault="003B365D" w:rsidP="00CD5B4E">
      <w:pPr>
        <w:pStyle w:val="Akapitzlist"/>
        <w:numPr>
          <w:ilvl w:val="1"/>
          <w:numId w:val="8"/>
        </w:numPr>
        <w:tabs>
          <w:tab w:val="clear" w:pos="1021"/>
          <w:tab w:val="num" w:pos="709"/>
        </w:tabs>
        <w:ind w:left="567" w:hanging="567"/>
        <w:jc w:val="both"/>
        <w:rPr>
          <w:rFonts w:cstheme="minorHAnsi"/>
        </w:rPr>
      </w:pPr>
      <w:r w:rsidRPr="001F0BF4">
        <w:rPr>
          <w:rFonts w:cstheme="minorHAnsi"/>
        </w:rPr>
        <w:t>naprawił lub zobowiązał się do naprawienia szkody wyrządzonej przestępstwem, wykroczeniem lub swoim nieprawidłowym postępowaniem, w tym poprzez zadośćuczynienie pieniężne;</w:t>
      </w:r>
    </w:p>
    <w:p w14:paraId="3C2F2089" w14:textId="77777777" w:rsidR="003B365D" w:rsidRPr="001F0BF4" w:rsidRDefault="003B365D" w:rsidP="00CD5B4E">
      <w:pPr>
        <w:pStyle w:val="Akapitzlist"/>
        <w:numPr>
          <w:ilvl w:val="1"/>
          <w:numId w:val="8"/>
        </w:numPr>
        <w:tabs>
          <w:tab w:val="clear" w:pos="1021"/>
          <w:tab w:val="num" w:pos="709"/>
        </w:tabs>
        <w:ind w:left="567" w:hanging="567"/>
        <w:jc w:val="both"/>
        <w:rPr>
          <w:rFonts w:cstheme="minorHAnsi"/>
        </w:rPr>
      </w:pPr>
      <w:r w:rsidRPr="001F0BF4">
        <w:rPr>
          <w:rFonts w:cstheme="minorHAnsi"/>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76FFF744" w14:textId="77777777" w:rsidR="003B365D" w:rsidRPr="001F0BF4" w:rsidRDefault="003B365D" w:rsidP="00CD5B4E">
      <w:pPr>
        <w:pStyle w:val="Akapitzlist"/>
        <w:numPr>
          <w:ilvl w:val="1"/>
          <w:numId w:val="8"/>
        </w:numPr>
        <w:tabs>
          <w:tab w:val="clear" w:pos="1021"/>
          <w:tab w:val="num" w:pos="709"/>
        </w:tabs>
        <w:ind w:left="567" w:hanging="567"/>
        <w:jc w:val="both"/>
        <w:rPr>
          <w:rFonts w:cstheme="minorHAnsi"/>
        </w:rPr>
      </w:pPr>
      <w:r w:rsidRPr="001F0BF4">
        <w:rPr>
          <w:rFonts w:cstheme="minorHAnsi"/>
          <w:color w:val="000000"/>
          <w:szCs w:val="20"/>
        </w:rPr>
        <w:t>podjął konkretne środki techniczne, organizacyjne i kadrowe, odpowiednie dla zapobiegania dalszym przestępstwom, wykroczeniom lub nieprawidłowemu postępowaniu, w szczególności:</w:t>
      </w:r>
    </w:p>
    <w:p w14:paraId="54BDE131" w14:textId="77777777" w:rsidR="003B365D" w:rsidRPr="001F0BF4" w:rsidRDefault="003B365D" w:rsidP="00CD5B4E">
      <w:pPr>
        <w:pStyle w:val="Akapitzlist"/>
        <w:numPr>
          <w:ilvl w:val="2"/>
          <w:numId w:val="8"/>
        </w:numPr>
        <w:tabs>
          <w:tab w:val="clear" w:pos="2041"/>
        </w:tabs>
        <w:ind w:left="851" w:hanging="284"/>
        <w:jc w:val="both"/>
        <w:rPr>
          <w:rFonts w:cstheme="minorHAnsi"/>
        </w:rPr>
      </w:pPr>
      <w:r w:rsidRPr="001F0BF4">
        <w:rPr>
          <w:rFonts w:cstheme="minorHAnsi"/>
        </w:rPr>
        <w:t>zerwał wszelkie powiązania z osobami lub podmiotami odpowiedzialnymi za nieprawidłowe postępowanie wykonawcy,</w:t>
      </w:r>
    </w:p>
    <w:p w14:paraId="1374E773" w14:textId="77777777" w:rsidR="003B365D" w:rsidRPr="001F0BF4" w:rsidRDefault="003B365D" w:rsidP="00CD5B4E">
      <w:pPr>
        <w:pStyle w:val="Akapitzlist"/>
        <w:numPr>
          <w:ilvl w:val="2"/>
          <w:numId w:val="8"/>
        </w:numPr>
        <w:tabs>
          <w:tab w:val="clear" w:pos="2041"/>
        </w:tabs>
        <w:ind w:left="851" w:hanging="284"/>
        <w:jc w:val="both"/>
        <w:rPr>
          <w:rFonts w:cstheme="minorHAnsi"/>
        </w:rPr>
      </w:pPr>
      <w:r w:rsidRPr="001F0BF4">
        <w:rPr>
          <w:rFonts w:cstheme="minorHAnsi"/>
        </w:rPr>
        <w:t>zreorganizował personel,</w:t>
      </w:r>
    </w:p>
    <w:p w14:paraId="06DFE7AB" w14:textId="77777777" w:rsidR="003B365D" w:rsidRPr="001F0BF4" w:rsidRDefault="003B365D" w:rsidP="00CD5B4E">
      <w:pPr>
        <w:pStyle w:val="Akapitzlist"/>
        <w:numPr>
          <w:ilvl w:val="2"/>
          <w:numId w:val="8"/>
        </w:numPr>
        <w:tabs>
          <w:tab w:val="clear" w:pos="2041"/>
        </w:tabs>
        <w:ind w:left="851" w:hanging="284"/>
        <w:jc w:val="both"/>
        <w:rPr>
          <w:rFonts w:cstheme="minorHAnsi"/>
        </w:rPr>
      </w:pPr>
      <w:r w:rsidRPr="001F0BF4">
        <w:rPr>
          <w:rFonts w:cstheme="minorHAnsi"/>
        </w:rPr>
        <w:t>wdrożył system sprawozdawczości i kontroli,</w:t>
      </w:r>
    </w:p>
    <w:p w14:paraId="56C74A22" w14:textId="77777777" w:rsidR="003B365D" w:rsidRPr="00B669FD" w:rsidRDefault="003B365D" w:rsidP="00CD5B4E">
      <w:pPr>
        <w:pStyle w:val="Akapitzlist"/>
        <w:numPr>
          <w:ilvl w:val="2"/>
          <w:numId w:val="8"/>
        </w:numPr>
        <w:tabs>
          <w:tab w:val="clear" w:pos="2041"/>
        </w:tabs>
        <w:ind w:left="851" w:hanging="284"/>
        <w:jc w:val="both"/>
        <w:rPr>
          <w:rFonts w:cstheme="minorHAnsi"/>
        </w:rPr>
      </w:pPr>
      <w:r w:rsidRPr="001F0BF4">
        <w:rPr>
          <w:rFonts w:cstheme="minorHAnsi"/>
        </w:rPr>
        <w:t>utworzył struktury audytu wewnętrznego do monitorowania przestrzegania</w:t>
      </w:r>
      <w:r w:rsidRPr="00B669FD">
        <w:rPr>
          <w:rFonts w:cstheme="minorHAnsi"/>
        </w:rPr>
        <w:t xml:space="preserve"> przepisów, wewnętrznych regulacji lub standardów,</w:t>
      </w:r>
    </w:p>
    <w:p w14:paraId="3673F157" w14:textId="77777777" w:rsidR="003B365D" w:rsidRPr="00B669FD" w:rsidRDefault="003B365D" w:rsidP="00CD5B4E">
      <w:pPr>
        <w:pStyle w:val="Akapitzlist"/>
        <w:numPr>
          <w:ilvl w:val="2"/>
          <w:numId w:val="8"/>
        </w:numPr>
        <w:tabs>
          <w:tab w:val="clear" w:pos="2041"/>
        </w:tabs>
        <w:ind w:left="851" w:hanging="284"/>
        <w:jc w:val="both"/>
        <w:rPr>
          <w:rFonts w:cstheme="minorHAnsi"/>
        </w:rPr>
      </w:pPr>
      <w:r w:rsidRPr="00B669FD">
        <w:rPr>
          <w:rFonts w:cstheme="minorHAnsi"/>
        </w:rPr>
        <w:t>wprowadził wewnętrzne regulacje dotyczące odpowiedzialności i odszkodowań za nieprzestrzeganie przepisów, wewnętrznych regulacji lub standardów.</w:t>
      </w:r>
    </w:p>
    <w:p w14:paraId="18FE5B2B" w14:textId="77777777" w:rsidR="003B365D" w:rsidRPr="00B669FD" w:rsidRDefault="003B365D" w:rsidP="00CD5B4E">
      <w:pPr>
        <w:pStyle w:val="Akapitzlist"/>
        <w:numPr>
          <w:ilvl w:val="0"/>
          <w:numId w:val="8"/>
        </w:numPr>
        <w:tabs>
          <w:tab w:val="clear" w:pos="454"/>
        </w:tabs>
        <w:ind w:left="567" w:hanging="567"/>
        <w:jc w:val="both"/>
        <w:rPr>
          <w:rFonts w:cstheme="minorHAnsi"/>
        </w:rPr>
      </w:pPr>
      <w:r w:rsidRPr="00B669FD">
        <w:rPr>
          <w:rFonts w:cstheme="minorHAnsi"/>
        </w:rPr>
        <w:t xml:space="preserve">Zamawiający ocenia, czy podjęte przez wykonawcę czynności, o których mowa w art. 110 ust. 2 ustawy </w:t>
      </w:r>
      <w:proofErr w:type="spellStart"/>
      <w:r w:rsidRPr="00B669FD">
        <w:rPr>
          <w:rFonts w:cstheme="minorHAnsi"/>
        </w:rPr>
        <w:t>Pzp</w:t>
      </w:r>
      <w:proofErr w:type="spellEnd"/>
      <w:r w:rsidRPr="00B669FD">
        <w:rPr>
          <w:rFonts w:cstheme="minorHAnsi"/>
        </w:rPr>
        <w:t xml:space="preserve">, są wystarczające do wykazania jego rzetelności, uwzględniając wagę i szczególne okoliczności czynu wykonawcy. Jeżeli podjęte przez wykonawcę czynności, o których mowa w art. 110 ust. 2 ustawy </w:t>
      </w:r>
      <w:proofErr w:type="spellStart"/>
      <w:r w:rsidRPr="00B669FD">
        <w:rPr>
          <w:rFonts w:cstheme="minorHAnsi"/>
        </w:rPr>
        <w:t>Pzp</w:t>
      </w:r>
      <w:proofErr w:type="spellEnd"/>
      <w:r w:rsidRPr="00B669FD">
        <w:rPr>
          <w:rFonts w:cstheme="minorHAnsi"/>
        </w:rPr>
        <w:t>, nie są wystarczające do wykazania jego rzetelności, zamawiający wyklucza wykonawcę.</w:t>
      </w:r>
    </w:p>
    <w:p w14:paraId="70FC3BD0" w14:textId="77777777" w:rsidR="003B365D" w:rsidRPr="00E64E5C" w:rsidRDefault="003B365D" w:rsidP="008C4C2F">
      <w:pPr>
        <w:pStyle w:val="Nagwek1"/>
        <w:numPr>
          <w:ilvl w:val="0"/>
          <w:numId w:val="3"/>
        </w:numPr>
        <w:shd w:val="clear" w:color="auto" w:fill="D9D9D9" w:themeFill="background1" w:themeFillShade="D9"/>
        <w:spacing w:line="247" w:lineRule="auto"/>
        <w:ind w:left="567" w:hanging="567"/>
        <w:rPr>
          <w:rFonts w:asciiTheme="minorHAnsi" w:hAnsiTheme="minorHAnsi" w:cstheme="minorHAnsi"/>
          <w:b/>
          <w:bCs/>
          <w:sz w:val="22"/>
          <w:szCs w:val="22"/>
        </w:rPr>
      </w:pPr>
      <w:r w:rsidRPr="00E64E5C">
        <w:rPr>
          <w:rFonts w:asciiTheme="minorHAnsi" w:hAnsiTheme="minorHAnsi" w:cstheme="minorHAnsi"/>
          <w:b/>
          <w:bCs/>
          <w:sz w:val="22"/>
          <w:szCs w:val="22"/>
        </w:rPr>
        <w:t>Informacja o warunkach udziału w postępowaniu</w:t>
      </w:r>
    </w:p>
    <w:p w14:paraId="178F8770" w14:textId="24A0E055" w:rsidR="003B365D" w:rsidRPr="00B669FD" w:rsidRDefault="003B365D" w:rsidP="00CD5B4E">
      <w:pPr>
        <w:pStyle w:val="Akapitzlist"/>
        <w:numPr>
          <w:ilvl w:val="0"/>
          <w:numId w:val="5"/>
        </w:numPr>
        <w:tabs>
          <w:tab w:val="clear" w:pos="454"/>
        </w:tabs>
        <w:spacing w:after="120"/>
        <w:ind w:left="567" w:hanging="567"/>
        <w:jc w:val="both"/>
        <w:rPr>
          <w:rFonts w:cstheme="minorHAnsi"/>
        </w:rPr>
      </w:pPr>
      <w:r w:rsidRPr="00B669FD">
        <w:rPr>
          <w:rFonts w:cstheme="minorHAnsi"/>
        </w:rPr>
        <w:t xml:space="preserve">W </w:t>
      </w:r>
      <w:r w:rsidRPr="00B669FD">
        <w:rPr>
          <w:rFonts w:cstheme="minorHAnsi"/>
          <w:lang w:eastAsia="pl-PL"/>
        </w:rPr>
        <w:t>postępowaniu</w:t>
      </w:r>
      <w:r w:rsidRPr="00B669FD">
        <w:rPr>
          <w:rFonts w:cstheme="minorHAnsi"/>
        </w:rPr>
        <w:t xml:space="preserve"> mogą wziąć udział </w:t>
      </w:r>
      <w:r w:rsidR="00E06464">
        <w:rPr>
          <w:rFonts w:cstheme="minorHAnsi"/>
        </w:rPr>
        <w:t>w</w:t>
      </w:r>
      <w:r w:rsidRPr="00B669FD">
        <w:rPr>
          <w:rFonts w:cstheme="minorHAnsi"/>
        </w:rPr>
        <w:t>ykonawcy, którzy</w:t>
      </w:r>
      <w:r w:rsidRPr="00B669FD">
        <w:rPr>
          <w:rFonts w:cstheme="minorHAnsi"/>
          <w:bCs/>
        </w:rPr>
        <w:t xml:space="preserve"> spełniają następujące warunki udziału w postępowaniu w zakresie: </w:t>
      </w:r>
    </w:p>
    <w:p w14:paraId="784B8450" w14:textId="44CDCC5D" w:rsidR="003B365D" w:rsidRPr="00B669FD" w:rsidRDefault="003B365D" w:rsidP="00CD5B4E">
      <w:pPr>
        <w:pStyle w:val="Akapitzlist"/>
        <w:numPr>
          <w:ilvl w:val="1"/>
          <w:numId w:val="5"/>
        </w:numPr>
        <w:tabs>
          <w:tab w:val="clear" w:pos="1021"/>
        </w:tabs>
        <w:spacing w:after="120"/>
        <w:ind w:left="567" w:hanging="567"/>
        <w:jc w:val="both"/>
        <w:rPr>
          <w:rFonts w:cstheme="minorHAnsi"/>
        </w:rPr>
      </w:pPr>
      <w:r w:rsidRPr="00B669FD">
        <w:rPr>
          <w:rFonts w:cstheme="minorHAnsi"/>
        </w:rPr>
        <w:t>zdolności do występowania w obrocie gospodarczym</w:t>
      </w:r>
      <w:r w:rsidR="00ED1B63">
        <w:rPr>
          <w:rFonts w:cstheme="minorHAnsi"/>
        </w:rPr>
        <w:t xml:space="preserve"> </w:t>
      </w:r>
      <w:r w:rsidRPr="00B669FD">
        <w:rPr>
          <w:rFonts w:cstheme="minorHAnsi"/>
        </w:rPr>
        <w:t xml:space="preserve">– </w:t>
      </w:r>
      <w:r w:rsidR="00E06464">
        <w:rPr>
          <w:rFonts w:cstheme="minorHAnsi"/>
        </w:rPr>
        <w:t>Z</w:t>
      </w:r>
      <w:r w:rsidRPr="00B669FD">
        <w:rPr>
          <w:rFonts w:cstheme="minorHAnsi"/>
        </w:rPr>
        <w:t>amawiający nie określa w tym zakresie warunków udziału w postępowaniu;</w:t>
      </w:r>
    </w:p>
    <w:p w14:paraId="041FECD9" w14:textId="49A5FC12" w:rsidR="003B365D" w:rsidRPr="00B669FD" w:rsidRDefault="003B365D" w:rsidP="00CD5B4E">
      <w:pPr>
        <w:pStyle w:val="Akapitzlist"/>
        <w:numPr>
          <w:ilvl w:val="1"/>
          <w:numId w:val="5"/>
        </w:numPr>
        <w:tabs>
          <w:tab w:val="clear" w:pos="1021"/>
        </w:tabs>
        <w:spacing w:after="120"/>
        <w:ind w:left="567" w:hanging="567"/>
        <w:jc w:val="both"/>
        <w:rPr>
          <w:rFonts w:cstheme="minorHAnsi"/>
        </w:rPr>
      </w:pPr>
      <w:r w:rsidRPr="00B669FD">
        <w:rPr>
          <w:rFonts w:cstheme="minorHAnsi"/>
        </w:rPr>
        <w:t>uprawnień do prowadzenia określonej działalności gospodarczej lub zawodowej, o ile wynika to z odrębnych przepisów – Zamawiający nie określa w tym zakresie warunków udziału w postępowaniu;</w:t>
      </w:r>
    </w:p>
    <w:p w14:paraId="152652F4" w14:textId="66335CB5" w:rsidR="006D24C9" w:rsidRPr="00B669FD" w:rsidRDefault="003B365D" w:rsidP="006D24C9">
      <w:pPr>
        <w:pStyle w:val="Akapitzlist"/>
        <w:numPr>
          <w:ilvl w:val="1"/>
          <w:numId w:val="5"/>
        </w:numPr>
        <w:tabs>
          <w:tab w:val="clear" w:pos="1021"/>
        </w:tabs>
        <w:spacing w:after="120" w:line="240" w:lineRule="auto"/>
        <w:ind w:left="567" w:hanging="567"/>
        <w:jc w:val="both"/>
        <w:rPr>
          <w:rFonts w:cs="Calibri"/>
        </w:rPr>
      </w:pPr>
      <w:r w:rsidRPr="00B669FD">
        <w:rPr>
          <w:rFonts w:cstheme="minorHAnsi"/>
        </w:rPr>
        <w:t>sytuacji ekonomicznej lub finansowej</w:t>
      </w:r>
      <w:bookmarkStart w:id="7" w:name="_Hlk63338214"/>
      <w:bookmarkStart w:id="8" w:name="_Hlk53395749"/>
      <w:r w:rsidR="006D24C9">
        <w:rPr>
          <w:rFonts w:cstheme="minorHAnsi"/>
        </w:rPr>
        <w:t xml:space="preserve"> </w:t>
      </w:r>
      <w:r w:rsidR="006D24C9" w:rsidRPr="00B669FD">
        <w:rPr>
          <w:rFonts w:cs="Calibri"/>
        </w:rPr>
        <w:t>– Zamawiający nie określa w tym zakresie warunków udziału w postępowaniu;</w:t>
      </w:r>
    </w:p>
    <w:bookmarkEnd w:id="7"/>
    <w:bookmarkEnd w:id="8"/>
    <w:p w14:paraId="67345402" w14:textId="77777777" w:rsidR="003B365D" w:rsidRPr="00B669FD" w:rsidRDefault="003B365D" w:rsidP="00CD5B4E">
      <w:pPr>
        <w:pStyle w:val="Akapitzlist"/>
        <w:numPr>
          <w:ilvl w:val="1"/>
          <w:numId w:val="5"/>
        </w:numPr>
        <w:tabs>
          <w:tab w:val="clear" w:pos="1021"/>
        </w:tabs>
        <w:spacing w:after="120"/>
        <w:ind w:left="567" w:hanging="567"/>
        <w:jc w:val="both"/>
        <w:rPr>
          <w:rFonts w:cstheme="minorHAnsi"/>
        </w:rPr>
      </w:pPr>
      <w:r w:rsidRPr="00B669FD">
        <w:rPr>
          <w:rFonts w:cstheme="minorHAnsi"/>
        </w:rPr>
        <w:t>zdolności technicznej lub zawodowej:</w:t>
      </w:r>
    </w:p>
    <w:p w14:paraId="5D87B308" w14:textId="4A7D83AE" w:rsidR="003B365D" w:rsidRPr="006D24C9" w:rsidRDefault="003B365D" w:rsidP="006D24C9">
      <w:pPr>
        <w:pStyle w:val="Akapitzlist"/>
        <w:numPr>
          <w:ilvl w:val="2"/>
          <w:numId w:val="9"/>
        </w:numPr>
        <w:tabs>
          <w:tab w:val="clear" w:pos="2041"/>
        </w:tabs>
        <w:ind w:left="851" w:hanging="284"/>
        <w:jc w:val="both"/>
        <w:rPr>
          <w:rFonts w:cstheme="minorHAnsi"/>
          <w:lang w:val="x-none"/>
        </w:rPr>
      </w:pPr>
      <w:r w:rsidRPr="00B669FD">
        <w:rPr>
          <w:rFonts w:cstheme="minorHAnsi"/>
        </w:rPr>
        <w:t>warunki dotyczące doświadczenia</w:t>
      </w:r>
      <w:r w:rsidR="006D24C9">
        <w:rPr>
          <w:rFonts w:cstheme="minorHAnsi"/>
        </w:rPr>
        <w:t xml:space="preserve"> </w:t>
      </w:r>
      <w:r w:rsidR="006D24C9" w:rsidRPr="006D24C9">
        <w:rPr>
          <w:rFonts w:cstheme="minorHAnsi"/>
          <w:lang w:val="x-none"/>
        </w:rPr>
        <w:t>– Zamawiający nie określa w tym zakresie warunków udziału w postępowaniu;</w:t>
      </w:r>
    </w:p>
    <w:p w14:paraId="44A2F733" w14:textId="77777777" w:rsidR="003B365D" w:rsidRPr="00B669FD" w:rsidRDefault="003B365D" w:rsidP="00CD5B4E">
      <w:pPr>
        <w:pStyle w:val="Akapitzlist"/>
        <w:numPr>
          <w:ilvl w:val="2"/>
          <w:numId w:val="9"/>
        </w:numPr>
        <w:tabs>
          <w:tab w:val="clear" w:pos="2041"/>
        </w:tabs>
        <w:ind w:left="851" w:hanging="284"/>
        <w:jc w:val="both"/>
        <w:rPr>
          <w:rFonts w:cstheme="minorHAnsi"/>
        </w:rPr>
      </w:pPr>
      <w:r w:rsidRPr="00B669FD">
        <w:rPr>
          <w:rFonts w:cstheme="minorHAnsi"/>
        </w:rPr>
        <w:lastRenderedPageBreak/>
        <w:t>warunki dotyczące osób skierowanych przez Wykonawcę do realizacji zamówienia:</w:t>
      </w:r>
      <w:bookmarkStart w:id="9" w:name="_Hlk22213834"/>
    </w:p>
    <w:p w14:paraId="5B4A7190" w14:textId="2D354728" w:rsidR="00CA22B8" w:rsidRPr="00CA22B8" w:rsidRDefault="003B365D" w:rsidP="00CA22B8">
      <w:pPr>
        <w:pStyle w:val="Akapitzlist"/>
        <w:ind w:left="851"/>
        <w:jc w:val="both"/>
        <w:rPr>
          <w:rFonts w:cstheme="minorHAnsi"/>
        </w:rPr>
      </w:pPr>
      <w:r w:rsidRPr="00B669FD">
        <w:rPr>
          <w:rFonts w:cstheme="minorHAnsi"/>
        </w:rPr>
        <w:t xml:space="preserve">Zamawiający uzna za spełniony warunek w przypadku, gdy </w:t>
      </w:r>
      <w:r w:rsidR="00ED1B63">
        <w:rPr>
          <w:rFonts w:cstheme="minorHAnsi"/>
        </w:rPr>
        <w:t>wykonawca</w:t>
      </w:r>
      <w:r w:rsidRPr="00B669FD">
        <w:rPr>
          <w:rFonts w:cstheme="minorHAnsi"/>
        </w:rPr>
        <w:t xml:space="preserve"> wykaże, </w:t>
      </w:r>
      <w:bookmarkEnd w:id="9"/>
      <w:r w:rsidRPr="00B669FD">
        <w:rPr>
          <w:rFonts w:cstheme="minorHAnsi"/>
        </w:rPr>
        <w:t>że dysponuje i </w:t>
      </w:r>
      <w:r w:rsidR="00CA22B8" w:rsidRPr="00CA22B8">
        <w:rPr>
          <w:rFonts w:cstheme="minorHAnsi"/>
        </w:rPr>
        <w:t>skieruje do realizacji zamówienia osoby posiadające niżej wymienione kwalifikacje bez względu na ilość części, na które wykonawca składa ofertę:</w:t>
      </w:r>
    </w:p>
    <w:p w14:paraId="4804DCFE" w14:textId="6106319C" w:rsidR="00CA22B8" w:rsidRDefault="00CA22B8" w:rsidP="00CA22B8">
      <w:pPr>
        <w:pStyle w:val="Akapitzlist"/>
        <w:numPr>
          <w:ilvl w:val="0"/>
          <w:numId w:val="16"/>
        </w:numPr>
        <w:ind w:left="1134" w:hanging="283"/>
        <w:jc w:val="both"/>
        <w:rPr>
          <w:rFonts w:cstheme="minorHAnsi"/>
          <w:bCs/>
        </w:rPr>
      </w:pPr>
      <w:r w:rsidRPr="00CA22B8">
        <w:rPr>
          <w:rFonts w:cstheme="minorHAnsi"/>
          <w:bCs/>
        </w:rPr>
        <w:t xml:space="preserve">uprawnienia budowlane do kierowania robotami o specjalności </w:t>
      </w:r>
      <w:proofErr w:type="spellStart"/>
      <w:r w:rsidRPr="00CA22B8">
        <w:rPr>
          <w:rFonts w:cstheme="minorHAnsi"/>
          <w:bCs/>
        </w:rPr>
        <w:t>konstrukcyjno</w:t>
      </w:r>
      <w:proofErr w:type="spellEnd"/>
      <w:r w:rsidRPr="00CA22B8">
        <w:rPr>
          <w:rFonts w:cstheme="minorHAnsi"/>
          <w:bCs/>
        </w:rPr>
        <w:t xml:space="preserve"> – budowlanej lub architektonicznej wraz z ważnym zaświadczeniem o przynależności do właściwej izby samorządu zawodowego dla osoby pełniącej bezpośrednio obowiązki kierownika robót,</w:t>
      </w:r>
    </w:p>
    <w:p w14:paraId="7D9EDA88" w14:textId="77361766" w:rsidR="00CA22B8" w:rsidRDefault="00CA22B8" w:rsidP="00CA22B8">
      <w:pPr>
        <w:pStyle w:val="Akapitzlist"/>
        <w:numPr>
          <w:ilvl w:val="0"/>
          <w:numId w:val="16"/>
        </w:numPr>
        <w:ind w:left="1134" w:hanging="283"/>
        <w:jc w:val="both"/>
        <w:rPr>
          <w:rFonts w:cstheme="minorHAnsi"/>
          <w:bCs/>
        </w:rPr>
      </w:pPr>
      <w:r w:rsidRPr="00CA22B8">
        <w:rPr>
          <w:rFonts w:cstheme="minorHAnsi"/>
          <w:bCs/>
        </w:rPr>
        <w:t>aktualne świadectwo kwalifikacyjne GRUPA 1 „E” i „D” dla osób wykonujących  zamówienie,</w:t>
      </w:r>
    </w:p>
    <w:p w14:paraId="1333C5B9" w14:textId="46814336" w:rsidR="000C0155" w:rsidRPr="000C0155" w:rsidRDefault="00CA22B8" w:rsidP="000C0155">
      <w:pPr>
        <w:pStyle w:val="Akapitzlist"/>
        <w:numPr>
          <w:ilvl w:val="0"/>
          <w:numId w:val="16"/>
        </w:numPr>
        <w:ind w:left="1134" w:hanging="283"/>
        <w:jc w:val="both"/>
        <w:rPr>
          <w:rFonts w:cstheme="minorHAnsi"/>
          <w:bCs/>
        </w:rPr>
      </w:pPr>
      <w:r w:rsidRPr="00CA22B8">
        <w:rPr>
          <w:rFonts w:cstheme="minorHAnsi"/>
          <w:bCs/>
        </w:rPr>
        <w:t>aktualne świadectwo kwalifikacyjne GRUPA 3 „E” i „D” dla osób wykonujących zamówienie</w:t>
      </w:r>
    </w:p>
    <w:p w14:paraId="41D4FEA6" w14:textId="52D43FBC" w:rsidR="000C0155" w:rsidRPr="000C0155" w:rsidRDefault="000C0155" w:rsidP="000C0155">
      <w:pPr>
        <w:spacing w:after="0" w:line="240" w:lineRule="auto"/>
        <w:ind w:left="851"/>
        <w:jc w:val="both"/>
        <w:rPr>
          <w:rFonts w:eastAsia="Times New Roman" w:cs="Calibri"/>
          <w:color w:val="000000"/>
          <w:u w:val="single"/>
          <w:lang w:eastAsia="x-none"/>
        </w:rPr>
      </w:pPr>
      <w:r w:rsidRPr="002623AA">
        <w:rPr>
          <w:rFonts w:eastAsia="Times New Roman" w:cs="Calibri"/>
          <w:color w:val="000000"/>
          <w:u w:val="single"/>
          <w:lang w:eastAsia="x-none"/>
        </w:rPr>
        <w:t xml:space="preserve">Ponadto składając ofertę na część </w:t>
      </w:r>
      <w:r w:rsidR="0030435D">
        <w:rPr>
          <w:rFonts w:eastAsia="Times New Roman" w:cs="Calibri"/>
          <w:color w:val="000000"/>
          <w:u w:val="single"/>
          <w:lang w:eastAsia="x-none"/>
        </w:rPr>
        <w:t>2</w:t>
      </w:r>
      <w:r w:rsidRPr="002623AA">
        <w:rPr>
          <w:rFonts w:eastAsia="Times New Roman" w:cs="Calibri"/>
          <w:color w:val="000000"/>
          <w:u w:val="single"/>
          <w:lang w:eastAsia="x-none"/>
        </w:rPr>
        <w:t xml:space="preserve"> Wykonawca musi wykazać iż dysponuje min. 1 osobą posiadającą </w:t>
      </w:r>
      <w:r w:rsidRPr="002623AA">
        <w:rPr>
          <w:rFonts w:eastAsia="Times New Roman" w:cs="Calibri"/>
          <w:color w:val="000000"/>
          <w:u w:val="single"/>
          <w:lang w:val="x-none" w:eastAsia="x-none"/>
        </w:rPr>
        <w:t xml:space="preserve">uprawnienia do </w:t>
      </w:r>
      <w:r>
        <w:rPr>
          <w:rFonts w:eastAsia="Times New Roman" w:cs="Calibri"/>
          <w:color w:val="000000"/>
          <w:u w:val="single"/>
          <w:lang w:eastAsia="x-none"/>
        </w:rPr>
        <w:t>projektowania</w:t>
      </w:r>
      <w:r w:rsidRPr="002623AA">
        <w:rPr>
          <w:rFonts w:eastAsia="Times New Roman" w:cs="Calibri"/>
          <w:color w:val="000000"/>
          <w:u w:val="single"/>
          <w:lang w:val="x-none" w:eastAsia="x-none"/>
        </w:rPr>
        <w:t xml:space="preserve"> o specjalności </w:t>
      </w:r>
      <w:proofErr w:type="spellStart"/>
      <w:r w:rsidRPr="002623AA">
        <w:rPr>
          <w:rFonts w:eastAsia="Times New Roman" w:cs="Calibri"/>
          <w:color w:val="000000"/>
          <w:u w:val="single"/>
          <w:lang w:val="x-none" w:eastAsia="x-none"/>
        </w:rPr>
        <w:t>konstrukcyjno</w:t>
      </w:r>
      <w:proofErr w:type="spellEnd"/>
      <w:r w:rsidRPr="002623AA">
        <w:rPr>
          <w:rFonts w:eastAsia="Times New Roman" w:cs="Calibri"/>
          <w:color w:val="000000"/>
          <w:u w:val="single"/>
          <w:lang w:val="x-none" w:eastAsia="x-none"/>
        </w:rPr>
        <w:t xml:space="preserve"> – budowlanej lub architektonicznej wraz z ważnym zaświadczeniem o przynależności </w:t>
      </w:r>
      <w:r w:rsidRPr="002623AA">
        <w:rPr>
          <w:rFonts w:eastAsia="Times New Roman" w:cs="Calibri"/>
          <w:color w:val="000000"/>
          <w:u w:val="single"/>
          <w:lang w:eastAsia="x-none"/>
        </w:rPr>
        <w:t xml:space="preserve">do właściwej izby samorządu zawodowego.  </w:t>
      </w:r>
    </w:p>
    <w:p w14:paraId="03B71079" w14:textId="57E1A4DF" w:rsidR="003B365D" w:rsidRDefault="003B365D" w:rsidP="003B365D">
      <w:pPr>
        <w:pStyle w:val="Akapitzlist"/>
        <w:ind w:left="851"/>
        <w:jc w:val="both"/>
        <w:rPr>
          <w:rFonts w:cstheme="minorHAnsi"/>
        </w:rPr>
      </w:pPr>
      <w:r w:rsidRPr="00B669FD">
        <w:rPr>
          <w:rFonts w:cstheme="minorHAnsi"/>
        </w:rPr>
        <w:t>Wzór oświadczenia stanowi załącznik nr 4 do SWZ.</w:t>
      </w:r>
    </w:p>
    <w:p w14:paraId="067EEF55" w14:textId="77777777" w:rsidR="000C0155" w:rsidRPr="00B669FD" w:rsidRDefault="000C0155" w:rsidP="003B365D">
      <w:pPr>
        <w:pStyle w:val="Akapitzlist"/>
        <w:ind w:left="851"/>
        <w:jc w:val="both"/>
        <w:rPr>
          <w:rFonts w:cstheme="minorHAnsi"/>
        </w:rPr>
      </w:pPr>
    </w:p>
    <w:p w14:paraId="20FFA13D" w14:textId="7BB61A20" w:rsidR="003B365D" w:rsidRPr="00B669FD" w:rsidRDefault="003B365D" w:rsidP="003B365D">
      <w:pPr>
        <w:pStyle w:val="Akapitzlist"/>
        <w:ind w:left="851"/>
        <w:jc w:val="both"/>
        <w:rPr>
          <w:rFonts w:cstheme="minorHAnsi"/>
          <w:u w:val="single"/>
        </w:rPr>
      </w:pPr>
      <w:r w:rsidRPr="00B669FD">
        <w:rPr>
          <w:rFonts w:cstheme="minorHAnsi"/>
          <w:u w:val="single"/>
        </w:rPr>
        <w:t xml:space="preserve">Przed podpisaniem umowy </w:t>
      </w:r>
      <w:r w:rsidR="00ED1B63">
        <w:rPr>
          <w:rFonts w:cstheme="minorHAnsi"/>
          <w:u w:val="single"/>
        </w:rPr>
        <w:t>wykonawca</w:t>
      </w:r>
      <w:r w:rsidRPr="00B669FD">
        <w:rPr>
          <w:rFonts w:cstheme="minorHAnsi"/>
          <w:u w:val="single"/>
        </w:rPr>
        <w:t xml:space="preserve"> jest zobowiązany przedstawić ww. dokumenty lub kserokopie dokumentów poświadczonych za zgodność z oryginałem. </w:t>
      </w:r>
    </w:p>
    <w:p w14:paraId="09D96C3E" w14:textId="34766139" w:rsidR="003B365D" w:rsidRPr="00B669FD" w:rsidRDefault="003B365D" w:rsidP="003B365D">
      <w:pPr>
        <w:pStyle w:val="Akapitzlist"/>
        <w:ind w:left="851"/>
        <w:jc w:val="both"/>
        <w:rPr>
          <w:rFonts w:cstheme="minorHAnsi"/>
        </w:rPr>
      </w:pPr>
      <w:r w:rsidRPr="00B669FD">
        <w:rPr>
          <w:rFonts w:cstheme="minorHAnsi"/>
          <w:u w:val="single"/>
        </w:rPr>
        <w:t>UWAGA:</w:t>
      </w:r>
      <w:r w:rsidRPr="00B669FD">
        <w:rPr>
          <w:rFonts w:cstheme="minorHAnsi"/>
        </w:rPr>
        <w:t xml:space="preserve"> Ilekroć Zamawiający wymaga określonych uprawnień do pełnienia samodzielnych funkcji technicznych w budownictwie na podstawie aktualnie obowiązującej ustawy z dnia </w:t>
      </w:r>
      <w:r w:rsidR="008521CF">
        <w:rPr>
          <w:rFonts w:cstheme="minorHAnsi"/>
        </w:rPr>
        <w:t>7 lipca 1994 r.</w:t>
      </w:r>
      <w:r w:rsidRPr="00B669FD">
        <w:rPr>
          <w:rFonts w:cstheme="minorHAnsi"/>
        </w:rPr>
        <w:t xml:space="preserve"> Prawo budowlane (</w:t>
      </w:r>
      <w:proofErr w:type="spellStart"/>
      <w:r w:rsidRPr="00B669FD">
        <w:rPr>
          <w:rFonts w:cstheme="minorHAnsi"/>
        </w:rPr>
        <w:t>t.j</w:t>
      </w:r>
      <w:proofErr w:type="spellEnd"/>
      <w:r w:rsidRPr="00B669FD">
        <w:rPr>
          <w:rFonts w:cstheme="minorHAnsi"/>
        </w:rPr>
        <w:t>. Dz.U. z 20</w:t>
      </w:r>
      <w:r w:rsidR="0096301A">
        <w:rPr>
          <w:rFonts w:cstheme="minorHAnsi"/>
        </w:rPr>
        <w:t>20</w:t>
      </w:r>
      <w:r w:rsidRPr="00B669FD">
        <w:rPr>
          <w:rFonts w:cstheme="minorHAnsi"/>
        </w:rPr>
        <w:t xml:space="preserve"> r. poz. 1</w:t>
      </w:r>
      <w:r w:rsidR="0096301A">
        <w:rPr>
          <w:rFonts w:cstheme="minorHAnsi"/>
        </w:rPr>
        <w:t>333</w:t>
      </w:r>
      <w:r w:rsidRPr="00B669FD">
        <w:rPr>
          <w:rFonts w:cstheme="minorHAnsi"/>
        </w:rPr>
        <w:t xml:space="preserve"> z </w:t>
      </w:r>
      <w:proofErr w:type="spellStart"/>
      <w:r w:rsidRPr="00B669FD">
        <w:rPr>
          <w:rFonts w:cstheme="minorHAnsi"/>
        </w:rPr>
        <w:t>późn</w:t>
      </w:r>
      <w:proofErr w:type="spellEnd"/>
      <w:r w:rsidRPr="00B669FD">
        <w:rPr>
          <w:rFonts w:cstheme="minorHAnsi"/>
        </w:rPr>
        <w:t xml:space="preserve">. zm.) oraz rozporządzeniem Ministra Inwestycji i Rozwoju z dnia 29 kwietnia 2019 r. w sprawie przygotowania zawodowego do wykonywania samodzielnych funkcji technicznych w budownictwie, rozumie przez to również odpowiadające im ważne uprawnienia budowlane wydane na podstawie uprzednio obowiązujących przepisów prawa lub odpowiednich przepisów obowiązujących na terenie kraju, w którym </w:t>
      </w:r>
      <w:r w:rsidR="00ED1B63">
        <w:rPr>
          <w:rFonts w:cstheme="minorHAnsi"/>
        </w:rPr>
        <w:t>wykonawca</w:t>
      </w:r>
      <w:r w:rsidRPr="00B669FD">
        <w:rPr>
          <w:rFonts w:cstheme="minorHAnsi"/>
        </w:rPr>
        <w:t xml:space="preserve"> ma siedzibę lub miejsce zamieszkania, uznanych przez właściwy organ zgodnie z  ustawą o zasadach uznawania kwalifikacji zawodowych nabytych w państwach członkowskich Unii Europejskiej.</w:t>
      </w:r>
    </w:p>
    <w:p w14:paraId="751A3A25" w14:textId="6372FE37" w:rsidR="003B365D" w:rsidRPr="00B669FD" w:rsidRDefault="00BB51B1" w:rsidP="00CD5B4E">
      <w:pPr>
        <w:pStyle w:val="Akapitzlist"/>
        <w:numPr>
          <w:ilvl w:val="2"/>
          <w:numId w:val="9"/>
        </w:numPr>
        <w:tabs>
          <w:tab w:val="clear" w:pos="2041"/>
        </w:tabs>
        <w:ind w:left="851" w:hanging="284"/>
        <w:jc w:val="both"/>
        <w:rPr>
          <w:rFonts w:cstheme="minorHAnsi"/>
        </w:rPr>
      </w:pPr>
      <w:r>
        <w:rPr>
          <w:rFonts w:cstheme="minorHAnsi"/>
        </w:rPr>
        <w:t>O</w:t>
      </w:r>
      <w:r w:rsidR="003B365D" w:rsidRPr="00B669FD">
        <w:rPr>
          <w:rFonts w:cstheme="minorHAnsi"/>
        </w:rPr>
        <w:t>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0A35A36B" w14:textId="226A4BC6" w:rsidR="003B365D" w:rsidRPr="00B669FD" w:rsidRDefault="003B365D" w:rsidP="00CD5B4E">
      <w:pPr>
        <w:pStyle w:val="Akapitzlist"/>
        <w:numPr>
          <w:ilvl w:val="0"/>
          <w:numId w:val="5"/>
        </w:numPr>
        <w:tabs>
          <w:tab w:val="clear" w:pos="454"/>
        </w:tabs>
        <w:spacing w:after="120"/>
        <w:ind w:left="567" w:hanging="567"/>
        <w:jc w:val="both"/>
        <w:rPr>
          <w:rFonts w:cstheme="minorHAnsi"/>
        </w:rPr>
      </w:pPr>
      <w:r w:rsidRPr="00093FD2">
        <w:rPr>
          <w:rFonts w:cstheme="minorHAnsi"/>
          <w:b/>
          <w:bCs/>
        </w:rPr>
        <w:t>Sposób spełniania warunków udziału w postępowaniu przez wykonawców wspólnie ubiegających się o udzielenie zamówienia</w:t>
      </w:r>
      <w:r w:rsidR="00093FD2">
        <w:rPr>
          <w:rFonts w:cstheme="minorHAnsi"/>
        </w:rPr>
        <w:t>.</w:t>
      </w:r>
    </w:p>
    <w:p w14:paraId="46CAEAA8" w14:textId="459DE564" w:rsidR="003B365D" w:rsidRPr="001E687B" w:rsidRDefault="003B365D" w:rsidP="00CD5B4E">
      <w:pPr>
        <w:pStyle w:val="Akapitzlist"/>
        <w:numPr>
          <w:ilvl w:val="1"/>
          <w:numId w:val="5"/>
        </w:numPr>
        <w:tabs>
          <w:tab w:val="clear" w:pos="1021"/>
        </w:tabs>
        <w:spacing w:after="120"/>
        <w:ind w:left="567" w:hanging="567"/>
        <w:jc w:val="both"/>
        <w:rPr>
          <w:rFonts w:cstheme="minorHAnsi"/>
          <w:strike/>
        </w:rPr>
      </w:pPr>
      <w:r w:rsidRPr="001E687B">
        <w:rPr>
          <w:rFonts w:cstheme="minorHAnsi"/>
          <w:strike/>
        </w:rPr>
        <w:t>w odniesieniu do warunku dotyczącego sytuacji ekonomicznej lub finansowej Zamawiający uzna warunek za spełniony</w:t>
      </w:r>
      <w:r w:rsidR="00E06464" w:rsidRPr="001E687B">
        <w:rPr>
          <w:rFonts w:cstheme="minorHAnsi"/>
          <w:strike/>
        </w:rPr>
        <w:t>,</w:t>
      </w:r>
      <w:r w:rsidR="00093FD2" w:rsidRPr="001E687B">
        <w:rPr>
          <w:rFonts w:cstheme="minorHAnsi"/>
          <w:strike/>
        </w:rPr>
        <w:t xml:space="preserve"> </w:t>
      </w:r>
      <w:r w:rsidRPr="001E687B">
        <w:rPr>
          <w:rFonts w:cstheme="minorHAnsi"/>
          <w:strike/>
        </w:rPr>
        <w:t xml:space="preserve">jeśli przynajmniej jeden z wykonawców wspólnie ubiegających się o zamówienia spełni warunek określony w </w:t>
      </w:r>
      <w:r w:rsidR="00093FD2" w:rsidRPr="001E687B">
        <w:rPr>
          <w:rFonts w:cstheme="minorHAnsi"/>
          <w:strike/>
        </w:rPr>
        <w:t xml:space="preserve">rozdziale VII </w:t>
      </w:r>
      <w:r w:rsidRPr="001E687B">
        <w:rPr>
          <w:rFonts w:cstheme="minorHAnsi"/>
          <w:strike/>
        </w:rPr>
        <w:t>pkt 1.3.;</w:t>
      </w:r>
    </w:p>
    <w:p w14:paraId="7198FE01" w14:textId="77777777" w:rsidR="003B365D" w:rsidRPr="00B669FD" w:rsidRDefault="003B365D" w:rsidP="00CD5B4E">
      <w:pPr>
        <w:pStyle w:val="Akapitzlist"/>
        <w:numPr>
          <w:ilvl w:val="1"/>
          <w:numId w:val="5"/>
        </w:numPr>
        <w:tabs>
          <w:tab w:val="clear" w:pos="1021"/>
        </w:tabs>
        <w:spacing w:after="120"/>
        <w:ind w:left="567" w:hanging="567"/>
        <w:jc w:val="both"/>
        <w:rPr>
          <w:rFonts w:cstheme="minorHAnsi"/>
        </w:rPr>
      </w:pPr>
      <w:r w:rsidRPr="00B669FD">
        <w:rPr>
          <w:rFonts w:cstheme="minorHAnsi"/>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14:paraId="15555770" w14:textId="77777777" w:rsidR="003B365D" w:rsidRPr="00B669FD" w:rsidRDefault="003B365D" w:rsidP="00CD5B4E">
      <w:pPr>
        <w:pStyle w:val="Akapitzlist"/>
        <w:numPr>
          <w:ilvl w:val="1"/>
          <w:numId w:val="5"/>
        </w:numPr>
        <w:tabs>
          <w:tab w:val="clear" w:pos="1021"/>
        </w:tabs>
        <w:spacing w:after="120"/>
        <w:ind w:left="567" w:hanging="567"/>
        <w:jc w:val="both"/>
        <w:rPr>
          <w:rFonts w:cstheme="minorHAnsi"/>
        </w:rPr>
      </w:pPr>
      <w:r w:rsidRPr="00B669FD">
        <w:rPr>
          <w:rFonts w:cstheme="minorHAnsi"/>
        </w:rPr>
        <w:t>w przypadku, o którym mowa w pkt 2.2. wykonawcy wspólnie ubiegający się o udzielenie zamówienia dołączają do oferty oświadczenie, z którego wynika, które roboty budowlane, dostawy lub usługi wykonają poszczególni wykonawcy.</w:t>
      </w:r>
    </w:p>
    <w:p w14:paraId="06082CE5" w14:textId="2E25B577" w:rsidR="003B365D" w:rsidRPr="00093FD2" w:rsidRDefault="003B365D" w:rsidP="00CD5B4E">
      <w:pPr>
        <w:pStyle w:val="Akapitzlist"/>
        <w:numPr>
          <w:ilvl w:val="0"/>
          <w:numId w:val="5"/>
        </w:numPr>
        <w:tabs>
          <w:tab w:val="clear" w:pos="454"/>
        </w:tabs>
        <w:spacing w:after="120"/>
        <w:ind w:left="567" w:hanging="567"/>
        <w:jc w:val="both"/>
        <w:rPr>
          <w:rFonts w:cstheme="minorHAnsi"/>
          <w:b/>
        </w:rPr>
      </w:pPr>
      <w:r w:rsidRPr="00093FD2">
        <w:rPr>
          <w:rFonts w:cstheme="minorHAnsi"/>
          <w:b/>
        </w:rPr>
        <w:t>Warunki jakie musi spełnić wykonawca polegający na zasobach innych podmiotów:</w:t>
      </w:r>
    </w:p>
    <w:p w14:paraId="02AF126E" w14:textId="77777777" w:rsidR="003B365D" w:rsidRPr="00B669FD" w:rsidRDefault="003B365D" w:rsidP="00CD5B4E">
      <w:pPr>
        <w:pStyle w:val="Akapitzlist"/>
        <w:numPr>
          <w:ilvl w:val="1"/>
          <w:numId w:val="5"/>
        </w:numPr>
        <w:tabs>
          <w:tab w:val="clear" w:pos="1021"/>
        </w:tabs>
        <w:spacing w:after="120"/>
        <w:ind w:left="567" w:hanging="567"/>
        <w:jc w:val="both"/>
        <w:rPr>
          <w:rFonts w:cstheme="minorHAnsi"/>
          <w:bCs/>
        </w:rPr>
      </w:pPr>
      <w:r w:rsidRPr="00B669FD">
        <w:rPr>
          <w:rFonts w:cstheme="minorHAnsi"/>
          <w:bCs/>
        </w:rPr>
        <w:t xml:space="preserve">wykonawca może w celu potwierdzenia spełniania warunków udziału w postępowaniu, polegać na zdolnościach technicznych lub zawodowych lub sytuacji finansowej lub ekonomicznej podmiotów </w:t>
      </w:r>
      <w:r w:rsidRPr="00B669FD">
        <w:rPr>
          <w:rFonts w:cstheme="minorHAnsi"/>
          <w:bCs/>
        </w:rPr>
        <w:lastRenderedPageBreak/>
        <w:t>udostępniających zasoby, niezależnie od charakteru prawnego łączących go z nimi stosunków prawnych;</w:t>
      </w:r>
    </w:p>
    <w:p w14:paraId="1162B325" w14:textId="77777777" w:rsidR="003B365D" w:rsidRPr="00B669FD" w:rsidRDefault="003B365D" w:rsidP="00CD5B4E">
      <w:pPr>
        <w:pStyle w:val="Akapitzlist"/>
        <w:numPr>
          <w:ilvl w:val="1"/>
          <w:numId w:val="5"/>
        </w:numPr>
        <w:tabs>
          <w:tab w:val="clear" w:pos="1021"/>
        </w:tabs>
        <w:spacing w:after="120"/>
        <w:ind w:left="567" w:hanging="567"/>
        <w:jc w:val="both"/>
        <w:rPr>
          <w:rFonts w:cstheme="minorHAnsi"/>
          <w:bCs/>
        </w:rPr>
      </w:pPr>
      <w:r w:rsidRPr="00B669FD">
        <w:rPr>
          <w:rFonts w:cstheme="minorHAnsi"/>
          <w:bCs/>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127F5A3A" w14:textId="77777777" w:rsidR="003B365D" w:rsidRPr="00B669FD" w:rsidRDefault="003B365D" w:rsidP="00CD5B4E">
      <w:pPr>
        <w:pStyle w:val="Akapitzlist"/>
        <w:numPr>
          <w:ilvl w:val="1"/>
          <w:numId w:val="5"/>
        </w:numPr>
        <w:tabs>
          <w:tab w:val="clear" w:pos="1021"/>
        </w:tabs>
        <w:spacing w:after="120"/>
        <w:ind w:left="567" w:hanging="567"/>
        <w:jc w:val="both"/>
        <w:rPr>
          <w:rFonts w:cstheme="minorHAnsi"/>
          <w:bCs/>
        </w:rPr>
      </w:pPr>
      <w:r w:rsidRPr="00B669FD">
        <w:rPr>
          <w:rFonts w:cstheme="minorHAnsi"/>
          <w:bCs/>
        </w:rPr>
        <w:t xml:space="preserve">wykonawca, który polega na zdolnościach lub sytuacji podmiotów udostępniających zasoby, </w:t>
      </w:r>
      <w:bookmarkStart w:id="10" w:name="_Hlk60514461"/>
      <w:r w:rsidRPr="00B669FD">
        <w:rPr>
          <w:rFonts w:cstheme="minorHAnsi"/>
          <w:bCs/>
        </w:rPr>
        <w:t>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bookmarkEnd w:id="10"/>
      <w:r w:rsidRPr="00B669FD">
        <w:rPr>
          <w:rFonts w:cstheme="minorHAnsi"/>
          <w:bCs/>
        </w:rPr>
        <w:t>;</w:t>
      </w:r>
    </w:p>
    <w:p w14:paraId="3AB52E00" w14:textId="77777777" w:rsidR="003B365D" w:rsidRPr="00B669FD" w:rsidRDefault="003B365D" w:rsidP="00CD5B4E">
      <w:pPr>
        <w:pStyle w:val="Akapitzlist"/>
        <w:numPr>
          <w:ilvl w:val="1"/>
          <w:numId w:val="5"/>
        </w:numPr>
        <w:tabs>
          <w:tab w:val="clear" w:pos="1021"/>
        </w:tabs>
        <w:spacing w:after="120"/>
        <w:ind w:left="567" w:hanging="567"/>
        <w:jc w:val="both"/>
        <w:rPr>
          <w:rFonts w:cstheme="minorHAnsi"/>
          <w:bCs/>
        </w:rPr>
      </w:pPr>
      <w:r w:rsidRPr="00B669FD">
        <w:rPr>
          <w:rFonts w:cstheme="minorHAnsi"/>
          <w:bCs/>
        </w:rPr>
        <w:t>zobowiązanie podmiotu udostępniającego zasoby, o którym mowa w pkt. 3.3., potwierdza, że stosunek łączący wykonawcę z podmiotami udostępniającymi zasoby gwarantuje rzeczywisty dostęp do tych zasobów oraz określa w szczególności:</w:t>
      </w:r>
    </w:p>
    <w:p w14:paraId="53B2820D" w14:textId="77777777" w:rsidR="003B365D" w:rsidRPr="00B669FD" w:rsidRDefault="003B365D" w:rsidP="00CD5B4E">
      <w:pPr>
        <w:pStyle w:val="Akapitzlist"/>
        <w:numPr>
          <w:ilvl w:val="2"/>
          <w:numId w:val="19"/>
        </w:numPr>
        <w:tabs>
          <w:tab w:val="clear" w:pos="2041"/>
          <w:tab w:val="num" w:pos="851"/>
        </w:tabs>
        <w:ind w:hanging="1474"/>
        <w:jc w:val="both"/>
        <w:rPr>
          <w:rFonts w:cstheme="minorHAnsi"/>
          <w:bCs/>
        </w:rPr>
      </w:pPr>
      <w:r w:rsidRPr="00B669FD">
        <w:rPr>
          <w:rFonts w:cstheme="minorHAnsi"/>
          <w:bCs/>
        </w:rPr>
        <w:t>zakres dostępnych wykonawcy zasobów podmiotu udostępniającego zasoby;</w:t>
      </w:r>
    </w:p>
    <w:p w14:paraId="02341494" w14:textId="77777777" w:rsidR="003B365D" w:rsidRPr="00B669FD" w:rsidRDefault="003B365D" w:rsidP="00CD5B4E">
      <w:pPr>
        <w:pStyle w:val="Akapitzlist"/>
        <w:numPr>
          <w:ilvl w:val="2"/>
          <w:numId w:val="19"/>
        </w:numPr>
        <w:ind w:left="851" w:hanging="284"/>
        <w:jc w:val="both"/>
        <w:rPr>
          <w:rFonts w:cstheme="minorHAnsi"/>
          <w:bCs/>
        </w:rPr>
      </w:pPr>
      <w:r w:rsidRPr="00B669FD">
        <w:rPr>
          <w:rFonts w:cstheme="minorHAnsi"/>
          <w:bCs/>
        </w:rPr>
        <w:t>sposób i okres udostępnienia wykonawcy i wykorzystania przez niego zasobów podmiotu udostępniającego te zasoby przy wykonywaniu zamówienia;</w:t>
      </w:r>
    </w:p>
    <w:p w14:paraId="23061BCD" w14:textId="77777777" w:rsidR="003B365D" w:rsidRPr="00B669FD" w:rsidRDefault="003B365D" w:rsidP="00CD5B4E">
      <w:pPr>
        <w:pStyle w:val="Akapitzlist"/>
        <w:numPr>
          <w:ilvl w:val="2"/>
          <w:numId w:val="19"/>
        </w:numPr>
        <w:ind w:left="851" w:hanging="284"/>
        <w:jc w:val="both"/>
        <w:rPr>
          <w:rFonts w:cstheme="minorHAnsi"/>
          <w:bCs/>
        </w:rPr>
      </w:pPr>
      <w:r w:rsidRPr="00B669FD">
        <w:rPr>
          <w:rFonts w:cstheme="minorHAnsi"/>
          <w:bCs/>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C655D7E" w14:textId="0272FA1B" w:rsidR="003B365D" w:rsidRPr="00B669FD" w:rsidRDefault="003B365D" w:rsidP="00CD5B4E">
      <w:pPr>
        <w:pStyle w:val="Akapitzlist"/>
        <w:numPr>
          <w:ilvl w:val="0"/>
          <w:numId w:val="5"/>
        </w:numPr>
        <w:tabs>
          <w:tab w:val="clear" w:pos="454"/>
        </w:tabs>
        <w:spacing w:after="120"/>
        <w:ind w:left="567" w:hanging="567"/>
        <w:jc w:val="both"/>
        <w:rPr>
          <w:rFonts w:cstheme="minorHAnsi"/>
          <w:bCs/>
          <w:u w:val="single"/>
        </w:rPr>
      </w:pPr>
      <w:r w:rsidRPr="00B669FD">
        <w:rPr>
          <w:rFonts w:cstheme="minorHAnsi"/>
          <w:bCs/>
        </w:rPr>
        <w:t xml:space="preserve">Zamawiający ocenia, czy udostępniane wykonawcy przez podmioty udostępniające zasoby zdolności techniczne lub zawodowe </w:t>
      </w:r>
      <w:r w:rsidRPr="001E687B">
        <w:rPr>
          <w:rFonts w:cstheme="minorHAnsi"/>
          <w:bCs/>
          <w:strike/>
        </w:rPr>
        <w:t>lub ich sytuacja finansowa lub ekonomiczna</w:t>
      </w:r>
      <w:r w:rsidRPr="00B669FD">
        <w:rPr>
          <w:rFonts w:cstheme="minorHAnsi"/>
          <w:bCs/>
        </w:rPr>
        <w:t xml:space="preserve">, pozwalają na wykazanie przez wykonawcę spełniania warunków udziału w postępowaniu, o których mowa w pkt 1.3. i 1.4. </w:t>
      </w:r>
      <w:r w:rsidRPr="00B669FD">
        <w:rPr>
          <w:rFonts w:cstheme="minorHAnsi"/>
          <w:bCs/>
          <w:u w:val="single"/>
        </w:rPr>
        <w:t>a także bada, czy nie</w:t>
      </w:r>
      <w:r w:rsidR="00E06464">
        <w:rPr>
          <w:rFonts w:cstheme="minorHAnsi"/>
          <w:bCs/>
          <w:u w:val="single"/>
        </w:rPr>
        <w:t xml:space="preserve"> </w:t>
      </w:r>
      <w:r w:rsidRPr="00B669FD">
        <w:rPr>
          <w:rFonts w:cstheme="minorHAnsi"/>
          <w:bCs/>
          <w:u w:val="single"/>
        </w:rPr>
        <w:t>zachodzą</w:t>
      </w:r>
      <w:r w:rsidR="00E06464">
        <w:rPr>
          <w:rFonts w:cstheme="minorHAnsi"/>
          <w:bCs/>
          <w:u w:val="single"/>
        </w:rPr>
        <w:t xml:space="preserve"> </w:t>
      </w:r>
      <w:r w:rsidRPr="00B669FD">
        <w:rPr>
          <w:rFonts w:cstheme="minorHAnsi"/>
          <w:bCs/>
          <w:u w:val="single"/>
        </w:rPr>
        <w:t>wobec tego podmiotu podstawy wykluczenia, które zostały przewidziane względem wykonawcy.</w:t>
      </w:r>
    </w:p>
    <w:p w14:paraId="17C08956" w14:textId="77777777" w:rsidR="003B365D" w:rsidRPr="00B669FD" w:rsidRDefault="003B365D" w:rsidP="00CD5B4E">
      <w:pPr>
        <w:pStyle w:val="Akapitzlist"/>
        <w:numPr>
          <w:ilvl w:val="0"/>
          <w:numId w:val="5"/>
        </w:numPr>
        <w:tabs>
          <w:tab w:val="clear" w:pos="454"/>
        </w:tabs>
        <w:spacing w:after="120"/>
        <w:ind w:left="567" w:hanging="567"/>
        <w:jc w:val="both"/>
        <w:rPr>
          <w:rFonts w:cstheme="minorHAnsi"/>
          <w:bCs/>
        </w:rPr>
      </w:pPr>
      <w:r w:rsidRPr="00B669FD">
        <w:rPr>
          <w:rFonts w:cstheme="minorHAnsi"/>
          <w:bCs/>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5061648F" w14:textId="77777777" w:rsidR="003B365D" w:rsidRPr="00B669FD" w:rsidRDefault="003B365D" w:rsidP="00CD5B4E">
      <w:pPr>
        <w:pStyle w:val="Akapitzlist"/>
        <w:numPr>
          <w:ilvl w:val="0"/>
          <w:numId w:val="5"/>
        </w:numPr>
        <w:tabs>
          <w:tab w:val="clear" w:pos="454"/>
        </w:tabs>
        <w:spacing w:after="120"/>
        <w:ind w:left="567" w:hanging="567"/>
        <w:jc w:val="both"/>
        <w:rPr>
          <w:rFonts w:cstheme="minorHAnsi"/>
          <w:bCs/>
        </w:rPr>
      </w:pPr>
      <w:r w:rsidRPr="00B669FD">
        <w:rPr>
          <w:rFonts w:cstheme="minorHAnsi"/>
          <w:bCs/>
        </w:rPr>
        <w:t>Zamawiający nie zastrzega obowiązku osobistego wykonania zamówienia.</w:t>
      </w:r>
    </w:p>
    <w:p w14:paraId="435BA441" w14:textId="04FD020B" w:rsidR="003B365D" w:rsidRPr="00B669FD" w:rsidRDefault="003B365D" w:rsidP="00CD5B4E">
      <w:pPr>
        <w:pStyle w:val="Akapitzlist"/>
        <w:numPr>
          <w:ilvl w:val="0"/>
          <w:numId w:val="5"/>
        </w:numPr>
        <w:tabs>
          <w:tab w:val="clear" w:pos="454"/>
        </w:tabs>
        <w:spacing w:after="120"/>
        <w:ind w:left="567" w:hanging="567"/>
        <w:jc w:val="both"/>
        <w:rPr>
          <w:rFonts w:cstheme="minorHAnsi"/>
          <w:bCs/>
        </w:rPr>
      </w:pPr>
      <w:r w:rsidRPr="00B669FD">
        <w:rPr>
          <w:rFonts w:cstheme="minorHAnsi"/>
          <w:bCs/>
        </w:rPr>
        <w:t>Jeżeli zdolności techniczne lub zawodowe, sytuacja ekonomiczna lub finansowa podmiotu udostępniającego zasoby nie potwierdzają spełniania przez wykonawcę warunków udziału w postępowaniu lub zachodzą</w:t>
      </w:r>
      <w:r w:rsidR="00D16CBF">
        <w:rPr>
          <w:rFonts w:cstheme="minorHAnsi"/>
          <w:bCs/>
        </w:rPr>
        <w:t xml:space="preserve"> </w:t>
      </w:r>
      <w:r w:rsidRPr="00B669FD">
        <w:rPr>
          <w:rFonts w:cstheme="minorHAnsi"/>
          <w:bCs/>
        </w:rPr>
        <w:t>wobec tego podmiotu podstawy wykluczenia, zamawiający żąda, aby wykonawca w terminie określonym przez zamawiającego zastąpił ten podmiot innym podmiotem lub podmiotami albo wykazał, że samodzielnie spełnia warunki udziału w postępowaniu.</w:t>
      </w:r>
    </w:p>
    <w:p w14:paraId="2DB93771" w14:textId="77777777" w:rsidR="003B365D" w:rsidRPr="00B669FD" w:rsidRDefault="003B365D" w:rsidP="00CD5B4E">
      <w:pPr>
        <w:pStyle w:val="Akapitzlist"/>
        <w:numPr>
          <w:ilvl w:val="0"/>
          <w:numId w:val="5"/>
        </w:numPr>
        <w:tabs>
          <w:tab w:val="clear" w:pos="454"/>
        </w:tabs>
        <w:spacing w:after="120"/>
        <w:ind w:left="567" w:hanging="567"/>
        <w:jc w:val="both"/>
        <w:rPr>
          <w:rFonts w:cstheme="minorHAnsi"/>
          <w:bCs/>
        </w:rPr>
      </w:pPr>
      <w:r w:rsidRPr="00B669FD">
        <w:rPr>
          <w:rFonts w:cstheme="minorHAnsi"/>
          <w:bCs/>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590BE1F" w14:textId="7887C2DA" w:rsidR="003B365D" w:rsidRPr="00B669FD" w:rsidRDefault="003B365D" w:rsidP="008C4C2F">
      <w:pPr>
        <w:pStyle w:val="Nagwek1"/>
        <w:numPr>
          <w:ilvl w:val="0"/>
          <w:numId w:val="3"/>
        </w:numPr>
        <w:shd w:val="clear" w:color="auto" w:fill="D9D9D9" w:themeFill="background1" w:themeFillShade="D9"/>
        <w:spacing w:line="247" w:lineRule="auto"/>
        <w:ind w:left="567" w:hanging="567"/>
        <w:rPr>
          <w:rFonts w:asciiTheme="minorHAnsi" w:hAnsiTheme="minorHAnsi" w:cstheme="minorHAnsi"/>
          <w:b/>
          <w:bCs/>
          <w:i/>
          <w:iCs/>
          <w:color w:val="00B050"/>
          <w:sz w:val="22"/>
          <w:szCs w:val="22"/>
        </w:rPr>
      </w:pPr>
      <w:r w:rsidRPr="00DB5FD0">
        <w:rPr>
          <w:rFonts w:asciiTheme="minorHAnsi" w:hAnsiTheme="minorHAnsi" w:cstheme="minorHAnsi"/>
          <w:b/>
          <w:bCs/>
          <w:sz w:val="22"/>
          <w:szCs w:val="22"/>
        </w:rPr>
        <w:t>Informacja o podmiotowych środkach dowodowych</w:t>
      </w:r>
    </w:p>
    <w:p w14:paraId="0CDA7D76" w14:textId="77777777" w:rsidR="003B365D" w:rsidRPr="00B669FD" w:rsidRDefault="003B365D" w:rsidP="00CD5B4E">
      <w:pPr>
        <w:pStyle w:val="Akapitzlist"/>
        <w:numPr>
          <w:ilvl w:val="0"/>
          <w:numId w:val="18"/>
        </w:numPr>
        <w:tabs>
          <w:tab w:val="clear" w:pos="454"/>
        </w:tabs>
        <w:spacing w:after="120"/>
        <w:ind w:left="567" w:hanging="567"/>
        <w:jc w:val="both"/>
        <w:rPr>
          <w:rFonts w:cstheme="minorHAnsi"/>
          <w:bCs/>
        </w:rPr>
      </w:pPr>
      <w:r w:rsidRPr="00B669FD">
        <w:rPr>
          <w:rFonts w:cstheme="minorHAnsi"/>
          <w:bCs/>
        </w:rPr>
        <w:t>W postępowaniu o udzielenie zamówienia zamawiający żąda:</w:t>
      </w:r>
    </w:p>
    <w:p w14:paraId="350BD54F" w14:textId="77777777" w:rsidR="003B365D" w:rsidRPr="00B669FD" w:rsidRDefault="003B365D" w:rsidP="00CD5B4E">
      <w:pPr>
        <w:pStyle w:val="Akapitzlist"/>
        <w:numPr>
          <w:ilvl w:val="1"/>
          <w:numId w:val="18"/>
        </w:numPr>
        <w:tabs>
          <w:tab w:val="clear" w:pos="1021"/>
          <w:tab w:val="num" w:pos="567"/>
        </w:tabs>
        <w:spacing w:after="120"/>
        <w:ind w:hanging="1021"/>
        <w:jc w:val="both"/>
        <w:rPr>
          <w:rFonts w:cstheme="minorHAnsi"/>
          <w:bCs/>
        </w:rPr>
      </w:pPr>
      <w:bookmarkStart w:id="11" w:name="_Hlk53406770"/>
      <w:r w:rsidRPr="00B669FD">
        <w:rPr>
          <w:rFonts w:cstheme="minorHAnsi"/>
          <w:bCs/>
        </w:rPr>
        <w:t xml:space="preserve">podmiotowych środków dowodowych na potwierdzenie </w:t>
      </w:r>
      <w:r w:rsidRPr="00B669FD">
        <w:rPr>
          <w:rFonts w:cstheme="minorHAnsi"/>
          <w:color w:val="000000"/>
          <w:szCs w:val="20"/>
        </w:rPr>
        <w:t xml:space="preserve">braku podstaw wykluczenia </w:t>
      </w:r>
    </w:p>
    <w:bookmarkEnd w:id="11"/>
    <w:p w14:paraId="22030F71" w14:textId="77777777" w:rsidR="003B365D" w:rsidRPr="00B669FD" w:rsidRDefault="003B365D" w:rsidP="00CD5B4E">
      <w:pPr>
        <w:pStyle w:val="Akapitzlist"/>
        <w:numPr>
          <w:ilvl w:val="1"/>
          <w:numId w:val="18"/>
        </w:numPr>
        <w:tabs>
          <w:tab w:val="clear" w:pos="1021"/>
        </w:tabs>
        <w:spacing w:after="120"/>
        <w:ind w:left="567" w:hanging="567"/>
        <w:jc w:val="both"/>
        <w:rPr>
          <w:rFonts w:cstheme="minorHAnsi"/>
          <w:bCs/>
        </w:rPr>
      </w:pPr>
      <w:r w:rsidRPr="00B669FD">
        <w:rPr>
          <w:rFonts w:cstheme="minorHAnsi"/>
          <w:color w:val="000000"/>
          <w:szCs w:val="20"/>
        </w:rPr>
        <w:t>podmiotowych środków dowodowych na potwierdzenie spełniania warunków udziału w postępowaniu.</w:t>
      </w:r>
    </w:p>
    <w:p w14:paraId="6A74306C" w14:textId="5B7E154D" w:rsidR="003B365D" w:rsidRPr="00DB5FD0" w:rsidRDefault="003B365D" w:rsidP="00CD5B4E">
      <w:pPr>
        <w:pStyle w:val="Akapitzlist"/>
        <w:numPr>
          <w:ilvl w:val="0"/>
          <w:numId w:val="18"/>
        </w:numPr>
        <w:tabs>
          <w:tab w:val="clear" w:pos="454"/>
        </w:tabs>
        <w:spacing w:after="120"/>
        <w:ind w:left="567" w:hanging="567"/>
        <w:jc w:val="both"/>
        <w:rPr>
          <w:rFonts w:cstheme="minorHAnsi"/>
          <w:bCs/>
          <w:u w:val="single"/>
        </w:rPr>
      </w:pPr>
      <w:r w:rsidRPr="00DB5FD0">
        <w:rPr>
          <w:rFonts w:cstheme="minorHAnsi"/>
          <w:bCs/>
          <w:u w:val="single"/>
        </w:rPr>
        <w:t xml:space="preserve">Do oferty wykonawca dołącza </w:t>
      </w:r>
      <w:bookmarkStart w:id="12" w:name="_Hlk53754790"/>
      <w:r w:rsidRPr="00DB5FD0">
        <w:rPr>
          <w:rFonts w:cstheme="minorHAnsi"/>
          <w:bCs/>
          <w:u w:val="single"/>
        </w:rPr>
        <w:t>oświadczenie o niepodleganiu wykluczeniu oraz spełnianiu warunków udziału</w:t>
      </w:r>
      <w:bookmarkEnd w:id="12"/>
      <w:r w:rsidRPr="00DB5FD0">
        <w:rPr>
          <w:rFonts w:cstheme="minorHAnsi"/>
          <w:bCs/>
          <w:u w:val="single"/>
        </w:rPr>
        <w:t xml:space="preserve"> w zakresie wskazanym przez zamawiającego</w:t>
      </w:r>
      <w:r w:rsidR="004E789E" w:rsidRPr="00DB5FD0">
        <w:rPr>
          <w:rFonts w:cstheme="minorHAnsi"/>
          <w:bCs/>
          <w:u w:val="single"/>
        </w:rPr>
        <w:t xml:space="preserve"> (zał</w:t>
      </w:r>
      <w:r w:rsidR="00DC2FF5" w:rsidRPr="00DB5FD0">
        <w:rPr>
          <w:rFonts w:cstheme="minorHAnsi"/>
          <w:bCs/>
          <w:u w:val="single"/>
        </w:rPr>
        <w:t>ącznik</w:t>
      </w:r>
      <w:r w:rsidR="004E789E" w:rsidRPr="00DB5FD0">
        <w:rPr>
          <w:rFonts w:cstheme="minorHAnsi"/>
          <w:bCs/>
          <w:u w:val="single"/>
        </w:rPr>
        <w:t xml:space="preserve"> nr 2 do SWZ)</w:t>
      </w:r>
      <w:r w:rsidR="00DB5FD0" w:rsidRPr="00DB5FD0">
        <w:rPr>
          <w:rFonts w:cstheme="minorHAnsi"/>
          <w:bCs/>
          <w:u w:val="single"/>
        </w:rPr>
        <w:t>.</w:t>
      </w:r>
    </w:p>
    <w:p w14:paraId="06729F4A" w14:textId="209244C6" w:rsidR="003B365D" w:rsidRPr="00B669FD" w:rsidRDefault="003B365D" w:rsidP="00CD5B4E">
      <w:pPr>
        <w:pStyle w:val="Akapitzlist"/>
        <w:numPr>
          <w:ilvl w:val="0"/>
          <w:numId w:val="18"/>
        </w:numPr>
        <w:tabs>
          <w:tab w:val="clear" w:pos="454"/>
        </w:tabs>
        <w:spacing w:after="120"/>
        <w:ind w:left="567" w:hanging="567"/>
        <w:jc w:val="both"/>
        <w:rPr>
          <w:rFonts w:cstheme="minorHAnsi"/>
          <w:bCs/>
        </w:rPr>
      </w:pPr>
      <w:r w:rsidRPr="00B04005">
        <w:rPr>
          <w:rFonts w:cstheme="minorHAnsi"/>
          <w:bCs/>
        </w:rPr>
        <w:t>Oświadczenie, o którym mowa w pkt 2, stanowi dowód potwierdzający brak podstaw wykluczenia, spełnianie warunków udziału w postępowaniu odpowiednio na dzień składania ofert, tymczasowo zastępujący wymagane przez zamawiającego podmiotowe</w:t>
      </w:r>
      <w:r w:rsidRPr="00B669FD">
        <w:rPr>
          <w:rFonts w:cstheme="minorHAnsi"/>
          <w:bCs/>
        </w:rPr>
        <w:t xml:space="preserve"> środki dowodowe.</w:t>
      </w:r>
    </w:p>
    <w:p w14:paraId="76559D9D" w14:textId="77777777" w:rsidR="003B365D" w:rsidRPr="00B669FD" w:rsidRDefault="003B365D" w:rsidP="00CD5B4E">
      <w:pPr>
        <w:pStyle w:val="Akapitzlist"/>
        <w:numPr>
          <w:ilvl w:val="0"/>
          <w:numId w:val="18"/>
        </w:numPr>
        <w:tabs>
          <w:tab w:val="clear" w:pos="454"/>
        </w:tabs>
        <w:spacing w:after="120"/>
        <w:ind w:left="567" w:hanging="567"/>
        <w:jc w:val="both"/>
        <w:rPr>
          <w:rFonts w:cstheme="minorHAnsi"/>
          <w:bCs/>
        </w:rPr>
      </w:pPr>
      <w:r w:rsidRPr="00B669FD">
        <w:rPr>
          <w:rFonts w:cstheme="minorHAnsi"/>
          <w:bCs/>
        </w:rPr>
        <w:lastRenderedPageBreak/>
        <w:t>W przypadku wspólnego ubiegania się o zamówienie przez wykonawców, oświadczenie, o którym mowa w pkt 2, składa każdy z wykonawców. Oświadczenia te potwierdzają brak podstaw wykluczenia oraz spełnianie warunków udziału w postępowaniu w zakresie, w jakim każdy z wykonawców wykazuje spełnianie warunków udziału w postępowaniu lub kryteriów selekcji.</w:t>
      </w:r>
    </w:p>
    <w:p w14:paraId="4D8C9808" w14:textId="77777777" w:rsidR="003B365D" w:rsidRPr="00DB5FD0" w:rsidRDefault="003B365D" w:rsidP="00CD5B4E">
      <w:pPr>
        <w:pStyle w:val="Akapitzlist"/>
        <w:numPr>
          <w:ilvl w:val="0"/>
          <w:numId w:val="18"/>
        </w:numPr>
        <w:tabs>
          <w:tab w:val="clear" w:pos="454"/>
        </w:tabs>
        <w:spacing w:after="120"/>
        <w:ind w:left="567" w:hanging="567"/>
        <w:jc w:val="both"/>
        <w:rPr>
          <w:rFonts w:cstheme="minorHAnsi"/>
          <w:bCs/>
        </w:rPr>
      </w:pPr>
      <w:r w:rsidRPr="00DB5FD0">
        <w:rPr>
          <w:rFonts w:cstheme="minorHAnsi"/>
          <w:color w:val="000000"/>
          <w:szCs w:val="20"/>
        </w:rPr>
        <w:t>Wykonawca, w przypadku polegania na zdolnościach lub sytuacji podmiotów udostępniających zasoby, przedstawia, wraz z oświadczeniem, o którym mowa w pkt 2, także oświadczenie podmiotu udostępniającego zasoby, potwierdzające brak podstaw wykluczenia tego podmiotu oraz odpowiednio spełnianie warunków udziału w postępowaniu, w zakresie, w jakim wykonawca powołuje się na jego zasoby.</w:t>
      </w:r>
    </w:p>
    <w:p w14:paraId="25B13875" w14:textId="2D24DD3F" w:rsidR="003B365D" w:rsidRPr="00951CAF" w:rsidRDefault="00951CAF" w:rsidP="00951CAF">
      <w:pPr>
        <w:pStyle w:val="Akapitzlist"/>
        <w:numPr>
          <w:ilvl w:val="0"/>
          <w:numId w:val="18"/>
        </w:numPr>
        <w:tabs>
          <w:tab w:val="clear" w:pos="454"/>
        </w:tabs>
        <w:spacing w:after="120"/>
        <w:ind w:left="567" w:hanging="567"/>
        <w:jc w:val="both"/>
        <w:rPr>
          <w:rFonts w:cstheme="minorHAnsi"/>
          <w:bCs/>
        </w:rPr>
      </w:pPr>
      <w:r w:rsidRPr="00951CAF">
        <w:rPr>
          <w:rFonts w:cstheme="minorHAnsi"/>
          <w:bCs/>
        </w:rPr>
        <w:t>Zamawiaj</w:t>
      </w:r>
      <w:r w:rsidRPr="00951CAF">
        <w:rPr>
          <w:rFonts w:cstheme="minorHAnsi" w:hint="eastAsia"/>
          <w:bCs/>
        </w:rPr>
        <w:t>ą</w:t>
      </w:r>
      <w:r w:rsidRPr="00951CAF">
        <w:rPr>
          <w:rFonts w:cstheme="minorHAnsi"/>
          <w:bCs/>
        </w:rPr>
        <w:t>cy wzywa wykonawc</w:t>
      </w:r>
      <w:r w:rsidRPr="00951CAF">
        <w:rPr>
          <w:rFonts w:cstheme="minorHAnsi" w:hint="eastAsia"/>
          <w:bCs/>
        </w:rPr>
        <w:t>ę</w:t>
      </w:r>
      <w:r w:rsidRPr="00951CAF">
        <w:rPr>
          <w:rFonts w:cstheme="minorHAnsi"/>
          <w:bCs/>
        </w:rPr>
        <w:t>, kt</w:t>
      </w:r>
      <w:r w:rsidRPr="00951CAF">
        <w:rPr>
          <w:rFonts w:cstheme="minorHAnsi" w:hint="eastAsia"/>
          <w:bCs/>
        </w:rPr>
        <w:t>ó</w:t>
      </w:r>
      <w:r w:rsidRPr="00951CAF">
        <w:rPr>
          <w:rFonts w:cstheme="minorHAnsi"/>
          <w:bCs/>
        </w:rPr>
        <w:t>rego oferta zosta</w:t>
      </w:r>
      <w:r w:rsidRPr="00951CAF">
        <w:rPr>
          <w:rFonts w:cstheme="minorHAnsi" w:hint="eastAsia"/>
          <w:bCs/>
        </w:rPr>
        <w:t>ł</w:t>
      </w:r>
      <w:r w:rsidRPr="00951CAF">
        <w:rPr>
          <w:rFonts w:cstheme="minorHAnsi"/>
          <w:bCs/>
        </w:rPr>
        <w:t>a najwy</w:t>
      </w:r>
      <w:r w:rsidRPr="00951CAF">
        <w:rPr>
          <w:rFonts w:cstheme="minorHAnsi" w:hint="eastAsia"/>
          <w:bCs/>
        </w:rPr>
        <w:t>ż</w:t>
      </w:r>
      <w:r w:rsidRPr="00951CAF">
        <w:rPr>
          <w:rFonts w:cstheme="minorHAnsi"/>
          <w:bCs/>
        </w:rPr>
        <w:t>ej oceniona, do z</w:t>
      </w:r>
      <w:r w:rsidRPr="00951CAF">
        <w:rPr>
          <w:rFonts w:cstheme="minorHAnsi" w:hint="eastAsia"/>
          <w:bCs/>
        </w:rPr>
        <w:t>ł</w:t>
      </w:r>
      <w:r w:rsidRPr="00951CAF">
        <w:rPr>
          <w:rFonts w:cstheme="minorHAnsi"/>
          <w:bCs/>
        </w:rPr>
        <w:t>o</w:t>
      </w:r>
      <w:r w:rsidRPr="00951CAF">
        <w:rPr>
          <w:rFonts w:cstheme="minorHAnsi" w:hint="eastAsia"/>
          <w:bCs/>
        </w:rPr>
        <w:t>ż</w:t>
      </w:r>
      <w:r w:rsidRPr="00951CAF">
        <w:rPr>
          <w:rFonts w:cstheme="minorHAnsi"/>
          <w:bCs/>
        </w:rPr>
        <w:t>enia w</w:t>
      </w:r>
      <w:r>
        <w:rPr>
          <w:rFonts w:cstheme="minorHAnsi"/>
          <w:bCs/>
        </w:rPr>
        <w:t> </w:t>
      </w:r>
      <w:r w:rsidRPr="00951CAF">
        <w:rPr>
          <w:rFonts w:cstheme="minorHAnsi"/>
          <w:bCs/>
        </w:rPr>
        <w:t>wyznaczonym</w:t>
      </w:r>
      <w:r>
        <w:rPr>
          <w:rFonts w:cstheme="minorHAnsi"/>
          <w:bCs/>
        </w:rPr>
        <w:t xml:space="preserve"> </w:t>
      </w:r>
      <w:r w:rsidRPr="00951CAF">
        <w:rPr>
          <w:rFonts w:cstheme="minorHAnsi"/>
          <w:bCs/>
        </w:rPr>
        <w:t>terminie, nie kr</w:t>
      </w:r>
      <w:r w:rsidRPr="00951CAF">
        <w:rPr>
          <w:rFonts w:cstheme="minorHAnsi" w:hint="eastAsia"/>
          <w:bCs/>
        </w:rPr>
        <w:t>ó</w:t>
      </w:r>
      <w:r w:rsidRPr="00951CAF">
        <w:rPr>
          <w:rFonts w:cstheme="minorHAnsi"/>
          <w:bCs/>
        </w:rPr>
        <w:t>tszym ni</w:t>
      </w:r>
      <w:r w:rsidRPr="00951CAF">
        <w:rPr>
          <w:rFonts w:cstheme="minorHAnsi" w:hint="eastAsia"/>
          <w:bCs/>
        </w:rPr>
        <w:t>ż</w:t>
      </w:r>
      <w:r w:rsidRPr="00951CAF">
        <w:rPr>
          <w:rFonts w:cstheme="minorHAnsi"/>
          <w:bCs/>
        </w:rPr>
        <w:t xml:space="preserve"> 5 dni od dnia wezwania, podmiotowych </w:t>
      </w:r>
      <w:r w:rsidRPr="00951CAF">
        <w:rPr>
          <w:rFonts w:cstheme="minorHAnsi" w:hint="eastAsia"/>
          <w:bCs/>
        </w:rPr>
        <w:t>ś</w:t>
      </w:r>
      <w:r w:rsidRPr="00951CAF">
        <w:rPr>
          <w:rFonts w:cstheme="minorHAnsi"/>
          <w:bCs/>
        </w:rPr>
        <w:t>rodk</w:t>
      </w:r>
      <w:r w:rsidRPr="00951CAF">
        <w:rPr>
          <w:rFonts w:cstheme="minorHAnsi" w:hint="eastAsia"/>
          <w:bCs/>
        </w:rPr>
        <w:t>ó</w:t>
      </w:r>
      <w:r w:rsidRPr="00951CAF">
        <w:rPr>
          <w:rFonts w:cstheme="minorHAnsi"/>
          <w:bCs/>
        </w:rPr>
        <w:t>w dowodowych, je</w:t>
      </w:r>
      <w:r w:rsidRPr="00951CAF">
        <w:rPr>
          <w:rFonts w:cstheme="minorHAnsi" w:hint="eastAsia"/>
          <w:bCs/>
        </w:rPr>
        <w:t>ż</w:t>
      </w:r>
      <w:r w:rsidRPr="00951CAF">
        <w:rPr>
          <w:rFonts w:cstheme="minorHAnsi"/>
          <w:bCs/>
        </w:rPr>
        <w:t>eli wymaga</w:t>
      </w:r>
      <w:r w:rsidRPr="00951CAF">
        <w:rPr>
          <w:rFonts w:cstheme="minorHAnsi" w:hint="eastAsia"/>
          <w:bCs/>
        </w:rPr>
        <w:t>ł</w:t>
      </w:r>
      <w:r>
        <w:rPr>
          <w:rFonts w:cstheme="minorHAnsi"/>
          <w:bCs/>
        </w:rPr>
        <w:t xml:space="preserve"> </w:t>
      </w:r>
      <w:r w:rsidRPr="00951CAF">
        <w:rPr>
          <w:rFonts w:cstheme="minorHAnsi"/>
          <w:bCs/>
        </w:rPr>
        <w:t>ich z</w:t>
      </w:r>
      <w:r w:rsidRPr="00951CAF">
        <w:rPr>
          <w:rFonts w:cstheme="minorHAnsi" w:hint="eastAsia"/>
          <w:bCs/>
        </w:rPr>
        <w:t>ł</w:t>
      </w:r>
      <w:r w:rsidRPr="00951CAF">
        <w:rPr>
          <w:rFonts w:cstheme="minorHAnsi"/>
          <w:bCs/>
        </w:rPr>
        <w:t>o</w:t>
      </w:r>
      <w:r w:rsidRPr="00951CAF">
        <w:rPr>
          <w:rFonts w:cstheme="minorHAnsi" w:hint="eastAsia"/>
          <w:bCs/>
        </w:rPr>
        <w:t>ż</w:t>
      </w:r>
      <w:r w:rsidRPr="00951CAF">
        <w:rPr>
          <w:rFonts w:cstheme="minorHAnsi"/>
          <w:bCs/>
        </w:rPr>
        <w:t>enia w og</w:t>
      </w:r>
      <w:r w:rsidRPr="00951CAF">
        <w:rPr>
          <w:rFonts w:cstheme="minorHAnsi" w:hint="eastAsia"/>
          <w:bCs/>
        </w:rPr>
        <w:t>ł</w:t>
      </w:r>
      <w:r w:rsidRPr="00951CAF">
        <w:rPr>
          <w:rFonts w:cstheme="minorHAnsi"/>
          <w:bCs/>
        </w:rPr>
        <w:t>oszeniu o zam</w:t>
      </w:r>
      <w:r w:rsidRPr="00951CAF">
        <w:rPr>
          <w:rFonts w:cstheme="minorHAnsi" w:hint="eastAsia"/>
          <w:bCs/>
        </w:rPr>
        <w:t>ó</w:t>
      </w:r>
      <w:r w:rsidRPr="00951CAF">
        <w:rPr>
          <w:rFonts w:cstheme="minorHAnsi"/>
          <w:bCs/>
        </w:rPr>
        <w:t>wieniu lub dokumentach zam</w:t>
      </w:r>
      <w:r w:rsidRPr="00951CAF">
        <w:rPr>
          <w:rFonts w:cstheme="minorHAnsi" w:hint="eastAsia"/>
          <w:bCs/>
        </w:rPr>
        <w:t>ó</w:t>
      </w:r>
      <w:r w:rsidRPr="00951CAF">
        <w:rPr>
          <w:rFonts w:cstheme="minorHAnsi"/>
          <w:bCs/>
        </w:rPr>
        <w:t>wienia, aktualnych na dzie</w:t>
      </w:r>
      <w:r w:rsidRPr="00951CAF">
        <w:rPr>
          <w:rFonts w:cstheme="minorHAnsi" w:hint="eastAsia"/>
          <w:bCs/>
        </w:rPr>
        <w:t>ń</w:t>
      </w:r>
      <w:r w:rsidRPr="00951CAF">
        <w:rPr>
          <w:rFonts w:cstheme="minorHAnsi"/>
          <w:bCs/>
        </w:rPr>
        <w:t xml:space="preserve"> z</w:t>
      </w:r>
      <w:r w:rsidRPr="00951CAF">
        <w:rPr>
          <w:rFonts w:cstheme="minorHAnsi" w:hint="eastAsia"/>
          <w:bCs/>
        </w:rPr>
        <w:t>ł</w:t>
      </w:r>
      <w:r w:rsidRPr="00951CAF">
        <w:rPr>
          <w:rFonts w:cstheme="minorHAnsi"/>
          <w:bCs/>
        </w:rPr>
        <w:t>o</w:t>
      </w:r>
      <w:r w:rsidRPr="00951CAF">
        <w:rPr>
          <w:rFonts w:cstheme="minorHAnsi" w:hint="eastAsia"/>
          <w:bCs/>
        </w:rPr>
        <w:t>ż</w:t>
      </w:r>
      <w:r w:rsidRPr="00951CAF">
        <w:rPr>
          <w:rFonts w:cstheme="minorHAnsi"/>
          <w:bCs/>
        </w:rPr>
        <w:t>enia podmiotowych</w:t>
      </w:r>
      <w:r>
        <w:rPr>
          <w:rFonts w:cstheme="minorHAnsi"/>
          <w:bCs/>
        </w:rPr>
        <w:t xml:space="preserve"> </w:t>
      </w:r>
      <w:r w:rsidRPr="00951CAF">
        <w:rPr>
          <w:rFonts w:cstheme="minorHAnsi" w:hint="eastAsia"/>
          <w:bCs/>
        </w:rPr>
        <w:t>ś</w:t>
      </w:r>
      <w:r w:rsidRPr="00951CAF">
        <w:rPr>
          <w:rFonts w:cstheme="minorHAnsi"/>
          <w:bCs/>
        </w:rPr>
        <w:t>rodk</w:t>
      </w:r>
      <w:r w:rsidRPr="00951CAF">
        <w:rPr>
          <w:rFonts w:cstheme="minorHAnsi" w:hint="eastAsia"/>
          <w:bCs/>
        </w:rPr>
        <w:t>ó</w:t>
      </w:r>
      <w:r w:rsidRPr="00951CAF">
        <w:rPr>
          <w:rFonts w:cstheme="minorHAnsi"/>
          <w:bCs/>
        </w:rPr>
        <w:t>w dowodowyc</w:t>
      </w:r>
      <w:r>
        <w:rPr>
          <w:rFonts w:cstheme="minorHAnsi"/>
          <w:bCs/>
        </w:rPr>
        <w:t>h.</w:t>
      </w:r>
    </w:p>
    <w:p w14:paraId="1ACFBA45" w14:textId="77777777" w:rsidR="003B365D" w:rsidRPr="00B669FD" w:rsidRDefault="003B365D" w:rsidP="00CD5B4E">
      <w:pPr>
        <w:pStyle w:val="Akapitzlist"/>
        <w:numPr>
          <w:ilvl w:val="0"/>
          <w:numId w:val="18"/>
        </w:numPr>
        <w:tabs>
          <w:tab w:val="clear" w:pos="454"/>
        </w:tabs>
        <w:spacing w:after="120"/>
        <w:ind w:left="567" w:hanging="567"/>
        <w:jc w:val="both"/>
        <w:rPr>
          <w:rFonts w:cstheme="minorHAnsi"/>
          <w:bCs/>
        </w:rPr>
      </w:pPr>
      <w:r w:rsidRPr="00B669FD">
        <w:rPr>
          <w:rFonts w:cstheme="minorHAnsi"/>
          <w:bCs/>
        </w:rPr>
        <w:t>Jeżeli jest to niezbędne do zapewnienia odpowiedniego przebiegu postępowania o udzielenie zamówienia, zamawiający może na każdym etapie postępowania, wezwać wykonawców do złożenia wszystkich lub niektórych podmiotowych środków dowodowych, jeżeli wymagał ich złożenia w ogłoszeniu o zamówieniu lub dokumentach zamówienia, aktualnych na dzień ich złożenia.</w:t>
      </w:r>
    </w:p>
    <w:p w14:paraId="2E29B3C5" w14:textId="7A488D34" w:rsidR="003B365D" w:rsidRDefault="003B365D" w:rsidP="00CD5B4E">
      <w:pPr>
        <w:pStyle w:val="Akapitzlist"/>
        <w:numPr>
          <w:ilvl w:val="0"/>
          <w:numId w:val="18"/>
        </w:numPr>
        <w:tabs>
          <w:tab w:val="clear" w:pos="454"/>
        </w:tabs>
        <w:spacing w:after="120"/>
        <w:ind w:left="567" w:hanging="567"/>
        <w:jc w:val="both"/>
        <w:rPr>
          <w:rFonts w:cstheme="minorHAnsi"/>
          <w:bCs/>
        </w:rPr>
      </w:pPr>
      <w:r w:rsidRPr="00B669FD">
        <w:rPr>
          <w:rFonts w:cstheme="minorHAnsi"/>
          <w:bCs/>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4C5E037E" w14:textId="7E630BB7" w:rsidR="00951CAF" w:rsidRPr="00951CAF" w:rsidRDefault="00951CAF" w:rsidP="00951CAF">
      <w:pPr>
        <w:pStyle w:val="Akapitzlist"/>
        <w:numPr>
          <w:ilvl w:val="0"/>
          <w:numId w:val="18"/>
        </w:numPr>
        <w:tabs>
          <w:tab w:val="clear" w:pos="454"/>
        </w:tabs>
        <w:spacing w:after="120"/>
        <w:ind w:left="567" w:hanging="567"/>
        <w:jc w:val="both"/>
        <w:rPr>
          <w:rFonts w:cstheme="minorHAnsi"/>
          <w:bCs/>
        </w:rPr>
      </w:pPr>
      <w:r w:rsidRPr="00951CAF">
        <w:rPr>
          <w:rFonts w:cstheme="minorHAnsi"/>
          <w:bCs/>
        </w:rPr>
        <w:t>Zamawiaj</w:t>
      </w:r>
      <w:r w:rsidRPr="00951CAF">
        <w:rPr>
          <w:rFonts w:cstheme="minorHAnsi" w:hint="eastAsia"/>
          <w:bCs/>
        </w:rPr>
        <w:t>ą</w:t>
      </w:r>
      <w:r w:rsidRPr="00951CAF">
        <w:rPr>
          <w:rFonts w:cstheme="minorHAnsi"/>
          <w:bCs/>
        </w:rPr>
        <w:t>cy nie wzywa do z</w:t>
      </w:r>
      <w:r w:rsidRPr="00951CAF">
        <w:rPr>
          <w:rFonts w:cstheme="minorHAnsi" w:hint="eastAsia"/>
          <w:bCs/>
        </w:rPr>
        <w:t>ł</w:t>
      </w:r>
      <w:r w:rsidRPr="00951CAF">
        <w:rPr>
          <w:rFonts w:cstheme="minorHAnsi"/>
          <w:bCs/>
        </w:rPr>
        <w:t>o</w:t>
      </w:r>
      <w:r w:rsidRPr="00951CAF">
        <w:rPr>
          <w:rFonts w:cstheme="minorHAnsi" w:hint="eastAsia"/>
          <w:bCs/>
        </w:rPr>
        <w:t>ż</w:t>
      </w:r>
      <w:r w:rsidRPr="00951CAF">
        <w:rPr>
          <w:rFonts w:cstheme="minorHAnsi"/>
          <w:bCs/>
        </w:rPr>
        <w:t xml:space="preserve">enia podmiotowych </w:t>
      </w:r>
      <w:r w:rsidRPr="00951CAF">
        <w:rPr>
          <w:rFonts w:cstheme="minorHAnsi" w:hint="eastAsia"/>
          <w:bCs/>
        </w:rPr>
        <w:t>ś</w:t>
      </w:r>
      <w:r w:rsidRPr="00951CAF">
        <w:rPr>
          <w:rFonts w:cstheme="minorHAnsi"/>
          <w:bCs/>
        </w:rPr>
        <w:t>rodk</w:t>
      </w:r>
      <w:r w:rsidRPr="00951CAF">
        <w:rPr>
          <w:rFonts w:cstheme="minorHAnsi" w:hint="eastAsia"/>
          <w:bCs/>
        </w:rPr>
        <w:t>ó</w:t>
      </w:r>
      <w:r w:rsidRPr="00951CAF">
        <w:rPr>
          <w:rFonts w:cstheme="minorHAnsi"/>
          <w:bCs/>
        </w:rPr>
        <w:t>w dowodowych, je</w:t>
      </w:r>
      <w:r w:rsidRPr="00951CAF">
        <w:rPr>
          <w:rFonts w:cstheme="minorHAnsi" w:hint="eastAsia"/>
          <w:bCs/>
        </w:rPr>
        <w:t>ż</w:t>
      </w:r>
      <w:r w:rsidRPr="00951CAF">
        <w:rPr>
          <w:rFonts w:cstheme="minorHAnsi"/>
          <w:bCs/>
        </w:rPr>
        <w:t>eli mo</w:t>
      </w:r>
      <w:r w:rsidRPr="00951CAF">
        <w:rPr>
          <w:rFonts w:cstheme="minorHAnsi" w:hint="eastAsia"/>
          <w:bCs/>
        </w:rPr>
        <w:t>ż</w:t>
      </w:r>
      <w:r w:rsidRPr="00951CAF">
        <w:rPr>
          <w:rFonts w:cstheme="minorHAnsi"/>
          <w:bCs/>
        </w:rPr>
        <w:t>e je uzyska</w:t>
      </w:r>
      <w:r w:rsidRPr="00951CAF">
        <w:rPr>
          <w:rFonts w:cstheme="minorHAnsi" w:hint="eastAsia"/>
          <w:bCs/>
        </w:rPr>
        <w:t>ć</w:t>
      </w:r>
      <w:r w:rsidRPr="00951CAF">
        <w:rPr>
          <w:rFonts w:cstheme="minorHAnsi"/>
          <w:bCs/>
        </w:rPr>
        <w:t xml:space="preserve"> za</w:t>
      </w:r>
      <w:r>
        <w:rPr>
          <w:rFonts w:cstheme="minorHAnsi"/>
          <w:bCs/>
        </w:rPr>
        <w:t xml:space="preserve"> </w:t>
      </w:r>
      <w:r w:rsidRPr="00951CAF">
        <w:rPr>
          <w:rFonts w:cstheme="minorHAnsi"/>
          <w:bCs/>
        </w:rPr>
        <w:t>pomoc</w:t>
      </w:r>
      <w:r w:rsidRPr="00951CAF">
        <w:rPr>
          <w:rFonts w:cstheme="minorHAnsi" w:hint="eastAsia"/>
          <w:bCs/>
        </w:rPr>
        <w:t>ą</w:t>
      </w:r>
      <w:r w:rsidRPr="00951CAF">
        <w:rPr>
          <w:rFonts w:cstheme="minorHAnsi"/>
          <w:bCs/>
        </w:rPr>
        <w:t xml:space="preserve"> bezp</w:t>
      </w:r>
      <w:r w:rsidRPr="00951CAF">
        <w:rPr>
          <w:rFonts w:cstheme="minorHAnsi" w:hint="eastAsia"/>
          <w:bCs/>
        </w:rPr>
        <w:t>ł</w:t>
      </w:r>
      <w:r w:rsidRPr="00951CAF">
        <w:rPr>
          <w:rFonts w:cstheme="minorHAnsi"/>
          <w:bCs/>
        </w:rPr>
        <w:t>atnych i og</w:t>
      </w:r>
      <w:r w:rsidRPr="00951CAF">
        <w:rPr>
          <w:rFonts w:cstheme="minorHAnsi" w:hint="eastAsia"/>
          <w:bCs/>
        </w:rPr>
        <w:t>ó</w:t>
      </w:r>
      <w:r w:rsidRPr="00951CAF">
        <w:rPr>
          <w:rFonts w:cstheme="minorHAnsi"/>
          <w:bCs/>
        </w:rPr>
        <w:t>lnodost</w:t>
      </w:r>
      <w:r w:rsidRPr="00951CAF">
        <w:rPr>
          <w:rFonts w:cstheme="minorHAnsi" w:hint="eastAsia"/>
          <w:bCs/>
        </w:rPr>
        <w:t>ę</w:t>
      </w:r>
      <w:r w:rsidRPr="00951CAF">
        <w:rPr>
          <w:rFonts w:cstheme="minorHAnsi"/>
          <w:bCs/>
        </w:rPr>
        <w:t xml:space="preserve">pnych baz danych, </w:t>
      </w:r>
      <w:bookmarkStart w:id="13" w:name="_Hlk60574023"/>
      <w:r w:rsidRPr="00951CAF">
        <w:rPr>
          <w:rFonts w:cstheme="minorHAnsi"/>
          <w:bCs/>
        </w:rPr>
        <w:t>w szczeg</w:t>
      </w:r>
      <w:r w:rsidRPr="00951CAF">
        <w:rPr>
          <w:rFonts w:cstheme="minorHAnsi" w:hint="eastAsia"/>
          <w:bCs/>
        </w:rPr>
        <w:t>ó</w:t>
      </w:r>
      <w:r w:rsidRPr="00951CAF">
        <w:rPr>
          <w:rFonts w:cstheme="minorHAnsi"/>
          <w:bCs/>
        </w:rPr>
        <w:t>lno</w:t>
      </w:r>
      <w:r w:rsidRPr="00951CAF">
        <w:rPr>
          <w:rFonts w:cstheme="minorHAnsi" w:hint="eastAsia"/>
          <w:bCs/>
        </w:rPr>
        <w:t>ś</w:t>
      </w:r>
      <w:r w:rsidRPr="00951CAF">
        <w:rPr>
          <w:rFonts w:cstheme="minorHAnsi"/>
          <w:bCs/>
        </w:rPr>
        <w:t>ci rejestr</w:t>
      </w:r>
      <w:r w:rsidRPr="00951CAF">
        <w:rPr>
          <w:rFonts w:cstheme="minorHAnsi" w:hint="eastAsia"/>
          <w:bCs/>
        </w:rPr>
        <w:t>ó</w:t>
      </w:r>
      <w:r w:rsidRPr="00951CAF">
        <w:rPr>
          <w:rFonts w:cstheme="minorHAnsi"/>
          <w:bCs/>
        </w:rPr>
        <w:t>w publicznych w</w:t>
      </w:r>
      <w:r>
        <w:rPr>
          <w:rFonts w:cstheme="minorHAnsi"/>
          <w:bCs/>
        </w:rPr>
        <w:t> </w:t>
      </w:r>
      <w:r w:rsidRPr="00951CAF">
        <w:rPr>
          <w:rFonts w:cstheme="minorHAnsi"/>
          <w:bCs/>
        </w:rPr>
        <w:t>rozumieniu</w:t>
      </w:r>
      <w:r>
        <w:rPr>
          <w:rFonts w:cstheme="minorHAnsi"/>
          <w:bCs/>
        </w:rPr>
        <w:t xml:space="preserve"> </w:t>
      </w:r>
      <w:r w:rsidRPr="00951CAF">
        <w:rPr>
          <w:rFonts w:cstheme="minorHAnsi"/>
          <w:bCs/>
        </w:rPr>
        <w:t>ustawy z dnia 17 lutego 2005 r. o informatyzacji dzia</w:t>
      </w:r>
      <w:r w:rsidRPr="00951CAF">
        <w:rPr>
          <w:rFonts w:cstheme="minorHAnsi" w:hint="eastAsia"/>
          <w:bCs/>
        </w:rPr>
        <w:t>ł</w:t>
      </w:r>
      <w:r w:rsidRPr="00951CAF">
        <w:rPr>
          <w:rFonts w:cstheme="minorHAnsi"/>
          <w:bCs/>
        </w:rPr>
        <w:t>alno</w:t>
      </w:r>
      <w:r w:rsidRPr="00951CAF">
        <w:rPr>
          <w:rFonts w:cstheme="minorHAnsi" w:hint="eastAsia"/>
          <w:bCs/>
        </w:rPr>
        <w:t>ś</w:t>
      </w:r>
      <w:r w:rsidRPr="00951CAF">
        <w:rPr>
          <w:rFonts w:cstheme="minorHAnsi"/>
          <w:bCs/>
        </w:rPr>
        <w:t>ci podmiot</w:t>
      </w:r>
      <w:r w:rsidRPr="00951CAF">
        <w:rPr>
          <w:rFonts w:cstheme="minorHAnsi" w:hint="eastAsia"/>
          <w:bCs/>
        </w:rPr>
        <w:t>ó</w:t>
      </w:r>
      <w:r w:rsidRPr="00951CAF">
        <w:rPr>
          <w:rFonts w:cstheme="minorHAnsi"/>
          <w:bCs/>
        </w:rPr>
        <w:t>w realizuj</w:t>
      </w:r>
      <w:r w:rsidRPr="00951CAF">
        <w:rPr>
          <w:rFonts w:cstheme="minorHAnsi" w:hint="eastAsia"/>
          <w:bCs/>
        </w:rPr>
        <w:t>ą</w:t>
      </w:r>
      <w:r w:rsidRPr="00951CAF">
        <w:rPr>
          <w:rFonts w:cstheme="minorHAnsi"/>
          <w:bCs/>
        </w:rPr>
        <w:t>cych zadania publiczne, o ile wykonawca</w:t>
      </w:r>
      <w:r>
        <w:rPr>
          <w:rFonts w:cstheme="minorHAnsi"/>
          <w:bCs/>
        </w:rPr>
        <w:t xml:space="preserve"> </w:t>
      </w:r>
      <w:r w:rsidRPr="00951CAF">
        <w:rPr>
          <w:rFonts w:cstheme="minorHAnsi"/>
          <w:bCs/>
        </w:rPr>
        <w:t>wskaza</w:t>
      </w:r>
      <w:r w:rsidRPr="00951CAF">
        <w:rPr>
          <w:rFonts w:cstheme="minorHAnsi" w:hint="eastAsia"/>
          <w:bCs/>
        </w:rPr>
        <w:t>ł</w:t>
      </w:r>
      <w:r w:rsidRPr="00951CAF">
        <w:rPr>
          <w:rFonts w:cstheme="minorHAnsi"/>
          <w:bCs/>
        </w:rPr>
        <w:t xml:space="preserve"> w o</w:t>
      </w:r>
      <w:r w:rsidRPr="00951CAF">
        <w:rPr>
          <w:rFonts w:cstheme="minorHAnsi" w:hint="eastAsia"/>
          <w:bCs/>
        </w:rPr>
        <w:t>ś</w:t>
      </w:r>
      <w:r w:rsidRPr="00951CAF">
        <w:rPr>
          <w:rFonts w:cstheme="minorHAnsi"/>
          <w:bCs/>
        </w:rPr>
        <w:t>wiadczeniu, o kt</w:t>
      </w:r>
      <w:r w:rsidRPr="00951CAF">
        <w:rPr>
          <w:rFonts w:cstheme="minorHAnsi" w:hint="eastAsia"/>
          <w:bCs/>
        </w:rPr>
        <w:t>ó</w:t>
      </w:r>
      <w:r w:rsidRPr="00951CAF">
        <w:rPr>
          <w:rFonts w:cstheme="minorHAnsi"/>
          <w:bCs/>
        </w:rPr>
        <w:t>rym mowa w art. 125 ust. 1</w:t>
      </w:r>
      <w:r w:rsidR="002B06C6">
        <w:rPr>
          <w:rFonts w:cstheme="minorHAnsi"/>
          <w:bCs/>
        </w:rPr>
        <w:t xml:space="preserve"> </w:t>
      </w:r>
      <w:bookmarkStart w:id="14" w:name="_Hlk69118872"/>
      <w:r w:rsidR="002B06C6">
        <w:rPr>
          <w:rFonts w:cstheme="minorHAnsi"/>
          <w:bCs/>
        </w:rPr>
        <w:t>lub innych złożonych dokumentach</w:t>
      </w:r>
      <w:bookmarkEnd w:id="14"/>
      <w:r w:rsidRPr="00951CAF">
        <w:rPr>
          <w:rFonts w:cstheme="minorHAnsi"/>
          <w:bCs/>
        </w:rPr>
        <w:t>, dane umo</w:t>
      </w:r>
      <w:r w:rsidRPr="00951CAF">
        <w:rPr>
          <w:rFonts w:cstheme="minorHAnsi" w:hint="eastAsia"/>
          <w:bCs/>
        </w:rPr>
        <w:t>ż</w:t>
      </w:r>
      <w:r w:rsidRPr="00951CAF">
        <w:rPr>
          <w:rFonts w:cstheme="minorHAnsi"/>
          <w:bCs/>
        </w:rPr>
        <w:t>liwiaj</w:t>
      </w:r>
      <w:r w:rsidRPr="00951CAF">
        <w:rPr>
          <w:rFonts w:cstheme="minorHAnsi" w:hint="eastAsia"/>
          <w:bCs/>
        </w:rPr>
        <w:t>ą</w:t>
      </w:r>
      <w:r w:rsidRPr="00951CAF">
        <w:rPr>
          <w:rFonts w:cstheme="minorHAnsi"/>
          <w:bCs/>
        </w:rPr>
        <w:t>ce dost</w:t>
      </w:r>
      <w:r w:rsidRPr="00951CAF">
        <w:rPr>
          <w:rFonts w:cstheme="minorHAnsi" w:hint="eastAsia"/>
          <w:bCs/>
        </w:rPr>
        <w:t>ę</w:t>
      </w:r>
      <w:r w:rsidRPr="00951CAF">
        <w:rPr>
          <w:rFonts w:cstheme="minorHAnsi"/>
          <w:bCs/>
        </w:rPr>
        <w:t xml:space="preserve">p do tych </w:t>
      </w:r>
      <w:r w:rsidRPr="00951CAF">
        <w:rPr>
          <w:rFonts w:cstheme="minorHAnsi" w:hint="eastAsia"/>
          <w:bCs/>
        </w:rPr>
        <w:t>ś</w:t>
      </w:r>
      <w:r w:rsidRPr="00951CAF">
        <w:rPr>
          <w:rFonts w:cstheme="minorHAnsi"/>
          <w:bCs/>
        </w:rPr>
        <w:t>rodk</w:t>
      </w:r>
      <w:r w:rsidRPr="00951CAF">
        <w:rPr>
          <w:rFonts w:cstheme="minorHAnsi" w:hint="eastAsia"/>
          <w:bCs/>
        </w:rPr>
        <w:t>ó</w:t>
      </w:r>
      <w:r w:rsidRPr="00951CAF">
        <w:rPr>
          <w:rFonts w:cstheme="minorHAnsi"/>
          <w:bCs/>
        </w:rPr>
        <w:t>w.</w:t>
      </w:r>
    </w:p>
    <w:bookmarkEnd w:id="13"/>
    <w:p w14:paraId="10E26A15" w14:textId="6CF57F75" w:rsidR="003B365D" w:rsidRPr="00B669FD" w:rsidRDefault="003B365D" w:rsidP="00CD5B4E">
      <w:pPr>
        <w:pStyle w:val="Akapitzlist"/>
        <w:numPr>
          <w:ilvl w:val="0"/>
          <w:numId w:val="18"/>
        </w:numPr>
        <w:tabs>
          <w:tab w:val="clear" w:pos="454"/>
        </w:tabs>
        <w:spacing w:after="120"/>
        <w:ind w:left="567" w:hanging="567"/>
        <w:jc w:val="both"/>
        <w:rPr>
          <w:rFonts w:cstheme="minorHAnsi"/>
          <w:bCs/>
        </w:rPr>
      </w:pPr>
      <w:r w:rsidRPr="00B669FD">
        <w:rPr>
          <w:rFonts w:cstheme="minorHAnsi"/>
          <w:bCs/>
          <w:u w:val="single"/>
        </w:rPr>
        <w:t xml:space="preserve">Na wezwanie Zamawiającego </w:t>
      </w:r>
      <w:r w:rsidR="00ED1B63">
        <w:rPr>
          <w:rFonts w:cstheme="minorHAnsi"/>
          <w:bCs/>
          <w:u w:val="single"/>
        </w:rPr>
        <w:t>wykonawca</w:t>
      </w:r>
      <w:r w:rsidRPr="00B669FD">
        <w:rPr>
          <w:rFonts w:cstheme="minorHAnsi"/>
          <w:bCs/>
          <w:u w:val="single"/>
        </w:rPr>
        <w:t xml:space="preserve"> zobowiązany jest złożyć:</w:t>
      </w:r>
    </w:p>
    <w:p w14:paraId="590C4F1D" w14:textId="4E3FDFAD" w:rsidR="003B365D" w:rsidRPr="00B669FD" w:rsidRDefault="003B365D" w:rsidP="00CD5B4E">
      <w:pPr>
        <w:pStyle w:val="Akapitzlist"/>
        <w:numPr>
          <w:ilvl w:val="1"/>
          <w:numId w:val="18"/>
        </w:numPr>
        <w:tabs>
          <w:tab w:val="clear" w:pos="1021"/>
        </w:tabs>
        <w:ind w:left="567" w:hanging="567"/>
        <w:jc w:val="both"/>
        <w:rPr>
          <w:rFonts w:cstheme="minorHAnsi"/>
          <w:bCs/>
          <w:u w:val="single"/>
        </w:rPr>
      </w:pPr>
      <w:r w:rsidRPr="00B669FD">
        <w:rPr>
          <w:rFonts w:cstheme="minorHAnsi"/>
          <w:bCs/>
          <w:u w:val="single"/>
        </w:rPr>
        <w:t xml:space="preserve">podmiotowe środki dowodowe na potwierdzenie braku podstaw wykluczenia </w:t>
      </w:r>
      <w:r w:rsidR="00DB5FD0" w:rsidRPr="00DB5FD0">
        <w:rPr>
          <w:rFonts w:cstheme="minorHAnsi"/>
          <w:bCs/>
          <w:u w:val="single"/>
        </w:rPr>
        <w:t>– Zamawiający nie wymaga</w:t>
      </w:r>
    </w:p>
    <w:p w14:paraId="6EC4E7EC" w14:textId="77777777" w:rsidR="003B365D" w:rsidRPr="00B669FD" w:rsidRDefault="003B365D" w:rsidP="00CD5B4E">
      <w:pPr>
        <w:pStyle w:val="Akapitzlist"/>
        <w:numPr>
          <w:ilvl w:val="1"/>
          <w:numId w:val="18"/>
        </w:numPr>
        <w:tabs>
          <w:tab w:val="clear" w:pos="1021"/>
        </w:tabs>
        <w:spacing w:after="120"/>
        <w:ind w:left="567" w:hanging="567"/>
        <w:jc w:val="both"/>
        <w:rPr>
          <w:rFonts w:cstheme="minorHAnsi"/>
          <w:bCs/>
          <w:u w:val="single"/>
        </w:rPr>
      </w:pPr>
      <w:r w:rsidRPr="00B669FD">
        <w:rPr>
          <w:rFonts w:cstheme="minorHAnsi"/>
          <w:bCs/>
          <w:u w:val="single"/>
        </w:rPr>
        <w:t>podmiotowe środki dowodowe na potwierdzenie spełniania warunków udziału w postępowaniu</w:t>
      </w:r>
    </w:p>
    <w:p w14:paraId="57480CDE" w14:textId="5EDE0BCB" w:rsidR="003B365D" w:rsidRPr="00D86B83" w:rsidRDefault="00D86B83" w:rsidP="00CD5B4E">
      <w:pPr>
        <w:pStyle w:val="Akapitzlist"/>
        <w:numPr>
          <w:ilvl w:val="2"/>
          <w:numId w:val="18"/>
        </w:numPr>
        <w:tabs>
          <w:tab w:val="clear" w:pos="2041"/>
        </w:tabs>
        <w:ind w:left="993" w:hanging="426"/>
        <w:jc w:val="both"/>
        <w:rPr>
          <w:rFonts w:cstheme="minorHAnsi"/>
          <w:bCs/>
        </w:rPr>
      </w:pPr>
      <w:r w:rsidRPr="00D86B83">
        <w:rPr>
          <w:rFonts w:cstheme="minorHAnsi"/>
          <w:b/>
          <w:bCs/>
          <w:color w:val="000000"/>
        </w:rPr>
        <w:t>oświadczeni</w:t>
      </w:r>
      <w:r>
        <w:rPr>
          <w:rFonts w:cstheme="minorHAnsi"/>
          <w:b/>
          <w:bCs/>
          <w:color w:val="000000"/>
        </w:rPr>
        <w:t>e</w:t>
      </w:r>
      <w:r w:rsidRPr="00D86B83">
        <w:rPr>
          <w:rFonts w:cstheme="minorHAnsi"/>
          <w:b/>
          <w:bCs/>
          <w:color w:val="000000"/>
        </w:rPr>
        <w:t xml:space="preserve"> na temat wykształcenia i kwalifikacji zawodowych</w:t>
      </w:r>
      <w:r w:rsidRPr="00D86B83">
        <w:rPr>
          <w:rFonts w:cstheme="minorHAnsi"/>
          <w:color w:val="000000"/>
        </w:rPr>
        <w:t xml:space="preserve"> wykonawcy lub kadry kierowniczej wykonawcy</w:t>
      </w:r>
      <w:r>
        <w:rPr>
          <w:rFonts w:cstheme="minorHAnsi"/>
          <w:color w:val="000000"/>
        </w:rPr>
        <w:t>.</w:t>
      </w:r>
      <w:r w:rsidRPr="00D86B83">
        <w:rPr>
          <w:rFonts w:cstheme="minorHAnsi"/>
          <w:color w:val="000000"/>
        </w:rPr>
        <w:t xml:space="preserve"> </w:t>
      </w:r>
      <w:r w:rsidR="003B365D" w:rsidRPr="00D86B83">
        <w:rPr>
          <w:rFonts w:cstheme="minorHAnsi"/>
          <w:bCs/>
        </w:rPr>
        <w:t>Wzór wykazu stanowi Załącznik nr 4 do SWZ. UWAGA! W wykazie zamówień należy wskazać tylko te osoby, które potwierdzają spełnianie warunku udziału w postępowaniu, o którym mowa w rozdziale VII pkt 1.4 lit b) SWZ.</w:t>
      </w:r>
    </w:p>
    <w:p w14:paraId="3FAADE96" w14:textId="4766C3B3" w:rsidR="00AE5200" w:rsidRPr="00BA06F3" w:rsidRDefault="00AE5200" w:rsidP="00BA06F3">
      <w:pPr>
        <w:pStyle w:val="Akapitzlist"/>
        <w:numPr>
          <w:ilvl w:val="1"/>
          <w:numId w:val="18"/>
        </w:numPr>
        <w:tabs>
          <w:tab w:val="clear" w:pos="1021"/>
        </w:tabs>
        <w:spacing w:after="120"/>
        <w:ind w:left="567" w:hanging="567"/>
        <w:jc w:val="both"/>
        <w:rPr>
          <w:rFonts w:cstheme="minorHAnsi"/>
          <w:bCs/>
        </w:rPr>
      </w:pPr>
      <w:r w:rsidRPr="00AE5200">
        <w:rPr>
          <w:rFonts w:cstheme="minorHAnsi"/>
          <w:bCs/>
        </w:rPr>
        <w:t>Zamawiający może żądać od wykonawców wyjaśnień dotyczących treści oświadczenia, o którym mowa w art. 125 ust. 1</w:t>
      </w:r>
      <w:r>
        <w:rPr>
          <w:rFonts w:cstheme="minorHAnsi"/>
          <w:bCs/>
        </w:rPr>
        <w:t xml:space="preserve"> ustawy </w:t>
      </w:r>
      <w:proofErr w:type="spellStart"/>
      <w:r>
        <w:rPr>
          <w:rFonts w:cstheme="minorHAnsi"/>
          <w:bCs/>
        </w:rPr>
        <w:t>Pzp</w:t>
      </w:r>
      <w:proofErr w:type="spellEnd"/>
      <w:r w:rsidRPr="00AE5200">
        <w:rPr>
          <w:rFonts w:cstheme="minorHAnsi"/>
          <w:bCs/>
        </w:rPr>
        <w:t>, lub złożonych podmiotowych środków dowodowych lub innych dokumentów lub oświadczeń składanych w postępowaniu.</w:t>
      </w:r>
    </w:p>
    <w:p w14:paraId="316489FD" w14:textId="489FF7FB" w:rsidR="0016790E" w:rsidRPr="0016790E" w:rsidRDefault="003B365D" w:rsidP="0016790E">
      <w:pPr>
        <w:pStyle w:val="Akapitzlist"/>
        <w:numPr>
          <w:ilvl w:val="1"/>
          <w:numId w:val="18"/>
        </w:numPr>
        <w:tabs>
          <w:tab w:val="clear" w:pos="1021"/>
        </w:tabs>
        <w:spacing w:after="120"/>
        <w:ind w:left="567" w:hanging="567"/>
        <w:jc w:val="both"/>
        <w:rPr>
          <w:rFonts w:cstheme="minorHAnsi"/>
          <w:bCs/>
        </w:rPr>
      </w:pPr>
      <w:r w:rsidRPr="00B669FD">
        <w:rPr>
          <w:rFonts w:cstheme="minorHAnsi"/>
          <w:bCs/>
        </w:rPr>
        <w:t xml:space="preserve">Jeżeli </w:t>
      </w:r>
      <w:r w:rsidR="00AE5200" w:rsidRPr="00AE5200">
        <w:rPr>
          <w:rFonts w:cstheme="minorHAnsi"/>
          <w:bCs/>
        </w:rPr>
        <w:t>złożone przez wykonawcę oświadczenie, o którym mowa w art. 125 ust. 1</w:t>
      </w:r>
      <w:r w:rsidR="00AE5200">
        <w:rPr>
          <w:rFonts w:cstheme="minorHAnsi"/>
          <w:bCs/>
        </w:rPr>
        <w:t xml:space="preserve"> ustawy </w:t>
      </w:r>
      <w:proofErr w:type="spellStart"/>
      <w:r w:rsidR="00AE5200">
        <w:rPr>
          <w:rFonts w:cstheme="minorHAnsi"/>
          <w:bCs/>
        </w:rPr>
        <w:t>Pzp</w:t>
      </w:r>
      <w:proofErr w:type="spellEnd"/>
      <w:r w:rsidR="00AE5200" w:rsidRPr="00AE5200">
        <w:rPr>
          <w:rFonts w:cstheme="minorHAnsi"/>
          <w:bCs/>
        </w:rPr>
        <w:t>,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r w:rsidRPr="00B669FD">
        <w:rPr>
          <w:rFonts w:cstheme="minorHAnsi"/>
          <w:bCs/>
        </w:rPr>
        <w:t>.</w:t>
      </w:r>
    </w:p>
    <w:p w14:paraId="51639B35" w14:textId="7D776DE2" w:rsidR="0016790E" w:rsidRPr="0016790E" w:rsidRDefault="0016790E" w:rsidP="0016790E">
      <w:pPr>
        <w:pStyle w:val="Akapitzlist"/>
        <w:numPr>
          <w:ilvl w:val="0"/>
          <w:numId w:val="18"/>
        </w:numPr>
        <w:tabs>
          <w:tab w:val="clear" w:pos="454"/>
        </w:tabs>
        <w:spacing w:after="120"/>
        <w:ind w:left="567" w:hanging="567"/>
        <w:jc w:val="both"/>
        <w:rPr>
          <w:rFonts w:cstheme="minorHAnsi"/>
          <w:bCs/>
        </w:rPr>
      </w:pPr>
      <w:r w:rsidRPr="0016790E">
        <w:rPr>
          <w:rFonts w:cstheme="minorHAnsi"/>
          <w:bCs/>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79559389" w14:textId="6384F064" w:rsidR="003B365D" w:rsidRPr="00DB5FD0" w:rsidRDefault="003B365D" w:rsidP="008C4C2F">
      <w:pPr>
        <w:pStyle w:val="Nagwek1"/>
        <w:numPr>
          <w:ilvl w:val="0"/>
          <w:numId w:val="3"/>
        </w:numPr>
        <w:shd w:val="clear" w:color="auto" w:fill="D9D9D9" w:themeFill="background1" w:themeFillShade="D9"/>
        <w:spacing w:line="247" w:lineRule="auto"/>
        <w:ind w:left="567" w:hanging="567"/>
        <w:rPr>
          <w:rFonts w:asciiTheme="minorHAnsi" w:hAnsiTheme="minorHAnsi" w:cstheme="minorHAnsi"/>
          <w:b/>
          <w:bCs/>
          <w:sz w:val="22"/>
          <w:szCs w:val="22"/>
        </w:rPr>
      </w:pPr>
      <w:r w:rsidRPr="00DB5FD0">
        <w:rPr>
          <w:rFonts w:asciiTheme="minorHAnsi" w:hAnsiTheme="minorHAnsi" w:cstheme="minorHAnsi"/>
          <w:b/>
          <w:bCs/>
          <w:sz w:val="22"/>
          <w:szCs w:val="22"/>
        </w:rPr>
        <w:t>Wymagania dotyczące wadium</w:t>
      </w:r>
    </w:p>
    <w:p w14:paraId="1974D695" w14:textId="493B4D2A" w:rsidR="003B365D" w:rsidRPr="00DB5FD0" w:rsidRDefault="00DB5FD0" w:rsidP="00DB5FD0">
      <w:pPr>
        <w:pStyle w:val="Akapitzlist"/>
        <w:numPr>
          <w:ilvl w:val="0"/>
          <w:numId w:val="15"/>
        </w:numPr>
        <w:tabs>
          <w:tab w:val="clear" w:pos="454"/>
        </w:tabs>
        <w:spacing w:after="120"/>
        <w:ind w:left="567" w:hanging="567"/>
        <w:jc w:val="both"/>
        <w:rPr>
          <w:rFonts w:cstheme="minorHAnsi"/>
          <w:lang w:eastAsia="pl-PL"/>
        </w:rPr>
      </w:pPr>
      <w:r w:rsidRPr="00DB5FD0">
        <w:rPr>
          <w:rFonts w:cstheme="minorHAnsi"/>
          <w:bCs/>
        </w:rPr>
        <w:t>Zamawiający nie żąda wniesienia wadium.</w:t>
      </w:r>
    </w:p>
    <w:p w14:paraId="0E1666A1" w14:textId="77777777" w:rsidR="003B365D" w:rsidRPr="00B669FD" w:rsidRDefault="003B365D" w:rsidP="008C4C2F">
      <w:pPr>
        <w:pStyle w:val="Nagwek1"/>
        <w:numPr>
          <w:ilvl w:val="0"/>
          <w:numId w:val="3"/>
        </w:numPr>
        <w:shd w:val="clear" w:color="auto" w:fill="D9D9D9" w:themeFill="background1" w:themeFillShade="D9"/>
        <w:spacing w:line="247" w:lineRule="auto"/>
        <w:ind w:left="567" w:hanging="567"/>
        <w:jc w:val="both"/>
        <w:rPr>
          <w:rFonts w:asciiTheme="minorHAnsi" w:hAnsiTheme="minorHAnsi" w:cstheme="minorHAnsi"/>
          <w:b/>
          <w:bCs/>
          <w:sz w:val="22"/>
          <w:szCs w:val="22"/>
        </w:rPr>
      </w:pPr>
      <w:r w:rsidRPr="00B669FD">
        <w:rPr>
          <w:rFonts w:asciiTheme="minorHAnsi" w:hAnsiTheme="minorHAnsi" w:cstheme="minorHAnsi"/>
          <w:b/>
          <w:bCs/>
          <w:sz w:val="22"/>
          <w:szCs w:val="22"/>
        </w:rPr>
        <w:lastRenderedPageBreak/>
        <w:t>Informacje o środkach komunikacji elektronicznej, przy użyciu których zamawiający będzie komunikował się z wykonawcami, oraz informacje o wymaganiach technicznych i organizacyjnych sporządzania, wysyłania i odbierania korespondencji elektronicznej</w:t>
      </w:r>
    </w:p>
    <w:p w14:paraId="5476DDD4" w14:textId="4FE2672F" w:rsidR="00A07315" w:rsidRPr="00A07315" w:rsidRDefault="00A07315" w:rsidP="00A07315">
      <w:pPr>
        <w:pStyle w:val="Akapitzlist"/>
        <w:numPr>
          <w:ilvl w:val="0"/>
          <w:numId w:val="24"/>
        </w:numPr>
        <w:tabs>
          <w:tab w:val="clear" w:pos="454"/>
        </w:tabs>
        <w:spacing w:after="120"/>
        <w:ind w:left="567" w:hanging="567"/>
        <w:jc w:val="both"/>
        <w:rPr>
          <w:rFonts w:cstheme="minorHAnsi"/>
          <w:lang w:eastAsia="pl-PL"/>
        </w:rPr>
      </w:pPr>
      <w:r w:rsidRPr="00A07315">
        <w:rPr>
          <w:rFonts w:cstheme="minorHAnsi"/>
          <w:lang w:eastAsia="pl-PL"/>
        </w:rPr>
        <w:t xml:space="preserve">Osobą </w:t>
      </w:r>
      <w:r w:rsidRPr="00A07315">
        <w:rPr>
          <w:rFonts w:cstheme="minorHAnsi"/>
          <w:color w:val="000000"/>
          <w:szCs w:val="20"/>
        </w:rPr>
        <w:t>uprawnioną</w:t>
      </w:r>
      <w:r w:rsidRPr="00A07315">
        <w:rPr>
          <w:rFonts w:cstheme="minorHAnsi"/>
          <w:lang w:eastAsia="pl-PL"/>
        </w:rPr>
        <w:t xml:space="preserve"> do kontaktu z Wykonawcami jest: </w:t>
      </w:r>
      <w:r w:rsidRPr="00DB5FD0">
        <w:rPr>
          <w:rFonts w:cstheme="minorHAnsi"/>
          <w:b/>
          <w:bCs/>
          <w:lang w:eastAsia="pl-PL"/>
        </w:rPr>
        <w:t>Anna Janecka.</w:t>
      </w:r>
    </w:p>
    <w:p w14:paraId="6F28E322" w14:textId="46F14EEE" w:rsidR="00A07315" w:rsidRPr="00A07315" w:rsidRDefault="00A07315" w:rsidP="00A07315">
      <w:pPr>
        <w:pStyle w:val="Akapitzlist"/>
        <w:numPr>
          <w:ilvl w:val="0"/>
          <w:numId w:val="24"/>
        </w:numPr>
        <w:tabs>
          <w:tab w:val="clear" w:pos="454"/>
        </w:tabs>
        <w:spacing w:after="120"/>
        <w:ind w:left="567" w:hanging="567"/>
        <w:jc w:val="both"/>
        <w:rPr>
          <w:rFonts w:cstheme="minorHAnsi"/>
          <w:lang w:eastAsia="pl-PL"/>
        </w:rPr>
      </w:pPr>
      <w:r w:rsidRPr="00A07315">
        <w:rPr>
          <w:rFonts w:cstheme="minorHAnsi"/>
          <w:color w:val="000000"/>
          <w:szCs w:val="20"/>
        </w:rPr>
        <w:t>Postępowanie</w:t>
      </w:r>
      <w:r w:rsidRPr="00A07315">
        <w:rPr>
          <w:rFonts w:cstheme="minorHAnsi"/>
          <w:lang w:eastAsia="pl-PL"/>
        </w:rPr>
        <w:t xml:space="preserve"> prowadzone jest w języku polskim w formie elektronicznej za pośrednictwem platformazakupowa.pl pod adresem: https://platformazakupowa.pl/pn/zlm_lodz</w:t>
      </w:r>
      <w:r w:rsidRPr="00A07315">
        <w:rPr>
          <w:rFonts w:cstheme="minorHAnsi"/>
          <w:bCs/>
          <w:lang w:eastAsia="pl-PL"/>
        </w:rPr>
        <w:t xml:space="preserve"> (zakładka dotycząca danego postępowania, do wyszukania po numerze referencyjnym)</w:t>
      </w:r>
      <w:r>
        <w:rPr>
          <w:rFonts w:cstheme="minorHAnsi"/>
          <w:bCs/>
          <w:lang w:eastAsia="pl-PL"/>
        </w:rPr>
        <w:t>.</w:t>
      </w:r>
    </w:p>
    <w:p w14:paraId="0E9E7662" w14:textId="1CB0B9F3" w:rsidR="00A07315" w:rsidRPr="00A07315" w:rsidRDefault="00A07315" w:rsidP="00A07315">
      <w:pPr>
        <w:pStyle w:val="Akapitzlist"/>
        <w:numPr>
          <w:ilvl w:val="0"/>
          <w:numId w:val="24"/>
        </w:numPr>
        <w:tabs>
          <w:tab w:val="clear" w:pos="454"/>
        </w:tabs>
        <w:spacing w:after="120"/>
        <w:ind w:left="567" w:hanging="567"/>
        <w:jc w:val="both"/>
        <w:rPr>
          <w:rFonts w:cstheme="minorHAnsi"/>
          <w:lang w:eastAsia="pl-PL"/>
        </w:rPr>
      </w:pPr>
      <w:r w:rsidRPr="00A07315">
        <w:rPr>
          <w:rFonts w:cstheme="minorHAnsi"/>
          <w:lang w:eastAsia="pl-PL"/>
        </w:rPr>
        <w:t xml:space="preserve">W celu </w:t>
      </w:r>
      <w:r w:rsidRPr="00A07315">
        <w:rPr>
          <w:rFonts w:cstheme="minorHAnsi"/>
          <w:color w:val="000000"/>
          <w:szCs w:val="20"/>
        </w:rPr>
        <w:t>skrócenia</w:t>
      </w:r>
      <w:r w:rsidRPr="00A07315">
        <w:rPr>
          <w:rFonts w:cstheme="minorHAnsi"/>
          <w:lang w:eastAsia="pl-PL"/>
        </w:rPr>
        <w:t xml:space="preserve"> czasu udzielenia odpowiedzi na pytania preferuje się, aby komunikacja między zamawiającym a wykonawcami, w tym wszelkie oświadczenia, wnioski, zawiadomienia oraz informacje, przekazywane są w formie elektronicznej za pośrednictwem platformazakupowa.pl i</w:t>
      </w:r>
      <w:r>
        <w:rPr>
          <w:rFonts w:cstheme="minorHAnsi"/>
          <w:lang w:eastAsia="pl-PL"/>
        </w:rPr>
        <w:t> </w:t>
      </w:r>
      <w:r w:rsidRPr="00A07315">
        <w:rPr>
          <w:rFonts w:cstheme="minorHAnsi"/>
          <w:lang w:eastAsia="pl-PL"/>
        </w:rPr>
        <w:t xml:space="preserve">formularza „Wyślij wiadomość do zamawiającego”. </w:t>
      </w:r>
    </w:p>
    <w:p w14:paraId="703037C9" w14:textId="7C93241D" w:rsidR="00A07315" w:rsidRDefault="00A07315" w:rsidP="004E435B">
      <w:pPr>
        <w:pStyle w:val="Akapitzlist"/>
        <w:spacing w:after="120"/>
        <w:ind w:left="567"/>
        <w:jc w:val="both"/>
        <w:rPr>
          <w:rFonts w:cstheme="minorHAnsi"/>
          <w:lang w:eastAsia="pl-PL"/>
        </w:rPr>
      </w:pPr>
      <w:r w:rsidRPr="00A07315">
        <w:rPr>
          <w:rFonts w:cstheme="minorHAnsi"/>
          <w:lang w:eastAsia="pl-PL"/>
        </w:rPr>
        <w:t xml:space="preserve">Za datę </w:t>
      </w:r>
      <w:r w:rsidRPr="00A07315">
        <w:rPr>
          <w:rFonts w:cstheme="minorHAnsi"/>
          <w:color w:val="000000"/>
          <w:szCs w:val="20"/>
        </w:rPr>
        <w:t>przekazania</w:t>
      </w:r>
      <w:r w:rsidRPr="00A07315">
        <w:rPr>
          <w:rFonts w:cstheme="minorHAnsi"/>
          <w:lang w:eastAsia="pl-PL"/>
        </w:rPr>
        <w:t xml:space="preserve"> (wpływu) oświadczeń, wniosków, zawiadomień oraz informacji przyjmuje się datę ich przesłania za pośrednictwem platformazakupowa.pl poprzez kliknięcie przycisku</w:t>
      </w:r>
      <w:r w:rsidR="004E435B">
        <w:rPr>
          <w:rFonts w:cstheme="minorHAnsi"/>
          <w:lang w:eastAsia="pl-PL"/>
        </w:rPr>
        <w:t xml:space="preserve"> </w:t>
      </w:r>
      <w:r w:rsidRPr="00A07315">
        <w:rPr>
          <w:rFonts w:cstheme="minorHAnsi"/>
          <w:lang w:eastAsia="pl-PL"/>
        </w:rPr>
        <w:t>„Wyślij wiadomość do zamawiającego” po których pojawi się komunikat, że wiadomość została wysłana do zamawiającego.</w:t>
      </w:r>
    </w:p>
    <w:p w14:paraId="6E0330FF" w14:textId="38F2082D" w:rsidR="00A07315" w:rsidRDefault="00A07315" w:rsidP="00A07315">
      <w:pPr>
        <w:pStyle w:val="Akapitzlist"/>
        <w:numPr>
          <w:ilvl w:val="0"/>
          <w:numId w:val="24"/>
        </w:numPr>
        <w:tabs>
          <w:tab w:val="clear" w:pos="454"/>
        </w:tabs>
        <w:spacing w:after="120"/>
        <w:ind w:left="567" w:hanging="567"/>
        <w:jc w:val="both"/>
        <w:rPr>
          <w:rFonts w:ascii="Calibri" w:eastAsia="Calibri" w:hAnsi="Calibri" w:cs="Calibri"/>
        </w:rPr>
      </w:pPr>
      <w:r>
        <w:rPr>
          <w:rFonts w:ascii="Calibri" w:eastAsia="Calibri" w:hAnsi="Calibri" w:cs="Calibri"/>
        </w:rPr>
        <w:t xml:space="preserve">Zamawiający będzie </w:t>
      </w:r>
      <w:r w:rsidRPr="00A07315">
        <w:rPr>
          <w:rFonts w:cstheme="minorHAnsi"/>
          <w:lang w:eastAsia="pl-PL"/>
        </w:rPr>
        <w:t>przekazywał</w:t>
      </w:r>
      <w:r>
        <w:rPr>
          <w:rFonts w:ascii="Calibri" w:eastAsia="Calibri" w:hAnsi="Calibri" w:cs="Calibri"/>
        </w:rPr>
        <w:t xml:space="preserve"> wykonawcom informacje w </w:t>
      </w:r>
      <w:r w:rsidRPr="00CF2BDE">
        <w:rPr>
          <w:rFonts w:cstheme="minorHAnsi"/>
          <w:lang w:eastAsia="pl-PL"/>
        </w:rPr>
        <w:t>formie</w:t>
      </w:r>
      <w:r>
        <w:rPr>
          <w:rFonts w:ascii="Calibri" w:eastAsia="Calibri" w:hAnsi="Calibri" w:cs="Calibri"/>
        </w:rPr>
        <w:t xml:space="preserve"> elektronicznej za pośrednictwem </w:t>
      </w:r>
      <w:hyperlink r:id="rId9">
        <w:r>
          <w:rPr>
            <w:rFonts w:ascii="Calibri" w:eastAsia="Calibri" w:hAnsi="Calibri" w:cs="Calibri"/>
            <w:color w:val="1155CC"/>
            <w:u w:val="single"/>
          </w:rPr>
          <w:t>platformazakupowa.pl</w:t>
        </w:r>
      </w:hyperlink>
      <w:r>
        <w:rPr>
          <w:rFonts w:ascii="Calibri" w:eastAsia="Calibri" w:hAnsi="Calibri" w:cs="Calibri"/>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0">
        <w:r>
          <w:rPr>
            <w:rFonts w:ascii="Calibri" w:eastAsia="Calibri" w:hAnsi="Calibri" w:cs="Calibri"/>
            <w:color w:val="1155CC"/>
            <w:u w:val="single"/>
          </w:rPr>
          <w:t>platformazakupowa.pl</w:t>
        </w:r>
      </w:hyperlink>
      <w:r>
        <w:rPr>
          <w:rFonts w:ascii="Calibri" w:eastAsia="Calibri" w:hAnsi="Calibri" w:cs="Calibri"/>
        </w:rPr>
        <w:t xml:space="preserve"> do konkretnego wykonawcy.</w:t>
      </w:r>
    </w:p>
    <w:p w14:paraId="0B5F1B92" w14:textId="77777777" w:rsidR="004E435B" w:rsidRDefault="004E435B" w:rsidP="004E435B">
      <w:pPr>
        <w:pStyle w:val="Akapitzlist"/>
        <w:numPr>
          <w:ilvl w:val="0"/>
          <w:numId w:val="24"/>
        </w:numPr>
        <w:tabs>
          <w:tab w:val="clear" w:pos="454"/>
        </w:tabs>
        <w:spacing w:after="120"/>
        <w:ind w:left="567" w:hanging="567"/>
        <w:jc w:val="both"/>
        <w:rPr>
          <w:rFonts w:ascii="Calibri" w:eastAsia="Calibri" w:hAnsi="Calibri" w:cs="Calibri"/>
        </w:rPr>
      </w:pPr>
      <w:r>
        <w:rPr>
          <w:rFonts w:ascii="Calibri" w:eastAsia="Calibri" w:hAnsi="Calibri" w:cs="Calibr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5AB16683" w14:textId="42635306" w:rsidR="004E435B" w:rsidRDefault="004E435B" w:rsidP="00CF2BDE">
      <w:pPr>
        <w:pStyle w:val="Akapitzlist"/>
        <w:numPr>
          <w:ilvl w:val="0"/>
          <w:numId w:val="24"/>
        </w:numPr>
        <w:tabs>
          <w:tab w:val="clear" w:pos="454"/>
        </w:tabs>
        <w:spacing w:after="0"/>
        <w:ind w:left="567" w:hanging="567"/>
        <w:jc w:val="both"/>
        <w:rPr>
          <w:rFonts w:ascii="Calibri" w:eastAsia="Calibri" w:hAnsi="Calibri" w:cs="Calibri"/>
        </w:rPr>
      </w:pPr>
      <w:r>
        <w:rPr>
          <w:rFonts w:ascii="Calibri" w:eastAsia="Calibri" w:hAnsi="Calibri" w:cs="Calibri"/>
        </w:rPr>
        <w:t xml:space="preserve">Zamawiający, zgodnie </w:t>
      </w:r>
      <w:r w:rsidRPr="00CF2BDE">
        <w:rPr>
          <w:rFonts w:eastAsia="Calibri" w:cstheme="minorHAnsi"/>
        </w:rPr>
        <w:t xml:space="preserve">z Rozporządzeniem </w:t>
      </w:r>
      <w:r w:rsidRPr="00CF2BDE">
        <w:rPr>
          <w:rFonts w:ascii="Calibri" w:eastAsia="Calibri" w:hAnsi="Calibri" w:cs="Calibri"/>
        </w:rPr>
        <w:t>Prezesa Rady Ministrów z dnia 30 grudnia 2020</w:t>
      </w:r>
      <w:r w:rsidR="00BB51B1">
        <w:rPr>
          <w:rFonts w:ascii="Calibri" w:eastAsia="Calibri" w:hAnsi="Calibri" w:cs="Calibri"/>
        </w:rPr>
        <w:t xml:space="preserve"> </w:t>
      </w:r>
      <w:r w:rsidRPr="00CF2BDE">
        <w:rPr>
          <w:rFonts w:ascii="Calibri" w:eastAsia="Calibri" w:hAnsi="Calibri" w:cs="Calibri"/>
        </w:rPr>
        <w:t>r. w sprawie sposobu sporządzania i przekazywania informacji oraz wymagań technicznych dla dokumentów elektronicznych oraz środków komunikacji elektronicznej w postępowaniu o udzielenie zamówienia publicznego lub konkursie (Dz. U. z 2020</w:t>
      </w:r>
      <w:r w:rsidR="00BB51B1">
        <w:rPr>
          <w:rFonts w:ascii="Calibri" w:eastAsia="Calibri" w:hAnsi="Calibri" w:cs="Calibri"/>
        </w:rPr>
        <w:t xml:space="preserve"> </w:t>
      </w:r>
      <w:r w:rsidRPr="00CF2BDE">
        <w:rPr>
          <w:rFonts w:ascii="Calibri" w:eastAsia="Calibri" w:hAnsi="Calibri" w:cs="Calibri"/>
        </w:rPr>
        <w:t>r. poz. 2452),</w:t>
      </w:r>
      <w:r>
        <w:rPr>
          <w:rFonts w:ascii="Calibri" w:eastAsia="Calibri" w:hAnsi="Calibri" w:cs="Calibri"/>
        </w:rPr>
        <w:t xml:space="preserve"> określa niezbędne wymagania sprzętowo - aplikacyjne umożliwiające pracę na </w:t>
      </w:r>
      <w:hyperlink r:id="rId11">
        <w:r>
          <w:rPr>
            <w:rFonts w:ascii="Calibri" w:eastAsia="Calibri" w:hAnsi="Calibri" w:cs="Calibri"/>
            <w:color w:val="1155CC"/>
            <w:u w:val="single"/>
          </w:rPr>
          <w:t>platformazakupowa.pl</w:t>
        </w:r>
      </w:hyperlink>
      <w:r>
        <w:rPr>
          <w:rFonts w:ascii="Calibri" w:eastAsia="Calibri" w:hAnsi="Calibri" w:cs="Calibri"/>
        </w:rPr>
        <w:t>, tj.:</w:t>
      </w:r>
    </w:p>
    <w:p w14:paraId="62B68B73" w14:textId="77777777" w:rsidR="004E435B" w:rsidRDefault="004E435B" w:rsidP="00CF2BDE">
      <w:pPr>
        <w:numPr>
          <w:ilvl w:val="1"/>
          <w:numId w:val="24"/>
        </w:numPr>
        <w:tabs>
          <w:tab w:val="clear" w:pos="1021"/>
          <w:tab w:val="num" w:pos="567"/>
        </w:tabs>
        <w:spacing w:after="0"/>
        <w:ind w:left="567" w:hanging="567"/>
        <w:jc w:val="both"/>
        <w:rPr>
          <w:rFonts w:ascii="Calibri" w:eastAsia="Calibri" w:hAnsi="Calibri" w:cs="Calibri"/>
        </w:rPr>
      </w:pPr>
      <w:r>
        <w:rPr>
          <w:rFonts w:ascii="Calibri" w:eastAsia="Calibri" w:hAnsi="Calibri" w:cs="Calibri"/>
        </w:rPr>
        <w:t xml:space="preserve">stały dostęp do sieci Internet o gwarantowanej przepustowości nie mniejszej niż 512 </w:t>
      </w:r>
      <w:proofErr w:type="spellStart"/>
      <w:r>
        <w:rPr>
          <w:rFonts w:ascii="Calibri" w:eastAsia="Calibri" w:hAnsi="Calibri" w:cs="Calibri"/>
        </w:rPr>
        <w:t>kb</w:t>
      </w:r>
      <w:proofErr w:type="spellEnd"/>
      <w:r>
        <w:rPr>
          <w:rFonts w:ascii="Calibri" w:eastAsia="Calibri" w:hAnsi="Calibri" w:cs="Calibri"/>
        </w:rPr>
        <w:t>/s,</w:t>
      </w:r>
    </w:p>
    <w:p w14:paraId="1010AF25" w14:textId="77777777" w:rsidR="004E435B" w:rsidRDefault="004E435B" w:rsidP="00CF2BDE">
      <w:pPr>
        <w:numPr>
          <w:ilvl w:val="1"/>
          <w:numId w:val="24"/>
        </w:numPr>
        <w:tabs>
          <w:tab w:val="clear" w:pos="1021"/>
          <w:tab w:val="num" w:pos="567"/>
        </w:tabs>
        <w:spacing w:after="0"/>
        <w:ind w:left="567" w:hanging="567"/>
        <w:jc w:val="both"/>
        <w:rPr>
          <w:rFonts w:ascii="Calibri" w:eastAsia="Calibri" w:hAnsi="Calibri" w:cs="Calibri"/>
        </w:rPr>
      </w:pPr>
      <w:r>
        <w:rPr>
          <w:rFonts w:ascii="Calibri" w:eastAsia="Calibri" w:hAnsi="Calibri" w:cs="Calibri"/>
        </w:rPr>
        <w:t>komputer klasy PC lub MAC o następującej konfiguracji: pamięć min. 2 GB Ram, procesor Intel IV 2 GHZ lub jego nowsza wersja, jeden z systemów operacyjnych - MS Windows 7, Mac Os x 10 4, Linux, lub ich nowsze wersje,</w:t>
      </w:r>
    </w:p>
    <w:p w14:paraId="6B1BD549" w14:textId="77777777" w:rsidR="004E435B" w:rsidRDefault="004E435B" w:rsidP="00CF2BDE">
      <w:pPr>
        <w:numPr>
          <w:ilvl w:val="1"/>
          <w:numId w:val="24"/>
        </w:numPr>
        <w:tabs>
          <w:tab w:val="clear" w:pos="1021"/>
          <w:tab w:val="num" w:pos="567"/>
        </w:tabs>
        <w:spacing w:after="0"/>
        <w:ind w:left="567" w:hanging="567"/>
        <w:jc w:val="both"/>
        <w:rPr>
          <w:rFonts w:ascii="Calibri" w:eastAsia="Calibri" w:hAnsi="Calibri" w:cs="Calibri"/>
        </w:rPr>
      </w:pPr>
      <w:r>
        <w:rPr>
          <w:rFonts w:ascii="Calibri" w:eastAsia="Calibri" w:hAnsi="Calibri" w:cs="Calibri"/>
        </w:rPr>
        <w:t>zainstalowana dowolna przeglądarka internetowa, w przypadku Internet Explorer minimalnie wersja 10 0.,</w:t>
      </w:r>
    </w:p>
    <w:p w14:paraId="25D2503A" w14:textId="77777777" w:rsidR="004E435B" w:rsidRDefault="004E435B" w:rsidP="00CF2BDE">
      <w:pPr>
        <w:numPr>
          <w:ilvl w:val="1"/>
          <w:numId w:val="24"/>
        </w:numPr>
        <w:tabs>
          <w:tab w:val="clear" w:pos="1021"/>
          <w:tab w:val="num" w:pos="567"/>
        </w:tabs>
        <w:spacing w:after="0"/>
        <w:ind w:left="567" w:hanging="567"/>
        <w:jc w:val="both"/>
        <w:rPr>
          <w:rFonts w:ascii="Calibri" w:eastAsia="Calibri" w:hAnsi="Calibri" w:cs="Calibri"/>
        </w:rPr>
      </w:pPr>
      <w:r>
        <w:rPr>
          <w:rFonts w:ascii="Calibri" w:eastAsia="Calibri" w:hAnsi="Calibri" w:cs="Calibri"/>
        </w:rPr>
        <w:t>włączona obsługa JavaScript,</w:t>
      </w:r>
    </w:p>
    <w:p w14:paraId="105C7A8B" w14:textId="77777777" w:rsidR="004E435B" w:rsidRDefault="004E435B" w:rsidP="00CF2BDE">
      <w:pPr>
        <w:numPr>
          <w:ilvl w:val="1"/>
          <w:numId w:val="24"/>
        </w:numPr>
        <w:tabs>
          <w:tab w:val="clear" w:pos="1021"/>
          <w:tab w:val="num" w:pos="567"/>
        </w:tabs>
        <w:spacing w:after="0"/>
        <w:ind w:left="567" w:hanging="567"/>
        <w:jc w:val="both"/>
        <w:rPr>
          <w:rFonts w:ascii="Calibri" w:eastAsia="Calibri" w:hAnsi="Calibri" w:cs="Calibri"/>
        </w:rPr>
      </w:pPr>
      <w:r>
        <w:rPr>
          <w:rFonts w:ascii="Calibri" w:eastAsia="Calibri" w:hAnsi="Calibri" w:cs="Calibri"/>
        </w:rPr>
        <w:t xml:space="preserve">zainstalowany program Adobe </w:t>
      </w:r>
      <w:proofErr w:type="spellStart"/>
      <w:r>
        <w:rPr>
          <w:rFonts w:ascii="Calibri" w:eastAsia="Calibri" w:hAnsi="Calibri" w:cs="Calibri"/>
        </w:rPr>
        <w:t>Acrobat</w:t>
      </w:r>
      <w:proofErr w:type="spellEnd"/>
      <w:r>
        <w:rPr>
          <w:rFonts w:ascii="Calibri" w:eastAsia="Calibri" w:hAnsi="Calibri" w:cs="Calibri"/>
        </w:rPr>
        <w:t xml:space="preserve"> Reader lub inny obsługujący format plików .pdf,</w:t>
      </w:r>
    </w:p>
    <w:p w14:paraId="46D5E62F" w14:textId="77777777" w:rsidR="004E435B" w:rsidRDefault="004E435B" w:rsidP="00CF2BDE">
      <w:pPr>
        <w:numPr>
          <w:ilvl w:val="1"/>
          <w:numId w:val="24"/>
        </w:numPr>
        <w:tabs>
          <w:tab w:val="clear" w:pos="1021"/>
          <w:tab w:val="num" w:pos="567"/>
        </w:tabs>
        <w:spacing w:after="0"/>
        <w:ind w:left="567" w:hanging="567"/>
        <w:jc w:val="both"/>
        <w:rPr>
          <w:rFonts w:ascii="Calibri" w:eastAsia="Calibri" w:hAnsi="Calibri" w:cs="Calibri"/>
        </w:rPr>
      </w:pPr>
      <w:r>
        <w:rPr>
          <w:rFonts w:ascii="Calibri" w:eastAsia="Calibri" w:hAnsi="Calibri" w:cs="Calibri"/>
        </w:rPr>
        <w:t>Platformazakupowa.pl działa według standardu przyjętego w komunikacji sieciowej - kodowanie UTF8,</w:t>
      </w:r>
    </w:p>
    <w:p w14:paraId="16EC820D" w14:textId="77777777" w:rsidR="004E435B" w:rsidRDefault="004E435B" w:rsidP="00CF2BDE">
      <w:pPr>
        <w:numPr>
          <w:ilvl w:val="1"/>
          <w:numId w:val="24"/>
        </w:numPr>
        <w:tabs>
          <w:tab w:val="clear" w:pos="1021"/>
          <w:tab w:val="num" w:pos="567"/>
        </w:tabs>
        <w:spacing w:after="0"/>
        <w:ind w:left="567" w:hanging="567"/>
        <w:jc w:val="both"/>
        <w:rPr>
          <w:rFonts w:ascii="Calibri" w:eastAsia="Calibri" w:hAnsi="Calibri" w:cs="Calibri"/>
        </w:rPr>
      </w:pPr>
      <w:r>
        <w:rPr>
          <w:rFonts w:ascii="Calibri" w:eastAsia="Calibri" w:hAnsi="Calibri" w:cs="Calibri"/>
        </w:rPr>
        <w:t>Oznaczenie czasu odbioru danych przez platformę zakupową stanowi datę oraz dokładny czas (</w:t>
      </w:r>
      <w:proofErr w:type="spellStart"/>
      <w:r>
        <w:rPr>
          <w:rFonts w:ascii="Calibri" w:eastAsia="Calibri" w:hAnsi="Calibri" w:cs="Calibri"/>
        </w:rPr>
        <w:t>hh:mm:ss</w:t>
      </w:r>
      <w:proofErr w:type="spellEnd"/>
      <w:r>
        <w:rPr>
          <w:rFonts w:ascii="Calibri" w:eastAsia="Calibri" w:hAnsi="Calibri" w:cs="Calibri"/>
        </w:rPr>
        <w:t>) generowany wg. czasu lokalnego serwera synchronizowanego z zegarem Głównego Urzędu Miar.</w:t>
      </w:r>
    </w:p>
    <w:p w14:paraId="485729B7" w14:textId="50F45E13" w:rsidR="00CF2BDE" w:rsidRDefault="00CF2BDE" w:rsidP="005B0581">
      <w:pPr>
        <w:pStyle w:val="Akapitzlist"/>
        <w:numPr>
          <w:ilvl w:val="0"/>
          <w:numId w:val="24"/>
        </w:numPr>
        <w:tabs>
          <w:tab w:val="clear" w:pos="454"/>
          <w:tab w:val="num" w:pos="567"/>
        </w:tabs>
        <w:ind w:hanging="680"/>
        <w:rPr>
          <w:rFonts w:ascii="Calibri" w:eastAsia="Calibri" w:hAnsi="Calibri" w:cs="Calibri"/>
        </w:rPr>
      </w:pPr>
      <w:r w:rsidRPr="00CF2BDE">
        <w:rPr>
          <w:rFonts w:ascii="Calibri" w:eastAsia="Calibri" w:hAnsi="Calibri" w:cs="Calibri"/>
        </w:rPr>
        <w:t>Wykonawca, przystępując do niniejszego postępowania o udzielenie zamówienia publicznego:</w:t>
      </w:r>
    </w:p>
    <w:p w14:paraId="49C9E122" w14:textId="175AA00C" w:rsidR="005B0581" w:rsidRPr="005B0581" w:rsidRDefault="005B0581" w:rsidP="005B0581">
      <w:pPr>
        <w:pStyle w:val="Akapitzlist"/>
        <w:numPr>
          <w:ilvl w:val="1"/>
          <w:numId w:val="24"/>
        </w:numPr>
        <w:tabs>
          <w:tab w:val="clear" w:pos="1021"/>
        </w:tabs>
        <w:ind w:left="567" w:hanging="567"/>
        <w:rPr>
          <w:rFonts w:ascii="Calibri" w:eastAsia="Calibri" w:hAnsi="Calibri" w:cs="Calibri"/>
        </w:rPr>
      </w:pPr>
      <w:r w:rsidRPr="005B0581">
        <w:rPr>
          <w:rFonts w:ascii="Calibri" w:eastAsia="Calibri" w:hAnsi="Calibri" w:cs="Calibri"/>
          <w:lang w:val="pl"/>
        </w:rPr>
        <w:t xml:space="preserve">akceptuje warunki korzystania z </w:t>
      </w:r>
      <w:hyperlink r:id="rId12">
        <w:r w:rsidRPr="005B0581">
          <w:rPr>
            <w:rStyle w:val="Hipercze"/>
            <w:rFonts w:ascii="Calibri" w:eastAsia="Calibri" w:hAnsi="Calibri" w:cs="Calibri"/>
            <w:lang w:val="pl"/>
          </w:rPr>
          <w:t>platformazakupowa.pl</w:t>
        </w:r>
      </w:hyperlink>
      <w:r w:rsidRPr="005B0581">
        <w:rPr>
          <w:rFonts w:ascii="Calibri" w:eastAsia="Calibri" w:hAnsi="Calibri" w:cs="Calibri"/>
          <w:lang w:val="pl"/>
        </w:rPr>
        <w:t xml:space="preserve"> określone w Regulaminie zamieszczonym na stronie internetowej </w:t>
      </w:r>
      <w:hyperlink r:id="rId13">
        <w:r w:rsidRPr="005B0581">
          <w:rPr>
            <w:rStyle w:val="Hipercze"/>
            <w:rFonts w:ascii="Calibri" w:eastAsia="Calibri" w:hAnsi="Calibri" w:cs="Calibri"/>
            <w:lang w:val="pl"/>
          </w:rPr>
          <w:t>pod linkiem</w:t>
        </w:r>
      </w:hyperlink>
      <w:r w:rsidRPr="005B0581">
        <w:rPr>
          <w:rFonts w:ascii="Calibri" w:eastAsia="Calibri" w:hAnsi="Calibri" w:cs="Calibri"/>
          <w:lang w:val="pl"/>
        </w:rPr>
        <w:t xml:space="preserve">  w zakładce „Regulamin" oraz uznaje go za wiążący</w:t>
      </w:r>
      <w:r>
        <w:rPr>
          <w:rFonts w:ascii="Calibri" w:eastAsia="Calibri" w:hAnsi="Calibri" w:cs="Calibri"/>
          <w:lang w:val="pl"/>
        </w:rPr>
        <w:t>,</w:t>
      </w:r>
    </w:p>
    <w:p w14:paraId="0ABA9FFD" w14:textId="3D504ECC" w:rsidR="005B0581" w:rsidRPr="005B0581" w:rsidRDefault="005B0581" w:rsidP="005B0581">
      <w:pPr>
        <w:pStyle w:val="Akapitzlist"/>
        <w:numPr>
          <w:ilvl w:val="1"/>
          <w:numId w:val="24"/>
        </w:numPr>
        <w:tabs>
          <w:tab w:val="clear" w:pos="1021"/>
        </w:tabs>
        <w:ind w:left="567" w:hanging="567"/>
        <w:rPr>
          <w:rFonts w:ascii="Calibri" w:eastAsia="Calibri" w:hAnsi="Calibri" w:cs="Calibri"/>
          <w:lang w:val="pl"/>
        </w:rPr>
      </w:pPr>
      <w:r w:rsidRPr="005B0581">
        <w:rPr>
          <w:rFonts w:ascii="Calibri" w:eastAsia="Calibri" w:hAnsi="Calibri" w:cs="Calibri"/>
          <w:lang w:val="pl"/>
        </w:rPr>
        <w:t xml:space="preserve">zapoznał i stosuje się do Instrukcji składania ofert/wniosków dostępnej </w:t>
      </w:r>
      <w:hyperlink r:id="rId14">
        <w:r w:rsidRPr="005B0581">
          <w:rPr>
            <w:rStyle w:val="Hipercze"/>
            <w:rFonts w:ascii="Calibri" w:eastAsia="Calibri" w:hAnsi="Calibri" w:cs="Calibri"/>
            <w:lang w:val="pl"/>
          </w:rPr>
          <w:t>pod linkiem</w:t>
        </w:r>
      </w:hyperlink>
      <w:r w:rsidRPr="005B0581">
        <w:rPr>
          <w:rFonts w:ascii="Calibri" w:eastAsia="Calibri" w:hAnsi="Calibri" w:cs="Calibri"/>
          <w:lang w:val="pl"/>
        </w:rPr>
        <w:t xml:space="preserve">. </w:t>
      </w:r>
    </w:p>
    <w:p w14:paraId="5CD2E949" w14:textId="40688EF4" w:rsidR="005B0581" w:rsidRDefault="00BB51B1" w:rsidP="005B0581">
      <w:pPr>
        <w:pStyle w:val="Akapitzlist"/>
        <w:numPr>
          <w:ilvl w:val="0"/>
          <w:numId w:val="24"/>
        </w:numPr>
        <w:tabs>
          <w:tab w:val="clear" w:pos="454"/>
        </w:tabs>
        <w:spacing w:after="120"/>
        <w:ind w:left="567" w:hanging="567"/>
        <w:jc w:val="both"/>
        <w:rPr>
          <w:rFonts w:ascii="Calibri" w:eastAsia="Calibri" w:hAnsi="Calibri" w:cs="Calibri"/>
          <w:lang w:val="pl"/>
        </w:rPr>
      </w:pPr>
      <w:r>
        <w:rPr>
          <w:rFonts w:ascii="Calibri" w:eastAsia="Calibri" w:hAnsi="Calibri" w:cs="Calibri"/>
          <w:b/>
          <w:bCs/>
        </w:rPr>
        <w:t xml:space="preserve">Zamawiający </w:t>
      </w:r>
      <w:r w:rsidR="005B0581" w:rsidRPr="005B0581">
        <w:rPr>
          <w:rFonts w:ascii="Calibri" w:eastAsia="Calibri" w:hAnsi="Calibri" w:cs="Calibri"/>
          <w:b/>
          <w:lang w:val="pl"/>
        </w:rPr>
        <w:t xml:space="preserve">nie ponosi odpowiedzialności za złożenie oferty w sposób niezgodny z Instrukcją korzystania z </w:t>
      </w:r>
      <w:hyperlink r:id="rId15">
        <w:r w:rsidR="005B0581" w:rsidRPr="005B0581">
          <w:rPr>
            <w:rStyle w:val="Hipercze"/>
            <w:rFonts w:ascii="Calibri" w:eastAsia="Calibri" w:hAnsi="Calibri" w:cs="Calibri"/>
            <w:b/>
            <w:lang w:val="pl"/>
          </w:rPr>
          <w:t>platformazakupowa.pl</w:t>
        </w:r>
      </w:hyperlink>
      <w:r w:rsidR="005B0581" w:rsidRPr="005B0581">
        <w:rPr>
          <w:rFonts w:ascii="Calibri" w:eastAsia="Calibri" w:hAnsi="Calibri" w:cs="Calibri"/>
          <w:lang w:val="pl"/>
        </w:rPr>
        <w:t>, w szczególności za sytuację, gdy zamawiający zapozna się z</w:t>
      </w:r>
      <w:r w:rsidR="005B0581">
        <w:rPr>
          <w:rFonts w:ascii="Calibri" w:eastAsia="Calibri" w:hAnsi="Calibri" w:cs="Calibri"/>
          <w:lang w:val="pl"/>
        </w:rPr>
        <w:t> </w:t>
      </w:r>
      <w:r w:rsidR="005B0581" w:rsidRPr="005B0581">
        <w:rPr>
          <w:rFonts w:ascii="Calibri" w:eastAsia="Calibri" w:hAnsi="Calibri" w:cs="Calibri"/>
          <w:lang w:val="pl"/>
        </w:rPr>
        <w:t>treścią oferty przed upływem terminu składania ofert (np. złożenie oferty w zakładce „Wyślij wiadomość do zamawiającego”).</w:t>
      </w:r>
      <w:r w:rsidR="005B0581">
        <w:rPr>
          <w:rFonts w:ascii="Calibri" w:eastAsia="Calibri" w:hAnsi="Calibri" w:cs="Calibri"/>
          <w:lang w:val="pl"/>
        </w:rPr>
        <w:t xml:space="preserve"> </w:t>
      </w:r>
    </w:p>
    <w:p w14:paraId="1789B89A" w14:textId="23ACDF7E" w:rsidR="005B0581" w:rsidRPr="005B0581" w:rsidRDefault="005B0581" w:rsidP="005B0581">
      <w:pPr>
        <w:pStyle w:val="Akapitzlist"/>
        <w:spacing w:after="120"/>
        <w:ind w:left="567"/>
        <w:jc w:val="both"/>
        <w:rPr>
          <w:rFonts w:ascii="Calibri" w:eastAsia="Calibri" w:hAnsi="Calibri" w:cs="Calibri"/>
          <w:lang w:val="pl"/>
        </w:rPr>
      </w:pPr>
      <w:r w:rsidRPr="005B0581">
        <w:rPr>
          <w:rFonts w:ascii="Calibri" w:eastAsia="Calibri" w:hAnsi="Calibri" w:cs="Calibri"/>
          <w:lang w:val="pl"/>
        </w:rPr>
        <w:lastRenderedPageBreak/>
        <w:t>Taka oferta zostanie uznana przez Zamawiającego za ofertę handlową i nie będzie brana pod uwagę w</w:t>
      </w:r>
      <w:r>
        <w:rPr>
          <w:rFonts w:ascii="Calibri" w:eastAsia="Calibri" w:hAnsi="Calibri" w:cs="Calibri"/>
          <w:lang w:val="pl"/>
        </w:rPr>
        <w:t> </w:t>
      </w:r>
      <w:r w:rsidRPr="005B0581">
        <w:rPr>
          <w:rFonts w:ascii="Calibri" w:eastAsia="Calibri" w:hAnsi="Calibri" w:cs="Calibri"/>
          <w:lang w:val="pl"/>
        </w:rPr>
        <w:t xml:space="preserve">przedmiotowym postępowaniu ponieważ nie został spełniony obowiązek narzucony w art. 221 </w:t>
      </w:r>
      <w:r w:rsidR="00683479">
        <w:rPr>
          <w:rFonts w:ascii="Calibri" w:eastAsia="Calibri" w:hAnsi="Calibri" w:cs="Calibri"/>
          <w:lang w:val="pl"/>
        </w:rPr>
        <w:t xml:space="preserve">ustawy </w:t>
      </w:r>
      <w:proofErr w:type="spellStart"/>
      <w:r w:rsidR="00683479">
        <w:rPr>
          <w:rFonts w:ascii="Calibri" w:eastAsia="Calibri" w:hAnsi="Calibri" w:cs="Calibri"/>
          <w:lang w:val="pl"/>
        </w:rPr>
        <w:t>Pzp</w:t>
      </w:r>
      <w:proofErr w:type="spellEnd"/>
      <w:r w:rsidRPr="005B0581">
        <w:rPr>
          <w:rFonts w:ascii="Calibri" w:eastAsia="Calibri" w:hAnsi="Calibri" w:cs="Calibri"/>
          <w:lang w:val="pl"/>
        </w:rPr>
        <w:t>.</w:t>
      </w:r>
    </w:p>
    <w:p w14:paraId="156D2EF5" w14:textId="747A8440" w:rsidR="005B0581" w:rsidRPr="005B0581" w:rsidRDefault="005B0581" w:rsidP="005B0581">
      <w:pPr>
        <w:pStyle w:val="Akapitzlist"/>
        <w:numPr>
          <w:ilvl w:val="0"/>
          <w:numId w:val="24"/>
        </w:numPr>
        <w:tabs>
          <w:tab w:val="clear" w:pos="454"/>
        </w:tabs>
        <w:spacing w:after="120"/>
        <w:ind w:left="567" w:hanging="567"/>
        <w:jc w:val="both"/>
        <w:rPr>
          <w:rFonts w:ascii="Calibri" w:eastAsia="Calibri" w:hAnsi="Calibri" w:cs="Calibri"/>
          <w:lang w:val="pl"/>
        </w:rPr>
      </w:pPr>
      <w:r w:rsidRPr="005B0581">
        <w:rPr>
          <w:rFonts w:ascii="Calibri" w:eastAsia="Calibri" w:hAnsi="Calibri" w:cs="Calibri"/>
          <w:lang w:val="pl"/>
        </w:rPr>
        <w:t xml:space="preserve">Zamawiający informuje, że instrukcje korzystania z </w:t>
      </w:r>
      <w:hyperlink r:id="rId16">
        <w:r w:rsidRPr="005B0581">
          <w:rPr>
            <w:rStyle w:val="Hipercze"/>
            <w:rFonts w:ascii="Calibri" w:eastAsia="Calibri" w:hAnsi="Calibri" w:cs="Calibri"/>
            <w:lang w:val="pl"/>
          </w:rPr>
          <w:t>platformazakupowa.pl</w:t>
        </w:r>
      </w:hyperlink>
      <w:r w:rsidRPr="005B0581">
        <w:rPr>
          <w:rFonts w:ascii="Calibri" w:eastAsia="Calibri" w:hAnsi="Calibri" w:cs="Calibri"/>
          <w:lang w:val="pl"/>
        </w:rPr>
        <w:t xml:space="preserve"> dotyczące w szczególności logowania, składania wniosków o wyjaśnienie treści SWZ, składania ofert oraz innych czynności podejmowanych w niniejszym postępowaniu przy użyciu </w:t>
      </w:r>
      <w:hyperlink r:id="rId17">
        <w:r w:rsidRPr="005B0581">
          <w:rPr>
            <w:rStyle w:val="Hipercze"/>
            <w:rFonts w:ascii="Calibri" w:eastAsia="Calibri" w:hAnsi="Calibri" w:cs="Calibri"/>
            <w:lang w:val="pl"/>
          </w:rPr>
          <w:t>platformazakupowa.pl</w:t>
        </w:r>
      </w:hyperlink>
      <w:r w:rsidRPr="005B0581">
        <w:rPr>
          <w:rFonts w:ascii="Calibri" w:eastAsia="Calibri" w:hAnsi="Calibri" w:cs="Calibri"/>
          <w:lang w:val="pl"/>
        </w:rPr>
        <w:t xml:space="preserve"> znajdują się w</w:t>
      </w:r>
      <w:r>
        <w:rPr>
          <w:rFonts w:ascii="Calibri" w:eastAsia="Calibri" w:hAnsi="Calibri" w:cs="Calibri"/>
          <w:lang w:val="pl"/>
        </w:rPr>
        <w:t> </w:t>
      </w:r>
      <w:r w:rsidRPr="005B0581">
        <w:rPr>
          <w:rFonts w:ascii="Calibri" w:eastAsia="Calibri" w:hAnsi="Calibri" w:cs="Calibri"/>
          <w:lang w:val="pl"/>
        </w:rPr>
        <w:t xml:space="preserve">zakładce „Instrukcje dla Wykonawców" na stronie internetowej pod adresem: </w:t>
      </w:r>
      <w:hyperlink r:id="rId18">
        <w:r w:rsidRPr="005B0581">
          <w:rPr>
            <w:rStyle w:val="Hipercze"/>
            <w:rFonts w:ascii="Calibri" w:eastAsia="Calibri" w:hAnsi="Calibri" w:cs="Calibri"/>
            <w:lang w:val="pl"/>
          </w:rPr>
          <w:t>https://platformazakupowa.pl/strona/45-instrukcje</w:t>
        </w:r>
      </w:hyperlink>
    </w:p>
    <w:p w14:paraId="614BE223" w14:textId="6A7FB930" w:rsidR="00FC5AD9" w:rsidRDefault="00FC5AD9" w:rsidP="00FC5AD9">
      <w:pPr>
        <w:pStyle w:val="Akapitzlist"/>
        <w:numPr>
          <w:ilvl w:val="0"/>
          <w:numId w:val="24"/>
        </w:numPr>
        <w:tabs>
          <w:tab w:val="clear" w:pos="454"/>
        </w:tabs>
        <w:spacing w:after="120"/>
        <w:ind w:left="567" w:hanging="567"/>
        <w:jc w:val="both"/>
        <w:rPr>
          <w:rFonts w:ascii="Calibri" w:eastAsia="Calibri" w:hAnsi="Calibri" w:cs="Calibri"/>
          <w:lang w:val="pl"/>
        </w:rPr>
      </w:pPr>
      <w:r w:rsidRPr="00FC5AD9">
        <w:rPr>
          <w:rFonts w:ascii="Calibri" w:eastAsia="Calibri" w:hAnsi="Calibri" w:cs="Calibri"/>
          <w:b/>
          <w:lang w:val="pl"/>
        </w:rPr>
        <w:t>Formaty plików wykorzystywanych przez wykonawców powinny być zgodne z</w:t>
      </w:r>
      <w:r w:rsidRPr="00FC5AD9">
        <w:rPr>
          <w:rFonts w:ascii="Calibri" w:eastAsia="Calibri" w:hAnsi="Calibri" w:cs="Calibri"/>
          <w:lang w:val="pl"/>
        </w:rPr>
        <w:t xml:space="preserve"> </w:t>
      </w:r>
      <w:r w:rsidR="002B06C6">
        <w:rPr>
          <w:rFonts w:ascii="Calibri" w:eastAsia="Calibri" w:hAnsi="Calibri" w:cs="Calibri"/>
          <w:lang w:val="pl"/>
        </w:rPr>
        <w:t>„</w:t>
      </w:r>
      <w:r w:rsidRPr="00FC5AD9">
        <w:rPr>
          <w:rFonts w:ascii="Calibri" w:eastAsia="Calibri" w:hAnsi="Calibri" w:cs="Calibri"/>
          <w:lang w:val="pl"/>
        </w:rPr>
        <w:t>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102C21DE" w14:textId="77777777" w:rsidR="00FC5AD9" w:rsidRPr="00FC5AD9" w:rsidRDefault="00FC5AD9" w:rsidP="00FC5AD9">
      <w:pPr>
        <w:pStyle w:val="Akapitzlist"/>
        <w:numPr>
          <w:ilvl w:val="0"/>
          <w:numId w:val="24"/>
        </w:numPr>
        <w:tabs>
          <w:tab w:val="clear" w:pos="454"/>
        </w:tabs>
        <w:spacing w:after="120"/>
        <w:ind w:left="567" w:hanging="567"/>
        <w:jc w:val="both"/>
        <w:rPr>
          <w:rFonts w:ascii="Calibri" w:eastAsia="Calibri" w:hAnsi="Calibri" w:cs="Calibri"/>
          <w:lang w:val="pl"/>
        </w:rPr>
      </w:pPr>
      <w:r w:rsidRPr="00FC5AD9">
        <w:rPr>
          <w:rFonts w:ascii="Calibri" w:eastAsia="Calibri" w:hAnsi="Calibri" w:cs="Calibri"/>
        </w:rPr>
        <w:t>Zamawiający rekomenduje wykorzystanie formatów: .pdf .</w:t>
      </w:r>
      <w:proofErr w:type="spellStart"/>
      <w:r w:rsidRPr="00FC5AD9">
        <w:rPr>
          <w:rFonts w:ascii="Calibri" w:eastAsia="Calibri" w:hAnsi="Calibri" w:cs="Calibri"/>
        </w:rPr>
        <w:t>doc</w:t>
      </w:r>
      <w:proofErr w:type="spellEnd"/>
      <w:r w:rsidRPr="00FC5AD9">
        <w:rPr>
          <w:rFonts w:ascii="Calibri" w:eastAsia="Calibri" w:hAnsi="Calibri" w:cs="Calibri"/>
        </w:rPr>
        <w:t xml:space="preserve"> .xls .jpg (.</w:t>
      </w:r>
      <w:proofErr w:type="spellStart"/>
      <w:r w:rsidRPr="00FC5AD9">
        <w:rPr>
          <w:rFonts w:ascii="Calibri" w:eastAsia="Calibri" w:hAnsi="Calibri" w:cs="Calibri"/>
        </w:rPr>
        <w:t>jpeg</w:t>
      </w:r>
      <w:proofErr w:type="spellEnd"/>
      <w:r w:rsidRPr="00FC5AD9">
        <w:rPr>
          <w:rFonts w:ascii="Calibri" w:eastAsia="Calibri" w:hAnsi="Calibri" w:cs="Calibri"/>
        </w:rPr>
        <w:t>) ze szczególnym wskazaniem na .pdf</w:t>
      </w:r>
    </w:p>
    <w:p w14:paraId="48E02915" w14:textId="77F97FE6" w:rsidR="00FC5AD9" w:rsidRDefault="00FC5AD9" w:rsidP="00FC5AD9">
      <w:pPr>
        <w:pStyle w:val="Akapitzlist"/>
        <w:numPr>
          <w:ilvl w:val="0"/>
          <w:numId w:val="24"/>
        </w:numPr>
        <w:tabs>
          <w:tab w:val="clear" w:pos="454"/>
        </w:tabs>
        <w:spacing w:after="120"/>
        <w:ind w:left="567" w:hanging="567"/>
        <w:jc w:val="both"/>
        <w:rPr>
          <w:rFonts w:ascii="Calibri" w:eastAsia="Calibri" w:hAnsi="Calibri" w:cs="Calibri"/>
          <w:lang w:val="pl"/>
        </w:rPr>
      </w:pPr>
      <w:r w:rsidRPr="00FC5AD9">
        <w:rPr>
          <w:rFonts w:ascii="Calibri" w:eastAsia="Calibri" w:hAnsi="Calibri" w:cs="Calibri"/>
          <w:lang w:val="pl"/>
        </w:rPr>
        <w:t>W celu ewentualnej kompresji danych Zamawiający rekomenduje wykorzystanie jednego z formatów:</w:t>
      </w:r>
      <w:r>
        <w:rPr>
          <w:rFonts w:ascii="Calibri" w:eastAsia="Calibri" w:hAnsi="Calibri" w:cs="Calibri"/>
          <w:lang w:val="pl"/>
        </w:rPr>
        <w:t xml:space="preserve"> .zip, .7Z.</w:t>
      </w:r>
    </w:p>
    <w:p w14:paraId="45027A9A" w14:textId="153AF0A8" w:rsidR="00FC5AD9" w:rsidRPr="00FC5AD9" w:rsidRDefault="00FC5AD9" w:rsidP="00FC5AD9">
      <w:pPr>
        <w:pStyle w:val="Akapitzlist"/>
        <w:numPr>
          <w:ilvl w:val="0"/>
          <w:numId w:val="24"/>
        </w:numPr>
        <w:tabs>
          <w:tab w:val="clear" w:pos="454"/>
        </w:tabs>
        <w:spacing w:after="120"/>
        <w:ind w:left="567" w:hanging="567"/>
        <w:jc w:val="both"/>
        <w:rPr>
          <w:rFonts w:ascii="Calibri" w:eastAsia="Calibri" w:hAnsi="Calibri" w:cs="Calibri"/>
          <w:lang w:val="pl"/>
        </w:rPr>
      </w:pPr>
      <w:r w:rsidRPr="00FC5AD9">
        <w:rPr>
          <w:rFonts w:ascii="Calibri" w:eastAsia="Calibri" w:hAnsi="Calibri" w:cs="Calibri"/>
          <w:lang w:val="pl"/>
        </w:rPr>
        <w:t xml:space="preserve">Wśród formatów powszechnych a </w:t>
      </w:r>
      <w:r w:rsidRPr="00FC5AD9">
        <w:rPr>
          <w:rFonts w:ascii="Calibri" w:eastAsia="Calibri" w:hAnsi="Calibri" w:cs="Calibri"/>
          <w:b/>
          <w:lang w:val="pl"/>
        </w:rPr>
        <w:t>NIE występujących</w:t>
      </w:r>
      <w:r w:rsidRPr="00FC5AD9">
        <w:rPr>
          <w:rFonts w:ascii="Calibri" w:eastAsia="Calibri" w:hAnsi="Calibri" w:cs="Calibri"/>
          <w:lang w:val="pl"/>
        </w:rPr>
        <w:t xml:space="preserve"> w rozporządzeniu występują: .</w:t>
      </w:r>
      <w:proofErr w:type="spellStart"/>
      <w:r w:rsidRPr="00FC5AD9">
        <w:rPr>
          <w:rFonts w:ascii="Calibri" w:eastAsia="Calibri" w:hAnsi="Calibri" w:cs="Calibri"/>
          <w:lang w:val="pl"/>
        </w:rPr>
        <w:t>rar</w:t>
      </w:r>
      <w:proofErr w:type="spellEnd"/>
      <w:r w:rsidRPr="00FC5AD9">
        <w:rPr>
          <w:rFonts w:ascii="Calibri" w:eastAsia="Calibri" w:hAnsi="Calibri" w:cs="Calibri"/>
          <w:lang w:val="pl"/>
        </w:rPr>
        <w:t xml:space="preserve"> .gif .</w:t>
      </w:r>
      <w:proofErr w:type="spellStart"/>
      <w:r w:rsidRPr="00FC5AD9">
        <w:rPr>
          <w:rFonts w:ascii="Calibri" w:eastAsia="Calibri" w:hAnsi="Calibri" w:cs="Calibri"/>
          <w:lang w:val="pl"/>
        </w:rPr>
        <w:t>bmp</w:t>
      </w:r>
      <w:proofErr w:type="spellEnd"/>
      <w:r w:rsidRPr="00FC5AD9">
        <w:rPr>
          <w:rFonts w:ascii="Calibri" w:eastAsia="Calibri" w:hAnsi="Calibri" w:cs="Calibri"/>
          <w:lang w:val="pl"/>
        </w:rPr>
        <w:t xml:space="preserve"> .</w:t>
      </w:r>
      <w:proofErr w:type="spellStart"/>
      <w:r w:rsidRPr="00FC5AD9">
        <w:rPr>
          <w:rFonts w:ascii="Calibri" w:eastAsia="Calibri" w:hAnsi="Calibri" w:cs="Calibri"/>
          <w:lang w:val="pl"/>
        </w:rPr>
        <w:t>numbers</w:t>
      </w:r>
      <w:proofErr w:type="spellEnd"/>
      <w:r w:rsidRPr="00FC5AD9">
        <w:rPr>
          <w:rFonts w:ascii="Calibri" w:eastAsia="Calibri" w:hAnsi="Calibri" w:cs="Calibri"/>
          <w:lang w:val="pl"/>
        </w:rPr>
        <w:t xml:space="preserve"> .</w:t>
      </w:r>
      <w:proofErr w:type="spellStart"/>
      <w:r w:rsidRPr="00FC5AD9">
        <w:rPr>
          <w:rFonts w:ascii="Calibri" w:eastAsia="Calibri" w:hAnsi="Calibri" w:cs="Calibri"/>
          <w:lang w:val="pl"/>
        </w:rPr>
        <w:t>pages</w:t>
      </w:r>
      <w:proofErr w:type="spellEnd"/>
      <w:r w:rsidRPr="00FC5AD9">
        <w:rPr>
          <w:rFonts w:ascii="Calibri" w:eastAsia="Calibri" w:hAnsi="Calibri" w:cs="Calibri"/>
          <w:lang w:val="pl"/>
        </w:rPr>
        <w:t xml:space="preserve">. </w:t>
      </w:r>
      <w:r w:rsidRPr="00FC5AD9">
        <w:rPr>
          <w:rFonts w:ascii="Calibri" w:eastAsia="Calibri" w:hAnsi="Calibri" w:cs="Calibri"/>
          <w:b/>
          <w:lang w:val="pl"/>
        </w:rPr>
        <w:t>Dokumenty złożone w takich plikach zostaną uznane za złożone nieskutecznie.</w:t>
      </w:r>
    </w:p>
    <w:p w14:paraId="6F537D18" w14:textId="71D5F520" w:rsidR="00FC5AD9" w:rsidRPr="00FC5AD9" w:rsidRDefault="00FC5AD9" w:rsidP="00FC5AD9">
      <w:pPr>
        <w:pStyle w:val="Akapitzlist"/>
        <w:numPr>
          <w:ilvl w:val="0"/>
          <w:numId w:val="24"/>
        </w:numPr>
        <w:tabs>
          <w:tab w:val="clear" w:pos="454"/>
        </w:tabs>
        <w:spacing w:after="120"/>
        <w:ind w:left="567" w:hanging="567"/>
        <w:jc w:val="both"/>
        <w:rPr>
          <w:rFonts w:ascii="Calibri" w:eastAsia="Calibri" w:hAnsi="Calibri" w:cs="Calibri"/>
          <w:lang w:val="pl"/>
        </w:rPr>
      </w:pPr>
      <w:r w:rsidRPr="00FC5AD9">
        <w:rPr>
          <w:rFonts w:ascii="Calibri" w:eastAsia="Calibri" w:hAnsi="Calibri" w:cs="Calibri"/>
          <w:lang w:val="pl"/>
        </w:rPr>
        <w:t xml:space="preserve">Zamawiający zwraca uwagę na ograniczenia wielkości plików podpisywanych profilem zaufanym, który wynosi max 10MB, oraz na ograniczenie wielkości plików podpisywanych w aplikacji </w:t>
      </w:r>
      <w:proofErr w:type="spellStart"/>
      <w:r w:rsidRPr="00FC5AD9">
        <w:rPr>
          <w:rFonts w:ascii="Calibri" w:eastAsia="Calibri" w:hAnsi="Calibri" w:cs="Calibri"/>
          <w:lang w:val="pl"/>
        </w:rPr>
        <w:t>eDoApp</w:t>
      </w:r>
      <w:proofErr w:type="spellEnd"/>
      <w:r w:rsidRPr="00FC5AD9">
        <w:rPr>
          <w:rFonts w:ascii="Calibri" w:eastAsia="Calibri" w:hAnsi="Calibri" w:cs="Calibri"/>
          <w:lang w:val="pl"/>
        </w:rPr>
        <w:t xml:space="preserve"> służącej do składania podpisu osobistego, który wynosi max 5MB.</w:t>
      </w:r>
    </w:p>
    <w:p w14:paraId="70F305E4" w14:textId="77777777" w:rsidR="00FC5AD9" w:rsidRPr="00FC5AD9" w:rsidRDefault="00FC5AD9" w:rsidP="00FC5AD9">
      <w:pPr>
        <w:pStyle w:val="Akapitzlist"/>
        <w:numPr>
          <w:ilvl w:val="0"/>
          <w:numId w:val="24"/>
        </w:numPr>
        <w:tabs>
          <w:tab w:val="clear" w:pos="454"/>
        </w:tabs>
        <w:spacing w:after="120"/>
        <w:ind w:left="567" w:hanging="567"/>
        <w:jc w:val="both"/>
        <w:rPr>
          <w:rFonts w:ascii="Calibri" w:eastAsia="Calibri" w:hAnsi="Calibri" w:cs="Calibri"/>
          <w:b/>
          <w:bCs/>
          <w:lang w:val="pl"/>
        </w:rPr>
      </w:pPr>
      <w:r w:rsidRPr="00FC5AD9">
        <w:rPr>
          <w:rFonts w:ascii="Calibri" w:eastAsia="Calibri" w:hAnsi="Calibri" w:cs="Calibri"/>
          <w:b/>
          <w:bCs/>
          <w:lang w:va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FC5AD9">
        <w:rPr>
          <w:rFonts w:ascii="Calibri" w:eastAsia="Calibri" w:hAnsi="Calibri" w:cs="Calibri"/>
          <w:b/>
          <w:bCs/>
          <w:lang w:val="pl"/>
        </w:rPr>
        <w:t>PAdES</w:t>
      </w:r>
      <w:proofErr w:type="spellEnd"/>
      <w:r w:rsidRPr="00FC5AD9">
        <w:rPr>
          <w:rFonts w:ascii="Calibri" w:eastAsia="Calibri" w:hAnsi="Calibri" w:cs="Calibri"/>
          <w:b/>
          <w:bCs/>
          <w:lang w:val="pl"/>
        </w:rPr>
        <w:t xml:space="preserve">. </w:t>
      </w:r>
    </w:p>
    <w:p w14:paraId="40F1AE75" w14:textId="0DCE791B" w:rsidR="00DB7834" w:rsidRPr="00DB7834" w:rsidRDefault="00DB7834" w:rsidP="00DB7834">
      <w:pPr>
        <w:pStyle w:val="Akapitzlist"/>
        <w:numPr>
          <w:ilvl w:val="0"/>
          <w:numId w:val="24"/>
        </w:numPr>
        <w:tabs>
          <w:tab w:val="clear" w:pos="454"/>
        </w:tabs>
        <w:spacing w:after="120"/>
        <w:ind w:left="567" w:hanging="567"/>
        <w:jc w:val="both"/>
        <w:rPr>
          <w:rFonts w:ascii="Calibri" w:eastAsia="Calibri" w:hAnsi="Calibri" w:cs="Calibri"/>
          <w:lang w:val="pl"/>
        </w:rPr>
      </w:pPr>
      <w:r w:rsidRPr="00DB7834">
        <w:rPr>
          <w:rFonts w:ascii="Calibri" w:eastAsia="Calibri" w:hAnsi="Calibri" w:cs="Calibri"/>
          <w:lang w:val="pl"/>
        </w:rPr>
        <w:t xml:space="preserve">Pliki w innych formatach niż PDF zaleca się opatrzyć zewnętrznym podpisem </w:t>
      </w:r>
      <w:proofErr w:type="spellStart"/>
      <w:r w:rsidRPr="00DB7834">
        <w:rPr>
          <w:rFonts w:ascii="Calibri" w:eastAsia="Calibri" w:hAnsi="Calibri" w:cs="Calibri"/>
          <w:lang w:val="pl"/>
        </w:rPr>
        <w:t>XAdES</w:t>
      </w:r>
      <w:proofErr w:type="spellEnd"/>
      <w:r w:rsidRPr="00DB7834">
        <w:rPr>
          <w:rFonts w:ascii="Calibri" w:eastAsia="Calibri" w:hAnsi="Calibri" w:cs="Calibri"/>
          <w:lang w:val="pl"/>
        </w:rPr>
        <w:t>. Wykonawca powinien pamiętać, aby plik z podpisem przekazywać łącznie z dokumentem podpisywanym.</w:t>
      </w:r>
    </w:p>
    <w:p w14:paraId="12BEA2D6" w14:textId="77777777" w:rsidR="00DB7834" w:rsidRPr="00DB7834" w:rsidRDefault="00DB7834" w:rsidP="00DB7834">
      <w:pPr>
        <w:pStyle w:val="Akapitzlist"/>
        <w:numPr>
          <w:ilvl w:val="0"/>
          <w:numId w:val="24"/>
        </w:numPr>
        <w:tabs>
          <w:tab w:val="clear" w:pos="454"/>
        </w:tabs>
        <w:spacing w:after="120"/>
        <w:ind w:left="567" w:hanging="567"/>
        <w:jc w:val="both"/>
        <w:rPr>
          <w:rFonts w:ascii="Calibri" w:eastAsia="Calibri" w:hAnsi="Calibri" w:cs="Calibri"/>
          <w:lang w:val="pl"/>
        </w:rPr>
      </w:pPr>
      <w:r w:rsidRPr="00DB7834">
        <w:rPr>
          <w:rFonts w:ascii="Calibri" w:eastAsia="Calibri" w:hAnsi="Calibri" w:cs="Calibri"/>
          <w:lang w:val="pl"/>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1EC0FC2" w14:textId="0514A36F" w:rsidR="002B06C6" w:rsidRPr="003D4FD3" w:rsidRDefault="002B06C6" w:rsidP="00DB7834">
      <w:pPr>
        <w:pStyle w:val="Akapitzlist"/>
        <w:numPr>
          <w:ilvl w:val="0"/>
          <w:numId w:val="24"/>
        </w:numPr>
        <w:tabs>
          <w:tab w:val="clear" w:pos="454"/>
        </w:tabs>
        <w:spacing w:after="120"/>
        <w:ind w:left="567" w:hanging="567"/>
        <w:jc w:val="both"/>
        <w:rPr>
          <w:rFonts w:ascii="Calibri" w:eastAsia="Calibri" w:hAnsi="Calibri" w:cs="Calibri"/>
          <w:b/>
          <w:bCs/>
          <w:lang w:val="pl"/>
        </w:rPr>
      </w:pPr>
      <w:bookmarkStart w:id="15" w:name="_Hlk69116778"/>
      <w:r w:rsidRPr="003D4FD3">
        <w:rPr>
          <w:rFonts w:ascii="Calibri" w:eastAsia="Calibri" w:hAnsi="Calibri" w:cs="Calibri"/>
          <w:b/>
          <w:bCs/>
          <w:lang w:val="pl"/>
        </w:rPr>
        <w:t>Zamawiający zaleca stosowanie krótkich nazw plików (do 30 znaków) w celu ułatwienia weryfikacji podpisów.</w:t>
      </w:r>
    </w:p>
    <w:bookmarkEnd w:id="15"/>
    <w:p w14:paraId="3679A789" w14:textId="40F068AA" w:rsidR="00DB7834" w:rsidRPr="00DB7834" w:rsidRDefault="00DB7834" w:rsidP="00DB7834">
      <w:pPr>
        <w:pStyle w:val="Akapitzlist"/>
        <w:numPr>
          <w:ilvl w:val="0"/>
          <w:numId w:val="24"/>
        </w:numPr>
        <w:tabs>
          <w:tab w:val="clear" w:pos="454"/>
        </w:tabs>
        <w:spacing w:after="120"/>
        <w:ind w:left="567" w:hanging="567"/>
        <w:jc w:val="both"/>
        <w:rPr>
          <w:rFonts w:ascii="Calibri" w:eastAsia="Calibri" w:hAnsi="Calibri" w:cs="Calibri"/>
          <w:lang w:val="pl"/>
        </w:rPr>
      </w:pPr>
      <w:r w:rsidRPr="00DB7834">
        <w:rPr>
          <w:rFonts w:ascii="Calibri" w:eastAsia="Calibri" w:hAnsi="Calibri" w:cs="Calibri"/>
          <w:lang w:val="pl"/>
        </w:rPr>
        <w:t>Zamawiający zaleca, aby Wykonawca z odpowiednim wyprzedzeniem przetestował możliwość prawidłowego wykorzystania wybranej metody podpisania plików oferty.</w:t>
      </w:r>
    </w:p>
    <w:p w14:paraId="741D0AA8" w14:textId="4508B69B" w:rsidR="00DB7834" w:rsidRPr="00DB7834" w:rsidRDefault="00DB7834" w:rsidP="00DB7834">
      <w:pPr>
        <w:pStyle w:val="Akapitzlist"/>
        <w:numPr>
          <w:ilvl w:val="0"/>
          <w:numId w:val="24"/>
        </w:numPr>
        <w:tabs>
          <w:tab w:val="clear" w:pos="454"/>
        </w:tabs>
        <w:spacing w:after="120"/>
        <w:ind w:left="567" w:hanging="567"/>
        <w:jc w:val="both"/>
        <w:rPr>
          <w:rFonts w:ascii="Calibri" w:eastAsia="Calibri" w:hAnsi="Calibri" w:cs="Calibri"/>
          <w:lang w:val="pl"/>
        </w:rPr>
      </w:pPr>
      <w:r w:rsidRPr="00DB7834">
        <w:rPr>
          <w:rFonts w:ascii="Calibri" w:eastAsia="Calibri" w:hAnsi="Calibri" w:cs="Calibri"/>
          <w:lang w:val="pl"/>
        </w:rPr>
        <w:t>Zaleca się, aby komunikacja z wykonawcami odbywała się tylko na Platformie za pośrednictwem formularza “Wyślij wiadomość do zamawiającego”, nie za pośrednictwem adresu e</w:t>
      </w:r>
      <w:r>
        <w:rPr>
          <w:rFonts w:ascii="Calibri" w:eastAsia="Calibri" w:hAnsi="Calibri" w:cs="Calibri"/>
          <w:lang w:val="pl"/>
        </w:rPr>
        <w:t>-</w:t>
      </w:r>
      <w:r w:rsidRPr="00DB7834">
        <w:rPr>
          <w:rFonts w:ascii="Calibri" w:eastAsia="Calibri" w:hAnsi="Calibri" w:cs="Calibri"/>
          <w:lang w:val="pl"/>
        </w:rPr>
        <w:t>mail.</w:t>
      </w:r>
    </w:p>
    <w:p w14:paraId="192ED1B5" w14:textId="77777777" w:rsidR="00DB7834" w:rsidRPr="00DB7834" w:rsidRDefault="00DB7834" w:rsidP="00DB7834">
      <w:pPr>
        <w:pStyle w:val="Akapitzlist"/>
        <w:numPr>
          <w:ilvl w:val="0"/>
          <w:numId w:val="24"/>
        </w:numPr>
        <w:tabs>
          <w:tab w:val="clear" w:pos="454"/>
        </w:tabs>
        <w:spacing w:after="120"/>
        <w:ind w:left="567" w:hanging="567"/>
        <w:jc w:val="both"/>
        <w:rPr>
          <w:rFonts w:ascii="Calibri" w:eastAsia="Calibri" w:hAnsi="Calibri" w:cs="Calibri"/>
          <w:lang w:val="pl"/>
        </w:rPr>
      </w:pPr>
      <w:r w:rsidRPr="00DB7834">
        <w:rPr>
          <w:rFonts w:ascii="Calibri" w:eastAsia="Calibri" w:hAnsi="Calibri" w:cs="Calibri"/>
          <w:lang w:val="pl"/>
        </w:rPr>
        <w:t>Osobą składającą ofertę powinna być osoba kontaktowa podawana w dokumentacji.</w:t>
      </w:r>
    </w:p>
    <w:p w14:paraId="342FDE34" w14:textId="77777777" w:rsidR="00DB7834" w:rsidRPr="00DB7834" w:rsidRDefault="00DB7834" w:rsidP="00DB7834">
      <w:pPr>
        <w:pStyle w:val="Akapitzlist"/>
        <w:numPr>
          <w:ilvl w:val="0"/>
          <w:numId w:val="24"/>
        </w:numPr>
        <w:tabs>
          <w:tab w:val="clear" w:pos="454"/>
        </w:tabs>
        <w:spacing w:after="120"/>
        <w:ind w:left="567" w:hanging="567"/>
        <w:jc w:val="both"/>
        <w:rPr>
          <w:rFonts w:ascii="Calibri" w:eastAsia="Calibri" w:hAnsi="Calibri" w:cs="Calibri"/>
          <w:lang w:val="pl"/>
        </w:rPr>
      </w:pPr>
      <w:r w:rsidRPr="00DB7834">
        <w:rPr>
          <w:rFonts w:ascii="Calibri" w:eastAsia="Calibri" w:hAnsi="Calibri" w:cs="Calibri"/>
          <w:lang w:val="pl"/>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2B6C3560" w14:textId="77777777" w:rsidR="00DB7834" w:rsidRPr="00DB7834" w:rsidRDefault="00DB7834" w:rsidP="00DB7834">
      <w:pPr>
        <w:pStyle w:val="Akapitzlist"/>
        <w:numPr>
          <w:ilvl w:val="0"/>
          <w:numId w:val="24"/>
        </w:numPr>
        <w:tabs>
          <w:tab w:val="clear" w:pos="454"/>
        </w:tabs>
        <w:spacing w:after="120"/>
        <w:ind w:left="567" w:hanging="567"/>
        <w:jc w:val="both"/>
        <w:rPr>
          <w:rFonts w:ascii="Calibri" w:eastAsia="Calibri" w:hAnsi="Calibri" w:cs="Calibri"/>
          <w:lang w:val="pl"/>
        </w:rPr>
      </w:pPr>
      <w:r w:rsidRPr="00DB7834">
        <w:rPr>
          <w:rFonts w:ascii="Calibri" w:eastAsia="Calibri" w:hAnsi="Calibri" w:cs="Calibri"/>
          <w:lang w:val="pl"/>
        </w:rPr>
        <w:t xml:space="preserve">Podczas podpisywania plików zaleca się stosowanie algorytmu skrótu SHA2 zamiast SHA1.  </w:t>
      </w:r>
    </w:p>
    <w:p w14:paraId="71487E76" w14:textId="77777777" w:rsidR="00DB7834" w:rsidRPr="00DB7834" w:rsidRDefault="00DB7834" w:rsidP="00DB7834">
      <w:pPr>
        <w:pStyle w:val="Akapitzlist"/>
        <w:numPr>
          <w:ilvl w:val="0"/>
          <w:numId w:val="24"/>
        </w:numPr>
        <w:tabs>
          <w:tab w:val="clear" w:pos="454"/>
        </w:tabs>
        <w:spacing w:after="120"/>
        <w:ind w:left="567" w:hanging="567"/>
        <w:jc w:val="both"/>
        <w:rPr>
          <w:rFonts w:ascii="Calibri" w:eastAsia="Calibri" w:hAnsi="Calibri" w:cs="Calibri"/>
          <w:lang w:val="pl"/>
        </w:rPr>
      </w:pPr>
      <w:r w:rsidRPr="00DB7834">
        <w:rPr>
          <w:rFonts w:ascii="Calibri" w:eastAsia="Calibri" w:hAnsi="Calibri" w:cs="Calibri"/>
          <w:lang w:val="pl"/>
        </w:rPr>
        <w:t xml:space="preserve">Jeśli wykonawca pakuje dokumenty np. w plik ZIP zalecamy wcześniejsze podpisanie każdego ze skompresowanych plików. </w:t>
      </w:r>
    </w:p>
    <w:p w14:paraId="052865DD" w14:textId="77777777" w:rsidR="00DB7834" w:rsidRPr="00DB7834" w:rsidRDefault="00DB7834" w:rsidP="00DB7834">
      <w:pPr>
        <w:pStyle w:val="Akapitzlist"/>
        <w:numPr>
          <w:ilvl w:val="0"/>
          <w:numId w:val="24"/>
        </w:numPr>
        <w:tabs>
          <w:tab w:val="clear" w:pos="454"/>
        </w:tabs>
        <w:spacing w:after="120"/>
        <w:ind w:left="567" w:hanging="567"/>
        <w:jc w:val="both"/>
        <w:rPr>
          <w:rFonts w:ascii="Calibri" w:eastAsia="Calibri" w:hAnsi="Calibri" w:cs="Calibri"/>
          <w:lang w:val="pl"/>
        </w:rPr>
      </w:pPr>
      <w:r w:rsidRPr="00DB7834">
        <w:rPr>
          <w:rFonts w:ascii="Calibri" w:eastAsia="Calibri" w:hAnsi="Calibri" w:cs="Calibri"/>
          <w:lang w:val="pl"/>
        </w:rPr>
        <w:t>Zamawiający rekomenduje wykorzystanie podpisu z kwalifikowanym znacznikiem czasu.</w:t>
      </w:r>
    </w:p>
    <w:p w14:paraId="4FB6447B" w14:textId="74DA04E8" w:rsidR="00A07315" w:rsidRPr="00DB7834" w:rsidRDefault="00DB7834" w:rsidP="00DB7834">
      <w:pPr>
        <w:pStyle w:val="Akapitzlist"/>
        <w:numPr>
          <w:ilvl w:val="0"/>
          <w:numId w:val="24"/>
        </w:numPr>
        <w:tabs>
          <w:tab w:val="clear" w:pos="454"/>
        </w:tabs>
        <w:spacing w:after="120"/>
        <w:ind w:left="567" w:hanging="567"/>
        <w:jc w:val="both"/>
        <w:rPr>
          <w:rFonts w:ascii="Calibri" w:eastAsia="Calibri" w:hAnsi="Calibri" w:cs="Calibri"/>
          <w:lang w:val="pl"/>
        </w:rPr>
      </w:pPr>
      <w:r w:rsidRPr="00DB7834">
        <w:rPr>
          <w:rFonts w:ascii="Calibri" w:eastAsia="Calibri" w:hAnsi="Calibri" w:cs="Calibri"/>
          <w:lang w:val="pl"/>
        </w:rPr>
        <w:t xml:space="preserve">Zamawiający zaleca aby </w:t>
      </w:r>
      <w:r w:rsidRPr="00DB7834">
        <w:rPr>
          <w:rFonts w:ascii="Calibri" w:eastAsia="Calibri" w:hAnsi="Calibri" w:cs="Calibri"/>
          <w:u w:val="single"/>
          <w:lang w:val="pl"/>
        </w:rPr>
        <w:t>nie</w:t>
      </w:r>
      <w:r w:rsidRPr="00DB7834">
        <w:rPr>
          <w:rFonts w:ascii="Calibri" w:eastAsia="Calibri" w:hAnsi="Calibri" w:cs="Calibri"/>
          <w:lang w:val="pl"/>
        </w:rPr>
        <w:t xml:space="preserve"> wprowadzać jakichkolwiek zmian w plikach po podpisaniu ich podpisem kwalifikowanym. Może to skutkować naruszeniem integralności plików co równoważne będzie z</w:t>
      </w:r>
      <w:r>
        <w:rPr>
          <w:rFonts w:ascii="Calibri" w:eastAsia="Calibri" w:hAnsi="Calibri" w:cs="Calibri"/>
          <w:lang w:val="pl"/>
        </w:rPr>
        <w:t> </w:t>
      </w:r>
      <w:r w:rsidRPr="00DB7834">
        <w:rPr>
          <w:rFonts w:ascii="Calibri" w:eastAsia="Calibri" w:hAnsi="Calibri" w:cs="Calibri"/>
          <w:lang w:val="pl"/>
        </w:rPr>
        <w:t>koniecznością odrzucenia oferty w postępowaniu.</w:t>
      </w:r>
    </w:p>
    <w:p w14:paraId="4E7E36C6" w14:textId="460ABD0F" w:rsidR="003B365D" w:rsidRPr="00B669FD" w:rsidRDefault="003B365D" w:rsidP="008C4C2F">
      <w:pPr>
        <w:pStyle w:val="Nagwek1"/>
        <w:numPr>
          <w:ilvl w:val="0"/>
          <w:numId w:val="3"/>
        </w:numPr>
        <w:shd w:val="clear" w:color="auto" w:fill="D9D9D9" w:themeFill="background1" w:themeFillShade="D9"/>
        <w:spacing w:line="247" w:lineRule="auto"/>
        <w:ind w:left="567" w:hanging="567"/>
        <w:jc w:val="both"/>
        <w:rPr>
          <w:rFonts w:asciiTheme="minorHAnsi" w:hAnsiTheme="minorHAnsi" w:cstheme="minorHAnsi"/>
          <w:b/>
          <w:bCs/>
          <w:sz w:val="22"/>
          <w:szCs w:val="22"/>
        </w:rPr>
      </w:pPr>
      <w:r w:rsidRPr="00B669FD">
        <w:rPr>
          <w:rFonts w:asciiTheme="minorHAnsi" w:hAnsiTheme="minorHAnsi" w:cstheme="minorHAnsi"/>
          <w:b/>
          <w:bCs/>
          <w:sz w:val="22"/>
          <w:szCs w:val="22"/>
        </w:rPr>
        <w:lastRenderedPageBreak/>
        <w:t>Termin związania ofertą</w:t>
      </w:r>
    </w:p>
    <w:p w14:paraId="5B0831DB" w14:textId="1E8345F0" w:rsidR="003B365D" w:rsidRPr="007172BC" w:rsidRDefault="00E82730" w:rsidP="00DB5FD0">
      <w:pPr>
        <w:pStyle w:val="Akapitzlist"/>
        <w:numPr>
          <w:ilvl w:val="0"/>
          <w:numId w:val="4"/>
        </w:numPr>
        <w:tabs>
          <w:tab w:val="clear" w:pos="454"/>
        </w:tabs>
        <w:spacing w:after="120"/>
        <w:ind w:left="567" w:hanging="567"/>
        <w:jc w:val="both"/>
        <w:rPr>
          <w:rFonts w:cstheme="minorHAnsi"/>
          <w:b/>
          <w:bCs/>
          <w:lang w:eastAsia="pl-PL"/>
        </w:rPr>
      </w:pPr>
      <w:r w:rsidRPr="007172BC">
        <w:rPr>
          <w:rFonts w:cstheme="minorHAnsi"/>
          <w:lang w:eastAsia="pl-PL"/>
        </w:rPr>
        <w:t>Wykonawca jest zwi</w:t>
      </w:r>
      <w:r w:rsidRPr="007172BC">
        <w:rPr>
          <w:rFonts w:cstheme="minorHAnsi" w:hint="eastAsia"/>
          <w:lang w:eastAsia="pl-PL"/>
        </w:rPr>
        <w:t>ą</w:t>
      </w:r>
      <w:r w:rsidRPr="007172BC">
        <w:rPr>
          <w:rFonts w:cstheme="minorHAnsi"/>
          <w:lang w:eastAsia="pl-PL"/>
        </w:rPr>
        <w:t>zany ofert</w:t>
      </w:r>
      <w:r w:rsidRPr="007172BC">
        <w:rPr>
          <w:rFonts w:cstheme="minorHAnsi" w:hint="eastAsia"/>
          <w:lang w:eastAsia="pl-PL"/>
        </w:rPr>
        <w:t>ą</w:t>
      </w:r>
      <w:r w:rsidRPr="007172BC">
        <w:rPr>
          <w:rFonts w:cstheme="minorHAnsi"/>
          <w:lang w:eastAsia="pl-PL"/>
        </w:rPr>
        <w:t xml:space="preserve"> </w:t>
      </w:r>
      <w:r w:rsidR="00DB5FD0" w:rsidRPr="00563116">
        <w:rPr>
          <w:rFonts w:cstheme="minorHAnsi"/>
          <w:b/>
          <w:bCs/>
          <w:lang w:eastAsia="pl-PL"/>
        </w:rPr>
        <w:t xml:space="preserve">do dnia </w:t>
      </w:r>
      <w:r w:rsidR="001A6B1B">
        <w:rPr>
          <w:rFonts w:cstheme="minorHAnsi"/>
          <w:b/>
          <w:bCs/>
          <w:lang w:eastAsia="pl-PL"/>
        </w:rPr>
        <w:t>21</w:t>
      </w:r>
      <w:r w:rsidR="0096208B" w:rsidRPr="00563116">
        <w:rPr>
          <w:rFonts w:cstheme="minorHAnsi"/>
          <w:b/>
          <w:bCs/>
          <w:lang w:eastAsia="pl-PL"/>
        </w:rPr>
        <w:t>.07</w:t>
      </w:r>
      <w:r w:rsidR="004A3E4D" w:rsidRPr="00563116">
        <w:rPr>
          <w:rFonts w:cstheme="minorHAnsi"/>
          <w:b/>
          <w:bCs/>
          <w:lang w:eastAsia="pl-PL"/>
        </w:rPr>
        <w:t>.</w:t>
      </w:r>
      <w:r w:rsidR="00DB5FD0" w:rsidRPr="00563116">
        <w:rPr>
          <w:rFonts w:cstheme="minorHAnsi"/>
          <w:b/>
          <w:bCs/>
          <w:lang w:eastAsia="pl-PL"/>
        </w:rPr>
        <w:t>2021 r.</w:t>
      </w:r>
    </w:p>
    <w:p w14:paraId="646D75EC" w14:textId="77777777" w:rsidR="003B365D" w:rsidRPr="00B669FD" w:rsidRDefault="003B365D" w:rsidP="00CD5B4E">
      <w:pPr>
        <w:pStyle w:val="Akapitzlist"/>
        <w:numPr>
          <w:ilvl w:val="0"/>
          <w:numId w:val="4"/>
        </w:numPr>
        <w:tabs>
          <w:tab w:val="clear" w:pos="454"/>
        </w:tabs>
        <w:spacing w:after="120"/>
        <w:ind w:left="567" w:hanging="567"/>
        <w:jc w:val="both"/>
        <w:rPr>
          <w:rFonts w:cstheme="minorHAnsi"/>
          <w:lang w:eastAsia="pl-PL"/>
        </w:rPr>
      </w:pPr>
      <w:r w:rsidRPr="00B669FD">
        <w:rPr>
          <w:rFonts w:cstheme="minorHAnsi"/>
          <w:lang w:eastAsia="pl-PL"/>
        </w:rPr>
        <w:t>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w:t>
      </w:r>
    </w:p>
    <w:p w14:paraId="5651D6FE" w14:textId="77777777" w:rsidR="003B365D" w:rsidRPr="00B669FD" w:rsidRDefault="003B365D" w:rsidP="00CD5B4E">
      <w:pPr>
        <w:pStyle w:val="Akapitzlist"/>
        <w:numPr>
          <w:ilvl w:val="0"/>
          <w:numId w:val="4"/>
        </w:numPr>
        <w:tabs>
          <w:tab w:val="clear" w:pos="454"/>
        </w:tabs>
        <w:spacing w:after="120"/>
        <w:ind w:left="567" w:hanging="567"/>
        <w:jc w:val="both"/>
        <w:rPr>
          <w:rFonts w:cstheme="minorHAnsi"/>
          <w:lang w:eastAsia="pl-PL"/>
        </w:rPr>
      </w:pPr>
      <w:r w:rsidRPr="00B669FD">
        <w:rPr>
          <w:rFonts w:cstheme="minorHAnsi"/>
          <w:lang w:eastAsia="pl-PL"/>
        </w:rPr>
        <w:t>Przedłużenie terminu związania ofertą, o którym mowa w pkt 2, wymaga złożenia przez wykonawcę pisemnego oświadczenia o wyrażeniu zgody na przedłużenie terminu związania ofertą.</w:t>
      </w:r>
    </w:p>
    <w:p w14:paraId="1CB1BC92" w14:textId="77777777" w:rsidR="003B365D" w:rsidRPr="00B669FD" w:rsidRDefault="003B365D" w:rsidP="00CD5B4E">
      <w:pPr>
        <w:pStyle w:val="Akapitzlist"/>
        <w:numPr>
          <w:ilvl w:val="0"/>
          <w:numId w:val="4"/>
        </w:numPr>
        <w:tabs>
          <w:tab w:val="clear" w:pos="454"/>
        </w:tabs>
        <w:spacing w:after="120"/>
        <w:ind w:left="567" w:hanging="567"/>
        <w:jc w:val="both"/>
        <w:rPr>
          <w:rFonts w:cstheme="minorHAnsi"/>
          <w:lang w:eastAsia="pl-PL"/>
        </w:rPr>
      </w:pPr>
      <w:r w:rsidRPr="00B669FD">
        <w:rPr>
          <w:rFonts w:cstheme="minorHAnsi"/>
          <w:lang w:eastAsia="pl-PL"/>
        </w:rPr>
        <w:t>W przypadku gdy zamawiający żąda wniesienia wadium, przedłużenie terminu związania ofertą, o którym mowa w pkt 2, następuje wraz z przedłużeniem okresu ważności wadium albo, jeżeli nie jest to możliwe, z wniesieniem nowego wadium na przedłużony okres związania ofertą.</w:t>
      </w:r>
    </w:p>
    <w:p w14:paraId="699BEEE6" w14:textId="77777777" w:rsidR="003B365D" w:rsidRPr="00B669FD" w:rsidRDefault="003B365D" w:rsidP="008C4C2F">
      <w:pPr>
        <w:pStyle w:val="Nagwek1"/>
        <w:numPr>
          <w:ilvl w:val="0"/>
          <w:numId w:val="3"/>
        </w:numPr>
        <w:shd w:val="clear" w:color="auto" w:fill="D9D9D9" w:themeFill="background1" w:themeFillShade="D9"/>
        <w:spacing w:line="247" w:lineRule="auto"/>
        <w:ind w:left="567" w:hanging="567"/>
        <w:jc w:val="both"/>
        <w:rPr>
          <w:rFonts w:asciiTheme="minorHAnsi" w:hAnsiTheme="minorHAnsi" w:cstheme="minorHAnsi"/>
          <w:b/>
          <w:bCs/>
          <w:sz w:val="22"/>
          <w:szCs w:val="22"/>
        </w:rPr>
      </w:pPr>
      <w:r w:rsidRPr="00B669FD">
        <w:rPr>
          <w:rFonts w:asciiTheme="minorHAnsi" w:hAnsiTheme="minorHAnsi" w:cstheme="minorHAnsi"/>
          <w:b/>
          <w:bCs/>
          <w:sz w:val="22"/>
          <w:szCs w:val="22"/>
        </w:rPr>
        <w:t>Opis sposobu przygotowania oferty</w:t>
      </w:r>
    </w:p>
    <w:p w14:paraId="7DF95D3C" w14:textId="77777777" w:rsidR="00DB5FD0" w:rsidRPr="00AA5A6D" w:rsidRDefault="00DB5FD0" w:rsidP="00DB5FD0">
      <w:pPr>
        <w:pStyle w:val="Akapitzlist"/>
        <w:numPr>
          <w:ilvl w:val="0"/>
          <w:numId w:val="6"/>
        </w:numPr>
        <w:tabs>
          <w:tab w:val="clear" w:pos="454"/>
        </w:tabs>
        <w:spacing w:after="120"/>
        <w:ind w:left="567" w:hanging="567"/>
        <w:jc w:val="both"/>
        <w:rPr>
          <w:rFonts w:cstheme="minorHAnsi"/>
          <w:lang w:val="pl" w:eastAsia="pl-PL"/>
        </w:rPr>
      </w:pPr>
      <w:r w:rsidRPr="00F00FFA">
        <w:rPr>
          <w:rFonts w:cstheme="minorHAnsi"/>
          <w:lang w:val="pl" w:eastAsia="pl-PL"/>
        </w:rPr>
        <w:t>Oferta, wniosek oraz przedmiotowe środki dowodowe (jeżeli były wymagane) składane elektronicznie muszą zostać podpisane elektronicznym kwalifikowanym podpisem lub podpisem zaufanym lub podpisem osobistym. W</w:t>
      </w:r>
      <w:r w:rsidRPr="00AA5A6D">
        <w:rPr>
          <w:rFonts w:cstheme="minorHAnsi"/>
          <w:lang w:val="pl" w:eastAsia="pl-PL"/>
        </w:rPr>
        <w:t xml:space="preserve"> procesie składania oferty, wniosku w tym przedmiotowych środków dowodowych na platformie,  kwalifikowany podpis elektroniczny wykonawca może złożyć bezpośrednio na dokumencie, który następnie przesyła do </w:t>
      </w:r>
      <w:r w:rsidRPr="00F00FFA">
        <w:rPr>
          <w:rFonts w:cstheme="minorHAnsi"/>
          <w:lang w:eastAsia="pl-PL"/>
        </w:rPr>
        <w:t>systemu</w:t>
      </w:r>
      <w:r w:rsidRPr="00F00FFA">
        <w:rPr>
          <w:rFonts w:cstheme="minorHAnsi"/>
          <w:lang w:val="pl" w:eastAsia="pl-PL"/>
        </w:rPr>
        <w:t xml:space="preserve"> (opcja rekomendowana przez </w:t>
      </w:r>
      <w:hyperlink r:id="rId19">
        <w:r w:rsidRPr="00F00FFA">
          <w:rPr>
            <w:rStyle w:val="Hipercze"/>
            <w:rFonts w:cstheme="minorHAnsi"/>
            <w:lang w:val="pl" w:eastAsia="pl-PL"/>
          </w:rPr>
          <w:t>platformazakupowa.pl</w:t>
        </w:r>
      </w:hyperlink>
      <w:r w:rsidRPr="00F00FFA">
        <w:rPr>
          <w:rFonts w:cstheme="minorHAnsi"/>
          <w:lang w:val="pl" w:eastAsia="pl-PL"/>
        </w:rPr>
        <w:t>) oraz dodatkowo dla całego pakietu dokumentów w kroku 2 Formularza składania oferty lub wniosku (po kliknięciu w przycisk Przejdź do podsumowania).</w:t>
      </w:r>
    </w:p>
    <w:p w14:paraId="627ACF9D" w14:textId="77777777" w:rsidR="00DB5FD0" w:rsidRPr="00AA5A6D" w:rsidRDefault="00DB5FD0" w:rsidP="00DB5FD0">
      <w:pPr>
        <w:pStyle w:val="Akapitzlist"/>
        <w:numPr>
          <w:ilvl w:val="0"/>
          <w:numId w:val="6"/>
        </w:numPr>
        <w:tabs>
          <w:tab w:val="clear" w:pos="454"/>
        </w:tabs>
        <w:spacing w:after="120"/>
        <w:ind w:left="567" w:hanging="567"/>
        <w:jc w:val="both"/>
        <w:rPr>
          <w:rFonts w:cstheme="minorHAnsi"/>
          <w:lang w:val="pl" w:eastAsia="pl-PL"/>
        </w:rPr>
      </w:pPr>
      <w:r w:rsidRPr="00AA5A6D">
        <w:rPr>
          <w:rFonts w:cstheme="minorHAnsi"/>
          <w:lang w:val="pl" w:eastAsia="pl-PL"/>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7E50C7F6" w14:textId="38E746D9" w:rsidR="00AA5A6D" w:rsidRPr="00DB5FD0" w:rsidRDefault="00AA5A6D" w:rsidP="00AA5A6D">
      <w:pPr>
        <w:pStyle w:val="Akapitzlist"/>
        <w:numPr>
          <w:ilvl w:val="0"/>
          <w:numId w:val="6"/>
        </w:numPr>
        <w:tabs>
          <w:tab w:val="clear" w:pos="454"/>
        </w:tabs>
        <w:spacing w:after="120"/>
        <w:ind w:left="567" w:hanging="567"/>
        <w:rPr>
          <w:rFonts w:cstheme="minorHAnsi"/>
          <w:b/>
          <w:bCs/>
          <w:lang w:val="pl" w:eastAsia="pl-PL"/>
        </w:rPr>
      </w:pPr>
      <w:r w:rsidRPr="00DB5FD0">
        <w:rPr>
          <w:rFonts w:cstheme="minorHAnsi"/>
          <w:b/>
          <w:bCs/>
          <w:lang w:val="pl" w:eastAsia="pl-PL"/>
        </w:rPr>
        <w:t>Oferta powinna być:</w:t>
      </w:r>
    </w:p>
    <w:p w14:paraId="7C1420C6" w14:textId="7FA75139" w:rsidR="00AA5A6D" w:rsidRDefault="00AA5A6D" w:rsidP="00AA5A6D">
      <w:pPr>
        <w:pStyle w:val="Akapitzlist"/>
        <w:numPr>
          <w:ilvl w:val="1"/>
          <w:numId w:val="6"/>
        </w:numPr>
        <w:tabs>
          <w:tab w:val="clear" w:pos="1021"/>
          <w:tab w:val="num" w:pos="567"/>
        </w:tabs>
        <w:spacing w:after="120"/>
        <w:ind w:left="567" w:hanging="567"/>
        <w:jc w:val="both"/>
        <w:rPr>
          <w:rFonts w:cstheme="minorHAnsi"/>
          <w:lang w:val="pl" w:eastAsia="pl-PL"/>
        </w:rPr>
      </w:pPr>
      <w:r w:rsidRPr="00AA5A6D">
        <w:rPr>
          <w:rFonts w:cstheme="minorHAnsi"/>
          <w:lang w:val="pl" w:eastAsia="pl-PL"/>
        </w:rPr>
        <w:t>sporządzona na podstawie załączników niniejszej SWZ w języku polskim,</w:t>
      </w:r>
    </w:p>
    <w:p w14:paraId="2B3A483D" w14:textId="14357234" w:rsidR="00AA5A6D" w:rsidRDefault="00AA5A6D" w:rsidP="00AA5A6D">
      <w:pPr>
        <w:pStyle w:val="Akapitzlist"/>
        <w:numPr>
          <w:ilvl w:val="1"/>
          <w:numId w:val="6"/>
        </w:numPr>
        <w:tabs>
          <w:tab w:val="clear" w:pos="1021"/>
          <w:tab w:val="num" w:pos="567"/>
        </w:tabs>
        <w:spacing w:after="120"/>
        <w:ind w:left="567" w:hanging="567"/>
        <w:jc w:val="both"/>
        <w:rPr>
          <w:rFonts w:cstheme="minorHAnsi"/>
          <w:lang w:val="pl" w:eastAsia="pl-PL"/>
        </w:rPr>
      </w:pPr>
      <w:r w:rsidRPr="00AA5A6D">
        <w:rPr>
          <w:rFonts w:cstheme="minorHAnsi"/>
          <w:lang w:val="pl" w:eastAsia="pl-PL"/>
        </w:rPr>
        <w:t xml:space="preserve">złożona przy użyciu środków komunikacji elektronicznej tzn. za pośrednictwem </w:t>
      </w:r>
      <w:hyperlink r:id="rId20">
        <w:r w:rsidRPr="00AA5A6D">
          <w:rPr>
            <w:rStyle w:val="Hipercze"/>
            <w:rFonts w:cstheme="minorHAnsi"/>
            <w:lang w:val="pl" w:eastAsia="pl-PL"/>
          </w:rPr>
          <w:t>platformazakupowa.pl</w:t>
        </w:r>
      </w:hyperlink>
      <w:r w:rsidRPr="00AA5A6D">
        <w:rPr>
          <w:rFonts w:cstheme="minorHAnsi"/>
          <w:lang w:val="pl" w:eastAsia="pl-PL"/>
        </w:rPr>
        <w:t>,</w:t>
      </w:r>
    </w:p>
    <w:p w14:paraId="75F20CD2" w14:textId="77777777" w:rsidR="00AA5A6D" w:rsidRPr="00AA5A6D" w:rsidRDefault="00AA5A6D" w:rsidP="00AA5A6D">
      <w:pPr>
        <w:pStyle w:val="Akapitzlist"/>
        <w:numPr>
          <w:ilvl w:val="1"/>
          <w:numId w:val="6"/>
        </w:numPr>
        <w:tabs>
          <w:tab w:val="clear" w:pos="1021"/>
          <w:tab w:val="num" w:pos="567"/>
        </w:tabs>
        <w:spacing w:after="120"/>
        <w:ind w:left="567" w:hanging="567"/>
        <w:jc w:val="both"/>
        <w:rPr>
          <w:rFonts w:cstheme="minorHAnsi"/>
          <w:lang w:val="pl" w:eastAsia="pl-PL"/>
        </w:rPr>
      </w:pPr>
      <w:r w:rsidRPr="00AA5A6D">
        <w:rPr>
          <w:rFonts w:cstheme="minorHAnsi"/>
          <w:lang w:val="pl" w:eastAsia="pl-PL"/>
        </w:rPr>
        <w:t>podpisana kwalifikowanym podpisem elektronicznym lub podpisem zaufanym lub podpisem osobistym przez osobę/osoby upoważnioną/upoważnione</w:t>
      </w:r>
    </w:p>
    <w:p w14:paraId="336BF656" w14:textId="25DCEC38" w:rsidR="006F2710" w:rsidRPr="006F2710" w:rsidRDefault="006F2710" w:rsidP="006F2710">
      <w:pPr>
        <w:pStyle w:val="Akapitzlist"/>
        <w:numPr>
          <w:ilvl w:val="0"/>
          <w:numId w:val="6"/>
        </w:numPr>
        <w:tabs>
          <w:tab w:val="clear" w:pos="454"/>
        </w:tabs>
        <w:spacing w:after="120"/>
        <w:ind w:left="567" w:hanging="567"/>
        <w:jc w:val="both"/>
        <w:rPr>
          <w:rFonts w:cstheme="minorHAnsi"/>
          <w:lang w:val="pl" w:eastAsia="pl-PL"/>
        </w:rPr>
      </w:pPr>
      <w:r>
        <w:rPr>
          <w:rFonts w:cstheme="minorHAnsi"/>
          <w:lang w:eastAsia="pl-PL"/>
        </w:rPr>
        <w:t>P</w:t>
      </w:r>
      <w:r w:rsidRPr="006F2710">
        <w:rPr>
          <w:rFonts w:cstheme="minorHAnsi"/>
          <w:lang w:val="pl" w:eastAsia="pl-PL"/>
        </w:rPr>
        <w:t>odpisy kwalifikowane wykorzystywane przez wykonawców do podpisywania wszelkich plików muszą spełniać “Rozporządzenie Parlamentu Europejskiego i Rady w sprawie identyfikacji elektronicznej i</w:t>
      </w:r>
      <w:r>
        <w:rPr>
          <w:rFonts w:cstheme="minorHAnsi"/>
          <w:lang w:val="pl" w:eastAsia="pl-PL"/>
        </w:rPr>
        <w:t> </w:t>
      </w:r>
      <w:r w:rsidRPr="006F2710">
        <w:rPr>
          <w:rFonts w:cstheme="minorHAnsi"/>
          <w:lang w:val="pl" w:eastAsia="pl-PL"/>
        </w:rPr>
        <w:t>usług zaufania w odniesieniu do transakcji elektronicznych na rynku wewnętrznym (</w:t>
      </w:r>
      <w:proofErr w:type="spellStart"/>
      <w:r w:rsidRPr="006F2710">
        <w:rPr>
          <w:rFonts w:cstheme="minorHAnsi"/>
          <w:lang w:val="pl" w:eastAsia="pl-PL"/>
        </w:rPr>
        <w:t>eIDAS</w:t>
      </w:r>
      <w:proofErr w:type="spellEnd"/>
      <w:r w:rsidRPr="006F2710">
        <w:rPr>
          <w:rFonts w:cstheme="minorHAnsi"/>
          <w:lang w:val="pl" w:eastAsia="pl-PL"/>
        </w:rPr>
        <w:t>) (UE) nr 910/2014 - od 1 lipca 2016 roku”.</w:t>
      </w:r>
      <w:r>
        <w:rPr>
          <w:rFonts w:cstheme="minorHAnsi"/>
          <w:lang w:val="pl" w:eastAsia="pl-PL"/>
        </w:rPr>
        <w:t xml:space="preserve"> </w:t>
      </w:r>
    </w:p>
    <w:p w14:paraId="273B655E" w14:textId="4DF26F89" w:rsidR="006F2710" w:rsidRPr="006F2710" w:rsidRDefault="006F2710" w:rsidP="006F2710">
      <w:pPr>
        <w:pStyle w:val="Akapitzlist"/>
        <w:numPr>
          <w:ilvl w:val="0"/>
          <w:numId w:val="6"/>
        </w:numPr>
        <w:tabs>
          <w:tab w:val="clear" w:pos="454"/>
        </w:tabs>
        <w:spacing w:after="120"/>
        <w:ind w:left="567" w:hanging="567"/>
        <w:jc w:val="both"/>
        <w:rPr>
          <w:rFonts w:cstheme="minorHAnsi"/>
          <w:lang w:val="pl" w:eastAsia="pl-PL"/>
        </w:rPr>
      </w:pPr>
      <w:r w:rsidRPr="006F2710">
        <w:rPr>
          <w:rFonts w:cstheme="minorHAnsi"/>
          <w:lang w:val="pl" w:eastAsia="pl-PL"/>
        </w:rPr>
        <w:t xml:space="preserve">W przypadku wykorzystania formatu podpisu </w:t>
      </w:r>
      <w:proofErr w:type="spellStart"/>
      <w:r w:rsidRPr="006F2710">
        <w:rPr>
          <w:rFonts w:cstheme="minorHAnsi"/>
          <w:lang w:val="pl" w:eastAsia="pl-PL"/>
        </w:rPr>
        <w:t>XAdES</w:t>
      </w:r>
      <w:proofErr w:type="spellEnd"/>
      <w:r w:rsidRPr="006F2710">
        <w:rPr>
          <w:rFonts w:cstheme="minorHAnsi"/>
          <w:lang w:val="pl" w:eastAsia="pl-PL"/>
        </w:rPr>
        <w:t xml:space="preserve"> zewnętrzny. Zamawiający wymaga dołączenia odpowiedniej ilości plików </w:t>
      </w:r>
      <w:proofErr w:type="spellStart"/>
      <w:r w:rsidRPr="006F2710">
        <w:rPr>
          <w:rFonts w:cstheme="minorHAnsi"/>
          <w:lang w:val="pl" w:eastAsia="pl-PL"/>
        </w:rPr>
        <w:t>t</w:t>
      </w:r>
      <w:r w:rsidR="003816B5">
        <w:rPr>
          <w:rFonts w:cstheme="minorHAnsi"/>
          <w:lang w:val="pl" w:eastAsia="pl-PL"/>
        </w:rPr>
        <w:t>.</w:t>
      </w:r>
      <w:r w:rsidRPr="006F2710">
        <w:rPr>
          <w:rFonts w:cstheme="minorHAnsi"/>
          <w:lang w:val="pl" w:eastAsia="pl-PL"/>
        </w:rPr>
        <w:t>j</w:t>
      </w:r>
      <w:proofErr w:type="spellEnd"/>
      <w:r w:rsidRPr="006F2710">
        <w:rPr>
          <w:rFonts w:cstheme="minorHAnsi"/>
          <w:lang w:val="pl" w:eastAsia="pl-PL"/>
        </w:rPr>
        <w:t xml:space="preserve">. podpisywanych plików z danymi oraz plików </w:t>
      </w:r>
      <w:proofErr w:type="spellStart"/>
      <w:r w:rsidRPr="006F2710">
        <w:rPr>
          <w:rFonts w:cstheme="minorHAnsi"/>
          <w:lang w:val="pl" w:eastAsia="pl-PL"/>
        </w:rPr>
        <w:t>XAdES</w:t>
      </w:r>
      <w:proofErr w:type="spellEnd"/>
      <w:r w:rsidRPr="006F2710">
        <w:rPr>
          <w:rFonts w:cstheme="minorHAnsi"/>
          <w:lang w:val="pl" w:eastAsia="pl-PL"/>
        </w:rPr>
        <w:t>.</w:t>
      </w:r>
    </w:p>
    <w:p w14:paraId="5567567E" w14:textId="4292C42D" w:rsidR="006F2710" w:rsidRDefault="006F2710" w:rsidP="006F2710">
      <w:pPr>
        <w:pStyle w:val="Akapitzlist"/>
        <w:numPr>
          <w:ilvl w:val="0"/>
          <w:numId w:val="6"/>
        </w:numPr>
        <w:tabs>
          <w:tab w:val="clear" w:pos="454"/>
        </w:tabs>
        <w:spacing w:after="120"/>
        <w:ind w:left="567" w:hanging="567"/>
        <w:jc w:val="both"/>
        <w:rPr>
          <w:rFonts w:cstheme="minorHAnsi"/>
          <w:lang w:val="pl" w:eastAsia="pl-PL"/>
        </w:rPr>
      </w:pPr>
      <w:r w:rsidRPr="006F2710">
        <w:rPr>
          <w:rFonts w:cstheme="minorHAnsi"/>
          <w:lang w:val="pl" w:eastAsia="pl-PL"/>
        </w:rPr>
        <w:t xml:space="preserve">Zgodnie z art. 8 ust. 3 ustawy </w:t>
      </w:r>
      <w:proofErr w:type="spellStart"/>
      <w:r w:rsidRPr="006F2710">
        <w:rPr>
          <w:rFonts w:cstheme="minorHAnsi"/>
          <w:lang w:val="pl" w:eastAsia="pl-PL"/>
        </w:rPr>
        <w:t>Pzp</w:t>
      </w:r>
      <w:proofErr w:type="spellEnd"/>
      <w:r w:rsidRPr="006F2710">
        <w:rPr>
          <w:rFonts w:cstheme="minorHAnsi"/>
          <w:lang w:val="pl" w:eastAsia="pl-PL"/>
        </w:rPr>
        <w:t>, nie ujawnia się informacji stanowiących tajemnicę przedsiębiorstwa, w rozumieniu przepisów o zwalczaniu nieuczciwej konkurencji. Jeżeli wykonawca, nie później niż w</w:t>
      </w:r>
      <w:r>
        <w:rPr>
          <w:rFonts w:cstheme="minorHAnsi"/>
          <w:lang w:val="pl" w:eastAsia="pl-PL"/>
        </w:rPr>
        <w:t> </w:t>
      </w:r>
      <w:r w:rsidRPr="006F2710">
        <w:rPr>
          <w:rFonts w:cstheme="minorHAnsi"/>
          <w:lang w:val="pl" w:eastAsia="pl-PL"/>
        </w:rPr>
        <w:t>terminie składania ofert, w sposób niebudzący wątpliwości zastrzegł, że nie mogą być one udostępniane oraz wykazał, załączając stosowne wyjaśnienia,</w:t>
      </w:r>
      <w:r w:rsidR="00C35607">
        <w:rPr>
          <w:rFonts w:cstheme="minorHAnsi"/>
          <w:lang w:val="pl" w:eastAsia="pl-PL"/>
        </w:rPr>
        <w:t xml:space="preserve"> </w:t>
      </w:r>
      <w:r w:rsidRPr="006F2710">
        <w:rPr>
          <w:rFonts w:cstheme="minorHAnsi"/>
          <w:lang w:val="pl" w:eastAsia="pl-PL"/>
        </w:rPr>
        <w:t xml:space="preserve"> iż zastrzeżone informacje stanowią tajemnicę przedsiębiorstwa. Na platformie w formularzu składania oferty znajduje się miejsce wyznaczone do dołączenia części oferty stanowiącej tajemnicę przedsiębiorstwa.</w:t>
      </w:r>
    </w:p>
    <w:p w14:paraId="66DBC760" w14:textId="77777777" w:rsidR="006F2710" w:rsidRPr="006F2710" w:rsidRDefault="006F2710" w:rsidP="006F2710">
      <w:pPr>
        <w:pStyle w:val="Akapitzlist"/>
        <w:numPr>
          <w:ilvl w:val="0"/>
          <w:numId w:val="6"/>
        </w:numPr>
        <w:tabs>
          <w:tab w:val="clear" w:pos="454"/>
        </w:tabs>
        <w:spacing w:after="120"/>
        <w:ind w:left="567" w:hanging="567"/>
        <w:jc w:val="both"/>
        <w:rPr>
          <w:rFonts w:cstheme="minorHAnsi"/>
          <w:lang w:val="pl" w:eastAsia="pl-PL"/>
        </w:rPr>
      </w:pPr>
      <w:r w:rsidRPr="006F2710">
        <w:rPr>
          <w:rFonts w:cstheme="minorHAnsi"/>
          <w:lang w:eastAsia="pl-PL"/>
        </w:rPr>
        <w:t>Wykonawca, za pośrednictwem platformazakupowa.pl może przed upływem terminu do składania ofert zmienić lub wycofać ofertę. Sposób dokonywania zmiany lub wycofania oferty zamieszczono w</w:t>
      </w:r>
      <w:r>
        <w:rPr>
          <w:rFonts w:cstheme="minorHAnsi"/>
          <w:lang w:eastAsia="pl-PL"/>
        </w:rPr>
        <w:t> </w:t>
      </w:r>
      <w:r w:rsidRPr="006F2710">
        <w:rPr>
          <w:rFonts w:cstheme="minorHAnsi"/>
          <w:lang w:eastAsia="pl-PL"/>
        </w:rPr>
        <w:t>instrukcji zamieszczonej na stronie internetowej pod adresem:</w:t>
      </w:r>
    </w:p>
    <w:p w14:paraId="12A755E8" w14:textId="6A796E69" w:rsidR="006F2710" w:rsidRPr="006F2710" w:rsidRDefault="005C2D64" w:rsidP="006F2710">
      <w:pPr>
        <w:pStyle w:val="Akapitzlist"/>
        <w:spacing w:after="120"/>
        <w:ind w:left="567"/>
        <w:jc w:val="both"/>
        <w:rPr>
          <w:rFonts w:cstheme="minorHAnsi"/>
          <w:lang w:val="pl" w:eastAsia="pl-PL"/>
        </w:rPr>
      </w:pPr>
      <w:hyperlink r:id="rId21" w:history="1">
        <w:r w:rsidR="006F2710" w:rsidRPr="00D27974">
          <w:rPr>
            <w:rStyle w:val="Hipercze"/>
            <w:rFonts w:ascii="Calibri" w:eastAsia="Calibri" w:hAnsi="Calibri" w:cs="Calibri"/>
          </w:rPr>
          <w:t>https://platformazakupowa.pl/strona/45-instrukcje</w:t>
        </w:r>
      </w:hyperlink>
    </w:p>
    <w:p w14:paraId="51E1BC0C" w14:textId="5BE8EC19" w:rsidR="006F2710" w:rsidRDefault="006F2710" w:rsidP="006F2710">
      <w:pPr>
        <w:pStyle w:val="Akapitzlist"/>
        <w:numPr>
          <w:ilvl w:val="0"/>
          <w:numId w:val="6"/>
        </w:numPr>
        <w:tabs>
          <w:tab w:val="clear" w:pos="454"/>
        </w:tabs>
        <w:spacing w:after="120"/>
        <w:ind w:left="567" w:hanging="567"/>
        <w:jc w:val="both"/>
        <w:rPr>
          <w:rFonts w:cstheme="minorHAnsi"/>
          <w:lang w:eastAsia="pl-PL"/>
        </w:rPr>
      </w:pPr>
      <w:r w:rsidRPr="006F2710">
        <w:rPr>
          <w:rFonts w:cstheme="minorHAnsi"/>
          <w:lang w:eastAsia="pl-PL"/>
        </w:rPr>
        <w:lastRenderedPageBreak/>
        <w:t>Każdy z wykonawców może złożyć tylko jedną ofertę. Złożenie większej liczby ofert lub oferty zawierającej propozycje wariantowe spowoduje</w:t>
      </w:r>
      <w:r w:rsidR="00C35607">
        <w:rPr>
          <w:rFonts w:cstheme="minorHAnsi"/>
          <w:lang w:eastAsia="pl-PL"/>
        </w:rPr>
        <w:t>, że będzie ona</w:t>
      </w:r>
      <w:r w:rsidRPr="006F2710">
        <w:rPr>
          <w:rFonts w:cstheme="minorHAnsi"/>
          <w:lang w:eastAsia="pl-PL"/>
        </w:rPr>
        <w:t xml:space="preserve"> podlegać odrzuceniu.</w:t>
      </w:r>
    </w:p>
    <w:p w14:paraId="6D04F45E" w14:textId="12A8E963" w:rsidR="00F74F45" w:rsidRDefault="00F74F45" w:rsidP="00F74F45">
      <w:pPr>
        <w:pStyle w:val="Akapitzlist"/>
        <w:numPr>
          <w:ilvl w:val="0"/>
          <w:numId w:val="6"/>
        </w:numPr>
        <w:tabs>
          <w:tab w:val="clear" w:pos="454"/>
        </w:tabs>
        <w:spacing w:after="120"/>
        <w:ind w:left="567" w:hanging="567"/>
        <w:jc w:val="both"/>
        <w:rPr>
          <w:rFonts w:cstheme="minorHAnsi"/>
          <w:lang w:eastAsia="pl-PL"/>
        </w:rPr>
      </w:pPr>
      <w:r w:rsidRPr="00F74F45">
        <w:rPr>
          <w:rFonts w:cstheme="minorHAnsi"/>
          <w:lang w:eastAsia="pl-PL"/>
        </w:rPr>
        <w:t>Ceny oferty muszą zawierać wszystkie koszty, jakie musi ponieść wykonawca, aby zrealizować zamówienie z najwyższą starannością oraz ewentualne rabaty.</w:t>
      </w:r>
    </w:p>
    <w:p w14:paraId="090E1491" w14:textId="77777777" w:rsidR="00F74F45" w:rsidRPr="00F74F45" w:rsidRDefault="00F74F45" w:rsidP="00F74F45">
      <w:pPr>
        <w:pStyle w:val="Akapitzlist"/>
        <w:numPr>
          <w:ilvl w:val="0"/>
          <w:numId w:val="6"/>
        </w:numPr>
        <w:tabs>
          <w:tab w:val="clear" w:pos="454"/>
        </w:tabs>
        <w:spacing w:after="120"/>
        <w:ind w:left="567" w:hanging="567"/>
        <w:jc w:val="both"/>
        <w:rPr>
          <w:rFonts w:cstheme="minorHAnsi"/>
          <w:lang w:eastAsia="pl-PL"/>
        </w:rPr>
      </w:pPr>
      <w:r w:rsidRPr="00F74F45">
        <w:rPr>
          <w:rFonts w:cstheme="minorHAnsi"/>
          <w:lang w:eastAsia="pl-P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5C922892" w14:textId="76980D64" w:rsidR="00F74F45" w:rsidRDefault="00F74F45" w:rsidP="00F74F45">
      <w:pPr>
        <w:pStyle w:val="Akapitzlist"/>
        <w:numPr>
          <w:ilvl w:val="0"/>
          <w:numId w:val="6"/>
        </w:numPr>
        <w:tabs>
          <w:tab w:val="clear" w:pos="454"/>
        </w:tabs>
        <w:spacing w:after="120"/>
        <w:ind w:left="567" w:hanging="567"/>
        <w:jc w:val="both"/>
        <w:rPr>
          <w:rFonts w:ascii="Calibri" w:eastAsia="Calibri" w:hAnsi="Calibri" w:cs="Calibri"/>
        </w:rPr>
      </w:pPr>
      <w:r>
        <w:rPr>
          <w:rFonts w:ascii="Calibri" w:eastAsia="Calibri" w:hAnsi="Calibri" w:cs="Calibri"/>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w:t>
      </w:r>
      <w:r w:rsidR="00BC64F6">
        <w:rPr>
          <w:rFonts w:ascii="Calibri" w:eastAsia="Calibri" w:hAnsi="Calibri" w:cs="Calibri"/>
        </w:rPr>
        <w:t> </w:t>
      </w:r>
      <w:r>
        <w:rPr>
          <w:rFonts w:ascii="Calibri" w:eastAsia="Calibri" w:hAnsi="Calibri" w:cs="Calibri"/>
        </w:rPr>
        <w:t>wyjątkiem kopii poświadczonych odpowiednio przez innego wykonawcę ubiegającego się wspólnie z</w:t>
      </w:r>
      <w:r w:rsidR="00BC64F6">
        <w:rPr>
          <w:rFonts w:ascii="Calibri" w:eastAsia="Calibri" w:hAnsi="Calibri" w:cs="Calibri"/>
        </w:rPr>
        <w:t> </w:t>
      </w:r>
      <w:r>
        <w:rPr>
          <w:rFonts w:ascii="Calibri" w:eastAsia="Calibri" w:hAnsi="Calibri" w:cs="Calibri"/>
        </w:rPr>
        <w:t>nim o udzielenie zamówienia, przez podmiot, na którego zdolnościach lub sytuacji polega wykonawca, albo przez podwykonawcę.</w:t>
      </w:r>
    </w:p>
    <w:p w14:paraId="3E2BABA2" w14:textId="1B95BA3F" w:rsidR="00AA5A6D" w:rsidRPr="00BB2E14" w:rsidRDefault="00F74F45" w:rsidP="00BB2E14">
      <w:pPr>
        <w:pStyle w:val="Akapitzlist"/>
        <w:numPr>
          <w:ilvl w:val="0"/>
          <w:numId w:val="6"/>
        </w:numPr>
        <w:tabs>
          <w:tab w:val="clear" w:pos="454"/>
        </w:tabs>
        <w:spacing w:after="120"/>
        <w:ind w:left="567" w:hanging="567"/>
        <w:jc w:val="both"/>
        <w:rPr>
          <w:rFonts w:ascii="Calibri" w:eastAsia="Calibri" w:hAnsi="Calibri" w:cs="Calibri"/>
        </w:rPr>
      </w:pPr>
      <w:r>
        <w:rPr>
          <w:rFonts w:ascii="Calibri" w:eastAsia="Calibri" w:hAnsi="Calibri" w:cs="Calibri"/>
        </w:rPr>
        <w:t xml:space="preserve">Maksymalny rozmiar jednego pliku przesyłanego za pośrednictwem dedykowanych formularzy do: złożenia, </w:t>
      </w:r>
      <w:r w:rsidRPr="00F74F45">
        <w:rPr>
          <w:rFonts w:cstheme="minorHAnsi"/>
          <w:lang w:eastAsia="pl-PL"/>
        </w:rPr>
        <w:t>zmiany</w:t>
      </w:r>
      <w:r>
        <w:rPr>
          <w:rFonts w:ascii="Calibri" w:eastAsia="Calibri" w:hAnsi="Calibri" w:cs="Calibri"/>
        </w:rPr>
        <w:t>, wycofania oferty wynosi 150 MB natomiast przy komunikacji wielkość pliku to maksymalnie 500 MB.</w:t>
      </w:r>
    </w:p>
    <w:p w14:paraId="3B0D3D50" w14:textId="56364D7F" w:rsidR="003B365D" w:rsidRPr="00B669FD" w:rsidRDefault="003B365D" w:rsidP="00CD5B4E">
      <w:pPr>
        <w:pStyle w:val="Akapitzlist"/>
        <w:numPr>
          <w:ilvl w:val="0"/>
          <w:numId w:val="6"/>
        </w:numPr>
        <w:tabs>
          <w:tab w:val="clear" w:pos="454"/>
        </w:tabs>
        <w:ind w:left="567" w:hanging="567"/>
        <w:jc w:val="both"/>
        <w:rPr>
          <w:rFonts w:cstheme="minorHAnsi"/>
          <w:b/>
          <w:bCs/>
          <w:u w:val="single"/>
          <w:lang w:eastAsia="pl-PL"/>
        </w:rPr>
      </w:pPr>
      <w:r w:rsidRPr="00B669FD">
        <w:rPr>
          <w:rFonts w:cstheme="minorHAnsi"/>
          <w:b/>
          <w:bCs/>
          <w:u w:val="single"/>
          <w:lang w:eastAsia="pl-PL"/>
        </w:rPr>
        <w:t>Ofertę stanowi/ą</w:t>
      </w:r>
      <w:r w:rsidR="00DB7834">
        <w:rPr>
          <w:rFonts w:cstheme="minorHAnsi"/>
          <w:b/>
          <w:bCs/>
          <w:u w:val="single"/>
          <w:lang w:eastAsia="pl-PL"/>
        </w:rPr>
        <w:t>:</w:t>
      </w:r>
    </w:p>
    <w:p w14:paraId="05F5ED40" w14:textId="0A04BDA6" w:rsidR="003B365D" w:rsidRDefault="003B365D" w:rsidP="00CD5B4E">
      <w:pPr>
        <w:pStyle w:val="Akapitzlist"/>
        <w:numPr>
          <w:ilvl w:val="1"/>
          <w:numId w:val="6"/>
        </w:numPr>
        <w:tabs>
          <w:tab w:val="clear" w:pos="1021"/>
        </w:tabs>
        <w:ind w:left="567" w:hanging="567"/>
        <w:jc w:val="both"/>
        <w:rPr>
          <w:rFonts w:cstheme="minorHAnsi"/>
          <w:lang w:eastAsia="pl-PL"/>
        </w:rPr>
      </w:pPr>
      <w:r w:rsidRPr="00B669FD">
        <w:rPr>
          <w:rFonts w:cstheme="minorHAnsi"/>
          <w:lang w:eastAsia="pl-PL"/>
        </w:rPr>
        <w:t xml:space="preserve">wypełniony formularz ofertowy </w:t>
      </w:r>
      <w:r w:rsidR="006526A7">
        <w:rPr>
          <w:rFonts w:cstheme="minorHAnsi"/>
          <w:lang w:eastAsia="pl-PL"/>
        </w:rPr>
        <w:t xml:space="preserve">- </w:t>
      </w:r>
      <w:r w:rsidRPr="00B669FD">
        <w:rPr>
          <w:rFonts w:cstheme="minorHAnsi"/>
          <w:lang w:eastAsia="pl-PL"/>
        </w:rPr>
        <w:t>załącznik nr 1 do SWZ</w:t>
      </w:r>
      <w:r w:rsidR="006526A7">
        <w:rPr>
          <w:rFonts w:cstheme="minorHAnsi"/>
          <w:lang w:eastAsia="pl-PL"/>
        </w:rPr>
        <w:t>;</w:t>
      </w:r>
    </w:p>
    <w:p w14:paraId="106D38B0" w14:textId="16C34509" w:rsidR="002E37FE" w:rsidRPr="002E37FE" w:rsidRDefault="002E37FE" w:rsidP="002E37FE">
      <w:pPr>
        <w:pStyle w:val="Akapitzlist"/>
        <w:numPr>
          <w:ilvl w:val="0"/>
          <w:numId w:val="6"/>
        </w:numPr>
        <w:tabs>
          <w:tab w:val="clear" w:pos="454"/>
        </w:tabs>
        <w:ind w:left="567" w:hanging="567"/>
        <w:jc w:val="both"/>
        <w:rPr>
          <w:rFonts w:cstheme="minorHAnsi"/>
          <w:b/>
          <w:lang w:eastAsia="pl-PL"/>
        </w:rPr>
      </w:pPr>
      <w:r w:rsidRPr="002E37FE">
        <w:rPr>
          <w:rFonts w:cstheme="minorHAnsi"/>
          <w:b/>
          <w:lang w:eastAsia="pl-PL"/>
        </w:rPr>
        <w:t>Wraz z ofertą należy złożyć</w:t>
      </w:r>
      <w:r>
        <w:rPr>
          <w:rFonts w:cstheme="minorHAnsi"/>
          <w:b/>
          <w:lang w:eastAsia="pl-PL"/>
        </w:rPr>
        <w:t xml:space="preserve"> </w:t>
      </w:r>
      <w:r w:rsidRPr="002E37FE">
        <w:rPr>
          <w:rFonts w:cstheme="minorHAnsi"/>
          <w:b/>
          <w:lang w:eastAsia="pl-PL"/>
        </w:rPr>
        <w:t xml:space="preserve">oświadczenie, o którym mowa w art. 125 ust. 1 ustawy </w:t>
      </w:r>
      <w:proofErr w:type="spellStart"/>
      <w:r w:rsidRPr="002E37FE">
        <w:rPr>
          <w:rFonts w:cstheme="minorHAnsi"/>
          <w:b/>
          <w:lang w:eastAsia="pl-PL"/>
        </w:rPr>
        <w:t>Pzp</w:t>
      </w:r>
      <w:proofErr w:type="spellEnd"/>
      <w:r w:rsidRPr="002E37FE">
        <w:rPr>
          <w:rFonts w:cstheme="minorHAnsi"/>
          <w:b/>
          <w:lang w:eastAsia="pl-PL"/>
        </w:rPr>
        <w:t xml:space="preserve"> - załącznik nr</w:t>
      </w:r>
      <w:r>
        <w:rPr>
          <w:rFonts w:cstheme="minorHAnsi"/>
          <w:b/>
          <w:lang w:eastAsia="pl-PL"/>
        </w:rPr>
        <w:t> </w:t>
      </w:r>
      <w:r w:rsidRPr="002E37FE">
        <w:rPr>
          <w:rFonts w:cstheme="minorHAnsi"/>
          <w:b/>
          <w:lang w:eastAsia="pl-PL"/>
        </w:rPr>
        <w:t>2 do SWZ (odpowiednio dla wykonawcy i podmiotów trzecich);</w:t>
      </w:r>
    </w:p>
    <w:p w14:paraId="34926E28" w14:textId="656033D4" w:rsidR="003B365D" w:rsidRPr="006526A7" w:rsidRDefault="003B365D" w:rsidP="00CD5B4E">
      <w:pPr>
        <w:pStyle w:val="Akapitzlist"/>
        <w:numPr>
          <w:ilvl w:val="0"/>
          <w:numId w:val="6"/>
        </w:numPr>
        <w:tabs>
          <w:tab w:val="clear" w:pos="454"/>
        </w:tabs>
        <w:ind w:left="567" w:hanging="567"/>
        <w:rPr>
          <w:rFonts w:cstheme="minorHAnsi"/>
          <w:b/>
          <w:lang w:eastAsia="pl-PL"/>
        </w:rPr>
      </w:pPr>
      <w:r w:rsidRPr="00B669FD">
        <w:rPr>
          <w:rFonts w:cstheme="minorHAnsi"/>
          <w:b/>
          <w:lang w:eastAsia="pl-PL"/>
        </w:rPr>
        <w:t xml:space="preserve">Wraz z dokumentami wymienionymi w pkt </w:t>
      </w:r>
      <w:r w:rsidR="002E37FE">
        <w:rPr>
          <w:rFonts w:cstheme="minorHAnsi"/>
          <w:b/>
          <w:lang w:eastAsia="pl-PL"/>
        </w:rPr>
        <w:t>13</w:t>
      </w:r>
      <w:r w:rsidRPr="00B669FD">
        <w:rPr>
          <w:rFonts w:cstheme="minorHAnsi"/>
          <w:b/>
          <w:lang w:eastAsia="pl-PL"/>
        </w:rPr>
        <w:t xml:space="preserve"> </w:t>
      </w:r>
      <w:r w:rsidR="002E37FE">
        <w:rPr>
          <w:rFonts w:cstheme="minorHAnsi"/>
          <w:b/>
          <w:lang w:eastAsia="pl-PL"/>
        </w:rPr>
        <w:t xml:space="preserve">i 14 </w:t>
      </w:r>
      <w:r w:rsidRPr="00B669FD">
        <w:rPr>
          <w:rFonts w:cstheme="minorHAnsi"/>
          <w:b/>
          <w:lang w:eastAsia="pl-PL"/>
        </w:rPr>
        <w:t>powinny być złożone:</w:t>
      </w:r>
    </w:p>
    <w:p w14:paraId="7098CF57" w14:textId="5C3C235D" w:rsidR="003B365D" w:rsidRDefault="003B365D" w:rsidP="00CD5B4E">
      <w:pPr>
        <w:pStyle w:val="Akapitzlist"/>
        <w:numPr>
          <w:ilvl w:val="1"/>
          <w:numId w:val="6"/>
        </w:numPr>
        <w:tabs>
          <w:tab w:val="clear" w:pos="1021"/>
        </w:tabs>
        <w:ind w:left="567" w:hanging="567"/>
        <w:jc w:val="both"/>
        <w:rPr>
          <w:rFonts w:cstheme="minorHAnsi"/>
          <w:lang w:eastAsia="pl-PL"/>
        </w:rPr>
      </w:pPr>
      <w:r w:rsidRPr="00B669FD">
        <w:rPr>
          <w:rFonts w:cstheme="minorHAnsi"/>
          <w:i/>
          <w:iCs/>
          <w:lang w:eastAsia="pl-PL"/>
        </w:rPr>
        <w:t>(opcjonalnie jeżeli dotyczy)</w:t>
      </w:r>
      <w:r w:rsidRPr="00B669FD">
        <w:rPr>
          <w:rFonts w:cstheme="minorHAnsi"/>
          <w:lang w:eastAsia="pl-PL"/>
        </w:rPr>
        <w:t xml:space="preserve"> pełnomocnictwo do reprezentowania Wykonawcy lub wszystkich Wykonawców wspólnie ubiegających się o udzielenie zamówienia, o którym mowa w pkt </w:t>
      </w:r>
      <w:r w:rsidR="002920C5">
        <w:rPr>
          <w:rFonts w:cstheme="minorHAnsi"/>
          <w:lang w:eastAsia="pl-PL"/>
        </w:rPr>
        <w:t>1</w:t>
      </w:r>
      <w:r w:rsidR="002E37FE">
        <w:rPr>
          <w:rFonts w:cstheme="minorHAnsi"/>
          <w:lang w:eastAsia="pl-PL"/>
        </w:rPr>
        <w:t xml:space="preserve">7 </w:t>
      </w:r>
      <w:r w:rsidRPr="00B669FD">
        <w:rPr>
          <w:rFonts w:cstheme="minorHAnsi"/>
          <w:lang w:eastAsia="pl-PL"/>
        </w:rPr>
        <w:t xml:space="preserve">i </w:t>
      </w:r>
      <w:r w:rsidR="002920C5">
        <w:rPr>
          <w:rFonts w:cstheme="minorHAnsi"/>
          <w:lang w:eastAsia="pl-PL"/>
        </w:rPr>
        <w:t>1</w:t>
      </w:r>
      <w:r w:rsidR="002E37FE">
        <w:rPr>
          <w:rFonts w:cstheme="minorHAnsi"/>
          <w:lang w:eastAsia="pl-PL"/>
        </w:rPr>
        <w:t>8</w:t>
      </w:r>
      <w:r w:rsidR="00837E07">
        <w:rPr>
          <w:rFonts w:cstheme="minorHAnsi"/>
          <w:lang w:eastAsia="pl-PL"/>
        </w:rPr>
        <w:t>,</w:t>
      </w:r>
    </w:p>
    <w:p w14:paraId="31574281" w14:textId="6845B842" w:rsidR="003B365D" w:rsidRPr="00B669FD" w:rsidRDefault="003B365D" w:rsidP="00CD5B4E">
      <w:pPr>
        <w:pStyle w:val="Akapitzlist"/>
        <w:numPr>
          <w:ilvl w:val="1"/>
          <w:numId w:val="6"/>
        </w:numPr>
        <w:tabs>
          <w:tab w:val="clear" w:pos="1021"/>
        </w:tabs>
        <w:ind w:left="567" w:hanging="567"/>
        <w:jc w:val="both"/>
        <w:rPr>
          <w:rFonts w:cstheme="minorHAnsi"/>
          <w:lang w:eastAsia="pl-PL"/>
        </w:rPr>
      </w:pPr>
      <w:r w:rsidRPr="00B669FD">
        <w:rPr>
          <w:rFonts w:cstheme="minorHAnsi"/>
          <w:i/>
          <w:iCs/>
          <w:lang w:eastAsia="pl-PL"/>
        </w:rPr>
        <w:t>(opcjonalnie jeżeli dotyczy</w:t>
      </w:r>
      <w:r w:rsidRPr="00B669FD">
        <w:rPr>
          <w:rFonts w:cstheme="minorHAnsi"/>
          <w:lang w:eastAsia="pl-PL"/>
        </w:rPr>
        <w:t xml:space="preserve">) zobowiązanie innego podmiotu do oddania Wykonawcy do dyspozycji </w:t>
      </w:r>
      <w:r w:rsidRPr="00837E07">
        <w:rPr>
          <w:rFonts w:cstheme="minorHAnsi"/>
          <w:lang w:eastAsia="pl-PL"/>
        </w:rPr>
        <w:t>niezbędnych zasobów na potrzeby realizacji zamówienia, o którym mowa w rozdziale V</w:t>
      </w:r>
      <w:r w:rsidR="003D4780" w:rsidRPr="00837E07">
        <w:rPr>
          <w:rFonts w:cstheme="minorHAnsi"/>
          <w:lang w:eastAsia="pl-PL"/>
        </w:rPr>
        <w:t>II</w:t>
      </w:r>
      <w:r w:rsidRPr="00837E07">
        <w:rPr>
          <w:rFonts w:cstheme="minorHAnsi"/>
          <w:lang w:eastAsia="pl-PL"/>
        </w:rPr>
        <w:t xml:space="preserve"> SWZ</w:t>
      </w:r>
      <w:r w:rsidR="00E21A5F">
        <w:rPr>
          <w:rFonts w:cstheme="minorHAnsi"/>
          <w:lang w:eastAsia="pl-PL"/>
        </w:rPr>
        <w:t>,</w:t>
      </w:r>
    </w:p>
    <w:p w14:paraId="7B9F191D" w14:textId="0283CD88" w:rsidR="003B365D" w:rsidRDefault="003B365D" w:rsidP="00CD5B4E">
      <w:pPr>
        <w:pStyle w:val="Akapitzlist"/>
        <w:numPr>
          <w:ilvl w:val="1"/>
          <w:numId w:val="6"/>
        </w:numPr>
        <w:tabs>
          <w:tab w:val="clear" w:pos="1021"/>
        </w:tabs>
        <w:ind w:left="567" w:hanging="567"/>
        <w:jc w:val="both"/>
        <w:rPr>
          <w:rFonts w:cstheme="minorHAnsi"/>
          <w:lang w:eastAsia="pl-PL"/>
        </w:rPr>
      </w:pPr>
      <w:r w:rsidRPr="00B669FD">
        <w:rPr>
          <w:rFonts w:cstheme="minorHAnsi"/>
          <w:i/>
          <w:iCs/>
          <w:lang w:eastAsia="pl-PL"/>
        </w:rPr>
        <w:t>(opcjonalnie jeżeli dotyczy)</w:t>
      </w:r>
      <w:r w:rsidRPr="00B669FD">
        <w:rPr>
          <w:rFonts w:cstheme="minorHAnsi"/>
          <w:lang w:eastAsia="pl-PL"/>
        </w:rPr>
        <w:t xml:space="preserve"> dokument zawierający wyjaśnienie wraz z uzasadnieniem, dlaczego zastrzeżone informacje stanowią tajemnicę przedsiębiorstwa</w:t>
      </w:r>
      <w:r w:rsidR="003D4780">
        <w:rPr>
          <w:rFonts w:cstheme="minorHAnsi"/>
          <w:lang w:eastAsia="pl-PL"/>
        </w:rPr>
        <w:t>,</w:t>
      </w:r>
    </w:p>
    <w:p w14:paraId="15709228" w14:textId="3A9CF9E9" w:rsidR="00837E07" w:rsidRPr="00837E07" w:rsidRDefault="00837E07" w:rsidP="00837E07">
      <w:pPr>
        <w:pStyle w:val="Akapitzlist"/>
        <w:numPr>
          <w:ilvl w:val="1"/>
          <w:numId w:val="6"/>
        </w:numPr>
        <w:tabs>
          <w:tab w:val="clear" w:pos="1021"/>
        </w:tabs>
        <w:ind w:left="567" w:hanging="567"/>
        <w:jc w:val="both"/>
        <w:rPr>
          <w:rFonts w:cstheme="minorHAnsi"/>
          <w:lang w:eastAsia="pl-PL"/>
        </w:rPr>
      </w:pPr>
      <w:r w:rsidRPr="00B669FD">
        <w:rPr>
          <w:rFonts w:cstheme="minorHAnsi"/>
          <w:i/>
          <w:iCs/>
          <w:lang w:eastAsia="pl-PL"/>
        </w:rPr>
        <w:t xml:space="preserve">(opcjonalnie jeżeli </w:t>
      </w:r>
      <w:r w:rsidR="00242BE1">
        <w:rPr>
          <w:rFonts w:cstheme="minorHAnsi"/>
          <w:i/>
          <w:iCs/>
          <w:lang w:eastAsia="pl-PL"/>
        </w:rPr>
        <w:t>dotyczy</w:t>
      </w:r>
      <w:r w:rsidRPr="00B669FD">
        <w:rPr>
          <w:rFonts w:cstheme="minorHAnsi"/>
          <w:lang w:eastAsia="pl-PL"/>
        </w:rPr>
        <w:t xml:space="preserve">) </w:t>
      </w:r>
      <w:r>
        <w:rPr>
          <w:rFonts w:cstheme="minorHAnsi"/>
          <w:lang w:eastAsia="pl-PL"/>
        </w:rPr>
        <w:t>wadium składane w inne formie niż pieniądz,</w:t>
      </w:r>
    </w:p>
    <w:p w14:paraId="2FEE5D18" w14:textId="77777777" w:rsidR="003B365D" w:rsidRPr="002920C5" w:rsidRDefault="003B365D" w:rsidP="00CD5B4E">
      <w:pPr>
        <w:pStyle w:val="Akapitzlist"/>
        <w:numPr>
          <w:ilvl w:val="0"/>
          <w:numId w:val="6"/>
        </w:numPr>
        <w:tabs>
          <w:tab w:val="clear" w:pos="454"/>
        </w:tabs>
        <w:ind w:left="567" w:hanging="567"/>
        <w:rPr>
          <w:rFonts w:cstheme="minorHAnsi"/>
          <w:lang w:eastAsia="pl-PL"/>
        </w:rPr>
      </w:pPr>
      <w:r w:rsidRPr="002920C5">
        <w:rPr>
          <w:rFonts w:cstheme="minorHAnsi"/>
          <w:lang w:eastAsia="pl-PL"/>
        </w:rPr>
        <w:t>Zamawiający zaleca dołączenie również:</w:t>
      </w:r>
    </w:p>
    <w:p w14:paraId="66763CAE" w14:textId="4A479231" w:rsidR="003B365D" w:rsidRPr="00242BE1" w:rsidRDefault="003B365D" w:rsidP="00CD5B4E">
      <w:pPr>
        <w:pStyle w:val="Akapitzlist"/>
        <w:numPr>
          <w:ilvl w:val="1"/>
          <w:numId w:val="6"/>
        </w:numPr>
        <w:tabs>
          <w:tab w:val="clear" w:pos="1021"/>
        </w:tabs>
        <w:ind w:left="567" w:hanging="567"/>
        <w:jc w:val="both"/>
        <w:rPr>
          <w:rFonts w:cstheme="minorHAnsi"/>
          <w:lang w:eastAsia="pl-PL"/>
        </w:rPr>
      </w:pPr>
      <w:r w:rsidRPr="00242BE1">
        <w:rPr>
          <w:rFonts w:cstheme="minorHAnsi"/>
          <w:lang w:eastAsia="pl-PL"/>
        </w:rPr>
        <w:t>odpisu z właściwego rejestru lub z centralnej ewidencji i informacji o działalności gospodarczej, jeżeli odrębne przepisy wymagają wpisu do rejestru lub ewidencji – w celu potwierdzenia umocowania osoby (osób) podpisującej ofertę, pełnomocnictwa i pozostałe oświadczenia i dokumenty złożone z ofertą,</w:t>
      </w:r>
    </w:p>
    <w:p w14:paraId="6102CCAE" w14:textId="4A7ED627" w:rsidR="003B365D" w:rsidRPr="00242BE1" w:rsidRDefault="003B365D" w:rsidP="00CD5B4E">
      <w:pPr>
        <w:pStyle w:val="Akapitzlist"/>
        <w:numPr>
          <w:ilvl w:val="1"/>
          <w:numId w:val="6"/>
        </w:numPr>
        <w:tabs>
          <w:tab w:val="clear" w:pos="1021"/>
        </w:tabs>
        <w:ind w:left="567" w:hanging="567"/>
        <w:jc w:val="both"/>
        <w:rPr>
          <w:rFonts w:cstheme="minorHAnsi"/>
          <w:lang w:eastAsia="pl-PL"/>
        </w:rPr>
      </w:pPr>
      <w:r w:rsidRPr="00242BE1">
        <w:rPr>
          <w:rFonts w:cstheme="minorHAnsi"/>
          <w:i/>
          <w:iCs/>
          <w:lang w:eastAsia="pl-PL"/>
        </w:rPr>
        <w:t>(opcjonalnie jeżeli dotyczy)</w:t>
      </w:r>
      <w:r w:rsidRPr="00242BE1">
        <w:rPr>
          <w:rFonts w:cstheme="minorHAnsi"/>
          <w:lang w:eastAsia="pl-PL"/>
        </w:rPr>
        <w:t xml:space="preserve"> odpisu z właściwego rejestru lub z centralnej ewidencji i informacji o działalności gospodarczej, jeżeli odrębne przepisy wymagają wpisu do rejestru lub ewidencji: podmiotu, na którego zdolnościach lub sytuacji polega </w:t>
      </w:r>
      <w:r w:rsidR="00ED1B63" w:rsidRPr="00242BE1">
        <w:rPr>
          <w:rFonts w:cstheme="minorHAnsi"/>
          <w:lang w:eastAsia="pl-PL"/>
        </w:rPr>
        <w:t>wykonawca</w:t>
      </w:r>
      <w:r w:rsidRPr="00242BE1">
        <w:rPr>
          <w:rFonts w:cstheme="minorHAnsi"/>
          <w:lang w:eastAsia="pl-PL"/>
        </w:rPr>
        <w:t>, lub podwykonawcy – w celu potwierdzenia umocowania osoby (osób), która podpisała zobowiązanie do oddania Wykonawcy do dyspozycji niezbędnych zasobów na potrzeby realizacji zamówienia,</w:t>
      </w:r>
    </w:p>
    <w:p w14:paraId="43731783" w14:textId="77777777" w:rsidR="003B365D" w:rsidRPr="00B669FD" w:rsidRDefault="003B365D" w:rsidP="00CD5B4E">
      <w:pPr>
        <w:pStyle w:val="Akapitzlist"/>
        <w:numPr>
          <w:ilvl w:val="1"/>
          <w:numId w:val="6"/>
        </w:numPr>
        <w:tabs>
          <w:tab w:val="clear" w:pos="1021"/>
        </w:tabs>
        <w:ind w:left="567" w:hanging="567"/>
        <w:jc w:val="both"/>
        <w:rPr>
          <w:rFonts w:cstheme="minorHAnsi"/>
          <w:lang w:eastAsia="pl-PL"/>
        </w:rPr>
      </w:pPr>
      <w:r w:rsidRPr="00B669FD">
        <w:rPr>
          <w:rFonts w:cstheme="minorHAnsi"/>
          <w:i/>
          <w:iCs/>
          <w:lang w:eastAsia="pl-PL"/>
        </w:rPr>
        <w:t>(opcjonalnie jeżeli dotyczy)</w:t>
      </w:r>
      <w:r w:rsidRPr="00B669FD">
        <w:rPr>
          <w:rFonts w:cstheme="minorHAnsi"/>
          <w:lang w:eastAsia="pl-PL"/>
        </w:rPr>
        <w:t xml:space="preserve"> dokumentu potwierdzającego wniesienie wadium w postaci przelewu</w:t>
      </w:r>
    </w:p>
    <w:p w14:paraId="5D9E15FA" w14:textId="77777777" w:rsidR="003B365D" w:rsidRPr="00B669FD" w:rsidRDefault="003B365D" w:rsidP="00CD5B4E">
      <w:pPr>
        <w:pStyle w:val="Akapitzlist"/>
        <w:numPr>
          <w:ilvl w:val="0"/>
          <w:numId w:val="6"/>
        </w:numPr>
        <w:tabs>
          <w:tab w:val="clear" w:pos="454"/>
        </w:tabs>
        <w:ind w:left="567" w:hanging="567"/>
        <w:rPr>
          <w:rFonts w:cstheme="minorHAnsi"/>
          <w:lang w:eastAsia="pl-PL"/>
        </w:rPr>
      </w:pPr>
      <w:r w:rsidRPr="00B669FD">
        <w:rPr>
          <w:rFonts w:cstheme="minorHAnsi"/>
          <w:b/>
          <w:lang w:eastAsia="pl-PL"/>
        </w:rPr>
        <w:t>Pełnomocnictwo</w:t>
      </w:r>
      <w:r w:rsidRPr="00B669FD">
        <w:rPr>
          <w:rFonts w:cstheme="minorHAnsi"/>
          <w:lang w:eastAsia="pl-PL"/>
        </w:rPr>
        <w:t xml:space="preserve">: </w:t>
      </w:r>
    </w:p>
    <w:p w14:paraId="4F376185" w14:textId="0164404D" w:rsidR="00F50342" w:rsidRPr="00B669FD" w:rsidRDefault="00F50342" w:rsidP="003B365D">
      <w:pPr>
        <w:pStyle w:val="Akapitzlist"/>
        <w:ind w:left="567"/>
        <w:jc w:val="both"/>
        <w:rPr>
          <w:rFonts w:cstheme="minorHAnsi"/>
          <w:bCs/>
          <w:lang w:eastAsia="pl-PL"/>
        </w:rPr>
      </w:pPr>
      <w:r w:rsidRPr="00F50342">
        <w:rPr>
          <w:rFonts w:cstheme="minorHAnsi"/>
          <w:bCs/>
          <w:lang w:eastAsia="pl-PL"/>
        </w:rPr>
        <w:t>Pełnomocnictwo do złożenia oferty musi być złożone w oryginale w takiej samej formie, jak składana oferta (</w:t>
      </w:r>
      <w:proofErr w:type="spellStart"/>
      <w:r w:rsidRPr="00F50342">
        <w:rPr>
          <w:rFonts w:cstheme="minorHAnsi"/>
          <w:bCs/>
          <w:lang w:eastAsia="pl-PL"/>
        </w:rPr>
        <w:t>t.j</w:t>
      </w:r>
      <w:proofErr w:type="spellEnd"/>
      <w:r w:rsidRPr="00F50342">
        <w:rPr>
          <w:rFonts w:cstheme="minorHAnsi"/>
          <w:bCs/>
          <w:lang w:eastAsia="pl-PL"/>
        </w:rPr>
        <w:t>.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59454B87" w14:textId="77777777" w:rsidR="003B365D" w:rsidRPr="00B669FD" w:rsidRDefault="003B365D" w:rsidP="00CD5B4E">
      <w:pPr>
        <w:pStyle w:val="Akapitzlist"/>
        <w:numPr>
          <w:ilvl w:val="0"/>
          <w:numId w:val="6"/>
        </w:numPr>
        <w:tabs>
          <w:tab w:val="clear" w:pos="454"/>
        </w:tabs>
        <w:ind w:left="567" w:hanging="567"/>
        <w:jc w:val="both"/>
        <w:rPr>
          <w:rFonts w:cstheme="minorHAnsi"/>
          <w:b/>
          <w:lang w:eastAsia="pl-PL"/>
        </w:rPr>
      </w:pPr>
      <w:r w:rsidRPr="00B669FD">
        <w:rPr>
          <w:rFonts w:cstheme="minorHAnsi"/>
          <w:b/>
          <w:lang w:eastAsia="pl-PL"/>
        </w:rPr>
        <w:lastRenderedPageBreak/>
        <w:t>Wykonawców wspólnie ubiegających się o udzielenie zamówienia publicznego (np. konsorcjum) obowiązują następujące postanowienia:</w:t>
      </w:r>
    </w:p>
    <w:p w14:paraId="526F52FB" w14:textId="77777777" w:rsidR="003B365D" w:rsidRPr="00B669FD" w:rsidRDefault="003B365D" w:rsidP="00CD5B4E">
      <w:pPr>
        <w:pStyle w:val="Akapitzlist"/>
        <w:numPr>
          <w:ilvl w:val="1"/>
          <w:numId w:val="6"/>
        </w:numPr>
        <w:tabs>
          <w:tab w:val="clear" w:pos="1021"/>
        </w:tabs>
        <w:ind w:left="567" w:hanging="567"/>
        <w:jc w:val="both"/>
        <w:rPr>
          <w:rFonts w:cstheme="minorHAnsi"/>
          <w:lang w:eastAsia="pl-PL"/>
        </w:rPr>
      </w:pPr>
      <w:r w:rsidRPr="00B669FD">
        <w:rPr>
          <w:rFonts w:cstheme="minorHAnsi"/>
          <w:lang w:eastAsia="pl-PL"/>
        </w:rPr>
        <w:t>Wymagane jest ustanowienie pełnomocnika do reprezentowania ich w postępowaniu o udzielenie zamówienia publicznego albo reprezentowania w postępowaniu i zawarcia umowy w sprawie zamówienia publicznego;</w:t>
      </w:r>
    </w:p>
    <w:p w14:paraId="13CF5854" w14:textId="5E1FF0A3" w:rsidR="003B365D" w:rsidRPr="00B669FD" w:rsidRDefault="003B365D" w:rsidP="00CD5B4E">
      <w:pPr>
        <w:pStyle w:val="Akapitzlist"/>
        <w:numPr>
          <w:ilvl w:val="1"/>
          <w:numId w:val="6"/>
        </w:numPr>
        <w:tabs>
          <w:tab w:val="clear" w:pos="1021"/>
        </w:tabs>
        <w:ind w:left="567" w:hanging="567"/>
        <w:jc w:val="both"/>
        <w:rPr>
          <w:rFonts w:cstheme="minorHAnsi"/>
          <w:bCs/>
          <w:lang w:eastAsia="pl-PL"/>
        </w:rPr>
      </w:pPr>
      <w:r w:rsidRPr="00B669FD">
        <w:rPr>
          <w:rFonts w:cstheme="minorHAnsi"/>
          <w:bCs/>
          <w:lang w:eastAsia="pl-PL"/>
        </w:rPr>
        <w:t xml:space="preserve">Do oferty należy załączyć dokument ustanawiający pełnomocnika, o którym mowa w pkt </w:t>
      </w:r>
      <w:r w:rsidR="00AB2DC4">
        <w:rPr>
          <w:rFonts w:cstheme="minorHAnsi"/>
          <w:bCs/>
          <w:lang w:eastAsia="pl-PL"/>
        </w:rPr>
        <w:t>1</w:t>
      </w:r>
      <w:r w:rsidR="002E37FE">
        <w:rPr>
          <w:rFonts w:cstheme="minorHAnsi"/>
          <w:bCs/>
          <w:lang w:eastAsia="pl-PL"/>
        </w:rPr>
        <w:t>8</w:t>
      </w:r>
      <w:r w:rsidRPr="00B669FD">
        <w:rPr>
          <w:rFonts w:cstheme="minorHAnsi"/>
          <w:bCs/>
          <w:lang w:eastAsia="pl-PL"/>
        </w:rPr>
        <w:t>.1. Przyjmuje się, że pełnomocnictwo do podpisania oferty obejmuje również pełnomocnictwo do poświadczenia za zgodność z oryginałem wszystkich elektronicznych kopii dokumentów;</w:t>
      </w:r>
    </w:p>
    <w:p w14:paraId="1956F7E5" w14:textId="074E54D2" w:rsidR="00090464" w:rsidRPr="00090464" w:rsidRDefault="003B365D" w:rsidP="00090464">
      <w:pPr>
        <w:pStyle w:val="Akapitzlist"/>
        <w:numPr>
          <w:ilvl w:val="1"/>
          <w:numId w:val="6"/>
        </w:numPr>
        <w:tabs>
          <w:tab w:val="clear" w:pos="1021"/>
        </w:tabs>
        <w:ind w:left="567" w:hanging="567"/>
        <w:jc w:val="both"/>
        <w:rPr>
          <w:rFonts w:cstheme="minorHAnsi"/>
          <w:bCs/>
          <w:lang w:eastAsia="pl-PL"/>
        </w:rPr>
      </w:pPr>
      <w:r w:rsidRPr="00B669FD">
        <w:rPr>
          <w:rFonts w:cstheme="minorHAnsi"/>
          <w:bCs/>
          <w:lang w:eastAsia="pl-PL"/>
        </w:rPr>
        <w:t xml:space="preserve">Elektroniczne kopie dokumentów dotyczące poszczególnych Wykonawców muszą być poświadczone za zgodność z oryginałem przy użyciu </w:t>
      </w:r>
      <w:r w:rsidRPr="00090464">
        <w:rPr>
          <w:rFonts w:cstheme="minorHAnsi"/>
          <w:bCs/>
          <w:lang w:eastAsia="pl-PL"/>
        </w:rPr>
        <w:t>kwalifikowanego podpisu</w:t>
      </w:r>
      <w:r w:rsidRPr="00B669FD">
        <w:rPr>
          <w:rFonts w:cstheme="minorHAnsi"/>
          <w:bCs/>
          <w:lang w:eastAsia="pl-PL"/>
        </w:rPr>
        <w:t xml:space="preserve"> elektronicznego</w:t>
      </w:r>
      <w:r w:rsidR="00090464" w:rsidRPr="00510DB7">
        <w:rPr>
          <w:rFonts w:ascii="Calibri" w:hAnsi="Calibri" w:cs="Calibri"/>
        </w:rPr>
        <w:t xml:space="preserve"> </w:t>
      </w:r>
      <w:r w:rsidR="00090464">
        <w:rPr>
          <w:rFonts w:ascii="Calibri" w:hAnsi="Calibri" w:cs="Calibri"/>
        </w:rPr>
        <w:t>lub podpisu</w:t>
      </w:r>
      <w:r w:rsidR="00090464" w:rsidRPr="00510DB7">
        <w:rPr>
          <w:rFonts w:ascii="Calibri" w:hAnsi="Calibri" w:cs="Calibri"/>
        </w:rPr>
        <w:t xml:space="preserve"> zaufan</w:t>
      </w:r>
      <w:r w:rsidR="00090464">
        <w:rPr>
          <w:rFonts w:ascii="Calibri" w:hAnsi="Calibri" w:cs="Calibri"/>
        </w:rPr>
        <w:t>ego</w:t>
      </w:r>
      <w:r w:rsidR="00090464" w:rsidRPr="00510DB7">
        <w:rPr>
          <w:rFonts w:ascii="Calibri" w:hAnsi="Calibri" w:cs="Calibri"/>
        </w:rPr>
        <w:t xml:space="preserve"> lub podpis</w:t>
      </w:r>
      <w:r w:rsidR="00090464">
        <w:rPr>
          <w:rFonts w:ascii="Calibri" w:hAnsi="Calibri" w:cs="Calibri"/>
        </w:rPr>
        <w:t>u</w:t>
      </w:r>
      <w:r w:rsidR="00090464" w:rsidRPr="00510DB7">
        <w:rPr>
          <w:rFonts w:ascii="Calibri" w:hAnsi="Calibri" w:cs="Calibri"/>
        </w:rPr>
        <w:t xml:space="preserve"> osobist</w:t>
      </w:r>
      <w:r w:rsidR="00090464">
        <w:rPr>
          <w:rFonts w:ascii="Calibri" w:hAnsi="Calibri" w:cs="Calibri"/>
        </w:rPr>
        <w:t>ego</w:t>
      </w:r>
      <w:r w:rsidRPr="00B669FD">
        <w:rPr>
          <w:rFonts w:cstheme="minorHAnsi"/>
          <w:bCs/>
          <w:lang w:eastAsia="pl-PL"/>
        </w:rPr>
        <w:t>, przez wyznaczonego przez nich pełnomocnika lub odpowiednio przez tych Wykonawców.</w:t>
      </w:r>
    </w:p>
    <w:p w14:paraId="7F94AC94" w14:textId="77777777" w:rsidR="003B365D" w:rsidRPr="00B669FD" w:rsidRDefault="003B365D" w:rsidP="00CD5B4E">
      <w:pPr>
        <w:pStyle w:val="Akapitzlist"/>
        <w:numPr>
          <w:ilvl w:val="0"/>
          <w:numId w:val="6"/>
        </w:numPr>
        <w:tabs>
          <w:tab w:val="clear" w:pos="454"/>
        </w:tabs>
        <w:ind w:left="567" w:hanging="567"/>
        <w:rPr>
          <w:rFonts w:cstheme="minorHAnsi"/>
          <w:b/>
          <w:lang w:eastAsia="pl-PL"/>
        </w:rPr>
      </w:pPr>
      <w:r w:rsidRPr="00B669FD">
        <w:rPr>
          <w:rFonts w:cstheme="minorHAnsi"/>
          <w:b/>
          <w:lang w:eastAsia="pl-PL"/>
        </w:rPr>
        <w:t xml:space="preserve">Tajemnica przedsiębiorstwa </w:t>
      </w:r>
    </w:p>
    <w:p w14:paraId="05AD9FC8" w14:textId="3DCE06D5" w:rsidR="003B365D" w:rsidRPr="00B669FD" w:rsidRDefault="003B365D" w:rsidP="00CD5B4E">
      <w:pPr>
        <w:pStyle w:val="Akapitzlist"/>
        <w:numPr>
          <w:ilvl w:val="1"/>
          <w:numId w:val="6"/>
        </w:numPr>
        <w:tabs>
          <w:tab w:val="clear" w:pos="1021"/>
          <w:tab w:val="num" w:pos="567"/>
        </w:tabs>
        <w:ind w:left="567" w:hanging="567"/>
        <w:jc w:val="both"/>
        <w:rPr>
          <w:rFonts w:cstheme="minorHAnsi"/>
          <w:lang w:eastAsia="pl-PL"/>
        </w:rPr>
      </w:pPr>
      <w:r w:rsidRPr="00B669FD">
        <w:rPr>
          <w:rFonts w:cstheme="minorHAnsi"/>
          <w:lang w:eastAsia="pl-PL"/>
        </w:rPr>
        <w:t>Zamawiający informuje, iż zgodnie z art.</w:t>
      </w:r>
      <w:r w:rsidR="004871A6">
        <w:rPr>
          <w:rFonts w:cstheme="minorHAnsi"/>
          <w:lang w:eastAsia="pl-PL"/>
        </w:rPr>
        <w:t xml:space="preserve"> </w:t>
      </w:r>
      <w:r w:rsidRPr="00B669FD">
        <w:rPr>
          <w:rFonts w:cstheme="minorHAnsi"/>
          <w:lang w:eastAsia="pl-PL"/>
        </w:rPr>
        <w:t xml:space="preserve">18 ust. 1 ustawy </w:t>
      </w:r>
      <w:proofErr w:type="spellStart"/>
      <w:r w:rsidRPr="00B669FD">
        <w:rPr>
          <w:rFonts w:cstheme="minorHAnsi"/>
          <w:lang w:eastAsia="pl-PL"/>
        </w:rPr>
        <w:t>Pzp</w:t>
      </w:r>
      <w:proofErr w:type="spellEnd"/>
      <w:r w:rsidRPr="00B669FD">
        <w:rPr>
          <w:rFonts w:cstheme="minorHAnsi"/>
          <w:lang w:eastAsia="pl-PL"/>
        </w:rPr>
        <w:t xml:space="preserve"> postępowanie o udzielenie zamówienia jest jawne.</w:t>
      </w:r>
    </w:p>
    <w:p w14:paraId="70D7726D" w14:textId="77777777" w:rsidR="003B365D" w:rsidRPr="00B669FD" w:rsidRDefault="003B365D" w:rsidP="00CD5B4E">
      <w:pPr>
        <w:pStyle w:val="Akapitzlist"/>
        <w:numPr>
          <w:ilvl w:val="1"/>
          <w:numId w:val="6"/>
        </w:numPr>
        <w:tabs>
          <w:tab w:val="clear" w:pos="1021"/>
          <w:tab w:val="num" w:pos="567"/>
        </w:tabs>
        <w:ind w:left="567" w:hanging="567"/>
        <w:jc w:val="both"/>
        <w:rPr>
          <w:rFonts w:cstheme="minorHAnsi"/>
          <w:lang w:eastAsia="pl-PL"/>
        </w:rPr>
      </w:pPr>
      <w:r w:rsidRPr="00B669FD">
        <w:rPr>
          <w:rFonts w:cstheme="minorHAnsi"/>
          <w:lang w:eastAsia="pl-PL"/>
        </w:rPr>
        <w:t xml:space="preserve">Nie ujawnia się informacji stanowiących tajemnicę przedsiębiorstwa w rozumieniu przepisów ustawy z dnia 16 kwietnia 1993 r. o zwalczaniu nieuczciwej konkurencji (Dz. U. z 2019 r. poz. 1010 i 1649), jeżeli wykonawca, wraz z przekazaniem takich informacji, </w:t>
      </w:r>
      <w:r w:rsidRPr="00B669FD">
        <w:rPr>
          <w:rFonts w:cstheme="minorHAnsi"/>
          <w:u w:val="single"/>
          <w:lang w:eastAsia="pl-PL"/>
        </w:rPr>
        <w:t>zastrzegł,</w:t>
      </w:r>
      <w:r w:rsidRPr="00B669FD">
        <w:rPr>
          <w:rFonts w:cstheme="minorHAnsi"/>
          <w:lang w:eastAsia="pl-PL"/>
        </w:rPr>
        <w:t xml:space="preserve"> że nie mogą być one udostępniane oraz </w:t>
      </w:r>
      <w:r w:rsidRPr="00B669FD">
        <w:rPr>
          <w:rFonts w:cstheme="minorHAnsi"/>
          <w:u w:val="single"/>
          <w:lang w:eastAsia="pl-PL"/>
        </w:rPr>
        <w:t>wykazał,</w:t>
      </w:r>
      <w:r w:rsidRPr="00B669FD">
        <w:rPr>
          <w:rFonts w:cstheme="minorHAnsi"/>
          <w:lang w:eastAsia="pl-PL"/>
        </w:rPr>
        <w:t xml:space="preserve"> że zastrzeżone informacje stanowią tajemnicę przedsiębiorstwa. Wykonawca nie może zastrzec informacji, o których mowa w art. 222 ust. 5 ustawy </w:t>
      </w:r>
      <w:proofErr w:type="spellStart"/>
      <w:r w:rsidRPr="00B669FD">
        <w:rPr>
          <w:rFonts w:cstheme="minorHAnsi"/>
          <w:lang w:eastAsia="pl-PL"/>
        </w:rPr>
        <w:t>Pzp</w:t>
      </w:r>
      <w:proofErr w:type="spellEnd"/>
      <w:r w:rsidRPr="00B669FD">
        <w:rPr>
          <w:rFonts w:cstheme="minorHAnsi"/>
          <w:lang w:eastAsia="pl-PL"/>
        </w:rPr>
        <w:t>.</w:t>
      </w:r>
    </w:p>
    <w:p w14:paraId="144DB756" w14:textId="1A081123" w:rsidR="003B365D" w:rsidRPr="00B669FD" w:rsidRDefault="003B365D" w:rsidP="00CD5B4E">
      <w:pPr>
        <w:pStyle w:val="Akapitzlist"/>
        <w:numPr>
          <w:ilvl w:val="1"/>
          <w:numId w:val="6"/>
        </w:numPr>
        <w:tabs>
          <w:tab w:val="clear" w:pos="1021"/>
          <w:tab w:val="num" w:pos="567"/>
        </w:tabs>
        <w:ind w:left="567" w:hanging="567"/>
        <w:jc w:val="both"/>
        <w:rPr>
          <w:rFonts w:cstheme="minorHAnsi"/>
          <w:b/>
          <w:lang w:eastAsia="pl-PL"/>
        </w:rPr>
      </w:pPr>
      <w:r w:rsidRPr="00B669FD">
        <w:rPr>
          <w:rFonts w:cstheme="minorHAnsi"/>
          <w:lang w:eastAsia="pl-PL"/>
        </w:rPr>
        <w:t xml:space="preserve">Zamawiający wymaga, aby informacje zastrzeżone, jako tajemnica przedsiębiorstwa były przez Wykonawcę złożone </w:t>
      </w:r>
      <w:r w:rsidRPr="00B669FD">
        <w:rPr>
          <w:rFonts w:cstheme="minorHAnsi"/>
          <w:bCs/>
          <w:lang w:eastAsia="pl-PL"/>
        </w:rPr>
        <w:t xml:space="preserve">w oddzielnym pliku z </w:t>
      </w:r>
      <w:r w:rsidRPr="00DB5FD0">
        <w:rPr>
          <w:rFonts w:cstheme="minorHAnsi"/>
          <w:bCs/>
          <w:lang w:eastAsia="pl-PL"/>
        </w:rPr>
        <w:t>tytułem „tajemnica przedsiębiorstwa” oraz</w:t>
      </w:r>
      <w:r w:rsidRPr="00B669FD">
        <w:rPr>
          <w:rFonts w:cstheme="minorHAnsi"/>
          <w:lang w:eastAsia="pl-PL"/>
        </w:rPr>
        <w:t xml:space="preserve"> zamieszczone w</w:t>
      </w:r>
      <w:r w:rsidR="002731E4">
        <w:rPr>
          <w:rFonts w:cstheme="minorHAnsi"/>
          <w:lang w:eastAsia="pl-PL"/>
        </w:rPr>
        <w:t> </w:t>
      </w:r>
      <w:r w:rsidRPr="00B669FD">
        <w:rPr>
          <w:rFonts w:cstheme="minorHAnsi"/>
          <w:lang w:eastAsia="pl-PL"/>
        </w:rPr>
        <w:t xml:space="preserve">formularzu składania ofert na stronie postępowania na Platformie w wierszu </w:t>
      </w:r>
      <w:r w:rsidRPr="00B669FD">
        <w:rPr>
          <w:rFonts w:cstheme="minorHAnsi"/>
          <w:u w:val="single"/>
          <w:lang w:eastAsia="pl-PL"/>
        </w:rPr>
        <w:t>Tajemnica przedsiębiorstwa</w:t>
      </w:r>
      <w:r w:rsidRPr="00B669FD">
        <w:rPr>
          <w:rFonts w:cstheme="minorHAnsi"/>
          <w:lang w:eastAsia="pl-PL"/>
        </w:rPr>
        <w:t>. Brak jednoznacznego wskazania, które informacje stanowią tajemnicę przedsiębiorstwa oznaczać będzie, że wszelkie oświadczenia i zaświadczenia składane w trakcie niniejszego postępowania są jawne bez zastrzeżeń.</w:t>
      </w:r>
    </w:p>
    <w:p w14:paraId="047F1BEA" w14:textId="77777777" w:rsidR="003B365D" w:rsidRPr="00201A6A" w:rsidRDefault="003B365D" w:rsidP="00CD5B4E">
      <w:pPr>
        <w:pStyle w:val="Akapitzlist"/>
        <w:numPr>
          <w:ilvl w:val="1"/>
          <w:numId w:val="6"/>
        </w:numPr>
        <w:tabs>
          <w:tab w:val="clear" w:pos="1021"/>
          <w:tab w:val="num" w:pos="567"/>
        </w:tabs>
        <w:ind w:left="567" w:hanging="567"/>
        <w:jc w:val="both"/>
        <w:rPr>
          <w:rFonts w:cstheme="minorHAnsi"/>
          <w:b/>
          <w:lang w:eastAsia="pl-PL"/>
        </w:rPr>
      </w:pPr>
      <w:r w:rsidRPr="00B669FD">
        <w:rPr>
          <w:rFonts w:cstheme="minorHAnsi"/>
          <w:lang w:eastAsia="pl-PL"/>
        </w:rPr>
        <w:t xml:space="preserve">Zastrzeżenie informacji, które nie stanowią tajemnicy przedsiębiorstwa w rozumieniu ustawy o zwalczaniu nieuczciwej konkurencji będzie traktowane, jako bezskuteczne i skutkować będzie </w:t>
      </w:r>
      <w:r w:rsidRPr="00201A6A">
        <w:rPr>
          <w:rFonts w:cstheme="minorHAnsi"/>
          <w:lang w:eastAsia="pl-PL"/>
        </w:rPr>
        <w:t>zgodnie z uchwałą SN z 20 października 2005 r. (sygn. III CZP 74/05) ich odtajnieniem.</w:t>
      </w:r>
    </w:p>
    <w:p w14:paraId="32D7136E" w14:textId="054C9D03" w:rsidR="0016790E" w:rsidRPr="00201A6A" w:rsidRDefault="003B365D" w:rsidP="00201A6A">
      <w:pPr>
        <w:pStyle w:val="Akapitzlist"/>
        <w:numPr>
          <w:ilvl w:val="1"/>
          <w:numId w:val="6"/>
        </w:numPr>
        <w:tabs>
          <w:tab w:val="clear" w:pos="1021"/>
          <w:tab w:val="num" w:pos="567"/>
        </w:tabs>
        <w:ind w:left="567" w:hanging="567"/>
        <w:jc w:val="both"/>
        <w:rPr>
          <w:rFonts w:cstheme="minorHAnsi"/>
          <w:b/>
          <w:lang w:eastAsia="pl-PL"/>
        </w:rPr>
      </w:pPr>
      <w:r w:rsidRPr="00201A6A">
        <w:rPr>
          <w:rFonts w:cstheme="minorHAnsi"/>
          <w:lang w:eastAsia="pl-PL"/>
        </w:rPr>
        <w:t xml:space="preserve">Jeżeli w trakcie postępowania </w:t>
      </w:r>
      <w:r w:rsidR="00ED1B63" w:rsidRPr="00201A6A">
        <w:rPr>
          <w:rFonts w:cstheme="minorHAnsi"/>
          <w:lang w:eastAsia="pl-PL"/>
        </w:rPr>
        <w:t>wykonawca</w:t>
      </w:r>
      <w:r w:rsidRPr="00201A6A">
        <w:rPr>
          <w:rFonts w:cstheme="minorHAnsi"/>
          <w:lang w:eastAsia="pl-PL"/>
        </w:rPr>
        <w:t xml:space="preserve"> będzie przekazywał informacje zastrzeżone jako tajemnica przedsiębiorstwa, winien to odpowiednio zaznaczyć oraz nie później niż w terminie składania informacji wykazać, iż zastrzeżone informacje stanowią tajemnicę przedsiębiorstwa.</w:t>
      </w:r>
    </w:p>
    <w:p w14:paraId="2DB2EFC6" w14:textId="6280F2EF" w:rsidR="003B365D" w:rsidRPr="00B669FD" w:rsidRDefault="003B365D" w:rsidP="00CD5B4E">
      <w:pPr>
        <w:pStyle w:val="Akapitzlist"/>
        <w:numPr>
          <w:ilvl w:val="0"/>
          <w:numId w:val="6"/>
        </w:numPr>
        <w:tabs>
          <w:tab w:val="clear" w:pos="454"/>
        </w:tabs>
        <w:spacing w:after="120"/>
        <w:ind w:left="567" w:hanging="567"/>
        <w:jc w:val="both"/>
        <w:rPr>
          <w:rFonts w:cstheme="minorHAnsi"/>
          <w:lang w:eastAsia="pl-PL"/>
        </w:rPr>
      </w:pPr>
      <w:r w:rsidRPr="00B669FD">
        <w:rPr>
          <w:rFonts w:cstheme="minorHAnsi"/>
          <w:lang w:eastAsia="pl-PL"/>
        </w:rPr>
        <w:t xml:space="preserve">Oferta, której treść jest niezgodna z warunkami zamówienia, zostanie odrzucona (art. 226 ust. 1 pkt 5 ustawy </w:t>
      </w:r>
      <w:proofErr w:type="spellStart"/>
      <w:r w:rsidRPr="00B669FD">
        <w:rPr>
          <w:rFonts w:cstheme="minorHAnsi"/>
          <w:lang w:eastAsia="pl-PL"/>
        </w:rPr>
        <w:t>Pzp</w:t>
      </w:r>
      <w:proofErr w:type="spellEnd"/>
      <w:r w:rsidRPr="00B669FD">
        <w:rPr>
          <w:rFonts w:cstheme="minorHAnsi"/>
          <w:lang w:eastAsia="pl-PL"/>
        </w:rPr>
        <w:t>). Wszelkie niejasności i obiekcje dotyczące treści zapisów w SWZ należy zatem wyjaśnić z</w:t>
      </w:r>
      <w:r w:rsidR="00D757AE">
        <w:rPr>
          <w:rFonts w:cstheme="minorHAnsi"/>
          <w:lang w:eastAsia="pl-PL"/>
        </w:rPr>
        <w:t> </w:t>
      </w:r>
      <w:r w:rsidRPr="00B669FD">
        <w:rPr>
          <w:rFonts w:cstheme="minorHAnsi"/>
          <w:lang w:eastAsia="pl-PL"/>
        </w:rPr>
        <w:t>Zamawiającym przed terminem składania ofert w trybie przewidzianym w rozdziale VI niniejszej SWZ.</w:t>
      </w:r>
    </w:p>
    <w:p w14:paraId="44A5381A" w14:textId="77777777" w:rsidR="003B365D" w:rsidRPr="00B669FD" w:rsidRDefault="003B365D" w:rsidP="008C4C2F">
      <w:pPr>
        <w:pStyle w:val="Nagwek1"/>
        <w:numPr>
          <w:ilvl w:val="0"/>
          <w:numId w:val="3"/>
        </w:numPr>
        <w:shd w:val="clear" w:color="auto" w:fill="D9D9D9" w:themeFill="background1" w:themeFillShade="D9"/>
        <w:spacing w:line="247" w:lineRule="auto"/>
        <w:ind w:left="567" w:hanging="567"/>
        <w:jc w:val="both"/>
        <w:rPr>
          <w:rFonts w:asciiTheme="minorHAnsi" w:hAnsiTheme="minorHAnsi" w:cstheme="minorHAnsi"/>
          <w:b/>
          <w:bCs/>
          <w:sz w:val="22"/>
          <w:szCs w:val="22"/>
        </w:rPr>
      </w:pPr>
      <w:r w:rsidRPr="00B669FD">
        <w:rPr>
          <w:rFonts w:asciiTheme="minorHAnsi" w:hAnsiTheme="minorHAnsi" w:cstheme="minorHAnsi"/>
          <w:b/>
          <w:bCs/>
          <w:sz w:val="22"/>
          <w:szCs w:val="22"/>
        </w:rPr>
        <w:t>Sposób oraz termin składania ofert</w:t>
      </w:r>
    </w:p>
    <w:p w14:paraId="2C01C0EE" w14:textId="43D0D78A" w:rsidR="00D37D55" w:rsidRPr="00D37D55" w:rsidRDefault="003B365D" w:rsidP="007608C3">
      <w:pPr>
        <w:pStyle w:val="Akapitzlist"/>
        <w:numPr>
          <w:ilvl w:val="0"/>
          <w:numId w:val="7"/>
        </w:numPr>
        <w:tabs>
          <w:tab w:val="clear" w:pos="454"/>
          <w:tab w:val="num" w:pos="567"/>
        </w:tabs>
        <w:ind w:left="567" w:hanging="567"/>
        <w:jc w:val="both"/>
        <w:rPr>
          <w:rFonts w:cstheme="minorHAnsi"/>
          <w:u w:val="single"/>
        </w:rPr>
      </w:pPr>
      <w:r w:rsidRPr="00B669FD">
        <w:rPr>
          <w:rFonts w:cstheme="minorHAnsi"/>
        </w:rPr>
        <w:t xml:space="preserve">Ofertę </w:t>
      </w:r>
      <w:r w:rsidR="00D37D55" w:rsidRPr="00D37D55">
        <w:rPr>
          <w:rFonts w:cstheme="minorHAnsi"/>
          <w:lang w:val="pl"/>
        </w:rPr>
        <w:t xml:space="preserve">wraz z wymaganymi dokumentami należy umieścić na </w:t>
      </w:r>
      <w:r w:rsidR="007608C3" w:rsidRPr="007608C3">
        <w:rPr>
          <w:rFonts w:cstheme="minorHAnsi"/>
        </w:rPr>
        <w:t>Platformie</w:t>
      </w:r>
      <w:r w:rsidR="007608C3">
        <w:rPr>
          <w:rFonts w:cstheme="minorHAnsi"/>
        </w:rPr>
        <w:t xml:space="preserve"> Zakupowej</w:t>
      </w:r>
      <w:r w:rsidR="00D37D55" w:rsidRPr="00D37D55">
        <w:rPr>
          <w:rFonts w:cstheme="minorHAnsi"/>
          <w:lang w:val="pl"/>
        </w:rPr>
        <w:t xml:space="preserve"> pod adresem:</w:t>
      </w:r>
      <w:r w:rsidR="00D37D55">
        <w:rPr>
          <w:rFonts w:cstheme="minorHAnsi"/>
          <w:lang w:val="pl"/>
        </w:rPr>
        <w:t xml:space="preserve"> </w:t>
      </w:r>
      <w:hyperlink r:id="rId22" w:history="1">
        <w:r w:rsidR="00D37D55" w:rsidRPr="00D27974">
          <w:rPr>
            <w:rStyle w:val="Hipercze"/>
            <w:rFonts w:cstheme="minorHAnsi"/>
          </w:rPr>
          <w:t>https://platformazakupowa.pl/pn/zlm_lodz</w:t>
        </w:r>
      </w:hyperlink>
      <w:r w:rsidR="00D37D55">
        <w:rPr>
          <w:rFonts w:cstheme="minorHAnsi"/>
          <w:u w:val="single"/>
        </w:rPr>
        <w:t xml:space="preserve"> </w:t>
      </w:r>
      <w:r w:rsidR="00D37D55" w:rsidRPr="00D37D55">
        <w:rPr>
          <w:rFonts w:cstheme="minorHAnsi"/>
          <w:lang w:val="pl"/>
        </w:rPr>
        <w:t>na stronie internetowej prowadzonego postępowania</w:t>
      </w:r>
      <w:r w:rsidR="00D37D55">
        <w:rPr>
          <w:rFonts w:cstheme="minorHAnsi"/>
          <w:lang w:val="pl"/>
        </w:rPr>
        <w:t>.</w:t>
      </w:r>
      <w:r w:rsidR="00D37D55" w:rsidRPr="00D37D55">
        <w:rPr>
          <w:rFonts w:cstheme="minorHAnsi"/>
          <w:lang w:val="pl"/>
        </w:rPr>
        <w:t xml:space="preserve">  </w:t>
      </w:r>
    </w:p>
    <w:p w14:paraId="5C20051F" w14:textId="57D12CF4" w:rsidR="00D37D55" w:rsidRPr="00D37D55" w:rsidRDefault="00D37D55" w:rsidP="00D37D55">
      <w:pPr>
        <w:pStyle w:val="Akapitzlist"/>
        <w:numPr>
          <w:ilvl w:val="0"/>
          <w:numId w:val="7"/>
        </w:numPr>
        <w:tabs>
          <w:tab w:val="clear" w:pos="454"/>
          <w:tab w:val="num" w:pos="567"/>
        </w:tabs>
        <w:ind w:left="567" w:hanging="567"/>
        <w:rPr>
          <w:rFonts w:cstheme="minorHAnsi"/>
          <w:u w:val="single"/>
        </w:rPr>
      </w:pPr>
      <w:r w:rsidRPr="00D37D55">
        <w:rPr>
          <w:rFonts w:cstheme="minorHAnsi"/>
        </w:rPr>
        <w:t>Do oferty należy dołączyć wszystkie wymagane w SWZ dokumenty.</w:t>
      </w:r>
    </w:p>
    <w:p w14:paraId="0222CD4B" w14:textId="77777777" w:rsidR="00D37D55" w:rsidRPr="00D37D55" w:rsidRDefault="00D37D55" w:rsidP="00D37D55">
      <w:pPr>
        <w:pStyle w:val="Akapitzlist"/>
        <w:numPr>
          <w:ilvl w:val="0"/>
          <w:numId w:val="7"/>
        </w:numPr>
        <w:tabs>
          <w:tab w:val="clear" w:pos="454"/>
          <w:tab w:val="num" w:pos="567"/>
        </w:tabs>
        <w:ind w:left="567" w:hanging="567"/>
        <w:jc w:val="both"/>
        <w:rPr>
          <w:rFonts w:cstheme="minorHAnsi"/>
          <w:u w:val="single"/>
        </w:rPr>
      </w:pPr>
      <w:r w:rsidRPr="00D37D55">
        <w:rPr>
          <w:rFonts w:ascii="Calibri" w:eastAsia="Calibri" w:hAnsi="Calibri" w:cs="Calibri"/>
        </w:rPr>
        <w:t>Po wypełnieniu Formularza składania oferty lub wniosku i dołączenia  wszystkich wymaganych załączników należy kliknąć przycisk „Przejdź do podsumowania”.</w:t>
      </w:r>
    </w:p>
    <w:p w14:paraId="0C2A6EAC" w14:textId="67882449" w:rsidR="00D37D55" w:rsidRDefault="00D37D55" w:rsidP="00D37D55">
      <w:pPr>
        <w:pStyle w:val="Akapitzlist"/>
        <w:numPr>
          <w:ilvl w:val="0"/>
          <w:numId w:val="7"/>
        </w:numPr>
        <w:tabs>
          <w:tab w:val="clear" w:pos="454"/>
          <w:tab w:val="num" w:pos="567"/>
        </w:tabs>
        <w:ind w:left="567" w:hanging="567"/>
        <w:jc w:val="both"/>
        <w:rPr>
          <w:rFonts w:ascii="Calibri" w:eastAsia="Calibri" w:hAnsi="Calibri" w:cs="Calibri"/>
        </w:rPr>
      </w:pPr>
      <w:r>
        <w:rPr>
          <w:rFonts w:ascii="Calibri" w:eastAsia="Calibri" w:hAnsi="Calibri" w:cs="Calibri"/>
        </w:rPr>
        <w:t xml:space="preserve">Oferta lub wniosek składana elektronicznie musi zostać podpisana elektronicznym podpisem kwalifikowanym, podpisem zaufanym lub podpisem osobistym. W procesie składania oferty za pośrednictwem </w:t>
      </w:r>
      <w:hyperlink r:id="rId23">
        <w:r>
          <w:rPr>
            <w:rFonts w:ascii="Calibri" w:eastAsia="Calibri" w:hAnsi="Calibri" w:cs="Calibri"/>
            <w:color w:val="1155CC"/>
            <w:u w:val="single"/>
          </w:rPr>
          <w:t>platformazakupowa.pl</w:t>
        </w:r>
      </w:hyperlink>
      <w:r>
        <w:rPr>
          <w:rFonts w:ascii="Calibri" w:eastAsia="Calibri" w:hAnsi="Calibri" w:cs="Calibri"/>
        </w:rPr>
        <w:t xml:space="preserve">, wykonawca powinien złożyć podpis bezpośrednio na dokumentach przesłanych za pośrednictwem </w:t>
      </w:r>
      <w:hyperlink r:id="rId24">
        <w:r>
          <w:rPr>
            <w:rFonts w:ascii="Calibri" w:eastAsia="Calibri" w:hAnsi="Calibri" w:cs="Calibri"/>
            <w:color w:val="1155CC"/>
            <w:u w:val="single"/>
          </w:rPr>
          <w:t>platformazakupowa.pl</w:t>
        </w:r>
      </w:hyperlink>
      <w:r>
        <w:rPr>
          <w:rFonts w:ascii="Calibri" w:eastAsia="Calibri" w:hAnsi="Calibri" w:cs="Calibri"/>
        </w:rPr>
        <w:t>. Zalecamy stosowanie podpisu na każdym załączonym pliku osobno, w szczególności wskazanych w art. 63 ust 1 oraz ust.</w:t>
      </w:r>
      <w:r w:rsidR="00740BDD">
        <w:rPr>
          <w:rFonts w:ascii="Calibri" w:eastAsia="Calibri" w:hAnsi="Calibri" w:cs="Calibri"/>
        </w:rPr>
        <w:t xml:space="preserve"> </w:t>
      </w:r>
      <w:r>
        <w:rPr>
          <w:rFonts w:ascii="Calibri" w:eastAsia="Calibri" w:hAnsi="Calibri" w:cs="Calibri"/>
        </w:rPr>
        <w:t xml:space="preserve">2  </w:t>
      </w:r>
      <w:proofErr w:type="spellStart"/>
      <w:r>
        <w:rPr>
          <w:rFonts w:ascii="Calibri" w:eastAsia="Calibri" w:hAnsi="Calibri" w:cs="Calibri"/>
        </w:rPr>
        <w:t>Pzp</w:t>
      </w:r>
      <w:proofErr w:type="spellEnd"/>
      <w:r>
        <w:rPr>
          <w:rFonts w:ascii="Calibri" w:eastAsia="Calibri" w:hAnsi="Calibri" w:cs="Calibri"/>
        </w:rPr>
        <w:t xml:space="preserve">, gdzie zaznaczono, iż oferty, wnioski o dopuszczenie do udziału w postępowaniu oraz oświadczenie, o którym mowa w art. 125 ust.1 sporządza się, pod rygorem nieważności, w postaci lub formie elektronicznej </w:t>
      </w:r>
      <w:r>
        <w:rPr>
          <w:rFonts w:ascii="Calibri" w:eastAsia="Calibri" w:hAnsi="Calibri" w:cs="Calibri"/>
        </w:rPr>
        <w:lastRenderedPageBreak/>
        <w:t>i</w:t>
      </w:r>
      <w:r w:rsidR="00740BDD">
        <w:rPr>
          <w:rFonts w:ascii="Calibri" w:eastAsia="Calibri" w:hAnsi="Calibri" w:cs="Calibri"/>
        </w:rPr>
        <w:t> </w:t>
      </w:r>
      <w:r>
        <w:rPr>
          <w:rFonts w:ascii="Calibri" w:eastAsia="Calibri" w:hAnsi="Calibri" w:cs="Calibri"/>
        </w:rPr>
        <w:t>opatruje się odpowiednio w odniesieniu do wartości postępowania kwalifikowanym podpisem elektronicznym, podpisem zaufanym lub podpisem osobistym.</w:t>
      </w:r>
    </w:p>
    <w:p w14:paraId="52E46758" w14:textId="70ABB17C" w:rsidR="00D37D55" w:rsidRDefault="00D37D55" w:rsidP="00D37D55">
      <w:pPr>
        <w:pStyle w:val="Akapitzlist"/>
        <w:numPr>
          <w:ilvl w:val="0"/>
          <w:numId w:val="7"/>
        </w:numPr>
        <w:tabs>
          <w:tab w:val="clear" w:pos="454"/>
          <w:tab w:val="num" w:pos="567"/>
        </w:tabs>
        <w:ind w:left="567" w:hanging="567"/>
        <w:jc w:val="both"/>
        <w:rPr>
          <w:rFonts w:ascii="Calibri" w:eastAsia="Calibri" w:hAnsi="Calibri" w:cs="Calibri"/>
        </w:rPr>
      </w:pPr>
      <w:r w:rsidRPr="00D37D55">
        <w:rPr>
          <w:rFonts w:ascii="Calibri" w:eastAsia="Calibri" w:hAnsi="Calibri" w:cs="Calibri"/>
        </w:rPr>
        <w:t xml:space="preserve">Za datę złożenia oferty przyjmuje się datę jej przekazania w systemie (platformie) w drugim kroku składania oferty poprzez kliknięcie przycisku </w:t>
      </w:r>
      <w:r w:rsidR="00DB5FD0">
        <w:rPr>
          <w:rFonts w:ascii="Calibri" w:eastAsia="Calibri" w:hAnsi="Calibri" w:cs="Calibri"/>
        </w:rPr>
        <w:t>„</w:t>
      </w:r>
      <w:r w:rsidRPr="00D37D55">
        <w:rPr>
          <w:rFonts w:ascii="Calibri" w:eastAsia="Calibri" w:hAnsi="Calibri" w:cs="Calibri"/>
        </w:rPr>
        <w:t>Złóż ofertę” i wyświetlenie się komunikatu, że oferta została zaszyfrowana i złożona.</w:t>
      </w:r>
    </w:p>
    <w:p w14:paraId="1F5D87E8" w14:textId="77777777" w:rsidR="00D37D55" w:rsidRPr="00D37D55" w:rsidRDefault="00D37D55" w:rsidP="00D37D55">
      <w:pPr>
        <w:pStyle w:val="Akapitzlist"/>
        <w:numPr>
          <w:ilvl w:val="0"/>
          <w:numId w:val="7"/>
        </w:numPr>
        <w:tabs>
          <w:tab w:val="clear" w:pos="454"/>
          <w:tab w:val="num" w:pos="567"/>
        </w:tabs>
        <w:ind w:left="567" w:hanging="567"/>
        <w:jc w:val="both"/>
        <w:rPr>
          <w:rFonts w:ascii="Calibri" w:eastAsia="Calibri" w:hAnsi="Calibri" w:cs="Calibri"/>
        </w:rPr>
      </w:pPr>
      <w:r w:rsidRPr="00D37D55">
        <w:rPr>
          <w:rFonts w:ascii="Calibri" w:eastAsia="Calibri" w:hAnsi="Calibri" w:cs="Calibri"/>
        </w:rPr>
        <w:t xml:space="preserve">Szczegółowa instrukcja dla Wykonawców dotycząca złożenia, zmiany i wycofania oferty znajduje się na stronie internetowej pod adresem:  </w:t>
      </w:r>
      <w:hyperlink r:id="rId25">
        <w:r w:rsidRPr="00D37D55">
          <w:rPr>
            <w:rFonts w:ascii="Calibri" w:eastAsia="Calibri" w:hAnsi="Calibri" w:cs="Calibri"/>
            <w:color w:val="1155CC"/>
            <w:u w:val="single"/>
          </w:rPr>
          <w:t>https://platformazakupowa.pl/strona/45-instrukcje</w:t>
        </w:r>
      </w:hyperlink>
    </w:p>
    <w:p w14:paraId="56337077" w14:textId="1D0BFF54" w:rsidR="003B365D" w:rsidRPr="00563116" w:rsidRDefault="003B365D" w:rsidP="00CD5B4E">
      <w:pPr>
        <w:pStyle w:val="Akapitzlist"/>
        <w:numPr>
          <w:ilvl w:val="0"/>
          <w:numId w:val="7"/>
        </w:numPr>
        <w:tabs>
          <w:tab w:val="clear" w:pos="454"/>
          <w:tab w:val="num" w:pos="567"/>
        </w:tabs>
        <w:ind w:hanging="680"/>
        <w:rPr>
          <w:rFonts w:cstheme="minorHAnsi"/>
          <w:b/>
          <w:bCs/>
        </w:rPr>
      </w:pPr>
      <w:r w:rsidRPr="00B669FD">
        <w:rPr>
          <w:rFonts w:cstheme="minorHAnsi"/>
        </w:rPr>
        <w:t xml:space="preserve">Termin składania ofert upływa w </w:t>
      </w:r>
      <w:r w:rsidRPr="00563116">
        <w:rPr>
          <w:rFonts w:cstheme="minorHAnsi"/>
        </w:rPr>
        <w:t>dniu</w:t>
      </w:r>
      <w:r w:rsidRPr="00563116">
        <w:rPr>
          <w:rFonts w:cstheme="minorHAnsi"/>
          <w:b/>
          <w:bCs/>
        </w:rPr>
        <w:t xml:space="preserve"> </w:t>
      </w:r>
      <w:r w:rsidR="006C5228">
        <w:rPr>
          <w:rFonts w:cstheme="minorHAnsi"/>
          <w:b/>
          <w:bCs/>
        </w:rPr>
        <w:t>22</w:t>
      </w:r>
      <w:r w:rsidR="00B326A5" w:rsidRPr="00563116">
        <w:rPr>
          <w:rFonts w:cstheme="minorHAnsi"/>
          <w:b/>
          <w:bCs/>
        </w:rPr>
        <w:t>.0</w:t>
      </w:r>
      <w:r w:rsidR="0096208B" w:rsidRPr="00563116">
        <w:rPr>
          <w:rFonts w:cstheme="minorHAnsi"/>
          <w:b/>
          <w:bCs/>
        </w:rPr>
        <w:t>6</w:t>
      </w:r>
      <w:r w:rsidR="00B326A5" w:rsidRPr="00563116">
        <w:rPr>
          <w:rFonts w:cstheme="minorHAnsi"/>
          <w:b/>
          <w:bCs/>
        </w:rPr>
        <w:t>.</w:t>
      </w:r>
      <w:r w:rsidRPr="00563116">
        <w:rPr>
          <w:rFonts w:cstheme="minorHAnsi"/>
          <w:b/>
          <w:bCs/>
        </w:rPr>
        <w:t xml:space="preserve">2021 r. o godz. </w:t>
      </w:r>
      <w:r w:rsidR="00113492" w:rsidRPr="00563116">
        <w:rPr>
          <w:rFonts w:cstheme="minorHAnsi"/>
          <w:b/>
          <w:bCs/>
        </w:rPr>
        <w:t>10</w:t>
      </w:r>
      <w:r w:rsidR="006E1836" w:rsidRPr="00563116">
        <w:rPr>
          <w:rFonts w:cstheme="minorHAnsi"/>
          <w:b/>
          <w:bCs/>
        </w:rPr>
        <w:t>:</w:t>
      </w:r>
      <w:r w:rsidRPr="00563116">
        <w:rPr>
          <w:rFonts w:cstheme="minorHAnsi"/>
          <w:b/>
          <w:bCs/>
        </w:rPr>
        <w:t>00.</w:t>
      </w:r>
    </w:p>
    <w:p w14:paraId="0E6E6597" w14:textId="33528807" w:rsidR="003B365D" w:rsidRPr="00B669FD" w:rsidRDefault="003B365D" w:rsidP="00CD5B4E">
      <w:pPr>
        <w:pStyle w:val="Akapitzlist"/>
        <w:numPr>
          <w:ilvl w:val="0"/>
          <w:numId w:val="7"/>
        </w:numPr>
        <w:tabs>
          <w:tab w:val="clear" w:pos="454"/>
          <w:tab w:val="num" w:pos="567"/>
        </w:tabs>
        <w:ind w:left="567" w:hanging="567"/>
        <w:jc w:val="both"/>
        <w:rPr>
          <w:rFonts w:cstheme="minorHAnsi"/>
        </w:rPr>
      </w:pPr>
      <w:r w:rsidRPr="00563116">
        <w:rPr>
          <w:rFonts w:cstheme="minorHAnsi"/>
        </w:rPr>
        <w:t xml:space="preserve">Otwarcie ofert nastąpi w dniu </w:t>
      </w:r>
      <w:r w:rsidR="006C5228">
        <w:rPr>
          <w:rFonts w:cstheme="minorHAnsi"/>
          <w:b/>
          <w:bCs/>
        </w:rPr>
        <w:t>22</w:t>
      </w:r>
      <w:r w:rsidR="0096208B" w:rsidRPr="00563116">
        <w:rPr>
          <w:rFonts w:cstheme="minorHAnsi"/>
          <w:b/>
          <w:bCs/>
        </w:rPr>
        <w:t>.06</w:t>
      </w:r>
      <w:r w:rsidR="00B326A5" w:rsidRPr="00563116">
        <w:rPr>
          <w:rFonts w:cstheme="minorHAnsi"/>
          <w:b/>
          <w:bCs/>
        </w:rPr>
        <w:t>.</w:t>
      </w:r>
      <w:r w:rsidRPr="00563116">
        <w:rPr>
          <w:rFonts w:cstheme="minorHAnsi"/>
          <w:b/>
          <w:bCs/>
        </w:rPr>
        <w:t>2021 r. o godz. 1</w:t>
      </w:r>
      <w:r w:rsidR="00214050" w:rsidRPr="00563116">
        <w:rPr>
          <w:rFonts w:cstheme="minorHAnsi"/>
          <w:b/>
          <w:bCs/>
        </w:rPr>
        <w:t>1</w:t>
      </w:r>
      <w:r w:rsidR="006E1836" w:rsidRPr="00563116">
        <w:rPr>
          <w:rFonts w:cstheme="minorHAnsi"/>
          <w:b/>
          <w:bCs/>
        </w:rPr>
        <w:t>:</w:t>
      </w:r>
      <w:r w:rsidR="00214050" w:rsidRPr="00563116">
        <w:rPr>
          <w:rFonts w:cstheme="minorHAnsi"/>
          <w:b/>
          <w:bCs/>
        </w:rPr>
        <w:t>0</w:t>
      </w:r>
      <w:r w:rsidR="00BC64F6" w:rsidRPr="00563116">
        <w:rPr>
          <w:rFonts w:cstheme="minorHAnsi"/>
          <w:b/>
          <w:bCs/>
        </w:rPr>
        <w:t>0</w:t>
      </w:r>
      <w:r w:rsidRPr="00563116">
        <w:rPr>
          <w:rFonts w:cstheme="minorHAnsi"/>
          <w:b/>
          <w:bCs/>
        </w:rPr>
        <w:t xml:space="preserve"> </w:t>
      </w:r>
      <w:r w:rsidRPr="00563116">
        <w:rPr>
          <w:rFonts w:cstheme="minorHAnsi"/>
        </w:rPr>
        <w:t>przy użyciu</w:t>
      </w:r>
      <w:r w:rsidRPr="00B669FD">
        <w:rPr>
          <w:rFonts w:cstheme="minorHAnsi"/>
        </w:rPr>
        <w:t xml:space="preserve"> Platformy. W przypadku awarii systemu, która powoduje brak możliwości otwarcia ofert w terminie określonym przez Zamawiającego, otwarcie ofert następuje niezwłocznie po usunięciu awarii.</w:t>
      </w:r>
    </w:p>
    <w:p w14:paraId="3C3C1BF6" w14:textId="77777777" w:rsidR="003B365D" w:rsidRPr="00B669FD" w:rsidRDefault="003B365D" w:rsidP="00CD5B4E">
      <w:pPr>
        <w:pStyle w:val="Akapitzlist"/>
        <w:numPr>
          <w:ilvl w:val="0"/>
          <w:numId w:val="7"/>
        </w:numPr>
        <w:tabs>
          <w:tab w:val="clear" w:pos="454"/>
        </w:tabs>
        <w:ind w:left="567" w:hanging="567"/>
        <w:jc w:val="both"/>
        <w:rPr>
          <w:rFonts w:cstheme="minorHAnsi"/>
        </w:rPr>
      </w:pPr>
      <w:r w:rsidRPr="00B669FD">
        <w:rPr>
          <w:rFonts w:cstheme="minorHAnsi"/>
        </w:rPr>
        <w:t xml:space="preserve">Zamawiający informuje o zmianie terminu otwarcia ofert na stronie internetowej prowadzonego postępowania. </w:t>
      </w:r>
    </w:p>
    <w:p w14:paraId="6909787E" w14:textId="77777777" w:rsidR="003B365D" w:rsidRPr="00B669FD" w:rsidRDefault="003B365D" w:rsidP="00CD5B4E">
      <w:pPr>
        <w:pStyle w:val="Akapitzlist"/>
        <w:numPr>
          <w:ilvl w:val="0"/>
          <w:numId w:val="7"/>
        </w:numPr>
        <w:tabs>
          <w:tab w:val="clear" w:pos="454"/>
        </w:tabs>
        <w:ind w:left="567" w:hanging="567"/>
        <w:jc w:val="both"/>
        <w:rPr>
          <w:rFonts w:cstheme="minorHAnsi"/>
        </w:rPr>
      </w:pPr>
      <w:r w:rsidRPr="00B669FD">
        <w:rPr>
          <w:rFonts w:cstheme="minorHAnsi"/>
        </w:rPr>
        <w:t xml:space="preserve">Zamawiający, </w:t>
      </w:r>
      <w:r w:rsidRPr="007608C3">
        <w:rPr>
          <w:rFonts w:cstheme="minorHAnsi"/>
        </w:rPr>
        <w:t>najpóźniej przed otwarciem ofert, udostępnia</w:t>
      </w:r>
      <w:r w:rsidRPr="00B669FD">
        <w:rPr>
          <w:rFonts w:cstheme="minorHAnsi"/>
        </w:rPr>
        <w:t xml:space="preserve"> na stronie internetowej prowadzonego postępowania informację o kwocie, jaką zamierza przeznaczyć na sfinansowanie zamówienia.</w:t>
      </w:r>
    </w:p>
    <w:p w14:paraId="2B606898" w14:textId="77777777" w:rsidR="003B365D" w:rsidRPr="00B669FD" w:rsidRDefault="003B365D" w:rsidP="00CD5B4E">
      <w:pPr>
        <w:pStyle w:val="Akapitzlist"/>
        <w:numPr>
          <w:ilvl w:val="0"/>
          <w:numId w:val="7"/>
        </w:numPr>
        <w:tabs>
          <w:tab w:val="clear" w:pos="454"/>
        </w:tabs>
        <w:ind w:left="567" w:hanging="567"/>
        <w:jc w:val="both"/>
        <w:rPr>
          <w:rFonts w:cstheme="minorHAnsi"/>
        </w:rPr>
      </w:pPr>
      <w:r w:rsidRPr="00B669FD">
        <w:rPr>
          <w:rFonts w:cstheme="minorHAnsi"/>
        </w:rPr>
        <w:t>Zamawiający, niezwłocznie po otwarciu ofert, udostępnia na stronie internetowej prowadzonego postępowania informacje o:</w:t>
      </w:r>
    </w:p>
    <w:p w14:paraId="2C995B7F" w14:textId="77777777" w:rsidR="003B365D" w:rsidRPr="00B669FD" w:rsidRDefault="003B365D" w:rsidP="00CD5B4E">
      <w:pPr>
        <w:pStyle w:val="Akapitzlist"/>
        <w:numPr>
          <w:ilvl w:val="1"/>
          <w:numId w:val="7"/>
        </w:numPr>
        <w:tabs>
          <w:tab w:val="clear" w:pos="1021"/>
          <w:tab w:val="num" w:pos="567"/>
        </w:tabs>
        <w:ind w:left="567" w:hanging="567"/>
        <w:jc w:val="both"/>
        <w:rPr>
          <w:rFonts w:cstheme="minorHAnsi"/>
        </w:rPr>
      </w:pPr>
      <w:r w:rsidRPr="00B669FD">
        <w:rPr>
          <w:rFonts w:cstheme="minorHAnsi"/>
          <w:color w:val="000000"/>
          <w:szCs w:val="20"/>
        </w:rPr>
        <w:t>nazwach albo imionach i nazwiskach oraz siedzibach lub miejscach prowadzonej działalności gospodarczej albo miejscach zamieszkania wykonawców, których oferty zostały otwarte;</w:t>
      </w:r>
      <w:r w:rsidRPr="00B669FD">
        <w:rPr>
          <w:rFonts w:cstheme="minorHAnsi"/>
        </w:rPr>
        <w:t xml:space="preserve"> </w:t>
      </w:r>
    </w:p>
    <w:p w14:paraId="6E392860" w14:textId="77777777" w:rsidR="007608C3" w:rsidRDefault="003B365D" w:rsidP="007608C3">
      <w:pPr>
        <w:pStyle w:val="Akapitzlist"/>
        <w:numPr>
          <w:ilvl w:val="1"/>
          <w:numId w:val="7"/>
        </w:numPr>
        <w:tabs>
          <w:tab w:val="clear" w:pos="1021"/>
          <w:tab w:val="num" w:pos="567"/>
        </w:tabs>
        <w:ind w:left="567" w:hanging="567"/>
        <w:jc w:val="both"/>
        <w:rPr>
          <w:rFonts w:cstheme="minorHAnsi"/>
        </w:rPr>
      </w:pPr>
      <w:r w:rsidRPr="00B669FD">
        <w:rPr>
          <w:rFonts w:cstheme="minorHAnsi"/>
        </w:rPr>
        <w:t>cenach lub kosztach zawartych w ofertach</w:t>
      </w:r>
      <w:r w:rsidR="007608C3">
        <w:rPr>
          <w:rFonts w:cstheme="minorHAnsi"/>
        </w:rPr>
        <w:t>.</w:t>
      </w:r>
    </w:p>
    <w:p w14:paraId="478E984F" w14:textId="2A69159B" w:rsidR="007608C3" w:rsidRDefault="007608C3" w:rsidP="007608C3">
      <w:pPr>
        <w:pStyle w:val="Akapitzlist"/>
        <w:ind w:left="567"/>
        <w:jc w:val="both"/>
        <w:rPr>
          <w:rFonts w:ascii="Calibri" w:eastAsia="Calibri" w:hAnsi="Calibri" w:cs="Calibri"/>
        </w:rPr>
      </w:pPr>
      <w:r w:rsidRPr="007608C3">
        <w:rPr>
          <w:rFonts w:ascii="Calibri" w:eastAsia="Calibri" w:hAnsi="Calibri" w:cs="Calibri"/>
        </w:rPr>
        <w:t>Informacja zostanie opublikowana na stronie postępowania na</w:t>
      </w:r>
      <w:hyperlink r:id="rId26">
        <w:r w:rsidRPr="007608C3">
          <w:rPr>
            <w:rFonts w:ascii="Calibri" w:eastAsia="Calibri" w:hAnsi="Calibri" w:cs="Calibri"/>
            <w:color w:val="1155CC"/>
            <w:u w:val="single"/>
          </w:rPr>
          <w:t xml:space="preserve"> platformazakupowa.pl</w:t>
        </w:r>
      </w:hyperlink>
      <w:r w:rsidRPr="007608C3">
        <w:rPr>
          <w:rFonts w:ascii="Calibri" w:eastAsia="Calibri" w:hAnsi="Calibri" w:cs="Calibri"/>
        </w:rPr>
        <w:t xml:space="preserve"> w sekcji ,,Komunikaty”.</w:t>
      </w:r>
    </w:p>
    <w:p w14:paraId="1C6EB3A7" w14:textId="21C4A9BB" w:rsidR="002920C5" w:rsidRPr="002321FF" w:rsidRDefault="002920C5" w:rsidP="002321FF">
      <w:pPr>
        <w:pStyle w:val="Akapitzlist"/>
        <w:numPr>
          <w:ilvl w:val="0"/>
          <w:numId w:val="7"/>
        </w:numPr>
        <w:tabs>
          <w:tab w:val="clear" w:pos="454"/>
        </w:tabs>
        <w:ind w:left="567" w:hanging="567"/>
        <w:jc w:val="both"/>
        <w:rPr>
          <w:rFonts w:cstheme="minorHAnsi"/>
        </w:rPr>
      </w:pPr>
      <w:r w:rsidRPr="002920C5">
        <w:rPr>
          <w:rFonts w:cstheme="minorHAnsi"/>
        </w:rPr>
        <w:t xml:space="preserve">Zgodnie z </w:t>
      </w:r>
      <w:r w:rsidR="00EE789C">
        <w:rPr>
          <w:rFonts w:cstheme="minorHAnsi"/>
        </w:rPr>
        <w:t>u</w:t>
      </w:r>
      <w:r w:rsidRPr="002920C5">
        <w:rPr>
          <w:rFonts w:cstheme="minorHAnsi"/>
        </w:rPr>
        <w:t xml:space="preserve">stawą </w:t>
      </w:r>
      <w:proofErr w:type="spellStart"/>
      <w:r w:rsidRPr="002920C5">
        <w:rPr>
          <w:rFonts w:cstheme="minorHAnsi"/>
        </w:rPr>
        <w:t>Pzp</w:t>
      </w:r>
      <w:proofErr w:type="spellEnd"/>
      <w:r w:rsidRPr="002920C5">
        <w:rPr>
          <w:rFonts w:cstheme="minorHAnsi"/>
        </w:rPr>
        <w:t xml:space="preserve"> Zamawiający nie przewiduje przeprowadzania jawnej sesji otwarcia ofert </w:t>
      </w:r>
      <w:r w:rsidRPr="002321FF">
        <w:rPr>
          <w:rFonts w:cstheme="minorHAnsi"/>
        </w:rPr>
        <w:t xml:space="preserve">z </w:t>
      </w:r>
      <w:r w:rsidR="002321FF">
        <w:rPr>
          <w:rFonts w:cstheme="minorHAnsi"/>
        </w:rPr>
        <w:t> </w:t>
      </w:r>
      <w:r w:rsidRPr="002321FF">
        <w:rPr>
          <w:rFonts w:cstheme="minorHAnsi"/>
        </w:rPr>
        <w:t>udziałem wykonawców i transmitowania sesji otwarcia za pośrednictwem elektronicznych narzędzi do przekazu wideo on-line</w:t>
      </w:r>
      <w:r w:rsidR="002321FF">
        <w:rPr>
          <w:rFonts w:cstheme="minorHAnsi"/>
        </w:rPr>
        <w:t>.</w:t>
      </w:r>
    </w:p>
    <w:p w14:paraId="52403E71" w14:textId="77777777" w:rsidR="003B365D" w:rsidRPr="00B669FD" w:rsidRDefault="003B365D" w:rsidP="008C4C2F">
      <w:pPr>
        <w:pStyle w:val="Nagwek1"/>
        <w:numPr>
          <w:ilvl w:val="0"/>
          <w:numId w:val="3"/>
        </w:numPr>
        <w:shd w:val="clear" w:color="auto" w:fill="D9D9D9" w:themeFill="background1" w:themeFillShade="D9"/>
        <w:spacing w:line="247" w:lineRule="auto"/>
        <w:ind w:left="567" w:hanging="567"/>
        <w:jc w:val="both"/>
        <w:rPr>
          <w:rFonts w:asciiTheme="minorHAnsi" w:hAnsiTheme="minorHAnsi" w:cstheme="minorHAnsi"/>
          <w:b/>
          <w:bCs/>
          <w:sz w:val="22"/>
          <w:szCs w:val="22"/>
        </w:rPr>
      </w:pPr>
      <w:r w:rsidRPr="00B669FD">
        <w:rPr>
          <w:rFonts w:asciiTheme="minorHAnsi" w:hAnsiTheme="minorHAnsi" w:cstheme="minorHAnsi"/>
          <w:b/>
          <w:bCs/>
          <w:sz w:val="22"/>
          <w:szCs w:val="22"/>
        </w:rPr>
        <w:t>Sposób obliczenia ceny</w:t>
      </w:r>
    </w:p>
    <w:p w14:paraId="724CE8C5" w14:textId="505CD0ED" w:rsidR="00CA59DE" w:rsidRPr="00AC61A2" w:rsidRDefault="003B365D" w:rsidP="00FA130C">
      <w:pPr>
        <w:pStyle w:val="Akapitzlist"/>
        <w:numPr>
          <w:ilvl w:val="0"/>
          <w:numId w:val="10"/>
        </w:numPr>
        <w:tabs>
          <w:tab w:val="clear" w:pos="454"/>
        </w:tabs>
        <w:ind w:left="567" w:hanging="567"/>
        <w:jc w:val="both"/>
        <w:rPr>
          <w:rFonts w:cstheme="minorHAnsi"/>
          <w:iCs/>
          <w:lang w:val="x-none"/>
        </w:rPr>
      </w:pPr>
      <w:r w:rsidRPr="00AC61A2">
        <w:rPr>
          <w:rFonts w:cstheme="minorHAnsi"/>
          <w:iCs/>
        </w:rPr>
        <w:t>Wykonawca określi w formularzu ofertowym ogólną cen</w:t>
      </w:r>
      <w:r w:rsidR="00051DA8" w:rsidRPr="00AC61A2">
        <w:rPr>
          <w:rFonts w:cstheme="minorHAnsi"/>
          <w:iCs/>
        </w:rPr>
        <w:t>ę</w:t>
      </w:r>
      <w:r w:rsidRPr="00AC61A2">
        <w:rPr>
          <w:rFonts w:cstheme="minorHAnsi"/>
          <w:iCs/>
        </w:rPr>
        <w:t xml:space="preserve"> netto za wykonanie przedmiotu zamówienia</w:t>
      </w:r>
      <w:r w:rsidR="00CA59DE" w:rsidRPr="00AC61A2">
        <w:rPr>
          <w:rFonts w:cstheme="minorHAnsi"/>
          <w:iCs/>
        </w:rPr>
        <w:t xml:space="preserve"> </w:t>
      </w:r>
      <w:r w:rsidR="00D702D9" w:rsidRPr="00AC61A2">
        <w:rPr>
          <w:rFonts w:cstheme="minorHAnsi"/>
          <w:iCs/>
        </w:rPr>
        <w:t>(oddzielnie dla każdego adresu)</w:t>
      </w:r>
      <w:r w:rsidR="0081084C" w:rsidRPr="00AC61A2">
        <w:rPr>
          <w:rFonts w:cstheme="minorHAnsi"/>
          <w:iCs/>
        </w:rPr>
        <w:t>.</w:t>
      </w:r>
      <w:r w:rsidRPr="00AC61A2">
        <w:rPr>
          <w:rFonts w:cstheme="minorHAnsi"/>
          <w:iCs/>
        </w:rPr>
        <w:t xml:space="preserve"> </w:t>
      </w:r>
      <w:r w:rsidR="00CA59DE" w:rsidRPr="00AC61A2">
        <w:rPr>
          <w:rFonts w:cstheme="minorHAnsi"/>
          <w:iCs/>
          <w:lang w:val="x-none"/>
        </w:rPr>
        <w:t xml:space="preserve">Wszelkie upusty, rabaty, winny być ujęte </w:t>
      </w:r>
      <w:r w:rsidR="00CA59DE" w:rsidRPr="00AC61A2">
        <w:rPr>
          <w:rFonts w:cstheme="minorHAnsi"/>
          <w:b/>
          <w:iCs/>
          <w:lang w:val="x-none"/>
        </w:rPr>
        <w:t>w cenie ryczałtowej netto.</w:t>
      </w:r>
      <w:r w:rsidR="00CA59DE" w:rsidRPr="00AC61A2">
        <w:rPr>
          <w:rFonts w:cstheme="minorHAnsi"/>
          <w:iCs/>
          <w:lang w:val="x-none"/>
        </w:rPr>
        <w:t xml:space="preserve"> </w:t>
      </w:r>
      <w:r w:rsidR="00FA130C" w:rsidRPr="00AC61A2">
        <w:rPr>
          <w:rFonts w:cstheme="minorHAnsi"/>
        </w:rPr>
        <w:t>Cena brutto w formularzu ofertowym winna być wyrażona w złotych polskich (PLN) z dokładnością do dwóch miejsc po przecinku i winna być wyliczona w następujący sposób: do kwoty ryczałtowej netto (razem za całą część) należy dodać podatek Vat. Zamawiający nie wymaga kosztorysów ofertowych.</w:t>
      </w:r>
    </w:p>
    <w:p w14:paraId="247FD728" w14:textId="73D47540" w:rsidR="003B365D" w:rsidRPr="00B669FD" w:rsidRDefault="003B365D" w:rsidP="00CD5B4E">
      <w:pPr>
        <w:pStyle w:val="Akapitzlist"/>
        <w:numPr>
          <w:ilvl w:val="0"/>
          <w:numId w:val="10"/>
        </w:numPr>
        <w:tabs>
          <w:tab w:val="clear" w:pos="454"/>
        </w:tabs>
        <w:ind w:left="567" w:hanging="567"/>
        <w:jc w:val="both"/>
        <w:rPr>
          <w:rFonts w:cstheme="minorHAnsi"/>
        </w:rPr>
      </w:pPr>
      <w:r w:rsidRPr="00AC61A2">
        <w:rPr>
          <w:rFonts w:cstheme="minorHAnsi"/>
        </w:rPr>
        <w:t xml:space="preserve">Jeżeli </w:t>
      </w:r>
      <w:r w:rsidR="00ED1B63" w:rsidRPr="00AC61A2">
        <w:rPr>
          <w:rFonts w:cstheme="minorHAnsi"/>
        </w:rPr>
        <w:t>wykonawca</w:t>
      </w:r>
      <w:r w:rsidRPr="00AC61A2">
        <w:rPr>
          <w:rFonts w:cstheme="minorHAnsi"/>
        </w:rPr>
        <w:t xml:space="preserve"> jest podatnikiem podatku VAT cenę oferty będzie stanowić cena brutto (wraz </w:t>
      </w:r>
      <w:r w:rsidRPr="00B669FD">
        <w:rPr>
          <w:rFonts w:cstheme="minorHAnsi"/>
        </w:rPr>
        <w:t>z podatkiem VAT).</w:t>
      </w:r>
    </w:p>
    <w:p w14:paraId="576DEDD3" w14:textId="4729A54E" w:rsidR="003B365D" w:rsidRPr="00B669FD" w:rsidRDefault="003B365D" w:rsidP="00CD5B4E">
      <w:pPr>
        <w:pStyle w:val="Akapitzlist"/>
        <w:numPr>
          <w:ilvl w:val="0"/>
          <w:numId w:val="10"/>
        </w:numPr>
        <w:tabs>
          <w:tab w:val="clear" w:pos="454"/>
        </w:tabs>
        <w:ind w:left="567" w:hanging="567"/>
        <w:jc w:val="both"/>
        <w:rPr>
          <w:rFonts w:cstheme="minorHAnsi"/>
        </w:rPr>
      </w:pPr>
      <w:r w:rsidRPr="00B669FD">
        <w:rPr>
          <w:rFonts w:cstheme="minorHAnsi"/>
        </w:rPr>
        <w:t>Zamawiający wymaga zagwarantowania stałości ceny w okresie trwania umowy.</w:t>
      </w:r>
    </w:p>
    <w:p w14:paraId="2F499EC1" w14:textId="3E19D88A" w:rsidR="003B365D" w:rsidRPr="00B669FD" w:rsidRDefault="003B365D" w:rsidP="00CD5B4E">
      <w:pPr>
        <w:pStyle w:val="Akapitzlist"/>
        <w:numPr>
          <w:ilvl w:val="0"/>
          <w:numId w:val="10"/>
        </w:numPr>
        <w:tabs>
          <w:tab w:val="clear" w:pos="454"/>
        </w:tabs>
        <w:ind w:left="567" w:hanging="567"/>
        <w:jc w:val="both"/>
        <w:rPr>
          <w:rFonts w:cstheme="minorHAnsi"/>
        </w:rPr>
      </w:pPr>
      <w:r w:rsidRPr="00B669FD">
        <w:rPr>
          <w:rFonts w:cstheme="minorHAnsi"/>
          <w:color w:val="000000"/>
          <w:szCs w:val="20"/>
        </w:rPr>
        <w:t xml:space="preserve">Jeżeli została złożona oferta, której wybór prowadziłby do powstania u zamawiającego obowiązku podatkowego zgodnie z </w:t>
      </w:r>
      <w:r w:rsidRPr="00B669FD">
        <w:rPr>
          <w:rFonts w:cstheme="minorHAnsi"/>
          <w:color w:val="1B1B1B"/>
          <w:szCs w:val="20"/>
        </w:rPr>
        <w:t>ustawą</w:t>
      </w:r>
      <w:r w:rsidRPr="00B669FD">
        <w:rPr>
          <w:rFonts w:cstheme="minorHAnsi"/>
          <w:color w:val="000000"/>
          <w:szCs w:val="20"/>
        </w:rPr>
        <w:t xml:space="preserve"> z dnia 11 marca 2004 r. o podatku od towarów i usług (Dz. U. z 2018 r. poz. 2174, z </w:t>
      </w:r>
      <w:proofErr w:type="spellStart"/>
      <w:r w:rsidRPr="00B669FD">
        <w:rPr>
          <w:rFonts w:cstheme="minorHAnsi"/>
          <w:color w:val="000000"/>
          <w:szCs w:val="20"/>
        </w:rPr>
        <w:t>późn</w:t>
      </w:r>
      <w:proofErr w:type="spellEnd"/>
      <w:r w:rsidRPr="00B669FD">
        <w:rPr>
          <w:rFonts w:cstheme="minorHAnsi"/>
          <w:color w:val="000000"/>
          <w:szCs w:val="20"/>
        </w:rPr>
        <w:t>. zm.), dla celów zastosowania kryterium ceny lub kosztu Zamawiający dolicza do przedstawionej w tej ofercie ceny kwotę podatku od towarów i usług, którą miałby obowiązek rozliczyć.</w:t>
      </w:r>
    </w:p>
    <w:p w14:paraId="365C298E" w14:textId="1E188805" w:rsidR="003B365D" w:rsidRPr="00B669FD" w:rsidRDefault="00563116" w:rsidP="00CD5B4E">
      <w:pPr>
        <w:pStyle w:val="Akapitzlist"/>
        <w:numPr>
          <w:ilvl w:val="0"/>
          <w:numId w:val="10"/>
        </w:numPr>
        <w:tabs>
          <w:tab w:val="clear" w:pos="454"/>
        </w:tabs>
        <w:ind w:left="567" w:hanging="567"/>
        <w:jc w:val="both"/>
        <w:rPr>
          <w:rFonts w:cstheme="minorHAnsi"/>
        </w:rPr>
      </w:pPr>
      <w:r>
        <w:rPr>
          <w:rFonts w:cstheme="minorHAnsi"/>
          <w:color w:val="000000"/>
          <w:szCs w:val="20"/>
        </w:rPr>
        <w:t>W</w:t>
      </w:r>
      <w:r w:rsidR="003B365D" w:rsidRPr="00B669FD">
        <w:rPr>
          <w:rFonts w:cstheme="minorHAnsi"/>
          <w:color w:val="000000"/>
          <w:szCs w:val="20"/>
        </w:rPr>
        <w:t>ykonawca ma obowiązek</w:t>
      </w:r>
      <w:r>
        <w:rPr>
          <w:rFonts w:cstheme="minorHAnsi"/>
          <w:color w:val="000000"/>
          <w:szCs w:val="20"/>
        </w:rPr>
        <w:t xml:space="preserve"> podania w ofercie następujących informacji</w:t>
      </w:r>
      <w:r w:rsidR="003B365D" w:rsidRPr="00B669FD">
        <w:rPr>
          <w:rFonts w:cstheme="minorHAnsi"/>
          <w:color w:val="000000"/>
          <w:szCs w:val="20"/>
        </w:rPr>
        <w:t>:</w:t>
      </w:r>
    </w:p>
    <w:p w14:paraId="08B30574" w14:textId="77777777" w:rsidR="003B365D" w:rsidRPr="00B669FD" w:rsidRDefault="003B365D" w:rsidP="00CD5B4E">
      <w:pPr>
        <w:pStyle w:val="Akapitzlist"/>
        <w:numPr>
          <w:ilvl w:val="1"/>
          <w:numId w:val="10"/>
        </w:numPr>
        <w:tabs>
          <w:tab w:val="clear" w:pos="1021"/>
        </w:tabs>
        <w:ind w:left="567" w:hanging="567"/>
        <w:jc w:val="both"/>
        <w:rPr>
          <w:rFonts w:cstheme="minorHAnsi"/>
        </w:rPr>
      </w:pPr>
      <w:r w:rsidRPr="00B669FD">
        <w:rPr>
          <w:rFonts w:cstheme="minorHAnsi"/>
          <w:color w:val="000000"/>
          <w:szCs w:val="20"/>
        </w:rPr>
        <w:t>poinformowania zamawiającego, że wybór jego oferty będzie prowadził do powstania u Zamawiającego obowiązku podatkowego;</w:t>
      </w:r>
    </w:p>
    <w:p w14:paraId="56E4F6F3" w14:textId="77777777" w:rsidR="003B365D" w:rsidRPr="00B669FD" w:rsidRDefault="003B365D" w:rsidP="00CD5B4E">
      <w:pPr>
        <w:pStyle w:val="Akapitzlist"/>
        <w:numPr>
          <w:ilvl w:val="1"/>
          <w:numId w:val="10"/>
        </w:numPr>
        <w:tabs>
          <w:tab w:val="clear" w:pos="1021"/>
        </w:tabs>
        <w:ind w:left="567" w:hanging="567"/>
        <w:jc w:val="both"/>
        <w:rPr>
          <w:rFonts w:cstheme="minorHAnsi"/>
        </w:rPr>
      </w:pPr>
      <w:r w:rsidRPr="00B669FD">
        <w:rPr>
          <w:rFonts w:cstheme="minorHAnsi"/>
          <w:color w:val="000000"/>
          <w:szCs w:val="20"/>
        </w:rPr>
        <w:t>wskazania nazwy (rodzaju) towaru lub usługi, których dostawa lub świadczenie będą prowadziły do powstania obowiązku podatkowego;</w:t>
      </w:r>
    </w:p>
    <w:p w14:paraId="28E2B0E1" w14:textId="77777777" w:rsidR="003B365D" w:rsidRPr="00B669FD" w:rsidRDefault="003B365D" w:rsidP="00CD5B4E">
      <w:pPr>
        <w:pStyle w:val="Akapitzlist"/>
        <w:numPr>
          <w:ilvl w:val="1"/>
          <w:numId w:val="10"/>
        </w:numPr>
        <w:tabs>
          <w:tab w:val="clear" w:pos="1021"/>
        </w:tabs>
        <w:ind w:left="567" w:hanging="567"/>
        <w:jc w:val="both"/>
        <w:rPr>
          <w:rFonts w:cstheme="minorHAnsi"/>
        </w:rPr>
      </w:pPr>
      <w:r w:rsidRPr="00B669FD">
        <w:rPr>
          <w:rFonts w:cstheme="minorHAnsi"/>
          <w:color w:val="000000"/>
          <w:szCs w:val="20"/>
        </w:rPr>
        <w:t>wskazania wartości towaru lub usługi objętego obowiązkiem podatkowym zamawiającego, bez kwoty podatku;</w:t>
      </w:r>
    </w:p>
    <w:p w14:paraId="1BA87118" w14:textId="77777777" w:rsidR="003B365D" w:rsidRPr="00B669FD" w:rsidRDefault="003B365D" w:rsidP="00CD5B4E">
      <w:pPr>
        <w:pStyle w:val="Akapitzlist"/>
        <w:numPr>
          <w:ilvl w:val="1"/>
          <w:numId w:val="10"/>
        </w:numPr>
        <w:tabs>
          <w:tab w:val="clear" w:pos="1021"/>
        </w:tabs>
        <w:ind w:left="567" w:hanging="567"/>
        <w:jc w:val="both"/>
        <w:rPr>
          <w:rFonts w:cstheme="minorHAnsi"/>
        </w:rPr>
      </w:pPr>
      <w:r w:rsidRPr="00B669FD">
        <w:rPr>
          <w:rFonts w:cstheme="minorHAnsi"/>
          <w:color w:val="000000"/>
          <w:szCs w:val="20"/>
        </w:rPr>
        <w:t>wskazania stawki podatku od towarów i usług, która zgodnie z wiedzą wykonawcy, będzie miała zastosowanie.</w:t>
      </w:r>
    </w:p>
    <w:p w14:paraId="280778E4" w14:textId="7FA8630B" w:rsidR="003B365D" w:rsidRPr="00B669FD" w:rsidRDefault="003B365D" w:rsidP="008C4C2F">
      <w:pPr>
        <w:pStyle w:val="Nagwek1"/>
        <w:numPr>
          <w:ilvl w:val="0"/>
          <w:numId w:val="3"/>
        </w:numPr>
        <w:shd w:val="clear" w:color="auto" w:fill="D9D9D9" w:themeFill="background1" w:themeFillShade="D9"/>
        <w:spacing w:line="247" w:lineRule="auto"/>
        <w:ind w:left="567" w:hanging="567"/>
        <w:jc w:val="both"/>
        <w:rPr>
          <w:rFonts w:asciiTheme="minorHAnsi" w:hAnsiTheme="minorHAnsi" w:cstheme="minorHAnsi"/>
          <w:b/>
          <w:bCs/>
          <w:sz w:val="22"/>
          <w:szCs w:val="22"/>
        </w:rPr>
      </w:pPr>
      <w:r w:rsidRPr="00B669FD">
        <w:rPr>
          <w:rFonts w:asciiTheme="minorHAnsi" w:hAnsiTheme="minorHAnsi" w:cstheme="minorHAnsi"/>
          <w:b/>
          <w:bCs/>
          <w:sz w:val="22"/>
          <w:szCs w:val="22"/>
        </w:rPr>
        <w:lastRenderedPageBreak/>
        <w:t>Opis kryteriów oceny ofert, wraz z podaniem wag tych kryteriów i sposobu oceny ofert</w:t>
      </w:r>
    </w:p>
    <w:p w14:paraId="41B58E22" w14:textId="77777777" w:rsidR="003B365D" w:rsidRPr="00B669FD" w:rsidRDefault="003B365D" w:rsidP="00CD5B4E">
      <w:pPr>
        <w:pStyle w:val="Akapitzlist"/>
        <w:numPr>
          <w:ilvl w:val="0"/>
          <w:numId w:val="11"/>
        </w:numPr>
        <w:tabs>
          <w:tab w:val="clear" w:pos="454"/>
        </w:tabs>
        <w:ind w:left="567" w:hanging="567"/>
        <w:jc w:val="both"/>
        <w:rPr>
          <w:rFonts w:cstheme="minorHAnsi"/>
          <w:color w:val="000000"/>
          <w:szCs w:val="20"/>
        </w:rPr>
      </w:pPr>
      <w:r w:rsidRPr="00B669FD">
        <w:rPr>
          <w:rFonts w:cstheme="minorHAnsi"/>
        </w:rPr>
        <w:t>Przy dokonywaniu wyboru najkorzystniejszej oferty Zamawiający stosować będzie następujące   kryteria oceny ofert:</w:t>
      </w:r>
    </w:p>
    <w:tbl>
      <w:tblPr>
        <w:tblStyle w:val="Tabela-Siatka"/>
        <w:tblW w:w="0" w:type="auto"/>
        <w:tblInd w:w="567" w:type="dxa"/>
        <w:tblLook w:val="04A0" w:firstRow="1" w:lastRow="0" w:firstColumn="1" w:lastColumn="0" w:noHBand="0" w:noVBand="1"/>
      </w:tblPr>
      <w:tblGrid>
        <w:gridCol w:w="5382"/>
        <w:gridCol w:w="2551"/>
      </w:tblGrid>
      <w:tr w:rsidR="003B365D" w:rsidRPr="00B669FD" w14:paraId="263B1BAE" w14:textId="77777777" w:rsidTr="00376B16">
        <w:tc>
          <w:tcPr>
            <w:tcW w:w="5382" w:type="dxa"/>
          </w:tcPr>
          <w:p w14:paraId="6D1A76E1" w14:textId="77777777" w:rsidR="003B365D" w:rsidRPr="00B669FD" w:rsidRDefault="003B365D" w:rsidP="00B669FD">
            <w:pPr>
              <w:pStyle w:val="Akapitzlist"/>
              <w:ind w:left="0"/>
              <w:jc w:val="both"/>
              <w:rPr>
                <w:rFonts w:cstheme="minorHAnsi"/>
                <w:color w:val="000000"/>
                <w:szCs w:val="20"/>
              </w:rPr>
            </w:pPr>
            <w:r w:rsidRPr="00B669FD">
              <w:rPr>
                <w:rFonts w:cstheme="minorHAnsi"/>
                <w:color w:val="000000"/>
                <w:szCs w:val="20"/>
              </w:rPr>
              <w:t>Nazwa kryterium</w:t>
            </w:r>
          </w:p>
        </w:tc>
        <w:tc>
          <w:tcPr>
            <w:tcW w:w="2551" w:type="dxa"/>
          </w:tcPr>
          <w:p w14:paraId="2B4F8F59" w14:textId="77777777" w:rsidR="003B365D" w:rsidRPr="00B669FD" w:rsidRDefault="003B365D" w:rsidP="00B669FD">
            <w:pPr>
              <w:pStyle w:val="Akapitzlist"/>
              <w:ind w:left="0"/>
              <w:jc w:val="both"/>
              <w:rPr>
                <w:rFonts w:cstheme="minorHAnsi"/>
                <w:color w:val="000000"/>
                <w:szCs w:val="20"/>
              </w:rPr>
            </w:pPr>
            <w:r w:rsidRPr="00B669FD">
              <w:rPr>
                <w:rFonts w:cstheme="minorHAnsi"/>
                <w:color w:val="000000"/>
                <w:szCs w:val="20"/>
              </w:rPr>
              <w:t>Waga</w:t>
            </w:r>
          </w:p>
        </w:tc>
      </w:tr>
      <w:tr w:rsidR="003B365D" w:rsidRPr="00B669FD" w14:paraId="0C43F730" w14:textId="77777777" w:rsidTr="00376B16">
        <w:tc>
          <w:tcPr>
            <w:tcW w:w="5382" w:type="dxa"/>
          </w:tcPr>
          <w:p w14:paraId="44A1AD97" w14:textId="77777777" w:rsidR="003B365D" w:rsidRPr="00B669FD" w:rsidRDefault="003B365D" w:rsidP="00B669FD">
            <w:pPr>
              <w:pStyle w:val="Akapitzlist"/>
              <w:ind w:left="0"/>
              <w:jc w:val="both"/>
              <w:rPr>
                <w:rFonts w:cstheme="minorHAnsi"/>
                <w:color w:val="000000"/>
                <w:szCs w:val="20"/>
              </w:rPr>
            </w:pPr>
            <w:r w:rsidRPr="00B669FD">
              <w:rPr>
                <w:rFonts w:cstheme="minorHAnsi"/>
                <w:color w:val="000000"/>
                <w:szCs w:val="20"/>
              </w:rPr>
              <w:t>Cena</w:t>
            </w:r>
          </w:p>
        </w:tc>
        <w:tc>
          <w:tcPr>
            <w:tcW w:w="2551" w:type="dxa"/>
          </w:tcPr>
          <w:p w14:paraId="098D495C" w14:textId="77777777" w:rsidR="003B365D" w:rsidRPr="00B669FD" w:rsidRDefault="003B365D" w:rsidP="00B669FD">
            <w:pPr>
              <w:pStyle w:val="Akapitzlist"/>
              <w:ind w:left="0"/>
              <w:jc w:val="both"/>
              <w:rPr>
                <w:rFonts w:cstheme="minorHAnsi"/>
                <w:color w:val="000000"/>
                <w:szCs w:val="20"/>
              </w:rPr>
            </w:pPr>
            <w:r w:rsidRPr="00B669FD">
              <w:rPr>
                <w:rFonts w:cstheme="minorHAnsi"/>
                <w:color w:val="000000"/>
                <w:szCs w:val="20"/>
              </w:rPr>
              <w:t>60 % (max. 60 punktów)</w:t>
            </w:r>
          </w:p>
        </w:tc>
      </w:tr>
      <w:tr w:rsidR="007E73B1" w:rsidRPr="00B669FD" w14:paraId="1FF1729B" w14:textId="77777777" w:rsidTr="00376B16">
        <w:tc>
          <w:tcPr>
            <w:tcW w:w="5382" w:type="dxa"/>
          </w:tcPr>
          <w:p w14:paraId="187DE801" w14:textId="228FF50D" w:rsidR="007E73B1" w:rsidRPr="00E76541" w:rsidRDefault="007E73B1" w:rsidP="00E76541">
            <w:pPr>
              <w:pStyle w:val="Akapitzlist"/>
              <w:tabs>
                <w:tab w:val="left" w:pos="0"/>
                <w:tab w:val="left" w:pos="1985"/>
                <w:tab w:val="left" w:pos="2977"/>
                <w:tab w:val="left" w:pos="3261"/>
              </w:tabs>
              <w:spacing w:after="200"/>
              <w:ind w:left="0"/>
              <w:rPr>
                <w:rFonts w:cstheme="minorHAnsi"/>
                <w:bCs/>
                <w:color w:val="000000"/>
                <w:szCs w:val="20"/>
              </w:rPr>
            </w:pPr>
            <w:bookmarkStart w:id="16" w:name="_Hlk53149248"/>
            <w:r>
              <w:rPr>
                <w:rFonts w:cstheme="minorHAnsi"/>
                <w:bCs/>
                <w:color w:val="000000"/>
                <w:szCs w:val="20"/>
              </w:rPr>
              <w:t>Gwarancja</w:t>
            </w:r>
            <w:r w:rsidR="00707E30">
              <w:rPr>
                <w:rFonts w:cstheme="minorHAnsi"/>
                <w:bCs/>
                <w:color w:val="000000"/>
                <w:szCs w:val="20"/>
              </w:rPr>
              <w:t xml:space="preserve"> na wykonane roboty</w:t>
            </w:r>
          </w:p>
        </w:tc>
        <w:tc>
          <w:tcPr>
            <w:tcW w:w="2551" w:type="dxa"/>
          </w:tcPr>
          <w:p w14:paraId="313A2D87" w14:textId="4B00C94E" w:rsidR="007E73B1" w:rsidRDefault="00214050" w:rsidP="00B669FD">
            <w:pPr>
              <w:pStyle w:val="Akapitzlist"/>
              <w:ind w:left="0"/>
              <w:jc w:val="both"/>
              <w:rPr>
                <w:rFonts w:cstheme="minorHAnsi"/>
                <w:color w:val="000000"/>
                <w:szCs w:val="20"/>
              </w:rPr>
            </w:pPr>
            <w:r>
              <w:rPr>
                <w:rFonts w:cstheme="minorHAnsi"/>
                <w:color w:val="000000"/>
                <w:szCs w:val="20"/>
              </w:rPr>
              <w:t>40</w:t>
            </w:r>
            <w:r w:rsidR="007E73B1">
              <w:rPr>
                <w:rFonts w:cstheme="minorHAnsi"/>
                <w:color w:val="000000"/>
                <w:szCs w:val="20"/>
              </w:rPr>
              <w:t xml:space="preserve"> % (max. </w:t>
            </w:r>
            <w:r>
              <w:rPr>
                <w:rFonts w:cstheme="minorHAnsi"/>
                <w:color w:val="000000"/>
                <w:szCs w:val="20"/>
              </w:rPr>
              <w:t>40</w:t>
            </w:r>
            <w:r w:rsidR="007E73B1">
              <w:rPr>
                <w:rFonts w:cstheme="minorHAnsi"/>
                <w:color w:val="000000"/>
                <w:szCs w:val="20"/>
              </w:rPr>
              <w:t xml:space="preserve"> punktów)</w:t>
            </w:r>
          </w:p>
        </w:tc>
      </w:tr>
      <w:bookmarkEnd w:id="16"/>
    </w:tbl>
    <w:p w14:paraId="19128B47" w14:textId="77777777" w:rsidR="00BF57A3" w:rsidRDefault="00BF57A3" w:rsidP="00BF57A3">
      <w:pPr>
        <w:pStyle w:val="Akapitzlist"/>
        <w:ind w:left="567"/>
        <w:jc w:val="both"/>
        <w:rPr>
          <w:rFonts w:cstheme="minorHAnsi"/>
          <w:color w:val="000000"/>
          <w:szCs w:val="20"/>
        </w:rPr>
      </w:pPr>
    </w:p>
    <w:p w14:paraId="0C8517C9" w14:textId="723291DC" w:rsidR="003B365D" w:rsidRPr="00B669FD" w:rsidRDefault="003B365D" w:rsidP="00CD5B4E">
      <w:pPr>
        <w:pStyle w:val="Akapitzlist"/>
        <w:numPr>
          <w:ilvl w:val="0"/>
          <w:numId w:val="11"/>
        </w:numPr>
        <w:tabs>
          <w:tab w:val="clear" w:pos="454"/>
        </w:tabs>
        <w:ind w:left="567" w:hanging="567"/>
        <w:jc w:val="both"/>
        <w:rPr>
          <w:rFonts w:cstheme="minorHAnsi"/>
          <w:color w:val="000000"/>
          <w:szCs w:val="20"/>
        </w:rPr>
      </w:pPr>
      <w:r w:rsidRPr="00B669FD">
        <w:rPr>
          <w:rFonts w:cstheme="minorHAnsi"/>
          <w:color w:val="000000"/>
          <w:szCs w:val="20"/>
        </w:rPr>
        <w:t xml:space="preserve">Kryterium </w:t>
      </w:r>
      <w:r w:rsidRPr="00B669FD">
        <w:rPr>
          <w:rFonts w:cstheme="minorHAnsi"/>
        </w:rPr>
        <w:t>„Cena”</w:t>
      </w:r>
    </w:p>
    <w:p w14:paraId="68EE1F2F" w14:textId="6A43198B" w:rsidR="003B365D" w:rsidRPr="00B669FD" w:rsidRDefault="003B365D" w:rsidP="003B365D">
      <w:pPr>
        <w:pStyle w:val="Akapitzlist"/>
        <w:ind w:left="567"/>
        <w:jc w:val="both"/>
        <w:rPr>
          <w:rFonts w:cstheme="minorHAnsi"/>
          <w:color w:val="000000"/>
          <w:szCs w:val="20"/>
        </w:rPr>
      </w:pPr>
      <w:r w:rsidRPr="00B669FD">
        <w:rPr>
          <w:rFonts w:cstheme="minorHAnsi"/>
          <w:color w:val="000000"/>
          <w:szCs w:val="20"/>
        </w:rPr>
        <w:t>Kryterium będzie rozpatrywan</w:t>
      </w:r>
      <w:r w:rsidR="0081084C">
        <w:rPr>
          <w:rFonts w:cstheme="minorHAnsi"/>
          <w:color w:val="000000"/>
          <w:szCs w:val="20"/>
        </w:rPr>
        <w:t>e</w:t>
      </w:r>
      <w:r w:rsidRPr="00B669FD">
        <w:rPr>
          <w:rFonts w:cstheme="minorHAnsi"/>
          <w:color w:val="000000"/>
          <w:szCs w:val="20"/>
        </w:rPr>
        <w:t xml:space="preserve"> na podstawie ceny brutto za wykonanie przedmiotu zamówienia, </w:t>
      </w:r>
      <w:bookmarkStart w:id="17" w:name="_Hlk71032763"/>
      <w:r w:rsidRPr="00B669FD">
        <w:rPr>
          <w:rFonts w:cstheme="minorHAnsi"/>
          <w:color w:val="000000"/>
          <w:szCs w:val="20"/>
        </w:rPr>
        <w:t xml:space="preserve">podanej przez wykonawcę w Formularzu ofertowym. </w:t>
      </w:r>
    </w:p>
    <w:bookmarkEnd w:id="17"/>
    <w:p w14:paraId="122F2B83" w14:textId="77777777" w:rsidR="003B365D" w:rsidRPr="00B669FD" w:rsidRDefault="003B365D" w:rsidP="003B365D">
      <w:pPr>
        <w:pStyle w:val="Akapitzlist"/>
        <w:ind w:left="567"/>
        <w:jc w:val="both"/>
        <w:rPr>
          <w:rFonts w:cstheme="minorHAnsi"/>
          <w:color w:val="000000"/>
          <w:szCs w:val="20"/>
        </w:rPr>
      </w:pPr>
      <w:r w:rsidRPr="00B669FD">
        <w:rPr>
          <w:rFonts w:cstheme="minorHAnsi"/>
          <w:color w:val="000000"/>
          <w:szCs w:val="20"/>
        </w:rPr>
        <w:t>Zamawiający przyzna 60 punktów ofercie o najniższej cenie, a każdej następnej zostanie przyporządkowana liczba punktów proporcjonalnie mniejsza, według wzoru:</w:t>
      </w:r>
    </w:p>
    <w:p w14:paraId="36A50779" w14:textId="77777777" w:rsidR="003B365D" w:rsidRPr="00B669FD" w:rsidRDefault="005C2D64" w:rsidP="003B365D">
      <w:pPr>
        <w:pStyle w:val="Akapitzlist"/>
        <w:ind w:left="567"/>
        <w:jc w:val="both"/>
        <w:rPr>
          <w:rFonts w:eastAsiaTheme="minorEastAsia" w:cstheme="minorHAnsi"/>
        </w:rPr>
      </w:pPr>
      <m:oMathPara>
        <m:oMath>
          <m:sSub>
            <m:sSubPr>
              <m:ctrlPr>
                <w:rPr>
                  <w:rFonts w:ascii="Cambria Math" w:hAnsi="Cambria Math" w:cstheme="minorHAnsi"/>
                  <w:i/>
                </w:rPr>
              </m:ctrlPr>
            </m:sSubPr>
            <m:e>
              <m:r>
                <w:rPr>
                  <w:rFonts w:ascii="Cambria Math" w:hAnsi="Cambria Math" w:cstheme="minorHAnsi"/>
                </w:rPr>
                <m:t>P</m:t>
              </m:r>
            </m:e>
            <m:sub>
              <m:r>
                <w:rPr>
                  <w:rFonts w:ascii="Cambria Math" w:hAnsi="Cambria Math" w:cstheme="minorHAnsi"/>
                </w:rPr>
                <m:t>C</m:t>
              </m:r>
            </m:sub>
          </m:sSub>
          <m:r>
            <w:rPr>
              <w:rFonts w:ascii="Cambria Math" w:hAnsi="Cambria Math" w:cstheme="minorHAnsi"/>
            </w:rPr>
            <m:t>=</m:t>
          </m:r>
          <m:f>
            <m:fPr>
              <m:ctrlPr>
                <w:rPr>
                  <w:rFonts w:ascii="Cambria Math" w:hAnsi="Cambria Math" w:cstheme="minorHAnsi"/>
                  <w:i/>
                </w:rPr>
              </m:ctrlPr>
            </m:fPr>
            <m:num>
              <m:sSub>
                <m:sSubPr>
                  <m:ctrlPr>
                    <w:rPr>
                      <w:rFonts w:ascii="Cambria Math" w:hAnsi="Cambria Math" w:cstheme="minorHAnsi"/>
                      <w:i/>
                    </w:rPr>
                  </m:ctrlPr>
                </m:sSubPr>
                <m:e>
                  <m:r>
                    <w:rPr>
                      <w:rFonts w:ascii="Cambria Math" w:hAnsi="Cambria Math" w:cstheme="minorHAnsi"/>
                    </w:rPr>
                    <m:t>C</m:t>
                  </m:r>
                </m:e>
                <m:sub>
                  <m:r>
                    <w:rPr>
                      <w:rFonts w:ascii="Cambria Math" w:hAnsi="Cambria Math" w:cstheme="minorHAnsi"/>
                    </w:rPr>
                    <m:t xml:space="preserve"> min</m:t>
                  </m:r>
                </m:sub>
              </m:sSub>
            </m:num>
            <m:den>
              <m:sSub>
                <m:sSubPr>
                  <m:ctrlPr>
                    <w:rPr>
                      <w:rFonts w:ascii="Cambria Math" w:hAnsi="Cambria Math" w:cstheme="minorHAnsi"/>
                      <w:i/>
                    </w:rPr>
                  </m:ctrlPr>
                </m:sSubPr>
                <m:e>
                  <m:r>
                    <w:rPr>
                      <w:rFonts w:ascii="Cambria Math" w:hAnsi="Cambria Math" w:cstheme="minorHAnsi"/>
                    </w:rPr>
                    <m:t>C</m:t>
                  </m:r>
                </m:e>
                <m:sub>
                  <m:r>
                    <w:rPr>
                      <w:rFonts w:ascii="Cambria Math" w:hAnsi="Cambria Math" w:cstheme="minorHAnsi"/>
                    </w:rPr>
                    <m:t xml:space="preserve">bad of </m:t>
                  </m:r>
                </m:sub>
              </m:sSub>
            </m:den>
          </m:f>
          <m:r>
            <w:rPr>
              <w:rFonts w:ascii="Cambria Math" w:hAnsi="Cambria Math" w:cstheme="minorHAnsi"/>
            </w:rPr>
            <m:t xml:space="preserve"> x 60</m:t>
          </m:r>
        </m:oMath>
      </m:oMathPara>
    </w:p>
    <w:p w14:paraId="741C8059" w14:textId="77777777" w:rsidR="003B365D" w:rsidRPr="00B669FD" w:rsidRDefault="003B365D" w:rsidP="003B365D">
      <w:pPr>
        <w:spacing w:after="0" w:line="247" w:lineRule="auto"/>
        <w:ind w:left="567"/>
        <w:jc w:val="both"/>
        <w:rPr>
          <w:rFonts w:cstheme="minorHAnsi"/>
        </w:rPr>
      </w:pPr>
      <w:r w:rsidRPr="00B669FD">
        <w:rPr>
          <w:rFonts w:cstheme="minorHAnsi"/>
        </w:rPr>
        <w:t>gdzie:</w:t>
      </w:r>
    </w:p>
    <w:p w14:paraId="0474DCE8" w14:textId="77777777" w:rsidR="003B365D" w:rsidRPr="00B669FD" w:rsidRDefault="005C2D64" w:rsidP="003B365D">
      <w:pPr>
        <w:spacing w:after="0" w:line="247" w:lineRule="auto"/>
        <w:ind w:left="567"/>
        <w:jc w:val="both"/>
        <w:rPr>
          <w:rFonts w:cstheme="minorHAnsi"/>
        </w:rPr>
      </w:pPr>
      <m:oMath>
        <m:sSub>
          <m:sSubPr>
            <m:ctrlPr>
              <w:rPr>
                <w:rFonts w:ascii="Cambria Math" w:hAnsi="Cambria Math" w:cstheme="minorHAnsi"/>
                <w:i/>
              </w:rPr>
            </m:ctrlPr>
          </m:sSubPr>
          <m:e>
            <m:r>
              <w:rPr>
                <w:rFonts w:ascii="Cambria Math" w:hAnsi="Cambria Math" w:cstheme="minorHAnsi"/>
              </w:rPr>
              <m:t>P</m:t>
            </m:r>
          </m:e>
          <m:sub>
            <m:r>
              <w:rPr>
                <w:rFonts w:ascii="Cambria Math" w:hAnsi="Cambria Math" w:cstheme="minorHAnsi"/>
              </w:rPr>
              <m:t>C</m:t>
            </m:r>
          </m:sub>
        </m:sSub>
        <m:r>
          <w:rPr>
            <w:rFonts w:ascii="Cambria Math" w:hAnsi="Cambria Math" w:cstheme="minorHAnsi"/>
          </w:rPr>
          <m:t>-</m:t>
        </m:r>
      </m:oMath>
      <w:r w:rsidR="003B365D" w:rsidRPr="00B669FD">
        <w:rPr>
          <w:rFonts w:cstheme="minorHAnsi"/>
        </w:rPr>
        <w:t xml:space="preserve"> punkty przyznane ofercie w ww. kryterium</w:t>
      </w:r>
    </w:p>
    <w:p w14:paraId="124B6C74" w14:textId="77777777" w:rsidR="003B365D" w:rsidRPr="00B669FD" w:rsidRDefault="005C2D64" w:rsidP="003B365D">
      <w:pPr>
        <w:spacing w:after="0" w:line="247" w:lineRule="auto"/>
        <w:ind w:left="567"/>
        <w:jc w:val="both"/>
        <w:rPr>
          <w:rFonts w:cstheme="minorHAnsi"/>
        </w:rPr>
      </w:pPr>
      <m:oMath>
        <m:sSub>
          <m:sSubPr>
            <m:ctrlPr>
              <w:rPr>
                <w:rFonts w:ascii="Cambria Math" w:hAnsi="Cambria Math" w:cstheme="minorHAnsi"/>
                <w:i/>
              </w:rPr>
            </m:ctrlPr>
          </m:sSubPr>
          <m:e>
            <m:r>
              <w:rPr>
                <w:rFonts w:ascii="Cambria Math" w:hAnsi="Cambria Math" w:cstheme="minorHAnsi"/>
              </w:rPr>
              <m:t>C</m:t>
            </m:r>
          </m:e>
          <m:sub>
            <m:r>
              <w:rPr>
                <w:rFonts w:ascii="Cambria Math" w:hAnsi="Cambria Math" w:cstheme="minorHAnsi"/>
              </w:rPr>
              <m:t>min</m:t>
            </m:r>
          </m:sub>
        </m:sSub>
        <m:r>
          <w:rPr>
            <w:rFonts w:ascii="Cambria Math" w:hAnsi="Cambria Math" w:cstheme="minorHAnsi"/>
          </w:rPr>
          <m:t xml:space="preserve">- </m:t>
        </m:r>
      </m:oMath>
      <w:r w:rsidR="003B365D" w:rsidRPr="00B669FD">
        <w:rPr>
          <w:rFonts w:cstheme="minorHAnsi"/>
        </w:rPr>
        <w:t>najniższa cena brutto z ocenianych ofert (zł)</w:t>
      </w:r>
    </w:p>
    <w:p w14:paraId="2B69B60D" w14:textId="27D899D4" w:rsidR="00E76541" w:rsidRDefault="005C2D64" w:rsidP="00BF57A3">
      <w:pPr>
        <w:tabs>
          <w:tab w:val="left" w:pos="993"/>
        </w:tabs>
        <w:spacing w:after="0" w:line="247" w:lineRule="auto"/>
        <w:ind w:left="567"/>
        <w:jc w:val="both"/>
        <w:rPr>
          <w:rFonts w:cstheme="minorHAnsi"/>
          <w:color w:val="000000"/>
          <w:spacing w:val="4"/>
        </w:rPr>
      </w:pPr>
      <m:oMath>
        <m:sSub>
          <m:sSubPr>
            <m:ctrlPr>
              <w:rPr>
                <w:rFonts w:ascii="Cambria Math" w:hAnsi="Cambria Math" w:cstheme="minorHAnsi"/>
                <w:i/>
              </w:rPr>
            </m:ctrlPr>
          </m:sSubPr>
          <m:e>
            <m:r>
              <w:rPr>
                <w:rFonts w:ascii="Cambria Math" w:hAnsi="Cambria Math" w:cstheme="minorHAnsi"/>
              </w:rPr>
              <m:t>C</m:t>
            </m:r>
          </m:e>
          <m:sub>
            <m:r>
              <w:rPr>
                <w:rFonts w:ascii="Cambria Math" w:hAnsi="Cambria Math" w:cstheme="minorHAnsi"/>
              </w:rPr>
              <m:t>bad of</m:t>
            </m:r>
          </m:sub>
        </m:sSub>
        <m:r>
          <w:rPr>
            <w:rFonts w:ascii="Cambria Math" w:hAnsi="Cambria Math" w:cstheme="minorHAnsi"/>
          </w:rPr>
          <m:t xml:space="preserve">- </m:t>
        </m:r>
      </m:oMath>
      <w:r w:rsidR="003B365D" w:rsidRPr="00B669FD">
        <w:rPr>
          <w:rFonts w:cstheme="minorHAnsi"/>
        </w:rPr>
        <w:t>cena brutto badanej oferty (zł)</w:t>
      </w:r>
    </w:p>
    <w:p w14:paraId="3B922F6F" w14:textId="77777777" w:rsidR="00BF57A3" w:rsidRPr="00BF57A3" w:rsidRDefault="00BF57A3" w:rsidP="00BF57A3">
      <w:pPr>
        <w:tabs>
          <w:tab w:val="left" w:pos="993"/>
        </w:tabs>
        <w:spacing w:after="0" w:line="247" w:lineRule="auto"/>
        <w:ind w:left="567"/>
        <w:jc w:val="both"/>
        <w:rPr>
          <w:rFonts w:cstheme="minorHAnsi"/>
          <w:color w:val="000000"/>
          <w:spacing w:val="4"/>
        </w:rPr>
      </w:pPr>
    </w:p>
    <w:p w14:paraId="2F9EC18D" w14:textId="77777777" w:rsidR="00220FF4" w:rsidRPr="00B669FD" w:rsidRDefault="00220FF4" w:rsidP="00220FF4">
      <w:pPr>
        <w:pStyle w:val="Akapitzlist"/>
        <w:numPr>
          <w:ilvl w:val="0"/>
          <w:numId w:val="11"/>
        </w:numPr>
        <w:tabs>
          <w:tab w:val="clear" w:pos="454"/>
        </w:tabs>
        <w:ind w:left="567" w:hanging="567"/>
        <w:jc w:val="both"/>
        <w:rPr>
          <w:rFonts w:cstheme="minorHAnsi"/>
          <w:color w:val="000000"/>
          <w:szCs w:val="20"/>
        </w:rPr>
      </w:pPr>
      <w:r w:rsidRPr="00B669FD">
        <w:rPr>
          <w:rFonts w:cstheme="minorHAnsi"/>
          <w:color w:val="000000"/>
          <w:szCs w:val="20"/>
        </w:rPr>
        <w:t xml:space="preserve">Kryterium </w:t>
      </w:r>
      <w:r w:rsidRPr="00B669FD">
        <w:rPr>
          <w:rFonts w:cstheme="minorHAnsi"/>
        </w:rPr>
        <w:t>„</w:t>
      </w:r>
      <w:bookmarkStart w:id="18" w:name="_Hlk71097112"/>
      <w:r w:rsidRPr="00B669FD">
        <w:rPr>
          <w:rFonts w:cstheme="minorHAnsi"/>
        </w:rPr>
        <w:t>Gwarancja na wykonane roboty”</w:t>
      </w:r>
      <w:bookmarkEnd w:id="18"/>
    </w:p>
    <w:p w14:paraId="7873FE5C" w14:textId="69D14042" w:rsidR="00220FF4" w:rsidRPr="00B669FD" w:rsidRDefault="00220FF4" w:rsidP="00220FF4">
      <w:pPr>
        <w:pStyle w:val="Akapitzlist"/>
        <w:ind w:left="567"/>
        <w:jc w:val="both"/>
        <w:rPr>
          <w:rFonts w:cstheme="minorHAnsi"/>
          <w:color w:val="000000"/>
          <w:szCs w:val="20"/>
        </w:rPr>
      </w:pPr>
      <w:r w:rsidRPr="00B669FD">
        <w:rPr>
          <w:rFonts w:cstheme="minorHAnsi"/>
          <w:color w:val="000000"/>
          <w:szCs w:val="20"/>
        </w:rPr>
        <w:t xml:space="preserve">Kryterium będzie rozpatrywane na podstawie okresu gwarancji na wykonane roboty podanego przez wykonawcę w Formularzu ofertowym. </w:t>
      </w:r>
    </w:p>
    <w:p w14:paraId="14F1FBD9" w14:textId="1CA4F980" w:rsidR="00220FF4" w:rsidRPr="00B669FD" w:rsidRDefault="00220FF4" w:rsidP="00220FF4">
      <w:pPr>
        <w:pStyle w:val="Akapitzlist"/>
        <w:ind w:left="567"/>
        <w:jc w:val="both"/>
        <w:rPr>
          <w:rFonts w:cstheme="minorHAnsi"/>
          <w:color w:val="000000"/>
          <w:szCs w:val="20"/>
        </w:rPr>
      </w:pPr>
      <w:r w:rsidRPr="00B669FD">
        <w:rPr>
          <w:rFonts w:cstheme="minorHAnsi"/>
          <w:color w:val="000000"/>
          <w:szCs w:val="20"/>
        </w:rPr>
        <w:t xml:space="preserve">Zamawiający przyzna </w:t>
      </w:r>
      <w:r w:rsidR="00214050">
        <w:rPr>
          <w:rFonts w:cstheme="minorHAnsi"/>
          <w:color w:val="000000"/>
          <w:szCs w:val="20"/>
        </w:rPr>
        <w:t>40</w:t>
      </w:r>
      <w:r w:rsidRPr="00B669FD">
        <w:rPr>
          <w:rFonts w:cstheme="minorHAnsi"/>
          <w:color w:val="000000"/>
          <w:szCs w:val="20"/>
        </w:rPr>
        <w:t xml:space="preserve"> punktów ofercie o najwyższej gwarancji, a każdej następnej zostanie przyporządkowana liczba punktów proporcjonalnie mniejsza, według wzoru:</w:t>
      </w:r>
    </w:p>
    <w:p w14:paraId="22576104" w14:textId="6B7A14FE" w:rsidR="00220FF4" w:rsidRPr="00B669FD" w:rsidRDefault="005C2D64" w:rsidP="00220FF4">
      <w:pPr>
        <w:ind w:left="567"/>
        <w:jc w:val="both"/>
        <w:rPr>
          <w:rFonts w:eastAsiaTheme="minorEastAsia" w:cstheme="minorHAnsi"/>
        </w:rPr>
      </w:pPr>
      <m:oMathPara>
        <m:oMath>
          <m:sSub>
            <m:sSubPr>
              <m:ctrlPr>
                <w:rPr>
                  <w:rFonts w:ascii="Cambria Math" w:hAnsi="Cambria Math" w:cstheme="minorHAnsi"/>
                  <w:i/>
                </w:rPr>
              </m:ctrlPr>
            </m:sSubPr>
            <m:e>
              <m:r>
                <w:rPr>
                  <w:rFonts w:ascii="Cambria Math" w:hAnsi="Cambria Math" w:cstheme="minorHAnsi"/>
                </w:rPr>
                <m:t>P</m:t>
              </m:r>
            </m:e>
            <m:sub>
              <m:r>
                <w:rPr>
                  <w:rFonts w:ascii="Cambria Math" w:hAnsi="Cambria Math" w:cstheme="minorHAnsi"/>
                </w:rPr>
                <m:t>G</m:t>
              </m:r>
            </m:sub>
          </m:sSub>
          <m:r>
            <w:rPr>
              <w:rFonts w:ascii="Cambria Math" w:hAnsi="Cambria Math" w:cstheme="minorHAnsi"/>
            </w:rPr>
            <m:t>=</m:t>
          </m:r>
          <m:f>
            <m:fPr>
              <m:ctrlPr>
                <w:rPr>
                  <w:rFonts w:ascii="Cambria Math" w:hAnsi="Cambria Math" w:cstheme="minorHAnsi"/>
                  <w:i/>
                </w:rPr>
              </m:ctrlPr>
            </m:fPr>
            <m:num>
              <m:sSub>
                <m:sSubPr>
                  <m:ctrlPr>
                    <w:rPr>
                      <w:rFonts w:ascii="Cambria Math" w:hAnsi="Cambria Math" w:cstheme="minorHAnsi"/>
                      <w:i/>
                    </w:rPr>
                  </m:ctrlPr>
                </m:sSubPr>
                <m:e>
                  <m:r>
                    <w:rPr>
                      <w:rFonts w:ascii="Cambria Math" w:hAnsi="Cambria Math" w:cstheme="minorHAnsi"/>
                    </w:rPr>
                    <m:t>G</m:t>
                  </m:r>
                </m:e>
                <m:sub>
                  <m:r>
                    <w:rPr>
                      <w:rFonts w:ascii="Cambria Math" w:hAnsi="Cambria Math" w:cstheme="minorHAnsi"/>
                    </w:rPr>
                    <m:t xml:space="preserve">bad of </m:t>
                  </m:r>
                </m:sub>
              </m:sSub>
              <m:r>
                <w:rPr>
                  <w:rFonts w:ascii="Cambria Math" w:hAnsi="Cambria Math" w:cstheme="minorHAnsi"/>
                </w:rPr>
                <m:t xml:space="preserve">- </m:t>
              </m:r>
              <m:sSub>
                <m:sSubPr>
                  <m:ctrlPr>
                    <w:rPr>
                      <w:rFonts w:ascii="Cambria Math" w:hAnsi="Cambria Math" w:cstheme="minorHAnsi"/>
                      <w:i/>
                    </w:rPr>
                  </m:ctrlPr>
                </m:sSubPr>
                <m:e>
                  <m:r>
                    <w:rPr>
                      <w:rFonts w:ascii="Cambria Math" w:hAnsi="Cambria Math" w:cstheme="minorHAnsi"/>
                    </w:rPr>
                    <m:t>G</m:t>
                  </m:r>
                </m:e>
                <m:sub>
                  <m:r>
                    <w:rPr>
                      <w:rFonts w:ascii="Cambria Math" w:hAnsi="Cambria Math" w:cstheme="minorHAnsi"/>
                    </w:rPr>
                    <m:t>min</m:t>
                  </m:r>
                </m:sub>
              </m:sSub>
            </m:num>
            <m:den>
              <m:sSub>
                <m:sSubPr>
                  <m:ctrlPr>
                    <w:rPr>
                      <w:rFonts w:ascii="Cambria Math" w:hAnsi="Cambria Math" w:cstheme="minorHAnsi"/>
                      <w:i/>
                    </w:rPr>
                  </m:ctrlPr>
                </m:sSubPr>
                <m:e>
                  <m:r>
                    <w:rPr>
                      <w:rFonts w:ascii="Cambria Math" w:hAnsi="Cambria Math" w:cstheme="minorHAnsi"/>
                    </w:rPr>
                    <m:t>G</m:t>
                  </m:r>
                </m:e>
                <m:sub>
                  <m:r>
                    <w:rPr>
                      <w:rFonts w:ascii="Cambria Math" w:hAnsi="Cambria Math" w:cstheme="minorHAnsi"/>
                    </w:rPr>
                    <m:t>max</m:t>
                  </m:r>
                </m:sub>
              </m:sSub>
              <m:r>
                <w:rPr>
                  <w:rFonts w:ascii="Cambria Math" w:hAnsi="Cambria Math" w:cstheme="minorHAnsi"/>
                </w:rPr>
                <m:t xml:space="preserve">- </m:t>
              </m:r>
              <m:sSub>
                <m:sSubPr>
                  <m:ctrlPr>
                    <w:rPr>
                      <w:rFonts w:ascii="Cambria Math" w:hAnsi="Cambria Math" w:cstheme="minorHAnsi"/>
                      <w:i/>
                    </w:rPr>
                  </m:ctrlPr>
                </m:sSubPr>
                <m:e>
                  <m:r>
                    <w:rPr>
                      <w:rFonts w:ascii="Cambria Math" w:hAnsi="Cambria Math" w:cstheme="minorHAnsi"/>
                    </w:rPr>
                    <m:t>G</m:t>
                  </m:r>
                </m:e>
                <m:sub>
                  <m:r>
                    <w:rPr>
                      <w:rFonts w:ascii="Cambria Math" w:hAnsi="Cambria Math" w:cstheme="minorHAnsi"/>
                    </w:rPr>
                    <m:t xml:space="preserve">bad of </m:t>
                  </m:r>
                </m:sub>
              </m:sSub>
            </m:den>
          </m:f>
          <m:r>
            <w:rPr>
              <w:rFonts w:ascii="Cambria Math" w:hAnsi="Cambria Math" w:cstheme="minorHAnsi"/>
            </w:rPr>
            <m:t xml:space="preserve"> x 40</m:t>
          </m:r>
        </m:oMath>
      </m:oMathPara>
    </w:p>
    <w:p w14:paraId="0D319E3D" w14:textId="77777777" w:rsidR="00220FF4" w:rsidRPr="00B669FD" w:rsidRDefault="00220FF4" w:rsidP="00220FF4">
      <w:pPr>
        <w:pStyle w:val="Akapitzlist"/>
        <w:spacing w:after="0" w:line="247" w:lineRule="auto"/>
        <w:ind w:left="567"/>
        <w:jc w:val="both"/>
        <w:rPr>
          <w:rFonts w:cstheme="minorHAnsi"/>
        </w:rPr>
      </w:pPr>
      <w:r w:rsidRPr="00B669FD">
        <w:rPr>
          <w:rFonts w:cstheme="minorHAnsi"/>
        </w:rPr>
        <w:t>gdzie:</w:t>
      </w:r>
    </w:p>
    <w:p w14:paraId="43903E16" w14:textId="77777777" w:rsidR="00220FF4" w:rsidRPr="00B669FD" w:rsidRDefault="005C2D64" w:rsidP="00220FF4">
      <w:pPr>
        <w:spacing w:after="0" w:line="247" w:lineRule="auto"/>
        <w:ind w:left="567"/>
        <w:jc w:val="both"/>
        <w:rPr>
          <w:rFonts w:cstheme="minorHAnsi"/>
        </w:rPr>
      </w:pPr>
      <m:oMath>
        <m:sSub>
          <m:sSubPr>
            <m:ctrlPr>
              <w:rPr>
                <w:rFonts w:ascii="Cambria Math" w:hAnsi="Cambria Math" w:cstheme="minorHAnsi"/>
                <w:i/>
              </w:rPr>
            </m:ctrlPr>
          </m:sSubPr>
          <m:e>
            <m:r>
              <w:rPr>
                <w:rFonts w:ascii="Cambria Math" w:hAnsi="Cambria Math" w:cstheme="minorHAnsi"/>
              </w:rPr>
              <m:t>P</m:t>
            </m:r>
          </m:e>
          <m:sub>
            <m:r>
              <w:rPr>
                <w:rFonts w:ascii="Cambria Math" w:hAnsi="Cambria Math" w:cstheme="minorHAnsi"/>
              </w:rPr>
              <m:t>G</m:t>
            </m:r>
          </m:sub>
        </m:sSub>
        <m:r>
          <w:rPr>
            <w:rFonts w:ascii="Cambria Math" w:hAnsi="Cambria Math" w:cstheme="minorHAnsi"/>
          </w:rPr>
          <m:t>-</m:t>
        </m:r>
      </m:oMath>
      <w:r w:rsidR="00220FF4" w:rsidRPr="00B669FD">
        <w:rPr>
          <w:rFonts w:cstheme="minorHAnsi"/>
        </w:rPr>
        <w:t xml:space="preserve"> punkty przyznane ofercie w ww. kryterium</w:t>
      </w:r>
    </w:p>
    <w:p w14:paraId="0FAAA71D" w14:textId="77777777" w:rsidR="00220FF4" w:rsidRPr="00B669FD" w:rsidRDefault="005C2D64" w:rsidP="00220FF4">
      <w:pPr>
        <w:spacing w:after="0" w:line="247" w:lineRule="auto"/>
        <w:ind w:left="567"/>
        <w:jc w:val="both"/>
        <w:rPr>
          <w:rFonts w:cstheme="minorHAnsi"/>
        </w:rPr>
      </w:pPr>
      <m:oMath>
        <m:sSub>
          <m:sSubPr>
            <m:ctrlPr>
              <w:rPr>
                <w:rFonts w:ascii="Cambria Math" w:hAnsi="Cambria Math" w:cstheme="minorHAnsi"/>
                <w:i/>
              </w:rPr>
            </m:ctrlPr>
          </m:sSubPr>
          <m:e>
            <m:r>
              <w:rPr>
                <w:rFonts w:ascii="Cambria Math" w:hAnsi="Cambria Math" w:cstheme="minorHAnsi"/>
              </w:rPr>
              <m:t>G</m:t>
            </m:r>
          </m:e>
          <m:sub>
            <m:r>
              <w:rPr>
                <w:rFonts w:ascii="Cambria Math" w:hAnsi="Cambria Math" w:cstheme="minorHAnsi"/>
              </w:rPr>
              <m:t xml:space="preserve">bad of </m:t>
            </m:r>
          </m:sub>
        </m:sSub>
        <m:r>
          <w:rPr>
            <w:rFonts w:ascii="Cambria Math" w:hAnsi="Cambria Math" w:cstheme="minorHAnsi"/>
          </w:rPr>
          <m:t>-</m:t>
        </m:r>
      </m:oMath>
      <w:r w:rsidR="00220FF4" w:rsidRPr="00B669FD">
        <w:rPr>
          <w:rFonts w:cstheme="minorHAnsi"/>
        </w:rPr>
        <w:t xml:space="preserve"> </w:t>
      </w:r>
      <w:r w:rsidR="00220FF4" w:rsidRPr="00B669FD">
        <w:rPr>
          <w:rFonts w:eastAsiaTheme="minorEastAsia" w:cstheme="minorHAnsi"/>
        </w:rPr>
        <w:t xml:space="preserve"> okres gwarancji zaoferowany przez wykonawcą (w miesiącach)</w:t>
      </w:r>
    </w:p>
    <w:p w14:paraId="20D9C433" w14:textId="77777777" w:rsidR="00220FF4" w:rsidRPr="00B669FD" w:rsidRDefault="005C2D64" w:rsidP="00220FF4">
      <w:pPr>
        <w:spacing w:after="0" w:line="247" w:lineRule="auto"/>
        <w:ind w:left="567"/>
        <w:jc w:val="both"/>
        <w:rPr>
          <w:rFonts w:cstheme="minorHAnsi"/>
        </w:rPr>
      </w:pPr>
      <m:oMath>
        <m:sSub>
          <m:sSubPr>
            <m:ctrlPr>
              <w:rPr>
                <w:rFonts w:ascii="Cambria Math" w:hAnsi="Cambria Math" w:cstheme="minorHAnsi"/>
                <w:i/>
              </w:rPr>
            </m:ctrlPr>
          </m:sSubPr>
          <m:e>
            <m:r>
              <w:rPr>
                <w:rFonts w:ascii="Cambria Math" w:hAnsi="Cambria Math" w:cstheme="minorHAnsi"/>
              </w:rPr>
              <m:t>G</m:t>
            </m:r>
          </m:e>
          <m:sub>
            <m:r>
              <w:rPr>
                <w:rFonts w:ascii="Cambria Math" w:hAnsi="Cambria Math" w:cstheme="minorHAnsi"/>
              </w:rPr>
              <m:t>min</m:t>
            </m:r>
          </m:sub>
        </m:sSub>
        <m:r>
          <w:rPr>
            <w:rFonts w:ascii="Cambria Math" w:hAnsi="Cambria Math" w:cstheme="minorHAnsi"/>
          </w:rPr>
          <m:t xml:space="preserve">- </m:t>
        </m:r>
      </m:oMath>
      <w:r w:rsidR="00220FF4" w:rsidRPr="00B669FD">
        <w:rPr>
          <w:rFonts w:eastAsiaTheme="minorEastAsia" w:cstheme="minorHAnsi"/>
        </w:rPr>
        <w:t>minimalny wymagany przez Zamawiającego okres gwarancji (36 miesięcy)</w:t>
      </w:r>
    </w:p>
    <w:p w14:paraId="5D48A900" w14:textId="77777777" w:rsidR="00220FF4" w:rsidRPr="00B669FD" w:rsidRDefault="005C2D64" w:rsidP="00220FF4">
      <w:pPr>
        <w:spacing w:after="0" w:line="247" w:lineRule="auto"/>
        <w:ind w:left="567"/>
        <w:jc w:val="both"/>
        <w:rPr>
          <w:rFonts w:eastAsiaTheme="minorEastAsia" w:cstheme="minorHAnsi"/>
        </w:rPr>
      </w:pPr>
      <m:oMath>
        <m:sSub>
          <m:sSubPr>
            <m:ctrlPr>
              <w:rPr>
                <w:rFonts w:ascii="Cambria Math" w:hAnsi="Cambria Math" w:cstheme="minorHAnsi"/>
                <w:i/>
              </w:rPr>
            </m:ctrlPr>
          </m:sSubPr>
          <m:e>
            <m:r>
              <w:rPr>
                <w:rFonts w:ascii="Cambria Math" w:hAnsi="Cambria Math" w:cstheme="minorHAnsi"/>
              </w:rPr>
              <m:t>G</m:t>
            </m:r>
          </m:e>
          <m:sub>
            <m:r>
              <w:rPr>
                <w:rFonts w:ascii="Cambria Math" w:hAnsi="Cambria Math" w:cstheme="minorHAnsi"/>
              </w:rPr>
              <m:t>max</m:t>
            </m:r>
          </m:sub>
        </m:sSub>
        <m:r>
          <w:rPr>
            <w:rFonts w:ascii="Cambria Math" w:hAnsi="Cambria Math" w:cstheme="minorHAnsi"/>
          </w:rPr>
          <m:t xml:space="preserve">- </m:t>
        </m:r>
      </m:oMath>
      <w:r w:rsidR="00220FF4" w:rsidRPr="00B669FD">
        <w:rPr>
          <w:rFonts w:eastAsiaTheme="minorEastAsia" w:cstheme="minorHAnsi"/>
        </w:rPr>
        <w:t>maksymalny okres gwarancji (48 miesięcy) przyjęty do celów obliczeniowych</w:t>
      </w:r>
    </w:p>
    <w:p w14:paraId="478841FC" w14:textId="77777777" w:rsidR="00220FF4" w:rsidRPr="00B669FD" w:rsidRDefault="00220FF4" w:rsidP="00220FF4">
      <w:pPr>
        <w:spacing w:after="0" w:line="247" w:lineRule="auto"/>
        <w:ind w:left="567"/>
        <w:jc w:val="both"/>
        <w:rPr>
          <w:rFonts w:cstheme="minorHAnsi"/>
          <w:bCs/>
          <w:iCs/>
        </w:rPr>
      </w:pPr>
      <w:r w:rsidRPr="00B669FD">
        <w:rPr>
          <w:rFonts w:cstheme="minorHAnsi"/>
          <w:bCs/>
          <w:iCs/>
        </w:rPr>
        <w:t xml:space="preserve">Maksymalny okres gwarancji na wykonane roboty przyjęty do celów obliczeniowych wynosi </w:t>
      </w:r>
      <w:r w:rsidRPr="00B669FD">
        <w:rPr>
          <w:rFonts w:cstheme="minorHAnsi"/>
          <w:bCs/>
          <w:iCs/>
          <w:u w:val="single"/>
        </w:rPr>
        <w:t>48 miesięcy.</w:t>
      </w:r>
      <w:r w:rsidRPr="00B669FD">
        <w:rPr>
          <w:rFonts w:cstheme="minorHAnsi"/>
          <w:bCs/>
          <w:iCs/>
        </w:rPr>
        <w:t xml:space="preserve"> Zaoferowanie dłuższego okresu gwarancji nie będzie skutkowało przyznaniem większej ilości punktów w tym kryterium oraz nie będzie skutkowało odrzuceniem oferty. </w:t>
      </w:r>
    </w:p>
    <w:p w14:paraId="51584A58" w14:textId="77777777" w:rsidR="00220FF4" w:rsidRPr="00B669FD" w:rsidRDefault="00220FF4" w:rsidP="00220FF4">
      <w:pPr>
        <w:spacing w:after="0" w:line="247" w:lineRule="auto"/>
        <w:ind w:left="567"/>
        <w:jc w:val="both"/>
        <w:rPr>
          <w:rFonts w:cstheme="minorHAnsi"/>
          <w:bCs/>
          <w:iCs/>
        </w:rPr>
      </w:pPr>
      <w:r w:rsidRPr="00B669FD">
        <w:rPr>
          <w:rFonts w:cstheme="minorHAnsi"/>
          <w:bCs/>
          <w:iCs/>
        </w:rPr>
        <w:t xml:space="preserve">Okres gwarancji nie może być krótszy  niż </w:t>
      </w:r>
      <w:r w:rsidRPr="00B669FD">
        <w:rPr>
          <w:rFonts w:cstheme="minorHAnsi"/>
          <w:bCs/>
          <w:iCs/>
          <w:u w:val="single"/>
        </w:rPr>
        <w:t xml:space="preserve">36 miesięcy. </w:t>
      </w:r>
      <w:r w:rsidRPr="00B669FD">
        <w:rPr>
          <w:rFonts w:cstheme="minorHAnsi"/>
          <w:bCs/>
          <w:iCs/>
        </w:rPr>
        <w:t>Zaoferowanie krótszego okresu gwarancji będzie skutkowało odrzuceniem oferty. Jeżeli wykonawca nie wpisze okresu gwarancji do oferty, Zamawiający uzna iż wykonawca zaoferował minimalny wymagany termin gwarancji.</w:t>
      </w:r>
    </w:p>
    <w:p w14:paraId="653ED20D" w14:textId="1CD7F19F" w:rsidR="003B365D" w:rsidRPr="00B669FD" w:rsidRDefault="003B365D" w:rsidP="00CD5B4E">
      <w:pPr>
        <w:pStyle w:val="Akapitzlist"/>
        <w:numPr>
          <w:ilvl w:val="0"/>
          <w:numId w:val="11"/>
        </w:numPr>
        <w:tabs>
          <w:tab w:val="clear" w:pos="454"/>
        </w:tabs>
        <w:ind w:left="567" w:hanging="567"/>
        <w:jc w:val="both"/>
        <w:rPr>
          <w:rFonts w:cstheme="minorHAnsi"/>
          <w:color w:val="000000"/>
          <w:szCs w:val="20"/>
        </w:rPr>
      </w:pPr>
      <w:r w:rsidRPr="00B669FD">
        <w:rPr>
          <w:rFonts w:cstheme="minorHAnsi"/>
          <w:color w:val="000000"/>
          <w:szCs w:val="20"/>
        </w:rPr>
        <w:t>Zamawiający uzna za najkorzystniejszą ofertę, która uzyska sumarycznie największą ilość punktów ze wszystkich kryteriów. Wybrana zostanie oferta z największą sumą punktów wg wzoru:</w:t>
      </w:r>
    </w:p>
    <w:p w14:paraId="360D35CF" w14:textId="3A46EB7B" w:rsidR="003B365D" w:rsidRPr="00B669FD" w:rsidRDefault="005C2D64" w:rsidP="003B365D">
      <w:pPr>
        <w:pStyle w:val="Akapitzlist"/>
        <w:ind w:left="680"/>
        <w:jc w:val="both"/>
        <w:rPr>
          <w:rFonts w:eastAsiaTheme="minorEastAsia" w:cstheme="minorHAnsi"/>
        </w:rPr>
      </w:pPr>
      <m:oMathPara>
        <m:oMath>
          <m:sSub>
            <m:sSubPr>
              <m:ctrlPr>
                <w:rPr>
                  <w:rFonts w:ascii="Cambria Math" w:hAnsi="Cambria Math" w:cstheme="minorHAnsi"/>
                  <w:i/>
                </w:rPr>
              </m:ctrlPr>
            </m:sSubPr>
            <m:e>
              <m:r>
                <w:rPr>
                  <w:rFonts w:ascii="Cambria Math" w:hAnsi="Cambria Math" w:cstheme="minorHAnsi"/>
                </w:rPr>
                <m:t xml:space="preserve"> P= P</m:t>
              </m:r>
            </m:e>
            <m:sub>
              <m:r>
                <w:rPr>
                  <w:rFonts w:ascii="Cambria Math" w:hAnsi="Cambria Math" w:cstheme="minorHAnsi"/>
                </w:rPr>
                <m:t>C</m:t>
              </m:r>
            </m:sub>
          </m:sSub>
          <m:r>
            <w:rPr>
              <w:rFonts w:ascii="Cambria Math" w:hAnsi="Cambria Math" w:cstheme="minorHAnsi"/>
            </w:rPr>
            <m:t xml:space="preserve">+ </m:t>
          </m:r>
          <m:sSub>
            <m:sSubPr>
              <m:ctrlPr>
                <w:rPr>
                  <w:rFonts w:ascii="Cambria Math" w:hAnsi="Cambria Math" w:cstheme="minorHAnsi"/>
                  <w:i/>
                </w:rPr>
              </m:ctrlPr>
            </m:sSubPr>
            <m:e>
              <m:r>
                <w:rPr>
                  <w:rFonts w:ascii="Cambria Math" w:hAnsi="Cambria Math" w:cstheme="minorHAnsi"/>
                </w:rPr>
                <m:t>P</m:t>
              </m:r>
            </m:e>
            <m:sub>
              <m:r>
                <w:rPr>
                  <w:rFonts w:ascii="Cambria Math" w:hAnsi="Cambria Math" w:cstheme="minorHAnsi"/>
                </w:rPr>
                <m:t>G</m:t>
              </m:r>
            </m:sub>
          </m:sSub>
        </m:oMath>
      </m:oMathPara>
    </w:p>
    <w:p w14:paraId="33D60E0E" w14:textId="77777777" w:rsidR="003B365D" w:rsidRPr="00B669FD" w:rsidRDefault="003B365D" w:rsidP="003B365D">
      <w:pPr>
        <w:pStyle w:val="Akapitzlist"/>
        <w:spacing w:after="0" w:line="247" w:lineRule="auto"/>
        <w:ind w:left="567"/>
        <w:jc w:val="both"/>
        <w:rPr>
          <w:rFonts w:cstheme="minorHAnsi"/>
        </w:rPr>
      </w:pPr>
      <w:r w:rsidRPr="00B669FD">
        <w:rPr>
          <w:rFonts w:cstheme="minorHAnsi"/>
        </w:rPr>
        <w:t>gdzie:</w:t>
      </w:r>
    </w:p>
    <w:p w14:paraId="35E61058" w14:textId="77777777" w:rsidR="003B365D" w:rsidRPr="00B669FD" w:rsidRDefault="003B365D" w:rsidP="003B365D">
      <w:pPr>
        <w:spacing w:after="0" w:line="247" w:lineRule="auto"/>
        <w:ind w:left="567"/>
        <w:jc w:val="both"/>
        <w:rPr>
          <w:rFonts w:cstheme="minorHAnsi"/>
          <w:iCs/>
        </w:rPr>
      </w:pPr>
      <m:oMath>
        <m:r>
          <w:rPr>
            <w:rFonts w:ascii="Cambria Math" w:hAnsi="Cambria Math" w:cstheme="minorHAnsi"/>
          </w:rPr>
          <m:t>P-</m:t>
        </m:r>
      </m:oMath>
      <w:r w:rsidRPr="00B669FD">
        <w:rPr>
          <w:rFonts w:cstheme="minorHAnsi"/>
        </w:rPr>
        <w:t xml:space="preserve"> </w:t>
      </w:r>
      <w:r w:rsidRPr="00B669FD">
        <w:rPr>
          <w:rFonts w:cstheme="minorHAnsi"/>
          <w:iCs/>
        </w:rPr>
        <w:t>sumaryczna ilość punktów uzyskana przez ofertę badaną</w:t>
      </w:r>
    </w:p>
    <w:p w14:paraId="560DD0F7" w14:textId="471369AF" w:rsidR="003B365D" w:rsidRPr="00B669FD" w:rsidRDefault="005C2D64" w:rsidP="003B365D">
      <w:pPr>
        <w:spacing w:after="0" w:line="247" w:lineRule="auto"/>
        <w:ind w:left="567"/>
        <w:jc w:val="both"/>
        <w:rPr>
          <w:rFonts w:eastAsiaTheme="minorEastAsia" w:cstheme="minorHAnsi"/>
          <w:iCs/>
        </w:rPr>
      </w:pPr>
      <m:oMath>
        <m:sSub>
          <m:sSubPr>
            <m:ctrlPr>
              <w:rPr>
                <w:rFonts w:ascii="Cambria Math" w:hAnsi="Cambria Math" w:cstheme="minorHAnsi"/>
                <w:i/>
              </w:rPr>
            </m:ctrlPr>
          </m:sSubPr>
          <m:e>
            <m:r>
              <w:rPr>
                <w:rFonts w:ascii="Cambria Math" w:hAnsi="Cambria Math" w:cstheme="minorHAnsi"/>
              </w:rPr>
              <m:t>P</m:t>
            </m:r>
          </m:e>
          <m:sub>
            <m:r>
              <w:rPr>
                <w:rFonts w:ascii="Cambria Math" w:hAnsi="Cambria Math" w:cstheme="minorHAnsi"/>
              </w:rPr>
              <m:t>C</m:t>
            </m:r>
          </m:sub>
        </m:sSub>
        <m:r>
          <w:rPr>
            <w:rFonts w:ascii="Cambria Math" w:hAnsi="Cambria Math" w:cstheme="minorHAnsi"/>
          </w:rPr>
          <m:t>-</m:t>
        </m:r>
      </m:oMath>
      <w:r w:rsidR="003B365D" w:rsidRPr="00B669FD">
        <w:rPr>
          <w:rFonts w:cstheme="minorHAnsi"/>
        </w:rPr>
        <w:t xml:space="preserve"> </w:t>
      </w:r>
      <w:r w:rsidR="003B365D" w:rsidRPr="00B669FD">
        <w:rPr>
          <w:rFonts w:eastAsiaTheme="minorEastAsia" w:cstheme="minorHAnsi"/>
        </w:rPr>
        <w:t xml:space="preserve"> </w:t>
      </w:r>
      <w:r w:rsidR="003B365D" w:rsidRPr="00B669FD">
        <w:rPr>
          <w:rFonts w:eastAsiaTheme="minorEastAsia" w:cstheme="minorHAnsi"/>
          <w:iCs/>
        </w:rPr>
        <w:t xml:space="preserve">ilość punktów przyznana ofercie badanej </w:t>
      </w:r>
      <w:r w:rsidR="006F01E0">
        <w:rPr>
          <w:rFonts w:eastAsiaTheme="minorEastAsia" w:cstheme="minorHAnsi"/>
          <w:iCs/>
        </w:rPr>
        <w:t>w kryterium „Cena”</w:t>
      </w:r>
    </w:p>
    <w:p w14:paraId="1651A577" w14:textId="3761D38E" w:rsidR="00220FF4" w:rsidRDefault="005C2D64" w:rsidP="00220FF4">
      <w:pPr>
        <w:spacing w:after="0" w:line="247" w:lineRule="auto"/>
        <w:ind w:left="567"/>
        <w:jc w:val="both"/>
        <w:rPr>
          <w:rFonts w:cstheme="minorHAnsi"/>
          <w:color w:val="000000"/>
          <w:szCs w:val="20"/>
        </w:rPr>
      </w:pPr>
      <m:oMath>
        <m:sSub>
          <m:sSubPr>
            <m:ctrlPr>
              <w:rPr>
                <w:rFonts w:ascii="Cambria Math" w:hAnsi="Cambria Math" w:cstheme="minorHAnsi"/>
                <w:i/>
              </w:rPr>
            </m:ctrlPr>
          </m:sSubPr>
          <m:e>
            <m:r>
              <w:rPr>
                <w:rFonts w:ascii="Cambria Math" w:hAnsi="Cambria Math" w:cstheme="minorHAnsi"/>
              </w:rPr>
              <m:t>P</m:t>
            </m:r>
          </m:e>
          <m:sub>
            <m:r>
              <w:rPr>
                <w:rFonts w:ascii="Cambria Math" w:hAnsi="Cambria Math" w:cstheme="minorHAnsi"/>
              </w:rPr>
              <m:t>G</m:t>
            </m:r>
          </m:sub>
        </m:sSub>
        <m:r>
          <w:rPr>
            <w:rFonts w:ascii="Cambria Math" w:hAnsi="Cambria Math" w:cstheme="minorHAnsi"/>
          </w:rPr>
          <m:t xml:space="preserve">- </m:t>
        </m:r>
      </m:oMath>
      <w:r w:rsidR="00220FF4" w:rsidRPr="00B669FD">
        <w:rPr>
          <w:rFonts w:eastAsiaTheme="minorEastAsia" w:cstheme="minorHAnsi"/>
          <w:iCs/>
        </w:rPr>
        <w:t xml:space="preserve">ilość punktów przyznana ofercie badanej </w:t>
      </w:r>
      <w:r w:rsidR="00220FF4">
        <w:rPr>
          <w:rFonts w:eastAsiaTheme="minorEastAsia" w:cstheme="minorHAnsi"/>
          <w:iCs/>
        </w:rPr>
        <w:t>w kryterium „</w:t>
      </w:r>
      <w:r w:rsidR="00220FF4" w:rsidRPr="00220FF4">
        <w:rPr>
          <w:rFonts w:cstheme="minorHAnsi"/>
          <w:bCs/>
        </w:rPr>
        <w:t>Gwarancja na wykonane roboty</w:t>
      </w:r>
      <w:r w:rsidR="00220FF4">
        <w:rPr>
          <w:rFonts w:cstheme="minorHAnsi"/>
          <w:bCs/>
        </w:rPr>
        <w:t>”</w:t>
      </w:r>
      <w:r w:rsidR="00220FF4" w:rsidRPr="00B669FD">
        <w:rPr>
          <w:rFonts w:cstheme="minorHAnsi"/>
          <w:color w:val="000000"/>
          <w:szCs w:val="20"/>
        </w:rPr>
        <w:t xml:space="preserve"> </w:t>
      </w:r>
    </w:p>
    <w:p w14:paraId="587E944D" w14:textId="3CF478DA" w:rsidR="003B365D" w:rsidRPr="00B669FD" w:rsidRDefault="003B365D" w:rsidP="006F01E0">
      <w:pPr>
        <w:spacing w:after="0" w:line="247" w:lineRule="auto"/>
        <w:ind w:left="567"/>
        <w:jc w:val="both"/>
        <w:rPr>
          <w:rFonts w:cstheme="minorHAnsi"/>
          <w:color w:val="000000"/>
          <w:szCs w:val="20"/>
        </w:rPr>
      </w:pPr>
      <w:r w:rsidRPr="00B669FD">
        <w:rPr>
          <w:rFonts w:cstheme="minorHAnsi"/>
          <w:color w:val="000000"/>
          <w:szCs w:val="20"/>
        </w:rPr>
        <w:t>Zamawiający zastosuje zaokrąglenie każdego wyniku do dwóch miejsc po przecinku.</w:t>
      </w:r>
    </w:p>
    <w:p w14:paraId="0B0C3CCC" w14:textId="77777777" w:rsidR="003B365D" w:rsidRPr="00B669FD" w:rsidRDefault="003B365D" w:rsidP="008C4C2F">
      <w:pPr>
        <w:pStyle w:val="Nagwek1"/>
        <w:numPr>
          <w:ilvl w:val="0"/>
          <w:numId w:val="3"/>
        </w:numPr>
        <w:shd w:val="clear" w:color="auto" w:fill="D9D9D9" w:themeFill="background1" w:themeFillShade="D9"/>
        <w:spacing w:line="247" w:lineRule="auto"/>
        <w:ind w:left="567" w:hanging="567"/>
        <w:jc w:val="both"/>
        <w:rPr>
          <w:rFonts w:asciiTheme="minorHAnsi" w:hAnsiTheme="minorHAnsi" w:cstheme="minorHAnsi"/>
          <w:b/>
          <w:bCs/>
          <w:sz w:val="22"/>
          <w:szCs w:val="22"/>
        </w:rPr>
      </w:pPr>
      <w:r w:rsidRPr="00B669FD">
        <w:rPr>
          <w:rFonts w:asciiTheme="minorHAnsi" w:hAnsiTheme="minorHAnsi" w:cstheme="minorHAnsi"/>
          <w:b/>
          <w:bCs/>
          <w:sz w:val="22"/>
          <w:szCs w:val="22"/>
        </w:rPr>
        <w:lastRenderedPageBreak/>
        <w:t>Wymagania dotyczące zabezpieczenia należytego wykonania umowy</w:t>
      </w:r>
    </w:p>
    <w:p w14:paraId="6F850405" w14:textId="77777777" w:rsidR="003B365D" w:rsidRPr="00B669FD" w:rsidRDefault="003B365D" w:rsidP="00CD5B4E">
      <w:pPr>
        <w:pStyle w:val="Akapitzlist"/>
        <w:numPr>
          <w:ilvl w:val="0"/>
          <w:numId w:val="13"/>
        </w:numPr>
        <w:tabs>
          <w:tab w:val="clear" w:pos="454"/>
        </w:tabs>
        <w:ind w:left="567" w:hanging="567"/>
        <w:jc w:val="both"/>
        <w:rPr>
          <w:rFonts w:cstheme="minorHAnsi"/>
          <w:color w:val="000000"/>
          <w:szCs w:val="20"/>
        </w:rPr>
      </w:pPr>
      <w:r w:rsidRPr="00B669FD">
        <w:rPr>
          <w:rFonts w:cstheme="minorHAnsi"/>
          <w:color w:val="000000"/>
          <w:szCs w:val="20"/>
        </w:rPr>
        <w:t>Zamawiający nie żąda od Wykonawcy, którego oferta zostanie wybrana jako najkorzystniejsza, wniesienia zabezpieczenia należytego wykonania umowy.</w:t>
      </w:r>
    </w:p>
    <w:p w14:paraId="5CF83092" w14:textId="77777777" w:rsidR="003B365D" w:rsidRPr="00B669FD" w:rsidRDefault="003B365D" w:rsidP="008C4C2F">
      <w:pPr>
        <w:pStyle w:val="Nagwek1"/>
        <w:numPr>
          <w:ilvl w:val="0"/>
          <w:numId w:val="3"/>
        </w:numPr>
        <w:shd w:val="clear" w:color="auto" w:fill="D9D9D9" w:themeFill="background1" w:themeFillShade="D9"/>
        <w:spacing w:line="247" w:lineRule="auto"/>
        <w:ind w:left="567" w:hanging="567"/>
        <w:jc w:val="both"/>
        <w:rPr>
          <w:rFonts w:asciiTheme="minorHAnsi" w:hAnsiTheme="minorHAnsi" w:cstheme="minorHAnsi"/>
          <w:b/>
          <w:bCs/>
          <w:sz w:val="22"/>
          <w:szCs w:val="22"/>
        </w:rPr>
      </w:pPr>
      <w:r w:rsidRPr="00B669FD">
        <w:rPr>
          <w:rFonts w:asciiTheme="minorHAnsi" w:hAnsiTheme="minorHAnsi" w:cstheme="minorHAnsi"/>
          <w:b/>
          <w:bCs/>
          <w:sz w:val="22"/>
          <w:szCs w:val="22"/>
        </w:rPr>
        <w:t>Informacje o formalnościach, jakie muszą zostać dopełnione po wyborze oferty w celu zawarcia umowy w sprawie zamówienia publicznego</w:t>
      </w:r>
    </w:p>
    <w:p w14:paraId="386C3B83" w14:textId="77777777" w:rsidR="003B365D" w:rsidRPr="00B669FD" w:rsidRDefault="003B365D" w:rsidP="00CD5B4E">
      <w:pPr>
        <w:pStyle w:val="Akapitzlist"/>
        <w:numPr>
          <w:ilvl w:val="0"/>
          <w:numId w:val="12"/>
        </w:numPr>
        <w:tabs>
          <w:tab w:val="clear" w:pos="454"/>
        </w:tabs>
        <w:ind w:left="567" w:hanging="567"/>
        <w:jc w:val="both"/>
        <w:rPr>
          <w:rFonts w:cstheme="minorHAnsi"/>
          <w:color w:val="000000"/>
          <w:szCs w:val="20"/>
        </w:rPr>
      </w:pPr>
      <w:r w:rsidRPr="00B669FD">
        <w:rPr>
          <w:rFonts w:cstheme="minorHAnsi"/>
          <w:color w:val="000000"/>
          <w:szCs w:val="20"/>
        </w:rPr>
        <w:t>Jeżeli została wybrana oferta wykonawców wspólnie ubiegających się o udzielenie zamówienia, Zamawiający żąda przedłożenia przed zawarciem umowy w sprawie zamówienia publicznego kopii umowy regulującej współpracę tych wykonawców. Umowa powinna określać co najmniej:</w:t>
      </w:r>
    </w:p>
    <w:p w14:paraId="2B33EEB4" w14:textId="77777777" w:rsidR="003B365D" w:rsidRPr="00B669FD" w:rsidRDefault="003B365D" w:rsidP="00CD5B4E">
      <w:pPr>
        <w:pStyle w:val="Akapitzlist"/>
        <w:numPr>
          <w:ilvl w:val="1"/>
          <w:numId w:val="12"/>
        </w:numPr>
        <w:tabs>
          <w:tab w:val="clear" w:pos="1021"/>
        </w:tabs>
        <w:ind w:left="567" w:hanging="567"/>
        <w:jc w:val="both"/>
        <w:rPr>
          <w:rFonts w:cstheme="minorHAnsi"/>
          <w:color w:val="000000"/>
          <w:szCs w:val="20"/>
        </w:rPr>
      </w:pPr>
      <w:r w:rsidRPr="00B669FD">
        <w:rPr>
          <w:rFonts w:cstheme="minorHAnsi"/>
          <w:color w:val="000000"/>
          <w:szCs w:val="20"/>
        </w:rPr>
        <w:t>zobowiązanie do realizacji wspólnego przedsięwzięcia gospodarczego obejmującego swoim zakresem realizację przedmiotu zamówienia oraz solidarnej odpowiedzialności za realizację zamówienia,</w:t>
      </w:r>
    </w:p>
    <w:p w14:paraId="02592844" w14:textId="77777777" w:rsidR="003B365D" w:rsidRPr="00B669FD" w:rsidRDefault="003B365D" w:rsidP="00CD5B4E">
      <w:pPr>
        <w:pStyle w:val="Akapitzlist"/>
        <w:numPr>
          <w:ilvl w:val="1"/>
          <w:numId w:val="12"/>
        </w:numPr>
        <w:tabs>
          <w:tab w:val="clear" w:pos="1021"/>
        </w:tabs>
        <w:ind w:left="567" w:hanging="567"/>
        <w:jc w:val="both"/>
        <w:rPr>
          <w:rFonts w:cstheme="minorHAnsi"/>
          <w:color w:val="000000"/>
          <w:szCs w:val="20"/>
        </w:rPr>
      </w:pPr>
      <w:r w:rsidRPr="00B669FD">
        <w:rPr>
          <w:rFonts w:cstheme="minorHAnsi"/>
          <w:color w:val="000000"/>
          <w:szCs w:val="20"/>
        </w:rPr>
        <w:t>określenie zakresu działania poszczególnych stron umowy,</w:t>
      </w:r>
    </w:p>
    <w:p w14:paraId="316A6703" w14:textId="77777777" w:rsidR="003B365D" w:rsidRPr="00B669FD" w:rsidRDefault="003B365D" w:rsidP="00CD5B4E">
      <w:pPr>
        <w:pStyle w:val="Akapitzlist"/>
        <w:numPr>
          <w:ilvl w:val="1"/>
          <w:numId w:val="12"/>
        </w:numPr>
        <w:tabs>
          <w:tab w:val="clear" w:pos="1021"/>
        </w:tabs>
        <w:ind w:left="567" w:hanging="567"/>
        <w:jc w:val="both"/>
        <w:rPr>
          <w:rFonts w:cstheme="minorHAnsi"/>
          <w:color w:val="000000"/>
          <w:szCs w:val="20"/>
        </w:rPr>
      </w:pPr>
      <w:r w:rsidRPr="00B669FD">
        <w:rPr>
          <w:rFonts w:cstheme="minorHAnsi"/>
          <w:color w:val="000000"/>
          <w:szCs w:val="20"/>
        </w:rPr>
        <w:t>czas obowiązywania umowy, który nie może być krótszy niż okres obejmujący realizację zamówienia.</w:t>
      </w:r>
    </w:p>
    <w:p w14:paraId="59FE9B4F" w14:textId="1F05E293" w:rsidR="003B365D" w:rsidRPr="0022331C" w:rsidRDefault="0022331C" w:rsidP="0022331C">
      <w:pPr>
        <w:pStyle w:val="Akapitzlist"/>
        <w:numPr>
          <w:ilvl w:val="0"/>
          <w:numId w:val="12"/>
        </w:numPr>
        <w:tabs>
          <w:tab w:val="clear" w:pos="454"/>
        </w:tabs>
        <w:ind w:left="567" w:hanging="567"/>
        <w:jc w:val="both"/>
        <w:rPr>
          <w:rFonts w:cstheme="minorHAnsi"/>
          <w:color w:val="000000"/>
          <w:szCs w:val="20"/>
          <w:lang w:val="x-none"/>
        </w:rPr>
      </w:pPr>
      <w:r w:rsidRPr="0022331C">
        <w:rPr>
          <w:rFonts w:cstheme="minorHAnsi"/>
          <w:color w:val="000000"/>
          <w:szCs w:val="20"/>
          <w:lang w:val="x-none"/>
        </w:rPr>
        <w:t xml:space="preserve">Przed podpisaniem umowy wykonawca zobowiązany jest przedłożyć dokumenty lub kserokopie dokumentów poświadczonych za zgodność z oryginałem potwierdzających wykształcenie </w:t>
      </w:r>
      <w:r w:rsidRPr="0022331C">
        <w:rPr>
          <w:rFonts w:cstheme="minorHAnsi"/>
          <w:color w:val="000000"/>
          <w:szCs w:val="20"/>
          <w:lang w:val="x-none"/>
        </w:rPr>
        <w:br/>
        <w:t xml:space="preserve">i kwalifikacje zawodowe osób wskazanych w </w:t>
      </w:r>
      <w:r w:rsidRPr="0022331C">
        <w:rPr>
          <w:rFonts w:cstheme="minorHAnsi"/>
          <w:b/>
          <w:color w:val="000000"/>
          <w:szCs w:val="20"/>
          <w:lang w:val="x-none"/>
        </w:rPr>
        <w:t>załączniku nr 4 do SWZ</w:t>
      </w:r>
      <w:r w:rsidRPr="0022331C">
        <w:rPr>
          <w:rFonts w:cstheme="minorHAnsi"/>
          <w:b/>
          <w:color w:val="000000"/>
          <w:szCs w:val="20"/>
        </w:rPr>
        <w:t xml:space="preserve"> oraz</w:t>
      </w:r>
      <w:r w:rsidRPr="0022331C">
        <w:rPr>
          <w:rFonts w:cstheme="minorHAnsi"/>
          <w:b/>
          <w:color w:val="000000"/>
          <w:szCs w:val="20"/>
          <w:lang w:val="x-none"/>
        </w:rPr>
        <w:t xml:space="preserve"> </w:t>
      </w:r>
      <w:r w:rsidRPr="0022331C">
        <w:rPr>
          <w:rFonts w:cstheme="minorHAnsi"/>
          <w:color w:val="000000"/>
          <w:szCs w:val="20"/>
          <w:lang w:val="x-none"/>
        </w:rPr>
        <w:t>aktualną polisę OC na wartość nie niższą  niż: 50</w:t>
      </w:r>
      <w:r>
        <w:rPr>
          <w:rFonts w:cstheme="minorHAnsi"/>
          <w:color w:val="000000"/>
          <w:szCs w:val="20"/>
          <w:lang w:val="x-none"/>
        </w:rPr>
        <w:t> </w:t>
      </w:r>
      <w:r>
        <w:rPr>
          <w:rFonts w:cstheme="minorHAnsi"/>
          <w:color w:val="000000"/>
          <w:szCs w:val="20"/>
        </w:rPr>
        <w:t>000,00</w:t>
      </w:r>
      <w:r w:rsidRPr="0022331C">
        <w:rPr>
          <w:rFonts w:cstheme="minorHAnsi"/>
          <w:color w:val="000000"/>
          <w:szCs w:val="20"/>
          <w:lang w:val="x-none"/>
        </w:rPr>
        <w:t xml:space="preserve"> zł (słownie: pięćdziesiąt tysięcy zł). Powyższy wymóg dotyczy także każdego z członków konsorcjum. Nie przedstawienie aktualnych polis OC będzie traktowane jako nie podpisanie umowy z winy Wykonawcy. </w:t>
      </w:r>
      <w:r w:rsidRPr="0022331C">
        <w:rPr>
          <w:rFonts w:cstheme="minorHAnsi"/>
          <w:b/>
          <w:color w:val="000000"/>
          <w:szCs w:val="20"/>
          <w:lang w:val="x-none"/>
        </w:rPr>
        <w:t>Nie przedstawienie ww</w:t>
      </w:r>
      <w:r>
        <w:rPr>
          <w:rFonts w:cstheme="minorHAnsi"/>
          <w:b/>
          <w:color w:val="000000"/>
          <w:szCs w:val="20"/>
        </w:rPr>
        <w:t>.</w:t>
      </w:r>
      <w:r w:rsidRPr="0022331C">
        <w:rPr>
          <w:rFonts w:cstheme="minorHAnsi"/>
          <w:b/>
          <w:color w:val="000000"/>
          <w:szCs w:val="20"/>
          <w:lang w:val="x-none"/>
        </w:rPr>
        <w:t xml:space="preserve"> dokumentów będzie traktowane jako uchylenie się Wykonawcy od podpisania umowy.</w:t>
      </w:r>
      <w:r w:rsidRPr="0022331C">
        <w:rPr>
          <w:rFonts w:cstheme="minorHAnsi"/>
          <w:bCs/>
          <w:color w:val="000000"/>
          <w:szCs w:val="20"/>
          <w:lang w:val="x-none"/>
        </w:rPr>
        <w:t xml:space="preserve">   </w:t>
      </w:r>
    </w:p>
    <w:p w14:paraId="1798FF8B" w14:textId="77777777" w:rsidR="003B365D" w:rsidRPr="00B669FD" w:rsidRDefault="003B365D" w:rsidP="00CD5B4E">
      <w:pPr>
        <w:pStyle w:val="Akapitzlist"/>
        <w:numPr>
          <w:ilvl w:val="0"/>
          <w:numId w:val="12"/>
        </w:numPr>
        <w:tabs>
          <w:tab w:val="clear" w:pos="454"/>
        </w:tabs>
        <w:ind w:left="567" w:hanging="567"/>
        <w:jc w:val="both"/>
        <w:rPr>
          <w:rFonts w:cstheme="minorHAnsi"/>
          <w:color w:val="000000"/>
          <w:szCs w:val="20"/>
        </w:rPr>
      </w:pPr>
      <w:r w:rsidRPr="00B669FD">
        <w:rPr>
          <w:rFonts w:cstheme="minorHAnsi"/>
          <w:color w:val="000000"/>
          <w:szCs w:val="20"/>
        </w:rPr>
        <w:t>O terminie złożenia dokumentów, o których mowa w wyżej Zamawiający powiadomi Wykonawcę.</w:t>
      </w:r>
    </w:p>
    <w:p w14:paraId="639022CE" w14:textId="2C544CB3" w:rsidR="003B365D" w:rsidRPr="00B669FD" w:rsidRDefault="003B365D" w:rsidP="00CD5B4E">
      <w:pPr>
        <w:pStyle w:val="Akapitzlist"/>
        <w:numPr>
          <w:ilvl w:val="0"/>
          <w:numId w:val="12"/>
        </w:numPr>
        <w:tabs>
          <w:tab w:val="clear" w:pos="454"/>
        </w:tabs>
        <w:ind w:left="567" w:hanging="567"/>
        <w:jc w:val="both"/>
        <w:rPr>
          <w:rFonts w:cstheme="minorHAnsi"/>
          <w:color w:val="000000"/>
          <w:szCs w:val="20"/>
        </w:rPr>
      </w:pPr>
      <w:r w:rsidRPr="00B669FD">
        <w:rPr>
          <w:rFonts w:cstheme="minorHAnsi"/>
          <w:color w:val="000000"/>
          <w:szCs w:val="20"/>
        </w:rPr>
        <w:t xml:space="preserve">Jeżeli </w:t>
      </w:r>
      <w:r w:rsidR="00ED1B63">
        <w:rPr>
          <w:rFonts w:cstheme="minorHAnsi"/>
          <w:color w:val="000000"/>
          <w:szCs w:val="20"/>
        </w:rPr>
        <w:t>wykonawca</w:t>
      </w:r>
      <w:r w:rsidRPr="00B669FD">
        <w:rPr>
          <w:rFonts w:cstheme="minorHAnsi"/>
          <w:color w:val="000000"/>
          <w:szCs w:val="20"/>
        </w:rPr>
        <w:t>,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2B94123A" w14:textId="77777777" w:rsidR="003B365D" w:rsidRPr="00B669FD" w:rsidRDefault="003B365D" w:rsidP="008C4C2F">
      <w:pPr>
        <w:pStyle w:val="Nagwek1"/>
        <w:numPr>
          <w:ilvl w:val="0"/>
          <w:numId w:val="3"/>
        </w:numPr>
        <w:shd w:val="clear" w:color="auto" w:fill="D9D9D9" w:themeFill="background1" w:themeFillShade="D9"/>
        <w:spacing w:line="247" w:lineRule="auto"/>
        <w:ind w:left="567" w:hanging="567"/>
        <w:jc w:val="both"/>
        <w:rPr>
          <w:rFonts w:asciiTheme="minorHAnsi" w:hAnsiTheme="minorHAnsi" w:cstheme="minorHAnsi"/>
          <w:b/>
          <w:bCs/>
          <w:sz w:val="22"/>
          <w:szCs w:val="22"/>
        </w:rPr>
      </w:pPr>
      <w:r w:rsidRPr="00B669FD">
        <w:rPr>
          <w:rFonts w:asciiTheme="minorHAnsi" w:hAnsiTheme="minorHAnsi" w:cstheme="minorHAnsi"/>
          <w:b/>
          <w:bCs/>
          <w:sz w:val="22"/>
          <w:szCs w:val="22"/>
        </w:rPr>
        <w:t>Pouczenie o środkach ochrony prawnej przysługujących wykonawcy.</w:t>
      </w:r>
    </w:p>
    <w:p w14:paraId="6A8C094B" w14:textId="77777777" w:rsidR="003B365D" w:rsidRPr="00B669FD" w:rsidRDefault="003B365D" w:rsidP="00CD5B4E">
      <w:pPr>
        <w:pStyle w:val="Akapitzlist"/>
        <w:numPr>
          <w:ilvl w:val="0"/>
          <w:numId w:val="14"/>
        </w:numPr>
        <w:tabs>
          <w:tab w:val="clear" w:pos="454"/>
        </w:tabs>
        <w:ind w:left="567" w:hanging="567"/>
        <w:jc w:val="both"/>
        <w:rPr>
          <w:rFonts w:cstheme="minorHAnsi"/>
        </w:rPr>
      </w:pPr>
      <w:r w:rsidRPr="00B669FD">
        <w:rPr>
          <w:rFonts w:cstheme="minorHAnsi"/>
          <w:color w:val="000000"/>
          <w:szCs w:val="20"/>
        </w:rPr>
        <w:t>Środki ochrony prawnej przysługują wykonawcy, jeżeli ma lub miał interes w uzyskaniu zamówienia oraz poniósł lub może ponieść szkodę w wyniku naruszenia przez zamawiającego przepisów ustawy.</w:t>
      </w:r>
    </w:p>
    <w:p w14:paraId="194D745D" w14:textId="77777777" w:rsidR="003B365D" w:rsidRPr="00B669FD" w:rsidRDefault="003B365D" w:rsidP="00CD5B4E">
      <w:pPr>
        <w:pStyle w:val="Akapitzlist"/>
        <w:numPr>
          <w:ilvl w:val="0"/>
          <w:numId w:val="14"/>
        </w:numPr>
        <w:tabs>
          <w:tab w:val="clear" w:pos="454"/>
        </w:tabs>
        <w:ind w:left="567" w:hanging="567"/>
        <w:jc w:val="both"/>
        <w:rPr>
          <w:rFonts w:cstheme="minorHAnsi"/>
        </w:rPr>
      </w:pPr>
      <w:r w:rsidRPr="00B669FD">
        <w:rPr>
          <w:rFonts w:cstheme="minorHAnsi"/>
        </w:rPr>
        <w:t xml:space="preserve">Środki ochrony prawnej wobec ogłoszenia wszczynającego postępowanie o udzielenie oraz dokumentów zamówienia przysługują również organizacjom wpisanym na listę, o której mowa w art. 469 pkt 15 ustawy </w:t>
      </w:r>
      <w:proofErr w:type="spellStart"/>
      <w:r w:rsidRPr="00B669FD">
        <w:rPr>
          <w:rFonts w:cstheme="minorHAnsi"/>
        </w:rPr>
        <w:t>Pzp</w:t>
      </w:r>
      <w:proofErr w:type="spellEnd"/>
      <w:r w:rsidRPr="00B669FD">
        <w:rPr>
          <w:rFonts w:cstheme="minorHAnsi"/>
        </w:rPr>
        <w:t>, oraz Rzecznikowi Małych i Średnich Przedsiębiorców.</w:t>
      </w:r>
    </w:p>
    <w:p w14:paraId="4B75DFC3" w14:textId="77777777" w:rsidR="003B365D" w:rsidRPr="00B669FD" w:rsidRDefault="003B365D" w:rsidP="00CD5B4E">
      <w:pPr>
        <w:pStyle w:val="Akapitzlist"/>
        <w:numPr>
          <w:ilvl w:val="0"/>
          <w:numId w:val="14"/>
        </w:numPr>
        <w:tabs>
          <w:tab w:val="clear" w:pos="454"/>
        </w:tabs>
        <w:ind w:left="567" w:hanging="567"/>
        <w:jc w:val="both"/>
        <w:rPr>
          <w:rFonts w:cstheme="minorHAnsi"/>
        </w:rPr>
      </w:pPr>
      <w:r w:rsidRPr="00B669FD">
        <w:rPr>
          <w:rFonts w:cstheme="minorHAnsi"/>
        </w:rPr>
        <w:t xml:space="preserve">Szczegółowe informacje dotyczące środków ochrony prawnej określa Dział IX ustawy </w:t>
      </w:r>
      <w:proofErr w:type="spellStart"/>
      <w:r w:rsidRPr="00B669FD">
        <w:rPr>
          <w:rFonts w:cstheme="minorHAnsi"/>
        </w:rPr>
        <w:t>Pzp</w:t>
      </w:r>
      <w:proofErr w:type="spellEnd"/>
      <w:r w:rsidRPr="00B669FD">
        <w:rPr>
          <w:rFonts w:cstheme="minorHAnsi"/>
        </w:rPr>
        <w:t>.</w:t>
      </w:r>
    </w:p>
    <w:p w14:paraId="04161CBA" w14:textId="77777777" w:rsidR="003B365D" w:rsidRPr="00B669FD" w:rsidRDefault="003B365D" w:rsidP="008C4C2F">
      <w:pPr>
        <w:pStyle w:val="Nagwek1"/>
        <w:numPr>
          <w:ilvl w:val="0"/>
          <w:numId w:val="3"/>
        </w:numPr>
        <w:shd w:val="clear" w:color="auto" w:fill="D9D9D9" w:themeFill="background1" w:themeFillShade="D9"/>
        <w:spacing w:line="247" w:lineRule="auto"/>
        <w:ind w:left="567" w:hanging="567"/>
        <w:jc w:val="both"/>
        <w:rPr>
          <w:rFonts w:asciiTheme="minorHAnsi" w:hAnsiTheme="minorHAnsi" w:cstheme="minorHAnsi"/>
          <w:b/>
          <w:bCs/>
          <w:sz w:val="22"/>
          <w:szCs w:val="22"/>
        </w:rPr>
      </w:pPr>
      <w:r w:rsidRPr="00B669FD">
        <w:rPr>
          <w:rFonts w:asciiTheme="minorHAnsi" w:hAnsiTheme="minorHAnsi" w:cstheme="minorHAnsi"/>
          <w:b/>
          <w:bCs/>
          <w:sz w:val="22"/>
          <w:szCs w:val="22"/>
        </w:rPr>
        <w:t>Informacje końcowe</w:t>
      </w:r>
    </w:p>
    <w:p w14:paraId="5F58B9B9" w14:textId="219951A0" w:rsidR="003B365D" w:rsidRPr="00A9128B" w:rsidRDefault="003B365D" w:rsidP="00CD5B4E">
      <w:pPr>
        <w:pStyle w:val="Akapitzlist"/>
        <w:numPr>
          <w:ilvl w:val="0"/>
          <w:numId w:val="20"/>
        </w:numPr>
        <w:tabs>
          <w:tab w:val="clear" w:pos="454"/>
        </w:tabs>
        <w:ind w:left="567" w:hanging="567"/>
        <w:jc w:val="both"/>
        <w:rPr>
          <w:rFonts w:cstheme="minorHAnsi"/>
        </w:rPr>
      </w:pPr>
      <w:r w:rsidRPr="00A9128B">
        <w:rPr>
          <w:rFonts w:cstheme="minorHAnsi"/>
        </w:rPr>
        <w:t xml:space="preserve">Zasady udostępniania dokumentów określa art. </w:t>
      </w:r>
      <w:r w:rsidR="00A315D9" w:rsidRPr="00A9128B">
        <w:rPr>
          <w:rFonts w:cstheme="minorHAnsi"/>
        </w:rPr>
        <w:t>80</w:t>
      </w:r>
      <w:r w:rsidRPr="00A9128B">
        <w:rPr>
          <w:rFonts w:cstheme="minorHAnsi"/>
        </w:rPr>
        <w:t xml:space="preserve"> ustawy oraz Rozporządzenie Ministra Rozwoju</w:t>
      </w:r>
      <w:r w:rsidR="00A315D9" w:rsidRPr="00A9128B">
        <w:rPr>
          <w:rFonts w:cstheme="minorHAnsi"/>
        </w:rPr>
        <w:t>, Pracy i Technologii</w:t>
      </w:r>
      <w:r w:rsidRPr="00A9128B">
        <w:rPr>
          <w:rFonts w:cstheme="minorHAnsi"/>
        </w:rPr>
        <w:t xml:space="preserve"> z dnia </w:t>
      </w:r>
      <w:r w:rsidR="00A315D9" w:rsidRPr="00A9128B">
        <w:rPr>
          <w:rFonts w:cstheme="minorHAnsi"/>
        </w:rPr>
        <w:t xml:space="preserve">18 grudnia 2020 </w:t>
      </w:r>
      <w:r w:rsidRPr="00A9128B">
        <w:rPr>
          <w:rFonts w:cstheme="minorHAnsi"/>
        </w:rPr>
        <w:t>r. w sprawie protokoł</w:t>
      </w:r>
      <w:r w:rsidR="00A315D9" w:rsidRPr="00A9128B">
        <w:rPr>
          <w:rFonts w:cstheme="minorHAnsi"/>
        </w:rPr>
        <w:t>ów</w:t>
      </w:r>
      <w:r w:rsidRPr="00A9128B">
        <w:rPr>
          <w:rFonts w:cstheme="minorHAnsi"/>
        </w:rPr>
        <w:t xml:space="preserve"> postępowania </w:t>
      </w:r>
      <w:r w:rsidR="00A315D9" w:rsidRPr="00A9128B">
        <w:rPr>
          <w:rFonts w:cstheme="minorHAnsi"/>
        </w:rPr>
        <w:t>oraz dokumentacji postępowania o udzielenie zamówienia publicznego</w:t>
      </w:r>
      <w:r w:rsidR="00A9128B" w:rsidRPr="00A9128B">
        <w:rPr>
          <w:rFonts w:cstheme="minorHAnsi"/>
        </w:rPr>
        <w:t>.</w:t>
      </w:r>
    </w:p>
    <w:p w14:paraId="69D9EA36" w14:textId="27608C43" w:rsidR="003B365D" w:rsidRPr="00B669FD" w:rsidRDefault="003B365D" w:rsidP="00CD5B4E">
      <w:pPr>
        <w:pStyle w:val="Akapitzlist"/>
        <w:numPr>
          <w:ilvl w:val="0"/>
          <w:numId w:val="20"/>
        </w:numPr>
        <w:tabs>
          <w:tab w:val="clear" w:pos="454"/>
        </w:tabs>
        <w:ind w:left="567" w:hanging="567"/>
        <w:jc w:val="both"/>
        <w:rPr>
          <w:rFonts w:cstheme="minorHAnsi"/>
        </w:rPr>
      </w:pPr>
      <w:r w:rsidRPr="00B669FD">
        <w:rPr>
          <w:rFonts w:cstheme="minorHAnsi"/>
        </w:rPr>
        <w:t>W sprawach nieuregulowanych w SWZ zastosowanie mają przepisy ustawy oraz Kodeks cywilny.</w:t>
      </w:r>
    </w:p>
    <w:p w14:paraId="67FB0B0E" w14:textId="77777777" w:rsidR="003B365D" w:rsidRPr="00B669FD" w:rsidRDefault="003B365D" w:rsidP="008C4C2F">
      <w:pPr>
        <w:pStyle w:val="Nagwek1"/>
        <w:numPr>
          <w:ilvl w:val="0"/>
          <w:numId w:val="3"/>
        </w:numPr>
        <w:shd w:val="clear" w:color="auto" w:fill="D9D9D9" w:themeFill="background1" w:themeFillShade="D9"/>
        <w:spacing w:line="247" w:lineRule="auto"/>
        <w:ind w:left="567" w:hanging="567"/>
        <w:jc w:val="both"/>
        <w:rPr>
          <w:rFonts w:asciiTheme="minorHAnsi" w:hAnsiTheme="minorHAnsi" w:cstheme="minorHAnsi"/>
          <w:b/>
          <w:bCs/>
          <w:sz w:val="22"/>
          <w:szCs w:val="22"/>
        </w:rPr>
      </w:pPr>
      <w:r w:rsidRPr="00B669FD">
        <w:rPr>
          <w:rFonts w:asciiTheme="minorHAnsi" w:hAnsiTheme="minorHAnsi" w:cstheme="minorHAnsi"/>
          <w:b/>
          <w:bCs/>
          <w:sz w:val="22"/>
          <w:szCs w:val="22"/>
        </w:rPr>
        <w:t>Informacje dotyczące przetwarzania danych osobowych</w:t>
      </w:r>
    </w:p>
    <w:p w14:paraId="24E41871" w14:textId="63584B6F" w:rsidR="003B365D" w:rsidRDefault="003B365D" w:rsidP="00CD5B4E">
      <w:pPr>
        <w:pStyle w:val="Akapitzlist"/>
        <w:numPr>
          <w:ilvl w:val="0"/>
          <w:numId w:val="22"/>
        </w:numPr>
        <w:tabs>
          <w:tab w:val="clear" w:pos="454"/>
        </w:tabs>
        <w:ind w:left="567" w:hanging="567"/>
        <w:jc w:val="both"/>
        <w:rPr>
          <w:rFonts w:cstheme="minorHAnsi"/>
        </w:rPr>
      </w:pPr>
      <w:r w:rsidRPr="00B669FD">
        <w:rPr>
          <w:rFonts w:cstheme="minorHAnsi"/>
        </w:rPr>
        <w:t xml:space="preserve">Zamawiający informuje, że Administratorem danych osobowych Wykonawcy jest Zarząd Lokali Miejskich al. Kościuszki 47, 90-514 Łódź, tel. (42) 628 70 00 e-mail: </w:t>
      </w:r>
      <w:hyperlink r:id="rId27" w:history="1">
        <w:r w:rsidRPr="00B669FD">
          <w:rPr>
            <w:rFonts w:cstheme="minorHAnsi"/>
          </w:rPr>
          <w:t>zlm@zlm.lodz.pl</w:t>
        </w:r>
      </w:hyperlink>
    </w:p>
    <w:p w14:paraId="5D8A604B" w14:textId="77DA6FDF" w:rsidR="003B365D" w:rsidRDefault="003B365D" w:rsidP="00CD5B4E">
      <w:pPr>
        <w:pStyle w:val="Akapitzlist"/>
        <w:numPr>
          <w:ilvl w:val="0"/>
          <w:numId w:val="22"/>
        </w:numPr>
        <w:tabs>
          <w:tab w:val="clear" w:pos="454"/>
        </w:tabs>
        <w:ind w:left="567" w:hanging="567"/>
        <w:jc w:val="both"/>
        <w:rPr>
          <w:rFonts w:cstheme="minorHAnsi"/>
        </w:rPr>
      </w:pPr>
      <w:r w:rsidRPr="006C0184">
        <w:rPr>
          <w:rFonts w:cstheme="minorHAnsi"/>
        </w:rPr>
        <w:t xml:space="preserve">W sprawach związanych z przetwarzaniem danych osobowych, można kontaktować się z Inspektorem Ochrony Danych, za pośrednictwem adresu e-mail: </w:t>
      </w:r>
      <w:hyperlink r:id="rId28" w:history="1">
        <w:r w:rsidRPr="006C0184">
          <w:rPr>
            <w:rFonts w:cstheme="minorHAnsi"/>
          </w:rPr>
          <w:t>iod@zlm.lodz.pl</w:t>
        </w:r>
      </w:hyperlink>
      <w:r w:rsidRPr="006C0184">
        <w:rPr>
          <w:rFonts w:cstheme="minorHAnsi"/>
        </w:rPr>
        <w:t>.</w:t>
      </w:r>
    </w:p>
    <w:p w14:paraId="209D14C2" w14:textId="77777777" w:rsidR="003B365D" w:rsidRPr="006C0184" w:rsidRDefault="003B365D" w:rsidP="00CD5B4E">
      <w:pPr>
        <w:pStyle w:val="Akapitzlist"/>
        <w:numPr>
          <w:ilvl w:val="0"/>
          <w:numId w:val="22"/>
        </w:numPr>
        <w:tabs>
          <w:tab w:val="clear" w:pos="454"/>
        </w:tabs>
        <w:ind w:left="567" w:hanging="567"/>
        <w:jc w:val="both"/>
        <w:rPr>
          <w:rFonts w:cstheme="minorHAnsi"/>
        </w:rPr>
      </w:pPr>
      <w:r w:rsidRPr="006C0184">
        <w:rPr>
          <w:rFonts w:cstheme="minorHAnsi"/>
        </w:rPr>
        <w:t>Dane osobowe będą przetwarzane zgodnie z zapisami § 6 ust 1 litera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 tj. przeprowadzenia postępowania o udzielenie zamówienia publicznego oraz w celu archiwizacji.</w:t>
      </w:r>
    </w:p>
    <w:p w14:paraId="14409D1B" w14:textId="77777777" w:rsidR="00DB5FD0" w:rsidRPr="00CF6568" w:rsidRDefault="00DB5FD0" w:rsidP="00DB5FD0">
      <w:pPr>
        <w:pStyle w:val="Akapitzlist"/>
        <w:numPr>
          <w:ilvl w:val="0"/>
          <w:numId w:val="22"/>
        </w:numPr>
        <w:tabs>
          <w:tab w:val="clear" w:pos="454"/>
        </w:tabs>
        <w:ind w:left="567" w:hanging="567"/>
        <w:jc w:val="both"/>
        <w:rPr>
          <w:rFonts w:cstheme="minorHAnsi"/>
        </w:rPr>
      </w:pPr>
      <w:r w:rsidRPr="00CF6568">
        <w:rPr>
          <w:rFonts w:cstheme="minorHAnsi"/>
        </w:rPr>
        <w:lastRenderedPageBreak/>
        <w:t xml:space="preserve">Podstawę prawną przetwarzania danych osobowych stanowią art. 19 ustawy Prawo zamówień publicznych oraz zapisy Art.6 ust.1 lit. c Rozporządzenia Parlamentu Europejskiego </w:t>
      </w:r>
      <w:r>
        <w:rPr>
          <w:rFonts w:cstheme="minorHAnsi"/>
        </w:rPr>
        <w:t>i </w:t>
      </w:r>
      <w:r w:rsidRPr="00CF6568">
        <w:rPr>
          <w:rFonts w:cstheme="minorHAnsi"/>
        </w:rPr>
        <w:t>Rady (UE) 2016/679 z dnia 27 kwietnia 2016 r. w sprawie ochrony osób fizycznych w związku z przetwarzaniem danych osobowych i w sprawie swobodnego przepływu takich danych oraz uchylenia dyrektywy 95/46/WE (ogólne rozporządzenie o ochronie danych)</w:t>
      </w:r>
      <w:r>
        <w:rPr>
          <w:rFonts w:cstheme="minorHAnsi"/>
        </w:rPr>
        <w:t>.</w:t>
      </w:r>
    </w:p>
    <w:p w14:paraId="2E384B5A" w14:textId="77777777" w:rsidR="00DB5FD0" w:rsidRPr="00B669FD" w:rsidRDefault="00DB5FD0" w:rsidP="00DB5FD0">
      <w:pPr>
        <w:pStyle w:val="Akapitzlist"/>
        <w:numPr>
          <w:ilvl w:val="0"/>
          <w:numId w:val="22"/>
        </w:numPr>
        <w:tabs>
          <w:tab w:val="clear" w:pos="454"/>
        </w:tabs>
        <w:ind w:left="567" w:hanging="567"/>
        <w:jc w:val="both"/>
        <w:rPr>
          <w:rFonts w:cstheme="minorHAnsi"/>
        </w:rPr>
      </w:pPr>
      <w:r w:rsidRPr="00B669FD">
        <w:rPr>
          <w:rFonts w:cstheme="minorHAnsi"/>
        </w:rPr>
        <w:t>Dane osobowe będą ujawniane wykonawcom, oferentom oraz wszystkim zainteresowanym, a także podmiotom przetwarzającym dane na podstawie zawartych umów.</w:t>
      </w:r>
    </w:p>
    <w:p w14:paraId="40AF7A56" w14:textId="77777777" w:rsidR="00DB5FD0" w:rsidRPr="00B669FD" w:rsidRDefault="00DB5FD0" w:rsidP="00DB5FD0">
      <w:pPr>
        <w:pStyle w:val="Akapitzlist"/>
        <w:numPr>
          <w:ilvl w:val="0"/>
          <w:numId w:val="22"/>
        </w:numPr>
        <w:tabs>
          <w:tab w:val="clear" w:pos="454"/>
        </w:tabs>
        <w:ind w:left="567" w:hanging="567"/>
        <w:jc w:val="both"/>
        <w:rPr>
          <w:rFonts w:cstheme="minorHAnsi"/>
        </w:rPr>
      </w:pPr>
      <w:r w:rsidRPr="00B669FD">
        <w:rPr>
          <w:rFonts w:cstheme="minorHAnsi"/>
        </w:rPr>
        <w:t xml:space="preserve">Dane osobowe Wykonawcy będą przechowywane przez okres 5 lat od dnia zakończenia postępowania a jeżeli czas trwania umowy i gwarancji oraz rękojmi przekracza 5 lat  okres przechowywania obejmuje cały czas trwania umowy, gwarancji i rękojmi. Okresy te dotyczą również Wykonawców, którzy złożyli oferty i nie zostały one uznane, jako najkorzystniejsze (nie zawarto z tymi </w:t>
      </w:r>
      <w:r>
        <w:rPr>
          <w:rFonts w:cstheme="minorHAnsi"/>
        </w:rPr>
        <w:t>wykonawca</w:t>
      </w:r>
      <w:r w:rsidRPr="00B669FD">
        <w:rPr>
          <w:rFonts w:cstheme="minorHAnsi"/>
        </w:rPr>
        <w:t>mi umowy).</w:t>
      </w:r>
    </w:p>
    <w:p w14:paraId="06B01CF4" w14:textId="77777777" w:rsidR="00DB5FD0" w:rsidRPr="00B669FD" w:rsidRDefault="00DB5FD0" w:rsidP="00DB5FD0">
      <w:pPr>
        <w:pStyle w:val="Akapitzlist"/>
        <w:numPr>
          <w:ilvl w:val="0"/>
          <w:numId w:val="22"/>
        </w:numPr>
        <w:tabs>
          <w:tab w:val="clear" w:pos="454"/>
        </w:tabs>
        <w:ind w:left="567" w:hanging="567"/>
        <w:jc w:val="both"/>
        <w:rPr>
          <w:rFonts w:cstheme="minorHAnsi"/>
        </w:rPr>
      </w:pPr>
      <w:r w:rsidRPr="00B669FD">
        <w:rPr>
          <w:rFonts w:cstheme="minorHAnsi"/>
        </w:rPr>
        <w:t xml:space="preserve">Obowiązek podania przez Panią/Pana danych osobowych bezpośrednio Pani/Pana dotyczących jest wymogiem ustawowym określonym w przepisach ustawy </w:t>
      </w:r>
      <w:proofErr w:type="spellStart"/>
      <w:r w:rsidRPr="00B669FD">
        <w:rPr>
          <w:rFonts w:cstheme="minorHAnsi"/>
        </w:rPr>
        <w:t>Pzp</w:t>
      </w:r>
      <w:proofErr w:type="spellEnd"/>
      <w:r w:rsidRPr="00B669FD">
        <w:rPr>
          <w:rFonts w:cstheme="minorHAnsi"/>
        </w:rPr>
        <w:t xml:space="preserve">, związanym z udziałem w postępowaniu o udzielenie zamówienia publicznego; konsekwencje niepodania określonych danych wynikają z ustawy </w:t>
      </w:r>
      <w:proofErr w:type="spellStart"/>
      <w:r w:rsidRPr="00B669FD">
        <w:rPr>
          <w:rFonts w:cstheme="minorHAnsi"/>
        </w:rPr>
        <w:t>Pzp</w:t>
      </w:r>
      <w:proofErr w:type="spellEnd"/>
      <w:r w:rsidRPr="00B669FD">
        <w:rPr>
          <w:rFonts w:cstheme="minorHAnsi"/>
        </w:rPr>
        <w:t>.</w:t>
      </w:r>
    </w:p>
    <w:p w14:paraId="2D536ACC" w14:textId="77777777" w:rsidR="00DB5FD0" w:rsidRPr="00B669FD" w:rsidRDefault="00DB5FD0" w:rsidP="00DB5FD0">
      <w:pPr>
        <w:pStyle w:val="Akapitzlist"/>
        <w:numPr>
          <w:ilvl w:val="0"/>
          <w:numId w:val="22"/>
        </w:numPr>
        <w:tabs>
          <w:tab w:val="clear" w:pos="454"/>
        </w:tabs>
        <w:ind w:left="567" w:hanging="567"/>
        <w:jc w:val="both"/>
        <w:rPr>
          <w:rFonts w:cstheme="minorHAnsi"/>
        </w:rPr>
      </w:pPr>
      <w:r w:rsidRPr="00B669FD">
        <w:rPr>
          <w:rFonts w:cstheme="minorHAnsi"/>
        </w:rPr>
        <w:t>Przysługuje Pani/Panu prawo do wniesienia skargi do Prezesa Urzędu Ochrony Danych Osobowych, gdy uzna Pani/Pan, że przetwarzanie danych osobowych Pani/Pana dotyczących narusza przepisy RODO.</w:t>
      </w:r>
    </w:p>
    <w:p w14:paraId="2E70468F" w14:textId="77777777" w:rsidR="003B365D" w:rsidRPr="00B669FD" w:rsidRDefault="003B365D" w:rsidP="00CD5B4E">
      <w:pPr>
        <w:pStyle w:val="Akapitzlist"/>
        <w:numPr>
          <w:ilvl w:val="0"/>
          <w:numId w:val="22"/>
        </w:numPr>
        <w:tabs>
          <w:tab w:val="clear" w:pos="454"/>
        </w:tabs>
        <w:ind w:left="567" w:hanging="567"/>
        <w:jc w:val="both"/>
        <w:rPr>
          <w:rFonts w:cstheme="minorHAnsi"/>
        </w:rPr>
      </w:pPr>
      <w:r w:rsidRPr="00B669FD">
        <w:rPr>
          <w:rFonts w:cstheme="minorHAnsi"/>
        </w:rPr>
        <w:t>Nie przysługuje Pani/Panu:</w:t>
      </w:r>
    </w:p>
    <w:p w14:paraId="244FB9C3" w14:textId="77777777" w:rsidR="003B365D" w:rsidRPr="00B669FD" w:rsidRDefault="003B365D" w:rsidP="00CD5B4E">
      <w:pPr>
        <w:pStyle w:val="Akapitzlist"/>
        <w:numPr>
          <w:ilvl w:val="0"/>
          <w:numId w:val="2"/>
        </w:numPr>
        <w:ind w:left="993" w:hanging="426"/>
        <w:jc w:val="both"/>
        <w:rPr>
          <w:rFonts w:cstheme="minorHAnsi"/>
        </w:rPr>
      </w:pPr>
      <w:bookmarkStart w:id="19" w:name="_Hlk22285765"/>
      <w:r w:rsidRPr="00B669FD">
        <w:rPr>
          <w:rFonts w:cstheme="minorHAnsi"/>
        </w:rPr>
        <w:t>w związku z art. 17 ust. 3 lit. b, d lub e RODO prawo do usunięcia danych osobowych;</w:t>
      </w:r>
    </w:p>
    <w:p w14:paraId="21963134" w14:textId="77777777" w:rsidR="003B365D" w:rsidRPr="00B669FD" w:rsidRDefault="003B365D" w:rsidP="00CD5B4E">
      <w:pPr>
        <w:pStyle w:val="Akapitzlist"/>
        <w:numPr>
          <w:ilvl w:val="0"/>
          <w:numId w:val="2"/>
        </w:numPr>
        <w:ind w:left="993" w:hanging="426"/>
        <w:jc w:val="both"/>
        <w:rPr>
          <w:rFonts w:cstheme="minorHAnsi"/>
        </w:rPr>
      </w:pPr>
      <w:bookmarkStart w:id="20" w:name="_Hlk22285772"/>
      <w:bookmarkEnd w:id="19"/>
      <w:r w:rsidRPr="00B669FD">
        <w:rPr>
          <w:rFonts w:cstheme="minorHAnsi"/>
        </w:rPr>
        <w:t>prawo do przenoszenia danych osobowych, o którym mowa w art. 20 RODO;</w:t>
      </w:r>
    </w:p>
    <w:p w14:paraId="19EA56AF" w14:textId="77777777" w:rsidR="003B365D" w:rsidRPr="00B669FD" w:rsidRDefault="003B365D" w:rsidP="00CD5B4E">
      <w:pPr>
        <w:pStyle w:val="Akapitzlist"/>
        <w:numPr>
          <w:ilvl w:val="0"/>
          <w:numId w:val="2"/>
        </w:numPr>
        <w:ind w:left="993" w:hanging="426"/>
        <w:jc w:val="both"/>
        <w:rPr>
          <w:rFonts w:cstheme="minorHAnsi"/>
        </w:rPr>
      </w:pPr>
      <w:bookmarkStart w:id="21" w:name="_Hlk22285718"/>
      <w:bookmarkEnd w:id="20"/>
      <w:r w:rsidRPr="00B669FD">
        <w:rPr>
          <w:rFonts w:cstheme="minorHAnsi"/>
        </w:rPr>
        <w:t>na podstawie art. 21 RODO prawo sprzeciwu, wobec przetwarzania danych osobowych, gdyż podstawą prawną przetwarzania Pani/Pana danych osobowych jest art. 6 ust. 1 lit. c RODO.</w:t>
      </w:r>
      <w:bookmarkEnd w:id="21"/>
    </w:p>
    <w:p w14:paraId="4E0C334B" w14:textId="77777777" w:rsidR="003B365D" w:rsidRPr="00B669FD" w:rsidRDefault="003B365D" w:rsidP="008C4C2F">
      <w:pPr>
        <w:pStyle w:val="Nagwek1"/>
        <w:numPr>
          <w:ilvl w:val="0"/>
          <w:numId w:val="3"/>
        </w:numPr>
        <w:shd w:val="clear" w:color="auto" w:fill="D9D9D9" w:themeFill="background1" w:themeFillShade="D9"/>
        <w:spacing w:line="247" w:lineRule="auto"/>
        <w:ind w:left="567" w:hanging="567"/>
        <w:jc w:val="both"/>
        <w:rPr>
          <w:rFonts w:asciiTheme="minorHAnsi" w:hAnsiTheme="minorHAnsi" w:cstheme="minorHAnsi"/>
          <w:b/>
          <w:bCs/>
          <w:sz w:val="22"/>
          <w:szCs w:val="22"/>
        </w:rPr>
      </w:pPr>
      <w:r w:rsidRPr="00B669FD">
        <w:rPr>
          <w:rFonts w:asciiTheme="minorHAnsi" w:hAnsiTheme="minorHAnsi" w:cstheme="minorHAnsi"/>
          <w:b/>
          <w:bCs/>
          <w:sz w:val="22"/>
          <w:szCs w:val="22"/>
        </w:rPr>
        <w:t>Wykaz załączników do SWZ</w:t>
      </w:r>
    </w:p>
    <w:p w14:paraId="4518952B" w14:textId="42862197" w:rsidR="003B365D" w:rsidRPr="00B669FD" w:rsidRDefault="003B365D" w:rsidP="00CD5B4E">
      <w:pPr>
        <w:pStyle w:val="Akapitzlist"/>
        <w:numPr>
          <w:ilvl w:val="0"/>
          <w:numId w:val="21"/>
        </w:numPr>
        <w:tabs>
          <w:tab w:val="clear" w:pos="454"/>
        </w:tabs>
        <w:ind w:left="567" w:hanging="567"/>
        <w:jc w:val="both"/>
        <w:rPr>
          <w:rFonts w:cstheme="minorHAnsi"/>
        </w:rPr>
      </w:pPr>
      <w:r w:rsidRPr="00B669FD">
        <w:rPr>
          <w:rFonts w:cstheme="minorHAnsi"/>
        </w:rPr>
        <w:t>Formularz ofertowy</w:t>
      </w:r>
      <w:r w:rsidR="002731E4">
        <w:rPr>
          <w:rFonts w:cstheme="minorHAnsi"/>
        </w:rPr>
        <w:t>.</w:t>
      </w:r>
    </w:p>
    <w:p w14:paraId="5B1F730D" w14:textId="3CF17B45" w:rsidR="003B365D" w:rsidRPr="006E1836" w:rsidRDefault="003B365D" w:rsidP="00CD5B4E">
      <w:pPr>
        <w:pStyle w:val="Akapitzlist"/>
        <w:numPr>
          <w:ilvl w:val="0"/>
          <w:numId w:val="21"/>
        </w:numPr>
        <w:tabs>
          <w:tab w:val="clear" w:pos="454"/>
        </w:tabs>
        <w:ind w:left="567" w:hanging="567"/>
        <w:jc w:val="both"/>
        <w:rPr>
          <w:rFonts w:cstheme="minorHAnsi"/>
        </w:rPr>
      </w:pPr>
      <w:r w:rsidRPr="00B669FD">
        <w:rPr>
          <w:rFonts w:cstheme="minorHAnsi"/>
        </w:rPr>
        <w:t xml:space="preserve">Oświadczenie </w:t>
      </w:r>
      <w:r w:rsidRPr="00B669FD">
        <w:rPr>
          <w:rFonts w:cstheme="minorHAnsi"/>
          <w:bCs/>
        </w:rPr>
        <w:t xml:space="preserve">o niepodleganiu </w:t>
      </w:r>
      <w:r w:rsidRPr="00DB5FD0">
        <w:rPr>
          <w:rFonts w:cstheme="minorHAnsi"/>
          <w:bCs/>
        </w:rPr>
        <w:t>wykluczeniu oraz spełnianiu warunków udziału</w:t>
      </w:r>
      <w:r w:rsidR="00B46C8C" w:rsidRPr="00DB5FD0">
        <w:rPr>
          <w:rFonts w:cstheme="minorHAnsi"/>
          <w:bCs/>
        </w:rPr>
        <w:t xml:space="preserve"> w postępowaniu.</w:t>
      </w:r>
    </w:p>
    <w:p w14:paraId="608DB128" w14:textId="010FE8A8" w:rsidR="003B365D" w:rsidRPr="00B669FD" w:rsidRDefault="00C87E19" w:rsidP="00CD5B4E">
      <w:pPr>
        <w:pStyle w:val="Akapitzlist"/>
        <w:numPr>
          <w:ilvl w:val="0"/>
          <w:numId w:val="21"/>
        </w:numPr>
        <w:tabs>
          <w:tab w:val="clear" w:pos="454"/>
        </w:tabs>
        <w:ind w:left="567" w:hanging="567"/>
        <w:jc w:val="both"/>
        <w:rPr>
          <w:rFonts w:cstheme="minorHAnsi"/>
        </w:rPr>
      </w:pPr>
      <w:r>
        <w:rPr>
          <w:rFonts w:cstheme="minorHAnsi"/>
          <w:bCs/>
        </w:rPr>
        <w:t xml:space="preserve">Kosztorysy nakładcze i </w:t>
      </w:r>
      <w:r w:rsidR="002E1D95">
        <w:rPr>
          <w:rFonts w:cstheme="minorHAnsi"/>
          <w:bCs/>
        </w:rPr>
        <w:t>specyfikacje techniczne.</w:t>
      </w:r>
    </w:p>
    <w:p w14:paraId="36D239E7" w14:textId="198673DA" w:rsidR="003B365D" w:rsidRPr="00B669FD" w:rsidRDefault="003B365D" w:rsidP="00CD5B4E">
      <w:pPr>
        <w:pStyle w:val="Akapitzlist"/>
        <w:numPr>
          <w:ilvl w:val="0"/>
          <w:numId w:val="21"/>
        </w:numPr>
        <w:tabs>
          <w:tab w:val="clear" w:pos="454"/>
        </w:tabs>
        <w:ind w:left="567" w:hanging="567"/>
        <w:jc w:val="both"/>
        <w:rPr>
          <w:rFonts w:cstheme="minorHAnsi"/>
        </w:rPr>
      </w:pPr>
      <w:r w:rsidRPr="00B669FD">
        <w:rPr>
          <w:rFonts w:cstheme="minorHAnsi"/>
          <w:bCs/>
        </w:rPr>
        <w:t>Wykaz dot. kwalifikacji kadry kierowniczej</w:t>
      </w:r>
      <w:r w:rsidR="002731E4">
        <w:rPr>
          <w:rFonts w:cstheme="minorHAnsi"/>
          <w:bCs/>
        </w:rPr>
        <w:t>.</w:t>
      </w:r>
    </w:p>
    <w:p w14:paraId="3A041BC0" w14:textId="12473E4C" w:rsidR="003B365D" w:rsidRPr="00987077" w:rsidRDefault="003B365D" w:rsidP="00CD5B4E">
      <w:pPr>
        <w:pStyle w:val="Akapitzlist"/>
        <w:numPr>
          <w:ilvl w:val="0"/>
          <w:numId w:val="21"/>
        </w:numPr>
        <w:tabs>
          <w:tab w:val="clear" w:pos="454"/>
        </w:tabs>
        <w:ind w:left="567" w:hanging="567"/>
        <w:jc w:val="both"/>
        <w:rPr>
          <w:rFonts w:cstheme="minorHAnsi"/>
        </w:rPr>
      </w:pPr>
      <w:r w:rsidRPr="00B669FD">
        <w:rPr>
          <w:rFonts w:cstheme="minorHAnsi"/>
          <w:bCs/>
        </w:rPr>
        <w:t>Projekt umowy</w:t>
      </w:r>
      <w:r w:rsidR="002731E4">
        <w:rPr>
          <w:rFonts w:cstheme="minorHAnsi"/>
          <w:bCs/>
        </w:rPr>
        <w:t>.</w:t>
      </w:r>
    </w:p>
    <w:sectPr w:rsidR="003B365D" w:rsidRPr="00987077" w:rsidSect="00B669FD">
      <w:headerReference w:type="default" r:id="rId29"/>
      <w:footerReference w:type="default" r:id="rId30"/>
      <w:pgSz w:w="11906" w:h="16838"/>
      <w:pgMar w:top="1134" w:right="1134" w:bottom="1418" w:left="1134" w:header="709" w:footer="24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0797F" w14:textId="77777777" w:rsidR="00113492" w:rsidRDefault="00113492">
      <w:pPr>
        <w:spacing w:after="0" w:line="240" w:lineRule="auto"/>
      </w:pPr>
      <w:r>
        <w:separator/>
      </w:r>
    </w:p>
  </w:endnote>
  <w:endnote w:type="continuationSeparator" w:id="0">
    <w:p w14:paraId="06E55740" w14:textId="77777777" w:rsidR="00113492" w:rsidRDefault="001134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9639"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7"/>
      <w:gridCol w:w="1788"/>
      <w:gridCol w:w="1789"/>
      <w:gridCol w:w="1789"/>
      <w:gridCol w:w="2356"/>
    </w:tblGrid>
    <w:tr w:rsidR="00113492" w:rsidRPr="009438FA" w14:paraId="1D9D662B" w14:textId="77777777" w:rsidTr="00B669FD">
      <w:trPr>
        <w:trHeight w:val="57"/>
      </w:trPr>
      <w:tc>
        <w:tcPr>
          <w:tcW w:w="1917" w:type="dxa"/>
          <w:tcBorders>
            <w:top w:val="single" w:sz="4" w:space="0" w:color="auto"/>
          </w:tcBorders>
          <w:shd w:val="clear" w:color="auto" w:fill="FFFFFF" w:themeFill="background1"/>
          <w:vAlign w:val="center"/>
        </w:tcPr>
        <w:p w14:paraId="00AB8B2B" w14:textId="77777777" w:rsidR="00113492" w:rsidRPr="009438FA" w:rsidRDefault="00113492">
          <w:pPr>
            <w:pStyle w:val="Stopka"/>
            <w:rPr>
              <w:rFonts w:ascii="Arial" w:hAnsi="Arial" w:cs="Arial"/>
              <w:sz w:val="14"/>
              <w:szCs w:val="14"/>
            </w:rPr>
          </w:pPr>
        </w:p>
      </w:tc>
      <w:tc>
        <w:tcPr>
          <w:tcW w:w="5366" w:type="dxa"/>
          <w:gridSpan w:val="3"/>
          <w:tcBorders>
            <w:top w:val="single" w:sz="4" w:space="0" w:color="auto"/>
          </w:tcBorders>
          <w:shd w:val="clear" w:color="auto" w:fill="FFFFFF" w:themeFill="background1"/>
          <w:vAlign w:val="center"/>
        </w:tcPr>
        <w:p w14:paraId="500699AE" w14:textId="77777777" w:rsidR="00113492" w:rsidRPr="009438FA" w:rsidRDefault="00113492" w:rsidP="00B669FD">
          <w:pPr>
            <w:pStyle w:val="Stopka"/>
            <w:jc w:val="center"/>
            <w:rPr>
              <w:rFonts w:ascii="Times New Roman" w:hAnsi="Times New Roman" w:cs="Times New Roman"/>
              <w:b/>
              <w:sz w:val="12"/>
              <w:szCs w:val="12"/>
            </w:rPr>
          </w:pPr>
          <w:r w:rsidRPr="009438FA">
            <w:rPr>
              <w:rFonts w:ascii="Times New Roman" w:hAnsi="Times New Roman" w:cs="Times New Roman"/>
              <w:b/>
              <w:sz w:val="12"/>
              <w:szCs w:val="12"/>
            </w:rPr>
            <w:t>ZARZĄD</w:t>
          </w:r>
          <w:r w:rsidRPr="009438FA">
            <w:rPr>
              <w:rFonts w:ascii="Times New Roman" w:hAnsi="Times New Roman" w:cs="Times New Roman"/>
              <w:b/>
              <w:spacing w:val="2"/>
              <w:sz w:val="12"/>
              <w:szCs w:val="12"/>
            </w:rPr>
            <w:t xml:space="preserve"> </w:t>
          </w:r>
          <w:r w:rsidRPr="009438FA">
            <w:rPr>
              <w:rFonts w:ascii="Times New Roman" w:hAnsi="Times New Roman" w:cs="Times New Roman"/>
              <w:b/>
              <w:w w:val="111"/>
              <w:sz w:val="12"/>
              <w:szCs w:val="12"/>
            </w:rPr>
            <w:t xml:space="preserve">LOKALI </w:t>
          </w:r>
          <w:r w:rsidRPr="006172A9">
            <w:rPr>
              <w:rFonts w:ascii="Times New Roman" w:hAnsi="Times New Roman" w:cs="Times New Roman"/>
              <w:b/>
              <w:w w:val="111"/>
              <w:sz w:val="12"/>
              <w:szCs w:val="12"/>
            </w:rPr>
            <w:t>MIEJSKICH</w:t>
          </w:r>
        </w:p>
      </w:tc>
      <w:tc>
        <w:tcPr>
          <w:tcW w:w="2356" w:type="dxa"/>
          <w:tcBorders>
            <w:top w:val="single" w:sz="4" w:space="0" w:color="auto"/>
          </w:tcBorders>
          <w:shd w:val="clear" w:color="auto" w:fill="FFFFFF" w:themeFill="background1"/>
          <w:vAlign w:val="center"/>
        </w:tcPr>
        <w:p w14:paraId="284296BC" w14:textId="77777777" w:rsidR="00113492" w:rsidRPr="009438FA" w:rsidRDefault="00113492">
          <w:pPr>
            <w:pStyle w:val="Stopka"/>
            <w:rPr>
              <w:rFonts w:ascii="Arial" w:hAnsi="Arial" w:cs="Arial"/>
              <w:sz w:val="14"/>
              <w:szCs w:val="14"/>
            </w:rPr>
          </w:pPr>
        </w:p>
      </w:tc>
    </w:tr>
    <w:tr w:rsidR="00113492" w:rsidRPr="001B4986" w14:paraId="47A4A009" w14:textId="77777777" w:rsidTr="00B669FD">
      <w:trPr>
        <w:trHeight w:val="113"/>
      </w:trPr>
      <w:tc>
        <w:tcPr>
          <w:tcW w:w="1917" w:type="dxa"/>
        </w:tcPr>
        <w:p w14:paraId="3A65381E" w14:textId="77777777" w:rsidR="00113492" w:rsidRDefault="00113492" w:rsidP="00B669FD">
          <w:pPr>
            <w:pStyle w:val="Stopka"/>
            <w:ind w:left="-106"/>
            <w:rPr>
              <w:rFonts w:ascii="Times New Roman" w:hAnsi="Times New Roman" w:cs="Times New Roman"/>
              <w:color w:val="231F20"/>
              <w:w w:val="107"/>
              <w:sz w:val="13"/>
              <w:szCs w:val="13"/>
            </w:rPr>
          </w:pPr>
          <w:r w:rsidRPr="00AE2917">
            <w:rPr>
              <w:rFonts w:ascii="Times New Roman" w:hAnsi="Times New Roman" w:cs="Times New Roman"/>
              <w:color w:val="231F20"/>
              <w:w w:val="107"/>
              <w:sz w:val="13"/>
              <w:szCs w:val="13"/>
            </w:rPr>
            <w:t xml:space="preserve">al. Tadeusza Kościuszki 47 </w:t>
          </w:r>
        </w:p>
        <w:p w14:paraId="5826AF16" w14:textId="77777777" w:rsidR="00113492" w:rsidRPr="00AE2917" w:rsidRDefault="00113492" w:rsidP="00B669FD">
          <w:pPr>
            <w:pStyle w:val="Stopka"/>
            <w:ind w:left="-106"/>
            <w:rPr>
              <w:rFonts w:ascii="Times New Roman" w:hAnsi="Times New Roman" w:cs="Times New Roman"/>
              <w:sz w:val="13"/>
              <w:szCs w:val="13"/>
            </w:rPr>
          </w:pPr>
          <w:r w:rsidRPr="00AE2917">
            <w:rPr>
              <w:rFonts w:ascii="Times New Roman" w:hAnsi="Times New Roman" w:cs="Times New Roman"/>
              <w:color w:val="231F20"/>
              <w:w w:val="107"/>
              <w:sz w:val="13"/>
              <w:szCs w:val="13"/>
            </w:rPr>
            <w:t xml:space="preserve">90-514 Łódź </w:t>
          </w:r>
        </w:p>
      </w:tc>
      <w:tc>
        <w:tcPr>
          <w:tcW w:w="1788" w:type="dxa"/>
        </w:tcPr>
        <w:p w14:paraId="5F17D72D" w14:textId="77777777" w:rsidR="00113492" w:rsidRPr="00AE2917" w:rsidRDefault="00113492" w:rsidP="00B669FD">
          <w:pPr>
            <w:pStyle w:val="Stopka"/>
            <w:rPr>
              <w:rFonts w:ascii="Times New Roman" w:hAnsi="Times New Roman" w:cs="Times New Roman"/>
              <w:sz w:val="13"/>
              <w:szCs w:val="13"/>
            </w:rPr>
          </w:pPr>
          <w:r w:rsidRPr="00AE2917">
            <w:rPr>
              <w:rFonts w:ascii="Times New Roman" w:hAnsi="Times New Roman" w:cs="Times New Roman"/>
              <w:sz w:val="13"/>
              <w:szCs w:val="13"/>
            </w:rPr>
            <w:t>tel. +48 42 628 70 0</w:t>
          </w:r>
          <w:r>
            <w:rPr>
              <w:rFonts w:ascii="Times New Roman" w:hAnsi="Times New Roman" w:cs="Times New Roman"/>
              <w:sz w:val="13"/>
              <w:szCs w:val="13"/>
            </w:rPr>
            <w:t>0</w:t>
          </w:r>
        </w:p>
      </w:tc>
      <w:tc>
        <w:tcPr>
          <w:tcW w:w="1789" w:type="dxa"/>
        </w:tcPr>
        <w:p w14:paraId="30A6C0AD" w14:textId="77777777" w:rsidR="00113492" w:rsidRPr="00AE2917" w:rsidRDefault="00113492" w:rsidP="00B669FD">
          <w:pPr>
            <w:pStyle w:val="Stopka"/>
            <w:jc w:val="center"/>
            <w:rPr>
              <w:rFonts w:ascii="Times New Roman" w:hAnsi="Times New Roman" w:cs="Times New Roman"/>
              <w:sz w:val="13"/>
              <w:szCs w:val="13"/>
            </w:rPr>
          </w:pPr>
          <w:r w:rsidRPr="00AE2917">
            <w:rPr>
              <w:rFonts w:ascii="Times New Roman" w:hAnsi="Times New Roman" w:cs="Times New Roman"/>
              <w:sz w:val="13"/>
              <w:szCs w:val="13"/>
            </w:rPr>
            <w:t>www.zlm.lodz.pl</w:t>
          </w:r>
        </w:p>
      </w:tc>
      <w:tc>
        <w:tcPr>
          <w:tcW w:w="1789" w:type="dxa"/>
        </w:tcPr>
        <w:p w14:paraId="083A72D6" w14:textId="77777777" w:rsidR="00113492" w:rsidRPr="00AE2917" w:rsidRDefault="00113492" w:rsidP="00B669FD">
          <w:pPr>
            <w:pStyle w:val="Stopka"/>
            <w:rPr>
              <w:rFonts w:ascii="Times New Roman" w:hAnsi="Times New Roman" w:cs="Times New Roman"/>
              <w:sz w:val="13"/>
              <w:szCs w:val="13"/>
            </w:rPr>
          </w:pPr>
          <w:r w:rsidRPr="00AE2917">
            <w:rPr>
              <w:rFonts w:ascii="Times New Roman" w:hAnsi="Times New Roman" w:cs="Times New Roman"/>
              <w:sz w:val="13"/>
              <w:szCs w:val="13"/>
            </w:rPr>
            <w:t>email: zlm@zlm.lodz.pl</w:t>
          </w:r>
        </w:p>
      </w:tc>
      <w:tc>
        <w:tcPr>
          <w:tcW w:w="2356" w:type="dxa"/>
        </w:tcPr>
        <w:p w14:paraId="455421E1" w14:textId="77777777" w:rsidR="00113492" w:rsidRPr="00AE2917" w:rsidRDefault="00113492" w:rsidP="00B669FD">
          <w:pPr>
            <w:pStyle w:val="Stopka"/>
            <w:rPr>
              <w:rFonts w:ascii="Times New Roman" w:hAnsi="Times New Roman" w:cs="Times New Roman"/>
              <w:sz w:val="13"/>
              <w:szCs w:val="13"/>
            </w:rPr>
          </w:pPr>
          <w:proofErr w:type="spellStart"/>
          <w:r w:rsidRPr="00AE2917">
            <w:rPr>
              <w:rFonts w:ascii="Times New Roman" w:hAnsi="Times New Roman" w:cs="Times New Roman"/>
              <w:sz w:val="13"/>
              <w:szCs w:val="13"/>
            </w:rPr>
            <w:t>ePUAP</w:t>
          </w:r>
          <w:proofErr w:type="spellEnd"/>
          <w:r w:rsidRPr="00AE2917">
            <w:rPr>
              <w:rFonts w:ascii="Times New Roman" w:hAnsi="Times New Roman" w:cs="Times New Roman"/>
              <w:sz w:val="13"/>
              <w:szCs w:val="13"/>
            </w:rPr>
            <w:t>:/</w:t>
          </w:r>
          <w:proofErr w:type="spellStart"/>
          <w:r w:rsidRPr="00AE2917">
            <w:rPr>
              <w:rFonts w:ascii="Times New Roman" w:hAnsi="Times New Roman" w:cs="Times New Roman"/>
              <w:sz w:val="13"/>
              <w:szCs w:val="13"/>
            </w:rPr>
            <w:t>zlm</w:t>
          </w:r>
          <w:proofErr w:type="spellEnd"/>
          <w:r w:rsidRPr="00AE2917">
            <w:rPr>
              <w:rFonts w:ascii="Times New Roman" w:hAnsi="Times New Roman" w:cs="Times New Roman"/>
              <w:sz w:val="13"/>
              <w:szCs w:val="13"/>
            </w:rPr>
            <w:t>/</w:t>
          </w:r>
          <w:proofErr w:type="spellStart"/>
          <w:r w:rsidRPr="00AE2917">
            <w:rPr>
              <w:rFonts w:ascii="Times New Roman" w:hAnsi="Times New Roman" w:cs="Times New Roman"/>
              <w:sz w:val="13"/>
              <w:szCs w:val="13"/>
            </w:rPr>
            <w:t>SkrytkaESP</w:t>
          </w:r>
          <w:proofErr w:type="spellEnd"/>
        </w:p>
      </w:tc>
    </w:tr>
    <w:tr w:rsidR="00113492" w:rsidRPr="001B4986" w14:paraId="210EE3DF" w14:textId="77777777" w:rsidTr="00B669FD">
      <w:trPr>
        <w:trHeight w:val="219"/>
      </w:trPr>
      <w:tc>
        <w:tcPr>
          <w:tcW w:w="1917" w:type="dxa"/>
        </w:tcPr>
        <w:p w14:paraId="119C574F" w14:textId="77777777" w:rsidR="00113492" w:rsidRPr="00AE2917" w:rsidRDefault="00113492" w:rsidP="00B669FD">
          <w:pPr>
            <w:pStyle w:val="Stopka"/>
            <w:ind w:left="-106"/>
            <w:rPr>
              <w:rFonts w:ascii="Times New Roman" w:hAnsi="Times New Roman" w:cs="Times New Roman"/>
              <w:sz w:val="6"/>
              <w:szCs w:val="6"/>
            </w:rPr>
          </w:pPr>
        </w:p>
        <w:p w14:paraId="35CE239A" w14:textId="77777777" w:rsidR="00113492" w:rsidRPr="00AE2917" w:rsidRDefault="00113492" w:rsidP="00B669FD">
          <w:pPr>
            <w:pStyle w:val="Stopka"/>
            <w:ind w:left="-106"/>
            <w:rPr>
              <w:rFonts w:ascii="Times New Roman" w:hAnsi="Times New Roman" w:cs="Times New Roman"/>
              <w:sz w:val="13"/>
              <w:szCs w:val="13"/>
            </w:rPr>
          </w:pPr>
          <w:r w:rsidRPr="00AE2917">
            <w:rPr>
              <w:rFonts w:ascii="Times New Roman" w:hAnsi="Times New Roman" w:cs="Times New Roman"/>
              <w:sz w:val="13"/>
              <w:szCs w:val="13"/>
            </w:rPr>
            <w:t>NIP 725-212-22-32</w:t>
          </w:r>
        </w:p>
      </w:tc>
      <w:tc>
        <w:tcPr>
          <w:tcW w:w="1788" w:type="dxa"/>
        </w:tcPr>
        <w:p w14:paraId="4038A3BC" w14:textId="77777777" w:rsidR="00113492" w:rsidRPr="00AE2917" w:rsidRDefault="00113492" w:rsidP="00B669FD">
          <w:pPr>
            <w:pStyle w:val="Stopka"/>
            <w:rPr>
              <w:rFonts w:ascii="Times New Roman" w:hAnsi="Times New Roman" w:cs="Times New Roman"/>
              <w:sz w:val="6"/>
              <w:szCs w:val="6"/>
            </w:rPr>
          </w:pPr>
        </w:p>
        <w:p w14:paraId="57EE4680" w14:textId="77777777" w:rsidR="00113492" w:rsidRPr="00AE2917" w:rsidRDefault="00113492" w:rsidP="00B669FD">
          <w:pPr>
            <w:pStyle w:val="Stopka"/>
            <w:rPr>
              <w:rFonts w:ascii="Times New Roman" w:hAnsi="Times New Roman" w:cs="Times New Roman"/>
              <w:sz w:val="13"/>
              <w:szCs w:val="13"/>
            </w:rPr>
          </w:pPr>
          <w:r w:rsidRPr="00AE2917">
            <w:rPr>
              <w:rFonts w:ascii="Times New Roman" w:hAnsi="Times New Roman" w:cs="Times New Roman"/>
              <w:sz w:val="13"/>
              <w:szCs w:val="13"/>
            </w:rPr>
            <w:t>REGON 363752546</w:t>
          </w:r>
        </w:p>
      </w:tc>
      <w:tc>
        <w:tcPr>
          <w:tcW w:w="1789" w:type="dxa"/>
        </w:tcPr>
        <w:p w14:paraId="6B138938" w14:textId="77777777" w:rsidR="00113492" w:rsidRPr="00AE2917" w:rsidRDefault="00113492" w:rsidP="00B669FD">
          <w:pPr>
            <w:pStyle w:val="Stopka"/>
            <w:rPr>
              <w:rFonts w:ascii="Times New Roman" w:hAnsi="Times New Roman" w:cs="Times New Roman"/>
              <w:sz w:val="13"/>
              <w:szCs w:val="13"/>
            </w:rPr>
          </w:pPr>
        </w:p>
      </w:tc>
      <w:tc>
        <w:tcPr>
          <w:tcW w:w="1789" w:type="dxa"/>
        </w:tcPr>
        <w:p w14:paraId="678418AF" w14:textId="77777777" w:rsidR="00113492" w:rsidRPr="00AE2917" w:rsidRDefault="00113492" w:rsidP="00B669FD">
          <w:pPr>
            <w:pStyle w:val="Stopka"/>
            <w:rPr>
              <w:rFonts w:ascii="Times New Roman" w:hAnsi="Times New Roman" w:cs="Times New Roman"/>
              <w:sz w:val="6"/>
              <w:szCs w:val="6"/>
            </w:rPr>
          </w:pPr>
        </w:p>
        <w:p w14:paraId="51B3EEC7" w14:textId="77777777" w:rsidR="00113492" w:rsidRPr="00AE2917" w:rsidRDefault="00113492" w:rsidP="00B669FD">
          <w:pPr>
            <w:pStyle w:val="Stopka"/>
            <w:rPr>
              <w:rFonts w:ascii="Times New Roman" w:hAnsi="Times New Roman" w:cs="Times New Roman"/>
              <w:sz w:val="13"/>
              <w:szCs w:val="13"/>
            </w:rPr>
          </w:pPr>
          <w:r w:rsidRPr="00AE2917">
            <w:rPr>
              <w:rFonts w:ascii="Times New Roman" w:hAnsi="Times New Roman" w:cs="Times New Roman"/>
              <w:sz w:val="13"/>
              <w:szCs w:val="13"/>
            </w:rPr>
            <w:t>Inspektor Ochrony Danych</w:t>
          </w:r>
        </w:p>
        <w:p w14:paraId="7EDC3622" w14:textId="77777777" w:rsidR="00113492" w:rsidRPr="00AE2917" w:rsidRDefault="00113492" w:rsidP="00B669FD">
          <w:pPr>
            <w:pStyle w:val="Stopka"/>
            <w:rPr>
              <w:rFonts w:ascii="Times New Roman" w:hAnsi="Times New Roman" w:cs="Times New Roman"/>
              <w:sz w:val="13"/>
              <w:szCs w:val="13"/>
            </w:rPr>
          </w:pPr>
          <w:r w:rsidRPr="00AE2917">
            <w:rPr>
              <w:rFonts w:ascii="Times New Roman" w:hAnsi="Times New Roman" w:cs="Times New Roman"/>
              <w:sz w:val="13"/>
              <w:szCs w:val="13"/>
            </w:rPr>
            <w:t>tel.: +48 42 628 70 34</w:t>
          </w:r>
        </w:p>
      </w:tc>
      <w:tc>
        <w:tcPr>
          <w:tcW w:w="2356" w:type="dxa"/>
        </w:tcPr>
        <w:p w14:paraId="6115C17E" w14:textId="77777777" w:rsidR="00113492" w:rsidRPr="00AE2917" w:rsidRDefault="00113492" w:rsidP="00B669FD">
          <w:pPr>
            <w:pStyle w:val="Stopka"/>
            <w:rPr>
              <w:rFonts w:ascii="Times New Roman" w:hAnsi="Times New Roman" w:cs="Times New Roman"/>
              <w:sz w:val="6"/>
              <w:szCs w:val="6"/>
            </w:rPr>
          </w:pPr>
        </w:p>
        <w:p w14:paraId="1AACE474" w14:textId="77777777" w:rsidR="00113492" w:rsidRPr="00AE2917" w:rsidRDefault="00113492" w:rsidP="00B669FD">
          <w:pPr>
            <w:pStyle w:val="Stopka"/>
            <w:rPr>
              <w:rFonts w:ascii="Times New Roman" w:hAnsi="Times New Roman" w:cs="Times New Roman"/>
              <w:sz w:val="13"/>
              <w:szCs w:val="13"/>
            </w:rPr>
          </w:pPr>
        </w:p>
        <w:p w14:paraId="75C4FC45" w14:textId="77777777" w:rsidR="00113492" w:rsidRPr="00AE2917" w:rsidRDefault="00113492" w:rsidP="00B669FD">
          <w:pPr>
            <w:pStyle w:val="Stopka"/>
            <w:rPr>
              <w:rFonts w:ascii="Times New Roman" w:hAnsi="Times New Roman" w:cs="Times New Roman"/>
              <w:sz w:val="13"/>
              <w:szCs w:val="13"/>
            </w:rPr>
          </w:pPr>
          <w:r w:rsidRPr="00AE2917">
            <w:rPr>
              <w:rFonts w:ascii="Times New Roman" w:hAnsi="Times New Roman" w:cs="Times New Roman"/>
              <w:sz w:val="13"/>
              <w:szCs w:val="13"/>
            </w:rPr>
            <w:t>e-mail: iod@zlm.lodz.pl</w:t>
          </w:r>
        </w:p>
      </w:tc>
    </w:tr>
  </w:tbl>
  <w:p w14:paraId="53489EC7" w14:textId="77777777" w:rsidR="00113492" w:rsidRPr="001B4986" w:rsidRDefault="00113492" w:rsidP="00B669FD">
    <w:pPr>
      <w:pStyle w:val="Stopka"/>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E653F" w14:textId="77777777" w:rsidR="00113492" w:rsidRDefault="00113492">
      <w:pPr>
        <w:spacing w:after="0" w:line="240" w:lineRule="auto"/>
      </w:pPr>
      <w:r>
        <w:separator/>
      </w:r>
    </w:p>
  </w:footnote>
  <w:footnote w:type="continuationSeparator" w:id="0">
    <w:p w14:paraId="79CCCDAF" w14:textId="77777777" w:rsidR="00113492" w:rsidRDefault="001134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2344774"/>
      <w:docPartObj>
        <w:docPartGallery w:val="Page Numbers (Top of Page)"/>
        <w:docPartUnique/>
      </w:docPartObj>
    </w:sdtPr>
    <w:sdtEndPr>
      <w:rPr>
        <w:rFonts w:ascii="Times New Roman" w:hAnsi="Times New Roman" w:cs="Times New Roman"/>
        <w:color w:val="7F7F7F" w:themeColor="background1" w:themeShade="7F"/>
        <w:spacing w:val="60"/>
        <w:sz w:val="18"/>
        <w:szCs w:val="18"/>
      </w:rPr>
    </w:sdtEndPr>
    <w:sdtContent>
      <w:p w14:paraId="670028D4" w14:textId="731EBBF2" w:rsidR="00113492" w:rsidRPr="00122BF6" w:rsidRDefault="00113492">
        <w:pPr>
          <w:pStyle w:val="Nagwek"/>
          <w:pBdr>
            <w:bottom w:val="single" w:sz="4" w:space="1" w:color="D9D9D9" w:themeColor="background1" w:themeShade="D9"/>
          </w:pBdr>
          <w:rPr>
            <w:rFonts w:ascii="Times New Roman" w:hAnsi="Times New Roman" w:cs="Times New Roman"/>
            <w:b/>
            <w:bCs/>
            <w:sz w:val="18"/>
            <w:szCs w:val="18"/>
          </w:rPr>
        </w:pPr>
        <w:r w:rsidRPr="00122BF6">
          <w:rPr>
            <w:rFonts w:ascii="Times New Roman" w:hAnsi="Times New Roman" w:cs="Times New Roman"/>
            <w:sz w:val="18"/>
            <w:szCs w:val="18"/>
          </w:rPr>
          <w:fldChar w:fldCharType="begin"/>
        </w:r>
        <w:r w:rsidRPr="00122BF6">
          <w:rPr>
            <w:rFonts w:ascii="Times New Roman" w:hAnsi="Times New Roman" w:cs="Times New Roman"/>
            <w:sz w:val="18"/>
            <w:szCs w:val="18"/>
          </w:rPr>
          <w:instrText>PAGE   \* MERGEFORMAT</w:instrText>
        </w:r>
        <w:r w:rsidRPr="00122BF6">
          <w:rPr>
            <w:rFonts w:ascii="Times New Roman" w:hAnsi="Times New Roman" w:cs="Times New Roman"/>
            <w:sz w:val="18"/>
            <w:szCs w:val="18"/>
          </w:rPr>
          <w:fldChar w:fldCharType="separate"/>
        </w:r>
        <w:r w:rsidRPr="00122BF6">
          <w:rPr>
            <w:rFonts w:ascii="Times New Roman" w:hAnsi="Times New Roman" w:cs="Times New Roman"/>
            <w:b/>
            <w:bCs/>
            <w:sz w:val="18"/>
            <w:szCs w:val="18"/>
          </w:rPr>
          <w:t>2</w:t>
        </w:r>
        <w:r w:rsidRPr="00122BF6">
          <w:rPr>
            <w:rFonts w:ascii="Times New Roman" w:hAnsi="Times New Roman" w:cs="Times New Roman"/>
            <w:b/>
            <w:bCs/>
            <w:sz w:val="18"/>
            <w:szCs w:val="18"/>
          </w:rPr>
          <w:fldChar w:fldCharType="end"/>
        </w:r>
        <w:r w:rsidRPr="00122BF6">
          <w:rPr>
            <w:rFonts w:ascii="Times New Roman" w:hAnsi="Times New Roman" w:cs="Times New Roman"/>
            <w:b/>
            <w:bCs/>
            <w:sz w:val="18"/>
            <w:szCs w:val="18"/>
          </w:rPr>
          <w:t xml:space="preserve"> | </w:t>
        </w:r>
        <w:r w:rsidRPr="00122BF6">
          <w:rPr>
            <w:rFonts w:ascii="Times New Roman" w:hAnsi="Times New Roman" w:cs="Times New Roman"/>
            <w:color w:val="7F7F7F" w:themeColor="background1" w:themeShade="7F"/>
            <w:spacing w:val="60"/>
            <w:sz w:val="18"/>
            <w:szCs w:val="18"/>
          </w:rPr>
          <w:t>Strona</w:t>
        </w:r>
      </w:p>
    </w:sdtContent>
  </w:sdt>
  <w:p w14:paraId="5D540A1C" w14:textId="77777777" w:rsidR="00113492" w:rsidRDefault="0011349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C5666"/>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 w15:restartNumberingAfterBreak="0">
    <w:nsid w:val="03B44180"/>
    <w:multiLevelType w:val="multilevel"/>
    <w:tmpl w:val="2D9E7D54"/>
    <w:lvl w:ilvl="0">
      <w:start w:val="1"/>
      <w:numFmt w:val="decimal"/>
      <w:lvlText w:val="%1."/>
      <w:lvlJc w:val="left"/>
      <w:pPr>
        <w:tabs>
          <w:tab w:val="num" w:pos="454"/>
        </w:tabs>
        <w:ind w:left="680" w:hanging="323"/>
      </w:pPr>
      <w:rPr>
        <w:rFonts w:hint="default"/>
      </w:rPr>
    </w:lvl>
    <w:lvl w:ilvl="1">
      <w:start w:val="1"/>
      <w:numFmt w:val="decimal"/>
      <w:lvlText w:val="%1.%2."/>
      <w:lvlJc w:val="left"/>
      <w:pPr>
        <w:tabs>
          <w:tab w:val="num" w:pos="1021"/>
        </w:tabs>
        <w:ind w:left="1021" w:hanging="681"/>
      </w:pPr>
      <w:rPr>
        <w:rFonts w:hint="default"/>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 w15:restartNumberingAfterBreak="0">
    <w:nsid w:val="044F7AF9"/>
    <w:multiLevelType w:val="multilevel"/>
    <w:tmpl w:val="F2C4F9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CF672C3"/>
    <w:multiLevelType w:val="multilevel"/>
    <w:tmpl w:val="C8D4E42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D006686"/>
    <w:multiLevelType w:val="hybridMultilevel"/>
    <w:tmpl w:val="D6AAC0A8"/>
    <w:lvl w:ilvl="0" w:tplc="62ACF274">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5" w15:restartNumberingAfterBreak="0">
    <w:nsid w:val="0DC32DDB"/>
    <w:multiLevelType w:val="multilevel"/>
    <w:tmpl w:val="04C43660"/>
    <w:lvl w:ilvl="0">
      <w:start w:val="1"/>
      <w:numFmt w:val="decimal"/>
      <w:lvlText w:val="%1."/>
      <w:lvlJc w:val="left"/>
      <w:pPr>
        <w:tabs>
          <w:tab w:val="num" w:pos="454"/>
        </w:tabs>
        <w:ind w:left="680" w:hanging="323"/>
      </w:pPr>
      <w:rPr>
        <w:rFonts w:hint="default"/>
        <w:b w:val="0"/>
        <w:bCs/>
      </w:rPr>
    </w:lvl>
    <w:lvl w:ilvl="1">
      <w:start w:val="1"/>
      <w:numFmt w:val="decimal"/>
      <w:lvlText w:val="%1.%2."/>
      <w:lvlJc w:val="left"/>
      <w:pPr>
        <w:tabs>
          <w:tab w:val="num" w:pos="1021"/>
        </w:tabs>
        <w:ind w:left="1021" w:hanging="681"/>
      </w:pPr>
      <w:rPr>
        <w:rFonts w:hint="default"/>
        <w:b w:val="0"/>
        <w:bCs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6" w15:restartNumberingAfterBreak="0">
    <w:nsid w:val="180071CC"/>
    <w:multiLevelType w:val="multilevel"/>
    <w:tmpl w:val="04C43660"/>
    <w:lvl w:ilvl="0">
      <w:start w:val="1"/>
      <w:numFmt w:val="decimal"/>
      <w:lvlText w:val="%1."/>
      <w:lvlJc w:val="left"/>
      <w:pPr>
        <w:tabs>
          <w:tab w:val="num" w:pos="454"/>
        </w:tabs>
        <w:ind w:left="680" w:hanging="323"/>
      </w:pPr>
      <w:rPr>
        <w:rFonts w:hint="default"/>
        <w:b w:val="0"/>
        <w:bCs/>
      </w:rPr>
    </w:lvl>
    <w:lvl w:ilvl="1">
      <w:start w:val="1"/>
      <w:numFmt w:val="decimal"/>
      <w:lvlText w:val="%1.%2."/>
      <w:lvlJc w:val="left"/>
      <w:pPr>
        <w:tabs>
          <w:tab w:val="num" w:pos="1021"/>
        </w:tabs>
        <w:ind w:left="1021" w:hanging="681"/>
      </w:pPr>
      <w:rPr>
        <w:rFonts w:hint="default"/>
        <w:b w:val="0"/>
        <w:bCs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7" w15:restartNumberingAfterBreak="0">
    <w:nsid w:val="1C842576"/>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8" w15:restartNumberingAfterBreak="0">
    <w:nsid w:val="28091F05"/>
    <w:multiLevelType w:val="multilevel"/>
    <w:tmpl w:val="04C43660"/>
    <w:lvl w:ilvl="0">
      <w:start w:val="1"/>
      <w:numFmt w:val="decimal"/>
      <w:lvlText w:val="%1."/>
      <w:lvlJc w:val="left"/>
      <w:pPr>
        <w:tabs>
          <w:tab w:val="num" w:pos="454"/>
        </w:tabs>
        <w:ind w:left="680" w:hanging="323"/>
      </w:pPr>
      <w:rPr>
        <w:rFonts w:hint="default"/>
        <w:b w:val="0"/>
        <w:bCs/>
      </w:rPr>
    </w:lvl>
    <w:lvl w:ilvl="1">
      <w:start w:val="1"/>
      <w:numFmt w:val="decimal"/>
      <w:lvlText w:val="%1.%2."/>
      <w:lvlJc w:val="left"/>
      <w:pPr>
        <w:tabs>
          <w:tab w:val="num" w:pos="1021"/>
        </w:tabs>
        <w:ind w:left="1021" w:hanging="681"/>
      </w:pPr>
      <w:rPr>
        <w:rFonts w:hint="default"/>
        <w:b w:val="0"/>
        <w:bCs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9" w15:restartNumberingAfterBreak="0">
    <w:nsid w:val="29085D15"/>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0" w15:restartNumberingAfterBreak="0">
    <w:nsid w:val="2A1A64F1"/>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1" w15:restartNumberingAfterBreak="0">
    <w:nsid w:val="2B8D7E24"/>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2" w15:restartNumberingAfterBreak="0">
    <w:nsid w:val="2C5B6A14"/>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3" w15:restartNumberingAfterBreak="0">
    <w:nsid w:val="2D056630"/>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4" w15:restartNumberingAfterBreak="0">
    <w:nsid w:val="38E3141B"/>
    <w:multiLevelType w:val="multilevel"/>
    <w:tmpl w:val="A97C799E"/>
    <w:lvl w:ilvl="0">
      <w:start w:val="1"/>
      <w:numFmt w:val="decimal"/>
      <w:lvlText w:val="%1."/>
      <w:lvlJc w:val="left"/>
      <w:pPr>
        <w:tabs>
          <w:tab w:val="num" w:pos="454"/>
        </w:tabs>
        <w:ind w:left="680" w:hanging="323"/>
      </w:pPr>
      <w:rPr>
        <w:rFonts w:hint="default"/>
      </w:rPr>
    </w:lvl>
    <w:lvl w:ilvl="1">
      <w:start w:val="1"/>
      <w:numFmt w:val="decimal"/>
      <w:lvlText w:val="%1.%2."/>
      <w:lvlJc w:val="left"/>
      <w:pPr>
        <w:tabs>
          <w:tab w:val="num" w:pos="1021"/>
        </w:tabs>
        <w:ind w:left="1021" w:hanging="681"/>
      </w:pPr>
      <w:rPr>
        <w:rFonts w:hint="default"/>
        <w:b w:val="0"/>
        <w:bCs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5" w15:restartNumberingAfterBreak="0">
    <w:nsid w:val="4562736F"/>
    <w:multiLevelType w:val="hybridMultilevel"/>
    <w:tmpl w:val="72548D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80942DD"/>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7" w15:restartNumberingAfterBreak="0">
    <w:nsid w:val="4BFF3690"/>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8" w15:restartNumberingAfterBreak="0">
    <w:nsid w:val="4EFB35E2"/>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9" w15:restartNumberingAfterBreak="0">
    <w:nsid w:val="4F937E9D"/>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0" w15:restartNumberingAfterBreak="0">
    <w:nsid w:val="511F5D11"/>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1" w15:restartNumberingAfterBreak="0">
    <w:nsid w:val="530E00FF"/>
    <w:multiLevelType w:val="hybridMultilevel"/>
    <w:tmpl w:val="2E1A0776"/>
    <w:lvl w:ilvl="0" w:tplc="B9128718">
      <w:start w:val="1"/>
      <w:numFmt w:val="upperRoman"/>
      <w:lvlText w:val="%1."/>
      <w:lvlJc w:val="left"/>
      <w:pPr>
        <w:ind w:left="1080" w:hanging="720"/>
      </w:pPr>
      <w:rPr>
        <w:rFonts w:asciiTheme="minorHAnsi" w:hAnsiTheme="minorHAnsi" w:cstheme="minorHAnsi" w:hint="default"/>
        <w:i w:val="0"/>
        <w:iCs w:val="0"/>
        <w:color w:val="2F5496" w:themeColor="accent1" w:themeShade="BF"/>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6AD6092"/>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3" w15:restartNumberingAfterBreak="0">
    <w:nsid w:val="58516EEB"/>
    <w:multiLevelType w:val="multilevel"/>
    <w:tmpl w:val="80A84766"/>
    <w:name w:val="rak"/>
    <w:lvl w:ilvl="0">
      <w:start w:val="1"/>
      <w:numFmt w:val="decimal"/>
      <w:lvlText w:val="%1."/>
      <w:lvlJc w:val="left"/>
      <w:pPr>
        <w:tabs>
          <w:tab w:val="num" w:pos="567"/>
        </w:tabs>
        <w:ind w:left="567" w:hanging="567"/>
      </w:pPr>
      <w:rPr>
        <w:rFonts w:asciiTheme="minorHAnsi" w:hAnsiTheme="minorHAnsi" w:cstheme="minorHAnsi" w:hint="default"/>
        <w:sz w:val="22"/>
      </w:rPr>
    </w:lvl>
    <w:lvl w:ilvl="1">
      <w:start w:val="1"/>
      <w:numFmt w:val="decimal"/>
      <w:lvlText w:val="%1.%2."/>
      <w:lvlJc w:val="left"/>
      <w:pPr>
        <w:ind w:left="680" w:hanging="680"/>
      </w:pPr>
      <w:rPr>
        <w:rFonts w:ascii="Arial" w:hAnsi="Arial" w:cs="Times New Roman" w:hint="default"/>
        <w:sz w:val="22"/>
      </w:rPr>
    </w:lvl>
    <w:lvl w:ilvl="2">
      <w:start w:val="1"/>
      <w:numFmt w:val="decimal"/>
      <w:lvlText w:val="%1.%2.%3."/>
      <w:lvlJc w:val="left"/>
      <w:pPr>
        <w:ind w:left="1021" w:hanging="1021"/>
      </w:pPr>
      <w:rPr>
        <w:rFonts w:cs="Times New Roman" w:hint="default"/>
      </w:rPr>
    </w:lvl>
    <w:lvl w:ilvl="3">
      <w:start w:val="1"/>
      <w:numFmt w:val="lowerLetter"/>
      <w:lvlText w:val="%4)"/>
      <w:lvlJc w:val="left"/>
      <w:pPr>
        <w:ind w:left="1474" w:hanging="397"/>
      </w:pPr>
      <w:rPr>
        <w:rFonts w:ascii="Arial" w:hAnsi="Arial" w:cs="Times New Roman" w:hint="default"/>
        <w:sz w:val="22"/>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4" w15:restartNumberingAfterBreak="0">
    <w:nsid w:val="59D87A98"/>
    <w:multiLevelType w:val="multilevel"/>
    <w:tmpl w:val="B4DCF1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649204B0"/>
    <w:multiLevelType w:val="multilevel"/>
    <w:tmpl w:val="0DA6F6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6C8215C2"/>
    <w:multiLevelType w:val="multilevel"/>
    <w:tmpl w:val="1820D412"/>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7" w15:restartNumberingAfterBreak="0">
    <w:nsid w:val="76560AC3"/>
    <w:multiLevelType w:val="multilevel"/>
    <w:tmpl w:val="3878B770"/>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8" w15:restartNumberingAfterBreak="0">
    <w:nsid w:val="78B03FEE"/>
    <w:multiLevelType w:val="hybridMultilevel"/>
    <w:tmpl w:val="B9407100"/>
    <w:lvl w:ilvl="0" w:tplc="295CF4E6">
      <w:start w:val="9"/>
      <w:numFmt w:val="bullet"/>
      <w:lvlText w:val="-"/>
      <w:lvlJc w:val="left"/>
      <w:pPr>
        <w:ind w:left="1788" w:hanging="360"/>
      </w:pPr>
      <w:rPr>
        <w:rFonts w:ascii="Times New Roman" w:eastAsia="Times New Roman" w:hAnsi="Times New Roman" w:cs="Times New Roman"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29" w15:restartNumberingAfterBreak="0">
    <w:nsid w:val="7CAE7798"/>
    <w:multiLevelType w:val="multilevel"/>
    <w:tmpl w:val="9FCA97BC"/>
    <w:lvl w:ilvl="0">
      <w:start w:val="1"/>
      <w:numFmt w:val="decimal"/>
      <w:lvlText w:val="%1."/>
      <w:lvlJc w:val="left"/>
      <w:pPr>
        <w:tabs>
          <w:tab w:val="num" w:pos="454"/>
        </w:tabs>
        <w:ind w:left="680" w:hanging="323"/>
      </w:pPr>
      <w:rPr>
        <w:rFonts w:hint="default"/>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num w:numId="1">
    <w:abstractNumId w:val="1"/>
  </w:num>
  <w:num w:numId="2">
    <w:abstractNumId w:val="28"/>
  </w:num>
  <w:num w:numId="3">
    <w:abstractNumId w:val="21"/>
  </w:num>
  <w:num w:numId="4">
    <w:abstractNumId w:val="26"/>
  </w:num>
  <w:num w:numId="5">
    <w:abstractNumId w:val="27"/>
  </w:num>
  <w:num w:numId="6">
    <w:abstractNumId w:val="29"/>
  </w:num>
  <w:num w:numId="7">
    <w:abstractNumId w:val="11"/>
  </w:num>
  <w:num w:numId="8">
    <w:abstractNumId w:val="16"/>
  </w:num>
  <w:num w:numId="9">
    <w:abstractNumId w:val="22"/>
  </w:num>
  <w:num w:numId="10">
    <w:abstractNumId w:val="19"/>
  </w:num>
  <w:num w:numId="11">
    <w:abstractNumId w:val="10"/>
  </w:num>
  <w:num w:numId="12">
    <w:abstractNumId w:val="0"/>
  </w:num>
  <w:num w:numId="13">
    <w:abstractNumId w:val="13"/>
  </w:num>
  <w:num w:numId="14">
    <w:abstractNumId w:val="18"/>
  </w:num>
  <w:num w:numId="15">
    <w:abstractNumId w:val="6"/>
  </w:num>
  <w:num w:numId="16">
    <w:abstractNumId w:val="4"/>
  </w:num>
  <w:num w:numId="17">
    <w:abstractNumId w:val="17"/>
  </w:num>
  <w:num w:numId="18">
    <w:abstractNumId w:val="14"/>
  </w:num>
  <w:num w:numId="19">
    <w:abstractNumId w:val="12"/>
  </w:num>
  <w:num w:numId="20">
    <w:abstractNumId w:val="9"/>
  </w:num>
  <w:num w:numId="21">
    <w:abstractNumId w:val="7"/>
  </w:num>
  <w:num w:numId="22">
    <w:abstractNumId w:val="20"/>
  </w:num>
  <w:num w:numId="23">
    <w:abstractNumId w:val="8"/>
  </w:num>
  <w:num w:numId="24">
    <w:abstractNumId w:val="5"/>
  </w:num>
  <w:num w:numId="25">
    <w:abstractNumId w:val="25"/>
  </w:num>
  <w:num w:numId="26">
    <w:abstractNumId w:val="24"/>
  </w:num>
  <w:num w:numId="27">
    <w:abstractNumId w:val="3"/>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56A"/>
    <w:rsid w:val="00020AF5"/>
    <w:rsid w:val="00051DA8"/>
    <w:rsid w:val="000558BC"/>
    <w:rsid w:val="00063718"/>
    <w:rsid w:val="00084630"/>
    <w:rsid w:val="0008710F"/>
    <w:rsid w:val="00087AD4"/>
    <w:rsid w:val="00090464"/>
    <w:rsid w:val="00093FD2"/>
    <w:rsid w:val="000C0155"/>
    <w:rsid w:val="000D3C46"/>
    <w:rsid w:val="000D44E6"/>
    <w:rsid w:val="000D5CAB"/>
    <w:rsid w:val="00113492"/>
    <w:rsid w:val="00122BF6"/>
    <w:rsid w:val="001359C7"/>
    <w:rsid w:val="001447C0"/>
    <w:rsid w:val="001548E7"/>
    <w:rsid w:val="001564A7"/>
    <w:rsid w:val="0016790E"/>
    <w:rsid w:val="0019112B"/>
    <w:rsid w:val="001A6B1B"/>
    <w:rsid w:val="001C05A2"/>
    <w:rsid w:val="001C575D"/>
    <w:rsid w:val="001C6333"/>
    <w:rsid w:val="001D5CD4"/>
    <w:rsid w:val="001E687B"/>
    <w:rsid w:val="001F0BF4"/>
    <w:rsid w:val="00201A6A"/>
    <w:rsid w:val="00214050"/>
    <w:rsid w:val="00220FF4"/>
    <w:rsid w:val="0022331C"/>
    <w:rsid w:val="002321FF"/>
    <w:rsid w:val="00242BE1"/>
    <w:rsid w:val="002452B5"/>
    <w:rsid w:val="00255958"/>
    <w:rsid w:val="00265972"/>
    <w:rsid w:val="002731E4"/>
    <w:rsid w:val="002920C5"/>
    <w:rsid w:val="00297946"/>
    <w:rsid w:val="002B06C6"/>
    <w:rsid w:val="002B142B"/>
    <w:rsid w:val="002B28A1"/>
    <w:rsid w:val="002E1D95"/>
    <w:rsid w:val="002E37FE"/>
    <w:rsid w:val="0030435D"/>
    <w:rsid w:val="00304DB7"/>
    <w:rsid w:val="0031553D"/>
    <w:rsid w:val="00337324"/>
    <w:rsid w:val="00340209"/>
    <w:rsid w:val="0037498B"/>
    <w:rsid w:val="0037525E"/>
    <w:rsid w:val="00376B16"/>
    <w:rsid w:val="00377007"/>
    <w:rsid w:val="003816B5"/>
    <w:rsid w:val="0038372D"/>
    <w:rsid w:val="00395280"/>
    <w:rsid w:val="003B365D"/>
    <w:rsid w:val="003B3916"/>
    <w:rsid w:val="003D2B2E"/>
    <w:rsid w:val="003D4780"/>
    <w:rsid w:val="003D4FD3"/>
    <w:rsid w:val="004310E6"/>
    <w:rsid w:val="00431193"/>
    <w:rsid w:val="00432F42"/>
    <w:rsid w:val="00437561"/>
    <w:rsid w:val="00463D83"/>
    <w:rsid w:val="004871A6"/>
    <w:rsid w:val="00496024"/>
    <w:rsid w:val="004A3E4D"/>
    <w:rsid w:val="004C61E8"/>
    <w:rsid w:val="004C701D"/>
    <w:rsid w:val="004D092C"/>
    <w:rsid w:val="004E435B"/>
    <w:rsid w:val="004E789E"/>
    <w:rsid w:val="004F619D"/>
    <w:rsid w:val="0053118D"/>
    <w:rsid w:val="00532015"/>
    <w:rsid w:val="00545487"/>
    <w:rsid w:val="00563116"/>
    <w:rsid w:val="00567A23"/>
    <w:rsid w:val="0059602F"/>
    <w:rsid w:val="005A01AB"/>
    <w:rsid w:val="005A3383"/>
    <w:rsid w:val="005A6098"/>
    <w:rsid w:val="005A7654"/>
    <w:rsid w:val="005B0581"/>
    <w:rsid w:val="005B0657"/>
    <w:rsid w:val="005C2D64"/>
    <w:rsid w:val="005E590C"/>
    <w:rsid w:val="005F2094"/>
    <w:rsid w:val="005F4EE8"/>
    <w:rsid w:val="00602C6B"/>
    <w:rsid w:val="00606F47"/>
    <w:rsid w:val="006336A0"/>
    <w:rsid w:val="00647BB9"/>
    <w:rsid w:val="006526A7"/>
    <w:rsid w:val="006532D2"/>
    <w:rsid w:val="00657079"/>
    <w:rsid w:val="0065790F"/>
    <w:rsid w:val="00657D05"/>
    <w:rsid w:val="00662F95"/>
    <w:rsid w:val="00667CDD"/>
    <w:rsid w:val="0067039C"/>
    <w:rsid w:val="00683479"/>
    <w:rsid w:val="00683A65"/>
    <w:rsid w:val="00696AA4"/>
    <w:rsid w:val="006B5A7E"/>
    <w:rsid w:val="006C0184"/>
    <w:rsid w:val="006C5228"/>
    <w:rsid w:val="006D24C9"/>
    <w:rsid w:val="006E01A0"/>
    <w:rsid w:val="006E1836"/>
    <w:rsid w:val="006E2ACB"/>
    <w:rsid w:val="006E53C1"/>
    <w:rsid w:val="006F01E0"/>
    <w:rsid w:val="006F2710"/>
    <w:rsid w:val="0070656A"/>
    <w:rsid w:val="00707E30"/>
    <w:rsid w:val="007172BC"/>
    <w:rsid w:val="0072403C"/>
    <w:rsid w:val="007258EB"/>
    <w:rsid w:val="00740BDD"/>
    <w:rsid w:val="00740E26"/>
    <w:rsid w:val="007608C3"/>
    <w:rsid w:val="007703D1"/>
    <w:rsid w:val="007A110B"/>
    <w:rsid w:val="007B5B03"/>
    <w:rsid w:val="007D3047"/>
    <w:rsid w:val="007E1BFC"/>
    <w:rsid w:val="007E275C"/>
    <w:rsid w:val="007E73B1"/>
    <w:rsid w:val="0081084C"/>
    <w:rsid w:val="0083709B"/>
    <w:rsid w:val="00837E07"/>
    <w:rsid w:val="00850133"/>
    <w:rsid w:val="008521CF"/>
    <w:rsid w:val="00852902"/>
    <w:rsid w:val="008825B7"/>
    <w:rsid w:val="008B557A"/>
    <w:rsid w:val="008C4C2F"/>
    <w:rsid w:val="008D0164"/>
    <w:rsid w:val="008D24FC"/>
    <w:rsid w:val="008D458E"/>
    <w:rsid w:val="00924933"/>
    <w:rsid w:val="00940F8A"/>
    <w:rsid w:val="00951CAF"/>
    <w:rsid w:val="00961DD7"/>
    <w:rsid w:val="0096208B"/>
    <w:rsid w:val="0096301A"/>
    <w:rsid w:val="00973774"/>
    <w:rsid w:val="00980857"/>
    <w:rsid w:val="00987077"/>
    <w:rsid w:val="009A0052"/>
    <w:rsid w:val="009B180D"/>
    <w:rsid w:val="009D3F89"/>
    <w:rsid w:val="009D632A"/>
    <w:rsid w:val="009D6C9A"/>
    <w:rsid w:val="00A07315"/>
    <w:rsid w:val="00A13708"/>
    <w:rsid w:val="00A315D9"/>
    <w:rsid w:val="00A9128B"/>
    <w:rsid w:val="00A92F8E"/>
    <w:rsid w:val="00AA5A6D"/>
    <w:rsid w:val="00AB2DC4"/>
    <w:rsid w:val="00AC61A2"/>
    <w:rsid w:val="00AE0597"/>
    <w:rsid w:val="00AE5200"/>
    <w:rsid w:val="00AF282E"/>
    <w:rsid w:val="00B012F7"/>
    <w:rsid w:val="00B04005"/>
    <w:rsid w:val="00B24503"/>
    <w:rsid w:val="00B257B9"/>
    <w:rsid w:val="00B326A5"/>
    <w:rsid w:val="00B46C8C"/>
    <w:rsid w:val="00B669FD"/>
    <w:rsid w:val="00B9548F"/>
    <w:rsid w:val="00BA06F3"/>
    <w:rsid w:val="00BA6379"/>
    <w:rsid w:val="00BB0FBE"/>
    <w:rsid w:val="00BB2853"/>
    <w:rsid w:val="00BB2E14"/>
    <w:rsid w:val="00BB2EF7"/>
    <w:rsid w:val="00BB3756"/>
    <w:rsid w:val="00BB51B1"/>
    <w:rsid w:val="00BB642C"/>
    <w:rsid w:val="00BC64F6"/>
    <w:rsid w:val="00BD36A6"/>
    <w:rsid w:val="00BE277A"/>
    <w:rsid w:val="00BF16B8"/>
    <w:rsid w:val="00BF57A3"/>
    <w:rsid w:val="00C127D6"/>
    <w:rsid w:val="00C135B3"/>
    <w:rsid w:val="00C21206"/>
    <w:rsid w:val="00C300FF"/>
    <w:rsid w:val="00C35607"/>
    <w:rsid w:val="00C44CEB"/>
    <w:rsid w:val="00C73615"/>
    <w:rsid w:val="00C87E19"/>
    <w:rsid w:val="00C915F1"/>
    <w:rsid w:val="00C93FCC"/>
    <w:rsid w:val="00CA22B8"/>
    <w:rsid w:val="00CA59DE"/>
    <w:rsid w:val="00CA5A49"/>
    <w:rsid w:val="00CB1859"/>
    <w:rsid w:val="00CC7EFC"/>
    <w:rsid w:val="00CD31F8"/>
    <w:rsid w:val="00CD5B4E"/>
    <w:rsid w:val="00CF2BDE"/>
    <w:rsid w:val="00D01820"/>
    <w:rsid w:val="00D0234C"/>
    <w:rsid w:val="00D16CBF"/>
    <w:rsid w:val="00D172E4"/>
    <w:rsid w:val="00D37D55"/>
    <w:rsid w:val="00D55AD5"/>
    <w:rsid w:val="00D702D9"/>
    <w:rsid w:val="00D757AE"/>
    <w:rsid w:val="00D75A61"/>
    <w:rsid w:val="00D76C0A"/>
    <w:rsid w:val="00D80B17"/>
    <w:rsid w:val="00D86B83"/>
    <w:rsid w:val="00DB5FD0"/>
    <w:rsid w:val="00DB6389"/>
    <w:rsid w:val="00DB7834"/>
    <w:rsid w:val="00DC2FF5"/>
    <w:rsid w:val="00DC36D7"/>
    <w:rsid w:val="00DD3A04"/>
    <w:rsid w:val="00E01E8A"/>
    <w:rsid w:val="00E06464"/>
    <w:rsid w:val="00E21A5F"/>
    <w:rsid w:val="00E22083"/>
    <w:rsid w:val="00E64E5C"/>
    <w:rsid w:val="00E701F2"/>
    <w:rsid w:val="00E76541"/>
    <w:rsid w:val="00E82730"/>
    <w:rsid w:val="00E91B95"/>
    <w:rsid w:val="00EB58B0"/>
    <w:rsid w:val="00ED1B63"/>
    <w:rsid w:val="00ED73C8"/>
    <w:rsid w:val="00EE325B"/>
    <w:rsid w:val="00EE789C"/>
    <w:rsid w:val="00EF5B6B"/>
    <w:rsid w:val="00F00FD6"/>
    <w:rsid w:val="00F36FED"/>
    <w:rsid w:val="00F50342"/>
    <w:rsid w:val="00F61B04"/>
    <w:rsid w:val="00F74F45"/>
    <w:rsid w:val="00FA130C"/>
    <w:rsid w:val="00FA3D56"/>
    <w:rsid w:val="00FA580A"/>
    <w:rsid w:val="00FC5036"/>
    <w:rsid w:val="00FC5AD9"/>
    <w:rsid w:val="00FD25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C7E69"/>
  <w15:chartTrackingRefBased/>
  <w15:docId w15:val="{1E826DE8-D5D3-4C47-8462-9FA8856B3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B365D"/>
  </w:style>
  <w:style w:type="paragraph" w:styleId="Nagwek1">
    <w:name w:val="heading 1"/>
    <w:basedOn w:val="Normalny"/>
    <w:next w:val="Normalny"/>
    <w:link w:val="Nagwek1Znak"/>
    <w:uiPriority w:val="9"/>
    <w:qFormat/>
    <w:rsid w:val="003B365D"/>
    <w:pPr>
      <w:keepNext/>
      <w:keepLines/>
      <w:spacing w:before="240" w:after="0"/>
      <w:ind w:firstLine="567"/>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3B365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B365D"/>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3B365D"/>
    <w:rPr>
      <w:rFonts w:asciiTheme="majorHAnsi" w:eastAsiaTheme="majorEastAsia" w:hAnsiTheme="majorHAnsi" w:cstheme="majorBidi"/>
      <w:color w:val="2F5496" w:themeColor="accent1" w:themeShade="BF"/>
      <w:sz w:val="26"/>
      <w:szCs w:val="26"/>
    </w:rPr>
  </w:style>
  <w:style w:type="paragraph" w:styleId="Nagwek">
    <w:name w:val="header"/>
    <w:basedOn w:val="Normalny"/>
    <w:link w:val="NagwekZnak"/>
    <w:uiPriority w:val="99"/>
    <w:unhideWhenUsed/>
    <w:rsid w:val="003B365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B365D"/>
  </w:style>
  <w:style w:type="paragraph" w:styleId="Stopka">
    <w:name w:val="footer"/>
    <w:basedOn w:val="Normalny"/>
    <w:link w:val="StopkaZnak"/>
    <w:uiPriority w:val="99"/>
    <w:unhideWhenUsed/>
    <w:rsid w:val="003B365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B365D"/>
  </w:style>
  <w:style w:type="table" w:styleId="Tabela-Siatka">
    <w:name w:val="Table Grid"/>
    <w:basedOn w:val="Standardowy"/>
    <w:uiPriority w:val="39"/>
    <w:rsid w:val="003B36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1"/>
    <w:qFormat/>
    <w:rsid w:val="003B365D"/>
    <w:pPr>
      <w:widowControl w:val="0"/>
      <w:spacing w:after="0" w:line="240" w:lineRule="auto"/>
      <w:ind w:left="6930"/>
    </w:pPr>
    <w:rPr>
      <w:rFonts w:ascii="Arial Unicode MS" w:eastAsia="Arial Unicode MS" w:hAnsi="Arial Unicode MS"/>
      <w:sz w:val="23"/>
      <w:szCs w:val="23"/>
      <w:lang w:val="en-US"/>
    </w:rPr>
  </w:style>
  <w:style w:type="character" w:customStyle="1" w:styleId="TekstpodstawowyZnak">
    <w:name w:val="Tekst podstawowy Znak"/>
    <w:basedOn w:val="Domylnaczcionkaakapitu"/>
    <w:link w:val="Tekstpodstawowy"/>
    <w:uiPriority w:val="1"/>
    <w:rsid w:val="003B365D"/>
    <w:rPr>
      <w:rFonts w:ascii="Arial Unicode MS" w:eastAsia="Arial Unicode MS" w:hAnsi="Arial Unicode MS"/>
      <w:sz w:val="23"/>
      <w:szCs w:val="23"/>
      <w:lang w:val="en-US"/>
    </w:rPr>
  </w:style>
  <w:style w:type="paragraph" w:styleId="Akapitzlist">
    <w:name w:val="List Paragraph"/>
    <w:aliases w:val="L1,Numerowanie,2 heading,A_wyliczenie,K-P_odwolanie,Akapit z listą5,maz_wyliczenie,opis dzialania,normalny tekst"/>
    <w:basedOn w:val="Normalny"/>
    <w:link w:val="AkapitzlistZnak"/>
    <w:uiPriority w:val="34"/>
    <w:qFormat/>
    <w:rsid w:val="003B365D"/>
    <w:pPr>
      <w:ind w:left="720"/>
      <w:contextualSpacing/>
    </w:pPr>
  </w:style>
  <w:style w:type="character" w:styleId="Hipercze">
    <w:name w:val="Hyperlink"/>
    <w:basedOn w:val="Domylnaczcionkaakapitu"/>
    <w:uiPriority w:val="99"/>
    <w:unhideWhenUsed/>
    <w:rsid w:val="003B365D"/>
    <w:rPr>
      <w:color w:val="0563C1" w:themeColor="hyperlink"/>
      <w:u w:val="single"/>
    </w:rPr>
  </w:style>
  <w:style w:type="paragraph" w:customStyle="1" w:styleId="western">
    <w:name w:val="western"/>
    <w:basedOn w:val="Normalny"/>
    <w:rsid w:val="003B365D"/>
    <w:pPr>
      <w:spacing w:before="100" w:beforeAutospacing="1" w:after="100" w:afterAutospacing="1" w:line="240" w:lineRule="auto"/>
    </w:pPr>
    <w:rPr>
      <w:rFonts w:ascii="Arial" w:eastAsia="Times New Roman" w:hAnsi="Arial" w:cs="Arial"/>
      <w:sz w:val="24"/>
      <w:szCs w:val="24"/>
      <w:lang w:eastAsia="pl-PL"/>
    </w:rPr>
  </w:style>
  <w:style w:type="paragraph" w:styleId="Bezodstpw">
    <w:name w:val="No Spacing"/>
    <w:link w:val="BezodstpwZnak"/>
    <w:uiPriority w:val="1"/>
    <w:qFormat/>
    <w:rsid w:val="003B365D"/>
    <w:pPr>
      <w:spacing w:after="0" w:line="240" w:lineRule="auto"/>
    </w:pPr>
    <w:rPr>
      <w:rFonts w:ascii="Times New Roman" w:eastAsia="Times New Roman" w:hAnsi="Times New Roman" w:cs="Times New Roman"/>
      <w:sz w:val="24"/>
      <w:szCs w:val="24"/>
      <w:lang w:eastAsia="pl-PL"/>
    </w:rPr>
  </w:style>
  <w:style w:type="character" w:customStyle="1" w:styleId="BezodstpwZnak">
    <w:name w:val="Bez odstępów Znak"/>
    <w:basedOn w:val="Domylnaczcionkaakapitu"/>
    <w:link w:val="Bezodstpw"/>
    <w:uiPriority w:val="1"/>
    <w:rsid w:val="003B365D"/>
    <w:rPr>
      <w:rFonts w:ascii="Times New Roman" w:eastAsia="Times New Roman" w:hAnsi="Times New Roman" w:cs="Times New Roman"/>
      <w:sz w:val="24"/>
      <w:szCs w:val="24"/>
      <w:lang w:eastAsia="pl-PL"/>
    </w:rPr>
  </w:style>
  <w:style w:type="character" w:customStyle="1" w:styleId="alb">
    <w:name w:val="a_lb"/>
    <w:basedOn w:val="Domylnaczcionkaakapitu"/>
    <w:rsid w:val="003B365D"/>
  </w:style>
  <w:style w:type="character" w:customStyle="1" w:styleId="Tekstpodstawowy3Znak">
    <w:name w:val="Tekst podstawowy 3 Znak"/>
    <w:basedOn w:val="Domylnaczcionkaakapitu"/>
    <w:link w:val="Tekstpodstawowy3"/>
    <w:uiPriority w:val="99"/>
    <w:semiHidden/>
    <w:rsid w:val="003B365D"/>
    <w:rPr>
      <w:sz w:val="16"/>
      <w:szCs w:val="16"/>
    </w:rPr>
  </w:style>
  <w:style w:type="paragraph" w:styleId="Tekstpodstawowy3">
    <w:name w:val="Body Text 3"/>
    <w:basedOn w:val="Normalny"/>
    <w:link w:val="Tekstpodstawowy3Znak"/>
    <w:uiPriority w:val="99"/>
    <w:semiHidden/>
    <w:unhideWhenUsed/>
    <w:rsid w:val="003B365D"/>
    <w:pPr>
      <w:spacing w:after="120"/>
    </w:pPr>
    <w:rPr>
      <w:sz w:val="16"/>
      <w:szCs w:val="16"/>
    </w:rPr>
  </w:style>
  <w:style w:type="character" w:customStyle="1" w:styleId="Tekstpodstawowy2Znak">
    <w:name w:val="Tekst podstawowy 2 Znak"/>
    <w:basedOn w:val="Domylnaczcionkaakapitu"/>
    <w:link w:val="Tekstpodstawowy2"/>
    <w:uiPriority w:val="99"/>
    <w:semiHidden/>
    <w:rsid w:val="003B365D"/>
  </w:style>
  <w:style w:type="paragraph" w:styleId="Tekstpodstawowy2">
    <w:name w:val="Body Text 2"/>
    <w:basedOn w:val="Normalny"/>
    <w:link w:val="Tekstpodstawowy2Znak"/>
    <w:uiPriority w:val="99"/>
    <w:semiHidden/>
    <w:unhideWhenUsed/>
    <w:rsid w:val="003B365D"/>
    <w:pPr>
      <w:spacing w:after="120" w:line="480" w:lineRule="auto"/>
    </w:pPr>
  </w:style>
  <w:style w:type="character" w:customStyle="1" w:styleId="Tekstpodstawowywcity3Znak">
    <w:name w:val="Tekst podstawowy wcięty 3 Znak"/>
    <w:basedOn w:val="Domylnaczcionkaakapitu"/>
    <w:link w:val="Tekstpodstawowywcity3"/>
    <w:uiPriority w:val="99"/>
    <w:semiHidden/>
    <w:rsid w:val="003B365D"/>
    <w:rPr>
      <w:sz w:val="16"/>
      <w:szCs w:val="16"/>
    </w:rPr>
  </w:style>
  <w:style w:type="paragraph" w:styleId="Tekstpodstawowywcity3">
    <w:name w:val="Body Text Indent 3"/>
    <w:basedOn w:val="Normalny"/>
    <w:link w:val="Tekstpodstawowywcity3Znak"/>
    <w:uiPriority w:val="99"/>
    <w:semiHidden/>
    <w:unhideWhenUsed/>
    <w:rsid w:val="003B365D"/>
    <w:pPr>
      <w:spacing w:after="120"/>
      <w:ind w:left="283"/>
    </w:pPr>
    <w:rPr>
      <w:sz w:val="16"/>
      <w:szCs w:val="16"/>
    </w:rPr>
  </w:style>
  <w:style w:type="character" w:styleId="Tekstzastpczy">
    <w:name w:val="Placeholder Text"/>
    <w:basedOn w:val="Domylnaczcionkaakapitu"/>
    <w:uiPriority w:val="99"/>
    <w:semiHidden/>
    <w:rsid w:val="00340209"/>
    <w:rPr>
      <w:color w:val="808080"/>
    </w:rPr>
  </w:style>
  <w:style w:type="character" w:styleId="Nierozpoznanawzmianka">
    <w:name w:val="Unresolved Mention"/>
    <w:basedOn w:val="Domylnaczcionkaakapitu"/>
    <w:uiPriority w:val="99"/>
    <w:semiHidden/>
    <w:unhideWhenUsed/>
    <w:rsid w:val="005B0581"/>
    <w:rPr>
      <w:color w:val="605E5C"/>
      <w:shd w:val="clear" w:color="auto" w:fill="E1DFDD"/>
    </w:rPr>
  </w:style>
  <w:style w:type="character" w:customStyle="1" w:styleId="AkapitzlistZnak">
    <w:name w:val="Akapit z listą Znak"/>
    <w:aliases w:val="L1 Znak,Numerowanie Znak,2 heading Znak,A_wyliczenie Znak,K-P_odwolanie Znak,Akapit z listą5 Znak,maz_wyliczenie Znak,opis dzialania Znak,normalny tekst Znak"/>
    <w:link w:val="Akapitzlist"/>
    <w:uiPriority w:val="34"/>
    <w:locked/>
    <w:rsid w:val="003770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www.zlm.lodz.pl/przetargi" TargetMode="External"/><Relationship Id="rId13" Type="http://schemas.openxmlformats.org/officeDocument/2006/relationships/hyperlink" Target="https://platformazakupowa.pl/strona/1-regulamin" TargetMode="External"/><Relationship Id="rId18" Type="http://schemas.openxmlformats.org/officeDocument/2006/relationships/hyperlink" Target="https://platformazakupowa.pl/strona/45-instrukcje" TargetMode="External"/><Relationship Id="rId26"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platformazakupowa.p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mailto:iod@zlm.lodz.pl" TargetMode="External"/><Relationship Id="rId10" Type="http://schemas.openxmlformats.org/officeDocument/2006/relationships/hyperlink" Target="http://platformazakupowa.pl" TargetMode="External"/><Relationship Id="rId19" Type="http://schemas.openxmlformats.org/officeDocument/2006/relationships/hyperlink" Target="https://platformazakupowa.pl/strona/1-regulamin"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latformazakupowa.pl" TargetMode="External"/><Relationship Id="rId14" Type="http://schemas.openxmlformats.org/officeDocument/2006/relationships/hyperlink" Target="https://drive.google.com/file/d/1Kd1DttbBeiNWt4q4slS4t76lZVKPbkyD/view" TargetMode="External"/><Relationship Id="rId22" Type="http://schemas.openxmlformats.org/officeDocument/2006/relationships/hyperlink" Target="https://platformazakupowa.pl/pn/zlm_lodz" TargetMode="External"/><Relationship Id="rId27" Type="http://schemas.openxmlformats.org/officeDocument/2006/relationships/hyperlink" Target="mailto:zlm@zlm.lodz.pl" TargetMode="External"/><Relationship Id="rId30"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5C93AD-FA5F-45AB-A2DB-0D5F002D6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2023</TotalTime>
  <Pages>17</Pages>
  <Words>7803</Words>
  <Characters>46820</Characters>
  <Application>Microsoft Office Word</Application>
  <DocSecurity>0</DocSecurity>
  <Lines>390</Lines>
  <Paragraphs>109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Anna Janecka</cp:lastModifiedBy>
  <cp:revision>156</cp:revision>
  <cp:lastPrinted>2021-06-07T10:03:00Z</cp:lastPrinted>
  <dcterms:created xsi:type="dcterms:W3CDTF">2021-01-02T12:53:00Z</dcterms:created>
  <dcterms:modified xsi:type="dcterms:W3CDTF">2021-06-07T10:03:00Z</dcterms:modified>
</cp:coreProperties>
</file>