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7024" w14:textId="5B513CCF" w:rsidR="008028EA" w:rsidRPr="008028EA" w:rsidRDefault="00E67F9F" w:rsidP="00175A54">
      <w:pPr>
        <w:widowControl w:val="0"/>
        <w:suppressAutoHyphens/>
        <w:jc w:val="center"/>
        <w:rPr>
          <w:rFonts w:ascii="Century Gothic" w:hAnsi="Century Gothic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6833B7" wp14:editId="17FEB5EA">
            <wp:simplePos x="0" y="0"/>
            <wp:positionH relativeFrom="column">
              <wp:posOffset>3823970</wp:posOffset>
            </wp:positionH>
            <wp:positionV relativeFrom="paragraph">
              <wp:posOffset>-5080</wp:posOffset>
            </wp:positionV>
            <wp:extent cx="1104900" cy="479031"/>
            <wp:effectExtent l="0" t="0" r="0" b="0"/>
            <wp:wrapNone/>
            <wp:docPr id="6" name="Obraz 6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R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398" cy="48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7E0213E" wp14:editId="3503C0C4">
            <wp:simplePos x="0" y="0"/>
            <wp:positionH relativeFrom="column">
              <wp:posOffset>1366520</wp:posOffset>
            </wp:positionH>
            <wp:positionV relativeFrom="paragraph">
              <wp:posOffset>-5080</wp:posOffset>
            </wp:positionV>
            <wp:extent cx="1554480" cy="483482"/>
            <wp:effectExtent l="0" t="0" r="7620" b="0"/>
            <wp:wrapNone/>
            <wp:docPr id="5" name="Obraz 5" descr="C:\Users\user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ser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79" cy="48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5B0">
        <w:rPr>
          <w:rFonts w:ascii="Century Gothic" w:hAnsi="Century Gothic"/>
          <w:b/>
          <w:sz w:val="20"/>
          <w:szCs w:val="20"/>
        </w:rPr>
        <w:t xml:space="preserve">  </w:t>
      </w:r>
    </w:p>
    <w:p w14:paraId="33900177" w14:textId="2C677A33" w:rsidR="00BD1823" w:rsidRPr="00E67F9F" w:rsidRDefault="008028EA" w:rsidP="00E67F9F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  <w:r>
        <w:br/>
      </w:r>
    </w:p>
    <w:p w14:paraId="0ADB0FCE" w14:textId="77777777" w:rsidR="00BD1823" w:rsidRDefault="00BD1823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</w:p>
    <w:p w14:paraId="65A73D55" w14:textId="2348AE5F" w:rsidR="00BD1823" w:rsidRDefault="00BD1823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</w:p>
    <w:p w14:paraId="2712E6AD" w14:textId="10FA193F" w:rsidR="008028EA" w:rsidRPr="00D82462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  <w:rPr>
          <w:b/>
          <w:bCs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8C3A97F" wp14:editId="754A3DE8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462">
        <w:rPr>
          <w:b/>
          <w:bCs/>
        </w:rPr>
        <w:t>UNIWERSYTET KAZIMIERZA WIELKIEGO</w:t>
      </w:r>
    </w:p>
    <w:p w14:paraId="1B284D45" w14:textId="0424E4B1" w:rsidR="008028EA" w:rsidRPr="00D82462" w:rsidRDefault="008028EA" w:rsidP="008028EA">
      <w:pPr>
        <w:pStyle w:val="Akapitzlist"/>
        <w:widowControl w:val="0"/>
        <w:numPr>
          <w:ilvl w:val="0"/>
          <w:numId w:val="9"/>
        </w:numPr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jc w:val="center"/>
        <w:rPr>
          <w:b/>
          <w:bCs/>
        </w:rPr>
      </w:pPr>
      <w:r w:rsidRPr="00D82462">
        <w:rPr>
          <w:b/>
          <w:bCs/>
        </w:rPr>
        <w:t>W BYDGOSZCZY</w:t>
      </w:r>
    </w:p>
    <w:p w14:paraId="74292269" w14:textId="77777777" w:rsidR="008028EA" w:rsidRPr="00D82462" w:rsidRDefault="008028EA" w:rsidP="008028EA">
      <w:pPr>
        <w:pStyle w:val="Akapitzlist"/>
        <w:widowControl w:val="0"/>
        <w:numPr>
          <w:ilvl w:val="0"/>
          <w:numId w:val="9"/>
        </w:numPr>
        <w:tabs>
          <w:tab w:val="left" w:pos="1620"/>
          <w:tab w:val="left" w:pos="3960"/>
          <w:tab w:val="left" w:pos="4320"/>
        </w:tabs>
        <w:suppressAutoHyphens/>
        <w:jc w:val="center"/>
        <w:rPr>
          <w:sz w:val="18"/>
          <w:szCs w:val="18"/>
        </w:rPr>
      </w:pPr>
      <w:r w:rsidRPr="00D82462">
        <w:rPr>
          <w:sz w:val="18"/>
          <w:szCs w:val="18"/>
        </w:rPr>
        <w:t>ul. Chodkiewicza 30, 85 – 064 Bydgoszcz, tel. 052 341 91 00 fax. 052 360 82 06</w:t>
      </w:r>
    </w:p>
    <w:p w14:paraId="691A07E2" w14:textId="77777777" w:rsidR="008028EA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</w:pPr>
      <w:r>
        <w:t>NIP 5542647568 REGON 340057695</w:t>
      </w:r>
    </w:p>
    <w:p w14:paraId="26AD5F1E" w14:textId="77777777" w:rsidR="008028EA" w:rsidRDefault="008028EA" w:rsidP="008028EA">
      <w:pPr>
        <w:pStyle w:val="Akapitzlist"/>
        <w:widowControl w:val="0"/>
        <w:numPr>
          <w:ilvl w:val="0"/>
          <w:numId w:val="9"/>
        </w:numPr>
        <w:suppressAutoHyphens/>
        <w:jc w:val="center"/>
      </w:pPr>
      <w:r>
        <w:t>www.ukw.edu.pl</w:t>
      </w:r>
    </w:p>
    <w:p w14:paraId="6426B898" w14:textId="77777777" w:rsidR="00443AEA" w:rsidRDefault="00443AEA" w:rsidP="0025467A">
      <w:pPr>
        <w:spacing w:line="360" w:lineRule="auto"/>
        <w:rPr>
          <w:b/>
          <w:bCs/>
          <w:sz w:val="22"/>
          <w:szCs w:val="22"/>
          <w:lang w:eastAsia="ar-SA"/>
        </w:rPr>
      </w:pPr>
    </w:p>
    <w:p w14:paraId="29097B34" w14:textId="77777777" w:rsidR="00631DED" w:rsidRDefault="00631DED" w:rsidP="0025467A">
      <w:pPr>
        <w:spacing w:line="360" w:lineRule="auto"/>
        <w:rPr>
          <w:b/>
          <w:bCs/>
          <w:sz w:val="22"/>
          <w:szCs w:val="22"/>
          <w:lang w:eastAsia="ar-SA"/>
        </w:rPr>
      </w:pPr>
    </w:p>
    <w:p w14:paraId="3C848FFD" w14:textId="1379BC06" w:rsidR="0025467A" w:rsidRPr="00EC4953" w:rsidRDefault="00C02CD9" w:rsidP="0025467A">
      <w:pPr>
        <w:spacing w:line="360" w:lineRule="auto"/>
        <w:rPr>
          <w:b/>
          <w:bCs/>
          <w:sz w:val="22"/>
          <w:szCs w:val="22"/>
          <w:lang w:eastAsia="ar-SA"/>
        </w:rPr>
      </w:pPr>
      <w:r w:rsidRPr="00EC4953">
        <w:rPr>
          <w:b/>
          <w:bCs/>
          <w:sz w:val="22"/>
          <w:szCs w:val="22"/>
          <w:lang w:eastAsia="ar-SA"/>
        </w:rPr>
        <w:t>UKW/DZP-28</w:t>
      </w:r>
      <w:r w:rsidR="007A462C">
        <w:rPr>
          <w:b/>
          <w:bCs/>
          <w:sz w:val="22"/>
          <w:szCs w:val="22"/>
          <w:lang w:eastAsia="ar-SA"/>
        </w:rPr>
        <w:t>1</w:t>
      </w:r>
      <w:r w:rsidRPr="00EC4953">
        <w:rPr>
          <w:b/>
          <w:bCs/>
          <w:sz w:val="22"/>
          <w:szCs w:val="22"/>
          <w:lang w:eastAsia="ar-SA"/>
        </w:rPr>
        <w:t>-ZO-</w:t>
      </w:r>
      <w:r w:rsidR="002F6106">
        <w:rPr>
          <w:b/>
          <w:bCs/>
          <w:sz w:val="22"/>
          <w:szCs w:val="22"/>
          <w:lang w:eastAsia="ar-SA"/>
        </w:rPr>
        <w:t>B-</w:t>
      </w:r>
      <w:r w:rsidR="009C66A3">
        <w:rPr>
          <w:b/>
          <w:bCs/>
          <w:sz w:val="22"/>
          <w:szCs w:val="22"/>
          <w:lang w:eastAsia="ar-SA"/>
        </w:rPr>
        <w:t>6</w:t>
      </w:r>
      <w:r w:rsidR="007324AE" w:rsidRPr="00EC4953">
        <w:rPr>
          <w:b/>
          <w:bCs/>
          <w:sz w:val="22"/>
          <w:szCs w:val="22"/>
          <w:lang w:eastAsia="ar-SA"/>
        </w:rPr>
        <w:t>/</w:t>
      </w:r>
      <w:r w:rsidR="0041393E">
        <w:rPr>
          <w:b/>
          <w:bCs/>
          <w:sz w:val="22"/>
          <w:szCs w:val="22"/>
          <w:lang w:eastAsia="ar-SA"/>
        </w:rPr>
        <w:t>202</w:t>
      </w:r>
      <w:r w:rsidR="007A462C">
        <w:rPr>
          <w:b/>
          <w:bCs/>
          <w:sz w:val="22"/>
          <w:szCs w:val="22"/>
          <w:lang w:eastAsia="ar-SA"/>
        </w:rPr>
        <w:t>5</w:t>
      </w:r>
    </w:p>
    <w:p w14:paraId="44949E8C" w14:textId="36E3CC32" w:rsidR="00EC4953" w:rsidRPr="00EC4953" w:rsidRDefault="00B94AAD" w:rsidP="00EC4953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Bydgoszcz, dn. </w:t>
      </w:r>
      <w:r w:rsidR="009C66A3">
        <w:rPr>
          <w:sz w:val="22"/>
          <w:szCs w:val="22"/>
        </w:rPr>
        <w:t>29</w:t>
      </w:r>
      <w:r w:rsidR="002F6106">
        <w:rPr>
          <w:sz w:val="22"/>
          <w:szCs w:val="22"/>
        </w:rPr>
        <w:t>.</w:t>
      </w:r>
      <w:r w:rsidR="00BD1823">
        <w:rPr>
          <w:sz w:val="22"/>
          <w:szCs w:val="22"/>
        </w:rPr>
        <w:t>0</w:t>
      </w:r>
      <w:r w:rsidR="007A462C">
        <w:rPr>
          <w:sz w:val="22"/>
          <w:szCs w:val="22"/>
        </w:rPr>
        <w:t>4</w:t>
      </w:r>
      <w:r w:rsidR="0041393E">
        <w:rPr>
          <w:sz w:val="22"/>
          <w:szCs w:val="22"/>
        </w:rPr>
        <w:t>.202</w:t>
      </w:r>
      <w:r w:rsidR="007A462C">
        <w:rPr>
          <w:sz w:val="22"/>
          <w:szCs w:val="22"/>
        </w:rPr>
        <w:t>5</w:t>
      </w:r>
      <w:r w:rsidR="00EC4953" w:rsidRPr="00EC4953">
        <w:rPr>
          <w:sz w:val="22"/>
          <w:szCs w:val="22"/>
        </w:rPr>
        <w:t xml:space="preserve"> r.</w:t>
      </w:r>
    </w:p>
    <w:p w14:paraId="14933F32" w14:textId="77777777" w:rsidR="00775BBB" w:rsidRPr="00EC4953" w:rsidRDefault="00775BBB" w:rsidP="0025467A">
      <w:pPr>
        <w:spacing w:line="360" w:lineRule="auto"/>
        <w:rPr>
          <w:b/>
          <w:bCs/>
          <w:sz w:val="22"/>
          <w:szCs w:val="22"/>
          <w:lang w:eastAsia="ar-SA"/>
        </w:rPr>
      </w:pPr>
    </w:p>
    <w:p w14:paraId="1B87AA1A" w14:textId="065478CD" w:rsidR="0082106D" w:rsidRPr="006F41F2" w:rsidRDefault="0025467A" w:rsidP="0082106D">
      <w:pPr>
        <w:spacing w:line="360" w:lineRule="auto"/>
        <w:jc w:val="center"/>
        <w:rPr>
          <w:b/>
          <w:sz w:val="22"/>
          <w:szCs w:val="22"/>
        </w:rPr>
      </w:pPr>
      <w:r w:rsidRPr="006F41F2">
        <w:rPr>
          <w:b/>
          <w:sz w:val="22"/>
          <w:szCs w:val="22"/>
        </w:rPr>
        <w:t>OGŁOSZENIE</w:t>
      </w:r>
      <w:r w:rsidR="0082106D" w:rsidRPr="006F41F2">
        <w:rPr>
          <w:b/>
          <w:sz w:val="22"/>
          <w:szCs w:val="22"/>
        </w:rPr>
        <w:t xml:space="preserve"> </w:t>
      </w:r>
      <w:r w:rsidRPr="006F41F2">
        <w:rPr>
          <w:b/>
          <w:sz w:val="22"/>
          <w:szCs w:val="22"/>
        </w:rPr>
        <w:t xml:space="preserve">O WYBORZE </w:t>
      </w:r>
      <w:r w:rsidR="00B9458D" w:rsidRPr="006F41F2">
        <w:rPr>
          <w:b/>
          <w:sz w:val="22"/>
          <w:szCs w:val="22"/>
        </w:rPr>
        <w:t xml:space="preserve">NAJKRZYSTNIEJSZEJ OFERTY </w:t>
      </w:r>
    </w:p>
    <w:p w14:paraId="4E550556" w14:textId="77777777" w:rsidR="0041393E" w:rsidRPr="00EC4953" w:rsidRDefault="0041393E" w:rsidP="0041393E">
      <w:pPr>
        <w:spacing w:line="360" w:lineRule="auto"/>
        <w:jc w:val="center"/>
        <w:rPr>
          <w:b/>
          <w:sz w:val="22"/>
          <w:szCs w:val="22"/>
        </w:rPr>
      </w:pPr>
    </w:p>
    <w:p w14:paraId="2EBA99D9" w14:textId="1BBC0FA1" w:rsidR="007324AE" w:rsidRPr="005254DA" w:rsidRDefault="0041393E" w:rsidP="002F6106">
      <w:pPr>
        <w:spacing w:after="200" w:line="276" w:lineRule="auto"/>
        <w:ind w:hanging="142"/>
        <w:jc w:val="both"/>
        <w:rPr>
          <w:rFonts w:asciiTheme="majorBidi" w:hAnsiTheme="majorBidi" w:cstheme="majorBidi"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82980" w:rsidRPr="00EC4953">
        <w:rPr>
          <w:sz w:val="22"/>
          <w:szCs w:val="22"/>
        </w:rPr>
        <w:t xml:space="preserve"> </w:t>
      </w:r>
      <w:r w:rsidR="007324AE" w:rsidRPr="005254DA">
        <w:rPr>
          <w:rFonts w:asciiTheme="majorBidi" w:hAnsiTheme="majorBidi" w:cstheme="majorBidi"/>
          <w:sz w:val="22"/>
          <w:szCs w:val="22"/>
        </w:rPr>
        <w:t xml:space="preserve">Uniwersytet Kazimierza Wielkiego w Bydgoszczy z siedzibą przy ul. Chodkiewicza 30, 85-064 Bydgoszcz informuje, iż w wyniku przeprowadzonego postępowania w trybie </w:t>
      </w:r>
      <w:r w:rsidR="007324AE" w:rsidRPr="005254DA">
        <w:rPr>
          <w:rFonts w:asciiTheme="majorBidi" w:hAnsiTheme="majorBidi" w:cstheme="majorBidi"/>
          <w:b/>
          <w:bCs/>
          <w:sz w:val="22"/>
          <w:szCs w:val="22"/>
        </w:rPr>
        <w:t>Zapytania Ofertowego</w:t>
      </w:r>
      <w:r w:rsidR="002F6106" w:rsidRPr="005254DA">
        <w:rPr>
          <w:rFonts w:asciiTheme="majorBidi" w:hAnsiTheme="majorBidi" w:cstheme="majorBidi"/>
          <w:b/>
          <w:bCs/>
          <w:sz w:val="22"/>
          <w:szCs w:val="22"/>
        </w:rPr>
        <w:t xml:space="preserve"> wyłącznie na badania naukowe</w:t>
      </w:r>
      <w:r w:rsidR="00901FA1">
        <w:rPr>
          <w:rFonts w:asciiTheme="majorBidi" w:hAnsiTheme="majorBidi" w:cstheme="majorBidi"/>
          <w:sz w:val="22"/>
          <w:szCs w:val="22"/>
        </w:rPr>
        <w:t xml:space="preserve"> </w:t>
      </w:r>
      <w:r w:rsidR="007324AE" w:rsidRPr="005254DA">
        <w:rPr>
          <w:rFonts w:asciiTheme="majorBidi" w:hAnsiTheme="majorBidi" w:cstheme="majorBidi"/>
          <w:b/>
          <w:bCs/>
          <w:sz w:val="22"/>
          <w:szCs w:val="22"/>
        </w:rPr>
        <w:t xml:space="preserve">Nr </w:t>
      </w:r>
      <w:r w:rsidR="00C02CD9" w:rsidRPr="005254DA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UKW/DZP-28</w:t>
      </w:r>
      <w:r w:rsidR="00A374DD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1</w:t>
      </w:r>
      <w:r w:rsidR="00C02CD9" w:rsidRPr="005254DA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-ZO-</w:t>
      </w:r>
      <w:r w:rsidR="002F6106" w:rsidRPr="005254DA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B-</w:t>
      </w:r>
      <w:r w:rsidR="009C66A3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6</w:t>
      </w:r>
      <w:r w:rsidRPr="005254DA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/202</w:t>
      </w:r>
      <w:r w:rsidR="00A374DD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>5</w:t>
      </w:r>
      <w:r w:rsidR="007324AE" w:rsidRPr="005254DA">
        <w:rPr>
          <w:rFonts w:asciiTheme="majorBidi" w:eastAsia="Calibri" w:hAnsiTheme="majorBidi" w:cstheme="majorBidi"/>
          <w:b/>
          <w:color w:val="000000" w:themeColor="text1"/>
          <w:sz w:val="22"/>
          <w:szCs w:val="22"/>
          <w:lang w:eastAsia="en-US"/>
        </w:rPr>
        <w:t xml:space="preserve"> </w:t>
      </w:r>
      <w:r w:rsidR="007324AE" w:rsidRPr="005254DA">
        <w:rPr>
          <w:rFonts w:asciiTheme="majorBidi" w:hAnsiTheme="majorBidi" w:cstheme="majorBidi"/>
          <w:sz w:val="22"/>
          <w:szCs w:val="22"/>
        </w:rPr>
        <w:t>pn.</w:t>
      </w:r>
      <w:r w:rsidR="007324AE" w:rsidRPr="005254DA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C02CD9" w:rsidRPr="005254DA">
        <w:rPr>
          <w:rFonts w:asciiTheme="majorBidi" w:hAnsiTheme="majorBidi" w:cstheme="majorBidi"/>
          <w:i/>
          <w:sz w:val="22"/>
          <w:szCs w:val="22"/>
        </w:rPr>
        <w:t>„</w:t>
      </w:r>
      <w:r w:rsidR="00830B9F" w:rsidRPr="00830B9F">
        <w:rPr>
          <w:rFonts w:asciiTheme="majorBidi" w:hAnsiTheme="majorBidi" w:cstheme="majorBidi"/>
          <w:i/>
          <w:sz w:val="22"/>
          <w:szCs w:val="22"/>
        </w:rPr>
        <w:t xml:space="preserve">Dostawa </w:t>
      </w:r>
      <w:r w:rsidR="009C66A3">
        <w:rPr>
          <w:rFonts w:asciiTheme="majorBidi" w:hAnsiTheme="majorBidi" w:cstheme="majorBidi"/>
          <w:i/>
          <w:sz w:val="22"/>
          <w:szCs w:val="22"/>
        </w:rPr>
        <w:t>serwera</w:t>
      </w:r>
      <w:r w:rsidR="00C02CD9" w:rsidRPr="005254DA">
        <w:rPr>
          <w:rFonts w:asciiTheme="majorBidi" w:hAnsiTheme="majorBidi" w:cstheme="majorBidi"/>
          <w:i/>
          <w:sz w:val="22"/>
          <w:szCs w:val="22"/>
        </w:rPr>
        <w:t>”</w:t>
      </w:r>
      <w:r w:rsidR="00B9458D" w:rsidRPr="005254DA">
        <w:rPr>
          <w:rFonts w:asciiTheme="majorBidi" w:hAnsiTheme="majorBidi" w:cstheme="majorBidi"/>
          <w:i/>
          <w:sz w:val="22"/>
          <w:szCs w:val="22"/>
        </w:rPr>
        <w:t xml:space="preserve">, </w:t>
      </w:r>
      <w:r w:rsidR="007324AE" w:rsidRPr="005254DA">
        <w:rPr>
          <w:rFonts w:asciiTheme="majorBidi" w:hAnsiTheme="majorBidi" w:cstheme="majorBidi"/>
          <w:sz w:val="22"/>
          <w:szCs w:val="22"/>
        </w:rPr>
        <w:t xml:space="preserve">została wybrana następująca oferta:  </w:t>
      </w:r>
    </w:p>
    <w:p w14:paraId="64805D2A" w14:textId="77777777" w:rsidR="009C66A3" w:rsidRPr="009C66A3" w:rsidRDefault="009C66A3" w:rsidP="009C66A3">
      <w:pPr>
        <w:tabs>
          <w:tab w:val="num" w:pos="156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9C66A3">
        <w:rPr>
          <w:rFonts w:asciiTheme="majorBidi" w:hAnsiTheme="majorBidi" w:cstheme="majorBidi"/>
          <w:b/>
          <w:sz w:val="22"/>
          <w:szCs w:val="22"/>
        </w:rPr>
        <w:t xml:space="preserve">AMG </w:t>
      </w:r>
      <w:proofErr w:type="spellStart"/>
      <w:r w:rsidRPr="009C66A3">
        <w:rPr>
          <w:rFonts w:asciiTheme="majorBidi" w:hAnsiTheme="majorBidi" w:cstheme="majorBidi"/>
          <w:b/>
          <w:sz w:val="22"/>
          <w:szCs w:val="22"/>
        </w:rPr>
        <w:t>Vision</w:t>
      </w:r>
      <w:proofErr w:type="spellEnd"/>
      <w:r w:rsidRPr="009C66A3">
        <w:rPr>
          <w:rFonts w:asciiTheme="majorBidi" w:hAnsiTheme="majorBidi" w:cstheme="majorBidi"/>
          <w:b/>
          <w:sz w:val="22"/>
          <w:szCs w:val="22"/>
        </w:rPr>
        <w:t xml:space="preserve"> Sp. z o.o.</w:t>
      </w:r>
    </w:p>
    <w:p w14:paraId="150A656E" w14:textId="77777777" w:rsidR="009C66A3" w:rsidRDefault="009C66A3" w:rsidP="009C66A3">
      <w:pPr>
        <w:tabs>
          <w:tab w:val="num" w:pos="156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sz w:val="22"/>
          <w:szCs w:val="22"/>
        </w:rPr>
      </w:pPr>
      <w:r w:rsidRPr="009C66A3">
        <w:rPr>
          <w:rFonts w:asciiTheme="majorBidi" w:hAnsiTheme="majorBidi" w:cstheme="majorBidi"/>
          <w:b/>
          <w:sz w:val="22"/>
          <w:szCs w:val="22"/>
        </w:rPr>
        <w:t xml:space="preserve"> ul. Mazowiecka 189 05-110 </w:t>
      </w:r>
      <w:proofErr w:type="spellStart"/>
      <w:r w:rsidRPr="009C66A3">
        <w:rPr>
          <w:rFonts w:asciiTheme="majorBidi" w:hAnsiTheme="majorBidi" w:cstheme="majorBidi"/>
          <w:b/>
          <w:sz w:val="22"/>
          <w:szCs w:val="22"/>
        </w:rPr>
        <w:t>Rajszew</w:t>
      </w:r>
      <w:proofErr w:type="spellEnd"/>
    </w:p>
    <w:p w14:paraId="12DCA8B6" w14:textId="21F2E904" w:rsidR="00F07412" w:rsidRPr="006F41F2" w:rsidRDefault="00F07412" w:rsidP="009C66A3">
      <w:pPr>
        <w:tabs>
          <w:tab w:val="num" w:pos="156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Cs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 xml:space="preserve">Cena oferty: </w:t>
      </w:r>
      <w:r w:rsidR="009C66A3">
        <w:rPr>
          <w:rFonts w:asciiTheme="majorBidi" w:hAnsiTheme="majorBidi" w:cstheme="majorBidi"/>
          <w:b/>
          <w:bCs/>
          <w:sz w:val="22"/>
          <w:szCs w:val="22"/>
          <w:u w:val="single"/>
        </w:rPr>
        <w:t>7 431,66</w:t>
      </w:r>
      <w:r w:rsidRPr="001F67D3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zł brutto</w:t>
      </w:r>
      <w:r w:rsidRPr="006F41F2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</w:p>
    <w:p w14:paraId="3640FE86" w14:textId="77777777" w:rsidR="00F07412" w:rsidRPr="006F41F2" w:rsidRDefault="00F07412" w:rsidP="00F07412">
      <w:pPr>
        <w:tabs>
          <w:tab w:val="left" w:pos="284"/>
          <w:tab w:val="left" w:pos="567"/>
          <w:tab w:val="left" w:pos="1134"/>
          <w:tab w:val="num" w:pos="1560"/>
        </w:tabs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 xml:space="preserve">Ilość punktów wg kryteriów: </w:t>
      </w:r>
    </w:p>
    <w:p w14:paraId="76711B31" w14:textId="77777777" w:rsidR="00F07412" w:rsidRPr="006F41F2" w:rsidRDefault="00F07412" w:rsidP="00F07412">
      <w:pPr>
        <w:tabs>
          <w:tab w:val="num" w:pos="567"/>
          <w:tab w:val="num" w:pos="1560"/>
        </w:tabs>
        <w:spacing w:line="360" w:lineRule="auto"/>
        <w:ind w:left="142"/>
        <w:jc w:val="both"/>
        <w:rPr>
          <w:rFonts w:asciiTheme="majorBidi" w:hAnsiTheme="majorBidi" w:cstheme="majorBidi"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ab/>
        <w:t xml:space="preserve">- cena – waga 100 % – </w:t>
      </w:r>
      <w:r w:rsidRPr="006F41F2">
        <w:rPr>
          <w:rFonts w:asciiTheme="majorBidi" w:hAnsiTheme="majorBidi" w:cstheme="majorBidi"/>
          <w:b/>
          <w:sz w:val="22"/>
          <w:szCs w:val="22"/>
        </w:rPr>
        <w:t xml:space="preserve"> 100 pkt</w:t>
      </w:r>
      <w:r w:rsidRPr="006F41F2">
        <w:rPr>
          <w:rFonts w:asciiTheme="majorBidi" w:hAnsiTheme="majorBidi" w:cstheme="majorBidi"/>
          <w:sz w:val="22"/>
          <w:szCs w:val="22"/>
        </w:rPr>
        <w:t xml:space="preserve"> </w:t>
      </w:r>
    </w:p>
    <w:p w14:paraId="380AD825" w14:textId="77777777" w:rsidR="00E67F9F" w:rsidRDefault="00E67F9F" w:rsidP="00F07412">
      <w:pPr>
        <w:spacing w:after="200" w:line="360" w:lineRule="auto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6C2D0FB3" w14:textId="60CD1E28" w:rsidR="00F07412" w:rsidRPr="006F41F2" w:rsidRDefault="00F07412" w:rsidP="00F07412">
      <w:pPr>
        <w:spacing w:after="200" w:line="360" w:lineRule="auto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6F41F2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Uzasadnienie wyboru:   </w:t>
      </w:r>
    </w:p>
    <w:p w14:paraId="2ED50A11" w14:textId="61DE625A" w:rsidR="00F07412" w:rsidRPr="004D66B0" w:rsidRDefault="00F07412" w:rsidP="004D66B0">
      <w:pPr>
        <w:spacing w:after="20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6F41F2">
        <w:rPr>
          <w:rFonts w:asciiTheme="majorBidi" w:hAnsiTheme="majorBidi" w:cstheme="majorBidi"/>
          <w:sz w:val="22"/>
          <w:szCs w:val="22"/>
        </w:rPr>
        <w:t>Oferta złożona przez w/w Wykonawcę uzyskała najwyższą liczbę punktów, tj. 100,00 pkt i została uznana za ofertę najkorzystniejszą na podstawie kryterium oceny ofert określonego w treści zapytania ofertowego ( „Cena” – waga 100,00%)</w:t>
      </w:r>
    </w:p>
    <w:p w14:paraId="4363A566" w14:textId="77777777" w:rsidR="00E67F9F" w:rsidRDefault="00E67F9F" w:rsidP="00002642">
      <w:pPr>
        <w:ind w:right="110"/>
        <w:rPr>
          <w:rFonts w:asciiTheme="majorBidi" w:hAnsiTheme="majorBidi" w:cstheme="majorBidi"/>
          <w:b/>
          <w:bCs/>
          <w:sz w:val="22"/>
          <w:szCs w:val="22"/>
        </w:rPr>
      </w:pPr>
    </w:p>
    <w:p w14:paraId="0134FBD7" w14:textId="18C7C880" w:rsidR="003F1493" w:rsidRPr="005254DA" w:rsidRDefault="00002642" w:rsidP="00002642">
      <w:pPr>
        <w:ind w:right="110"/>
        <w:rPr>
          <w:rFonts w:asciiTheme="majorBidi" w:hAnsiTheme="majorBidi" w:cstheme="majorBidi"/>
          <w:b/>
          <w:bCs/>
          <w:sz w:val="22"/>
          <w:szCs w:val="22"/>
        </w:rPr>
      </w:pPr>
      <w:r w:rsidRPr="006F41F2">
        <w:rPr>
          <w:rFonts w:asciiTheme="majorBidi" w:hAnsiTheme="majorBidi" w:cstheme="majorBidi"/>
          <w:b/>
          <w:bCs/>
          <w:sz w:val="22"/>
          <w:szCs w:val="22"/>
        </w:rPr>
        <w:t>Zestawienie złożonych ofert</w:t>
      </w:r>
      <w:r w:rsidR="0083294C" w:rsidRPr="006F41F2">
        <w:rPr>
          <w:rFonts w:asciiTheme="majorBidi" w:hAnsiTheme="majorBidi" w:cstheme="majorBidi"/>
          <w:b/>
          <w:bCs/>
          <w:sz w:val="22"/>
          <w:szCs w:val="22"/>
        </w:rPr>
        <w:t xml:space="preserve"> wraz z przyznana </w:t>
      </w:r>
      <w:r w:rsidR="0083294C">
        <w:rPr>
          <w:rFonts w:asciiTheme="majorBidi" w:hAnsiTheme="majorBidi" w:cstheme="majorBidi"/>
          <w:b/>
          <w:bCs/>
          <w:sz w:val="22"/>
          <w:szCs w:val="22"/>
        </w:rPr>
        <w:t>punktacją</w:t>
      </w:r>
    </w:p>
    <w:p w14:paraId="771F7BC0" w14:textId="77777777" w:rsidR="00002642" w:rsidRPr="005254DA" w:rsidRDefault="00002642" w:rsidP="00002642">
      <w:pPr>
        <w:ind w:right="110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Tabela-Siatka"/>
        <w:tblW w:w="8221" w:type="dxa"/>
        <w:tblLayout w:type="fixed"/>
        <w:tblLook w:val="04A0" w:firstRow="1" w:lastRow="0" w:firstColumn="1" w:lastColumn="0" w:noHBand="0" w:noVBand="1"/>
      </w:tblPr>
      <w:tblGrid>
        <w:gridCol w:w="6520"/>
        <w:gridCol w:w="1701"/>
      </w:tblGrid>
      <w:tr w:rsidR="009C66A3" w:rsidRPr="005254DA" w14:paraId="14076A91" w14:textId="50013F8F" w:rsidTr="009C66A3">
        <w:tc>
          <w:tcPr>
            <w:tcW w:w="6520" w:type="dxa"/>
          </w:tcPr>
          <w:p w14:paraId="37FFDC5B" w14:textId="77777777" w:rsidR="009C66A3" w:rsidRPr="006E6BBD" w:rsidRDefault="009C66A3" w:rsidP="0083294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6BBD">
              <w:rPr>
                <w:rFonts w:eastAsia="Calibri"/>
                <w:b/>
                <w:sz w:val="22"/>
                <w:szCs w:val="22"/>
                <w:lang w:eastAsia="en-US"/>
              </w:rPr>
              <w:t>WYKONAWCA</w:t>
            </w:r>
          </w:p>
        </w:tc>
        <w:tc>
          <w:tcPr>
            <w:tcW w:w="1701" w:type="dxa"/>
          </w:tcPr>
          <w:p w14:paraId="5AF02970" w14:textId="24CC553F" w:rsidR="009C66A3" w:rsidRPr="006E6BBD" w:rsidRDefault="009C66A3" w:rsidP="000026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E6BBD">
              <w:rPr>
                <w:rFonts w:eastAsia="Calibri"/>
                <w:b/>
                <w:sz w:val="22"/>
                <w:szCs w:val="22"/>
                <w:lang w:eastAsia="en-US"/>
              </w:rPr>
              <w:t>Punktacja</w:t>
            </w:r>
          </w:p>
        </w:tc>
      </w:tr>
      <w:tr w:rsidR="009C66A3" w:rsidRPr="005254DA" w14:paraId="446ECE3E" w14:textId="4A729B62" w:rsidTr="009C66A3">
        <w:tc>
          <w:tcPr>
            <w:tcW w:w="6520" w:type="dxa"/>
            <w:vAlign w:val="center"/>
          </w:tcPr>
          <w:p w14:paraId="0C774045" w14:textId="77777777" w:rsidR="009C66A3" w:rsidRPr="009C66A3" w:rsidRDefault="009C66A3" w:rsidP="009C66A3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C66A3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AMG </w:t>
            </w:r>
            <w:proofErr w:type="spellStart"/>
            <w:r w:rsidRPr="009C66A3">
              <w:rPr>
                <w:rFonts w:asciiTheme="majorBidi" w:hAnsiTheme="majorBidi" w:cstheme="majorBidi"/>
                <w:bCs/>
                <w:sz w:val="22"/>
                <w:szCs w:val="22"/>
              </w:rPr>
              <w:t>Vision</w:t>
            </w:r>
            <w:proofErr w:type="spellEnd"/>
            <w:r w:rsidRPr="009C66A3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Sp. z o.o.</w:t>
            </w:r>
          </w:p>
          <w:p w14:paraId="5A9D3852" w14:textId="55E959C0" w:rsidR="009C66A3" w:rsidRPr="00901FA1" w:rsidRDefault="009C66A3" w:rsidP="009C66A3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C66A3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ul. Mazowiecka 189 05-110 Rajszew</w:t>
            </w:r>
          </w:p>
        </w:tc>
        <w:tc>
          <w:tcPr>
            <w:tcW w:w="1701" w:type="dxa"/>
          </w:tcPr>
          <w:p w14:paraId="29BFD572" w14:textId="409E3BAF" w:rsidR="009C66A3" w:rsidRPr="006E6BBD" w:rsidRDefault="009C66A3" w:rsidP="0000264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100,00</w:t>
            </w:r>
          </w:p>
        </w:tc>
      </w:tr>
      <w:tr w:rsidR="009C66A3" w:rsidRPr="005254DA" w14:paraId="710B1E9A" w14:textId="77777777" w:rsidTr="009C66A3">
        <w:tc>
          <w:tcPr>
            <w:tcW w:w="6520" w:type="dxa"/>
            <w:vAlign w:val="center"/>
          </w:tcPr>
          <w:p w14:paraId="4D810DB9" w14:textId="77777777" w:rsidR="009C66A3" w:rsidRPr="009C66A3" w:rsidRDefault="009C66A3" w:rsidP="009C66A3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66A3">
              <w:rPr>
                <w:rFonts w:eastAsia="Calibri"/>
                <w:bCs/>
                <w:sz w:val="22"/>
                <w:szCs w:val="22"/>
                <w:lang w:eastAsia="en-US"/>
              </w:rPr>
              <w:t>BIUINF spółka z ograniczoną odpowiedzialnością sp.k.</w:t>
            </w:r>
          </w:p>
          <w:p w14:paraId="5F93B3C6" w14:textId="4AE57469" w:rsidR="009C66A3" w:rsidRPr="006E6BBD" w:rsidRDefault="009C66A3" w:rsidP="009C66A3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66A3">
              <w:rPr>
                <w:rFonts w:eastAsia="Calibri"/>
                <w:bCs/>
                <w:sz w:val="22"/>
                <w:szCs w:val="22"/>
                <w:lang w:eastAsia="en-US"/>
              </w:rPr>
              <w:t>ul. Kaszubska 17/D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  <w:r w:rsidRPr="009C66A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85-048 Bydgoszcz</w:t>
            </w:r>
          </w:p>
        </w:tc>
        <w:tc>
          <w:tcPr>
            <w:tcW w:w="1701" w:type="dxa"/>
          </w:tcPr>
          <w:p w14:paraId="4064AB44" w14:textId="56A7C88E" w:rsidR="009C66A3" w:rsidRPr="006E6BBD" w:rsidRDefault="009C66A3" w:rsidP="004D66B0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46,48</w:t>
            </w:r>
          </w:p>
        </w:tc>
      </w:tr>
      <w:tr w:rsidR="009C66A3" w:rsidRPr="005254DA" w14:paraId="4B3BDC1C" w14:textId="77777777" w:rsidTr="009C66A3">
        <w:tc>
          <w:tcPr>
            <w:tcW w:w="6520" w:type="dxa"/>
            <w:vAlign w:val="center"/>
          </w:tcPr>
          <w:p w14:paraId="4BF932A8" w14:textId="77777777" w:rsidR="009C66A3" w:rsidRPr="009C66A3" w:rsidRDefault="009C66A3" w:rsidP="009C66A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000000"/>
                <w:sz w:val="22"/>
                <w:szCs w:val="22"/>
              </w:rPr>
            </w:pPr>
            <w:proofErr w:type="spellStart"/>
            <w:r w:rsidRPr="009C66A3">
              <w:rPr>
                <w:color w:val="000000"/>
                <w:sz w:val="22"/>
                <w:szCs w:val="22"/>
              </w:rPr>
              <w:t>Appareo</w:t>
            </w:r>
            <w:proofErr w:type="spellEnd"/>
            <w:r w:rsidRPr="009C66A3">
              <w:rPr>
                <w:color w:val="000000"/>
                <w:sz w:val="22"/>
                <w:szCs w:val="22"/>
              </w:rPr>
              <w:t xml:space="preserve"> Jaromir Strojny</w:t>
            </w:r>
          </w:p>
          <w:p w14:paraId="745B5658" w14:textId="32193870" w:rsidR="009C66A3" w:rsidRPr="006E6BBD" w:rsidRDefault="009C66A3" w:rsidP="009C66A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000000"/>
                <w:sz w:val="22"/>
                <w:szCs w:val="22"/>
              </w:rPr>
            </w:pPr>
            <w:r w:rsidRPr="009C66A3">
              <w:rPr>
                <w:color w:val="000000"/>
                <w:sz w:val="22"/>
                <w:szCs w:val="22"/>
              </w:rPr>
              <w:t>Leśna 116A, 39-100 Ropczyce</w:t>
            </w:r>
          </w:p>
        </w:tc>
        <w:tc>
          <w:tcPr>
            <w:tcW w:w="1701" w:type="dxa"/>
          </w:tcPr>
          <w:p w14:paraId="6F0C7044" w14:textId="63EFF09B" w:rsidR="009C66A3" w:rsidRPr="006E6BBD" w:rsidRDefault="009C66A3" w:rsidP="004D66B0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Oferta odrzucona</w:t>
            </w:r>
          </w:p>
        </w:tc>
      </w:tr>
    </w:tbl>
    <w:p w14:paraId="2EF93611" w14:textId="77777777" w:rsidR="00E67F9F" w:rsidRPr="00B70EF5" w:rsidRDefault="00525CE6" w:rsidP="00E67F9F">
      <w:pPr>
        <w:spacing w:after="200" w:line="276" w:lineRule="auto"/>
        <w:rPr>
          <w:rFonts w:eastAsiaTheme="minorHAnsi"/>
          <w:b/>
          <w:bCs/>
          <w:iCs/>
          <w:sz w:val="22"/>
          <w:szCs w:val="22"/>
          <w:u w:val="single"/>
          <w:lang w:eastAsia="en-US"/>
        </w:rPr>
      </w:pPr>
      <w:r>
        <w:rPr>
          <w:rFonts w:eastAsiaTheme="minorHAnsi"/>
          <w:iCs/>
          <w:sz w:val="22"/>
          <w:szCs w:val="22"/>
          <w:lang w:eastAsia="en-US"/>
        </w:rPr>
        <w:lastRenderedPageBreak/>
        <w:t xml:space="preserve"> </w:t>
      </w:r>
      <w:r w:rsidR="005908B6">
        <w:rPr>
          <w:rFonts w:eastAsiaTheme="minorHAnsi"/>
          <w:iCs/>
          <w:sz w:val="22"/>
          <w:szCs w:val="22"/>
          <w:lang w:eastAsia="en-US"/>
        </w:rPr>
        <w:t xml:space="preserve"> </w:t>
      </w:r>
      <w:r w:rsidR="00E67F9F" w:rsidRPr="00B70EF5">
        <w:rPr>
          <w:rFonts w:eastAsiaTheme="minorHAnsi"/>
          <w:b/>
          <w:bCs/>
          <w:iCs/>
          <w:sz w:val="22"/>
          <w:szCs w:val="22"/>
          <w:u w:val="single"/>
          <w:lang w:eastAsia="en-US"/>
        </w:rPr>
        <w:t>Ponadto, Zamawiający dokonał następujących czynności w postępowaniu:</w:t>
      </w:r>
    </w:p>
    <w:p w14:paraId="299C0417" w14:textId="54EB8E7A" w:rsidR="00E67F9F" w:rsidRDefault="00E67F9F" w:rsidP="00E67F9F">
      <w:pPr>
        <w:spacing w:line="360" w:lineRule="auto"/>
        <w:jc w:val="both"/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</w:pPr>
      <w:r w:rsidRPr="005254DA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>1.</w:t>
      </w:r>
      <w:r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ab/>
        <w:t xml:space="preserve">  </w:t>
      </w:r>
      <w:r w:rsidRPr="005254DA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 </w:t>
      </w:r>
      <w:r w:rsidRPr="00E44AEF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Zamawiający odrzucił ofertę firmy </w:t>
      </w:r>
      <w:proofErr w:type="spellStart"/>
      <w:r w:rsidRPr="00E67F9F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>Appareo</w:t>
      </w:r>
      <w:proofErr w:type="spellEnd"/>
      <w:r w:rsidRPr="00E67F9F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 Jaromir Strojny</w:t>
      </w:r>
      <w:r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 z siedzibą w Ropczycach przy ul. Leśnej 116A</w:t>
      </w:r>
      <w:r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 z uwagi na niezgodność treści oferty z treścią zapytania ofertowego</w:t>
      </w:r>
      <w:r w:rsidRPr="00E44AEF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>.</w:t>
      </w:r>
      <w:r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 </w:t>
      </w:r>
    </w:p>
    <w:p w14:paraId="6155BEFE" w14:textId="77777777" w:rsidR="00E67F9F" w:rsidRPr="00954F10" w:rsidRDefault="00E67F9F" w:rsidP="00E67F9F">
      <w:pPr>
        <w:spacing w:line="360" w:lineRule="auto"/>
        <w:jc w:val="both"/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</w:pPr>
      <w:r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ab/>
        <w:t>Zgodnie z pkt  10.1 zapytania ofertowego o</w:t>
      </w:r>
      <w:r w:rsidRPr="00954F10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fertę należy przedstawić na załączonym do zapytania Ofertowego Formularzu ofertowym, stanowiącym Załącznik nr 1 do zapytania ofertowego oraz Formularzu cenowym, stanowiącym załącznik nr 2 do zapytania ofertowego. </w:t>
      </w:r>
    </w:p>
    <w:p w14:paraId="318D11E8" w14:textId="77777777" w:rsidR="00E67F9F" w:rsidRDefault="00E67F9F" w:rsidP="00E67F9F">
      <w:pPr>
        <w:spacing w:line="360" w:lineRule="auto"/>
        <w:jc w:val="both"/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</w:pPr>
      <w:r w:rsidRPr="00954F10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>Nie złożenie w/w wymaganych dokumentów bądź ich złożenie bez wymaganego podpisu, będzie skutkowało odrzuceniem oferty.</w:t>
      </w:r>
    </w:p>
    <w:p w14:paraId="0BF4BFE2" w14:textId="6BC5CF89" w:rsidR="00E67F9F" w:rsidRDefault="00E67F9F" w:rsidP="00E67F9F">
      <w:pPr>
        <w:spacing w:line="360" w:lineRule="auto"/>
        <w:jc w:val="both"/>
        <w:rPr>
          <w:rFonts w:asciiTheme="majorBidi" w:eastAsiaTheme="minorHAnsi" w:hAnsiTheme="majorBidi" w:cstheme="majorBidi"/>
          <w:b/>
          <w:bCs/>
          <w:iCs/>
          <w:sz w:val="22"/>
          <w:szCs w:val="22"/>
          <w:lang w:eastAsia="en-US"/>
        </w:rPr>
      </w:pPr>
      <w:r w:rsidRPr="00E67F9F">
        <w:rPr>
          <w:rFonts w:asciiTheme="majorBidi" w:eastAsiaTheme="minorHAnsi" w:hAnsiTheme="majorBidi" w:cstheme="majorBidi"/>
          <w:b/>
          <w:bCs/>
          <w:iCs/>
          <w:sz w:val="22"/>
          <w:szCs w:val="22"/>
          <w:lang w:eastAsia="en-US"/>
        </w:rPr>
        <w:t>Wykonawca nie złożył Formularza ofertowego w niniejszym postępowaniu.</w:t>
      </w:r>
    </w:p>
    <w:p w14:paraId="1EB7A638" w14:textId="6B0723BF" w:rsidR="00E67F9F" w:rsidRPr="00E67F9F" w:rsidRDefault="00E67F9F" w:rsidP="00E67F9F">
      <w:pPr>
        <w:spacing w:line="360" w:lineRule="auto"/>
        <w:jc w:val="both"/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</w:pPr>
      <w:r w:rsidRPr="00E67F9F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>Ponadto</w:t>
      </w:r>
      <w:r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>, złożony w postępowaniu</w:t>
      </w:r>
      <w:r w:rsidR="00E505CB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 Formularz cenowy nie został podpisany przez Wykonawcę. </w:t>
      </w:r>
      <w:r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  </w:t>
      </w:r>
      <w:r w:rsidR="00E505CB" w:rsidRPr="00E505CB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Oświadczenie woli, jaką jest oferta wymaga dla swej ważności podpisu. Brak podpisu pod treścią oferty skutkuje tym, że oferta jest nieważna. </w:t>
      </w:r>
      <w:r w:rsidRPr="00E67F9F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 </w:t>
      </w:r>
    </w:p>
    <w:p w14:paraId="47720955" w14:textId="77777777" w:rsidR="00E67F9F" w:rsidRDefault="00E67F9F" w:rsidP="00E67F9F">
      <w:pPr>
        <w:spacing w:line="360" w:lineRule="auto"/>
        <w:jc w:val="both"/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</w:pPr>
      <w:r w:rsidRPr="00E44AEF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>W związku z powyższym Zamawiający odrzuc</w:t>
      </w:r>
      <w:r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>a</w:t>
      </w:r>
      <w:r w:rsidRPr="00E44AEF">
        <w:rPr>
          <w:rFonts w:asciiTheme="majorBidi" w:eastAsiaTheme="minorHAnsi" w:hAnsiTheme="majorBidi" w:cstheme="majorBidi"/>
          <w:iCs/>
          <w:sz w:val="22"/>
          <w:szCs w:val="22"/>
          <w:lang w:eastAsia="en-US"/>
        </w:rPr>
        <w:t xml:space="preserve"> ofertę Wykonawcy.</w:t>
      </w:r>
    </w:p>
    <w:p w14:paraId="3ACE3FA7" w14:textId="7CDCDF9C" w:rsidR="001A30AF" w:rsidRDefault="001A30AF" w:rsidP="00127F5C">
      <w:pPr>
        <w:spacing w:after="200" w:line="276" w:lineRule="auto"/>
        <w:rPr>
          <w:rFonts w:eastAsiaTheme="minorHAnsi"/>
          <w:iCs/>
          <w:sz w:val="22"/>
          <w:szCs w:val="22"/>
          <w:lang w:eastAsia="en-US"/>
        </w:rPr>
      </w:pPr>
    </w:p>
    <w:p w14:paraId="094A3BC1" w14:textId="77777777" w:rsidR="001A30AF" w:rsidRDefault="001A30AF" w:rsidP="00B92908">
      <w:pPr>
        <w:spacing w:after="200" w:line="276" w:lineRule="auto"/>
        <w:jc w:val="right"/>
        <w:rPr>
          <w:rFonts w:eastAsiaTheme="minorHAnsi"/>
          <w:iCs/>
          <w:sz w:val="22"/>
          <w:szCs w:val="22"/>
          <w:lang w:eastAsia="en-US"/>
        </w:rPr>
      </w:pPr>
    </w:p>
    <w:p w14:paraId="00F66E57" w14:textId="156CC83B" w:rsidR="002C5B2E" w:rsidRDefault="005908B6" w:rsidP="00B92908">
      <w:pPr>
        <w:spacing w:after="200" w:line="276" w:lineRule="auto"/>
        <w:jc w:val="right"/>
        <w:rPr>
          <w:rFonts w:eastAsiaTheme="minorHAnsi"/>
          <w:iCs/>
          <w:sz w:val="22"/>
          <w:szCs w:val="22"/>
          <w:lang w:eastAsia="en-US"/>
        </w:rPr>
      </w:pPr>
      <w:r>
        <w:rPr>
          <w:rFonts w:eastAsiaTheme="minorHAnsi"/>
          <w:iCs/>
          <w:sz w:val="22"/>
          <w:szCs w:val="22"/>
          <w:lang w:eastAsia="en-US"/>
        </w:rPr>
        <w:t xml:space="preserve"> </w:t>
      </w:r>
      <w:r w:rsidR="0025467A" w:rsidRPr="0041393E">
        <w:rPr>
          <w:rFonts w:eastAsiaTheme="minorHAnsi"/>
          <w:iCs/>
          <w:sz w:val="22"/>
          <w:szCs w:val="22"/>
          <w:lang w:eastAsia="en-US"/>
        </w:rPr>
        <w:t>Kanclerz</w:t>
      </w:r>
      <w:r w:rsidR="0052079A" w:rsidRPr="0041393E">
        <w:rPr>
          <w:rFonts w:eastAsiaTheme="minorHAnsi"/>
          <w:iCs/>
          <w:sz w:val="22"/>
          <w:szCs w:val="22"/>
          <w:lang w:eastAsia="en-US"/>
        </w:rPr>
        <w:t xml:space="preserve"> </w:t>
      </w:r>
      <w:r w:rsidR="0025467A" w:rsidRPr="0041393E">
        <w:rPr>
          <w:rFonts w:eastAsiaTheme="minorHAnsi"/>
          <w:iCs/>
          <w:sz w:val="22"/>
          <w:szCs w:val="22"/>
          <w:lang w:eastAsia="en-US"/>
        </w:rPr>
        <w:t xml:space="preserve">UKW                                                                                                 </w:t>
      </w:r>
    </w:p>
    <w:p w14:paraId="08F3BB1A" w14:textId="0761549E" w:rsidR="00765AE3" w:rsidRPr="00664B36" w:rsidRDefault="0025467A" w:rsidP="00664B36">
      <w:pPr>
        <w:spacing w:after="200" w:line="276" w:lineRule="auto"/>
        <w:ind w:left="5664"/>
        <w:jc w:val="right"/>
        <w:rPr>
          <w:rFonts w:eastAsiaTheme="minorHAnsi"/>
          <w:iCs/>
          <w:sz w:val="22"/>
          <w:szCs w:val="22"/>
          <w:lang w:eastAsia="en-US"/>
        </w:rPr>
      </w:pPr>
      <w:r w:rsidRPr="0041393E">
        <w:rPr>
          <w:rFonts w:eastAsiaTheme="minorHAnsi"/>
          <w:iCs/>
          <w:sz w:val="22"/>
          <w:szCs w:val="22"/>
          <w:lang w:eastAsia="en-US"/>
        </w:rPr>
        <w:t xml:space="preserve">mgr </w:t>
      </w:r>
      <w:r w:rsidR="009C5090">
        <w:rPr>
          <w:rFonts w:eastAsiaTheme="minorHAnsi"/>
          <w:iCs/>
          <w:sz w:val="22"/>
          <w:szCs w:val="22"/>
          <w:lang w:eastAsia="en-US"/>
        </w:rPr>
        <w:t xml:space="preserve">Monika </w:t>
      </w:r>
      <w:proofErr w:type="spellStart"/>
      <w:r w:rsidR="009C5090">
        <w:rPr>
          <w:rFonts w:eastAsiaTheme="minorHAnsi"/>
          <w:iCs/>
          <w:sz w:val="22"/>
          <w:szCs w:val="22"/>
          <w:lang w:eastAsia="en-US"/>
        </w:rPr>
        <w:t>Matowska</w:t>
      </w:r>
      <w:proofErr w:type="spellEnd"/>
    </w:p>
    <w:sectPr w:rsidR="00765AE3" w:rsidRPr="00664B36" w:rsidSect="000D7206">
      <w:footerReference w:type="default" r:id="rId11"/>
      <w:pgSz w:w="11906" w:h="16838"/>
      <w:pgMar w:top="1418" w:right="1276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17D2" w14:textId="77777777" w:rsidR="00BA77AA" w:rsidRDefault="00BA77AA" w:rsidP="00382980">
      <w:r>
        <w:separator/>
      </w:r>
    </w:p>
  </w:endnote>
  <w:endnote w:type="continuationSeparator" w:id="0">
    <w:p w14:paraId="1447EE74" w14:textId="77777777" w:rsidR="00BA77AA" w:rsidRDefault="00BA77AA" w:rsidP="0038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18"/>
        <w:szCs w:val="18"/>
      </w:rPr>
      <w:id w:val="-332299604"/>
      <w:docPartObj>
        <w:docPartGallery w:val="Page Numbers (Bottom of Page)"/>
        <w:docPartUnique/>
      </w:docPartObj>
    </w:sdtPr>
    <w:sdtEndPr/>
    <w:sdtContent>
      <w:p w14:paraId="5B66CC50" w14:textId="77777777" w:rsidR="00BF1FEC" w:rsidRPr="00BF1FEC" w:rsidRDefault="00BF1FEC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BF1FEC">
          <w:rPr>
            <w:rFonts w:eastAsiaTheme="majorEastAsia"/>
            <w:sz w:val="18"/>
            <w:szCs w:val="18"/>
          </w:rPr>
          <w:t xml:space="preserve">str. </w:t>
        </w:r>
        <w:r w:rsidRPr="00BF1FEC">
          <w:rPr>
            <w:rFonts w:eastAsiaTheme="minorEastAsia"/>
            <w:sz w:val="18"/>
            <w:szCs w:val="18"/>
          </w:rPr>
          <w:fldChar w:fldCharType="begin"/>
        </w:r>
        <w:r w:rsidRPr="00BF1FEC">
          <w:rPr>
            <w:sz w:val="18"/>
            <w:szCs w:val="18"/>
          </w:rPr>
          <w:instrText>PAGE    \* MERGEFORMAT</w:instrText>
        </w:r>
        <w:r w:rsidRPr="00BF1FEC">
          <w:rPr>
            <w:rFonts w:eastAsiaTheme="minorEastAsia"/>
            <w:sz w:val="18"/>
            <w:szCs w:val="18"/>
          </w:rPr>
          <w:fldChar w:fldCharType="separate"/>
        </w:r>
        <w:r w:rsidR="002C5B2E" w:rsidRPr="002C5B2E">
          <w:rPr>
            <w:rFonts w:eastAsiaTheme="majorEastAsia"/>
            <w:noProof/>
            <w:sz w:val="18"/>
            <w:szCs w:val="18"/>
          </w:rPr>
          <w:t>4</w:t>
        </w:r>
        <w:r w:rsidRPr="00BF1FEC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11B8EFC2" w14:textId="77777777" w:rsidR="00382980" w:rsidRDefault="00382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5D6E" w14:textId="77777777" w:rsidR="00BA77AA" w:rsidRDefault="00BA77AA" w:rsidP="00382980">
      <w:r>
        <w:separator/>
      </w:r>
    </w:p>
  </w:footnote>
  <w:footnote w:type="continuationSeparator" w:id="0">
    <w:p w14:paraId="5424AC27" w14:textId="77777777" w:rsidR="00BA77AA" w:rsidRDefault="00BA77AA" w:rsidP="0038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Styl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6F518A"/>
    <w:multiLevelType w:val="hybridMultilevel"/>
    <w:tmpl w:val="FF448E4A"/>
    <w:lvl w:ilvl="0" w:tplc="468E0DCC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548C"/>
    <w:multiLevelType w:val="hybridMultilevel"/>
    <w:tmpl w:val="AAC0102C"/>
    <w:lvl w:ilvl="0" w:tplc="B6D0D2A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17C3"/>
    <w:multiLevelType w:val="hybridMultilevel"/>
    <w:tmpl w:val="FF448E4A"/>
    <w:lvl w:ilvl="0" w:tplc="468E0DCC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C64"/>
    <w:multiLevelType w:val="hybridMultilevel"/>
    <w:tmpl w:val="B5E6B7EA"/>
    <w:lvl w:ilvl="0" w:tplc="FF3A2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E4AB9"/>
    <w:multiLevelType w:val="hybridMultilevel"/>
    <w:tmpl w:val="95CC3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542BC"/>
    <w:multiLevelType w:val="hybridMultilevel"/>
    <w:tmpl w:val="979CE226"/>
    <w:lvl w:ilvl="0" w:tplc="8ECCC5E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10FB7"/>
    <w:multiLevelType w:val="hybridMultilevel"/>
    <w:tmpl w:val="F926BD64"/>
    <w:lvl w:ilvl="0" w:tplc="2E863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7A"/>
    <w:rsid w:val="00002642"/>
    <w:rsid w:val="000357A7"/>
    <w:rsid w:val="000448F6"/>
    <w:rsid w:val="00047446"/>
    <w:rsid w:val="000526DB"/>
    <w:rsid w:val="00061960"/>
    <w:rsid w:val="00064BD0"/>
    <w:rsid w:val="000653C4"/>
    <w:rsid w:val="0007623A"/>
    <w:rsid w:val="000876E0"/>
    <w:rsid w:val="000A1CC8"/>
    <w:rsid w:val="000C040B"/>
    <w:rsid w:val="000C34BA"/>
    <w:rsid w:val="000D1377"/>
    <w:rsid w:val="000D7206"/>
    <w:rsid w:val="00100616"/>
    <w:rsid w:val="00120ECE"/>
    <w:rsid w:val="00127F5C"/>
    <w:rsid w:val="00145B8F"/>
    <w:rsid w:val="0015187C"/>
    <w:rsid w:val="00151F41"/>
    <w:rsid w:val="00175A54"/>
    <w:rsid w:val="00181AFE"/>
    <w:rsid w:val="001849F0"/>
    <w:rsid w:val="00187692"/>
    <w:rsid w:val="00196D61"/>
    <w:rsid w:val="001A30AF"/>
    <w:rsid w:val="001B0B70"/>
    <w:rsid w:val="001B7FEE"/>
    <w:rsid w:val="001C5574"/>
    <w:rsid w:val="001C6B03"/>
    <w:rsid w:val="001D479B"/>
    <w:rsid w:val="001E1182"/>
    <w:rsid w:val="001F3ABF"/>
    <w:rsid w:val="001F3FA5"/>
    <w:rsid w:val="001F67D3"/>
    <w:rsid w:val="00206033"/>
    <w:rsid w:val="00210108"/>
    <w:rsid w:val="00212719"/>
    <w:rsid w:val="00212C7C"/>
    <w:rsid w:val="002132B1"/>
    <w:rsid w:val="002306FA"/>
    <w:rsid w:val="0024020E"/>
    <w:rsid w:val="00247DB9"/>
    <w:rsid w:val="0025467A"/>
    <w:rsid w:val="0025638D"/>
    <w:rsid w:val="00265997"/>
    <w:rsid w:val="00275B6F"/>
    <w:rsid w:val="00280A9D"/>
    <w:rsid w:val="002967DE"/>
    <w:rsid w:val="00297DA3"/>
    <w:rsid w:val="002B23FF"/>
    <w:rsid w:val="002B5ED4"/>
    <w:rsid w:val="002C560D"/>
    <w:rsid w:val="002C5B2E"/>
    <w:rsid w:val="002C67C9"/>
    <w:rsid w:val="002D75FF"/>
    <w:rsid w:val="002E7130"/>
    <w:rsid w:val="002E74A0"/>
    <w:rsid w:val="002F6106"/>
    <w:rsid w:val="002F6ABC"/>
    <w:rsid w:val="003031B7"/>
    <w:rsid w:val="00305B58"/>
    <w:rsid w:val="00313555"/>
    <w:rsid w:val="00315C5F"/>
    <w:rsid w:val="00320595"/>
    <w:rsid w:val="00332209"/>
    <w:rsid w:val="003337EC"/>
    <w:rsid w:val="00337334"/>
    <w:rsid w:val="00343C69"/>
    <w:rsid w:val="00344654"/>
    <w:rsid w:val="003568C3"/>
    <w:rsid w:val="00360767"/>
    <w:rsid w:val="003612FF"/>
    <w:rsid w:val="003629C7"/>
    <w:rsid w:val="003638F5"/>
    <w:rsid w:val="00372804"/>
    <w:rsid w:val="00373485"/>
    <w:rsid w:val="00382980"/>
    <w:rsid w:val="003A307D"/>
    <w:rsid w:val="003B29AE"/>
    <w:rsid w:val="003F1493"/>
    <w:rsid w:val="003F5F2A"/>
    <w:rsid w:val="003F7ACC"/>
    <w:rsid w:val="0040585A"/>
    <w:rsid w:val="004079EE"/>
    <w:rsid w:val="0041393E"/>
    <w:rsid w:val="00415247"/>
    <w:rsid w:val="00420CAA"/>
    <w:rsid w:val="00422D61"/>
    <w:rsid w:val="004311EC"/>
    <w:rsid w:val="00432648"/>
    <w:rsid w:val="00443AEA"/>
    <w:rsid w:val="00444179"/>
    <w:rsid w:val="00444B77"/>
    <w:rsid w:val="00447FEF"/>
    <w:rsid w:val="00455A9B"/>
    <w:rsid w:val="0048290F"/>
    <w:rsid w:val="00484F83"/>
    <w:rsid w:val="00485CC2"/>
    <w:rsid w:val="0049210A"/>
    <w:rsid w:val="00495B7C"/>
    <w:rsid w:val="004A63F7"/>
    <w:rsid w:val="004C1858"/>
    <w:rsid w:val="004C1F35"/>
    <w:rsid w:val="004C5D7C"/>
    <w:rsid w:val="004C679C"/>
    <w:rsid w:val="004D66B0"/>
    <w:rsid w:val="004F1B83"/>
    <w:rsid w:val="00500456"/>
    <w:rsid w:val="00502F91"/>
    <w:rsid w:val="0052079A"/>
    <w:rsid w:val="005254DA"/>
    <w:rsid w:val="00525CE6"/>
    <w:rsid w:val="00534D8C"/>
    <w:rsid w:val="00537FEB"/>
    <w:rsid w:val="00545452"/>
    <w:rsid w:val="00560AEA"/>
    <w:rsid w:val="00563814"/>
    <w:rsid w:val="00567B39"/>
    <w:rsid w:val="00581DBB"/>
    <w:rsid w:val="005908B6"/>
    <w:rsid w:val="005908CA"/>
    <w:rsid w:val="00596D30"/>
    <w:rsid w:val="005A062A"/>
    <w:rsid w:val="005B36EF"/>
    <w:rsid w:val="005D58F8"/>
    <w:rsid w:val="005E25F4"/>
    <w:rsid w:val="005E6AF8"/>
    <w:rsid w:val="00604D23"/>
    <w:rsid w:val="00607615"/>
    <w:rsid w:val="00610CFC"/>
    <w:rsid w:val="006126D5"/>
    <w:rsid w:val="00631DED"/>
    <w:rsid w:val="00640249"/>
    <w:rsid w:val="00642814"/>
    <w:rsid w:val="0064624B"/>
    <w:rsid w:val="00661909"/>
    <w:rsid w:val="0066404F"/>
    <w:rsid w:val="00664B36"/>
    <w:rsid w:val="00665AD3"/>
    <w:rsid w:val="0067299C"/>
    <w:rsid w:val="00681894"/>
    <w:rsid w:val="006824B7"/>
    <w:rsid w:val="00682F2E"/>
    <w:rsid w:val="006A7756"/>
    <w:rsid w:val="006B3ECD"/>
    <w:rsid w:val="006D486E"/>
    <w:rsid w:val="006D74AA"/>
    <w:rsid w:val="006E1027"/>
    <w:rsid w:val="006E6BBD"/>
    <w:rsid w:val="006F41F2"/>
    <w:rsid w:val="006F563B"/>
    <w:rsid w:val="007027F8"/>
    <w:rsid w:val="00706F2E"/>
    <w:rsid w:val="0071515A"/>
    <w:rsid w:val="00716982"/>
    <w:rsid w:val="007324AE"/>
    <w:rsid w:val="007518B7"/>
    <w:rsid w:val="00765AE3"/>
    <w:rsid w:val="00775BBB"/>
    <w:rsid w:val="007806F4"/>
    <w:rsid w:val="007A24E4"/>
    <w:rsid w:val="007A462C"/>
    <w:rsid w:val="007B1AEC"/>
    <w:rsid w:val="007B41B2"/>
    <w:rsid w:val="007C29D5"/>
    <w:rsid w:val="007C4150"/>
    <w:rsid w:val="007D72A1"/>
    <w:rsid w:val="007E11D5"/>
    <w:rsid w:val="007E2921"/>
    <w:rsid w:val="007F56B7"/>
    <w:rsid w:val="008028EA"/>
    <w:rsid w:val="00817D0E"/>
    <w:rsid w:val="00820A29"/>
    <w:rsid w:val="0082106D"/>
    <w:rsid w:val="0082443B"/>
    <w:rsid w:val="00830B9F"/>
    <w:rsid w:val="0083294C"/>
    <w:rsid w:val="00845D3C"/>
    <w:rsid w:val="00846473"/>
    <w:rsid w:val="00850464"/>
    <w:rsid w:val="008525D6"/>
    <w:rsid w:val="0086606F"/>
    <w:rsid w:val="0086615D"/>
    <w:rsid w:val="00866924"/>
    <w:rsid w:val="00867DB5"/>
    <w:rsid w:val="00877513"/>
    <w:rsid w:val="00885821"/>
    <w:rsid w:val="0088769D"/>
    <w:rsid w:val="00896FEF"/>
    <w:rsid w:val="00897F5F"/>
    <w:rsid w:val="008B179F"/>
    <w:rsid w:val="008B320B"/>
    <w:rsid w:val="008B41D1"/>
    <w:rsid w:val="008C0EEF"/>
    <w:rsid w:val="008C220E"/>
    <w:rsid w:val="008D5A9A"/>
    <w:rsid w:val="008E11CF"/>
    <w:rsid w:val="009013EB"/>
    <w:rsid w:val="00901FA1"/>
    <w:rsid w:val="00907602"/>
    <w:rsid w:val="00922472"/>
    <w:rsid w:val="00952E69"/>
    <w:rsid w:val="0095418E"/>
    <w:rsid w:val="00954F10"/>
    <w:rsid w:val="009722F7"/>
    <w:rsid w:val="00974390"/>
    <w:rsid w:val="00984309"/>
    <w:rsid w:val="009931E8"/>
    <w:rsid w:val="009B12EA"/>
    <w:rsid w:val="009B4A15"/>
    <w:rsid w:val="009C5090"/>
    <w:rsid w:val="009C66A3"/>
    <w:rsid w:val="00A047EE"/>
    <w:rsid w:val="00A15D89"/>
    <w:rsid w:val="00A374DD"/>
    <w:rsid w:val="00A60D68"/>
    <w:rsid w:val="00A74EF5"/>
    <w:rsid w:val="00A80918"/>
    <w:rsid w:val="00A81DAC"/>
    <w:rsid w:val="00A86E8D"/>
    <w:rsid w:val="00A90CDF"/>
    <w:rsid w:val="00A9109E"/>
    <w:rsid w:val="00AA20F5"/>
    <w:rsid w:val="00AB7527"/>
    <w:rsid w:val="00AD1A7C"/>
    <w:rsid w:val="00AE4989"/>
    <w:rsid w:val="00AE720B"/>
    <w:rsid w:val="00B00517"/>
    <w:rsid w:val="00B01E79"/>
    <w:rsid w:val="00B13267"/>
    <w:rsid w:val="00B17B04"/>
    <w:rsid w:val="00B25805"/>
    <w:rsid w:val="00B35159"/>
    <w:rsid w:val="00B54203"/>
    <w:rsid w:val="00B55AEE"/>
    <w:rsid w:val="00B6004F"/>
    <w:rsid w:val="00B64A4B"/>
    <w:rsid w:val="00B65433"/>
    <w:rsid w:val="00B91C0C"/>
    <w:rsid w:val="00B92908"/>
    <w:rsid w:val="00B9458D"/>
    <w:rsid w:val="00B94AAD"/>
    <w:rsid w:val="00B96B30"/>
    <w:rsid w:val="00BA0507"/>
    <w:rsid w:val="00BA0F18"/>
    <w:rsid w:val="00BA77AA"/>
    <w:rsid w:val="00BB1BD8"/>
    <w:rsid w:val="00BC142F"/>
    <w:rsid w:val="00BD1823"/>
    <w:rsid w:val="00BD4D3A"/>
    <w:rsid w:val="00BD58E0"/>
    <w:rsid w:val="00BF1FEC"/>
    <w:rsid w:val="00C0180C"/>
    <w:rsid w:val="00C02CD9"/>
    <w:rsid w:val="00C115A8"/>
    <w:rsid w:val="00C1543B"/>
    <w:rsid w:val="00C27279"/>
    <w:rsid w:val="00C41C5C"/>
    <w:rsid w:val="00C5387F"/>
    <w:rsid w:val="00C65DB8"/>
    <w:rsid w:val="00C73BD5"/>
    <w:rsid w:val="00C95A98"/>
    <w:rsid w:val="00CA0735"/>
    <w:rsid w:val="00CA30E1"/>
    <w:rsid w:val="00CA45CF"/>
    <w:rsid w:val="00CA4F0B"/>
    <w:rsid w:val="00CA74BE"/>
    <w:rsid w:val="00CB640B"/>
    <w:rsid w:val="00CD2919"/>
    <w:rsid w:val="00CE5721"/>
    <w:rsid w:val="00D03281"/>
    <w:rsid w:val="00D0438E"/>
    <w:rsid w:val="00D063AE"/>
    <w:rsid w:val="00D1787B"/>
    <w:rsid w:val="00D23700"/>
    <w:rsid w:val="00D31073"/>
    <w:rsid w:val="00D33CEA"/>
    <w:rsid w:val="00D34137"/>
    <w:rsid w:val="00D40DEB"/>
    <w:rsid w:val="00D54163"/>
    <w:rsid w:val="00D656BF"/>
    <w:rsid w:val="00D76766"/>
    <w:rsid w:val="00D8101C"/>
    <w:rsid w:val="00D8206F"/>
    <w:rsid w:val="00D95DDD"/>
    <w:rsid w:val="00D97EF6"/>
    <w:rsid w:val="00DA73D6"/>
    <w:rsid w:val="00DA7F35"/>
    <w:rsid w:val="00DB3248"/>
    <w:rsid w:val="00DB7C01"/>
    <w:rsid w:val="00DC4AA3"/>
    <w:rsid w:val="00DC703F"/>
    <w:rsid w:val="00DD21C5"/>
    <w:rsid w:val="00DD3276"/>
    <w:rsid w:val="00DD4EBD"/>
    <w:rsid w:val="00DE1EFD"/>
    <w:rsid w:val="00DE6A25"/>
    <w:rsid w:val="00DF0F47"/>
    <w:rsid w:val="00E00FB1"/>
    <w:rsid w:val="00E04626"/>
    <w:rsid w:val="00E05845"/>
    <w:rsid w:val="00E06C5A"/>
    <w:rsid w:val="00E078C1"/>
    <w:rsid w:val="00E10610"/>
    <w:rsid w:val="00E215AE"/>
    <w:rsid w:val="00E3049F"/>
    <w:rsid w:val="00E36272"/>
    <w:rsid w:val="00E42CEE"/>
    <w:rsid w:val="00E44AEF"/>
    <w:rsid w:val="00E505CB"/>
    <w:rsid w:val="00E508C0"/>
    <w:rsid w:val="00E67046"/>
    <w:rsid w:val="00E67F96"/>
    <w:rsid w:val="00E67F9F"/>
    <w:rsid w:val="00E741AB"/>
    <w:rsid w:val="00E865B0"/>
    <w:rsid w:val="00E865CA"/>
    <w:rsid w:val="00EA2ED1"/>
    <w:rsid w:val="00EA5A40"/>
    <w:rsid w:val="00EB7648"/>
    <w:rsid w:val="00EC4953"/>
    <w:rsid w:val="00ED05D5"/>
    <w:rsid w:val="00ED2E26"/>
    <w:rsid w:val="00ED4DC3"/>
    <w:rsid w:val="00ED4EAA"/>
    <w:rsid w:val="00ED51A8"/>
    <w:rsid w:val="00ED5429"/>
    <w:rsid w:val="00EE56FA"/>
    <w:rsid w:val="00EF3E69"/>
    <w:rsid w:val="00F0429B"/>
    <w:rsid w:val="00F04D4E"/>
    <w:rsid w:val="00F07412"/>
    <w:rsid w:val="00F07CB1"/>
    <w:rsid w:val="00F1486F"/>
    <w:rsid w:val="00F1515E"/>
    <w:rsid w:val="00F32189"/>
    <w:rsid w:val="00F37A84"/>
    <w:rsid w:val="00F42E51"/>
    <w:rsid w:val="00F43AE6"/>
    <w:rsid w:val="00F47470"/>
    <w:rsid w:val="00F51272"/>
    <w:rsid w:val="00F95196"/>
    <w:rsid w:val="00FA3C84"/>
    <w:rsid w:val="00FB685D"/>
    <w:rsid w:val="00FC3564"/>
    <w:rsid w:val="00FC7D44"/>
    <w:rsid w:val="00FE4B0D"/>
    <w:rsid w:val="00FE7590"/>
    <w:rsid w:val="00FF1C72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18BC"/>
  <w15:docId w15:val="{DAFC2C06-D25C-4221-BCA1-FCC868D7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2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76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3">
    <w:name w:val="Styl3"/>
    <w:basedOn w:val="Normalny"/>
    <w:rsid w:val="008028EA"/>
    <w:pPr>
      <w:numPr>
        <w:ilvl w:val="2"/>
        <w:numId w:val="9"/>
      </w:numPr>
      <w:tabs>
        <w:tab w:val="clear" w:pos="720"/>
        <w:tab w:val="num" w:pos="360"/>
      </w:tabs>
      <w:suppressAutoHyphens/>
      <w:spacing w:line="360" w:lineRule="auto"/>
      <w:ind w:left="0" w:firstLine="0"/>
      <w:jc w:val="both"/>
      <w:outlineLvl w:val="2"/>
    </w:pPr>
    <w:rPr>
      <w:sz w:val="22"/>
      <w:szCs w:val="20"/>
      <w:lang w:eastAsia="ar-SA"/>
    </w:rPr>
  </w:style>
  <w:style w:type="table" w:styleId="Tabela-Siatka">
    <w:name w:val="Table Grid"/>
    <w:basedOn w:val="Standardowy"/>
    <w:uiPriority w:val="59"/>
    <w:rsid w:val="0000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175A54"/>
    <w:rPr>
      <w:rFonts w:ascii="Arial" w:eastAsia="Calibri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6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6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6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6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354F-8C77-42E8-9152-68B991B2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nika2328@outlook.com</dc:creator>
  <cp:lastModifiedBy>m</cp:lastModifiedBy>
  <cp:revision>26</cp:revision>
  <cp:lastPrinted>2022-09-23T09:26:00Z</cp:lastPrinted>
  <dcterms:created xsi:type="dcterms:W3CDTF">2025-04-04T11:31:00Z</dcterms:created>
  <dcterms:modified xsi:type="dcterms:W3CDTF">2025-04-29T07:07:00Z</dcterms:modified>
</cp:coreProperties>
</file>