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FE" w:rsidRPr="00DB4BD1" w:rsidRDefault="001230FE" w:rsidP="00115280">
      <w:pPr>
        <w:spacing w:after="0" w:line="240" w:lineRule="auto"/>
        <w:jc w:val="center"/>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S</w:t>
      </w:r>
      <w:r w:rsidR="00DB4BD1">
        <w:rPr>
          <w:rFonts w:ascii="Times New Roman" w:eastAsia="Times New Roman" w:hAnsi="Times New Roman" w:cs="Times New Roman"/>
          <w:b/>
          <w:lang w:eastAsia="pl-PL"/>
        </w:rPr>
        <w:t>PECYFIKACJA WARUNKÓW ZAMÓWIENIA</w:t>
      </w:r>
    </w:p>
    <w:p w:rsidR="00B1465A" w:rsidRDefault="004A444E" w:rsidP="00115280">
      <w:pPr>
        <w:spacing w:after="0" w:line="240" w:lineRule="auto"/>
        <w:jc w:val="center"/>
        <w:rPr>
          <w:rFonts w:ascii="Times New Roman" w:eastAsia="Calibri" w:hAnsi="Times New Roman" w:cs="Times New Roman"/>
          <w:b/>
          <w:iCs/>
        </w:rPr>
      </w:pPr>
      <w:r w:rsidRPr="004A444E">
        <w:rPr>
          <w:rFonts w:ascii="Times New Roman" w:eastAsia="Calibri" w:hAnsi="Times New Roman" w:cs="Times New Roman"/>
        </w:rPr>
        <w:t xml:space="preserve">W POSTĘPOWANIU </w:t>
      </w:r>
      <w:bookmarkStart w:id="0" w:name="_Hlk75622940"/>
      <w:r w:rsidRPr="004A444E">
        <w:rPr>
          <w:rFonts w:ascii="Times New Roman" w:eastAsia="Calibri" w:hAnsi="Times New Roman" w:cs="Times New Roman"/>
        </w:rPr>
        <w:t>PROWADZONYM W TRYBIE PODSTAWOWYM BEZ NEGOCJACJI NA:</w:t>
      </w:r>
      <w:bookmarkEnd w:id="0"/>
      <w:r w:rsidRPr="004A444E">
        <w:rPr>
          <w:rFonts w:ascii="Times New Roman" w:eastAsia="Calibri" w:hAnsi="Times New Roman" w:cs="Times New Roman"/>
        </w:rPr>
        <w:t xml:space="preserve"> </w:t>
      </w:r>
      <w:r w:rsidR="00AB2A5D" w:rsidRPr="00AB2A5D">
        <w:rPr>
          <w:rFonts w:ascii="Times New Roman" w:eastAsia="Calibri" w:hAnsi="Times New Roman" w:cs="Times New Roman"/>
          <w:b/>
          <w:iCs/>
        </w:rPr>
        <w:t>ORGANIZACJ</w:t>
      </w:r>
      <w:r w:rsidR="00AB2A5D">
        <w:rPr>
          <w:rFonts w:ascii="Times New Roman" w:eastAsia="Calibri" w:hAnsi="Times New Roman" w:cs="Times New Roman"/>
          <w:b/>
          <w:iCs/>
        </w:rPr>
        <w:t>Ę</w:t>
      </w:r>
      <w:r w:rsidR="00AB2A5D" w:rsidRPr="00AB2A5D">
        <w:rPr>
          <w:rFonts w:ascii="Times New Roman" w:eastAsia="Calibri" w:hAnsi="Times New Roman" w:cs="Times New Roman"/>
          <w:b/>
          <w:iCs/>
        </w:rPr>
        <w:t xml:space="preserve"> I PRZEPROWADZENIE SZKOLE</w:t>
      </w:r>
      <w:r w:rsidR="00AB2A5D">
        <w:rPr>
          <w:rFonts w:ascii="Times New Roman" w:eastAsia="Calibri" w:hAnsi="Times New Roman" w:cs="Times New Roman"/>
          <w:b/>
          <w:iCs/>
        </w:rPr>
        <w:t>Ń</w:t>
      </w:r>
      <w:r w:rsidR="00AB2A5D" w:rsidRPr="00AB2A5D">
        <w:rPr>
          <w:rFonts w:ascii="Times New Roman" w:eastAsia="Calibri" w:hAnsi="Times New Roman" w:cs="Times New Roman"/>
          <w:b/>
          <w:iCs/>
        </w:rPr>
        <w:t xml:space="preserve"> Z ZAKRESU OBSŁUGI SPECJALISTYCZNYCH NARZĘDZI</w:t>
      </w:r>
      <w:r w:rsidR="00AB2A5D">
        <w:rPr>
          <w:rFonts w:ascii="Times New Roman" w:eastAsia="Calibri" w:hAnsi="Times New Roman" w:cs="Times New Roman"/>
          <w:b/>
          <w:iCs/>
        </w:rPr>
        <w:t>:</w:t>
      </w:r>
      <w:r w:rsidR="00AB2A5D" w:rsidRPr="00AB2A5D">
        <w:rPr>
          <w:rFonts w:ascii="Times New Roman" w:eastAsia="Calibri" w:hAnsi="Times New Roman" w:cs="Times New Roman"/>
          <w:b/>
          <w:iCs/>
        </w:rPr>
        <w:t xml:space="preserve"> CELLEBRITE</w:t>
      </w:r>
      <w:r w:rsidR="00AB2A5D">
        <w:rPr>
          <w:rFonts w:ascii="Times New Roman" w:eastAsia="Calibri" w:hAnsi="Times New Roman" w:cs="Times New Roman"/>
          <w:b/>
          <w:iCs/>
        </w:rPr>
        <w:t>, MAGNET AXIOM ORAZ SZKOLEŃ</w:t>
      </w:r>
      <w:r w:rsidR="00115280">
        <w:rPr>
          <w:rFonts w:ascii="Times New Roman" w:eastAsia="Calibri" w:hAnsi="Times New Roman" w:cs="Times New Roman"/>
          <w:b/>
          <w:iCs/>
        </w:rPr>
        <w:t xml:space="preserve"> Z ZAKRESU INFORMATYKI ŚLEDCZEJ </w:t>
      </w:r>
      <w:r w:rsidR="00115280">
        <w:rPr>
          <w:rFonts w:ascii="Times New Roman" w:eastAsia="Calibri" w:hAnsi="Times New Roman" w:cs="Times New Roman"/>
          <w:b/>
          <w:iCs/>
        </w:rPr>
        <w:br/>
        <w:t>w ramach projektu pn. „W</w:t>
      </w:r>
      <w:r w:rsidR="00115280" w:rsidRPr="00AB2A5D">
        <w:rPr>
          <w:rFonts w:ascii="Times New Roman" w:eastAsia="Calibri" w:hAnsi="Times New Roman" w:cs="Times New Roman"/>
          <w:b/>
          <w:iCs/>
        </w:rPr>
        <w:t>sparcie post</w:t>
      </w:r>
      <w:r w:rsidR="001E0715">
        <w:rPr>
          <w:rFonts w:ascii="Times New Roman" w:eastAsia="Calibri" w:hAnsi="Times New Roman" w:cs="Times New Roman"/>
          <w:b/>
          <w:iCs/>
        </w:rPr>
        <w:t>ę</w:t>
      </w:r>
      <w:r w:rsidR="00115280" w:rsidRPr="00AB2A5D">
        <w:rPr>
          <w:rFonts w:ascii="Times New Roman" w:eastAsia="Calibri" w:hAnsi="Times New Roman" w:cs="Times New Roman"/>
          <w:b/>
          <w:iCs/>
        </w:rPr>
        <w:t>powań gospodarczych w oparciu o dowody w postaci cyfrowej”, finansowanego z Un</w:t>
      </w:r>
      <w:r w:rsidR="00115280">
        <w:rPr>
          <w:rFonts w:ascii="Times New Roman" w:eastAsia="Calibri" w:hAnsi="Times New Roman" w:cs="Times New Roman"/>
          <w:b/>
          <w:iCs/>
        </w:rPr>
        <w:t xml:space="preserve">ion </w:t>
      </w:r>
      <w:proofErr w:type="spellStart"/>
      <w:r w:rsidR="00115280">
        <w:rPr>
          <w:rFonts w:ascii="Times New Roman" w:eastAsia="Calibri" w:hAnsi="Times New Roman" w:cs="Times New Roman"/>
          <w:b/>
          <w:iCs/>
        </w:rPr>
        <w:t>Anti</w:t>
      </w:r>
      <w:proofErr w:type="spellEnd"/>
      <w:r w:rsidR="00115280">
        <w:rPr>
          <w:rFonts w:ascii="Times New Roman" w:eastAsia="Calibri" w:hAnsi="Times New Roman" w:cs="Times New Roman"/>
          <w:b/>
          <w:iCs/>
        </w:rPr>
        <w:t xml:space="preserve">-Fraud </w:t>
      </w:r>
      <w:proofErr w:type="spellStart"/>
      <w:r w:rsidR="00115280">
        <w:rPr>
          <w:rFonts w:ascii="Times New Roman" w:eastAsia="Calibri" w:hAnsi="Times New Roman" w:cs="Times New Roman"/>
          <w:b/>
          <w:iCs/>
        </w:rPr>
        <w:t>Programme</w:t>
      </w:r>
      <w:proofErr w:type="spellEnd"/>
      <w:r w:rsidR="00115280">
        <w:rPr>
          <w:rFonts w:ascii="Times New Roman" w:eastAsia="Calibri" w:hAnsi="Times New Roman" w:cs="Times New Roman"/>
          <w:b/>
          <w:iCs/>
        </w:rPr>
        <w:t xml:space="preserve"> (EUAF)</w:t>
      </w:r>
    </w:p>
    <w:p w:rsidR="00115280" w:rsidRPr="00115280" w:rsidRDefault="00115280" w:rsidP="00115280">
      <w:pPr>
        <w:spacing w:after="0" w:line="240" w:lineRule="auto"/>
        <w:jc w:val="center"/>
        <w:rPr>
          <w:rFonts w:ascii="Times New Roman" w:eastAsia="Calibri" w:hAnsi="Times New Roman" w:cs="Times New Roman"/>
          <w:b/>
          <w:iCs/>
          <w:sz w:val="8"/>
          <w:szCs w:val="8"/>
        </w:rPr>
      </w:pPr>
    </w:p>
    <w:p w:rsidR="001230FE" w:rsidRPr="004A444E" w:rsidRDefault="004A444E" w:rsidP="00115280">
      <w:pPr>
        <w:spacing w:after="0" w:line="240" w:lineRule="auto"/>
        <w:jc w:val="center"/>
        <w:rPr>
          <w:rFonts w:ascii="Times New Roman" w:eastAsia="Calibri" w:hAnsi="Times New Roman" w:cs="Times New Roman"/>
        </w:rPr>
      </w:pPr>
      <w:r w:rsidRPr="004A444E">
        <w:rPr>
          <w:rFonts w:ascii="Times New Roman" w:eastAsia="Calibri" w:hAnsi="Times New Roman" w:cs="Times New Roman"/>
          <w:iCs/>
        </w:rPr>
        <w:t>NR POSTĘPOWANIA</w:t>
      </w:r>
      <w:r w:rsidRPr="004A444E">
        <w:rPr>
          <w:rFonts w:ascii="Times New Roman" w:eastAsia="Calibri" w:hAnsi="Times New Roman" w:cs="Times New Roman"/>
        </w:rPr>
        <w:t xml:space="preserve">: </w:t>
      </w:r>
      <w:r w:rsidR="00AB2A5D">
        <w:rPr>
          <w:rFonts w:ascii="Times New Roman" w:eastAsia="Calibri" w:hAnsi="Times New Roman" w:cs="Times New Roman"/>
          <w:b/>
        </w:rPr>
        <w:t>14/K</w:t>
      </w:r>
      <w:r w:rsidR="00BA0B7D">
        <w:rPr>
          <w:rFonts w:ascii="Times New Roman" w:eastAsia="Calibri" w:hAnsi="Times New Roman" w:cs="Times New Roman"/>
          <w:b/>
        </w:rPr>
        <w:t>/23</w:t>
      </w:r>
    </w:p>
    <w:p w:rsidR="0058594A" w:rsidRDefault="0058594A" w:rsidP="001230FE">
      <w:pPr>
        <w:keepNext/>
        <w:spacing w:after="0" w:line="288" w:lineRule="auto"/>
        <w:outlineLvl w:val="0"/>
        <w:rPr>
          <w:rFonts w:ascii="Times New Roman" w:eastAsia="Times New Roman" w:hAnsi="Times New Roman" w:cs="Times New Roman"/>
          <w:b/>
          <w:lang w:eastAsia="pl-PL"/>
        </w:rPr>
      </w:pPr>
    </w:p>
    <w:p w:rsidR="001230FE" w:rsidRPr="001230FE" w:rsidRDefault="001230FE" w:rsidP="001230FE">
      <w:pPr>
        <w:keepNext/>
        <w:spacing w:after="0" w:line="288" w:lineRule="auto"/>
        <w:outlineLvl w:val="0"/>
        <w:rPr>
          <w:rFonts w:ascii="Times New Roman" w:eastAsia="Times New Roman" w:hAnsi="Times New Roman" w:cs="Times New Roman"/>
          <w:b/>
          <w:lang w:eastAsia="pl-PL"/>
        </w:rPr>
      </w:pPr>
      <w:r w:rsidRPr="001230FE">
        <w:rPr>
          <w:rFonts w:ascii="Times New Roman" w:eastAsia="Times New Roman" w:hAnsi="Times New Roman" w:cs="Times New Roman"/>
          <w:b/>
          <w:lang w:eastAsia="pl-PL"/>
        </w:rPr>
        <w:t>I. NAZWA I ADRES ZAMAWIAJĄCEGO</w:t>
      </w:r>
    </w:p>
    <w:p w:rsidR="001230FE" w:rsidRPr="001230FE" w:rsidRDefault="001230FE" w:rsidP="002E14A5">
      <w:pPr>
        <w:keepNext/>
        <w:spacing w:after="0" w:line="264" w:lineRule="auto"/>
        <w:ind w:left="284" w:hanging="284"/>
        <w:outlineLvl w:val="1"/>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Komenda Wojewódzka Policji w Białymstoku</w:t>
      </w:r>
    </w:p>
    <w:p w:rsidR="001230FE" w:rsidRPr="001230FE" w:rsidRDefault="001230FE" w:rsidP="002E14A5">
      <w:pPr>
        <w:keepNext/>
        <w:spacing w:after="0" w:line="264" w:lineRule="auto"/>
        <w:ind w:left="284" w:hanging="284"/>
        <w:outlineLvl w:val="1"/>
        <w:rPr>
          <w:rFonts w:ascii="Times New Roman" w:eastAsia="Times New Roman" w:hAnsi="Times New Roman" w:cs="Times New Roman"/>
          <w:lang w:eastAsia="pl-PL"/>
        </w:rPr>
      </w:pPr>
      <w:r w:rsidRPr="001230FE">
        <w:rPr>
          <w:rFonts w:ascii="Times New Roman" w:eastAsia="Calibri" w:hAnsi="Times New Roman" w:cs="Times New Roman"/>
        </w:rPr>
        <w:t>ul. H. Sienkiewicza 65, 15-003 Białystok</w:t>
      </w:r>
    </w:p>
    <w:p w:rsidR="001230FE" w:rsidRPr="001230FE" w:rsidRDefault="001230FE" w:rsidP="002E14A5">
      <w:pPr>
        <w:tabs>
          <w:tab w:val="right" w:pos="8788"/>
        </w:tabs>
        <w:spacing w:after="0" w:line="264" w:lineRule="auto"/>
        <w:ind w:left="284" w:hanging="284"/>
        <w:rPr>
          <w:rFonts w:ascii="Times New Roman" w:eastAsia="Calibri" w:hAnsi="Times New Roman" w:cs="Times New Roman"/>
        </w:rPr>
      </w:pPr>
      <w:proofErr w:type="spellStart"/>
      <w:r w:rsidRPr="001230FE">
        <w:rPr>
          <w:rFonts w:ascii="Times New Roman" w:eastAsia="Calibri" w:hAnsi="Times New Roman" w:cs="Times New Roman"/>
          <w:lang w:val="en-US"/>
        </w:rPr>
        <w:t>nr</w:t>
      </w:r>
      <w:proofErr w:type="spellEnd"/>
      <w:r w:rsidRPr="001230FE">
        <w:rPr>
          <w:rFonts w:ascii="Times New Roman" w:eastAsia="Calibri" w:hAnsi="Times New Roman" w:cs="Times New Roman"/>
          <w:lang w:val="en-US"/>
        </w:rPr>
        <w:t xml:space="preserve"> tel. 47 711 3137, </w:t>
      </w:r>
      <w:proofErr w:type="spellStart"/>
      <w:r w:rsidRPr="001230FE">
        <w:rPr>
          <w:rFonts w:ascii="Times New Roman" w:eastAsia="Calibri" w:hAnsi="Times New Roman" w:cs="Times New Roman"/>
          <w:lang w:val="en-US"/>
        </w:rPr>
        <w:t>faks</w:t>
      </w:r>
      <w:proofErr w:type="spellEnd"/>
      <w:r w:rsidRPr="001230FE">
        <w:rPr>
          <w:rFonts w:ascii="Times New Roman" w:eastAsia="Calibri" w:hAnsi="Times New Roman" w:cs="Times New Roman"/>
          <w:lang w:val="en-US"/>
        </w:rPr>
        <w:t xml:space="preserve"> 47</w:t>
      </w:r>
      <w:r w:rsidRPr="001230FE">
        <w:rPr>
          <w:rFonts w:ascii="Times New Roman" w:eastAsia="Calibri" w:hAnsi="Times New Roman" w:cs="Times New Roman"/>
        </w:rPr>
        <w:t xml:space="preserve"> 711 2842</w:t>
      </w:r>
    </w:p>
    <w:p w:rsidR="001230FE" w:rsidRPr="001230FE" w:rsidRDefault="001230FE" w:rsidP="002E14A5">
      <w:pPr>
        <w:tabs>
          <w:tab w:val="right" w:pos="8788"/>
        </w:tabs>
        <w:spacing w:after="0" w:line="264"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strony internetowej prowadzonego postępowania: </w:t>
      </w:r>
      <w:hyperlink r:id="rId9" w:history="1">
        <w:r w:rsidRPr="001230FE">
          <w:rPr>
            <w:rFonts w:ascii="Times New Roman" w:eastAsia="Calibri" w:hAnsi="Times New Roman" w:cs="Times New Roman"/>
            <w:color w:val="0000FF"/>
            <w:u w:val="single"/>
          </w:rPr>
          <w:t>www.platformazakupowa.pl</w:t>
        </w:r>
      </w:hyperlink>
    </w:p>
    <w:p w:rsidR="001230FE" w:rsidRPr="001230FE" w:rsidRDefault="001230FE" w:rsidP="002E14A5">
      <w:pPr>
        <w:tabs>
          <w:tab w:val="left" w:pos="142"/>
          <w:tab w:val="right" w:pos="8788"/>
        </w:tabs>
        <w:spacing w:after="0" w:line="264" w:lineRule="auto"/>
        <w:jc w:val="both"/>
        <w:rPr>
          <w:rFonts w:ascii="Times New Roman" w:eastAsia="Calibri" w:hAnsi="Times New Roman" w:cs="Times New Roman"/>
        </w:rPr>
      </w:pPr>
      <w:r w:rsidRPr="001230FE">
        <w:rPr>
          <w:rFonts w:ascii="Times New Roman" w:eastAsia="Calibri" w:hAnsi="Times New Roman" w:cs="Times New Roman"/>
        </w:rPr>
        <w:t xml:space="preserve">adres strony internetowej, na której udostępniane będą zmiany i wyjaśnienia treści SWZ oraz inne dokumenty zamówienia bezpośrednio związane z postępowaniem o udzielenie zamówienia: </w:t>
      </w:r>
      <w:hyperlink r:id="rId10" w:history="1">
        <w:r w:rsidRPr="001230FE">
          <w:rPr>
            <w:rFonts w:ascii="Times New Roman" w:eastAsia="Calibri" w:hAnsi="Times New Roman" w:cs="Times New Roman"/>
            <w:color w:val="0000FF"/>
            <w:u w:val="single"/>
          </w:rPr>
          <w:t>www.platformazakupowa.pl</w:t>
        </w:r>
      </w:hyperlink>
    </w:p>
    <w:p w:rsidR="001230FE" w:rsidRPr="001230FE" w:rsidRDefault="001230FE" w:rsidP="002E14A5">
      <w:pPr>
        <w:spacing w:after="0" w:line="264" w:lineRule="auto"/>
        <w:ind w:left="284" w:hanging="284"/>
        <w:rPr>
          <w:rFonts w:ascii="Times New Roman" w:eastAsia="Calibri" w:hAnsi="Times New Roman" w:cs="Times New Roman"/>
        </w:rPr>
      </w:pPr>
      <w:r w:rsidRPr="001230FE">
        <w:rPr>
          <w:rFonts w:ascii="Times New Roman" w:eastAsia="Calibri" w:hAnsi="Times New Roman" w:cs="Times New Roman"/>
        </w:rPr>
        <w:t xml:space="preserve">adres poczty elektronicznej: </w:t>
      </w:r>
      <w:hyperlink r:id="rId11" w:history="1">
        <w:r w:rsidRPr="001230FE">
          <w:rPr>
            <w:rFonts w:ascii="Times New Roman" w:eastAsia="Calibri" w:hAnsi="Times New Roman" w:cs="Times New Roman"/>
            <w:color w:val="0000FF"/>
            <w:u w:val="single"/>
          </w:rPr>
          <w:t>zamowienia.kwp@bk.policja.gov.pl</w:t>
        </w:r>
      </w:hyperlink>
      <w:r w:rsidRPr="001230FE">
        <w:rPr>
          <w:rFonts w:ascii="Times New Roman" w:eastAsia="Calibri" w:hAnsi="Times New Roman" w:cs="Times New Roman"/>
        </w:rPr>
        <w:t xml:space="preserve"> </w:t>
      </w:r>
    </w:p>
    <w:p w:rsidR="001230FE" w:rsidRPr="001230FE" w:rsidRDefault="001230FE" w:rsidP="002E14A5">
      <w:pPr>
        <w:tabs>
          <w:tab w:val="right" w:pos="8788"/>
        </w:tabs>
        <w:spacing w:after="0" w:line="264" w:lineRule="auto"/>
        <w:ind w:left="284" w:hanging="284"/>
        <w:rPr>
          <w:rFonts w:ascii="Times New Roman" w:eastAsia="Calibri" w:hAnsi="Times New Roman" w:cs="Times New Roman"/>
          <w:u w:val="single"/>
        </w:rPr>
      </w:pPr>
      <w:r w:rsidRPr="001230FE">
        <w:rPr>
          <w:rFonts w:ascii="Times New Roman" w:eastAsia="Calibri" w:hAnsi="Times New Roman" w:cs="Times New Roman"/>
        </w:rPr>
        <w:t>adres str</w:t>
      </w:r>
      <w:r w:rsidR="00946072">
        <w:rPr>
          <w:rFonts w:ascii="Times New Roman" w:eastAsia="Calibri" w:hAnsi="Times New Roman" w:cs="Times New Roman"/>
        </w:rPr>
        <w:t xml:space="preserve">ony internetowej Zamawiającego: </w:t>
      </w:r>
      <w:hyperlink r:id="rId12" w:history="1">
        <w:r w:rsidR="00946072" w:rsidRPr="006A5A99">
          <w:rPr>
            <w:rStyle w:val="Hipercze"/>
            <w:rFonts w:ascii="Times New Roman" w:eastAsia="Calibri" w:hAnsi="Times New Roman" w:cs="Times New Roman"/>
          </w:rPr>
          <w:t>www.podlaska.policja.gov.pl</w:t>
        </w:r>
      </w:hyperlink>
      <w:r w:rsidR="00946072">
        <w:rPr>
          <w:rFonts w:ascii="Times New Roman" w:eastAsia="Calibri" w:hAnsi="Times New Roman" w:cs="Times New Roman"/>
          <w:u w:val="single"/>
        </w:rPr>
        <w:t xml:space="preserve"> </w:t>
      </w:r>
    </w:p>
    <w:p w:rsidR="001230FE" w:rsidRPr="00DB4BD1" w:rsidRDefault="001230FE" w:rsidP="001230FE">
      <w:pPr>
        <w:tabs>
          <w:tab w:val="right" w:pos="8788"/>
        </w:tabs>
        <w:spacing w:after="0" w:line="288" w:lineRule="auto"/>
        <w:ind w:left="284" w:hanging="284"/>
        <w:rPr>
          <w:rFonts w:ascii="Times New Roman" w:eastAsia="Calibri" w:hAnsi="Times New Roman" w:cs="Times New Roman"/>
          <w:sz w:val="12"/>
          <w:szCs w:val="12"/>
          <w:u w:val="single"/>
        </w:rPr>
      </w:pPr>
    </w:p>
    <w:p w:rsidR="001230FE" w:rsidRPr="001230FE" w:rsidRDefault="001230FE" w:rsidP="001230FE">
      <w:pPr>
        <w:autoSpaceDE w:val="0"/>
        <w:autoSpaceDN w:val="0"/>
        <w:adjustRightInd w:val="0"/>
        <w:spacing w:after="0" w:line="288" w:lineRule="auto"/>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II. TRYB UDZIELENIA ZAMÓWIENIA </w:t>
      </w:r>
    </w:p>
    <w:p w:rsidR="00BA0B7D" w:rsidRPr="007B4E58" w:rsidRDefault="007B4E58" w:rsidP="007B4E58">
      <w:pPr>
        <w:pStyle w:val="Default"/>
        <w:numPr>
          <w:ilvl w:val="3"/>
          <w:numId w:val="5"/>
        </w:numPr>
        <w:ind w:left="426" w:hanging="426"/>
        <w:jc w:val="both"/>
        <w:rPr>
          <w:rFonts w:ascii="Times New Roman" w:hAnsi="Times New Roman" w:cs="Times New Roman"/>
          <w:i/>
          <w:color w:val="auto"/>
          <w:sz w:val="22"/>
          <w:szCs w:val="22"/>
        </w:rPr>
      </w:pPr>
      <w:r w:rsidRPr="004B1E7B">
        <w:rPr>
          <w:rFonts w:ascii="Times New Roman" w:hAnsi="Times New Roman" w:cs="Times New Roman"/>
          <w:color w:val="auto"/>
          <w:sz w:val="22"/>
          <w:szCs w:val="22"/>
        </w:rPr>
        <w:t>Niniejsze postępowanie prowadzone jest  w trybie pods</w:t>
      </w:r>
      <w:r>
        <w:rPr>
          <w:rFonts w:ascii="Times New Roman" w:hAnsi="Times New Roman" w:cs="Times New Roman"/>
          <w:color w:val="auto"/>
          <w:sz w:val="22"/>
          <w:szCs w:val="22"/>
        </w:rPr>
        <w:t xml:space="preserve">tawowym, na podstawie art. 275 </w:t>
      </w:r>
      <w:r w:rsidRPr="004B1E7B">
        <w:rPr>
          <w:rFonts w:ascii="Times New Roman" w:hAnsi="Times New Roman" w:cs="Times New Roman"/>
          <w:color w:val="auto"/>
          <w:sz w:val="22"/>
          <w:szCs w:val="22"/>
        </w:rPr>
        <w:t>pkt 1 ustawy z dnia 11 września 2019 r. Prawo zamówień publicznych</w:t>
      </w:r>
      <w:r>
        <w:rPr>
          <w:rFonts w:ascii="Times New Roman" w:hAnsi="Times New Roman" w:cs="Times New Roman"/>
          <w:color w:val="auto"/>
          <w:sz w:val="22"/>
          <w:szCs w:val="22"/>
        </w:rPr>
        <w:t xml:space="preserve"> na usługi społeczne i inne szczególne usługi</w:t>
      </w:r>
      <w:r w:rsidRPr="004B1E7B">
        <w:rPr>
          <w:rFonts w:ascii="Times New Roman" w:hAnsi="Times New Roman" w:cs="Times New Roman"/>
          <w:i/>
          <w:color w:val="auto"/>
          <w:sz w:val="22"/>
          <w:szCs w:val="22"/>
        </w:rPr>
        <w:t xml:space="preserve"> (</w:t>
      </w:r>
      <w:r>
        <w:rPr>
          <w:rFonts w:ascii="Times New Roman" w:hAnsi="Times New Roman" w:cs="Times New Roman"/>
          <w:i/>
          <w:color w:val="auto"/>
          <w:sz w:val="22"/>
          <w:szCs w:val="22"/>
        </w:rPr>
        <w:t xml:space="preserve">t. j. </w:t>
      </w:r>
      <w:r w:rsidRPr="004B1E7B">
        <w:rPr>
          <w:rFonts w:ascii="Times New Roman" w:hAnsi="Times New Roman" w:cs="Times New Roman"/>
          <w:i/>
          <w:color w:val="auto"/>
          <w:sz w:val="22"/>
          <w:szCs w:val="22"/>
        </w:rPr>
        <w:t xml:space="preserve">Dz. U. z </w:t>
      </w:r>
      <w:r>
        <w:rPr>
          <w:rFonts w:ascii="Times New Roman" w:hAnsi="Times New Roman" w:cs="Times New Roman"/>
          <w:i/>
          <w:color w:val="auto"/>
          <w:sz w:val="22"/>
          <w:szCs w:val="22"/>
        </w:rPr>
        <w:t>2022</w:t>
      </w:r>
      <w:r w:rsidRPr="004B1E7B">
        <w:rPr>
          <w:rFonts w:ascii="Times New Roman" w:hAnsi="Times New Roman" w:cs="Times New Roman"/>
          <w:i/>
          <w:color w:val="auto"/>
          <w:sz w:val="22"/>
          <w:szCs w:val="22"/>
        </w:rPr>
        <w:t xml:space="preserve">, poz. </w:t>
      </w:r>
      <w:r>
        <w:rPr>
          <w:rFonts w:ascii="Times New Roman" w:hAnsi="Times New Roman" w:cs="Times New Roman"/>
          <w:i/>
          <w:color w:val="auto"/>
          <w:sz w:val="22"/>
          <w:szCs w:val="22"/>
        </w:rPr>
        <w:t>1710 ze zm.</w:t>
      </w:r>
      <w:r w:rsidRPr="004B1E7B">
        <w:rPr>
          <w:rFonts w:ascii="Times New Roman" w:hAnsi="Times New Roman" w:cs="Times New Roman"/>
          <w:i/>
          <w:color w:val="auto"/>
          <w:sz w:val="22"/>
          <w:szCs w:val="22"/>
        </w:rPr>
        <w:t xml:space="preserve">) </w:t>
      </w:r>
      <w:r w:rsidRPr="004B1E7B">
        <w:rPr>
          <w:rFonts w:ascii="Times New Roman" w:hAnsi="Times New Roman" w:cs="Times New Roman"/>
          <w:color w:val="auto"/>
          <w:sz w:val="22"/>
          <w:szCs w:val="22"/>
        </w:rPr>
        <w:t>zwanej dalej „</w:t>
      </w:r>
      <w:proofErr w:type="spellStart"/>
      <w:r w:rsidRPr="004B1E7B">
        <w:rPr>
          <w:rFonts w:ascii="Times New Roman" w:hAnsi="Times New Roman" w:cs="Times New Roman"/>
          <w:color w:val="auto"/>
          <w:sz w:val="22"/>
          <w:szCs w:val="22"/>
        </w:rPr>
        <w:t>Pzp</w:t>
      </w:r>
      <w:proofErr w:type="spellEnd"/>
      <w:r w:rsidRPr="004B1E7B">
        <w:rPr>
          <w:rFonts w:ascii="Times New Roman" w:hAnsi="Times New Roman" w:cs="Times New Roman"/>
          <w:color w:val="auto"/>
          <w:sz w:val="22"/>
          <w:szCs w:val="22"/>
        </w:rPr>
        <w:t>”.</w:t>
      </w:r>
      <w:r w:rsidRPr="004B1E7B">
        <w:rPr>
          <w:b/>
          <w:sz w:val="22"/>
          <w:szCs w:val="22"/>
        </w:rPr>
        <w:t xml:space="preserve"> </w:t>
      </w:r>
    </w:p>
    <w:p w:rsidR="001230FE" w:rsidRPr="001230FE" w:rsidRDefault="001230FE" w:rsidP="002E14A5">
      <w:pPr>
        <w:numPr>
          <w:ilvl w:val="0"/>
          <w:numId w:val="5"/>
        </w:numPr>
        <w:spacing w:after="0" w:line="264" w:lineRule="auto"/>
        <w:ind w:left="426" w:hanging="426"/>
        <w:contextualSpacing/>
        <w:jc w:val="both"/>
        <w:rPr>
          <w:rFonts w:ascii="Times New Roman" w:eastAsia="Calibri" w:hAnsi="Times New Roman" w:cs="Times New Roman"/>
          <w:b/>
        </w:rPr>
      </w:pPr>
      <w:r w:rsidRPr="001230FE">
        <w:rPr>
          <w:rFonts w:ascii="Times New Roman" w:eastAsia="Calibri" w:hAnsi="Times New Roman" w:cs="Times New Roman"/>
        </w:rPr>
        <w:t xml:space="preserve">Zamawiający nie przewiduje wyboru najkorzystniejszej oferty z możliwością prowadzenia negocjacji. </w:t>
      </w:r>
    </w:p>
    <w:p w:rsidR="001230FE" w:rsidRPr="001230FE" w:rsidRDefault="001230FE" w:rsidP="002E14A5">
      <w:pPr>
        <w:numPr>
          <w:ilvl w:val="0"/>
          <w:numId w:val="5"/>
        </w:numPr>
        <w:spacing w:after="0" w:line="264"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W zakresie nieuregulowanym niniejszą Specyfikacją Warunków Zamówienia, zwaną dalej „SWZ”, zastosowanie mają przepisy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230FE" w:rsidRDefault="001230FE" w:rsidP="002E14A5">
      <w:pPr>
        <w:numPr>
          <w:ilvl w:val="0"/>
          <w:numId w:val="5"/>
        </w:numPr>
        <w:spacing w:after="0" w:line="264" w:lineRule="auto"/>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Wartość zamówienia nie przekracza </w:t>
      </w:r>
      <w:r w:rsidR="000876A5">
        <w:rPr>
          <w:rFonts w:ascii="Times New Roman" w:eastAsia="Calibri" w:hAnsi="Times New Roman" w:cs="Times New Roman"/>
        </w:rPr>
        <w:t xml:space="preserve">kwoty, o której mowa w art. 359 pkt 2 </w:t>
      </w:r>
      <w:proofErr w:type="spellStart"/>
      <w:r w:rsidR="000876A5">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1230FE" w:rsidRPr="00DB4BD1" w:rsidRDefault="001230FE" w:rsidP="002E14A5">
      <w:pPr>
        <w:spacing w:after="0" w:line="264" w:lineRule="auto"/>
        <w:ind w:left="284"/>
        <w:contextualSpacing/>
        <w:jc w:val="both"/>
        <w:rPr>
          <w:rFonts w:ascii="Times New Roman" w:eastAsia="Calibri" w:hAnsi="Times New Roman" w:cs="Times New Roman"/>
          <w:b/>
          <w:sz w:val="12"/>
          <w:szCs w:val="12"/>
        </w:rPr>
      </w:pPr>
    </w:p>
    <w:p w:rsidR="001230FE" w:rsidRPr="001230FE" w:rsidRDefault="001230FE" w:rsidP="001230FE">
      <w:pPr>
        <w:spacing w:after="0" w:line="288" w:lineRule="auto"/>
        <w:rPr>
          <w:rFonts w:ascii="Times New Roman" w:eastAsia="Calibri" w:hAnsi="Times New Roman" w:cs="Times New Roman"/>
          <w:b/>
        </w:rPr>
      </w:pPr>
      <w:r w:rsidRPr="001230FE">
        <w:rPr>
          <w:rFonts w:ascii="Times New Roman" w:eastAsia="Calibri" w:hAnsi="Times New Roman" w:cs="Times New Roman"/>
          <w:b/>
        </w:rPr>
        <w:t>III. OPIS PRZEDMIOTU ZAMÓWIENIA</w:t>
      </w:r>
    </w:p>
    <w:p w:rsidR="0058594A" w:rsidRPr="007B4E58" w:rsidRDefault="007B4E58" w:rsidP="007B4E58">
      <w:pPr>
        <w:pStyle w:val="Akapitzlist"/>
        <w:numPr>
          <w:ilvl w:val="3"/>
          <w:numId w:val="5"/>
        </w:numPr>
        <w:suppressAutoHyphens/>
        <w:spacing w:before="120" w:line="22" w:lineRule="atLeast"/>
        <w:ind w:left="426" w:hanging="426"/>
        <w:rPr>
          <w:rFonts w:eastAsia="Times New Roman"/>
          <w:sz w:val="22"/>
          <w:szCs w:val="22"/>
          <w:lang w:eastAsia="ar-SA"/>
        </w:rPr>
      </w:pPr>
      <w:r w:rsidRPr="007B4E58">
        <w:rPr>
          <w:rFonts w:eastAsia="Times New Roman"/>
          <w:sz w:val="22"/>
          <w:szCs w:val="22"/>
          <w:lang w:eastAsia="ar-SA"/>
        </w:rPr>
        <w:t xml:space="preserve">Przedmiotem zamówienia jest organizacja i przeprowadzenie szkoleń z zakresu obsługi specjalistycznych narzędzi: </w:t>
      </w:r>
      <w:proofErr w:type="spellStart"/>
      <w:r w:rsidRPr="007B4E58">
        <w:rPr>
          <w:rFonts w:eastAsia="Times New Roman"/>
          <w:sz w:val="22"/>
          <w:szCs w:val="22"/>
          <w:lang w:eastAsia="ar-SA"/>
        </w:rPr>
        <w:t>Cellebrite</w:t>
      </w:r>
      <w:proofErr w:type="spellEnd"/>
      <w:r w:rsidRPr="007B4E58">
        <w:rPr>
          <w:rFonts w:eastAsia="Times New Roman"/>
          <w:sz w:val="22"/>
          <w:szCs w:val="22"/>
          <w:lang w:eastAsia="ar-SA"/>
        </w:rPr>
        <w:t>, Magnet AXIOM oraz szkoleń z zakresu informatyki śledczej, w ram</w:t>
      </w:r>
      <w:r w:rsidR="00756213">
        <w:rPr>
          <w:rFonts w:eastAsia="Times New Roman"/>
          <w:sz w:val="22"/>
          <w:szCs w:val="22"/>
          <w:lang w:eastAsia="ar-SA"/>
        </w:rPr>
        <w:t>ach projektu pn. „Wsparcie postę</w:t>
      </w:r>
      <w:r w:rsidRPr="007B4E58">
        <w:rPr>
          <w:rFonts w:eastAsia="Times New Roman"/>
          <w:sz w:val="22"/>
          <w:szCs w:val="22"/>
          <w:lang w:eastAsia="ar-SA"/>
        </w:rPr>
        <w:t xml:space="preserve">powań gospodarczych, w oparciu o dowody w postaci cyfrowej”, finansowanego z Union </w:t>
      </w:r>
      <w:proofErr w:type="spellStart"/>
      <w:r w:rsidRPr="007B4E58">
        <w:rPr>
          <w:rFonts w:eastAsia="Times New Roman"/>
          <w:sz w:val="22"/>
          <w:szCs w:val="22"/>
          <w:lang w:eastAsia="ar-SA"/>
        </w:rPr>
        <w:t>Anti</w:t>
      </w:r>
      <w:proofErr w:type="spellEnd"/>
      <w:r w:rsidRPr="007B4E58">
        <w:rPr>
          <w:rFonts w:eastAsia="Times New Roman"/>
          <w:sz w:val="22"/>
          <w:szCs w:val="22"/>
          <w:lang w:eastAsia="ar-SA"/>
        </w:rPr>
        <w:t xml:space="preserve">-Fraud </w:t>
      </w:r>
      <w:proofErr w:type="spellStart"/>
      <w:r w:rsidRPr="007B4E58">
        <w:rPr>
          <w:rFonts w:eastAsia="Times New Roman"/>
          <w:sz w:val="22"/>
          <w:szCs w:val="22"/>
          <w:lang w:eastAsia="ar-SA"/>
        </w:rPr>
        <w:t>Programme</w:t>
      </w:r>
      <w:proofErr w:type="spellEnd"/>
      <w:r w:rsidRPr="007B4E58">
        <w:rPr>
          <w:rFonts w:eastAsia="Times New Roman"/>
          <w:sz w:val="22"/>
          <w:szCs w:val="22"/>
          <w:lang w:eastAsia="ar-SA"/>
        </w:rPr>
        <w:t xml:space="preserve"> (EUAF). </w:t>
      </w:r>
    </w:p>
    <w:p w:rsidR="0058594A" w:rsidRPr="002F2619" w:rsidRDefault="0058594A" w:rsidP="007B4E58">
      <w:pPr>
        <w:suppressAutoHyphens/>
        <w:spacing w:before="120" w:after="0" w:line="22" w:lineRule="atLeast"/>
        <w:ind w:left="426"/>
        <w:jc w:val="both"/>
        <w:rPr>
          <w:rFonts w:ascii="Times New Roman" w:eastAsia="Calibri" w:hAnsi="Times New Roman" w:cs="Times New Roman"/>
        </w:rPr>
      </w:pPr>
      <w:r w:rsidRPr="002E14A5">
        <w:rPr>
          <w:rFonts w:ascii="Times New Roman" w:eastAsia="Calibri" w:hAnsi="Times New Roman" w:cs="Times New Roman"/>
        </w:rPr>
        <w:t xml:space="preserve">Szczegółowy opis przedmiotu zamówienia określa </w:t>
      </w:r>
      <w:r w:rsidRPr="002E14A5">
        <w:rPr>
          <w:rFonts w:ascii="Times New Roman" w:eastAsia="Calibri" w:hAnsi="Times New Roman" w:cs="Times New Roman"/>
          <w:b/>
        </w:rPr>
        <w:t xml:space="preserve">załącznik nr </w:t>
      </w:r>
      <w:r w:rsidR="002F2619">
        <w:rPr>
          <w:rFonts w:ascii="Times New Roman" w:eastAsia="Calibri" w:hAnsi="Times New Roman" w:cs="Times New Roman"/>
          <w:b/>
        </w:rPr>
        <w:t xml:space="preserve">1 SWZ </w:t>
      </w:r>
      <w:r w:rsidR="002F2619" w:rsidRPr="002F2619">
        <w:rPr>
          <w:rFonts w:ascii="Times New Roman" w:eastAsia="Calibri" w:hAnsi="Times New Roman" w:cs="Times New Roman"/>
        </w:rPr>
        <w:t>oraz wzór umowy –</w:t>
      </w:r>
      <w:r w:rsidR="002F2619">
        <w:rPr>
          <w:rFonts w:ascii="Times New Roman" w:eastAsia="Calibri" w:hAnsi="Times New Roman" w:cs="Times New Roman"/>
          <w:b/>
        </w:rPr>
        <w:t xml:space="preserve"> załącznik nr </w:t>
      </w:r>
      <w:r w:rsidR="008B48F7">
        <w:rPr>
          <w:rFonts w:ascii="Times New Roman" w:eastAsia="Calibri" w:hAnsi="Times New Roman" w:cs="Times New Roman"/>
          <w:b/>
        </w:rPr>
        <w:t>5</w:t>
      </w:r>
      <w:r w:rsidR="002F2619">
        <w:rPr>
          <w:rFonts w:ascii="Times New Roman" w:eastAsia="Calibri" w:hAnsi="Times New Roman" w:cs="Times New Roman"/>
          <w:b/>
        </w:rPr>
        <w:t>.1-</w:t>
      </w:r>
      <w:r w:rsidR="008B48F7">
        <w:rPr>
          <w:rFonts w:ascii="Times New Roman" w:eastAsia="Calibri" w:hAnsi="Times New Roman" w:cs="Times New Roman"/>
          <w:b/>
        </w:rPr>
        <w:t>5</w:t>
      </w:r>
      <w:r w:rsidR="002F2619">
        <w:rPr>
          <w:rFonts w:ascii="Times New Roman" w:eastAsia="Calibri" w:hAnsi="Times New Roman" w:cs="Times New Roman"/>
          <w:b/>
        </w:rPr>
        <w:t>.3 SWZ</w:t>
      </w:r>
      <w:r w:rsidR="002F2619" w:rsidRPr="002F2619">
        <w:rPr>
          <w:rFonts w:ascii="Times New Roman" w:eastAsia="Calibri" w:hAnsi="Times New Roman" w:cs="Times New Roman"/>
        </w:rPr>
        <w:t>.</w:t>
      </w:r>
    </w:p>
    <w:p w:rsidR="0058594A" w:rsidRPr="002E14A5" w:rsidRDefault="0058594A" w:rsidP="002E14A5">
      <w:pPr>
        <w:spacing w:after="0" w:line="22" w:lineRule="atLeast"/>
        <w:ind w:hanging="502"/>
        <w:rPr>
          <w:rFonts w:ascii="Times New Roman" w:eastAsia="Calibri" w:hAnsi="Times New Roman" w:cs="Times New Roman"/>
          <w:sz w:val="12"/>
          <w:szCs w:val="12"/>
        </w:rPr>
      </w:pPr>
    </w:p>
    <w:p w:rsidR="0058594A" w:rsidRPr="002E14A5" w:rsidRDefault="0058594A" w:rsidP="00552E43">
      <w:pPr>
        <w:numPr>
          <w:ilvl w:val="0"/>
          <w:numId w:val="75"/>
        </w:numPr>
        <w:spacing w:after="0" w:line="22" w:lineRule="atLeast"/>
        <w:ind w:left="426" w:hanging="426"/>
        <w:contextualSpacing/>
        <w:jc w:val="both"/>
        <w:rPr>
          <w:rFonts w:ascii="Times New Roman" w:eastAsia="Calibri" w:hAnsi="Times New Roman" w:cs="Times New Roman"/>
          <w:szCs w:val="24"/>
        </w:rPr>
      </w:pPr>
      <w:r w:rsidRPr="002E14A5">
        <w:rPr>
          <w:rFonts w:ascii="Times New Roman" w:eastAsia="Calibri" w:hAnsi="Times New Roman" w:cs="Times New Roman"/>
          <w:szCs w:val="24"/>
        </w:rPr>
        <w:t>Zamawiający</w:t>
      </w:r>
      <w:r w:rsidRPr="002E14A5">
        <w:rPr>
          <w:rFonts w:ascii="Times New Roman" w:eastAsia="Calibri" w:hAnsi="Times New Roman" w:cs="Times New Roman"/>
          <w:b/>
          <w:szCs w:val="24"/>
        </w:rPr>
        <w:t xml:space="preserve"> dopuszcza</w:t>
      </w:r>
      <w:r w:rsidRPr="002E14A5">
        <w:rPr>
          <w:rFonts w:ascii="Times New Roman" w:eastAsia="Calibri" w:hAnsi="Times New Roman" w:cs="Times New Roman"/>
          <w:szCs w:val="24"/>
        </w:rPr>
        <w:t xml:space="preserve"> możliwość składania</w:t>
      </w:r>
      <w:r w:rsidRPr="002E14A5">
        <w:rPr>
          <w:rFonts w:ascii="Times New Roman" w:eastAsia="Calibri" w:hAnsi="Times New Roman" w:cs="Times New Roman"/>
          <w:b/>
          <w:szCs w:val="24"/>
        </w:rPr>
        <w:t xml:space="preserve"> ofert częściowych</w:t>
      </w:r>
      <w:r w:rsidRPr="002E14A5">
        <w:rPr>
          <w:rFonts w:ascii="Times New Roman" w:eastAsia="Calibri" w:hAnsi="Times New Roman" w:cs="Times New Roman"/>
          <w:szCs w:val="24"/>
        </w:rPr>
        <w:t>.</w:t>
      </w:r>
    </w:p>
    <w:p w:rsidR="0058594A" w:rsidRPr="002E14A5" w:rsidRDefault="0058594A" w:rsidP="002E14A5">
      <w:pPr>
        <w:spacing w:after="0" w:line="22" w:lineRule="atLeast"/>
        <w:ind w:left="426"/>
        <w:contextualSpacing/>
        <w:jc w:val="both"/>
        <w:rPr>
          <w:rFonts w:ascii="Times New Roman" w:eastAsia="Calibri" w:hAnsi="Times New Roman" w:cs="Times New Roman"/>
          <w:sz w:val="8"/>
          <w:szCs w:val="8"/>
        </w:rPr>
      </w:pPr>
    </w:p>
    <w:p w:rsidR="0058594A" w:rsidRDefault="0058594A" w:rsidP="002F2619">
      <w:pPr>
        <w:spacing w:after="0" w:line="22" w:lineRule="atLeast"/>
        <w:ind w:left="426"/>
        <w:contextualSpacing/>
        <w:jc w:val="both"/>
        <w:rPr>
          <w:rFonts w:ascii="Times New Roman" w:eastAsia="Calibri" w:hAnsi="Times New Roman" w:cs="Times New Roman"/>
          <w:bCs/>
          <w:szCs w:val="24"/>
        </w:rPr>
      </w:pPr>
      <w:r w:rsidRPr="002E14A5">
        <w:rPr>
          <w:rFonts w:ascii="Times New Roman" w:eastAsia="Calibri" w:hAnsi="Times New Roman" w:cs="Times New Roman"/>
          <w:b/>
          <w:szCs w:val="24"/>
        </w:rPr>
        <w:t>Zadanie nr 1:</w:t>
      </w:r>
      <w:r w:rsidRPr="002E14A5">
        <w:rPr>
          <w:rFonts w:ascii="Times New Roman" w:eastAsia="Calibri" w:hAnsi="Times New Roman" w:cs="Times New Roman"/>
          <w:szCs w:val="24"/>
        </w:rPr>
        <w:t xml:space="preserve"> </w:t>
      </w:r>
      <w:r w:rsidR="002F2619" w:rsidRPr="002F2619">
        <w:rPr>
          <w:rFonts w:ascii="Times New Roman" w:eastAsia="Calibri" w:hAnsi="Times New Roman" w:cs="Times New Roman"/>
          <w:bCs/>
          <w:szCs w:val="24"/>
        </w:rPr>
        <w:t xml:space="preserve">Przedmiotem zamówienia jest organizacja szkolenia składającego się </w:t>
      </w:r>
      <w:r w:rsidR="002F2619">
        <w:rPr>
          <w:rFonts w:ascii="Times New Roman" w:eastAsia="Calibri" w:hAnsi="Times New Roman" w:cs="Times New Roman"/>
          <w:bCs/>
          <w:szCs w:val="24"/>
        </w:rPr>
        <w:t xml:space="preserve">z trzech modułów szkoleniowych </w:t>
      </w:r>
      <w:r w:rsidR="002F2619" w:rsidRPr="002F2619">
        <w:rPr>
          <w:rFonts w:ascii="Times New Roman" w:eastAsia="Calibri" w:hAnsi="Times New Roman" w:cs="Times New Roman"/>
          <w:bCs/>
          <w:szCs w:val="24"/>
        </w:rPr>
        <w:t xml:space="preserve">(w formule online) z zakresu obsługi specjalistycznych narzędzi </w:t>
      </w:r>
      <w:proofErr w:type="spellStart"/>
      <w:r w:rsidR="002F2619" w:rsidRPr="002F2619">
        <w:rPr>
          <w:rFonts w:ascii="Times New Roman" w:eastAsia="Calibri" w:hAnsi="Times New Roman" w:cs="Times New Roman"/>
          <w:bCs/>
          <w:szCs w:val="24"/>
        </w:rPr>
        <w:t>Cellebrite</w:t>
      </w:r>
      <w:proofErr w:type="spellEnd"/>
      <w:r w:rsidR="002F2619">
        <w:rPr>
          <w:rFonts w:ascii="Times New Roman" w:eastAsia="Calibri" w:hAnsi="Times New Roman" w:cs="Times New Roman"/>
          <w:bCs/>
          <w:szCs w:val="24"/>
        </w:rPr>
        <w:t>.</w:t>
      </w:r>
    </w:p>
    <w:p w:rsidR="002F2619" w:rsidRPr="002F2619" w:rsidRDefault="002F2619" w:rsidP="002F2619">
      <w:pPr>
        <w:spacing w:after="0" w:line="22" w:lineRule="atLeast"/>
        <w:ind w:left="426"/>
        <w:contextualSpacing/>
        <w:jc w:val="both"/>
        <w:rPr>
          <w:rFonts w:ascii="Times New Roman" w:eastAsia="Calibri" w:hAnsi="Times New Roman" w:cs="Times New Roman"/>
          <w:bCs/>
          <w:sz w:val="8"/>
          <w:szCs w:val="8"/>
        </w:rPr>
      </w:pPr>
    </w:p>
    <w:p w:rsidR="0058594A" w:rsidRDefault="0058594A" w:rsidP="002E14A5">
      <w:pPr>
        <w:spacing w:after="0" w:line="22" w:lineRule="atLeast"/>
        <w:ind w:left="426"/>
        <w:contextualSpacing/>
        <w:jc w:val="both"/>
        <w:rPr>
          <w:rFonts w:ascii="Times New Roman" w:eastAsia="Calibri" w:hAnsi="Times New Roman" w:cs="Times New Roman"/>
          <w:b/>
          <w:szCs w:val="24"/>
        </w:rPr>
      </w:pPr>
      <w:r w:rsidRPr="002E14A5">
        <w:rPr>
          <w:rFonts w:ascii="Times New Roman" w:eastAsia="Calibri" w:hAnsi="Times New Roman" w:cs="Times New Roman"/>
          <w:b/>
          <w:szCs w:val="24"/>
        </w:rPr>
        <w:t>Zadanie nr 2:</w:t>
      </w:r>
      <w:r w:rsidRPr="002E14A5">
        <w:rPr>
          <w:rFonts w:ascii="Times New Roman" w:eastAsia="Calibri" w:hAnsi="Times New Roman" w:cs="Times New Roman"/>
          <w:szCs w:val="24"/>
        </w:rPr>
        <w:t xml:space="preserve"> </w:t>
      </w:r>
      <w:r w:rsidR="002F2619" w:rsidRPr="002F2619">
        <w:rPr>
          <w:rFonts w:ascii="Times New Roman" w:eastAsia="Calibri" w:hAnsi="Times New Roman" w:cs="Times New Roman"/>
          <w:bCs/>
          <w:szCs w:val="24"/>
        </w:rPr>
        <w:t>Przedmiotem zamówienia jest organizacja szkolenia składającego się z sześciu modułów szkoleniowych (w formule online) z zakresu obsługi specjalistycznego narzędzia Magnet AXIOM</w:t>
      </w:r>
      <w:r w:rsidR="002F2619">
        <w:rPr>
          <w:rFonts w:ascii="Times New Roman" w:eastAsia="Calibri" w:hAnsi="Times New Roman" w:cs="Times New Roman"/>
          <w:bCs/>
          <w:szCs w:val="24"/>
        </w:rPr>
        <w:t>.</w:t>
      </w:r>
    </w:p>
    <w:p w:rsidR="002F2619" w:rsidRPr="002F2619" w:rsidRDefault="002F2619" w:rsidP="002E14A5">
      <w:pPr>
        <w:spacing w:after="0" w:line="22" w:lineRule="atLeast"/>
        <w:ind w:left="426"/>
        <w:contextualSpacing/>
        <w:jc w:val="both"/>
        <w:rPr>
          <w:rFonts w:ascii="Times New Roman" w:eastAsia="Calibri" w:hAnsi="Times New Roman" w:cs="Times New Roman"/>
          <w:sz w:val="8"/>
          <w:szCs w:val="8"/>
        </w:rPr>
      </w:pPr>
    </w:p>
    <w:p w:rsidR="0058594A" w:rsidRDefault="0058594A" w:rsidP="002F2619">
      <w:pPr>
        <w:spacing w:after="0" w:line="22" w:lineRule="atLeast"/>
        <w:ind w:left="426"/>
        <w:contextualSpacing/>
        <w:jc w:val="both"/>
        <w:rPr>
          <w:rFonts w:ascii="Times New Roman" w:eastAsia="Calibri" w:hAnsi="Times New Roman" w:cs="Times New Roman"/>
          <w:bCs/>
          <w:szCs w:val="24"/>
        </w:rPr>
      </w:pPr>
      <w:r w:rsidRPr="002E14A5">
        <w:rPr>
          <w:rFonts w:ascii="Times New Roman" w:eastAsia="Calibri" w:hAnsi="Times New Roman" w:cs="Times New Roman"/>
          <w:b/>
          <w:szCs w:val="24"/>
        </w:rPr>
        <w:t>Zadanie nr 3:</w:t>
      </w:r>
      <w:r w:rsidRPr="002E14A5">
        <w:rPr>
          <w:rFonts w:ascii="Times New Roman" w:eastAsia="Calibri" w:hAnsi="Times New Roman" w:cs="Times New Roman"/>
          <w:bCs/>
        </w:rPr>
        <w:t xml:space="preserve"> </w:t>
      </w:r>
      <w:r w:rsidR="002F2619" w:rsidRPr="002F2619">
        <w:rPr>
          <w:rFonts w:ascii="Times New Roman" w:eastAsia="Calibri" w:hAnsi="Times New Roman" w:cs="Times New Roman"/>
          <w:bCs/>
          <w:szCs w:val="24"/>
        </w:rPr>
        <w:t>Przedmiotem zamówienia jest organizacja i przeprowadzenie trzech modułów szko</w:t>
      </w:r>
      <w:r w:rsidR="002F2619">
        <w:rPr>
          <w:rFonts w:ascii="Times New Roman" w:eastAsia="Calibri" w:hAnsi="Times New Roman" w:cs="Times New Roman"/>
          <w:bCs/>
          <w:szCs w:val="24"/>
        </w:rPr>
        <w:t xml:space="preserve">leniowych </w:t>
      </w:r>
      <w:r w:rsidR="002F2619" w:rsidRPr="002F2619">
        <w:rPr>
          <w:rFonts w:ascii="Times New Roman" w:eastAsia="Calibri" w:hAnsi="Times New Roman" w:cs="Times New Roman"/>
          <w:bCs/>
          <w:szCs w:val="24"/>
        </w:rPr>
        <w:t>(w formule stacjonarnej) z zakresu informatyki śledczej</w:t>
      </w:r>
      <w:r w:rsidR="002F2619">
        <w:rPr>
          <w:rFonts w:ascii="Times New Roman" w:eastAsia="Calibri" w:hAnsi="Times New Roman" w:cs="Times New Roman"/>
          <w:bCs/>
          <w:szCs w:val="24"/>
        </w:rPr>
        <w:t>.</w:t>
      </w:r>
    </w:p>
    <w:p w:rsidR="002F2619" w:rsidRPr="002F2619" w:rsidRDefault="002F2619" w:rsidP="002F2619">
      <w:pPr>
        <w:spacing w:after="0" w:line="22" w:lineRule="atLeast"/>
        <w:ind w:left="426"/>
        <w:contextualSpacing/>
        <w:jc w:val="both"/>
        <w:rPr>
          <w:rFonts w:ascii="Times New Roman" w:eastAsia="Calibri" w:hAnsi="Times New Roman" w:cs="Times New Roman"/>
          <w:bCs/>
          <w:sz w:val="8"/>
          <w:szCs w:val="8"/>
        </w:rPr>
      </w:pPr>
    </w:p>
    <w:p w:rsidR="0058594A" w:rsidRDefault="0058594A" w:rsidP="002E14A5">
      <w:pPr>
        <w:spacing w:after="0" w:line="22" w:lineRule="atLeast"/>
        <w:ind w:left="426"/>
        <w:contextualSpacing/>
        <w:jc w:val="both"/>
        <w:rPr>
          <w:rFonts w:ascii="Times New Roman" w:eastAsia="Calibri" w:hAnsi="Times New Roman" w:cs="Times New Roman"/>
          <w:bCs/>
          <w:szCs w:val="24"/>
        </w:rPr>
      </w:pPr>
      <w:r w:rsidRPr="009F0DF4">
        <w:rPr>
          <w:rFonts w:ascii="Times New Roman" w:eastAsia="Calibri" w:hAnsi="Times New Roman" w:cs="Times New Roman"/>
          <w:szCs w:val="24"/>
        </w:rPr>
        <w:t xml:space="preserve">Wykonawca dowolnie wybiera zadanie/zadania, które może zrealizować i wypełnia odpowiednie załączniki – </w:t>
      </w:r>
      <w:r w:rsidRPr="009F0DF4">
        <w:rPr>
          <w:rFonts w:ascii="Times New Roman" w:eastAsia="Calibri" w:hAnsi="Times New Roman" w:cs="Times New Roman"/>
          <w:b/>
          <w:bCs/>
          <w:szCs w:val="24"/>
        </w:rPr>
        <w:t xml:space="preserve">formularz ofertowy </w:t>
      </w:r>
      <w:r w:rsidR="002F2619">
        <w:rPr>
          <w:rFonts w:ascii="Times New Roman" w:eastAsia="Calibri" w:hAnsi="Times New Roman" w:cs="Times New Roman"/>
          <w:b/>
          <w:bCs/>
          <w:szCs w:val="24"/>
        </w:rPr>
        <w:t>2</w:t>
      </w:r>
      <w:r w:rsidR="002E14A5">
        <w:rPr>
          <w:rFonts w:ascii="Times New Roman" w:eastAsia="Calibri" w:hAnsi="Times New Roman" w:cs="Times New Roman"/>
          <w:b/>
          <w:bCs/>
          <w:szCs w:val="24"/>
        </w:rPr>
        <w:t>.1</w:t>
      </w:r>
      <w:r w:rsidRPr="009F0DF4">
        <w:rPr>
          <w:rFonts w:ascii="Times New Roman" w:eastAsia="Calibri" w:hAnsi="Times New Roman" w:cs="Times New Roman"/>
          <w:b/>
          <w:bCs/>
          <w:szCs w:val="24"/>
        </w:rPr>
        <w:t xml:space="preserve"> – </w:t>
      </w:r>
      <w:r w:rsidR="002F2619">
        <w:rPr>
          <w:rFonts w:ascii="Times New Roman" w:eastAsia="Calibri" w:hAnsi="Times New Roman" w:cs="Times New Roman"/>
          <w:b/>
          <w:bCs/>
          <w:szCs w:val="24"/>
        </w:rPr>
        <w:t>2</w:t>
      </w:r>
      <w:r w:rsidR="002E14A5">
        <w:rPr>
          <w:rFonts w:ascii="Times New Roman" w:eastAsia="Calibri" w:hAnsi="Times New Roman" w:cs="Times New Roman"/>
          <w:b/>
          <w:bCs/>
          <w:szCs w:val="24"/>
        </w:rPr>
        <w:t>.</w:t>
      </w:r>
      <w:r w:rsidR="002F2619">
        <w:rPr>
          <w:rFonts w:ascii="Times New Roman" w:eastAsia="Calibri" w:hAnsi="Times New Roman" w:cs="Times New Roman"/>
          <w:b/>
          <w:bCs/>
          <w:szCs w:val="24"/>
        </w:rPr>
        <w:t>3 S</w:t>
      </w:r>
      <w:r w:rsidRPr="009F0DF4">
        <w:rPr>
          <w:rFonts w:ascii="Times New Roman" w:eastAsia="Calibri" w:hAnsi="Times New Roman" w:cs="Times New Roman"/>
          <w:b/>
          <w:bCs/>
          <w:szCs w:val="24"/>
        </w:rPr>
        <w:t>WZ</w:t>
      </w:r>
      <w:r w:rsidRPr="009F0DF4">
        <w:rPr>
          <w:rFonts w:ascii="Times New Roman" w:eastAsia="Calibri" w:hAnsi="Times New Roman" w:cs="Times New Roman"/>
          <w:bCs/>
          <w:szCs w:val="24"/>
        </w:rPr>
        <w:t>.</w:t>
      </w:r>
    </w:p>
    <w:p w:rsidR="002E14A5" w:rsidRPr="002E14A5" w:rsidRDefault="002E14A5" w:rsidP="002E14A5">
      <w:pPr>
        <w:spacing w:after="0" w:line="22" w:lineRule="atLeast"/>
        <w:ind w:left="426"/>
        <w:contextualSpacing/>
        <w:jc w:val="both"/>
        <w:rPr>
          <w:rFonts w:ascii="Times New Roman" w:eastAsia="Calibri" w:hAnsi="Times New Roman" w:cs="Times New Roman"/>
          <w:sz w:val="12"/>
          <w:szCs w:val="12"/>
        </w:rPr>
      </w:pPr>
    </w:p>
    <w:p w:rsidR="0058594A" w:rsidRDefault="0058594A" w:rsidP="002E14A5">
      <w:pPr>
        <w:spacing w:after="0" w:line="22" w:lineRule="atLeast"/>
        <w:ind w:left="426"/>
        <w:contextualSpacing/>
        <w:jc w:val="both"/>
        <w:rPr>
          <w:rFonts w:ascii="Times New Roman" w:eastAsia="Calibri" w:hAnsi="Times New Roman" w:cs="Times New Roman"/>
          <w:szCs w:val="24"/>
        </w:rPr>
      </w:pPr>
      <w:r w:rsidRPr="009F0DF4">
        <w:rPr>
          <w:rFonts w:ascii="Times New Roman" w:eastAsia="Calibri" w:hAnsi="Times New Roman" w:cs="Times New Roman"/>
          <w:szCs w:val="24"/>
        </w:rPr>
        <w:t>Ofert</w:t>
      </w:r>
      <w:r w:rsidR="000876A5">
        <w:rPr>
          <w:rFonts w:ascii="Times New Roman" w:eastAsia="Calibri" w:hAnsi="Times New Roman" w:cs="Times New Roman"/>
          <w:szCs w:val="24"/>
        </w:rPr>
        <w:t>ę</w:t>
      </w:r>
      <w:r w:rsidRPr="009F0DF4">
        <w:rPr>
          <w:rFonts w:ascii="Times New Roman" w:eastAsia="Calibri" w:hAnsi="Times New Roman" w:cs="Times New Roman"/>
          <w:szCs w:val="24"/>
        </w:rPr>
        <w:t xml:space="preserve"> można składać w odniesieniu do wszystkich zadań częściowych.</w:t>
      </w:r>
    </w:p>
    <w:p w:rsidR="000876A5" w:rsidRPr="009F0DF4" w:rsidRDefault="000876A5" w:rsidP="002E14A5">
      <w:pPr>
        <w:spacing w:after="0" w:line="22" w:lineRule="atLeast"/>
        <w:ind w:left="426"/>
        <w:contextualSpacing/>
        <w:jc w:val="both"/>
        <w:rPr>
          <w:rFonts w:ascii="Times New Roman" w:eastAsia="Calibri" w:hAnsi="Times New Roman" w:cs="Times New Roman"/>
          <w:szCs w:val="24"/>
        </w:rPr>
      </w:pPr>
      <w:r>
        <w:rPr>
          <w:rFonts w:ascii="Times New Roman" w:eastAsia="Calibri" w:hAnsi="Times New Roman" w:cs="Times New Roman"/>
          <w:szCs w:val="24"/>
        </w:rPr>
        <w:lastRenderedPageBreak/>
        <w:t>Zamawiający nie ogranicza liczby części zamówienia, którą można udzielić jednemu Wykonawcy.</w:t>
      </w:r>
    </w:p>
    <w:p w:rsidR="002F2619" w:rsidRPr="009F0DF4" w:rsidRDefault="002F2619" w:rsidP="000876A5">
      <w:pPr>
        <w:spacing w:after="0" w:line="22" w:lineRule="atLeast"/>
        <w:contextualSpacing/>
        <w:jc w:val="both"/>
        <w:rPr>
          <w:rFonts w:ascii="Times New Roman" w:eastAsia="Calibri" w:hAnsi="Times New Roman" w:cs="Times New Roman"/>
          <w:color w:val="FF0000"/>
          <w:sz w:val="16"/>
          <w:szCs w:val="16"/>
        </w:rPr>
      </w:pPr>
    </w:p>
    <w:p w:rsidR="0058594A" w:rsidRPr="009F0DF4" w:rsidRDefault="0058594A" w:rsidP="00552E43">
      <w:pPr>
        <w:numPr>
          <w:ilvl w:val="0"/>
          <w:numId w:val="75"/>
        </w:numPr>
        <w:suppressAutoHyphens/>
        <w:spacing w:after="0" w:line="22" w:lineRule="atLeast"/>
        <w:ind w:left="426" w:hanging="426"/>
        <w:jc w:val="both"/>
        <w:rPr>
          <w:rFonts w:ascii="Times New Roman" w:eastAsia="Calibri" w:hAnsi="Times New Roman" w:cs="Times New Roman"/>
        </w:rPr>
      </w:pPr>
      <w:r w:rsidRPr="009F0DF4">
        <w:rPr>
          <w:rFonts w:ascii="Times New Roman" w:eastAsia="Calibri" w:hAnsi="Times New Roman" w:cs="Times New Roman"/>
        </w:rPr>
        <w:t xml:space="preserve">Wspólny Słownik Zamówień CPV: </w:t>
      </w:r>
    </w:p>
    <w:p w:rsidR="0058594A" w:rsidRDefault="002F2619" w:rsidP="002E14A5">
      <w:pPr>
        <w:tabs>
          <w:tab w:val="num" w:pos="426"/>
        </w:tabs>
        <w:spacing w:after="0" w:line="22" w:lineRule="atLeast"/>
        <w:ind w:left="426"/>
        <w:jc w:val="both"/>
        <w:rPr>
          <w:rFonts w:ascii="Times New Roman" w:eastAsia="Times New Roman" w:hAnsi="Times New Roman" w:cs="Times New Roman"/>
          <w:lang w:eastAsia="ar-SA"/>
        </w:rPr>
      </w:pPr>
      <w:r>
        <w:rPr>
          <w:rFonts w:ascii="Times New Roman" w:eastAsia="Times New Roman" w:hAnsi="Times New Roman" w:cs="Times New Roman"/>
          <w:b/>
          <w:lang w:eastAsia="ar-SA"/>
        </w:rPr>
        <w:t>805100000-2</w:t>
      </w:r>
      <w:r w:rsidR="0058594A" w:rsidRPr="009F0DF4">
        <w:rPr>
          <w:rFonts w:ascii="Times New Roman" w:eastAsia="Times New Roman" w:hAnsi="Times New Roman" w:cs="Times New Roman"/>
          <w:lang w:eastAsia="ar-SA"/>
        </w:rPr>
        <w:t xml:space="preserve"> – Usługi </w:t>
      </w:r>
      <w:r>
        <w:rPr>
          <w:rFonts w:ascii="Times New Roman" w:eastAsia="Times New Roman" w:hAnsi="Times New Roman" w:cs="Times New Roman"/>
          <w:lang w:eastAsia="ar-SA"/>
        </w:rPr>
        <w:t>szkolenia specjalistycznego</w:t>
      </w:r>
    </w:p>
    <w:p w:rsidR="00FC543E" w:rsidRPr="00FC543E" w:rsidRDefault="00FC543E" w:rsidP="002E14A5">
      <w:pPr>
        <w:tabs>
          <w:tab w:val="num" w:pos="426"/>
        </w:tabs>
        <w:spacing w:after="0" w:line="22" w:lineRule="atLeast"/>
        <w:ind w:left="426"/>
        <w:jc w:val="both"/>
        <w:rPr>
          <w:rFonts w:ascii="Times New Roman" w:eastAsia="Times New Roman" w:hAnsi="Times New Roman" w:cs="Times New Roman"/>
          <w:sz w:val="12"/>
          <w:szCs w:val="12"/>
          <w:lang w:eastAsia="ar-SA"/>
        </w:rPr>
      </w:pPr>
    </w:p>
    <w:p w:rsidR="00946072" w:rsidRDefault="001230FE" w:rsidP="00552E43">
      <w:pPr>
        <w:numPr>
          <w:ilvl w:val="0"/>
          <w:numId w:val="75"/>
        </w:numPr>
        <w:spacing w:after="0" w:line="22" w:lineRule="atLeast"/>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dopuszcza oraz nie wymaga </w:t>
      </w:r>
      <w:r w:rsidRPr="001230FE">
        <w:rPr>
          <w:rFonts w:ascii="Times New Roman" w:eastAsia="Calibri" w:hAnsi="Times New Roman" w:cs="Times New Roman"/>
        </w:rPr>
        <w:t>składania</w:t>
      </w:r>
      <w:r w:rsidRPr="001230FE">
        <w:rPr>
          <w:rFonts w:ascii="Times New Roman" w:eastAsia="Calibri" w:hAnsi="Times New Roman" w:cs="Times New Roman"/>
          <w:b/>
        </w:rPr>
        <w:t xml:space="preserve"> ofert wariantowych.</w:t>
      </w:r>
    </w:p>
    <w:p w:rsidR="00FC543E" w:rsidRPr="00FC543E" w:rsidRDefault="00FC543E" w:rsidP="00FC543E">
      <w:pPr>
        <w:spacing w:after="0" w:line="22" w:lineRule="atLeast"/>
        <w:ind w:left="426"/>
        <w:jc w:val="both"/>
        <w:rPr>
          <w:rFonts w:ascii="Times New Roman" w:eastAsia="Calibri" w:hAnsi="Times New Roman" w:cs="Times New Roman"/>
          <w:b/>
          <w:sz w:val="12"/>
          <w:szCs w:val="12"/>
        </w:rPr>
      </w:pPr>
    </w:p>
    <w:p w:rsidR="00946072" w:rsidRPr="00FC543E" w:rsidRDefault="001230FE" w:rsidP="00552E43">
      <w:pPr>
        <w:numPr>
          <w:ilvl w:val="0"/>
          <w:numId w:val="75"/>
        </w:numPr>
        <w:spacing w:after="0" w:line="22" w:lineRule="atLeast"/>
        <w:ind w:left="426" w:hanging="426"/>
        <w:jc w:val="both"/>
        <w:rPr>
          <w:rFonts w:ascii="Times New Roman" w:eastAsia="Calibri" w:hAnsi="Times New Roman" w:cs="Times New Roman"/>
          <w:b/>
        </w:rPr>
      </w:pPr>
      <w:r w:rsidRPr="001230FE">
        <w:rPr>
          <w:rFonts w:ascii="Times New Roman" w:eastAsia="Calibri" w:hAnsi="Times New Roman" w:cs="Times New Roman"/>
          <w:b/>
        </w:rPr>
        <w:t>Zamawiający nie wymaga składania ofert w postaci katalogów elektronicznych</w:t>
      </w:r>
      <w:r w:rsidRPr="001230FE">
        <w:rPr>
          <w:rFonts w:ascii="Times New Roman" w:eastAsia="Calibri" w:hAnsi="Times New Roman" w:cs="Times New Roman"/>
        </w:rPr>
        <w:t>.</w:t>
      </w:r>
    </w:p>
    <w:p w:rsidR="00FC543E" w:rsidRPr="00FC543E" w:rsidRDefault="00FC543E" w:rsidP="00FC543E">
      <w:pPr>
        <w:spacing w:after="0" w:line="22" w:lineRule="atLeast"/>
        <w:jc w:val="both"/>
        <w:rPr>
          <w:rFonts w:ascii="Times New Roman" w:eastAsia="Calibri" w:hAnsi="Times New Roman" w:cs="Times New Roman"/>
          <w:b/>
          <w:sz w:val="12"/>
          <w:szCs w:val="12"/>
        </w:rPr>
      </w:pPr>
    </w:p>
    <w:p w:rsidR="00946072" w:rsidRPr="00FC543E" w:rsidRDefault="001230FE" w:rsidP="00552E43">
      <w:pPr>
        <w:numPr>
          <w:ilvl w:val="0"/>
          <w:numId w:val="75"/>
        </w:numPr>
        <w:spacing w:after="0" w:line="22" w:lineRule="atLeast"/>
        <w:ind w:left="426" w:hanging="426"/>
        <w:jc w:val="both"/>
        <w:rPr>
          <w:rFonts w:ascii="Times New Roman" w:eastAsia="Calibri" w:hAnsi="Times New Roman" w:cs="Times New Roman"/>
          <w:b/>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 xml:space="preserve">nie przewiduje </w:t>
      </w:r>
      <w:r w:rsidRPr="001230FE">
        <w:rPr>
          <w:rFonts w:ascii="Times New Roman" w:eastAsia="Calibri" w:hAnsi="Times New Roman" w:cs="Times New Roman"/>
        </w:rPr>
        <w:t xml:space="preserve"> możliwości udzielenia zamówień, o któr</w:t>
      </w:r>
      <w:r w:rsidR="008B48F7">
        <w:rPr>
          <w:rFonts w:ascii="Times New Roman" w:eastAsia="Calibri" w:hAnsi="Times New Roman" w:cs="Times New Roman"/>
        </w:rPr>
        <w:t>ych mowa w art. 214 ust. 1 pkt 7</w:t>
      </w:r>
      <w:r w:rsidRPr="001230FE">
        <w:rPr>
          <w:rFonts w:ascii="Times New Roman" w:eastAsia="Calibri" w:hAnsi="Times New Roman" w:cs="Times New Roman"/>
        </w:rPr>
        <w:t xml:space="preserve"> ustawy PZP.</w:t>
      </w:r>
    </w:p>
    <w:p w:rsidR="00FC543E" w:rsidRPr="00FC543E" w:rsidRDefault="00FC543E" w:rsidP="00FC543E">
      <w:pPr>
        <w:spacing w:after="0" w:line="22" w:lineRule="atLeast"/>
        <w:jc w:val="both"/>
        <w:rPr>
          <w:rFonts w:ascii="Times New Roman" w:eastAsia="Calibri" w:hAnsi="Times New Roman" w:cs="Times New Roman"/>
          <w:b/>
          <w:sz w:val="12"/>
          <w:szCs w:val="12"/>
        </w:rPr>
      </w:pPr>
    </w:p>
    <w:p w:rsidR="00946072" w:rsidRDefault="001230FE" w:rsidP="00552E43">
      <w:pPr>
        <w:numPr>
          <w:ilvl w:val="0"/>
          <w:numId w:val="75"/>
        </w:numPr>
        <w:spacing w:after="0" w:line="22" w:lineRule="atLeast"/>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Zmawiający nie przewiduje obowiązku osobistego wykonania przez Wykonawcę kluczowych zadań.</w:t>
      </w:r>
    </w:p>
    <w:p w:rsidR="00FC543E" w:rsidRPr="00FC543E" w:rsidRDefault="00FC543E" w:rsidP="00FC543E">
      <w:pPr>
        <w:spacing w:after="0" w:line="22" w:lineRule="atLeast"/>
        <w:contextualSpacing/>
        <w:jc w:val="both"/>
        <w:rPr>
          <w:rFonts w:ascii="Times New Roman" w:eastAsia="Calibri" w:hAnsi="Times New Roman" w:cs="Times New Roman"/>
          <w:sz w:val="12"/>
          <w:szCs w:val="12"/>
        </w:rPr>
      </w:pPr>
    </w:p>
    <w:p w:rsidR="00946072" w:rsidRDefault="001230FE" w:rsidP="00552E43">
      <w:pPr>
        <w:numPr>
          <w:ilvl w:val="0"/>
          <w:numId w:val="75"/>
        </w:numPr>
        <w:spacing w:after="0" w:line="22" w:lineRule="atLeast"/>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Zamawiający </w:t>
      </w:r>
      <w:r w:rsidRPr="001230FE">
        <w:rPr>
          <w:rFonts w:ascii="Times New Roman" w:eastAsia="Calibri" w:hAnsi="Times New Roman" w:cs="Times New Roman"/>
          <w:b/>
        </w:rPr>
        <w:t>nie przewiduje</w:t>
      </w:r>
      <w:r w:rsidRPr="001230FE">
        <w:rPr>
          <w:rFonts w:ascii="Times New Roman" w:eastAsia="Calibri" w:hAnsi="Times New Roman" w:cs="Times New Roman"/>
        </w:rPr>
        <w:t xml:space="preserve"> zawarcia umowy ramowej.</w:t>
      </w:r>
    </w:p>
    <w:p w:rsidR="00FC543E" w:rsidRPr="00FC543E" w:rsidRDefault="00FC543E" w:rsidP="00FC543E">
      <w:pPr>
        <w:spacing w:after="0" w:line="22" w:lineRule="atLeast"/>
        <w:jc w:val="both"/>
        <w:rPr>
          <w:rFonts w:ascii="Times New Roman" w:eastAsia="Calibri" w:hAnsi="Times New Roman" w:cs="Times New Roman"/>
          <w:sz w:val="12"/>
          <w:szCs w:val="12"/>
        </w:rPr>
      </w:pPr>
    </w:p>
    <w:p w:rsidR="00946072" w:rsidRDefault="001230FE" w:rsidP="00552E43">
      <w:pPr>
        <w:numPr>
          <w:ilvl w:val="0"/>
          <w:numId w:val="75"/>
        </w:numPr>
        <w:spacing w:after="0" w:line="22" w:lineRule="atLeast"/>
        <w:ind w:left="426" w:hanging="426"/>
        <w:jc w:val="both"/>
        <w:rPr>
          <w:rFonts w:ascii="Times New Roman" w:eastAsia="Calibri" w:hAnsi="Times New Roman" w:cs="Times New Roman"/>
        </w:rPr>
      </w:pPr>
      <w:r w:rsidRPr="001230FE">
        <w:rPr>
          <w:rFonts w:ascii="Times New Roman" w:eastAsia="Calibri" w:hAnsi="Times New Roman" w:cs="Times New Roman"/>
        </w:rPr>
        <w:t xml:space="preserve">Aukcja elektroniczna </w:t>
      </w:r>
      <w:r w:rsidRPr="001230FE">
        <w:rPr>
          <w:rFonts w:ascii="Times New Roman" w:eastAsia="Calibri" w:hAnsi="Times New Roman" w:cs="Times New Roman"/>
          <w:b/>
        </w:rPr>
        <w:t>nie jest przewidziana</w:t>
      </w:r>
      <w:r w:rsidRPr="00946072">
        <w:rPr>
          <w:rFonts w:ascii="Times New Roman" w:eastAsia="Calibri" w:hAnsi="Times New Roman" w:cs="Times New Roman"/>
        </w:rPr>
        <w:t>.</w:t>
      </w:r>
    </w:p>
    <w:p w:rsidR="00FC543E" w:rsidRPr="00FC543E" w:rsidRDefault="00FC543E" w:rsidP="00FC543E">
      <w:pPr>
        <w:spacing w:after="0" w:line="22" w:lineRule="atLeast"/>
        <w:jc w:val="both"/>
        <w:rPr>
          <w:rFonts w:ascii="Times New Roman" w:eastAsia="Calibri" w:hAnsi="Times New Roman" w:cs="Times New Roman"/>
          <w:sz w:val="12"/>
          <w:szCs w:val="12"/>
        </w:rPr>
      </w:pPr>
    </w:p>
    <w:p w:rsidR="00D96BC1" w:rsidRDefault="001230FE" w:rsidP="00552E43">
      <w:pPr>
        <w:numPr>
          <w:ilvl w:val="0"/>
          <w:numId w:val="75"/>
        </w:numPr>
        <w:spacing w:after="0" w:line="22" w:lineRule="atLeast"/>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nie zastrzega możliwości ubiegania się o udzielenie zamówienia wyłącznie przez Wykonawców, o których mowa w art. 94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w:t>
      </w:r>
    </w:p>
    <w:p w:rsidR="00FC543E" w:rsidRPr="00FC543E" w:rsidRDefault="00FC543E" w:rsidP="00FC543E">
      <w:pPr>
        <w:spacing w:after="0" w:line="22" w:lineRule="atLeast"/>
        <w:contextualSpacing/>
        <w:jc w:val="both"/>
        <w:rPr>
          <w:rFonts w:ascii="Times New Roman" w:eastAsia="Calibri" w:hAnsi="Times New Roman" w:cs="Times New Roman"/>
          <w:sz w:val="12"/>
          <w:szCs w:val="12"/>
        </w:rPr>
      </w:pPr>
    </w:p>
    <w:p w:rsidR="00FC543E" w:rsidRPr="00CC7817" w:rsidRDefault="0058594A" w:rsidP="00552E43">
      <w:pPr>
        <w:numPr>
          <w:ilvl w:val="0"/>
          <w:numId w:val="75"/>
        </w:numPr>
        <w:spacing w:after="0" w:line="22" w:lineRule="atLeast"/>
        <w:ind w:left="426" w:hanging="426"/>
        <w:contextualSpacing/>
        <w:jc w:val="both"/>
        <w:rPr>
          <w:rFonts w:ascii="Times New Roman" w:eastAsia="Calibri" w:hAnsi="Times New Roman" w:cs="Times New Roman"/>
          <w:sz w:val="12"/>
          <w:szCs w:val="12"/>
        </w:rPr>
      </w:pPr>
      <w:r w:rsidRPr="00CC7817">
        <w:rPr>
          <w:rFonts w:ascii="Times New Roman" w:eastAsia="Calibri" w:hAnsi="Times New Roman" w:cs="Times New Roman"/>
        </w:rPr>
        <w:t xml:space="preserve">Zamawiający </w:t>
      </w:r>
      <w:r w:rsidR="004B1FDD" w:rsidRPr="00CC7817">
        <w:rPr>
          <w:rFonts w:ascii="Times New Roman" w:eastAsia="Calibri" w:hAnsi="Times New Roman" w:cs="Times New Roman"/>
        </w:rPr>
        <w:t xml:space="preserve">nie </w:t>
      </w:r>
      <w:r w:rsidRPr="00CC7817">
        <w:rPr>
          <w:rFonts w:ascii="Times New Roman" w:eastAsia="Calibri" w:hAnsi="Times New Roman" w:cs="Times New Roman"/>
        </w:rPr>
        <w:t xml:space="preserve">wymaga zatrudnienia na podstawie stosunku pracy przez Wykonawcę lub podwykonawcę osób wykonujących prace, opisane w SWZ, związane z wykonywaniem usług objętych zamówieniem, których wykonanie polega na wykonywaniu pracy </w:t>
      </w:r>
      <w:r w:rsidR="00FC543E" w:rsidRPr="00CC7817">
        <w:rPr>
          <w:rFonts w:ascii="Times New Roman" w:eastAsia="Calibri" w:hAnsi="Times New Roman" w:cs="Times New Roman"/>
        </w:rPr>
        <w:br/>
      </w:r>
      <w:r w:rsidRPr="00CC7817">
        <w:rPr>
          <w:rFonts w:ascii="Times New Roman" w:eastAsia="Calibri" w:hAnsi="Times New Roman" w:cs="Times New Roman"/>
        </w:rPr>
        <w:t xml:space="preserve">w sposób określony w art. 22 § 1 ustawy z dnia 26 czerwca 1974 r. – Kodeks pracy. </w:t>
      </w:r>
    </w:p>
    <w:p w:rsidR="004B1FDD" w:rsidRPr="00FC543E" w:rsidRDefault="004B1FDD" w:rsidP="004B1FDD">
      <w:pPr>
        <w:spacing w:after="0" w:line="22" w:lineRule="atLeast"/>
        <w:contextualSpacing/>
        <w:jc w:val="both"/>
        <w:rPr>
          <w:rFonts w:ascii="Times New Roman" w:eastAsia="Calibri" w:hAnsi="Times New Roman" w:cs="Times New Roman"/>
          <w:sz w:val="12"/>
          <w:szCs w:val="12"/>
        </w:rPr>
      </w:pPr>
    </w:p>
    <w:p w:rsidR="0058594A" w:rsidRDefault="0058594A" w:rsidP="00552E43">
      <w:pPr>
        <w:numPr>
          <w:ilvl w:val="0"/>
          <w:numId w:val="75"/>
        </w:numPr>
        <w:spacing w:after="0" w:line="22" w:lineRule="atLeast"/>
        <w:ind w:left="426" w:hanging="426"/>
        <w:contextualSpacing/>
        <w:jc w:val="both"/>
        <w:rPr>
          <w:rFonts w:ascii="Times New Roman" w:eastAsia="Calibri" w:hAnsi="Times New Roman" w:cs="Times New Roman"/>
        </w:rPr>
      </w:pPr>
      <w:r w:rsidRPr="0058594A">
        <w:rPr>
          <w:rFonts w:ascii="Times New Roman" w:eastAsia="Calibri" w:hAnsi="Times New Roman" w:cs="Times New Roman"/>
        </w:rPr>
        <w:t xml:space="preserve">Zamawiający nie określa dodatkowych wymagań związanych z zatrudnieniem osób, o których mowa w art. 96 ust. 2 pkt 2 ustawy </w:t>
      </w:r>
      <w:proofErr w:type="spellStart"/>
      <w:r w:rsidRPr="0058594A">
        <w:rPr>
          <w:rFonts w:ascii="Times New Roman" w:eastAsia="Calibri" w:hAnsi="Times New Roman" w:cs="Times New Roman"/>
        </w:rPr>
        <w:t>Pzp</w:t>
      </w:r>
      <w:proofErr w:type="spellEnd"/>
      <w:r w:rsidRPr="0058594A">
        <w:rPr>
          <w:rFonts w:ascii="Times New Roman" w:eastAsia="Calibri" w:hAnsi="Times New Roman" w:cs="Times New Roman"/>
        </w:rPr>
        <w:t>.</w:t>
      </w:r>
    </w:p>
    <w:p w:rsidR="00FC543E" w:rsidRPr="00FC543E" w:rsidRDefault="00FC543E" w:rsidP="00FC543E">
      <w:pPr>
        <w:spacing w:after="0" w:line="22" w:lineRule="atLeast"/>
        <w:ind w:left="426"/>
        <w:contextualSpacing/>
        <w:jc w:val="both"/>
        <w:rPr>
          <w:rFonts w:ascii="Times New Roman" w:eastAsia="Calibri" w:hAnsi="Times New Roman" w:cs="Times New Roman"/>
          <w:sz w:val="12"/>
          <w:szCs w:val="12"/>
        </w:rPr>
      </w:pPr>
    </w:p>
    <w:p w:rsidR="00946072" w:rsidRPr="00FC543E" w:rsidRDefault="001230FE" w:rsidP="00552E43">
      <w:pPr>
        <w:numPr>
          <w:ilvl w:val="0"/>
          <w:numId w:val="75"/>
        </w:numPr>
        <w:spacing w:after="0" w:line="22" w:lineRule="atLeast"/>
        <w:ind w:left="426" w:hanging="426"/>
        <w:contextualSpacing/>
        <w:jc w:val="both"/>
        <w:rPr>
          <w:rFonts w:ascii="Times New Roman" w:eastAsia="Calibri" w:hAnsi="Times New Roman" w:cs="Times New Roman"/>
        </w:rPr>
      </w:pPr>
      <w:r w:rsidRPr="001230FE">
        <w:rPr>
          <w:rFonts w:ascii="Times New Roman" w:hAnsi="Times New Roman" w:cs="Times New Roman"/>
          <w:color w:val="000000"/>
        </w:rPr>
        <w:t xml:space="preserve">Zamawiający </w:t>
      </w:r>
      <w:r w:rsidRPr="004B1FDD">
        <w:rPr>
          <w:rFonts w:ascii="Times New Roman" w:hAnsi="Times New Roman" w:cs="Times New Roman"/>
          <w:b/>
          <w:color w:val="000000"/>
        </w:rPr>
        <w:t>przewiduje możliwość unieważnienia postępowania</w:t>
      </w:r>
      <w:r w:rsidRPr="001230FE">
        <w:rPr>
          <w:rFonts w:ascii="Times New Roman" w:hAnsi="Times New Roman" w:cs="Times New Roman"/>
          <w:color w:val="000000"/>
        </w:rPr>
        <w:t xml:space="preserve"> na podstawie </w:t>
      </w:r>
      <w:r w:rsidRPr="001230FE">
        <w:rPr>
          <w:rFonts w:ascii="Times New Roman" w:hAnsi="Times New Roman" w:cs="Times New Roman"/>
        </w:rPr>
        <w:t xml:space="preserve">art. 310 </w:t>
      </w:r>
      <w:r w:rsidRPr="001230FE">
        <w:rPr>
          <w:rFonts w:ascii="Times New Roman" w:hAnsi="Times New Roman" w:cs="Times New Roman"/>
          <w:color w:val="000000"/>
        </w:rPr>
        <w:t xml:space="preserve">ustawy, zgodnie z którym Zamawiający może unieważnić postępowanie o udzielenie zamówienia, jeżeli środki publiczne, które Zamawiający zamierzał przeznaczyć na sfinansowanie całości lub części zamówienia, nie zostały mu przyznane. </w:t>
      </w:r>
    </w:p>
    <w:p w:rsidR="00FC543E" w:rsidRPr="00FC543E" w:rsidRDefault="00FC543E" w:rsidP="00FC543E">
      <w:pPr>
        <w:spacing w:after="0" w:line="22" w:lineRule="atLeast"/>
        <w:contextualSpacing/>
        <w:jc w:val="both"/>
        <w:rPr>
          <w:rFonts w:ascii="Times New Roman" w:eastAsia="Calibri" w:hAnsi="Times New Roman" w:cs="Times New Roman"/>
          <w:sz w:val="12"/>
          <w:szCs w:val="12"/>
        </w:rPr>
      </w:pPr>
    </w:p>
    <w:p w:rsidR="00946072" w:rsidRDefault="001230FE" w:rsidP="00552E43">
      <w:pPr>
        <w:numPr>
          <w:ilvl w:val="0"/>
          <w:numId w:val="75"/>
        </w:numPr>
        <w:spacing w:after="0" w:line="22" w:lineRule="atLeast"/>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Zamawiający nie przewiduje rozliczenia w walutach obcych.</w:t>
      </w:r>
    </w:p>
    <w:p w:rsidR="00FC543E" w:rsidRPr="00FC543E" w:rsidRDefault="00FC543E" w:rsidP="00FC543E">
      <w:pPr>
        <w:spacing w:after="0" w:line="22" w:lineRule="atLeast"/>
        <w:contextualSpacing/>
        <w:jc w:val="both"/>
        <w:rPr>
          <w:rFonts w:ascii="Times New Roman" w:eastAsia="Calibri" w:hAnsi="Times New Roman" w:cs="Times New Roman"/>
          <w:sz w:val="12"/>
          <w:szCs w:val="12"/>
        </w:rPr>
      </w:pPr>
    </w:p>
    <w:p w:rsidR="00543E62" w:rsidRDefault="001230FE" w:rsidP="00552E43">
      <w:pPr>
        <w:numPr>
          <w:ilvl w:val="0"/>
          <w:numId w:val="75"/>
        </w:numPr>
        <w:spacing w:after="0" w:line="22" w:lineRule="atLeast"/>
        <w:ind w:left="426" w:hanging="426"/>
        <w:jc w:val="both"/>
        <w:rPr>
          <w:rFonts w:ascii="Times New Roman" w:eastAsia="Calibri" w:hAnsi="Times New Roman" w:cs="Times New Roman"/>
        </w:rPr>
      </w:pPr>
      <w:r w:rsidRPr="001230FE">
        <w:rPr>
          <w:rFonts w:ascii="Times New Roman" w:eastAsia="Calibri" w:hAnsi="Times New Roman" w:cs="Times New Roman"/>
        </w:rPr>
        <w:t>Koszty związane z przygotowaniem i złożeniem oferty ponosi Wykonawca. Zamawiający nie przewiduje zwrotu kosztów udziału w postępowaniu.</w:t>
      </w:r>
    </w:p>
    <w:p w:rsidR="00FC543E" w:rsidRPr="00FC543E" w:rsidRDefault="00FC543E" w:rsidP="00FC543E">
      <w:pPr>
        <w:spacing w:after="0" w:line="22" w:lineRule="atLeast"/>
        <w:jc w:val="both"/>
        <w:rPr>
          <w:rFonts w:ascii="Times New Roman" w:eastAsia="Calibri" w:hAnsi="Times New Roman" w:cs="Times New Roman"/>
          <w:sz w:val="12"/>
          <w:szCs w:val="12"/>
        </w:rPr>
      </w:pPr>
    </w:p>
    <w:p w:rsidR="00CC7817" w:rsidRDefault="001230FE" w:rsidP="00CC7817">
      <w:pPr>
        <w:numPr>
          <w:ilvl w:val="0"/>
          <w:numId w:val="75"/>
        </w:numPr>
        <w:tabs>
          <w:tab w:val="left" w:pos="1134"/>
          <w:tab w:val="left" w:pos="9214"/>
        </w:tabs>
        <w:spacing w:before="120" w:after="120" w:line="22" w:lineRule="atLeast"/>
        <w:ind w:left="426" w:hanging="426"/>
        <w:contextualSpacing/>
        <w:jc w:val="both"/>
        <w:rPr>
          <w:rFonts w:ascii="Times New Roman" w:eastAsia="Calibri" w:hAnsi="Times New Roman" w:cs="Times New Roman"/>
        </w:rPr>
      </w:pPr>
      <w:r w:rsidRPr="001230FE">
        <w:rPr>
          <w:rFonts w:ascii="Times New Roman" w:eastAsia="Calibri" w:hAnsi="Times New Roman" w:cs="Times New Roman"/>
        </w:rPr>
        <w:t xml:space="preserve">Zamawiający </w:t>
      </w:r>
      <w:r w:rsidRPr="00CC7817">
        <w:rPr>
          <w:rFonts w:ascii="Times New Roman" w:eastAsia="Calibri" w:hAnsi="Times New Roman" w:cs="Times New Roman"/>
          <w:b/>
        </w:rPr>
        <w:t>nie przewiduje</w:t>
      </w:r>
      <w:r w:rsidRPr="001230FE">
        <w:rPr>
          <w:rFonts w:ascii="Times New Roman" w:eastAsia="Calibri" w:hAnsi="Times New Roman" w:cs="Times New Roman"/>
        </w:rPr>
        <w:t xml:space="preserve"> odbycia przez Wykonawcę wizji lokalnej lub sprawdzenia przez Wykonawcę dokumentów niezbędnych do realizacji zamówienia dostępnych na miejscu </w:t>
      </w:r>
      <w:r w:rsidR="00FA7FA4">
        <w:rPr>
          <w:rFonts w:ascii="Times New Roman" w:eastAsia="Calibri" w:hAnsi="Times New Roman" w:cs="Times New Roman"/>
        </w:rPr>
        <w:br/>
      </w:r>
      <w:r w:rsidRPr="001230FE">
        <w:rPr>
          <w:rFonts w:ascii="Times New Roman" w:eastAsia="Calibri" w:hAnsi="Times New Roman" w:cs="Times New Roman"/>
        </w:rPr>
        <w:t xml:space="preserve">u Zamawiającego. </w:t>
      </w:r>
    </w:p>
    <w:p w:rsidR="00CC7817" w:rsidRPr="00CC7817" w:rsidRDefault="00CC7817" w:rsidP="00CC7817">
      <w:pPr>
        <w:tabs>
          <w:tab w:val="left" w:pos="1134"/>
          <w:tab w:val="left" w:pos="9214"/>
        </w:tabs>
        <w:spacing w:before="120" w:after="120" w:line="22" w:lineRule="atLeast"/>
        <w:contextualSpacing/>
        <w:jc w:val="both"/>
        <w:rPr>
          <w:rFonts w:ascii="Times New Roman" w:eastAsia="Calibri" w:hAnsi="Times New Roman" w:cs="Times New Roman"/>
          <w:sz w:val="12"/>
          <w:szCs w:val="12"/>
        </w:rPr>
      </w:pPr>
    </w:p>
    <w:p w:rsidR="00CC7817" w:rsidRDefault="00CC7817" w:rsidP="00CC7817">
      <w:pPr>
        <w:numPr>
          <w:ilvl w:val="0"/>
          <w:numId w:val="75"/>
        </w:numPr>
        <w:tabs>
          <w:tab w:val="left" w:pos="1134"/>
          <w:tab w:val="left" w:pos="9214"/>
        </w:tabs>
        <w:spacing w:before="120" w:after="120" w:line="22" w:lineRule="atLeast"/>
        <w:ind w:left="426" w:hanging="426"/>
        <w:contextualSpacing/>
        <w:jc w:val="both"/>
        <w:rPr>
          <w:rFonts w:ascii="Times New Roman" w:eastAsia="Calibri" w:hAnsi="Times New Roman" w:cs="Times New Roman"/>
        </w:rPr>
      </w:pPr>
      <w:r w:rsidRPr="00CC7817">
        <w:rPr>
          <w:rFonts w:ascii="Times New Roman" w:eastAsia="Calibri" w:hAnsi="Times New Roman" w:cs="Times New Roman"/>
        </w:rPr>
        <w:t xml:space="preserve">Zamawiający </w:t>
      </w:r>
      <w:r w:rsidRPr="00CC7817">
        <w:rPr>
          <w:rFonts w:ascii="Times New Roman" w:eastAsia="Calibri" w:hAnsi="Times New Roman" w:cs="Times New Roman"/>
          <w:b/>
        </w:rPr>
        <w:t>nie przewiduje</w:t>
      </w:r>
      <w:r>
        <w:rPr>
          <w:rFonts w:ascii="Times New Roman" w:eastAsia="Calibri" w:hAnsi="Times New Roman" w:cs="Times New Roman"/>
          <w:b/>
        </w:rPr>
        <w:t xml:space="preserve"> </w:t>
      </w:r>
      <w:r w:rsidRPr="00CC7817">
        <w:rPr>
          <w:rFonts w:ascii="Times New Roman" w:eastAsia="Calibri" w:hAnsi="Times New Roman" w:cs="Times New Roman"/>
        </w:rPr>
        <w:t xml:space="preserve">ograniczenia podmiotowego, o którym mowa w art. 361 ust. 1 </w:t>
      </w:r>
      <w:proofErr w:type="spellStart"/>
      <w:r w:rsidRPr="00CC7817">
        <w:rPr>
          <w:rFonts w:ascii="Times New Roman" w:eastAsia="Calibri" w:hAnsi="Times New Roman" w:cs="Times New Roman"/>
        </w:rPr>
        <w:t>Pzp</w:t>
      </w:r>
      <w:proofErr w:type="spellEnd"/>
      <w:r>
        <w:rPr>
          <w:rFonts w:ascii="Times New Roman" w:eastAsia="Calibri" w:hAnsi="Times New Roman" w:cs="Times New Roman"/>
        </w:rPr>
        <w:t>.</w:t>
      </w:r>
    </w:p>
    <w:p w:rsidR="00CC7817" w:rsidRPr="00CC7817" w:rsidRDefault="00CC7817" w:rsidP="00CC7817">
      <w:pPr>
        <w:tabs>
          <w:tab w:val="left" w:pos="1134"/>
          <w:tab w:val="left" w:pos="9214"/>
        </w:tabs>
        <w:spacing w:before="120" w:after="120" w:line="22" w:lineRule="atLeast"/>
        <w:contextualSpacing/>
        <w:jc w:val="both"/>
        <w:rPr>
          <w:rFonts w:ascii="Times New Roman" w:eastAsia="Calibri" w:hAnsi="Times New Roman" w:cs="Times New Roman"/>
          <w:sz w:val="12"/>
          <w:szCs w:val="12"/>
        </w:rPr>
      </w:pPr>
      <w:r w:rsidRPr="00CC7817">
        <w:rPr>
          <w:rFonts w:ascii="Times New Roman" w:eastAsia="Calibri" w:hAnsi="Times New Roman" w:cs="Times New Roman"/>
        </w:rPr>
        <w:t xml:space="preserve"> </w:t>
      </w:r>
    </w:p>
    <w:p w:rsidR="00CC7817" w:rsidRDefault="001230FE" w:rsidP="00CC7817">
      <w:pPr>
        <w:numPr>
          <w:ilvl w:val="0"/>
          <w:numId w:val="75"/>
        </w:numPr>
        <w:spacing w:after="0" w:line="22" w:lineRule="atLeast"/>
        <w:ind w:left="426" w:hanging="426"/>
        <w:jc w:val="both"/>
        <w:rPr>
          <w:rFonts w:ascii="Times New Roman" w:eastAsia="Calibri" w:hAnsi="Times New Roman" w:cs="Times New Roman"/>
        </w:rPr>
      </w:pPr>
      <w:r w:rsidRPr="001230FE">
        <w:rPr>
          <w:rFonts w:ascii="Times New Roman" w:eastAsia="Calibri" w:hAnsi="Times New Roman" w:cs="Times New Roman"/>
        </w:rPr>
        <w:t>Wszystkie załączniki do niniejszej SWZ stanowią jej integralną część.</w:t>
      </w:r>
    </w:p>
    <w:p w:rsidR="00CC7817" w:rsidRPr="00CC7817" w:rsidRDefault="00CC7817" w:rsidP="00CC7817">
      <w:pPr>
        <w:spacing w:after="0" w:line="22" w:lineRule="atLeast"/>
        <w:jc w:val="both"/>
        <w:rPr>
          <w:rFonts w:ascii="Times New Roman" w:eastAsia="Calibri" w:hAnsi="Times New Roman" w:cs="Times New Roman"/>
          <w:sz w:val="12"/>
          <w:szCs w:val="12"/>
        </w:rPr>
      </w:pPr>
    </w:p>
    <w:p w:rsidR="001230FE" w:rsidRPr="00DB4BD1" w:rsidRDefault="001230FE" w:rsidP="002E14A5">
      <w:pPr>
        <w:spacing w:after="0" w:line="22" w:lineRule="atLeast"/>
        <w:ind w:left="426"/>
        <w:jc w:val="both"/>
        <w:rPr>
          <w:rFonts w:ascii="Times New Roman" w:eastAsia="Calibri" w:hAnsi="Times New Roman" w:cs="Times New Roman"/>
          <w:b/>
          <w:sz w:val="12"/>
          <w:szCs w:val="12"/>
        </w:rPr>
      </w:pPr>
    </w:p>
    <w:p w:rsidR="001230FE" w:rsidRPr="001230FE" w:rsidRDefault="001230FE" w:rsidP="002E14A5">
      <w:pPr>
        <w:spacing w:after="0" w:line="22" w:lineRule="atLeast"/>
        <w:jc w:val="both"/>
        <w:rPr>
          <w:rFonts w:ascii="Times New Roman" w:eastAsia="Calibri" w:hAnsi="Times New Roman" w:cs="Times New Roman"/>
          <w:b/>
        </w:rPr>
      </w:pPr>
      <w:r w:rsidRPr="001230FE">
        <w:rPr>
          <w:rFonts w:ascii="Times New Roman" w:eastAsia="Calibri" w:hAnsi="Times New Roman" w:cs="Times New Roman"/>
          <w:b/>
        </w:rPr>
        <w:t>IV. TERMIN WYKONANIA ZAMÓWIENIA</w:t>
      </w:r>
    </w:p>
    <w:p w:rsidR="008C0587" w:rsidRDefault="001230FE" w:rsidP="002E14A5">
      <w:pP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 xml:space="preserve">Termin realizacji </w:t>
      </w:r>
      <w:r w:rsidR="00AD1BE4">
        <w:rPr>
          <w:rFonts w:ascii="Times New Roman" w:eastAsia="Calibri" w:hAnsi="Times New Roman" w:cs="Times New Roman"/>
        </w:rPr>
        <w:t xml:space="preserve">przedmiotu </w:t>
      </w:r>
      <w:r w:rsidRPr="001230FE">
        <w:rPr>
          <w:rFonts w:ascii="Times New Roman" w:eastAsia="Calibri" w:hAnsi="Times New Roman" w:cs="Times New Roman"/>
        </w:rPr>
        <w:t xml:space="preserve">zamówienia: </w:t>
      </w:r>
      <w:r w:rsidR="00AD1BE4">
        <w:rPr>
          <w:rFonts w:ascii="Times New Roman" w:eastAsia="Calibri" w:hAnsi="Times New Roman" w:cs="Times New Roman"/>
        </w:rPr>
        <w:t xml:space="preserve">w ciągu </w:t>
      </w:r>
      <w:r w:rsidR="00FA7FA4">
        <w:rPr>
          <w:rFonts w:ascii="Times New Roman" w:eastAsia="Calibri" w:hAnsi="Times New Roman" w:cs="Times New Roman"/>
          <w:b/>
        </w:rPr>
        <w:t>2</w:t>
      </w:r>
      <w:r w:rsidR="00A4140B">
        <w:rPr>
          <w:rFonts w:ascii="Times New Roman" w:eastAsia="Calibri" w:hAnsi="Times New Roman" w:cs="Times New Roman"/>
          <w:b/>
        </w:rPr>
        <w:t>0</w:t>
      </w:r>
      <w:r w:rsidR="008C0587" w:rsidRPr="001230FE">
        <w:rPr>
          <w:rFonts w:ascii="Times New Roman" w:eastAsia="Calibri" w:hAnsi="Times New Roman" w:cs="Times New Roman"/>
          <w:b/>
        </w:rPr>
        <w:t xml:space="preserve"> </w:t>
      </w:r>
      <w:r w:rsidR="00A4140B">
        <w:rPr>
          <w:rFonts w:ascii="Times New Roman" w:eastAsia="Calibri" w:hAnsi="Times New Roman" w:cs="Times New Roman"/>
          <w:b/>
        </w:rPr>
        <w:t>tygodni</w:t>
      </w:r>
      <w:r w:rsidR="00FA7FA4">
        <w:rPr>
          <w:rFonts w:ascii="Times New Roman" w:eastAsia="Calibri" w:hAnsi="Times New Roman" w:cs="Times New Roman"/>
          <w:b/>
        </w:rPr>
        <w:t xml:space="preserve"> </w:t>
      </w:r>
      <w:r w:rsidR="008C0587" w:rsidRPr="001230FE">
        <w:rPr>
          <w:rFonts w:ascii="Times New Roman" w:eastAsia="Calibri" w:hAnsi="Times New Roman" w:cs="Times New Roman"/>
          <w:b/>
        </w:rPr>
        <w:t xml:space="preserve">od dnia </w:t>
      </w:r>
      <w:r w:rsidR="008C0587">
        <w:rPr>
          <w:rFonts w:ascii="Times New Roman" w:eastAsia="Calibri" w:hAnsi="Times New Roman" w:cs="Times New Roman"/>
          <w:b/>
        </w:rPr>
        <w:t>zawarcia</w:t>
      </w:r>
      <w:r w:rsidR="008C0587" w:rsidRPr="001230FE">
        <w:rPr>
          <w:rFonts w:ascii="Times New Roman" w:eastAsia="Calibri" w:hAnsi="Times New Roman" w:cs="Times New Roman"/>
          <w:b/>
        </w:rPr>
        <w:t xml:space="preserve"> umowy</w:t>
      </w:r>
    </w:p>
    <w:p w:rsidR="001230FE" w:rsidRPr="00DB4BD1" w:rsidRDefault="001230FE" w:rsidP="002E14A5">
      <w:pPr>
        <w:spacing w:after="0" w:line="22" w:lineRule="atLeast"/>
        <w:jc w:val="both"/>
        <w:rPr>
          <w:rFonts w:ascii="Times New Roman" w:eastAsia="Calibri" w:hAnsi="Times New Roman" w:cs="Times New Roman"/>
          <w:b/>
          <w:sz w:val="12"/>
          <w:szCs w:val="12"/>
        </w:rPr>
      </w:pPr>
    </w:p>
    <w:p w:rsidR="001230FE" w:rsidRPr="001230FE" w:rsidRDefault="001230FE" w:rsidP="002E14A5">
      <w:pPr>
        <w:spacing w:after="0" w:line="22" w:lineRule="atLeast"/>
        <w:jc w:val="both"/>
        <w:rPr>
          <w:rFonts w:ascii="Times New Roman" w:eastAsia="Calibri" w:hAnsi="Times New Roman" w:cs="Times New Roman"/>
          <w:b/>
        </w:rPr>
      </w:pPr>
      <w:r w:rsidRPr="001230FE">
        <w:rPr>
          <w:rFonts w:ascii="Times New Roman" w:eastAsia="Calibri" w:hAnsi="Times New Roman" w:cs="Times New Roman"/>
          <w:b/>
        </w:rPr>
        <w:t>V. WARUNKI UDZIAŁU W POSTĘPOWANIU ORAZ PODSTAWY WYKLUCZENIA                   Z POSTĘPOWANIA WYKONAWCY.</w:t>
      </w:r>
    </w:p>
    <w:p w:rsidR="003B0E04" w:rsidRPr="00282B74" w:rsidRDefault="001230FE" w:rsidP="00552E43">
      <w:pPr>
        <w:numPr>
          <w:ilvl w:val="3"/>
          <w:numId w:val="77"/>
        </w:numPr>
        <w:spacing w:after="0" w:line="22" w:lineRule="atLeast"/>
        <w:ind w:left="284" w:hanging="284"/>
        <w:contextualSpacing/>
        <w:jc w:val="both"/>
        <w:rPr>
          <w:rFonts w:ascii="Times New Roman" w:eastAsia="Calibri" w:hAnsi="Times New Roman" w:cs="Times New Roman"/>
          <w:szCs w:val="24"/>
          <w:lang w:eastAsia="pl-PL"/>
        </w:rPr>
      </w:pPr>
      <w:r w:rsidRPr="001230FE">
        <w:rPr>
          <w:rFonts w:ascii="Times New Roman" w:eastAsia="Calibri" w:hAnsi="Times New Roman" w:cs="Times New Roman"/>
          <w:szCs w:val="24"/>
          <w:lang w:eastAsia="pl-PL"/>
        </w:rPr>
        <w:t xml:space="preserve">O udzielenie zamówienia mogą ubiegać się Wykonawcy, którzy spełniają warunki dotyczące: </w:t>
      </w:r>
    </w:p>
    <w:p w:rsidR="001230FE" w:rsidRPr="001230FE" w:rsidRDefault="001230FE" w:rsidP="00552E43">
      <w:pPr>
        <w:numPr>
          <w:ilvl w:val="0"/>
          <w:numId w:val="86"/>
        </w:numPr>
        <w:spacing w:after="0" w:line="22" w:lineRule="atLeast"/>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zdolności do występowania w obrocie gospodarczym:</w:t>
      </w:r>
    </w:p>
    <w:p w:rsidR="001230FE" w:rsidRPr="001230FE" w:rsidRDefault="001230FE" w:rsidP="002E14A5">
      <w:pPr>
        <w:spacing w:after="0" w:line="22" w:lineRule="atLeast"/>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552E43">
      <w:pPr>
        <w:numPr>
          <w:ilvl w:val="0"/>
          <w:numId w:val="86"/>
        </w:numPr>
        <w:spacing w:after="0" w:line="22" w:lineRule="atLeast"/>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uprawnień do prowadzenia określonej działalności gospodarczej lub zawodowej, o ile wynika to z odrębnych przepisów:</w:t>
      </w:r>
    </w:p>
    <w:p w:rsidR="00282B74" w:rsidRPr="001230FE" w:rsidRDefault="001230FE" w:rsidP="002E14A5">
      <w:pPr>
        <w:spacing w:after="0" w:line="22" w:lineRule="atLeast"/>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552E43">
      <w:pPr>
        <w:numPr>
          <w:ilvl w:val="0"/>
          <w:numId w:val="86"/>
        </w:numPr>
        <w:spacing w:after="0" w:line="22" w:lineRule="atLeast"/>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sytuacji ekonomicznej lub finansowej:</w:t>
      </w:r>
    </w:p>
    <w:p w:rsidR="001230FE" w:rsidRPr="001230FE" w:rsidRDefault="001230FE" w:rsidP="002E14A5">
      <w:pPr>
        <w:spacing w:after="0" w:line="22" w:lineRule="atLeast"/>
        <w:ind w:left="567" w:right="20"/>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nie stawia warunku w powyższym zakresie.</w:t>
      </w:r>
    </w:p>
    <w:p w:rsidR="001230FE" w:rsidRPr="001230FE" w:rsidRDefault="001230FE" w:rsidP="00552E43">
      <w:pPr>
        <w:numPr>
          <w:ilvl w:val="0"/>
          <w:numId w:val="86"/>
        </w:numPr>
        <w:spacing w:after="0" w:line="22" w:lineRule="atLeast"/>
        <w:ind w:left="567" w:right="20"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lastRenderedPageBreak/>
        <w:t>zdolności technicznej lub zawodowej:</w:t>
      </w:r>
    </w:p>
    <w:p w:rsidR="00A4140B" w:rsidRPr="00430354" w:rsidRDefault="00944C9D" w:rsidP="00A4140B">
      <w:pPr>
        <w:autoSpaceDE w:val="0"/>
        <w:autoSpaceDN w:val="0"/>
        <w:adjustRightInd w:val="0"/>
        <w:spacing w:after="0" w:line="22" w:lineRule="atLeast"/>
        <w:ind w:left="567"/>
        <w:jc w:val="both"/>
        <w:rPr>
          <w:rFonts w:ascii="Times New Roman" w:eastAsia="Calibri" w:hAnsi="Times New Roman" w:cs="Times New Roman"/>
          <w:b/>
          <w:bCs/>
          <w:lang w:eastAsia="pl-PL"/>
        </w:rPr>
      </w:pPr>
      <w:r w:rsidRPr="00430354">
        <w:rPr>
          <w:rFonts w:ascii="Times New Roman" w:eastAsia="Calibri" w:hAnsi="Times New Roman" w:cs="Times New Roman"/>
          <w:b/>
          <w:bCs/>
          <w:lang w:eastAsia="pl-PL"/>
        </w:rPr>
        <w:t>ZADANIE NR 1</w:t>
      </w:r>
    </w:p>
    <w:p w:rsidR="00944C9D" w:rsidRPr="00430354" w:rsidRDefault="00CC7817" w:rsidP="003E7485">
      <w:pPr>
        <w:pStyle w:val="Akapitzlist"/>
        <w:numPr>
          <w:ilvl w:val="0"/>
          <w:numId w:val="102"/>
        </w:numPr>
        <w:autoSpaceDE w:val="0"/>
        <w:autoSpaceDN w:val="0"/>
        <w:adjustRightInd w:val="0"/>
        <w:spacing w:line="22" w:lineRule="atLeast"/>
        <w:ind w:left="851" w:hanging="284"/>
        <w:rPr>
          <w:b/>
          <w:bCs/>
          <w:sz w:val="22"/>
          <w:szCs w:val="22"/>
          <w:lang w:eastAsia="pl-PL"/>
        </w:rPr>
      </w:pPr>
      <w:r w:rsidRPr="00430354">
        <w:rPr>
          <w:bCs/>
          <w:sz w:val="22"/>
          <w:szCs w:val="22"/>
          <w:lang w:eastAsia="pl-PL"/>
        </w:rPr>
        <w:t>Zamawiający uzna za spełniony warunek dotyczący zdolności zawodowej, jeżeli Wykonawca wykaże</w:t>
      </w:r>
      <w:r w:rsidR="00A4140B" w:rsidRPr="00430354">
        <w:rPr>
          <w:b/>
          <w:bCs/>
          <w:sz w:val="22"/>
          <w:szCs w:val="22"/>
          <w:lang w:eastAsia="pl-PL"/>
        </w:rPr>
        <w:t xml:space="preserve"> jedną osobę</w:t>
      </w:r>
      <w:r w:rsidR="00A4140B" w:rsidRPr="00430354">
        <w:rPr>
          <w:bCs/>
          <w:sz w:val="22"/>
          <w:szCs w:val="22"/>
          <w:lang w:eastAsia="pl-PL"/>
        </w:rPr>
        <w:t xml:space="preserve">, która będzie skierowana do przeprowadzenia szkoleń, tj. trenera o potwierdzonych kwalifikacjach i kompetencjach </w:t>
      </w:r>
      <w:r w:rsidR="00A4140B" w:rsidRPr="00430354">
        <w:rPr>
          <w:b/>
          <w:bCs/>
          <w:sz w:val="22"/>
          <w:szCs w:val="22"/>
          <w:lang w:eastAsia="pl-PL"/>
        </w:rPr>
        <w:t>posiadającego</w:t>
      </w:r>
      <w:r w:rsidR="00A4140B" w:rsidRPr="00430354">
        <w:rPr>
          <w:bCs/>
          <w:sz w:val="22"/>
          <w:szCs w:val="22"/>
          <w:lang w:eastAsia="pl-PL"/>
        </w:rPr>
        <w:t xml:space="preserve"> </w:t>
      </w:r>
      <w:proofErr w:type="spellStart"/>
      <w:r w:rsidR="00944C9D" w:rsidRPr="00430354">
        <w:rPr>
          <w:rFonts w:eastAsia="Times New Roman"/>
          <w:b/>
          <w:sz w:val="22"/>
          <w:szCs w:val="22"/>
          <w:lang w:val="en-US" w:eastAsia="pl-PL"/>
        </w:rPr>
        <w:t>imienny</w:t>
      </w:r>
      <w:proofErr w:type="spellEnd"/>
      <w:r w:rsidR="00944C9D" w:rsidRPr="00430354">
        <w:rPr>
          <w:rFonts w:eastAsia="Times New Roman"/>
          <w:b/>
          <w:sz w:val="22"/>
          <w:szCs w:val="22"/>
          <w:lang w:val="en-US" w:eastAsia="pl-PL"/>
        </w:rPr>
        <w:t xml:space="preserve">, </w:t>
      </w:r>
      <w:proofErr w:type="spellStart"/>
      <w:r w:rsidR="00944C9D" w:rsidRPr="00430354">
        <w:rPr>
          <w:rFonts w:eastAsia="Times New Roman"/>
          <w:b/>
          <w:sz w:val="22"/>
          <w:szCs w:val="22"/>
          <w:lang w:val="en-US" w:eastAsia="pl-PL"/>
        </w:rPr>
        <w:t>aktualny</w:t>
      </w:r>
      <w:proofErr w:type="spellEnd"/>
      <w:r w:rsidR="00944C9D" w:rsidRPr="00430354">
        <w:rPr>
          <w:rFonts w:eastAsia="Times New Roman"/>
          <w:b/>
          <w:sz w:val="22"/>
          <w:szCs w:val="22"/>
          <w:lang w:val="en-US" w:eastAsia="pl-PL"/>
        </w:rPr>
        <w:t xml:space="preserve"> </w:t>
      </w:r>
      <w:proofErr w:type="spellStart"/>
      <w:r w:rsidR="00944C9D" w:rsidRPr="00430354">
        <w:rPr>
          <w:rFonts w:eastAsia="Times New Roman"/>
          <w:b/>
          <w:sz w:val="22"/>
          <w:szCs w:val="22"/>
          <w:lang w:val="en-US" w:eastAsia="pl-PL"/>
        </w:rPr>
        <w:t>certyfikat</w:t>
      </w:r>
      <w:proofErr w:type="spellEnd"/>
      <w:r w:rsidR="00944C9D" w:rsidRPr="00430354">
        <w:rPr>
          <w:rFonts w:eastAsia="Times New Roman"/>
          <w:sz w:val="22"/>
          <w:szCs w:val="22"/>
          <w:lang w:val="en-US" w:eastAsia="pl-PL"/>
        </w:rPr>
        <w:t xml:space="preserve"> </w:t>
      </w:r>
      <w:proofErr w:type="spellStart"/>
      <w:r w:rsidR="00944C9D" w:rsidRPr="00430354">
        <w:rPr>
          <w:rFonts w:eastAsia="Times New Roman"/>
          <w:i/>
          <w:iCs/>
          <w:sz w:val="22"/>
          <w:szCs w:val="22"/>
          <w:lang w:val="en-US" w:eastAsia="pl-PL"/>
        </w:rPr>
        <w:t>Cellebrite</w:t>
      </w:r>
      <w:proofErr w:type="spellEnd"/>
      <w:r w:rsidR="00944C9D" w:rsidRPr="00430354">
        <w:rPr>
          <w:rFonts w:eastAsia="Times New Roman"/>
          <w:i/>
          <w:iCs/>
          <w:sz w:val="22"/>
          <w:szCs w:val="22"/>
          <w:lang w:val="en-US" w:eastAsia="pl-PL"/>
        </w:rPr>
        <w:t xml:space="preserve"> Certified Mobile Examiner (CCME)</w:t>
      </w:r>
      <w:r w:rsidR="00944C9D" w:rsidRPr="00430354">
        <w:rPr>
          <w:rFonts w:eastAsia="Times New Roman"/>
          <w:sz w:val="22"/>
          <w:szCs w:val="22"/>
          <w:lang w:val="en-US" w:eastAsia="pl-PL"/>
        </w:rPr>
        <w:t xml:space="preserve">, </w:t>
      </w:r>
      <w:proofErr w:type="spellStart"/>
      <w:r w:rsidR="00944C9D" w:rsidRPr="00430354">
        <w:rPr>
          <w:rFonts w:eastAsia="Times New Roman"/>
          <w:i/>
          <w:iCs/>
          <w:sz w:val="22"/>
          <w:szCs w:val="22"/>
          <w:lang w:val="en-US" w:eastAsia="pl-PL"/>
        </w:rPr>
        <w:t>Cellebrite</w:t>
      </w:r>
      <w:proofErr w:type="spellEnd"/>
      <w:r w:rsidR="00944C9D" w:rsidRPr="00430354">
        <w:rPr>
          <w:rFonts w:eastAsia="Times New Roman"/>
          <w:i/>
          <w:iCs/>
          <w:sz w:val="22"/>
          <w:szCs w:val="22"/>
          <w:lang w:val="en-US" w:eastAsia="pl-PL"/>
        </w:rPr>
        <w:t xml:space="preserve"> Certified Premium Operator (CCPO)</w:t>
      </w:r>
      <w:r w:rsidR="00944C9D" w:rsidRPr="00430354">
        <w:rPr>
          <w:rFonts w:eastAsia="Times New Roman"/>
          <w:sz w:val="22"/>
          <w:szCs w:val="22"/>
          <w:lang w:val="en-US" w:eastAsia="pl-PL"/>
        </w:rPr>
        <w:t xml:space="preserve"> </w:t>
      </w:r>
      <w:proofErr w:type="spellStart"/>
      <w:r w:rsidR="00944C9D" w:rsidRPr="00430354">
        <w:rPr>
          <w:rFonts w:eastAsia="Times New Roman"/>
          <w:sz w:val="22"/>
          <w:szCs w:val="22"/>
          <w:lang w:val="en-US" w:eastAsia="pl-PL"/>
        </w:rPr>
        <w:t>oraz</w:t>
      </w:r>
      <w:proofErr w:type="spellEnd"/>
      <w:r w:rsidR="00944C9D" w:rsidRPr="00430354">
        <w:rPr>
          <w:rFonts w:eastAsia="Times New Roman"/>
          <w:sz w:val="22"/>
          <w:szCs w:val="22"/>
          <w:lang w:val="en-US" w:eastAsia="pl-PL"/>
        </w:rPr>
        <w:t xml:space="preserve"> </w:t>
      </w:r>
      <w:proofErr w:type="spellStart"/>
      <w:r w:rsidR="00944C9D" w:rsidRPr="00430354">
        <w:rPr>
          <w:rFonts w:eastAsia="Times New Roman"/>
          <w:i/>
          <w:iCs/>
          <w:sz w:val="22"/>
          <w:szCs w:val="22"/>
          <w:lang w:val="en-US" w:eastAsia="pl-PL"/>
        </w:rPr>
        <w:t>Cellebrite</w:t>
      </w:r>
      <w:proofErr w:type="spellEnd"/>
      <w:r w:rsidR="00944C9D" w:rsidRPr="00430354">
        <w:rPr>
          <w:rFonts w:eastAsia="Times New Roman"/>
          <w:i/>
          <w:iCs/>
          <w:sz w:val="22"/>
          <w:szCs w:val="22"/>
          <w:lang w:val="en-US" w:eastAsia="pl-PL"/>
        </w:rPr>
        <w:t xml:space="preserve"> Advanced Smartphone Analysis (CASA)</w:t>
      </w:r>
      <w:r w:rsidR="00944C9D" w:rsidRPr="00430354">
        <w:rPr>
          <w:rFonts w:eastAsia="Times New Roman"/>
          <w:sz w:val="22"/>
          <w:szCs w:val="22"/>
          <w:lang w:val="en-US" w:eastAsia="pl-PL"/>
        </w:rPr>
        <w:t xml:space="preserve"> </w:t>
      </w:r>
      <w:r w:rsidR="00944C9D" w:rsidRPr="00430354">
        <w:rPr>
          <w:rFonts w:eastAsia="Times New Roman"/>
          <w:sz w:val="22"/>
          <w:szCs w:val="22"/>
          <w:lang w:eastAsia="pl-PL"/>
        </w:rPr>
        <w:t xml:space="preserve">lub inny, imienny, potwierdzający aktualną wiedzę i kompetencje trenera dokument, honorowany/wystawiony przez producenta oprogramowania </w:t>
      </w:r>
      <w:proofErr w:type="spellStart"/>
      <w:r w:rsidR="00944C9D" w:rsidRPr="00430354">
        <w:rPr>
          <w:rFonts w:eastAsia="Times New Roman"/>
          <w:sz w:val="22"/>
          <w:szCs w:val="22"/>
          <w:lang w:eastAsia="pl-PL"/>
        </w:rPr>
        <w:t>Cellebrite</w:t>
      </w:r>
      <w:proofErr w:type="spellEnd"/>
      <w:r w:rsidR="00944C9D" w:rsidRPr="00430354">
        <w:rPr>
          <w:rFonts w:eastAsia="Times New Roman"/>
          <w:sz w:val="22"/>
          <w:szCs w:val="22"/>
          <w:lang w:eastAsia="pl-PL"/>
        </w:rPr>
        <w:t xml:space="preserve"> uprawniający do przeprowadzenie szkolenia zgo</w:t>
      </w:r>
      <w:r w:rsidRPr="00430354">
        <w:rPr>
          <w:rFonts w:eastAsia="Times New Roman"/>
          <w:sz w:val="22"/>
          <w:szCs w:val="22"/>
          <w:lang w:eastAsia="pl-PL"/>
        </w:rPr>
        <w:t xml:space="preserve">dnie ze standardami </w:t>
      </w:r>
      <w:proofErr w:type="spellStart"/>
      <w:r w:rsidRPr="00430354">
        <w:rPr>
          <w:rFonts w:eastAsia="Times New Roman"/>
          <w:sz w:val="22"/>
          <w:szCs w:val="22"/>
          <w:lang w:eastAsia="pl-PL"/>
        </w:rPr>
        <w:t>Cellebrite</w:t>
      </w:r>
      <w:proofErr w:type="spellEnd"/>
      <w:r w:rsidRPr="00430354">
        <w:rPr>
          <w:rFonts w:eastAsia="Times New Roman"/>
          <w:sz w:val="22"/>
          <w:szCs w:val="22"/>
          <w:lang w:eastAsia="pl-PL"/>
        </w:rPr>
        <w:t xml:space="preserve"> </w:t>
      </w:r>
      <w:r w:rsidR="00944C9D" w:rsidRPr="00430354">
        <w:rPr>
          <w:rFonts w:eastAsia="Times New Roman"/>
          <w:sz w:val="22"/>
          <w:szCs w:val="22"/>
          <w:lang w:eastAsia="pl-PL"/>
        </w:rPr>
        <w:t>w zakresie wskazanym przez Zamawiającego.</w:t>
      </w:r>
    </w:p>
    <w:p w:rsidR="00944C9D" w:rsidRPr="00430354" w:rsidRDefault="00944C9D" w:rsidP="00944C9D">
      <w:pPr>
        <w:pStyle w:val="Akapitzlist"/>
        <w:autoSpaceDE w:val="0"/>
        <w:autoSpaceDN w:val="0"/>
        <w:adjustRightInd w:val="0"/>
        <w:spacing w:line="22" w:lineRule="atLeast"/>
        <w:ind w:left="851"/>
        <w:rPr>
          <w:b/>
          <w:bCs/>
          <w:sz w:val="8"/>
          <w:szCs w:val="8"/>
          <w:lang w:eastAsia="pl-PL"/>
        </w:rPr>
      </w:pPr>
    </w:p>
    <w:p w:rsidR="00944C9D" w:rsidRPr="00430354" w:rsidRDefault="00944C9D" w:rsidP="00944C9D">
      <w:pPr>
        <w:pStyle w:val="Akapitzlist"/>
        <w:autoSpaceDE w:val="0"/>
        <w:autoSpaceDN w:val="0"/>
        <w:adjustRightInd w:val="0"/>
        <w:spacing w:line="22" w:lineRule="atLeast"/>
        <w:ind w:left="851"/>
        <w:rPr>
          <w:rFonts w:eastAsia="Times New Roman"/>
          <w:sz w:val="22"/>
          <w:szCs w:val="22"/>
          <w:lang w:eastAsia="pl-PL"/>
        </w:rPr>
      </w:pPr>
      <w:r w:rsidRPr="00430354">
        <w:rPr>
          <w:rFonts w:eastAsia="Times New Roman"/>
          <w:b/>
          <w:sz w:val="22"/>
          <w:szCs w:val="22"/>
          <w:lang w:eastAsia="pl-PL"/>
        </w:rPr>
        <w:t>UWAGA!</w:t>
      </w:r>
      <w:r w:rsidRPr="00430354">
        <w:rPr>
          <w:rFonts w:eastAsia="Times New Roman"/>
          <w:sz w:val="22"/>
          <w:szCs w:val="22"/>
          <w:lang w:eastAsia="pl-PL"/>
        </w:rPr>
        <w:t xml:space="preserve"> Wykonawca musi </w:t>
      </w:r>
      <w:r w:rsidR="00CC7817" w:rsidRPr="00430354">
        <w:rPr>
          <w:rFonts w:eastAsia="Times New Roman"/>
          <w:sz w:val="22"/>
          <w:szCs w:val="22"/>
          <w:lang w:eastAsia="pl-PL"/>
        </w:rPr>
        <w:t>wykazać</w:t>
      </w:r>
      <w:r w:rsidRPr="00430354">
        <w:rPr>
          <w:rFonts w:eastAsia="Times New Roman"/>
          <w:sz w:val="22"/>
          <w:szCs w:val="22"/>
          <w:lang w:eastAsia="pl-PL"/>
        </w:rPr>
        <w:t xml:space="preserve"> t</w:t>
      </w:r>
      <w:r w:rsidR="00CC7817" w:rsidRPr="00430354">
        <w:rPr>
          <w:rFonts w:eastAsia="Times New Roman"/>
          <w:sz w:val="22"/>
          <w:szCs w:val="22"/>
          <w:lang w:eastAsia="pl-PL"/>
        </w:rPr>
        <w:t>ę</w:t>
      </w:r>
      <w:r w:rsidRPr="00430354">
        <w:rPr>
          <w:rFonts w:eastAsia="Times New Roman"/>
          <w:sz w:val="22"/>
          <w:szCs w:val="22"/>
          <w:lang w:eastAsia="pl-PL"/>
        </w:rPr>
        <w:t xml:space="preserve"> samą osob</w:t>
      </w:r>
      <w:r w:rsidR="00CC7817" w:rsidRPr="00430354">
        <w:rPr>
          <w:rFonts w:eastAsia="Times New Roman"/>
          <w:sz w:val="22"/>
          <w:szCs w:val="22"/>
          <w:lang w:eastAsia="pl-PL"/>
        </w:rPr>
        <w:t>ę</w:t>
      </w:r>
      <w:r w:rsidRPr="00430354">
        <w:rPr>
          <w:rFonts w:eastAsia="Times New Roman"/>
          <w:sz w:val="22"/>
          <w:szCs w:val="22"/>
          <w:lang w:eastAsia="pl-PL"/>
        </w:rPr>
        <w:t xml:space="preserve"> na potwierdzenie powyższego warunku udziału w post</w:t>
      </w:r>
      <w:r w:rsidR="008B48F7" w:rsidRPr="00430354">
        <w:rPr>
          <w:rFonts w:eastAsia="Times New Roman"/>
          <w:sz w:val="22"/>
          <w:szCs w:val="22"/>
          <w:lang w:eastAsia="pl-PL"/>
        </w:rPr>
        <w:t>ę</w:t>
      </w:r>
      <w:r w:rsidRPr="00430354">
        <w:rPr>
          <w:rFonts w:eastAsia="Times New Roman"/>
          <w:sz w:val="22"/>
          <w:szCs w:val="22"/>
          <w:lang w:eastAsia="pl-PL"/>
        </w:rPr>
        <w:t>powaniu oraz w kryterium oceny ofert: doświadczenie trenera (DT).</w:t>
      </w:r>
    </w:p>
    <w:p w:rsidR="00944C9D" w:rsidRPr="00430354" w:rsidRDefault="00944C9D" w:rsidP="00944C9D">
      <w:pPr>
        <w:pStyle w:val="Akapitzlist"/>
        <w:autoSpaceDE w:val="0"/>
        <w:autoSpaceDN w:val="0"/>
        <w:adjustRightInd w:val="0"/>
        <w:spacing w:line="22" w:lineRule="atLeast"/>
        <w:ind w:left="851"/>
        <w:rPr>
          <w:rFonts w:eastAsia="Times New Roman"/>
          <w:sz w:val="8"/>
          <w:szCs w:val="8"/>
          <w:lang w:eastAsia="pl-PL"/>
        </w:rPr>
      </w:pPr>
    </w:p>
    <w:p w:rsidR="00944C9D" w:rsidRPr="00430354" w:rsidRDefault="00944C9D" w:rsidP="00944C9D">
      <w:pPr>
        <w:pStyle w:val="Akapitzlist"/>
        <w:autoSpaceDE w:val="0"/>
        <w:autoSpaceDN w:val="0"/>
        <w:adjustRightInd w:val="0"/>
        <w:spacing w:line="22" w:lineRule="atLeast"/>
        <w:ind w:left="851"/>
        <w:rPr>
          <w:rFonts w:eastAsia="Times New Roman"/>
          <w:sz w:val="22"/>
          <w:szCs w:val="22"/>
          <w:lang w:eastAsia="pl-PL"/>
        </w:rPr>
      </w:pPr>
      <w:r w:rsidRPr="00430354">
        <w:rPr>
          <w:rFonts w:eastAsia="Times New Roman"/>
          <w:sz w:val="22"/>
          <w:szCs w:val="22"/>
          <w:lang w:eastAsia="pl-PL"/>
        </w:rPr>
        <w:t xml:space="preserve">Zamawiający nie określa szczegółowego sposobu spełniania warunku udziału </w:t>
      </w:r>
      <w:r w:rsidR="00C77563" w:rsidRPr="00430354">
        <w:rPr>
          <w:rFonts w:eastAsia="Times New Roman"/>
          <w:sz w:val="22"/>
          <w:szCs w:val="22"/>
          <w:lang w:eastAsia="pl-PL"/>
        </w:rPr>
        <w:br/>
      </w:r>
      <w:r w:rsidRPr="00430354">
        <w:rPr>
          <w:rFonts w:eastAsia="Times New Roman"/>
          <w:sz w:val="22"/>
          <w:szCs w:val="22"/>
          <w:lang w:eastAsia="pl-PL"/>
        </w:rPr>
        <w:t>w post</w:t>
      </w:r>
      <w:r w:rsidR="008B48F7" w:rsidRPr="00430354">
        <w:rPr>
          <w:rFonts w:eastAsia="Times New Roman"/>
          <w:sz w:val="22"/>
          <w:szCs w:val="22"/>
          <w:lang w:eastAsia="pl-PL"/>
        </w:rPr>
        <w:t>ę</w:t>
      </w:r>
      <w:r w:rsidRPr="00430354">
        <w:rPr>
          <w:rFonts w:eastAsia="Times New Roman"/>
          <w:sz w:val="22"/>
          <w:szCs w:val="22"/>
          <w:lang w:eastAsia="pl-PL"/>
        </w:rPr>
        <w:t>powaniu przez Wykonawców wspólnie ubiegających się o udzielenie zamówienia.</w:t>
      </w:r>
    </w:p>
    <w:p w:rsidR="00944C9D" w:rsidRPr="00430354" w:rsidRDefault="00944C9D" w:rsidP="00944C9D">
      <w:pPr>
        <w:pStyle w:val="Akapitzlist"/>
        <w:autoSpaceDE w:val="0"/>
        <w:autoSpaceDN w:val="0"/>
        <w:adjustRightInd w:val="0"/>
        <w:spacing w:line="22" w:lineRule="atLeast"/>
        <w:ind w:left="851"/>
        <w:rPr>
          <w:bCs/>
          <w:sz w:val="16"/>
          <w:szCs w:val="16"/>
          <w:lang w:eastAsia="pl-PL"/>
        </w:rPr>
      </w:pPr>
    </w:p>
    <w:p w:rsidR="00095D7E" w:rsidRPr="00430354" w:rsidRDefault="00944C9D" w:rsidP="00944C9D">
      <w:pPr>
        <w:pStyle w:val="Akapitzlist"/>
        <w:autoSpaceDE w:val="0"/>
        <w:autoSpaceDN w:val="0"/>
        <w:adjustRightInd w:val="0"/>
        <w:spacing w:line="22" w:lineRule="atLeast"/>
        <w:ind w:left="567"/>
        <w:rPr>
          <w:b/>
          <w:bCs/>
          <w:sz w:val="22"/>
          <w:szCs w:val="22"/>
          <w:lang w:eastAsia="pl-PL"/>
        </w:rPr>
      </w:pPr>
      <w:r w:rsidRPr="00430354">
        <w:rPr>
          <w:b/>
          <w:bCs/>
          <w:sz w:val="22"/>
          <w:szCs w:val="22"/>
          <w:lang w:eastAsia="pl-PL"/>
        </w:rPr>
        <w:t>ZADANIE NR 2</w:t>
      </w:r>
    </w:p>
    <w:p w:rsidR="00095D7E" w:rsidRPr="00430354" w:rsidRDefault="00C77563" w:rsidP="003E7485">
      <w:pPr>
        <w:pStyle w:val="Akapitzlist"/>
        <w:numPr>
          <w:ilvl w:val="0"/>
          <w:numId w:val="103"/>
        </w:numPr>
        <w:autoSpaceDE w:val="0"/>
        <w:autoSpaceDN w:val="0"/>
        <w:adjustRightInd w:val="0"/>
        <w:spacing w:line="22" w:lineRule="atLeast"/>
        <w:ind w:left="851" w:hanging="284"/>
        <w:rPr>
          <w:bCs/>
          <w:sz w:val="22"/>
          <w:szCs w:val="22"/>
          <w:lang w:eastAsia="pl-PL"/>
        </w:rPr>
      </w:pPr>
      <w:r w:rsidRPr="00430354">
        <w:rPr>
          <w:bCs/>
          <w:sz w:val="22"/>
          <w:szCs w:val="22"/>
          <w:lang w:eastAsia="pl-PL"/>
        </w:rPr>
        <w:t>Zamawiający uzna za spełniony warunek dotyczący zdolności zawodowej, jeżeli Wykonawca wykaże</w:t>
      </w:r>
      <w:r w:rsidRPr="00430354">
        <w:rPr>
          <w:b/>
          <w:bCs/>
          <w:sz w:val="22"/>
          <w:szCs w:val="22"/>
          <w:lang w:eastAsia="pl-PL"/>
        </w:rPr>
        <w:t xml:space="preserve"> </w:t>
      </w:r>
      <w:r w:rsidR="00095D7E" w:rsidRPr="00430354">
        <w:rPr>
          <w:b/>
          <w:bCs/>
          <w:sz w:val="22"/>
          <w:szCs w:val="22"/>
          <w:lang w:eastAsia="pl-PL"/>
        </w:rPr>
        <w:t>jedną osobę</w:t>
      </w:r>
      <w:r w:rsidR="00095D7E" w:rsidRPr="00430354">
        <w:rPr>
          <w:bCs/>
          <w:sz w:val="22"/>
          <w:szCs w:val="22"/>
          <w:lang w:eastAsia="pl-PL"/>
        </w:rPr>
        <w:t xml:space="preserve">, która będzie skierowana do przeprowadzenia szkoleń, tj. trenera o potwierdzonych kwalifikacjach i kompetencjach </w:t>
      </w:r>
      <w:r w:rsidR="00095D7E" w:rsidRPr="00430354">
        <w:rPr>
          <w:b/>
          <w:bCs/>
          <w:sz w:val="22"/>
          <w:szCs w:val="22"/>
          <w:lang w:eastAsia="pl-PL"/>
        </w:rPr>
        <w:t xml:space="preserve">posiadającego </w:t>
      </w:r>
      <w:r w:rsidR="00944C9D" w:rsidRPr="00430354">
        <w:rPr>
          <w:b/>
          <w:bCs/>
          <w:sz w:val="22"/>
          <w:szCs w:val="22"/>
          <w:lang w:eastAsia="pl-PL"/>
        </w:rPr>
        <w:t>imienny, aktualny certyfikat</w:t>
      </w:r>
      <w:r w:rsidR="00944C9D" w:rsidRPr="00430354">
        <w:rPr>
          <w:bCs/>
          <w:sz w:val="22"/>
          <w:szCs w:val="22"/>
          <w:lang w:eastAsia="pl-PL"/>
        </w:rPr>
        <w:t xml:space="preserve"> </w:t>
      </w:r>
      <w:r w:rsidR="00944C9D" w:rsidRPr="00430354">
        <w:rPr>
          <w:bCs/>
          <w:i/>
          <w:sz w:val="22"/>
          <w:szCs w:val="22"/>
          <w:lang w:eastAsia="pl-PL"/>
        </w:rPr>
        <w:t xml:space="preserve">Magnet </w:t>
      </w:r>
      <w:proofErr w:type="spellStart"/>
      <w:r w:rsidR="00944C9D" w:rsidRPr="00430354">
        <w:rPr>
          <w:bCs/>
          <w:i/>
          <w:sz w:val="22"/>
          <w:szCs w:val="22"/>
          <w:lang w:eastAsia="pl-PL"/>
        </w:rPr>
        <w:t>Certified</w:t>
      </w:r>
      <w:proofErr w:type="spellEnd"/>
      <w:r w:rsidR="00944C9D" w:rsidRPr="00430354">
        <w:rPr>
          <w:bCs/>
          <w:i/>
          <w:sz w:val="22"/>
          <w:szCs w:val="22"/>
          <w:lang w:eastAsia="pl-PL"/>
        </w:rPr>
        <w:t xml:space="preserve"> </w:t>
      </w:r>
      <w:proofErr w:type="spellStart"/>
      <w:r w:rsidR="00944C9D" w:rsidRPr="00430354">
        <w:rPr>
          <w:bCs/>
          <w:i/>
          <w:sz w:val="22"/>
          <w:szCs w:val="22"/>
          <w:lang w:eastAsia="pl-PL"/>
        </w:rPr>
        <w:t>Forensics</w:t>
      </w:r>
      <w:proofErr w:type="spellEnd"/>
      <w:r w:rsidR="00944C9D" w:rsidRPr="00430354">
        <w:rPr>
          <w:bCs/>
          <w:i/>
          <w:sz w:val="22"/>
          <w:szCs w:val="22"/>
          <w:lang w:eastAsia="pl-PL"/>
        </w:rPr>
        <w:t xml:space="preserve"> </w:t>
      </w:r>
      <w:proofErr w:type="spellStart"/>
      <w:r w:rsidR="00944C9D" w:rsidRPr="00430354">
        <w:rPr>
          <w:bCs/>
          <w:i/>
          <w:sz w:val="22"/>
          <w:szCs w:val="22"/>
          <w:lang w:eastAsia="pl-PL"/>
        </w:rPr>
        <w:t>Examiner</w:t>
      </w:r>
      <w:proofErr w:type="spellEnd"/>
      <w:r w:rsidR="00944C9D" w:rsidRPr="00430354">
        <w:rPr>
          <w:bCs/>
          <w:i/>
          <w:sz w:val="22"/>
          <w:szCs w:val="22"/>
          <w:lang w:eastAsia="pl-PL"/>
        </w:rPr>
        <w:t xml:space="preserve"> – AXIOM</w:t>
      </w:r>
      <w:r w:rsidR="00944C9D" w:rsidRPr="00430354">
        <w:rPr>
          <w:bCs/>
          <w:sz w:val="22"/>
          <w:szCs w:val="22"/>
          <w:lang w:eastAsia="pl-PL"/>
        </w:rPr>
        <w:t xml:space="preserve"> oraz </w:t>
      </w:r>
      <w:r w:rsidR="00944C9D" w:rsidRPr="00430354">
        <w:rPr>
          <w:bCs/>
          <w:i/>
          <w:sz w:val="22"/>
          <w:szCs w:val="22"/>
          <w:lang w:eastAsia="pl-PL"/>
        </w:rPr>
        <w:t xml:space="preserve">Magnet </w:t>
      </w:r>
      <w:proofErr w:type="spellStart"/>
      <w:r w:rsidR="00944C9D" w:rsidRPr="00430354">
        <w:rPr>
          <w:bCs/>
          <w:i/>
          <w:sz w:val="22"/>
          <w:szCs w:val="22"/>
          <w:lang w:eastAsia="pl-PL"/>
        </w:rPr>
        <w:t>Certified</w:t>
      </w:r>
      <w:proofErr w:type="spellEnd"/>
      <w:r w:rsidR="00944C9D" w:rsidRPr="00430354">
        <w:rPr>
          <w:bCs/>
          <w:i/>
          <w:sz w:val="22"/>
          <w:szCs w:val="22"/>
          <w:lang w:eastAsia="pl-PL"/>
        </w:rPr>
        <w:t xml:space="preserve"> </w:t>
      </w:r>
      <w:proofErr w:type="spellStart"/>
      <w:r w:rsidR="00944C9D" w:rsidRPr="00430354">
        <w:rPr>
          <w:bCs/>
          <w:i/>
          <w:sz w:val="22"/>
          <w:szCs w:val="22"/>
          <w:lang w:eastAsia="pl-PL"/>
        </w:rPr>
        <w:t>macOS</w:t>
      </w:r>
      <w:proofErr w:type="spellEnd"/>
      <w:r w:rsidR="00944C9D" w:rsidRPr="00430354">
        <w:rPr>
          <w:bCs/>
          <w:i/>
          <w:sz w:val="22"/>
          <w:szCs w:val="22"/>
          <w:lang w:eastAsia="pl-PL"/>
        </w:rPr>
        <w:t xml:space="preserve"> </w:t>
      </w:r>
      <w:proofErr w:type="spellStart"/>
      <w:r w:rsidR="00944C9D" w:rsidRPr="00430354">
        <w:rPr>
          <w:bCs/>
          <w:i/>
          <w:sz w:val="22"/>
          <w:szCs w:val="22"/>
          <w:lang w:eastAsia="pl-PL"/>
        </w:rPr>
        <w:t>Examiner</w:t>
      </w:r>
      <w:proofErr w:type="spellEnd"/>
      <w:r w:rsidR="00944C9D" w:rsidRPr="00430354">
        <w:rPr>
          <w:bCs/>
          <w:sz w:val="22"/>
          <w:szCs w:val="22"/>
          <w:lang w:eastAsia="pl-PL"/>
        </w:rPr>
        <w:t xml:space="preserve"> lub inny, imienny, potwierdzający aktualną wiedzę i kompetencje trenera, dokument honorowany/wystawiony przez producenta oprogramowania MAGNET, który zgodnie z założeniami producenta MAGNET, upoważnia do przeprowadzania szkoleń w zakresie </w:t>
      </w:r>
      <w:r w:rsidR="00944C9D" w:rsidRPr="00430354">
        <w:rPr>
          <w:rFonts w:eastAsia="Times New Roman"/>
          <w:sz w:val="22"/>
          <w:szCs w:val="22"/>
          <w:lang w:eastAsia="pl-PL"/>
        </w:rPr>
        <w:t>wskazanym przez Zamawiającego</w:t>
      </w:r>
      <w:r w:rsidR="00095D7E" w:rsidRPr="00430354">
        <w:rPr>
          <w:bCs/>
          <w:sz w:val="22"/>
          <w:szCs w:val="22"/>
          <w:lang w:eastAsia="pl-PL"/>
        </w:rPr>
        <w:t>.</w:t>
      </w:r>
    </w:p>
    <w:p w:rsidR="00944C9D" w:rsidRPr="00430354" w:rsidRDefault="00944C9D" w:rsidP="00944C9D">
      <w:pPr>
        <w:pStyle w:val="Akapitzlist"/>
        <w:autoSpaceDE w:val="0"/>
        <w:autoSpaceDN w:val="0"/>
        <w:adjustRightInd w:val="0"/>
        <w:spacing w:line="22" w:lineRule="atLeast"/>
        <w:ind w:left="851"/>
        <w:rPr>
          <w:bCs/>
          <w:sz w:val="8"/>
          <w:szCs w:val="8"/>
          <w:lang w:eastAsia="pl-PL"/>
        </w:rPr>
      </w:pPr>
    </w:p>
    <w:p w:rsidR="00944C9D" w:rsidRPr="00430354" w:rsidRDefault="00944C9D" w:rsidP="00944C9D">
      <w:pPr>
        <w:pStyle w:val="Akapitzlist"/>
        <w:autoSpaceDE w:val="0"/>
        <w:autoSpaceDN w:val="0"/>
        <w:adjustRightInd w:val="0"/>
        <w:spacing w:line="22" w:lineRule="atLeast"/>
        <w:ind w:left="851"/>
        <w:rPr>
          <w:rFonts w:eastAsia="Times New Roman"/>
          <w:sz w:val="22"/>
          <w:szCs w:val="22"/>
          <w:lang w:eastAsia="pl-PL"/>
        </w:rPr>
      </w:pPr>
      <w:r w:rsidRPr="00430354">
        <w:rPr>
          <w:rFonts w:eastAsia="Times New Roman"/>
          <w:b/>
          <w:sz w:val="22"/>
          <w:szCs w:val="22"/>
          <w:lang w:eastAsia="pl-PL"/>
        </w:rPr>
        <w:t>UWAGA!</w:t>
      </w:r>
      <w:r w:rsidRPr="00430354">
        <w:rPr>
          <w:rFonts w:eastAsia="Times New Roman"/>
          <w:sz w:val="22"/>
          <w:szCs w:val="22"/>
          <w:lang w:eastAsia="pl-PL"/>
        </w:rPr>
        <w:t xml:space="preserve"> Wykonawca musi </w:t>
      </w:r>
      <w:r w:rsidR="00C77563" w:rsidRPr="00430354">
        <w:rPr>
          <w:rFonts w:eastAsia="Times New Roman"/>
          <w:sz w:val="22"/>
          <w:szCs w:val="22"/>
          <w:lang w:eastAsia="pl-PL"/>
        </w:rPr>
        <w:t>wykazać</w:t>
      </w:r>
      <w:r w:rsidRPr="00430354">
        <w:rPr>
          <w:rFonts w:eastAsia="Times New Roman"/>
          <w:sz w:val="22"/>
          <w:szCs w:val="22"/>
          <w:lang w:eastAsia="pl-PL"/>
        </w:rPr>
        <w:t xml:space="preserve"> t</w:t>
      </w:r>
      <w:r w:rsidR="00C77563" w:rsidRPr="00430354">
        <w:rPr>
          <w:rFonts w:eastAsia="Times New Roman"/>
          <w:sz w:val="22"/>
          <w:szCs w:val="22"/>
          <w:lang w:eastAsia="pl-PL"/>
        </w:rPr>
        <w:t>ę</w:t>
      </w:r>
      <w:r w:rsidRPr="00430354">
        <w:rPr>
          <w:rFonts w:eastAsia="Times New Roman"/>
          <w:sz w:val="22"/>
          <w:szCs w:val="22"/>
          <w:lang w:eastAsia="pl-PL"/>
        </w:rPr>
        <w:t xml:space="preserve"> samą osob</w:t>
      </w:r>
      <w:r w:rsidR="00C77563" w:rsidRPr="00430354">
        <w:rPr>
          <w:rFonts w:eastAsia="Times New Roman"/>
          <w:sz w:val="22"/>
          <w:szCs w:val="22"/>
          <w:lang w:eastAsia="pl-PL"/>
        </w:rPr>
        <w:t>ę</w:t>
      </w:r>
      <w:r w:rsidRPr="00430354">
        <w:rPr>
          <w:rFonts w:eastAsia="Times New Roman"/>
          <w:sz w:val="22"/>
          <w:szCs w:val="22"/>
          <w:lang w:eastAsia="pl-PL"/>
        </w:rPr>
        <w:t xml:space="preserve"> na potwierdzenie powyższego warunku udziału w post</w:t>
      </w:r>
      <w:r w:rsidR="008B48F7" w:rsidRPr="00430354">
        <w:rPr>
          <w:rFonts w:eastAsia="Times New Roman"/>
          <w:sz w:val="22"/>
          <w:szCs w:val="22"/>
          <w:lang w:eastAsia="pl-PL"/>
        </w:rPr>
        <w:t>ę</w:t>
      </w:r>
      <w:r w:rsidRPr="00430354">
        <w:rPr>
          <w:rFonts w:eastAsia="Times New Roman"/>
          <w:sz w:val="22"/>
          <w:szCs w:val="22"/>
          <w:lang w:eastAsia="pl-PL"/>
        </w:rPr>
        <w:t>powaniu oraz w kryterium oceny ofert: doświadczenie trenera (DT).</w:t>
      </w:r>
    </w:p>
    <w:p w:rsidR="00944C9D" w:rsidRPr="00430354" w:rsidRDefault="00944C9D" w:rsidP="00944C9D">
      <w:pPr>
        <w:pStyle w:val="Akapitzlist"/>
        <w:autoSpaceDE w:val="0"/>
        <w:autoSpaceDN w:val="0"/>
        <w:adjustRightInd w:val="0"/>
        <w:spacing w:line="22" w:lineRule="atLeast"/>
        <w:ind w:left="851"/>
        <w:rPr>
          <w:rFonts w:eastAsia="Times New Roman"/>
          <w:sz w:val="8"/>
          <w:szCs w:val="8"/>
          <w:lang w:eastAsia="pl-PL"/>
        </w:rPr>
      </w:pPr>
    </w:p>
    <w:p w:rsidR="00944C9D" w:rsidRPr="00430354" w:rsidRDefault="00944C9D" w:rsidP="00944C9D">
      <w:pPr>
        <w:pStyle w:val="Akapitzlist"/>
        <w:autoSpaceDE w:val="0"/>
        <w:autoSpaceDN w:val="0"/>
        <w:adjustRightInd w:val="0"/>
        <w:spacing w:line="22" w:lineRule="atLeast"/>
        <w:ind w:left="851"/>
        <w:rPr>
          <w:bCs/>
          <w:sz w:val="22"/>
          <w:szCs w:val="22"/>
          <w:lang w:eastAsia="pl-PL"/>
        </w:rPr>
      </w:pPr>
      <w:r w:rsidRPr="00430354">
        <w:rPr>
          <w:rFonts w:eastAsia="Times New Roman"/>
          <w:sz w:val="22"/>
          <w:szCs w:val="22"/>
          <w:lang w:eastAsia="pl-PL"/>
        </w:rPr>
        <w:t xml:space="preserve">Zamawiający nie określa szczegółowego sposobu spełniania warunku udziału </w:t>
      </w:r>
      <w:r w:rsidR="00C77563" w:rsidRPr="00430354">
        <w:rPr>
          <w:rFonts w:eastAsia="Times New Roman"/>
          <w:sz w:val="22"/>
          <w:szCs w:val="22"/>
          <w:lang w:eastAsia="pl-PL"/>
        </w:rPr>
        <w:br/>
      </w:r>
      <w:r w:rsidRPr="00430354">
        <w:rPr>
          <w:rFonts w:eastAsia="Times New Roman"/>
          <w:sz w:val="22"/>
          <w:szCs w:val="22"/>
          <w:lang w:eastAsia="pl-PL"/>
        </w:rPr>
        <w:t>w post</w:t>
      </w:r>
      <w:r w:rsidR="008B48F7" w:rsidRPr="00430354">
        <w:rPr>
          <w:rFonts w:eastAsia="Times New Roman"/>
          <w:sz w:val="22"/>
          <w:szCs w:val="22"/>
          <w:lang w:eastAsia="pl-PL"/>
        </w:rPr>
        <w:t>ę</w:t>
      </w:r>
      <w:r w:rsidRPr="00430354">
        <w:rPr>
          <w:rFonts w:eastAsia="Times New Roman"/>
          <w:sz w:val="22"/>
          <w:szCs w:val="22"/>
          <w:lang w:eastAsia="pl-PL"/>
        </w:rPr>
        <w:t>powaniu przez Wykonawców wspólnie ubiegających się o udzielenie zamówienia.</w:t>
      </w:r>
    </w:p>
    <w:p w:rsidR="00944C9D" w:rsidRPr="00430354" w:rsidRDefault="00944C9D" w:rsidP="00944C9D">
      <w:pPr>
        <w:autoSpaceDE w:val="0"/>
        <w:autoSpaceDN w:val="0"/>
        <w:adjustRightInd w:val="0"/>
        <w:spacing w:after="0" w:line="22" w:lineRule="atLeast"/>
        <w:ind w:left="567"/>
        <w:jc w:val="both"/>
        <w:rPr>
          <w:rFonts w:ascii="Times New Roman" w:eastAsia="Calibri" w:hAnsi="Times New Roman" w:cs="Times New Roman"/>
          <w:b/>
          <w:bCs/>
          <w:sz w:val="16"/>
          <w:szCs w:val="16"/>
          <w:lang w:eastAsia="pl-PL"/>
        </w:rPr>
      </w:pPr>
    </w:p>
    <w:p w:rsidR="00944C9D" w:rsidRPr="00430354" w:rsidRDefault="00944C9D" w:rsidP="00944C9D">
      <w:pPr>
        <w:autoSpaceDE w:val="0"/>
        <w:autoSpaceDN w:val="0"/>
        <w:adjustRightInd w:val="0"/>
        <w:spacing w:after="0" w:line="22" w:lineRule="atLeast"/>
        <w:ind w:left="567"/>
        <w:jc w:val="both"/>
        <w:rPr>
          <w:rFonts w:ascii="Times New Roman" w:eastAsia="Calibri" w:hAnsi="Times New Roman" w:cs="Times New Roman"/>
          <w:b/>
          <w:bCs/>
          <w:lang w:eastAsia="pl-PL"/>
        </w:rPr>
      </w:pPr>
      <w:r w:rsidRPr="00430354">
        <w:rPr>
          <w:rFonts w:ascii="Times New Roman" w:eastAsia="Calibri" w:hAnsi="Times New Roman" w:cs="Times New Roman"/>
          <w:b/>
          <w:bCs/>
          <w:lang w:eastAsia="pl-PL"/>
        </w:rPr>
        <w:t>ZADANIE NR 3</w:t>
      </w:r>
    </w:p>
    <w:p w:rsidR="00095D7E" w:rsidRPr="00430354" w:rsidRDefault="00944C9D" w:rsidP="00095D7E">
      <w:pPr>
        <w:autoSpaceDE w:val="0"/>
        <w:autoSpaceDN w:val="0"/>
        <w:adjustRightInd w:val="0"/>
        <w:spacing w:line="22" w:lineRule="atLeast"/>
        <w:ind w:left="567"/>
        <w:rPr>
          <w:bCs/>
          <w:lang w:eastAsia="pl-PL"/>
        </w:rPr>
      </w:pPr>
      <w:r w:rsidRPr="00430354">
        <w:rPr>
          <w:rFonts w:ascii="Times New Roman" w:eastAsia="Arial" w:hAnsi="Times New Roman" w:cs="Times New Roman"/>
          <w:lang w:val="pl" w:eastAsia="pl-PL"/>
        </w:rPr>
        <w:t xml:space="preserve">Zamawiający nie stawia warunku </w:t>
      </w:r>
      <w:r w:rsidR="00756213">
        <w:rPr>
          <w:rFonts w:ascii="Times New Roman" w:eastAsia="Arial" w:hAnsi="Times New Roman" w:cs="Times New Roman"/>
          <w:lang w:val="pl" w:eastAsia="pl-PL"/>
        </w:rPr>
        <w:t>udziału w postę</w:t>
      </w:r>
      <w:r w:rsidR="00C77563" w:rsidRPr="00430354">
        <w:rPr>
          <w:rFonts w:ascii="Times New Roman" w:eastAsia="Arial" w:hAnsi="Times New Roman" w:cs="Times New Roman"/>
          <w:lang w:val="pl" w:eastAsia="pl-PL"/>
        </w:rPr>
        <w:t>powaniu dla zadania nr 3</w:t>
      </w:r>
      <w:r w:rsidRPr="00430354">
        <w:rPr>
          <w:rFonts w:ascii="Times New Roman" w:eastAsia="Arial" w:hAnsi="Times New Roman" w:cs="Times New Roman"/>
          <w:lang w:val="pl" w:eastAsia="pl-PL"/>
        </w:rPr>
        <w:t>.</w:t>
      </w:r>
    </w:p>
    <w:p w:rsidR="000C3F25" w:rsidRPr="00C77563" w:rsidRDefault="001D7566" w:rsidP="00552E43">
      <w:pPr>
        <w:pStyle w:val="Akapitzlist"/>
        <w:numPr>
          <w:ilvl w:val="0"/>
          <w:numId w:val="86"/>
        </w:numPr>
        <w:tabs>
          <w:tab w:val="left" w:pos="426"/>
          <w:tab w:val="left" w:pos="9214"/>
        </w:tabs>
        <w:spacing w:after="33" w:line="22" w:lineRule="atLeast"/>
        <w:ind w:left="567" w:right="-2" w:hanging="283"/>
        <w:rPr>
          <w:rFonts w:eastAsia="Times New Roman"/>
          <w:sz w:val="22"/>
          <w:szCs w:val="22"/>
          <w:lang w:eastAsia="pl-PL"/>
        </w:rPr>
      </w:pPr>
      <w:r w:rsidRPr="00C77563">
        <w:rPr>
          <w:rFonts w:eastAsia="Times New Roman"/>
          <w:sz w:val="22"/>
          <w:szCs w:val="22"/>
          <w:lang w:eastAsia="pl-PL"/>
        </w:rPr>
        <w:t>W odniesieniu do warunków, o których mowa w pkt. 4, Wykonawcy wspólnie ubiegający się o udzielenie zamówienia dołączają odpowiednio do oferty Oświadczenie, z którego wynikać będzie, które usługi, wykonają poszczególni Wykonawcy</w:t>
      </w:r>
      <w:r w:rsidR="000C3F25" w:rsidRPr="00C77563">
        <w:rPr>
          <w:rFonts w:eastAsia="Times New Roman"/>
          <w:sz w:val="22"/>
          <w:szCs w:val="22"/>
          <w:lang w:eastAsia="pl-PL"/>
        </w:rPr>
        <w:t>.</w:t>
      </w:r>
      <w:r w:rsidR="00A9368B" w:rsidRPr="00C77563">
        <w:rPr>
          <w:rFonts w:eastAsia="Times New Roman"/>
          <w:lang w:eastAsia="pl-PL"/>
        </w:rPr>
        <w:t xml:space="preserve"> </w:t>
      </w:r>
      <w:r w:rsidR="000C3F25" w:rsidRPr="00C77563">
        <w:rPr>
          <w:rFonts w:eastAsia="Times New Roman"/>
          <w:sz w:val="22"/>
          <w:szCs w:val="22"/>
          <w:lang w:eastAsia="pl-PL"/>
        </w:rPr>
        <w:t>Treść oświadczenia zawiera formularz ofertowy – załącznik nr 2.1 -2.3 do SWZ.</w:t>
      </w:r>
    </w:p>
    <w:p w:rsidR="001D7566" w:rsidRPr="00C77563" w:rsidRDefault="001D7566" w:rsidP="00552E43">
      <w:pPr>
        <w:pStyle w:val="Akapitzlist"/>
        <w:numPr>
          <w:ilvl w:val="0"/>
          <w:numId w:val="86"/>
        </w:numPr>
        <w:tabs>
          <w:tab w:val="left" w:pos="426"/>
          <w:tab w:val="left" w:pos="9214"/>
        </w:tabs>
        <w:spacing w:after="33" w:line="22" w:lineRule="atLeast"/>
        <w:ind w:left="567" w:right="-2" w:hanging="283"/>
        <w:rPr>
          <w:rFonts w:eastAsia="Times New Roman"/>
          <w:sz w:val="22"/>
          <w:szCs w:val="22"/>
          <w:lang w:eastAsia="pl-PL"/>
        </w:rPr>
      </w:pPr>
      <w:r w:rsidRPr="00C77563">
        <w:rPr>
          <w:rFonts w:eastAsia="Times New Roman"/>
          <w:sz w:val="22"/>
          <w:szCs w:val="22"/>
          <w:lang w:eastAsia="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977D86" w:rsidRPr="00977D86" w:rsidRDefault="00977D86" w:rsidP="002E14A5">
      <w:pPr>
        <w:autoSpaceDE w:val="0"/>
        <w:autoSpaceDN w:val="0"/>
        <w:adjustRightInd w:val="0"/>
        <w:spacing w:after="0" w:line="22" w:lineRule="atLeast"/>
        <w:ind w:left="284"/>
        <w:jc w:val="both"/>
        <w:rPr>
          <w:rFonts w:ascii="Times New Roman" w:eastAsia="Calibri" w:hAnsi="Times New Roman" w:cs="Times New Roman"/>
          <w:bCs/>
          <w:sz w:val="8"/>
          <w:szCs w:val="8"/>
          <w:lang w:eastAsia="pl-PL"/>
        </w:rPr>
      </w:pPr>
    </w:p>
    <w:p w:rsidR="001230FE" w:rsidRPr="001230FE" w:rsidRDefault="001230FE" w:rsidP="002E14A5">
      <w:pPr>
        <w:numPr>
          <w:ilvl w:val="3"/>
          <w:numId w:val="5"/>
        </w:numPr>
        <w:autoSpaceDE w:val="0"/>
        <w:autoSpaceDN w:val="0"/>
        <w:adjustRightInd w:val="0"/>
        <w:spacing w:after="0" w:line="22" w:lineRule="atLeast"/>
        <w:ind w:left="284" w:hanging="284"/>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Wykluczenie Wykonawców:</w:t>
      </w:r>
    </w:p>
    <w:p w:rsidR="001230FE" w:rsidRPr="001230FE" w:rsidRDefault="001230FE" w:rsidP="00552E43">
      <w:pPr>
        <w:numPr>
          <w:ilvl w:val="1"/>
          <w:numId w:val="95"/>
        </w:numPr>
        <w:autoSpaceDE w:val="0"/>
        <w:autoSpaceDN w:val="0"/>
        <w:adjustRightInd w:val="0"/>
        <w:spacing w:after="0" w:line="22" w:lineRule="atLeast"/>
        <w:ind w:left="709" w:hanging="425"/>
        <w:contextualSpacing/>
        <w:jc w:val="both"/>
        <w:rPr>
          <w:rFonts w:ascii="Times New Roman" w:eastAsia="Calibri" w:hAnsi="Times New Roman" w:cs="Times New Roman"/>
          <w:color w:val="000000"/>
          <w:szCs w:val="24"/>
          <w:lang w:eastAsia="pl-PL"/>
        </w:rPr>
      </w:pPr>
      <w:r w:rsidRPr="001230FE">
        <w:rPr>
          <w:rFonts w:ascii="Times New Roman" w:eastAsia="Calibri" w:hAnsi="Times New Roman" w:cs="Times New Roman"/>
          <w:color w:val="000000"/>
          <w:szCs w:val="24"/>
          <w:lang w:eastAsia="pl-PL"/>
        </w:rPr>
        <w:t xml:space="preserve">Z postępowania o udzielenie zamówienia publicznego wyklucza się Wykonawcę, </w:t>
      </w:r>
      <w:r w:rsidR="00FA7FA4">
        <w:rPr>
          <w:rFonts w:ascii="Times New Roman" w:eastAsia="Calibri" w:hAnsi="Times New Roman" w:cs="Times New Roman"/>
          <w:color w:val="000000"/>
          <w:szCs w:val="24"/>
          <w:lang w:eastAsia="pl-PL"/>
        </w:rPr>
        <w:br/>
      </w:r>
      <w:r w:rsidRPr="001230FE">
        <w:rPr>
          <w:rFonts w:ascii="Times New Roman" w:eastAsia="Calibri" w:hAnsi="Times New Roman" w:cs="Times New Roman"/>
          <w:color w:val="000000"/>
          <w:szCs w:val="24"/>
          <w:lang w:eastAsia="pl-PL"/>
        </w:rPr>
        <w:t xml:space="preserve">w stosunku do którego zachodzi którakolwiek z okoliczności, o których mowa w art. 108 </w:t>
      </w:r>
      <w:r>
        <w:rPr>
          <w:rFonts w:ascii="Times New Roman" w:eastAsia="Calibri" w:hAnsi="Times New Roman" w:cs="Times New Roman"/>
          <w:color w:val="000000"/>
          <w:szCs w:val="24"/>
          <w:lang w:eastAsia="pl-PL"/>
        </w:rPr>
        <w:t xml:space="preserve">  </w:t>
      </w:r>
      <w:r w:rsidRPr="001230FE">
        <w:rPr>
          <w:rFonts w:ascii="Times New Roman" w:eastAsia="Calibri" w:hAnsi="Times New Roman" w:cs="Times New Roman"/>
          <w:color w:val="000000"/>
          <w:szCs w:val="24"/>
          <w:lang w:eastAsia="pl-PL"/>
        </w:rPr>
        <w:t xml:space="preserve">ust. 1 pkt. 1-6 </w:t>
      </w:r>
      <w:proofErr w:type="spellStart"/>
      <w:r w:rsidRPr="001230FE">
        <w:rPr>
          <w:rFonts w:ascii="Times New Roman" w:eastAsia="Calibri" w:hAnsi="Times New Roman" w:cs="Times New Roman"/>
          <w:color w:val="000000"/>
          <w:szCs w:val="24"/>
          <w:lang w:eastAsia="pl-PL"/>
        </w:rPr>
        <w:t>Pzp</w:t>
      </w:r>
      <w:proofErr w:type="spellEnd"/>
      <w:r w:rsidRPr="001230FE">
        <w:rPr>
          <w:rFonts w:ascii="Times New Roman" w:eastAsia="Calibri" w:hAnsi="Times New Roman" w:cs="Times New Roman"/>
          <w:color w:val="000000"/>
          <w:szCs w:val="24"/>
          <w:lang w:eastAsia="pl-PL"/>
        </w:rPr>
        <w:t xml:space="preserve">, z zastrzeżeniem art. 110 ust. 2 </w:t>
      </w:r>
      <w:proofErr w:type="spellStart"/>
      <w:r w:rsidRPr="001230FE">
        <w:rPr>
          <w:rFonts w:ascii="Times New Roman" w:eastAsia="Calibri" w:hAnsi="Times New Roman" w:cs="Times New Roman"/>
          <w:color w:val="000000"/>
          <w:szCs w:val="24"/>
          <w:lang w:eastAsia="pl-PL"/>
        </w:rPr>
        <w:t>Pzp</w:t>
      </w:r>
      <w:proofErr w:type="spellEnd"/>
      <w:r w:rsidRPr="001230FE">
        <w:rPr>
          <w:rFonts w:ascii="Times New Roman" w:eastAsia="Calibri" w:hAnsi="Times New Roman" w:cs="Times New Roman"/>
          <w:color w:val="000000"/>
          <w:szCs w:val="24"/>
          <w:lang w:eastAsia="pl-PL"/>
        </w:rPr>
        <w:t>, tj. wyklucza się Wykonawcę:</w:t>
      </w:r>
    </w:p>
    <w:p w:rsidR="001230FE" w:rsidRPr="001230FE" w:rsidRDefault="001230FE" w:rsidP="00552E43">
      <w:pPr>
        <w:numPr>
          <w:ilvl w:val="0"/>
          <w:numId w:val="96"/>
        </w:numPr>
        <w:shd w:val="clear" w:color="auto" w:fill="FFFFFF"/>
        <w:spacing w:after="0" w:line="22" w:lineRule="atLeast"/>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będącego osobą fizyczną, którego prawomocnie skazano za przestępstwo:</w:t>
      </w:r>
    </w:p>
    <w:p w:rsidR="001230FE" w:rsidRPr="001230FE" w:rsidRDefault="001230FE" w:rsidP="00552E43">
      <w:pPr>
        <w:numPr>
          <w:ilvl w:val="0"/>
          <w:numId w:val="97"/>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udziału w zorganizowanej grupie przestępczej albo związku mającym na celu popełnienie przestępstwa lub przestępstwa skarbowego, o którym mowa w art. 258 Kodeksu karnego,</w:t>
      </w:r>
    </w:p>
    <w:p w:rsidR="001230FE" w:rsidRPr="001230FE" w:rsidRDefault="001230FE" w:rsidP="00552E43">
      <w:pPr>
        <w:numPr>
          <w:ilvl w:val="0"/>
          <w:numId w:val="97"/>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handlu ludźmi, o którym mowa w art. 189a Kodeksu karnego,</w:t>
      </w:r>
    </w:p>
    <w:p w:rsidR="001230FE" w:rsidRPr="00F22B9F" w:rsidRDefault="001230FE" w:rsidP="00552E43">
      <w:pPr>
        <w:numPr>
          <w:ilvl w:val="0"/>
          <w:numId w:val="97"/>
        </w:numPr>
        <w:shd w:val="clear" w:color="auto" w:fill="FFFFFF"/>
        <w:spacing w:after="0" w:line="22" w:lineRule="atLeast"/>
        <w:ind w:left="1276" w:hanging="283"/>
        <w:contextualSpacing/>
        <w:jc w:val="both"/>
        <w:rPr>
          <w:rFonts w:ascii="Times New Roman" w:eastAsia="Times New Roman" w:hAnsi="Times New Roman" w:cs="Times New Roman"/>
        </w:rPr>
      </w:pPr>
      <w:r w:rsidRPr="00F22B9F">
        <w:rPr>
          <w:rFonts w:ascii="Times New Roman" w:eastAsia="Times New Roman" w:hAnsi="Times New Roman" w:cs="Times New Roman"/>
        </w:rPr>
        <w:lastRenderedPageBreak/>
        <w:t xml:space="preserve">o którym mowa w art. 228–230a, art. 250a Kodeksu karnego, w art. 46–48 ustawy </w:t>
      </w:r>
      <w:r w:rsidR="00FA7FA4">
        <w:rPr>
          <w:rFonts w:ascii="Times New Roman" w:eastAsia="Times New Roman" w:hAnsi="Times New Roman" w:cs="Times New Roman"/>
        </w:rPr>
        <w:br/>
      </w:r>
      <w:r w:rsidRPr="00F22B9F">
        <w:rPr>
          <w:rFonts w:ascii="Times New Roman" w:eastAsia="Times New Roman" w:hAnsi="Times New Roman" w:cs="Times New Roman"/>
        </w:rPr>
        <w:t xml:space="preserve">z dnia 25 czerwca 2010 r. o sporcie (Dz. U. z 2020 r. poz. 1133 oraz z 2021 r. </w:t>
      </w:r>
      <w:r w:rsidR="00050F5C">
        <w:rPr>
          <w:rFonts w:ascii="Times New Roman" w:eastAsia="Times New Roman" w:hAnsi="Times New Roman" w:cs="Times New Roman"/>
        </w:rPr>
        <w:br/>
      </w:r>
      <w:r w:rsidRPr="00F22B9F">
        <w:rPr>
          <w:rFonts w:ascii="Times New Roman" w:eastAsia="Times New Roman" w:hAnsi="Times New Roman" w:cs="Times New Roman"/>
        </w:rPr>
        <w:t>poz. 2054) lub w art. 54 ust. 1–4 ustawy z dnia 12 maja 2011 r. o refundacji leków, środków spożywczych specjalnego przeznaczenia żywieniowego oraz wyrobów medycznych (Dz. U. z 2021 r. poz. 523, 1292, 1559 i 2054)</w:t>
      </w:r>
    </w:p>
    <w:p w:rsidR="001230FE" w:rsidRPr="001230FE" w:rsidRDefault="001230FE" w:rsidP="00552E43">
      <w:pPr>
        <w:numPr>
          <w:ilvl w:val="0"/>
          <w:numId w:val="97"/>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1230FE" w:rsidRPr="001230FE" w:rsidRDefault="001230FE" w:rsidP="00552E43">
      <w:pPr>
        <w:numPr>
          <w:ilvl w:val="0"/>
          <w:numId w:val="97"/>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o charakterze terrorystycznym, o którym mowa w art. 115 § 20 Kodeksu karnego, lub mające na celu popełnienie tego przestępstwa,</w:t>
      </w:r>
    </w:p>
    <w:p w:rsidR="001230FE" w:rsidRPr="001230FE" w:rsidRDefault="001230FE" w:rsidP="00552E43">
      <w:pPr>
        <w:numPr>
          <w:ilvl w:val="0"/>
          <w:numId w:val="97"/>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powierzenia wykonywania pracy małoletniemu cudzoziemcowi, o którym mowa </w:t>
      </w:r>
      <w:r w:rsidR="00FA7FA4">
        <w:rPr>
          <w:rFonts w:ascii="Times New Roman" w:eastAsia="Times New Roman" w:hAnsi="Times New Roman" w:cs="Times New Roman"/>
        </w:rPr>
        <w:br/>
      </w:r>
      <w:r w:rsidRPr="001230FE">
        <w:rPr>
          <w:rFonts w:ascii="Times New Roman" w:eastAsia="Times New Roman" w:hAnsi="Times New Roman" w:cs="Times New Roman"/>
        </w:rPr>
        <w:t>w art. 9 ust. 2 ustawy z dnia 15 czerwca 2012 r. o skutkach powierzania wykonywania pracy cudzoziemcom przebywającym wbrew przepisom na terytorium Rzeczypospolitej Polskiej (Dz. U. poz. 769 oraz z 2020 r. poz. 2023),</w:t>
      </w:r>
    </w:p>
    <w:p w:rsidR="001230FE" w:rsidRPr="001230FE" w:rsidRDefault="001230FE" w:rsidP="00552E43">
      <w:pPr>
        <w:numPr>
          <w:ilvl w:val="0"/>
          <w:numId w:val="97"/>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przeciwko obrotowi gospodarczemu, o których mowa w </w:t>
      </w:r>
      <w:hyperlink r:id="rId13" w:anchor="/document/16798683?unitId=art(296)&amp;cm=DOCUMENT" w:history="1">
        <w:r w:rsidRPr="001230FE">
          <w:rPr>
            <w:rFonts w:ascii="Times New Roman" w:eastAsia="Times New Roman" w:hAnsi="Times New Roman" w:cs="Times New Roman"/>
          </w:rPr>
          <w:t>art. 296-307</w:t>
        </w:r>
      </w:hyperlink>
      <w:r w:rsidRPr="001230FE">
        <w:rPr>
          <w:rFonts w:ascii="Times New Roman" w:eastAsia="Times New Roman" w:hAnsi="Times New Roman" w:cs="Times New Roman"/>
        </w:rPr>
        <w:t xml:space="preserve"> Kodeksu karnego, przestępstwo oszustwa, o którym mowa w art. 286 Kodeksu karnego, przestępstwo przeciwko wiarygodności dokumentów, o których mowa w art. 270-277d Kodeksu karnego, lub przestępstwo skarbowe,</w:t>
      </w:r>
    </w:p>
    <w:p w:rsidR="001230FE" w:rsidRPr="001230FE" w:rsidRDefault="001230FE" w:rsidP="00552E43">
      <w:pPr>
        <w:numPr>
          <w:ilvl w:val="0"/>
          <w:numId w:val="97"/>
        </w:numPr>
        <w:shd w:val="clear" w:color="auto" w:fill="FFFFFF"/>
        <w:spacing w:after="0" w:line="22" w:lineRule="atLeast"/>
        <w:ind w:left="1276" w:hanging="283"/>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o którym mowa w art. 9 ust. 1 i 3 lub art. 10 ustawy z dnia 15 czerwca 2012 r. </w:t>
      </w:r>
      <w:r w:rsidR="00FA7FA4">
        <w:rPr>
          <w:rFonts w:ascii="Times New Roman" w:eastAsia="Times New Roman" w:hAnsi="Times New Roman" w:cs="Times New Roman"/>
        </w:rPr>
        <w:br/>
      </w:r>
      <w:r w:rsidRPr="001230FE">
        <w:rPr>
          <w:rFonts w:ascii="Times New Roman" w:eastAsia="Times New Roman" w:hAnsi="Times New Roman" w:cs="Times New Roman"/>
        </w:rPr>
        <w:t>o skutkach powierzania wykonywania pracy cudzoziemcom przebywającym wbrew przepisom na terytorium Rzeczypospolitej Polskiej,</w:t>
      </w:r>
    </w:p>
    <w:p w:rsidR="001230FE" w:rsidRPr="001230FE" w:rsidRDefault="001230FE" w:rsidP="002E14A5">
      <w:pPr>
        <w:shd w:val="clear" w:color="auto" w:fill="FFFFFF"/>
        <w:spacing w:after="0" w:line="22" w:lineRule="atLeast"/>
        <w:ind w:left="709" w:firstLine="284"/>
        <w:contextualSpacing/>
        <w:jc w:val="both"/>
        <w:rPr>
          <w:rFonts w:ascii="Times New Roman" w:eastAsia="Times New Roman" w:hAnsi="Times New Roman" w:cs="Times New Roman"/>
        </w:rPr>
      </w:pPr>
      <w:r w:rsidRPr="001230FE">
        <w:rPr>
          <w:rFonts w:ascii="Times New Roman" w:eastAsia="Times New Roman" w:hAnsi="Times New Roman" w:cs="Times New Roman"/>
        </w:rPr>
        <w:t>- lub za odpowiedni czyn zabroniony określony w przepisach prawa obcego;</w:t>
      </w:r>
    </w:p>
    <w:p w:rsidR="001230FE" w:rsidRPr="001230FE" w:rsidRDefault="001230FE" w:rsidP="00552E43">
      <w:pPr>
        <w:numPr>
          <w:ilvl w:val="0"/>
          <w:numId w:val="98"/>
        </w:numPr>
        <w:shd w:val="clear" w:color="auto" w:fill="FFFFFF"/>
        <w:spacing w:after="0" w:line="22" w:lineRule="atLeast"/>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1230FE" w:rsidRPr="001230FE" w:rsidRDefault="001230FE" w:rsidP="00552E43">
      <w:pPr>
        <w:numPr>
          <w:ilvl w:val="0"/>
          <w:numId w:val="98"/>
        </w:numPr>
        <w:shd w:val="clear" w:color="auto" w:fill="FFFFFF"/>
        <w:spacing w:after="0" w:line="22" w:lineRule="atLeast"/>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230FE" w:rsidRPr="001230FE" w:rsidRDefault="001230FE" w:rsidP="00552E43">
      <w:pPr>
        <w:numPr>
          <w:ilvl w:val="0"/>
          <w:numId w:val="98"/>
        </w:numPr>
        <w:shd w:val="clear" w:color="auto" w:fill="FFFFFF"/>
        <w:spacing w:after="0" w:line="22" w:lineRule="atLeast"/>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wobec którego prawomocnie orzeczono zakaz ubiegania się o zamówienia publiczne;</w:t>
      </w:r>
    </w:p>
    <w:p w:rsidR="001230FE" w:rsidRPr="001230FE" w:rsidRDefault="001230FE" w:rsidP="00552E43">
      <w:pPr>
        <w:numPr>
          <w:ilvl w:val="0"/>
          <w:numId w:val="98"/>
        </w:numPr>
        <w:shd w:val="clear" w:color="auto" w:fill="FFFFFF"/>
        <w:spacing w:after="0" w:line="22" w:lineRule="atLeast"/>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t>
      </w:r>
      <w:r w:rsidR="00FA7FA4">
        <w:rPr>
          <w:rFonts w:ascii="Times New Roman" w:eastAsia="Times New Roman" w:hAnsi="Times New Roman" w:cs="Times New Roman"/>
        </w:rPr>
        <w:br/>
      </w:r>
      <w:r w:rsidRPr="001230FE">
        <w:rPr>
          <w:rFonts w:ascii="Times New Roman" w:eastAsia="Times New Roman" w:hAnsi="Times New Roman" w:cs="Times New Roman"/>
        </w:rPr>
        <w:t>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6403A" w:rsidRPr="003B0E04" w:rsidRDefault="001230FE" w:rsidP="00552E43">
      <w:pPr>
        <w:numPr>
          <w:ilvl w:val="0"/>
          <w:numId w:val="98"/>
        </w:numPr>
        <w:shd w:val="clear" w:color="auto" w:fill="FFFFFF"/>
        <w:spacing w:after="0" w:line="22" w:lineRule="atLeast"/>
        <w:ind w:left="993" w:hanging="284"/>
        <w:contextualSpacing/>
        <w:jc w:val="both"/>
        <w:rPr>
          <w:rFonts w:ascii="Times New Roman" w:eastAsia="Times New Roman" w:hAnsi="Times New Roman" w:cs="Times New Roman"/>
        </w:rPr>
      </w:pPr>
      <w:r w:rsidRPr="001230FE">
        <w:rPr>
          <w:rFonts w:ascii="Times New Roman" w:eastAsia="Times New Roman" w:hAnsi="Times New Roman" w:cs="Times New Roman"/>
        </w:rPr>
        <w:t>jeżeli, w przypadkach, o któ</w:t>
      </w:r>
      <w:r w:rsidR="00FA7FA4">
        <w:rPr>
          <w:rFonts w:ascii="Times New Roman" w:eastAsia="Times New Roman" w:hAnsi="Times New Roman" w:cs="Times New Roman"/>
        </w:rPr>
        <w:t xml:space="preserve">rych mowa w art. 85 ust. 1 </w:t>
      </w:r>
      <w:proofErr w:type="spellStart"/>
      <w:r w:rsidR="00FA7FA4">
        <w:rPr>
          <w:rFonts w:ascii="Times New Roman" w:eastAsia="Times New Roman" w:hAnsi="Times New Roman" w:cs="Times New Roman"/>
        </w:rPr>
        <w:t>Pzp</w:t>
      </w:r>
      <w:proofErr w:type="spellEnd"/>
      <w:r w:rsidRPr="001230FE">
        <w:rPr>
          <w:rFonts w:ascii="Times New Roman" w:eastAsia="Times New Roman" w:hAnsi="Times New Roman" w:cs="Times New Roman"/>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1230FE" w:rsidRPr="001230FE" w:rsidRDefault="001230FE" w:rsidP="002E14A5">
      <w:pPr>
        <w:spacing w:after="0" w:line="22" w:lineRule="atLeast"/>
        <w:ind w:left="709" w:hanging="425"/>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2.2 </w:t>
      </w:r>
      <w:r w:rsidRPr="001230FE">
        <w:rPr>
          <w:rFonts w:ascii="Times New Roman" w:eastAsia="Arial" w:hAnsi="Times New Roman" w:cs="Times New Roman"/>
          <w:lang w:val="pl" w:eastAsia="pl-PL"/>
        </w:rPr>
        <w:tab/>
        <w:t xml:space="preserve">Wykluczenie Wykonawcy następuje na okres wskazany w art. 111 </w:t>
      </w:r>
      <w:proofErr w:type="spellStart"/>
      <w:r w:rsidRPr="001230FE">
        <w:rPr>
          <w:rFonts w:ascii="Times New Roman" w:eastAsia="Arial" w:hAnsi="Times New Roman" w:cs="Times New Roman"/>
          <w:lang w:val="pl" w:eastAsia="pl-PL"/>
        </w:rPr>
        <w:t>Pzp</w:t>
      </w:r>
      <w:proofErr w:type="spellEnd"/>
      <w:r w:rsidRPr="001230FE">
        <w:rPr>
          <w:rFonts w:ascii="Times New Roman" w:eastAsia="Arial" w:hAnsi="Times New Roman" w:cs="Times New Roman"/>
          <w:lang w:val="pl" w:eastAsia="pl-PL"/>
        </w:rPr>
        <w:t xml:space="preserve">. </w:t>
      </w:r>
    </w:p>
    <w:p w:rsidR="001230FE" w:rsidRPr="001230FE" w:rsidRDefault="001230FE" w:rsidP="002E14A5">
      <w:pPr>
        <w:spacing w:after="0" w:line="22" w:lineRule="atLeast"/>
        <w:ind w:left="709" w:hanging="425"/>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2.3 </w:t>
      </w:r>
      <w:r w:rsidRPr="001230FE">
        <w:rPr>
          <w:rFonts w:ascii="Times New Roman" w:eastAsia="Arial" w:hAnsi="Times New Roman" w:cs="Times New Roman"/>
          <w:lang w:val="pl" w:eastAsia="pl-PL"/>
        </w:rPr>
        <w:tab/>
        <w:t>Wykonawca może zostać wykluczony przez Zamawiającego na każdym etapie postępowania o udzielenie zamówienia.</w:t>
      </w:r>
    </w:p>
    <w:p w:rsidR="001230FE" w:rsidRPr="001230FE" w:rsidRDefault="001230FE" w:rsidP="002E14A5">
      <w:pPr>
        <w:spacing w:after="0" w:line="22" w:lineRule="atLeast"/>
        <w:ind w:left="709" w:hanging="425"/>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2.4 </w:t>
      </w:r>
      <w:r w:rsidRPr="001230FE">
        <w:rPr>
          <w:rFonts w:ascii="Times New Roman" w:hAnsi="Times New Roman" w:cs="Times New Roman"/>
          <w:color w:val="000000"/>
        </w:rPr>
        <w:tab/>
        <w:t xml:space="preserve">Wykonawca </w:t>
      </w:r>
      <w:r w:rsidRPr="001230FE">
        <w:rPr>
          <w:rFonts w:ascii="Times New Roman" w:hAnsi="Times New Roman" w:cs="Times New Roman"/>
          <w:b/>
          <w:bCs/>
          <w:color w:val="000000"/>
        </w:rPr>
        <w:t xml:space="preserve">nie podlega wykluczeniu </w:t>
      </w:r>
      <w:r w:rsidRPr="001230FE">
        <w:rPr>
          <w:rFonts w:ascii="Times New Roman" w:hAnsi="Times New Roman" w:cs="Times New Roman"/>
          <w:color w:val="000000"/>
        </w:rPr>
        <w:t xml:space="preserve">w okolicznościach określonych w art. 108 ust. 1 pkt 1, 2 i 5 ustawy </w:t>
      </w:r>
      <w:proofErr w:type="spellStart"/>
      <w:r w:rsidRPr="001230FE">
        <w:rPr>
          <w:rFonts w:ascii="Times New Roman" w:hAnsi="Times New Roman" w:cs="Times New Roman"/>
          <w:color w:val="000000"/>
        </w:rPr>
        <w:t>Pzp</w:t>
      </w:r>
      <w:proofErr w:type="spellEnd"/>
      <w:r w:rsidRPr="001230FE">
        <w:rPr>
          <w:rFonts w:ascii="Times New Roman" w:hAnsi="Times New Roman" w:cs="Times New Roman"/>
          <w:color w:val="000000"/>
        </w:rPr>
        <w:t xml:space="preserve">, </w:t>
      </w:r>
      <w:r w:rsidRPr="001230FE">
        <w:rPr>
          <w:rFonts w:ascii="Times New Roman" w:hAnsi="Times New Roman" w:cs="Times New Roman"/>
          <w:b/>
          <w:color w:val="000000"/>
        </w:rPr>
        <w:t>jeżeli udowodni Zamawiającemu, że spełnił łącznie następujące przesłanki</w:t>
      </w:r>
      <w:r w:rsidRPr="001230FE">
        <w:rPr>
          <w:rFonts w:ascii="Times New Roman" w:hAnsi="Times New Roman" w:cs="Times New Roman"/>
          <w:color w:val="000000"/>
        </w:rPr>
        <w:t xml:space="preserve">: </w:t>
      </w:r>
    </w:p>
    <w:p w:rsidR="001230FE" w:rsidRPr="001230FE" w:rsidRDefault="001230FE" w:rsidP="00552E43">
      <w:pPr>
        <w:numPr>
          <w:ilvl w:val="3"/>
          <w:numId w:val="78"/>
        </w:numPr>
        <w:autoSpaceDE w:val="0"/>
        <w:autoSpaceDN w:val="0"/>
        <w:adjustRightInd w:val="0"/>
        <w:spacing w:after="0" w:line="22" w:lineRule="atLeast"/>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lastRenderedPageBreak/>
        <w:t xml:space="preserve">naprawił lub zobowiązał się do naprawiania szkody wyrządzonej przestępstwem, wykroczeniem lub swoim nieprawidłowym postępowaniem, w tym poprzez zadośćuczynienie pieniężne; </w:t>
      </w:r>
    </w:p>
    <w:p w:rsidR="001230FE" w:rsidRPr="001230FE" w:rsidRDefault="001230FE" w:rsidP="00552E43">
      <w:pPr>
        <w:numPr>
          <w:ilvl w:val="3"/>
          <w:numId w:val="78"/>
        </w:numPr>
        <w:autoSpaceDE w:val="0"/>
        <w:autoSpaceDN w:val="0"/>
        <w:adjustRightInd w:val="0"/>
        <w:spacing w:after="0" w:line="22" w:lineRule="atLeast"/>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230FE" w:rsidRPr="001230FE" w:rsidRDefault="001230FE" w:rsidP="00552E43">
      <w:pPr>
        <w:numPr>
          <w:ilvl w:val="3"/>
          <w:numId w:val="78"/>
        </w:numPr>
        <w:autoSpaceDE w:val="0"/>
        <w:autoSpaceDN w:val="0"/>
        <w:adjustRightInd w:val="0"/>
        <w:spacing w:after="0" w:line="22" w:lineRule="atLeast"/>
        <w:ind w:left="993" w:hanging="284"/>
        <w:contextualSpacing/>
        <w:jc w:val="both"/>
        <w:rPr>
          <w:rFonts w:ascii="Times New Roman" w:hAnsi="Times New Roman" w:cs="Times New Roman"/>
          <w:color w:val="000000"/>
          <w:szCs w:val="24"/>
        </w:rPr>
      </w:pPr>
      <w:r w:rsidRPr="001230FE">
        <w:rPr>
          <w:rFonts w:ascii="Times New Roman" w:hAnsi="Times New Roman" w:cs="Times New Roman"/>
          <w:color w:val="000000"/>
          <w:szCs w:val="24"/>
        </w:rPr>
        <w:t xml:space="preserve">podjął konkretne środki techniczne, organizacyjne i kadrowe, odpowiednie dla zapobiegania dalszym przestępstwom, wykroczeniom lub nieprawidłowemu postępowaniu, w szczególności: </w:t>
      </w:r>
    </w:p>
    <w:p w:rsidR="001230FE" w:rsidRPr="001230FE" w:rsidRDefault="001230FE" w:rsidP="002E14A5">
      <w:pPr>
        <w:autoSpaceDE w:val="0"/>
        <w:autoSpaceDN w:val="0"/>
        <w:adjustRightInd w:val="0"/>
        <w:spacing w:after="0" w:line="22" w:lineRule="atLeast"/>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a) zerwał wszelkie powiązania z osobami lub podmiotami odpowiedzialnymi za nieprawidłowe postępowanie Wykonawcy, </w:t>
      </w:r>
    </w:p>
    <w:p w:rsidR="001230FE" w:rsidRPr="001230FE" w:rsidRDefault="001230FE" w:rsidP="002E14A5">
      <w:pPr>
        <w:autoSpaceDE w:val="0"/>
        <w:autoSpaceDN w:val="0"/>
        <w:adjustRightInd w:val="0"/>
        <w:spacing w:after="0" w:line="22" w:lineRule="atLeast"/>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b) </w:t>
      </w:r>
      <w:r w:rsidRPr="001230FE">
        <w:rPr>
          <w:rFonts w:ascii="Times New Roman" w:hAnsi="Times New Roman" w:cs="Times New Roman"/>
          <w:color w:val="000000"/>
        </w:rPr>
        <w:tab/>
        <w:t xml:space="preserve">zreorganizował personel, </w:t>
      </w:r>
    </w:p>
    <w:p w:rsidR="001230FE" w:rsidRPr="001230FE" w:rsidRDefault="001230FE" w:rsidP="002E14A5">
      <w:pPr>
        <w:autoSpaceDE w:val="0"/>
        <w:autoSpaceDN w:val="0"/>
        <w:adjustRightInd w:val="0"/>
        <w:spacing w:after="0" w:line="22" w:lineRule="atLeast"/>
        <w:ind w:left="1276" w:hanging="283"/>
        <w:jc w:val="both"/>
        <w:rPr>
          <w:rFonts w:ascii="Times New Roman" w:hAnsi="Times New Roman" w:cs="Times New Roman"/>
          <w:color w:val="000000"/>
        </w:rPr>
      </w:pPr>
      <w:r w:rsidRPr="001230FE">
        <w:rPr>
          <w:rFonts w:ascii="Times New Roman" w:hAnsi="Times New Roman" w:cs="Times New Roman"/>
          <w:color w:val="000000"/>
        </w:rPr>
        <w:t xml:space="preserve">c) </w:t>
      </w:r>
      <w:r w:rsidRPr="001230FE">
        <w:rPr>
          <w:rFonts w:ascii="Times New Roman" w:hAnsi="Times New Roman" w:cs="Times New Roman"/>
          <w:color w:val="000000"/>
        </w:rPr>
        <w:tab/>
        <w:t>wdrożył system sprawozdawczości i kontroli,</w:t>
      </w:r>
    </w:p>
    <w:p w:rsidR="001230FE" w:rsidRPr="001230FE" w:rsidRDefault="001230FE" w:rsidP="002E14A5">
      <w:pPr>
        <w:autoSpaceDE w:val="0"/>
        <w:autoSpaceDN w:val="0"/>
        <w:adjustRightInd w:val="0"/>
        <w:spacing w:after="0" w:line="22" w:lineRule="atLeast"/>
        <w:ind w:left="1276" w:hanging="283"/>
        <w:jc w:val="both"/>
        <w:rPr>
          <w:rFonts w:ascii="Times New Roman" w:hAnsi="Times New Roman" w:cs="Times New Roman"/>
        </w:rPr>
      </w:pPr>
      <w:r w:rsidRPr="001230FE">
        <w:rPr>
          <w:rFonts w:ascii="Times New Roman" w:hAnsi="Times New Roman" w:cs="Times New Roman"/>
        </w:rPr>
        <w:t xml:space="preserve">d) </w:t>
      </w:r>
      <w:r w:rsidRPr="001230FE">
        <w:rPr>
          <w:rFonts w:ascii="Times New Roman" w:hAnsi="Times New Roman" w:cs="Times New Roman"/>
        </w:rPr>
        <w:tab/>
        <w:t xml:space="preserve">utworzył struktury audytu wewnętrznego do monitorowania przestrzegania przepisów, wewnętrznych regulacji lub standardów, </w:t>
      </w:r>
    </w:p>
    <w:p w:rsidR="001230FE" w:rsidRPr="001230FE" w:rsidRDefault="001230FE" w:rsidP="002E14A5">
      <w:pPr>
        <w:autoSpaceDE w:val="0"/>
        <w:autoSpaceDN w:val="0"/>
        <w:adjustRightInd w:val="0"/>
        <w:spacing w:after="0" w:line="22" w:lineRule="atLeast"/>
        <w:ind w:left="1276" w:hanging="283"/>
        <w:jc w:val="both"/>
        <w:rPr>
          <w:rFonts w:ascii="Times New Roman" w:hAnsi="Times New Roman" w:cs="Times New Roman"/>
          <w:sz w:val="23"/>
          <w:szCs w:val="23"/>
        </w:rPr>
      </w:pPr>
      <w:r w:rsidRPr="001230FE">
        <w:rPr>
          <w:rFonts w:ascii="Times New Roman" w:hAnsi="Times New Roman" w:cs="Times New Roman"/>
        </w:rPr>
        <w:t xml:space="preserve">e) </w:t>
      </w:r>
      <w:r w:rsidRPr="001230FE">
        <w:rPr>
          <w:rFonts w:ascii="Times New Roman" w:hAnsi="Times New Roman" w:cs="Times New Roman"/>
        </w:rPr>
        <w:tab/>
        <w:t>wprowadził wewnętrzne regulacje</w:t>
      </w:r>
      <w:r w:rsidRPr="001230FE">
        <w:rPr>
          <w:rFonts w:ascii="Times New Roman" w:hAnsi="Times New Roman" w:cs="Times New Roman"/>
          <w:sz w:val="23"/>
          <w:szCs w:val="23"/>
        </w:rPr>
        <w:t xml:space="preserve"> </w:t>
      </w:r>
      <w:r w:rsidRPr="001230FE">
        <w:rPr>
          <w:rFonts w:ascii="Times New Roman" w:hAnsi="Times New Roman" w:cs="Times New Roman"/>
        </w:rPr>
        <w:t>dotyczące odpowiedzialności i odszkodowań za nieprzestrzeganie przepisów, wewnętrznych regulacji lub standardów.</w:t>
      </w:r>
      <w:r w:rsidRPr="001230FE">
        <w:rPr>
          <w:rFonts w:ascii="Times New Roman" w:hAnsi="Times New Roman" w:cs="Times New Roman"/>
          <w:sz w:val="23"/>
          <w:szCs w:val="23"/>
        </w:rPr>
        <w:t xml:space="preserve"> </w:t>
      </w:r>
    </w:p>
    <w:p w:rsidR="001230FE" w:rsidRPr="001230FE" w:rsidRDefault="001230FE" w:rsidP="002E14A5">
      <w:pPr>
        <w:autoSpaceDE w:val="0"/>
        <w:autoSpaceDN w:val="0"/>
        <w:adjustRightInd w:val="0"/>
        <w:spacing w:after="0" w:line="22" w:lineRule="atLeast"/>
        <w:ind w:left="709" w:hanging="425"/>
        <w:jc w:val="both"/>
        <w:rPr>
          <w:rFonts w:ascii="Times New Roman" w:hAnsi="Times New Roman" w:cs="Times New Roman"/>
        </w:rPr>
      </w:pPr>
      <w:r w:rsidRPr="001230FE">
        <w:rPr>
          <w:rFonts w:ascii="Times New Roman" w:hAnsi="Times New Roman" w:cs="Times New Roman"/>
        </w:rPr>
        <w:t xml:space="preserve">2.5 </w:t>
      </w:r>
      <w:r w:rsidRPr="001230FE">
        <w:rPr>
          <w:rFonts w:ascii="Times New Roman" w:hAnsi="Times New Roman" w:cs="Times New Roman"/>
        </w:rPr>
        <w:tab/>
        <w:t xml:space="preserve">Zamawiający oceni, czy podjęte przez wykonawcę czynności, o których mowa w ust. 2.4, są wystarczające do wykazania jego rzetelności, uwzględniając wagę i szczególne okoliczności czynu Wykonawcy. Jeżeli podjęte przez Wykonawcę czynności, o których mowa w ust. 2.4, nie są wystarczające do wykazania jego rzetelności, Zamawiający wyklucza Wykonawcę. </w:t>
      </w:r>
    </w:p>
    <w:p w:rsidR="001230FE" w:rsidRDefault="001230FE" w:rsidP="002E14A5">
      <w:pPr>
        <w:tabs>
          <w:tab w:val="left" w:pos="9214"/>
        </w:tabs>
        <w:spacing w:after="0" w:line="22" w:lineRule="atLeast"/>
        <w:ind w:left="709" w:right="-2" w:hanging="425"/>
        <w:jc w:val="both"/>
        <w:rPr>
          <w:rFonts w:ascii="Times New Roman" w:eastAsia="Calibri" w:hAnsi="Times New Roman" w:cs="Times New Roman"/>
          <w:b/>
        </w:rPr>
      </w:pPr>
      <w:r w:rsidRPr="005E33DD">
        <w:rPr>
          <w:rFonts w:ascii="Times New Roman" w:eastAsia="Calibri" w:hAnsi="Times New Roman" w:cs="Times New Roman"/>
        </w:rPr>
        <w:t xml:space="preserve">2.6 </w:t>
      </w:r>
      <w:r w:rsidRPr="005E33DD">
        <w:rPr>
          <w:rFonts w:ascii="Times New Roman" w:eastAsia="Calibri" w:hAnsi="Times New Roman" w:cs="Times New Roman"/>
        </w:rPr>
        <w:tab/>
        <w:t>Zamawiający nie przewiduje wykluczenia Wykonawcy na podstawie art. 109 ust. 1 ustawy.</w:t>
      </w:r>
    </w:p>
    <w:p w:rsidR="005E33DD" w:rsidRPr="005E33DD" w:rsidRDefault="005E33DD" w:rsidP="002E14A5">
      <w:pPr>
        <w:tabs>
          <w:tab w:val="left" w:pos="9214"/>
        </w:tabs>
        <w:spacing w:after="0" w:line="22" w:lineRule="atLeast"/>
        <w:ind w:left="709" w:right="-2" w:hanging="425"/>
        <w:jc w:val="both"/>
        <w:rPr>
          <w:rFonts w:ascii="Times New Roman" w:eastAsia="Calibri" w:hAnsi="Times New Roman" w:cs="Times New Roman"/>
        </w:rPr>
      </w:pPr>
      <w:r w:rsidRPr="005E33DD">
        <w:rPr>
          <w:rFonts w:ascii="Times New Roman" w:eastAsia="Calibri" w:hAnsi="Times New Roman" w:cs="Times New Roman"/>
        </w:rPr>
        <w:t>2.7</w:t>
      </w:r>
      <w:r>
        <w:rPr>
          <w:rFonts w:ascii="Times New Roman" w:eastAsia="Calibri" w:hAnsi="Times New Roman" w:cs="Times New Roman"/>
          <w:b/>
        </w:rPr>
        <w:tab/>
      </w:r>
      <w:r w:rsidRPr="005E33DD">
        <w:rPr>
          <w:rFonts w:ascii="Times New Roman" w:eastAsia="Calibri" w:hAnsi="Times New Roman" w:cs="Times New Roman"/>
        </w:rPr>
        <w:t>Zgodnie z art. 1 pkt 3 ustawy z dnia 13 kwietnia 2022</w:t>
      </w:r>
      <w:r>
        <w:rPr>
          <w:rFonts w:ascii="Times New Roman" w:eastAsia="Calibri" w:hAnsi="Times New Roman" w:cs="Times New Roman"/>
        </w:rPr>
        <w:t xml:space="preserve"> </w:t>
      </w:r>
      <w:r w:rsidRPr="005E33DD">
        <w:rPr>
          <w:rFonts w:ascii="Times New Roman" w:eastAsia="Calibri" w:hAnsi="Times New Roman" w:cs="Times New Roman"/>
        </w:rPr>
        <w:t xml:space="preserve">r. o szczególnych rozwiązaniach </w:t>
      </w:r>
      <w:r>
        <w:rPr>
          <w:rFonts w:ascii="Times New Roman" w:eastAsia="Calibri" w:hAnsi="Times New Roman" w:cs="Times New Roman"/>
        </w:rPr>
        <w:br/>
      </w:r>
      <w:r w:rsidRPr="005E33DD">
        <w:rPr>
          <w:rFonts w:ascii="Times New Roman" w:eastAsia="Calibri" w:hAnsi="Times New Roman" w:cs="Times New Roman"/>
        </w:rPr>
        <w:t xml:space="preserve">w zakresie przeciwdziałania wspieraniu agresji na Ukrainę oraz służących ochronie bezpieczeństwa narodowego,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w:t>
      </w:r>
      <w:r>
        <w:rPr>
          <w:rFonts w:ascii="Times New Roman" w:eastAsia="Calibri" w:hAnsi="Times New Roman" w:cs="Times New Roman"/>
        </w:rPr>
        <w:br/>
      </w:r>
      <w:r w:rsidRPr="005E33DD">
        <w:rPr>
          <w:rFonts w:ascii="Times New Roman" w:eastAsia="Calibri" w:hAnsi="Times New Roman" w:cs="Times New Roman"/>
        </w:rPr>
        <w:t xml:space="preserve">Na podstawie art. 7 ust. 1 </w:t>
      </w:r>
      <w:r>
        <w:rPr>
          <w:rFonts w:ascii="Times New Roman" w:eastAsia="Calibri" w:hAnsi="Times New Roman" w:cs="Times New Roman"/>
        </w:rPr>
        <w:t xml:space="preserve">w/w </w:t>
      </w:r>
      <w:r w:rsidRPr="005E33DD">
        <w:rPr>
          <w:rFonts w:ascii="Times New Roman" w:eastAsia="Calibri" w:hAnsi="Times New Roman" w:cs="Times New Roman"/>
        </w:rPr>
        <w:t xml:space="preserve">ustawy z postępowania o udzielenie zamówienia publicznego lub konkursu prowadzonego na podstawie ustawy </w:t>
      </w:r>
      <w:proofErr w:type="spellStart"/>
      <w:r w:rsidRPr="005E33DD">
        <w:rPr>
          <w:rFonts w:ascii="Times New Roman" w:eastAsia="Calibri" w:hAnsi="Times New Roman" w:cs="Times New Roman"/>
        </w:rPr>
        <w:t>Pzp</w:t>
      </w:r>
      <w:proofErr w:type="spellEnd"/>
      <w:r w:rsidRPr="005E33DD">
        <w:rPr>
          <w:rFonts w:ascii="Times New Roman" w:eastAsia="Calibri" w:hAnsi="Times New Roman" w:cs="Times New Roman"/>
        </w:rPr>
        <w:t xml:space="preserve"> wyklucza się:</w:t>
      </w:r>
    </w:p>
    <w:p w:rsidR="005E33DD" w:rsidRPr="005E33DD" w:rsidRDefault="005E33DD" w:rsidP="002E14A5">
      <w:pPr>
        <w:tabs>
          <w:tab w:val="left" w:pos="9214"/>
        </w:tabs>
        <w:spacing w:after="0" w:line="22" w:lineRule="atLeast"/>
        <w:ind w:left="709" w:right="-2" w:hanging="425"/>
        <w:jc w:val="both"/>
        <w:rPr>
          <w:rFonts w:ascii="Times New Roman" w:eastAsia="Calibri" w:hAnsi="Times New Roman" w:cs="Times New Roman"/>
        </w:rPr>
      </w:pPr>
      <w:r w:rsidRPr="005E33DD">
        <w:rPr>
          <w:rFonts w:ascii="Times New Roman" w:eastAsia="Calibri" w:hAnsi="Times New Roman" w:cs="Times New Roman"/>
        </w:rPr>
        <w:t>1)</w:t>
      </w:r>
      <w:r w:rsidRPr="005E33DD">
        <w:rPr>
          <w:rFonts w:ascii="Times New Roman" w:eastAsia="Calibri" w:hAnsi="Times New Roman" w:cs="Times New Roman"/>
        </w:rPr>
        <w:tab/>
      </w:r>
      <w:r w:rsidR="008B48F7">
        <w:rPr>
          <w:rFonts w:ascii="Times New Roman" w:eastAsia="Calibri" w:hAnsi="Times New Roman" w:cs="Times New Roman"/>
        </w:rPr>
        <w:t>W</w:t>
      </w:r>
      <w:r w:rsidRPr="005E33DD">
        <w:rPr>
          <w:rFonts w:ascii="Times New Roman" w:eastAsia="Calibri" w:hAnsi="Times New Roman" w:cs="Times New Roman"/>
        </w:rPr>
        <w:t xml:space="preserve">ykonawcę oraz uczestnika konkursu wymienionego w wykazach określonych </w:t>
      </w:r>
      <w:r>
        <w:rPr>
          <w:rFonts w:ascii="Times New Roman" w:eastAsia="Calibri" w:hAnsi="Times New Roman" w:cs="Times New Roman"/>
        </w:rPr>
        <w:br/>
      </w:r>
      <w:r w:rsidRPr="005E33DD">
        <w:rPr>
          <w:rFonts w:ascii="Times New Roman" w:eastAsia="Calibri" w:hAnsi="Times New Roman" w:cs="Times New Roman"/>
        </w:rPr>
        <w:t xml:space="preserve">w rozporządzeniu 765/2006 i rozporządzeniu 269/2014 albo wpisanego na listę na podstawie decyzji w sprawie wpisu na listę rozstrzygającej o zastosowaniu środka, </w:t>
      </w:r>
      <w:r>
        <w:rPr>
          <w:rFonts w:ascii="Times New Roman" w:eastAsia="Calibri" w:hAnsi="Times New Roman" w:cs="Times New Roman"/>
        </w:rPr>
        <w:br/>
      </w:r>
      <w:r w:rsidRPr="005E33DD">
        <w:rPr>
          <w:rFonts w:ascii="Times New Roman" w:eastAsia="Calibri" w:hAnsi="Times New Roman" w:cs="Times New Roman"/>
        </w:rPr>
        <w:t>o którym mowa w art. 1 pkt 3 ustawy;</w:t>
      </w:r>
    </w:p>
    <w:p w:rsidR="005E33DD" w:rsidRPr="005E33DD" w:rsidRDefault="005E33DD" w:rsidP="002E14A5">
      <w:pPr>
        <w:tabs>
          <w:tab w:val="left" w:pos="9214"/>
        </w:tabs>
        <w:spacing w:after="0" w:line="22" w:lineRule="atLeast"/>
        <w:ind w:left="709" w:right="-2" w:hanging="425"/>
        <w:jc w:val="both"/>
        <w:rPr>
          <w:rFonts w:ascii="Times New Roman" w:eastAsia="Calibri" w:hAnsi="Times New Roman" w:cs="Times New Roman"/>
        </w:rPr>
      </w:pPr>
      <w:r w:rsidRPr="005E33DD">
        <w:rPr>
          <w:rFonts w:ascii="Times New Roman" w:eastAsia="Calibri" w:hAnsi="Times New Roman" w:cs="Times New Roman"/>
        </w:rPr>
        <w:t>2)</w:t>
      </w:r>
      <w:r w:rsidRPr="005E33DD">
        <w:rPr>
          <w:rFonts w:ascii="Times New Roman" w:eastAsia="Calibri" w:hAnsi="Times New Roman" w:cs="Times New Roman"/>
        </w:rPr>
        <w:tab/>
      </w:r>
      <w:r w:rsidR="008B48F7">
        <w:rPr>
          <w:rFonts w:ascii="Times New Roman" w:eastAsia="Calibri" w:hAnsi="Times New Roman" w:cs="Times New Roman"/>
        </w:rPr>
        <w:t>W</w:t>
      </w:r>
      <w:r w:rsidRPr="005E33DD">
        <w:rPr>
          <w:rFonts w:ascii="Times New Roman" w:eastAsia="Calibri" w:hAnsi="Times New Roman" w:cs="Times New Roman"/>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Times New Roman" w:eastAsia="Calibri" w:hAnsi="Times New Roman" w:cs="Times New Roman"/>
        </w:rPr>
        <w:br/>
      </w:r>
      <w:r w:rsidRPr="005E33DD">
        <w:rPr>
          <w:rFonts w:ascii="Times New Roman" w:eastAsia="Calibri" w:hAnsi="Times New Roman" w:cs="Times New Roman"/>
        </w:rPr>
        <w:t>o zastosowaniu środka, o którym mowa w art. 1 pkt 3 ustawy;</w:t>
      </w:r>
    </w:p>
    <w:p w:rsidR="005E33DD" w:rsidRPr="005E33DD" w:rsidRDefault="005E33DD" w:rsidP="002E14A5">
      <w:pPr>
        <w:tabs>
          <w:tab w:val="left" w:pos="9214"/>
        </w:tabs>
        <w:spacing w:after="0" w:line="22" w:lineRule="atLeast"/>
        <w:ind w:left="709" w:right="-2" w:hanging="425"/>
        <w:jc w:val="both"/>
        <w:rPr>
          <w:rFonts w:ascii="Times New Roman" w:eastAsia="Calibri" w:hAnsi="Times New Roman" w:cs="Times New Roman"/>
        </w:rPr>
      </w:pPr>
      <w:r w:rsidRPr="005E33DD">
        <w:rPr>
          <w:rFonts w:ascii="Times New Roman" w:eastAsia="Calibri" w:hAnsi="Times New Roman" w:cs="Times New Roman"/>
        </w:rPr>
        <w:t>3)</w:t>
      </w:r>
      <w:r w:rsidRPr="005E33DD">
        <w:rPr>
          <w:rFonts w:ascii="Times New Roman" w:eastAsia="Calibri" w:hAnsi="Times New Roman" w:cs="Times New Roman"/>
        </w:rPr>
        <w:tab/>
      </w:r>
      <w:r w:rsidR="008B48F7">
        <w:rPr>
          <w:rFonts w:ascii="Times New Roman" w:eastAsia="Calibri" w:hAnsi="Times New Roman" w:cs="Times New Roman"/>
        </w:rPr>
        <w:t>W</w:t>
      </w:r>
      <w:r w:rsidRPr="005E33DD">
        <w:rPr>
          <w:rFonts w:ascii="Times New Roman" w:eastAsia="Calibri" w:hAnsi="Times New Roman" w:cs="Times New Roman"/>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1230FE" w:rsidRDefault="005E33DD" w:rsidP="00FA7FA4">
      <w:pPr>
        <w:tabs>
          <w:tab w:val="left" w:pos="9214"/>
        </w:tabs>
        <w:spacing w:after="0" w:line="22" w:lineRule="atLeast"/>
        <w:ind w:left="709" w:right="-2" w:hanging="425"/>
        <w:jc w:val="both"/>
        <w:rPr>
          <w:rFonts w:ascii="Times New Roman" w:eastAsia="Calibri" w:hAnsi="Times New Roman" w:cs="Times New Roman"/>
        </w:rPr>
      </w:pPr>
      <w:r>
        <w:rPr>
          <w:rFonts w:ascii="Times New Roman" w:eastAsia="Calibri" w:hAnsi="Times New Roman" w:cs="Times New Roman"/>
        </w:rPr>
        <w:tab/>
      </w:r>
      <w:r w:rsidRPr="005E33DD">
        <w:rPr>
          <w:rFonts w:ascii="Times New Roman" w:eastAsia="Calibri" w:hAnsi="Times New Roman" w:cs="Times New Roman"/>
        </w:rPr>
        <w:t xml:space="preserve">Powyższe wykluczenie następować będzie na okres trwania ww. okoliczności. </w:t>
      </w:r>
      <w:r w:rsidR="00DB4BD1">
        <w:rPr>
          <w:rFonts w:ascii="Times New Roman" w:eastAsia="Calibri" w:hAnsi="Times New Roman" w:cs="Times New Roman"/>
        </w:rPr>
        <w:br/>
      </w:r>
      <w:r w:rsidRPr="005E33DD">
        <w:rPr>
          <w:rFonts w:ascii="Times New Roman" w:eastAsia="Calibri" w:hAnsi="Times New Roman" w:cs="Times New Roman"/>
        </w:rPr>
        <w:t xml:space="preserve">W przypadku </w:t>
      </w:r>
      <w:r w:rsidR="00050F5C">
        <w:rPr>
          <w:rFonts w:ascii="Times New Roman" w:eastAsia="Calibri" w:hAnsi="Times New Roman" w:cs="Times New Roman"/>
        </w:rPr>
        <w:t>W</w:t>
      </w:r>
      <w:r w:rsidRPr="005E33DD">
        <w:rPr>
          <w:rFonts w:ascii="Times New Roman" w:eastAsia="Calibri" w:hAnsi="Times New Roman" w:cs="Times New Roman"/>
        </w:rPr>
        <w:t xml:space="preserve">ykonawcy wykluczonego na podstawie art. 7 ust. 1 ustawy, </w:t>
      </w:r>
      <w:r w:rsidR="00FA7FA4">
        <w:rPr>
          <w:rFonts w:ascii="Times New Roman" w:eastAsia="Calibri" w:hAnsi="Times New Roman" w:cs="Times New Roman"/>
        </w:rPr>
        <w:t>Z</w:t>
      </w:r>
      <w:r w:rsidRPr="005E33DD">
        <w:rPr>
          <w:rFonts w:ascii="Times New Roman" w:eastAsia="Calibri" w:hAnsi="Times New Roman" w:cs="Times New Roman"/>
        </w:rPr>
        <w:t>amawiający od</w:t>
      </w:r>
      <w:r w:rsidR="00DB4BD1">
        <w:rPr>
          <w:rFonts w:ascii="Times New Roman" w:eastAsia="Calibri" w:hAnsi="Times New Roman" w:cs="Times New Roman"/>
        </w:rPr>
        <w:t xml:space="preserve">rzuca ofertę takiego </w:t>
      </w:r>
      <w:r w:rsidR="00FA7FA4">
        <w:rPr>
          <w:rFonts w:ascii="Times New Roman" w:eastAsia="Calibri" w:hAnsi="Times New Roman" w:cs="Times New Roman"/>
        </w:rPr>
        <w:t>W</w:t>
      </w:r>
      <w:r w:rsidR="00DB4BD1">
        <w:rPr>
          <w:rFonts w:ascii="Times New Roman" w:eastAsia="Calibri" w:hAnsi="Times New Roman" w:cs="Times New Roman"/>
        </w:rPr>
        <w:t>ykonawcy.</w:t>
      </w:r>
    </w:p>
    <w:p w:rsidR="00050F5C" w:rsidRPr="00FA7FA4" w:rsidRDefault="00050F5C" w:rsidP="00FA7FA4">
      <w:pPr>
        <w:tabs>
          <w:tab w:val="left" w:pos="9214"/>
        </w:tabs>
        <w:spacing w:after="0" w:line="22" w:lineRule="atLeast"/>
        <w:ind w:left="709" w:right="-2" w:hanging="425"/>
        <w:jc w:val="both"/>
        <w:rPr>
          <w:rFonts w:ascii="Times New Roman" w:eastAsia="Calibri" w:hAnsi="Times New Roman" w:cs="Times New Roman"/>
        </w:rPr>
      </w:pPr>
    </w:p>
    <w:p w:rsidR="001230FE" w:rsidRPr="001230FE" w:rsidRDefault="001230FE" w:rsidP="002E14A5">
      <w:pPr>
        <w:autoSpaceDE w:val="0"/>
        <w:autoSpaceDN w:val="0"/>
        <w:adjustRightInd w:val="0"/>
        <w:spacing w:after="0" w:line="22" w:lineRule="atLeast"/>
        <w:jc w:val="both"/>
        <w:rPr>
          <w:rFonts w:ascii="Times New Roman" w:eastAsia="Calibri" w:hAnsi="Times New Roman" w:cs="Times New Roman"/>
          <w:b/>
          <w:color w:val="FF0000"/>
          <w:lang w:eastAsia="pl-PL"/>
        </w:rPr>
      </w:pPr>
      <w:r w:rsidRPr="001230FE">
        <w:rPr>
          <w:rFonts w:ascii="Times New Roman" w:eastAsia="Times New Roman" w:hAnsi="Times New Roman" w:cs="Times New Roman"/>
          <w:b/>
          <w:color w:val="000000"/>
          <w:szCs w:val="24"/>
          <w:lang w:eastAsia="ar-SA"/>
        </w:rPr>
        <w:lastRenderedPageBreak/>
        <w:t>VI. WYKAZ OŚWIADCZEŃ I DOKUMENTÓW, JAKIE MAJĄ DOSTARCZYĆ WYKONAWCY:</w:t>
      </w:r>
    </w:p>
    <w:p w:rsidR="001230FE" w:rsidRPr="001230FE" w:rsidRDefault="001230FE" w:rsidP="002E14A5">
      <w:pPr>
        <w:numPr>
          <w:ilvl w:val="0"/>
          <w:numId w:val="1"/>
        </w:numPr>
        <w:suppressAutoHyphens/>
        <w:spacing w:after="0" w:line="22" w:lineRule="atLeast"/>
        <w:jc w:val="both"/>
        <w:rPr>
          <w:rFonts w:ascii="Times New Roman" w:eastAsia="Times New Roman" w:hAnsi="Times New Roman" w:cs="Times New Roman"/>
          <w:b/>
          <w:lang w:eastAsia="ar-SA"/>
        </w:rPr>
      </w:pPr>
      <w:r w:rsidRPr="001230FE">
        <w:rPr>
          <w:rFonts w:ascii="Times New Roman" w:eastAsia="Times New Roman" w:hAnsi="Times New Roman" w:cs="Times New Roman"/>
          <w:b/>
          <w:u w:val="single"/>
          <w:lang w:eastAsia="ar-SA"/>
        </w:rPr>
        <w:t>Na ofertę Wykonawcy składa się:</w:t>
      </w:r>
    </w:p>
    <w:p w:rsidR="00282B74" w:rsidRDefault="001230FE" w:rsidP="002E14A5">
      <w:pPr>
        <w:numPr>
          <w:ilvl w:val="0"/>
          <w:numId w:val="9"/>
        </w:numPr>
        <w:suppressAutoHyphens/>
        <w:spacing w:after="0" w:line="22" w:lineRule="atLeast"/>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wypełniony i podpisany formularz ofertowy </w:t>
      </w:r>
      <w:r w:rsidRPr="00C77563">
        <w:rPr>
          <w:rFonts w:ascii="Times New Roman" w:eastAsia="Times New Roman" w:hAnsi="Times New Roman" w:cs="Times New Roman"/>
          <w:lang w:eastAsia="ar-SA"/>
        </w:rPr>
        <w:t xml:space="preserve">– </w:t>
      </w:r>
      <w:r w:rsidRPr="00C77563">
        <w:rPr>
          <w:rFonts w:ascii="Times New Roman" w:eastAsia="Times New Roman" w:hAnsi="Times New Roman" w:cs="Times New Roman"/>
          <w:b/>
          <w:lang w:eastAsia="ar-SA"/>
        </w:rPr>
        <w:t>załącznik nr</w:t>
      </w:r>
      <w:r w:rsidRPr="00C77563">
        <w:rPr>
          <w:rFonts w:ascii="Times New Roman" w:eastAsia="Times New Roman" w:hAnsi="Times New Roman" w:cs="Times New Roman"/>
          <w:lang w:eastAsia="ar-SA"/>
        </w:rPr>
        <w:t xml:space="preserve"> </w:t>
      </w:r>
      <w:r w:rsidR="00050F5C" w:rsidRPr="00C77563">
        <w:rPr>
          <w:rFonts w:ascii="Times New Roman" w:eastAsia="Times New Roman" w:hAnsi="Times New Roman" w:cs="Times New Roman"/>
          <w:b/>
          <w:lang w:eastAsia="ar-SA"/>
        </w:rPr>
        <w:t>2</w:t>
      </w:r>
      <w:r w:rsidR="00FA7FA4" w:rsidRPr="00C77563">
        <w:rPr>
          <w:rFonts w:ascii="Times New Roman" w:eastAsia="Times New Roman" w:hAnsi="Times New Roman" w:cs="Times New Roman"/>
          <w:b/>
          <w:lang w:eastAsia="ar-SA"/>
        </w:rPr>
        <w:t xml:space="preserve">.1 – </w:t>
      </w:r>
      <w:r w:rsidR="00050F5C" w:rsidRPr="00C77563">
        <w:rPr>
          <w:rFonts w:ascii="Times New Roman" w:eastAsia="Times New Roman" w:hAnsi="Times New Roman" w:cs="Times New Roman"/>
          <w:b/>
          <w:lang w:eastAsia="ar-SA"/>
        </w:rPr>
        <w:t>2</w:t>
      </w:r>
      <w:r w:rsidR="00FA7FA4" w:rsidRPr="00C77563">
        <w:rPr>
          <w:rFonts w:ascii="Times New Roman" w:eastAsia="Times New Roman" w:hAnsi="Times New Roman" w:cs="Times New Roman"/>
          <w:b/>
          <w:lang w:eastAsia="ar-SA"/>
        </w:rPr>
        <w:t>.</w:t>
      </w:r>
      <w:r w:rsidR="00050F5C" w:rsidRPr="00C77563">
        <w:rPr>
          <w:rFonts w:ascii="Times New Roman" w:eastAsia="Times New Roman" w:hAnsi="Times New Roman" w:cs="Times New Roman"/>
          <w:b/>
          <w:lang w:eastAsia="ar-SA"/>
        </w:rPr>
        <w:t>3</w:t>
      </w:r>
      <w:r w:rsidR="00991185" w:rsidRPr="00050F5C">
        <w:rPr>
          <w:rFonts w:ascii="Times New Roman" w:eastAsia="Times New Roman" w:hAnsi="Times New Roman" w:cs="Times New Roman"/>
          <w:b/>
          <w:color w:val="00B050"/>
          <w:lang w:eastAsia="ar-SA"/>
        </w:rPr>
        <w:t xml:space="preserve"> </w:t>
      </w:r>
      <w:r w:rsidRPr="001230FE">
        <w:rPr>
          <w:rFonts w:ascii="Times New Roman" w:eastAsia="Times New Roman" w:hAnsi="Times New Roman" w:cs="Times New Roman"/>
          <w:b/>
          <w:lang w:eastAsia="ar-SA"/>
        </w:rPr>
        <w:t>SWZ</w:t>
      </w:r>
      <w:r w:rsidRPr="001230FE">
        <w:rPr>
          <w:rFonts w:ascii="Times New Roman" w:eastAsia="Times New Roman" w:hAnsi="Times New Roman" w:cs="Times New Roman"/>
          <w:lang w:eastAsia="ar-SA"/>
        </w:rPr>
        <w:t>.</w:t>
      </w:r>
    </w:p>
    <w:p w:rsidR="005E5E1C" w:rsidRPr="005E5E1C" w:rsidRDefault="005E5E1C" w:rsidP="005E5E1C">
      <w:pPr>
        <w:suppressAutoHyphens/>
        <w:spacing w:after="0" w:line="22" w:lineRule="atLeast"/>
        <w:ind w:left="720"/>
        <w:jc w:val="both"/>
        <w:rPr>
          <w:rFonts w:ascii="Times New Roman" w:eastAsia="Times New Roman" w:hAnsi="Times New Roman" w:cs="Times New Roman"/>
          <w:sz w:val="16"/>
          <w:szCs w:val="16"/>
          <w:lang w:eastAsia="ar-SA"/>
        </w:rPr>
      </w:pPr>
    </w:p>
    <w:p w:rsidR="001230FE" w:rsidRPr="001230FE" w:rsidRDefault="001230FE" w:rsidP="002E14A5">
      <w:pPr>
        <w:numPr>
          <w:ilvl w:val="0"/>
          <w:numId w:val="1"/>
        </w:numPr>
        <w:suppressAutoHyphens/>
        <w:spacing w:after="0" w:line="22" w:lineRule="atLeast"/>
        <w:ind w:hanging="357"/>
        <w:contextualSpacing/>
        <w:jc w:val="both"/>
        <w:rPr>
          <w:rFonts w:ascii="Times New Roman" w:eastAsia="Times New Roman" w:hAnsi="Times New Roman" w:cs="Times New Roman"/>
          <w:b/>
          <w:szCs w:val="24"/>
          <w:u w:val="single"/>
          <w:lang w:eastAsia="ar-SA"/>
        </w:rPr>
      </w:pPr>
      <w:r w:rsidRPr="001230FE">
        <w:rPr>
          <w:rFonts w:ascii="Times New Roman" w:eastAsia="Times New Roman" w:hAnsi="Times New Roman" w:cs="Times New Roman"/>
          <w:b/>
          <w:szCs w:val="24"/>
          <w:u w:val="single"/>
          <w:lang w:eastAsia="ar-SA"/>
        </w:rPr>
        <w:t xml:space="preserve">Do oferty Wykonawca musi dołączyć: </w:t>
      </w:r>
    </w:p>
    <w:p w:rsidR="001230FE" w:rsidRPr="00C77563" w:rsidRDefault="001230FE" w:rsidP="00552E43">
      <w:pPr>
        <w:numPr>
          <w:ilvl w:val="0"/>
          <w:numId w:val="92"/>
        </w:numPr>
        <w:suppressAutoHyphens/>
        <w:spacing w:after="0" w:line="22" w:lineRule="atLeast"/>
        <w:ind w:left="850" w:hanging="425"/>
        <w:contextualSpacing/>
        <w:jc w:val="both"/>
        <w:rPr>
          <w:rFonts w:ascii="Times New Roman" w:eastAsia="Times New Roman" w:hAnsi="Times New Roman" w:cs="Times New Roman"/>
          <w:b/>
          <w:u w:val="single"/>
          <w:lang w:eastAsia="ar-SA"/>
        </w:rPr>
      </w:pPr>
      <w:r w:rsidRPr="00230F41">
        <w:rPr>
          <w:rFonts w:ascii="Times New Roman" w:eastAsia="Times New Roman" w:hAnsi="Times New Roman" w:cs="Times New Roman"/>
          <w:b/>
          <w:szCs w:val="24"/>
          <w:u w:val="single"/>
          <w:lang w:eastAsia="ar-SA"/>
        </w:rPr>
        <w:t>oświadczenie</w:t>
      </w:r>
      <w:r w:rsidRPr="00C77563">
        <w:rPr>
          <w:rFonts w:ascii="Times New Roman" w:eastAsia="Times New Roman" w:hAnsi="Times New Roman" w:cs="Times New Roman"/>
          <w:b/>
          <w:szCs w:val="24"/>
          <w:lang w:eastAsia="ar-SA"/>
        </w:rPr>
        <w:t xml:space="preserve"> </w:t>
      </w:r>
      <w:r w:rsidR="00050F5C" w:rsidRPr="00C77563">
        <w:rPr>
          <w:rFonts w:ascii="Times New Roman" w:eastAsia="Times New Roman" w:hAnsi="Times New Roman" w:cs="Times New Roman"/>
          <w:b/>
          <w:szCs w:val="24"/>
          <w:lang w:eastAsia="ar-SA"/>
        </w:rPr>
        <w:t xml:space="preserve">z art. 125 ustawy </w:t>
      </w:r>
      <w:proofErr w:type="spellStart"/>
      <w:r w:rsidR="00050F5C" w:rsidRPr="00C77563">
        <w:rPr>
          <w:rFonts w:ascii="Times New Roman" w:eastAsia="Times New Roman" w:hAnsi="Times New Roman" w:cs="Times New Roman"/>
          <w:b/>
          <w:szCs w:val="24"/>
          <w:lang w:eastAsia="ar-SA"/>
        </w:rPr>
        <w:t>Pzp</w:t>
      </w:r>
      <w:proofErr w:type="spellEnd"/>
      <w:r w:rsidR="00050F5C" w:rsidRPr="00C77563">
        <w:rPr>
          <w:rFonts w:ascii="Times New Roman" w:eastAsia="Times New Roman" w:hAnsi="Times New Roman" w:cs="Times New Roman"/>
          <w:b/>
          <w:szCs w:val="24"/>
          <w:lang w:eastAsia="ar-SA"/>
        </w:rPr>
        <w:t xml:space="preserve"> </w:t>
      </w:r>
      <w:r w:rsidRPr="001230FE">
        <w:rPr>
          <w:rFonts w:ascii="Times New Roman" w:eastAsia="Times New Roman" w:hAnsi="Times New Roman" w:cs="Times New Roman"/>
          <w:szCs w:val="24"/>
          <w:lang w:eastAsia="ar-SA"/>
        </w:rPr>
        <w:t xml:space="preserve">w zakresie wskazanym </w:t>
      </w:r>
      <w:r w:rsidRPr="00C77563">
        <w:rPr>
          <w:rFonts w:ascii="Times New Roman" w:eastAsia="Times New Roman" w:hAnsi="Times New Roman" w:cs="Times New Roman"/>
          <w:b/>
          <w:szCs w:val="24"/>
          <w:lang w:eastAsia="ar-SA"/>
        </w:rPr>
        <w:t xml:space="preserve">w załączniku nr </w:t>
      </w:r>
      <w:r w:rsidR="00424833" w:rsidRPr="00C77563">
        <w:rPr>
          <w:rFonts w:ascii="Times New Roman" w:eastAsia="Times New Roman" w:hAnsi="Times New Roman" w:cs="Times New Roman"/>
          <w:b/>
          <w:szCs w:val="24"/>
          <w:lang w:eastAsia="ar-SA"/>
        </w:rPr>
        <w:t>3</w:t>
      </w:r>
      <w:r w:rsidRPr="00C77563">
        <w:rPr>
          <w:rFonts w:ascii="Times New Roman" w:eastAsia="Times New Roman" w:hAnsi="Times New Roman" w:cs="Times New Roman"/>
          <w:b/>
          <w:szCs w:val="24"/>
          <w:lang w:eastAsia="ar-SA"/>
        </w:rPr>
        <w:t xml:space="preserve"> do SWZ -</w:t>
      </w:r>
      <w:r w:rsidRPr="00C77563">
        <w:rPr>
          <w:rFonts w:ascii="Times New Roman" w:eastAsia="Times New Roman" w:hAnsi="Times New Roman" w:cs="Times New Roman"/>
          <w:szCs w:val="24"/>
          <w:lang w:eastAsia="ar-SA"/>
        </w:rPr>
        <w:t xml:space="preserve"> aktualne na dzień składania ofert,</w:t>
      </w:r>
      <w:r w:rsidRPr="00C77563">
        <w:rPr>
          <w:rFonts w:ascii="Times New Roman" w:eastAsia="Calibri" w:hAnsi="Times New Roman" w:cs="Times New Roman"/>
          <w:sz w:val="24"/>
          <w:szCs w:val="24"/>
        </w:rPr>
        <w:t xml:space="preserve"> </w:t>
      </w:r>
      <w:r w:rsidRPr="00C77563">
        <w:rPr>
          <w:rFonts w:ascii="Times New Roman" w:eastAsia="Times New Roman" w:hAnsi="Times New Roman" w:cs="Times New Roman"/>
          <w:szCs w:val="24"/>
          <w:lang w:eastAsia="ar-SA"/>
        </w:rPr>
        <w:t xml:space="preserve">tymczasowo zastępujące wymagane przez Zamawiającego środki dowodowe, oraz </w:t>
      </w:r>
      <w:r w:rsidRPr="00C77563">
        <w:rPr>
          <w:rFonts w:ascii="Times New Roman" w:eastAsia="Times New Roman" w:hAnsi="Times New Roman" w:cs="Times New Roman"/>
          <w:lang w:eastAsia="ar-SA"/>
        </w:rPr>
        <w:t>w przypadku:</w:t>
      </w:r>
    </w:p>
    <w:p w:rsidR="00230F41" w:rsidRPr="00C77563" w:rsidRDefault="001230FE" w:rsidP="00230F41">
      <w:pPr>
        <w:suppressAutoHyphens/>
        <w:spacing w:after="0" w:line="22" w:lineRule="atLeast"/>
        <w:ind w:left="851"/>
        <w:contextualSpacing/>
        <w:jc w:val="both"/>
        <w:rPr>
          <w:rFonts w:ascii="Times New Roman" w:eastAsia="Times New Roman" w:hAnsi="Times New Roman" w:cs="Times New Roman"/>
          <w:lang w:eastAsia="ar-SA"/>
        </w:rPr>
      </w:pPr>
      <w:r w:rsidRPr="00C77563">
        <w:rPr>
          <w:rFonts w:ascii="Times New Roman" w:eastAsia="Times New Roman" w:hAnsi="Times New Roman" w:cs="Times New Roman"/>
          <w:b/>
          <w:lang w:eastAsia="ar-SA"/>
        </w:rPr>
        <w:t>- wspólnego ubiegania się o zamówienie przez Wykonawców (konsorcja, s.c.), Wykonawca składa także oświadczenie każdego z Wykonawców wspólnie ubiegających się o zamówienie (każdego wspólnika konsorcjum i s.c.) potwierdzające brak podstaw wykluczenia</w:t>
      </w:r>
      <w:r w:rsidR="001D7566" w:rsidRPr="00C77563">
        <w:rPr>
          <w:rFonts w:ascii="Times New Roman" w:eastAsia="Times New Roman" w:hAnsi="Times New Roman" w:cs="Times New Roman"/>
          <w:b/>
          <w:lang w:eastAsia="ar-SA"/>
        </w:rPr>
        <w:t xml:space="preserve"> oraz spełnianie warunków udziału</w:t>
      </w:r>
      <w:r w:rsidR="000C3F25" w:rsidRPr="00C77563">
        <w:rPr>
          <w:rFonts w:ascii="Times New Roman" w:eastAsia="Times New Roman" w:hAnsi="Times New Roman" w:cs="Times New Roman"/>
          <w:b/>
          <w:lang w:eastAsia="ar-SA"/>
        </w:rPr>
        <w:br/>
      </w:r>
      <w:r w:rsidR="001D7566" w:rsidRPr="00C77563">
        <w:rPr>
          <w:rFonts w:ascii="Times New Roman" w:eastAsia="Times New Roman" w:hAnsi="Times New Roman" w:cs="Times New Roman"/>
          <w:b/>
          <w:lang w:eastAsia="ar-SA"/>
        </w:rPr>
        <w:t xml:space="preserve"> w post</w:t>
      </w:r>
      <w:r w:rsidR="009102F8" w:rsidRPr="00C77563">
        <w:rPr>
          <w:rFonts w:ascii="Times New Roman" w:eastAsia="Times New Roman" w:hAnsi="Times New Roman" w:cs="Times New Roman"/>
          <w:b/>
          <w:lang w:eastAsia="ar-SA"/>
        </w:rPr>
        <w:t>ę</w:t>
      </w:r>
      <w:r w:rsidR="001D7566" w:rsidRPr="00C77563">
        <w:rPr>
          <w:rFonts w:ascii="Times New Roman" w:eastAsia="Times New Roman" w:hAnsi="Times New Roman" w:cs="Times New Roman"/>
          <w:b/>
          <w:lang w:eastAsia="ar-SA"/>
        </w:rPr>
        <w:t>powaniu</w:t>
      </w:r>
      <w:r w:rsidRPr="00C77563">
        <w:rPr>
          <w:rFonts w:ascii="Times New Roman" w:eastAsia="Times New Roman" w:hAnsi="Times New Roman" w:cs="Times New Roman"/>
          <w:lang w:eastAsia="ar-SA"/>
        </w:rPr>
        <w:t>,</w:t>
      </w:r>
    </w:p>
    <w:p w:rsidR="009102F8" w:rsidRPr="00C77563" w:rsidRDefault="009102F8" w:rsidP="009102F8">
      <w:pPr>
        <w:suppressAutoHyphens/>
        <w:spacing w:after="0" w:line="22" w:lineRule="atLeast"/>
        <w:ind w:left="851"/>
        <w:contextualSpacing/>
        <w:jc w:val="both"/>
        <w:rPr>
          <w:rFonts w:ascii="Times New Roman" w:eastAsia="Times New Roman" w:hAnsi="Times New Roman" w:cs="Times New Roman"/>
          <w:lang w:eastAsia="ar-SA"/>
        </w:rPr>
      </w:pPr>
      <w:r w:rsidRPr="00C77563">
        <w:rPr>
          <w:rFonts w:ascii="Times New Roman" w:eastAsia="Times New Roman" w:hAnsi="Times New Roman" w:cs="Times New Roman"/>
          <w:lang w:eastAsia="ar-SA"/>
        </w:rPr>
        <w:t xml:space="preserve">- w przypadku polegania na zdolnościach lub sytuacji podmiotów udostępniających zasoby zgodnie z rozdz. VIII SWZ, Wykonawca wraz z oświadczeniem własnym, przedstawia także oświadczenie podmiotu udostępniającego zasoby, potwierdzające brak podstaw wykluczenia tego podmiotu oraz spełnianie warunków udziału w postępowaniu, w zakresie, w jakim Wykonawca powołuje się na jego zasoby. </w:t>
      </w:r>
    </w:p>
    <w:p w:rsidR="00230F41" w:rsidRPr="00230F41" w:rsidRDefault="00230F41" w:rsidP="00424833">
      <w:pPr>
        <w:spacing w:after="0" w:line="23" w:lineRule="atLeast"/>
        <w:jc w:val="both"/>
        <w:rPr>
          <w:rFonts w:ascii="Times New Roman" w:eastAsia="Times New Roman" w:hAnsi="Times New Roman" w:cs="Times New Roman"/>
          <w:sz w:val="8"/>
          <w:szCs w:val="8"/>
        </w:rPr>
      </w:pPr>
    </w:p>
    <w:p w:rsidR="00B4604A" w:rsidRPr="00430354" w:rsidRDefault="00B4604A" w:rsidP="00C77563">
      <w:pPr>
        <w:numPr>
          <w:ilvl w:val="0"/>
          <w:numId w:val="92"/>
        </w:numPr>
        <w:autoSpaceDE w:val="0"/>
        <w:autoSpaceDN w:val="0"/>
        <w:adjustRightInd w:val="0"/>
        <w:spacing w:after="0" w:line="22" w:lineRule="atLeast"/>
        <w:contextualSpacing/>
        <w:jc w:val="both"/>
        <w:rPr>
          <w:rFonts w:ascii="Times New Roman" w:eastAsia="Arial Unicode MS" w:hAnsi="Times New Roman" w:cs="Times New Roman"/>
          <w:lang w:eastAsia="pl-PL"/>
        </w:rPr>
      </w:pPr>
      <w:r w:rsidRPr="00430354">
        <w:rPr>
          <w:rFonts w:ascii="Times New Roman" w:eastAsia="Arial Unicode MS" w:hAnsi="Times New Roman" w:cs="Times New Roman"/>
          <w:b/>
          <w:lang w:eastAsia="pl-PL"/>
        </w:rPr>
        <w:t>dokumenty potwierdzające należyte wykonanie usług szkoleniowych</w:t>
      </w:r>
      <w:r w:rsidRPr="00430354">
        <w:rPr>
          <w:rFonts w:ascii="Times New Roman" w:eastAsia="Arial Unicode MS" w:hAnsi="Times New Roman" w:cs="Times New Roman"/>
          <w:lang w:eastAsia="pl-PL"/>
        </w:rPr>
        <w:t xml:space="preserve"> wskazanych w formularzu ofertowym, np. </w:t>
      </w:r>
      <w:r w:rsidR="00C77563" w:rsidRPr="00430354">
        <w:rPr>
          <w:rFonts w:ascii="Times New Roman" w:eastAsia="Arial Unicode MS" w:hAnsi="Times New Roman" w:cs="Times New Roman"/>
          <w:lang w:eastAsia="pl-PL"/>
        </w:rPr>
        <w:t>referencje – składane w celu oceny oferty w kryterium oceny ofert: doświadczenie trenera (DT).</w:t>
      </w:r>
    </w:p>
    <w:p w:rsidR="001C587B" w:rsidRPr="001C587B" w:rsidRDefault="001C587B" w:rsidP="001C587B">
      <w:pPr>
        <w:autoSpaceDE w:val="0"/>
        <w:autoSpaceDN w:val="0"/>
        <w:adjustRightInd w:val="0"/>
        <w:spacing w:after="0" w:line="22" w:lineRule="atLeast"/>
        <w:ind w:left="851"/>
        <w:contextualSpacing/>
        <w:jc w:val="both"/>
        <w:rPr>
          <w:rFonts w:ascii="Times New Roman" w:hAnsi="Times New Roman" w:cs="Times New Roman"/>
          <w:color w:val="000000"/>
          <w:sz w:val="8"/>
          <w:szCs w:val="8"/>
        </w:rPr>
      </w:pPr>
    </w:p>
    <w:p w:rsidR="001230FE" w:rsidRPr="001230FE" w:rsidRDefault="001230FE" w:rsidP="00552E43">
      <w:pPr>
        <w:numPr>
          <w:ilvl w:val="0"/>
          <w:numId w:val="92"/>
        </w:numPr>
        <w:autoSpaceDE w:val="0"/>
        <w:autoSpaceDN w:val="0"/>
        <w:adjustRightInd w:val="0"/>
        <w:spacing w:after="0" w:line="22" w:lineRule="atLeast"/>
        <w:ind w:left="851" w:hanging="425"/>
        <w:contextualSpacing/>
        <w:jc w:val="both"/>
        <w:rPr>
          <w:rFonts w:ascii="Times New Roman" w:hAnsi="Times New Roman" w:cs="Times New Roman"/>
          <w:color w:val="000000"/>
        </w:rPr>
      </w:pPr>
      <w:r w:rsidRPr="001230FE">
        <w:rPr>
          <w:rFonts w:ascii="Times New Roman" w:hAnsi="Times New Roman" w:cs="Times New Roman"/>
          <w:b/>
          <w:bCs/>
          <w:color w:val="000000"/>
        </w:rPr>
        <w:t xml:space="preserve">dokumenty potwierdzające umocowanie do reprezentowana Wykonawcy: </w:t>
      </w:r>
    </w:p>
    <w:p w:rsidR="001230FE" w:rsidRPr="001230FE" w:rsidRDefault="001230FE" w:rsidP="00FA7FA4">
      <w:pPr>
        <w:autoSpaceDE w:val="0"/>
        <w:autoSpaceDN w:val="0"/>
        <w:adjustRightInd w:val="0"/>
        <w:spacing w:after="0" w:line="22" w:lineRule="atLeast"/>
        <w:ind w:left="851"/>
        <w:contextualSpacing/>
        <w:jc w:val="both"/>
        <w:rPr>
          <w:rFonts w:ascii="Times New Roman" w:hAnsi="Times New Roman" w:cs="Times New Roman"/>
          <w:color w:val="000000"/>
        </w:rPr>
      </w:pPr>
      <w:r w:rsidRPr="001230FE">
        <w:rPr>
          <w:rFonts w:ascii="Times New Roman" w:hAnsi="Times New Roman" w:cs="Times New Roman"/>
          <w:color w:val="000000"/>
        </w:rPr>
        <w:t xml:space="preserve">- w celu potwierdzenia, że osoba działająca w imieniu </w:t>
      </w:r>
      <w:r w:rsidRPr="001230FE">
        <w:rPr>
          <w:rFonts w:ascii="Times New Roman" w:hAnsi="Times New Roman" w:cs="Times New Roman"/>
          <w:b/>
          <w:bCs/>
          <w:color w:val="000000"/>
        </w:rPr>
        <w:t xml:space="preserve">Wykonawcy, Wykonawcy wspólnie ubiegającego się o zamówienie, podmiotu udostępniającego zasoby </w:t>
      </w:r>
      <w:r w:rsidRPr="001230FE">
        <w:rPr>
          <w:rFonts w:ascii="Times New Roman" w:hAnsi="Times New Roman" w:cs="Times New Roman"/>
          <w:color w:val="000000"/>
        </w:rPr>
        <w:t xml:space="preserve">jest umocowana do jego reprezentowania, Zamawiający żąda od Wykonawcy odpisu lub informacji z Krajowego Rejestru Sądowego, Centralnej Ewidencji i Informacji </w:t>
      </w:r>
      <w:r w:rsidR="00FA7FA4">
        <w:rPr>
          <w:rFonts w:ascii="Times New Roman" w:hAnsi="Times New Roman" w:cs="Times New Roman"/>
          <w:color w:val="000000"/>
        </w:rPr>
        <w:br/>
      </w:r>
      <w:r w:rsidRPr="001230FE">
        <w:rPr>
          <w:rFonts w:ascii="Times New Roman" w:hAnsi="Times New Roman" w:cs="Times New Roman"/>
          <w:color w:val="000000"/>
        </w:rPr>
        <w:t xml:space="preserve">o Działalności Gospodarczej lub innego właściwego rejestru. </w:t>
      </w:r>
    </w:p>
    <w:p w:rsidR="001230FE" w:rsidRDefault="001230FE" w:rsidP="00FA7FA4">
      <w:pPr>
        <w:autoSpaceDE w:val="0"/>
        <w:autoSpaceDN w:val="0"/>
        <w:adjustRightInd w:val="0"/>
        <w:spacing w:after="0" w:line="22" w:lineRule="atLeast"/>
        <w:ind w:left="851"/>
        <w:contextualSpacing/>
        <w:jc w:val="both"/>
        <w:rPr>
          <w:rFonts w:ascii="Times New Roman" w:hAnsi="Times New Roman" w:cs="Times New Roman"/>
          <w:b/>
          <w:bCs/>
          <w:color w:val="000000"/>
        </w:rPr>
      </w:pPr>
      <w:r w:rsidRPr="001230FE">
        <w:rPr>
          <w:rFonts w:ascii="Times New Roman" w:hAnsi="Times New Roman" w:cs="Times New Roman"/>
          <w:color w:val="000000"/>
        </w:rPr>
        <w:t xml:space="preserve">Wykonawca nie jest zobowiązany do złożenia w/w dokumentów jeżeli Zamawiający może je uzyskać za pomocą bezpłatnych i ogólnodostępnych baz danych, </w:t>
      </w:r>
      <w:r w:rsidRPr="001230FE">
        <w:rPr>
          <w:rFonts w:ascii="Times New Roman" w:hAnsi="Times New Roman" w:cs="Times New Roman"/>
          <w:b/>
          <w:bCs/>
          <w:color w:val="000000"/>
        </w:rPr>
        <w:t>o ile Wykonawca wskazał w formularzu ofertowym dane umożliwiające dostęp do tych dokumentów</w:t>
      </w:r>
      <w:r w:rsidRPr="006E22ED">
        <w:rPr>
          <w:rFonts w:ascii="Times New Roman" w:hAnsi="Times New Roman" w:cs="Times New Roman"/>
          <w:bCs/>
          <w:color w:val="000000"/>
        </w:rPr>
        <w:t>.</w:t>
      </w:r>
      <w:r w:rsidRPr="001230FE">
        <w:rPr>
          <w:rFonts w:ascii="Times New Roman" w:hAnsi="Times New Roman" w:cs="Times New Roman"/>
          <w:b/>
          <w:bCs/>
          <w:color w:val="000000"/>
        </w:rPr>
        <w:t xml:space="preserve"> </w:t>
      </w:r>
    </w:p>
    <w:p w:rsidR="006E22ED" w:rsidRPr="006E22ED" w:rsidRDefault="006E22ED" w:rsidP="00FA7FA4">
      <w:pPr>
        <w:autoSpaceDE w:val="0"/>
        <w:autoSpaceDN w:val="0"/>
        <w:adjustRightInd w:val="0"/>
        <w:spacing w:after="0" w:line="22" w:lineRule="atLeast"/>
        <w:ind w:left="851"/>
        <w:contextualSpacing/>
        <w:jc w:val="both"/>
        <w:rPr>
          <w:rFonts w:ascii="Times New Roman" w:hAnsi="Times New Roman" w:cs="Times New Roman"/>
          <w:color w:val="000000"/>
          <w:sz w:val="8"/>
          <w:szCs w:val="8"/>
        </w:rPr>
      </w:pPr>
    </w:p>
    <w:p w:rsidR="001230FE" w:rsidRPr="001230FE" w:rsidRDefault="001230FE" w:rsidP="00552E43">
      <w:pPr>
        <w:numPr>
          <w:ilvl w:val="0"/>
          <w:numId w:val="92"/>
        </w:numPr>
        <w:suppressAutoHyphens/>
        <w:spacing w:after="0" w:line="22" w:lineRule="atLeast"/>
        <w:ind w:left="851" w:hanging="425"/>
        <w:jc w:val="both"/>
        <w:rPr>
          <w:rFonts w:ascii="Times New Roman" w:eastAsia="Times New Roman" w:hAnsi="Times New Roman" w:cs="Times New Roman"/>
          <w:lang w:eastAsia="ar-SA"/>
        </w:rPr>
      </w:pPr>
      <w:r w:rsidRPr="001230FE">
        <w:rPr>
          <w:rFonts w:ascii="Times New Roman" w:eastAsia="Times New Roman" w:hAnsi="Times New Roman" w:cs="Times New Roman"/>
          <w:b/>
          <w:lang w:eastAsia="ar-SA"/>
        </w:rPr>
        <w:t>pełnomocnictwo</w:t>
      </w:r>
      <w:r w:rsidRPr="001230FE">
        <w:rPr>
          <w:rFonts w:ascii="Times New Roman" w:eastAsia="Times New Roman" w:hAnsi="Times New Roman" w:cs="Times New Roman"/>
          <w:lang w:eastAsia="ar-SA"/>
        </w:rPr>
        <w:t>:</w:t>
      </w:r>
    </w:p>
    <w:p w:rsidR="001230FE" w:rsidRPr="001230FE" w:rsidRDefault="00FA7FA4" w:rsidP="00FA7FA4">
      <w:pPr>
        <w:tabs>
          <w:tab w:val="left" w:pos="709"/>
        </w:tabs>
        <w:autoSpaceDE w:val="0"/>
        <w:autoSpaceDN w:val="0"/>
        <w:adjustRightInd w:val="0"/>
        <w:spacing w:after="0" w:line="22" w:lineRule="atLeast"/>
        <w:ind w:left="851" w:hanging="425"/>
        <w:jc w:val="both"/>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sidR="001230FE" w:rsidRPr="001230FE">
        <w:rPr>
          <w:rFonts w:ascii="Times New Roman" w:hAnsi="Times New Roman" w:cs="Times New Roman"/>
          <w:color w:val="000000"/>
        </w:rPr>
        <w:t xml:space="preserve">- jeżeli w imieniu Wykonawcy lub podmiotu udostępniającego zasoby działa osoba, której umocowanie do jego reprezentowania nie wynika z dokumentów, o których mowa w lit. b, należy złożyć </w:t>
      </w:r>
      <w:r w:rsidR="001230FE" w:rsidRPr="001230FE">
        <w:rPr>
          <w:rFonts w:ascii="Times New Roman" w:hAnsi="Times New Roman" w:cs="Times New Roman"/>
          <w:b/>
          <w:bCs/>
          <w:color w:val="000000"/>
        </w:rPr>
        <w:t xml:space="preserve">pełnomocnictwo </w:t>
      </w:r>
      <w:r w:rsidR="001230FE" w:rsidRPr="001230FE">
        <w:rPr>
          <w:rFonts w:ascii="Times New Roman" w:hAnsi="Times New Roman" w:cs="Times New Roman"/>
          <w:color w:val="000000"/>
        </w:rPr>
        <w:t xml:space="preserve">lub inny dokument potwierdzający umocowanie do reprezentowania wykonawcy; </w:t>
      </w:r>
    </w:p>
    <w:p w:rsidR="001230FE" w:rsidRPr="001230FE" w:rsidRDefault="001230FE" w:rsidP="00FA7FA4">
      <w:pPr>
        <w:autoSpaceDE w:val="0"/>
        <w:autoSpaceDN w:val="0"/>
        <w:adjustRightInd w:val="0"/>
        <w:spacing w:after="0" w:line="22" w:lineRule="atLeast"/>
        <w:ind w:left="851"/>
        <w:jc w:val="both"/>
        <w:rPr>
          <w:rFonts w:ascii="Times New Roman" w:hAnsi="Times New Roman" w:cs="Times New Roman"/>
          <w:color w:val="000000"/>
        </w:rPr>
      </w:pPr>
      <w:r w:rsidRPr="001230FE">
        <w:rPr>
          <w:rFonts w:ascii="Times New Roman" w:hAnsi="Times New Roman" w:cs="Times New Roman"/>
          <w:color w:val="000000"/>
        </w:rPr>
        <w:t xml:space="preserve">- w przypadku Wykonawców wspólnie ubiegających się o udzielenie zamówienia </w:t>
      </w:r>
      <w:r w:rsidRPr="001230FE">
        <w:rPr>
          <w:rFonts w:ascii="Times New Roman" w:eastAsia="Times New Roman" w:hAnsi="Times New Roman" w:cs="Times New Roman"/>
          <w:lang w:eastAsia="ar-SA"/>
        </w:rPr>
        <w:t xml:space="preserve">treść pełnomocnictwa powinna wskazywać pełnomocnika oraz potwierdzać jego umocowanie do reprezentowania Wykonawców w postępowaniu lub do reprezentowania Wykonawców w postępowaniu i zawarcia w ich imieniu umowy. </w:t>
      </w:r>
    </w:p>
    <w:p w:rsidR="001230FE" w:rsidRPr="001230FE" w:rsidRDefault="001230FE" w:rsidP="00FA7FA4">
      <w:pPr>
        <w:suppressAutoHyphens/>
        <w:spacing w:after="0" w:line="22" w:lineRule="atLeast"/>
        <w:ind w:left="851"/>
        <w:jc w:val="both"/>
        <w:rPr>
          <w:rFonts w:ascii="Times New Roman" w:eastAsia="Times New Roman" w:hAnsi="Times New Roman" w:cs="Times New Roman"/>
          <w:lang w:eastAsia="ar-SA"/>
        </w:rPr>
      </w:pPr>
      <w:r w:rsidRPr="001230FE">
        <w:rPr>
          <w:rFonts w:ascii="Times New Roman" w:eastAsia="Times New Roman" w:hAnsi="Times New Roman" w:cs="Times New Roman"/>
          <w:lang w:eastAsia="ar-SA"/>
        </w:rPr>
        <w:t xml:space="preserve">Dla ważności pełnomocnictwa wymaga się podpisu prawnie upoważnionych przedstawicieli każdego z Wykonawców. Korespondencja będzie prowadzona wyłącznie z pełnomocnikiem. </w:t>
      </w:r>
    </w:p>
    <w:p w:rsidR="001230FE" w:rsidRDefault="001230FE" w:rsidP="00FA7FA4">
      <w:pPr>
        <w:widowControl w:val="0"/>
        <w:spacing w:after="0" w:line="22" w:lineRule="atLeast"/>
        <w:ind w:left="851"/>
        <w:contextualSpacing/>
        <w:jc w:val="both"/>
        <w:outlineLvl w:val="3"/>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Dopuszcza się</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także złożenie elektronicznej kopii (skanu) pełnomocnictwa sporządzonego uprzednio w</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formie pisemnej, w formie elektronicznego poświadczenia sporządzonego stosownie do art. 97 §2 ustawy z dnia 14 lutego 1991 r. - Prawo 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6E22ED" w:rsidRPr="006E22ED" w:rsidRDefault="006E22ED" w:rsidP="00FA7FA4">
      <w:pPr>
        <w:widowControl w:val="0"/>
        <w:spacing w:after="0" w:line="22" w:lineRule="atLeast"/>
        <w:ind w:left="851"/>
        <w:contextualSpacing/>
        <w:jc w:val="both"/>
        <w:outlineLvl w:val="3"/>
        <w:rPr>
          <w:rFonts w:ascii="Times New Roman" w:eastAsia="Times New Roman" w:hAnsi="Times New Roman" w:cs="Times New Roman"/>
          <w:bCs/>
          <w:sz w:val="8"/>
          <w:szCs w:val="8"/>
          <w:lang w:eastAsia="pl-PL"/>
        </w:rPr>
      </w:pPr>
    </w:p>
    <w:p w:rsidR="006E22ED" w:rsidRPr="006E22ED" w:rsidRDefault="006E22ED" w:rsidP="006E22ED">
      <w:pPr>
        <w:suppressAutoHyphens/>
        <w:spacing w:after="0" w:line="22" w:lineRule="atLeast"/>
        <w:ind w:left="851"/>
        <w:jc w:val="both"/>
        <w:rPr>
          <w:rFonts w:ascii="Times New Roman" w:eastAsia="Times New Roman" w:hAnsi="Times New Roman" w:cs="Times New Roman"/>
          <w:sz w:val="8"/>
          <w:szCs w:val="8"/>
          <w:lang w:eastAsia="ar-SA"/>
        </w:rPr>
      </w:pPr>
    </w:p>
    <w:p w:rsidR="003B0E04" w:rsidRPr="005E5E1C" w:rsidRDefault="001230FE" w:rsidP="00FA7FA4">
      <w:pPr>
        <w:numPr>
          <w:ilvl w:val="0"/>
          <w:numId w:val="10"/>
        </w:numPr>
        <w:suppressAutoHyphens/>
        <w:spacing w:after="0" w:line="22" w:lineRule="atLeast"/>
        <w:ind w:left="851" w:hanging="425"/>
        <w:jc w:val="both"/>
      </w:pPr>
      <w:r w:rsidRPr="0086403A">
        <w:rPr>
          <w:rFonts w:ascii="Times New Roman" w:hAnsi="Times New Roman" w:cs="Times New Roman"/>
          <w:b/>
        </w:rPr>
        <w:lastRenderedPageBreak/>
        <w:t xml:space="preserve">przedmiotowe środki dowodowe: </w:t>
      </w:r>
      <w:r w:rsidRPr="0086403A">
        <w:rPr>
          <w:rFonts w:ascii="Times New Roman" w:hAnsi="Times New Roman" w:cs="Times New Roman"/>
        </w:rPr>
        <w:t xml:space="preserve">Zamawiający </w:t>
      </w:r>
      <w:r w:rsidR="003B0E04" w:rsidRPr="003B0E04">
        <w:rPr>
          <w:rFonts w:ascii="Times New Roman" w:hAnsi="Times New Roman" w:cs="Times New Roman"/>
          <w:b/>
        </w:rPr>
        <w:t xml:space="preserve">nie </w:t>
      </w:r>
      <w:r w:rsidRPr="003B0E04">
        <w:rPr>
          <w:rFonts w:ascii="Times New Roman" w:hAnsi="Times New Roman" w:cs="Times New Roman"/>
          <w:b/>
        </w:rPr>
        <w:t>wymaga</w:t>
      </w:r>
      <w:r w:rsidRPr="0086403A">
        <w:rPr>
          <w:rFonts w:ascii="Times New Roman" w:hAnsi="Times New Roman" w:cs="Times New Roman"/>
        </w:rPr>
        <w:t xml:space="preserve"> złożenia </w:t>
      </w:r>
      <w:r w:rsidR="003C7D0F">
        <w:rPr>
          <w:rFonts w:ascii="Times New Roman" w:hAnsi="Times New Roman" w:cs="Times New Roman"/>
        </w:rPr>
        <w:t xml:space="preserve">wraz z ofertą </w:t>
      </w:r>
      <w:r w:rsidRPr="0086403A">
        <w:rPr>
          <w:rFonts w:ascii="Times New Roman" w:hAnsi="Times New Roman" w:cs="Times New Roman"/>
        </w:rPr>
        <w:t>przedmiotowych środków dowodowych na potwierdzenie, że oferowane</w:t>
      </w:r>
      <w:r w:rsidR="006E22ED">
        <w:rPr>
          <w:rFonts w:ascii="Times New Roman" w:hAnsi="Times New Roman" w:cs="Times New Roman"/>
        </w:rPr>
        <w:t xml:space="preserve"> usługi</w:t>
      </w:r>
      <w:r w:rsidRPr="0086403A">
        <w:rPr>
          <w:rFonts w:ascii="Times New Roman" w:hAnsi="Times New Roman" w:cs="Times New Roman"/>
        </w:rPr>
        <w:t xml:space="preserve"> spełniają określone przez Zamawiającego </w:t>
      </w:r>
      <w:r w:rsidR="007C7131" w:rsidRPr="0086403A">
        <w:rPr>
          <w:rFonts w:ascii="Times New Roman" w:hAnsi="Times New Roman" w:cs="Times New Roman"/>
        </w:rPr>
        <w:t xml:space="preserve">w SWZ </w:t>
      </w:r>
      <w:r w:rsidRPr="0086403A">
        <w:rPr>
          <w:rFonts w:ascii="Times New Roman" w:hAnsi="Times New Roman" w:cs="Times New Roman"/>
        </w:rPr>
        <w:t>wymagania</w:t>
      </w:r>
      <w:r w:rsidR="003B0E04">
        <w:rPr>
          <w:rFonts w:ascii="Times New Roman" w:hAnsi="Times New Roman" w:cs="Times New Roman"/>
        </w:rPr>
        <w:t>, cechy lub kryteria.</w:t>
      </w:r>
      <w:r w:rsidR="0086403A" w:rsidRPr="0086403A">
        <w:rPr>
          <w:rFonts w:ascii="Times New Roman" w:hAnsi="Times New Roman" w:cs="Times New Roman"/>
        </w:rPr>
        <w:t xml:space="preserve"> </w:t>
      </w:r>
    </w:p>
    <w:p w:rsidR="005E5E1C" w:rsidRPr="005E5E1C" w:rsidRDefault="005E5E1C" w:rsidP="005E5E1C">
      <w:pPr>
        <w:suppressAutoHyphens/>
        <w:spacing w:after="0" w:line="22" w:lineRule="atLeast"/>
        <w:ind w:left="851"/>
        <w:jc w:val="both"/>
        <w:rPr>
          <w:sz w:val="16"/>
          <w:szCs w:val="16"/>
        </w:rPr>
      </w:pPr>
    </w:p>
    <w:p w:rsidR="001230FE" w:rsidRPr="001230FE" w:rsidRDefault="001230FE" w:rsidP="002E14A5">
      <w:pPr>
        <w:numPr>
          <w:ilvl w:val="0"/>
          <w:numId w:val="1"/>
        </w:numPr>
        <w:spacing w:after="0" w:line="22" w:lineRule="atLeast"/>
        <w:ind w:left="397" w:hanging="357"/>
        <w:contextualSpacing/>
        <w:jc w:val="both"/>
        <w:rPr>
          <w:rFonts w:ascii="Times New Roman" w:eastAsia="Arial" w:hAnsi="Times New Roman" w:cs="Times New Roman"/>
          <w:b/>
          <w:szCs w:val="24"/>
          <w:u w:val="single"/>
          <w:lang w:val="pl" w:eastAsia="pl-PL"/>
        </w:rPr>
      </w:pPr>
      <w:r w:rsidRPr="001230FE">
        <w:rPr>
          <w:rFonts w:ascii="Times New Roman" w:eastAsia="Arial" w:hAnsi="Times New Roman" w:cs="Times New Roman"/>
          <w:b/>
          <w:szCs w:val="24"/>
          <w:u w:val="single"/>
          <w:lang w:val="pl" w:eastAsia="pl-PL"/>
        </w:rPr>
        <w:t>Na wezwanie Zamawiającego Wykonawca, którego oferta została najwyżej oceniona, zobowiązany będzie złożyć podmiotowe środki dowodowe:</w:t>
      </w:r>
    </w:p>
    <w:p w:rsidR="001230FE" w:rsidRDefault="001230FE" w:rsidP="002E14A5">
      <w:pPr>
        <w:autoSpaceDE w:val="0"/>
        <w:autoSpaceDN w:val="0"/>
        <w:adjustRightInd w:val="0"/>
        <w:spacing w:after="0" w:line="22" w:lineRule="atLeast"/>
        <w:ind w:left="709" w:hanging="283"/>
        <w:contextualSpacing/>
        <w:jc w:val="both"/>
        <w:rPr>
          <w:rFonts w:ascii="Times New Roman" w:hAnsi="Times New Roman" w:cs="Times New Roman"/>
          <w:b/>
          <w:bCs/>
          <w:i/>
        </w:rPr>
      </w:pPr>
      <w:r w:rsidRPr="001230FE">
        <w:rPr>
          <w:rFonts w:ascii="Times New Roman" w:hAnsi="Times New Roman" w:cs="Times New Roman"/>
          <w:bCs/>
          <w:color w:val="000000"/>
        </w:rPr>
        <w:t xml:space="preserve">1) </w:t>
      </w:r>
      <w:r w:rsidRPr="001230FE">
        <w:rPr>
          <w:rFonts w:ascii="Times New Roman" w:hAnsi="Times New Roman" w:cs="Times New Roman"/>
          <w:bCs/>
          <w:color w:val="000000"/>
        </w:rPr>
        <w:tab/>
        <w:t>W celu potwierdzenia braku podstaw do wykluczenia z udziału w postępowaniu w stosunku do Wykonawcy / Wykonawców wspólnie ubiegających się o udzielenie zamówienia / podmiotów udostępniających zasoby na zasadach określonych w art. 118 ustawy:</w:t>
      </w:r>
      <w:r w:rsidRPr="001230FE">
        <w:rPr>
          <w:rFonts w:ascii="Times New Roman" w:hAnsi="Times New Roman" w:cs="Times New Roman"/>
          <w:b/>
          <w:bCs/>
          <w:color w:val="000000"/>
        </w:rPr>
        <w:t xml:space="preserve"> </w:t>
      </w:r>
      <w:r w:rsidRPr="001230FE">
        <w:rPr>
          <w:rFonts w:ascii="Times New Roman" w:hAnsi="Times New Roman" w:cs="Times New Roman"/>
          <w:b/>
          <w:bCs/>
          <w:i/>
          <w:color w:val="000000"/>
        </w:rPr>
        <w:t xml:space="preserve">nie dotyczy, </w:t>
      </w:r>
      <w:r w:rsidRPr="001230FE">
        <w:rPr>
          <w:rFonts w:ascii="Times New Roman" w:hAnsi="Times New Roman" w:cs="Times New Roman"/>
          <w:b/>
          <w:bCs/>
          <w:i/>
        </w:rPr>
        <w:t xml:space="preserve">Zamawiający nie wymaga złożenia podmiotowych środków dowodowych. </w:t>
      </w:r>
    </w:p>
    <w:p w:rsidR="005E5E1C" w:rsidRPr="005E5E1C" w:rsidRDefault="005E5E1C" w:rsidP="002E14A5">
      <w:pPr>
        <w:autoSpaceDE w:val="0"/>
        <w:autoSpaceDN w:val="0"/>
        <w:adjustRightInd w:val="0"/>
        <w:spacing w:after="0" w:line="22" w:lineRule="atLeast"/>
        <w:ind w:left="709" w:hanging="283"/>
        <w:contextualSpacing/>
        <w:jc w:val="both"/>
        <w:rPr>
          <w:rFonts w:ascii="Times New Roman" w:hAnsi="Times New Roman" w:cs="Times New Roman"/>
          <w:b/>
          <w:bCs/>
          <w:color w:val="000000"/>
          <w:sz w:val="8"/>
          <w:szCs w:val="8"/>
        </w:rPr>
      </w:pPr>
    </w:p>
    <w:p w:rsidR="001230FE" w:rsidRDefault="001230FE" w:rsidP="002E14A5">
      <w:pPr>
        <w:tabs>
          <w:tab w:val="left" w:pos="426"/>
          <w:tab w:val="left" w:pos="9214"/>
        </w:tabs>
        <w:spacing w:after="33" w:line="22" w:lineRule="atLeast"/>
        <w:ind w:left="709" w:right="-2" w:hanging="283"/>
        <w:contextualSpacing/>
        <w:jc w:val="both"/>
        <w:rPr>
          <w:rFonts w:ascii="Times New Roman" w:eastAsia="Times New Roman" w:hAnsi="Times New Roman" w:cs="Times New Roman"/>
          <w:b/>
          <w:i/>
          <w:color w:val="000000"/>
          <w:lang w:eastAsia="pl-PL"/>
        </w:rPr>
      </w:pPr>
      <w:r w:rsidRPr="001230FE">
        <w:rPr>
          <w:rFonts w:ascii="Times New Roman" w:eastAsia="Times New Roman" w:hAnsi="Times New Roman" w:cs="Times New Roman"/>
          <w:color w:val="000000"/>
          <w:lang w:eastAsia="pl-PL"/>
        </w:rPr>
        <w:t xml:space="preserve">2) </w:t>
      </w:r>
      <w:r w:rsidRPr="001230FE">
        <w:rPr>
          <w:rFonts w:ascii="Times New Roman" w:eastAsia="Times New Roman" w:hAnsi="Times New Roman" w:cs="Times New Roman"/>
          <w:color w:val="000000"/>
          <w:lang w:eastAsia="pl-PL"/>
        </w:rPr>
        <w:tab/>
        <w:t xml:space="preserve">W celu potwierdzenia spełniania warunków udziału w postępowaniu przez Wykonawcę: </w:t>
      </w:r>
    </w:p>
    <w:p w:rsidR="005E5E1C" w:rsidRDefault="005E5E1C" w:rsidP="005E5E1C">
      <w:pPr>
        <w:tabs>
          <w:tab w:val="left" w:pos="426"/>
          <w:tab w:val="left" w:pos="9214"/>
        </w:tabs>
        <w:spacing w:after="33" w:line="22" w:lineRule="atLeast"/>
        <w:ind w:left="993" w:right="-2" w:hanging="284"/>
        <w:contextualSpacing/>
        <w:jc w:val="both"/>
        <w:rPr>
          <w:rFonts w:ascii="Times New Roman" w:eastAsia="Times New Roman" w:hAnsi="Times New Roman" w:cs="Times New Roman"/>
          <w:b/>
          <w:color w:val="00B050"/>
          <w:lang w:eastAsia="pl-PL"/>
        </w:rPr>
      </w:pPr>
      <w:r w:rsidRPr="005E5E1C">
        <w:rPr>
          <w:rFonts w:ascii="Times New Roman" w:eastAsia="Times New Roman" w:hAnsi="Times New Roman" w:cs="Times New Roman"/>
          <w:color w:val="000000"/>
          <w:lang w:eastAsia="pl-PL"/>
        </w:rPr>
        <w:t>a</w:t>
      </w:r>
      <w:r w:rsidRPr="00430354">
        <w:rPr>
          <w:rFonts w:ascii="Times New Roman" w:eastAsia="Times New Roman" w:hAnsi="Times New Roman" w:cs="Times New Roman"/>
          <w:lang w:eastAsia="pl-PL"/>
        </w:rPr>
        <w:t xml:space="preserve">) </w:t>
      </w:r>
      <w:r w:rsidRPr="00430354">
        <w:rPr>
          <w:rFonts w:ascii="Times New Roman" w:eastAsia="Times New Roman" w:hAnsi="Times New Roman" w:cs="Times New Roman"/>
          <w:lang w:eastAsia="pl-PL"/>
        </w:rPr>
        <w:tab/>
      </w:r>
      <w:r w:rsidRPr="00430354">
        <w:rPr>
          <w:rFonts w:ascii="Times New Roman" w:eastAsia="Times New Roman" w:hAnsi="Times New Roman" w:cs="Times New Roman"/>
          <w:b/>
          <w:u w:val="single"/>
          <w:lang w:eastAsia="pl-PL"/>
        </w:rPr>
        <w:t>wykaz osób</w:t>
      </w:r>
      <w:r w:rsidRPr="00430354">
        <w:rPr>
          <w:rFonts w:ascii="Times New Roman" w:eastAsia="Times New Roman" w:hAnsi="Times New Roman" w:cs="Times New Roman"/>
          <w:lang w:eastAsia="pl-PL"/>
        </w:rPr>
        <w:t>, skierowanych przez Wykonawcę do realizacji zamówienia publicznego wraz z informacjami na temat ich kwalifikacji zawodowych, uprawnień niezbędnych do wykonania zamówienia publicznego, a także zakresu wykonywanych przez nie czynności oraz informacją o podstawie do dysponowania tymi osobami (</w:t>
      </w:r>
      <w:r w:rsidRPr="00430354">
        <w:rPr>
          <w:rFonts w:ascii="Times New Roman" w:eastAsia="Times New Roman" w:hAnsi="Times New Roman" w:cs="Times New Roman"/>
          <w:b/>
          <w:lang w:eastAsia="pl-PL"/>
        </w:rPr>
        <w:t xml:space="preserve">załącznik nr </w:t>
      </w:r>
      <w:r w:rsidR="003264A8" w:rsidRPr="00430354">
        <w:rPr>
          <w:rFonts w:ascii="Times New Roman" w:eastAsia="Times New Roman" w:hAnsi="Times New Roman" w:cs="Times New Roman"/>
          <w:b/>
          <w:lang w:eastAsia="pl-PL"/>
        </w:rPr>
        <w:t>4.1-4.2</w:t>
      </w:r>
      <w:r w:rsidRPr="00430354">
        <w:rPr>
          <w:rFonts w:ascii="Times New Roman" w:eastAsia="Times New Roman" w:hAnsi="Times New Roman" w:cs="Times New Roman"/>
          <w:b/>
          <w:lang w:eastAsia="pl-PL"/>
        </w:rPr>
        <w:t xml:space="preserve"> SWZ</w:t>
      </w:r>
      <w:r w:rsidRPr="00430354">
        <w:rPr>
          <w:rFonts w:ascii="Times New Roman" w:eastAsia="Times New Roman" w:hAnsi="Times New Roman" w:cs="Times New Roman"/>
          <w:lang w:eastAsia="pl-PL"/>
        </w:rPr>
        <w:t xml:space="preserve">) – </w:t>
      </w:r>
      <w:r w:rsidRPr="00430354">
        <w:rPr>
          <w:rFonts w:ascii="Times New Roman" w:eastAsia="Times New Roman" w:hAnsi="Times New Roman" w:cs="Times New Roman"/>
          <w:b/>
          <w:lang w:eastAsia="pl-PL"/>
        </w:rPr>
        <w:t>w zakresie ZADANIA NR 1 i ZADANIA NR 2</w:t>
      </w:r>
    </w:p>
    <w:p w:rsidR="005E5E1C" w:rsidRPr="00E66302" w:rsidRDefault="005E5E1C" w:rsidP="001D7566">
      <w:pPr>
        <w:tabs>
          <w:tab w:val="left" w:pos="426"/>
          <w:tab w:val="left" w:pos="9214"/>
        </w:tabs>
        <w:spacing w:after="33" w:line="22" w:lineRule="atLeast"/>
        <w:ind w:left="993" w:right="-2" w:hanging="284"/>
        <w:contextualSpacing/>
        <w:jc w:val="both"/>
        <w:rPr>
          <w:rFonts w:ascii="Times New Roman" w:eastAsia="Times New Roman" w:hAnsi="Times New Roman" w:cs="Times New Roman"/>
          <w:color w:val="4F81BD" w:themeColor="accent1"/>
          <w:sz w:val="12"/>
          <w:szCs w:val="12"/>
          <w:lang w:eastAsia="pl-PL"/>
        </w:rPr>
      </w:pPr>
    </w:p>
    <w:p w:rsidR="001230FE" w:rsidRPr="00C77563" w:rsidRDefault="001230FE" w:rsidP="006E22ED">
      <w:pPr>
        <w:autoSpaceDE w:val="0"/>
        <w:autoSpaceDN w:val="0"/>
        <w:adjustRightInd w:val="0"/>
        <w:spacing w:after="0" w:line="22" w:lineRule="atLeast"/>
        <w:ind w:left="426" w:hanging="426"/>
        <w:jc w:val="both"/>
        <w:rPr>
          <w:rFonts w:ascii="Times New Roman" w:hAnsi="Times New Roman" w:cs="Times New Roman"/>
        </w:rPr>
      </w:pPr>
      <w:r w:rsidRPr="001230FE">
        <w:rPr>
          <w:rFonts w:ascii="Times New Roman" w:hAnsi="Times New Roman" w:cs="Times New Roman"/>
        </w:rPr>
        <w:t>4.</w:t>
      </w:r>
      <w:r w:rsidR="00CF6C81">
        <w:rPr>
          <w:rFonts w:ascii="Times New Roman" w:hAnsi="Times New Roman" w:cs="Times New Roman"/>
          <w:b/>
        </w:rPr>
        <w:t xml:space="preserve">  </w:t>
      </w:r>
      <w:r w:rsidR="00CF6C81">
        <w:rPr>
          <w:rFonts w:ascii="Times New Roman" w:hAnsi="Times New Roman" w:cs="Times New Roman"/>
          <w:b/>
        </w:rPr>
        <w:tab/>
      </w:r>
      <w:r w:rsidRPr="001230FE">
        <w:rPr>
          <w:rFonts w:ascii="Times New Roman" w:hAnsi="Times New Roman" w:cs="Times New Roman"/>
          <w:b/>
        </w:rPr>
        <w:t xml:space="preserve">Podmioty zagraniczne: </w:t>
      </w:r>
      <w:r w:rsidRPr="001230FE">
        <w:rPr>
          <w:rFonts w:ascii="Times New Roman" w:hAnsi="Times New Roman" w:cs="Times New Roman"/>
        </w:rPr>
        <w:t>nie dotyczy w niniejszym postępowaniu</w:t>
      </w:r>
      <w:r w:rsidR="00CF6C81" w:rsidRPr="00CF6C81">
        <w:rPr>
          <w:rFonts w:ascii="Times New Roman" w:eastAsia="Calibri" w:hAnsi="Times New Roman" w:cs="Times New Roman"/>
          <w:iCs/>
          <w:sz w:val="23"/>
          <w:szCs w:val="23"/>
        </w:rPr>
        <w:t xml:space="preserve">. </w:t>
      </w:r>
      <w:r w:rsidR="00CF6C81" w:rsidRPr="00C77563">
        <w:rPr>
          <w:rFonts w:ascii="Times New Roman" w:eastAsia="Calibri" w:hAnsi="Times New Roman" w:cs="Times New Roman"/>
          <w:iCs/>
          <w:sz w:val="23"/>
          <w:szCs w:val="23"/>
        </w:rPr>
        <w:t>Z</w:t>
      </w:r>
      <w:r w:rsidR="00230F41" w:rsidRPr="00C77563">
        <w:rPr>
          <w:rFonts w:ascii="Times New Roman" w:eastAsia="Calibri" w:hAnsi="Times New Roman" w:cs="Times New Roman"/>
          <w:iCs/>
          <w:sz w:val="23"/>
          <w:szCs w:val="23"/>
        </w:rPr>
        <w:t>amawiający nie żąda złożenia podmiotowych środków dowodowych w celu potwierdzenia braku podstaw do wyklu</w:t>
      </w:r>
      <w:r w:rsidR="00CF6C81" w:rsidRPr="00C77563">
        <w:rPr>
          <w:rFonts w:ascii="Times New Roman" w:eastAsia="Calibri" w:hAnsi="Times New Roman" w:cs="Times New Roman"/>
          <w:iCs/>
          <w:sz w:val="23"/>
          <w:szCs w:val="23"/>
        </w:rPr>
        <w:t>czenia z udziału w postępowaniu</w:t>
      </w:r>
      <w:r w:rsidR="00230F41" w:rsidRPr="00C77563">
        <w:rPr>
          <w:rFonts w:ascii="Times New Roman" w:eastAsia="Calibri" w:hAnsi="Times New Roman" w:cs="Times New Roman"/>
          <w:iCs/>
          <w:sz w:val="23"/>
          <w:szCs w:val="23"/>
        </w:rPr>
        <w:t>.</w:t>
      </w:r>
    </w:p>
    <w:p w:rsidR="00185832" w:rsidRDefault="00185832" w:rsidP="002E14A5">
      <w:pPr>
        <w:autoSpaceDE w:val="0"/>
        <w:autoSpaceDN w:val="0"/>
        <w:adjustRightInd w:val="0"/>
        <w:spacing w:after="0" w:line="22" w:lineRule="atLeast"/>
        <w:jc w:val="both"/>
        <w:rPr>
          <w:rFonts w:ascii="Times New Roman" w:eastAsia="Calibri" w:hAnsi="Times New Roman" w:cs="Times New Roman"/>
          <w:b/>
          <w:lang w:eastAsia="pl-PL"/>
        </w:rPr>
      </w:pPr>
    </w:p>
    <w:p w:rsidR="001230FE" w:rsidRPr="001230FE" w:rsidRDefault="001230FE" w:rsidP="002E14A5">
      <w:pPr>
        <w:autoSpaceDE w:val="0"/>
        <w:autoSpaceDN w:val="0"/>
        <w:adjustRightInd w:val="0"/>
        <w:spacing w:after="0" w:line="22" w:lineRule="atLeast"/>
        <w:jc w:val="both"/>
        <w:rPr>
          <w:rFonts w:ascii="Times New Roman" w:eastAsia="Calibri" w:hAnsi="Times New Roman" w:cs="Times New Roman"/>
          <w:b/>
          <w:lang w:eastAsia="pl-PL"/>
        </w:rPr>
      </w:pPr>
      <w:r w:rsidRPr="001230FE">
        <w:rPr>
          <w:rFonts w:ascii="Times New Roman" w:eastAsia="Calibri" w:hAnsi="Times New Roman" w:cs="Times New Roman"/>
          <w:b/>
          <w:lang w:eastAsia="pl-PL"/>
        </w:rPr>
        <w:t>VII. WYKONAWCY WSPÓLNIE UBIEGAJĄCY SIĘ O ZAMÓWIENIE</w:t>
      </w:r>
    </w:p>
    <w:p w:rsidR="001230FE" w:rsidRPr="001230FE" w:rsidRDefault="001230FE" w:rsidP="00552E43">
      <w:pPr>
        <w:widowControl w:val="0"/>
        <w:numPr>
          <w:ilvl w:val="1"/>
          <w:numId w:val="89"/>
        </w:numPr>
        <w:spacing w:after="0" w:line="22" w:lineRule="atLeast"/>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bCs/>
          <w:lang w:val="x-none" w:eastAsia="pl-PL"/>
        </w:rPr>
        <w:t xml:space="preserve">Wykonawcy </w:t>
      </w:r>
      <w:r w:rsidRPr="001230FE">
        <w:rPr>
          <w:rFonts w:ascii="Times New Roman" w:eastAsia="Times New Roman" w:hAnsi="Times New Roman" w:cs="Times New Roman"/>
          <w:lang w:val="x-none" w:eastAsia="pl-PL"/>
        </w:rPr>
        <w:t>mogą wspólnie ubiegać się o udzielenie zamówienia</w:t>
      </w:r>
      <w:r w:rsidRPr="001230FE">
        <w:rPr>
          <w:rFonts w:ascii="Times New Roman" w:eastAsia="Times New Roman" w:hAnsi="Times New Roman" w:cs="Times New Roman"/>
          <w:lang w:eastAsia="pl-PL"/>
        </w:rPr>
        <w:t xml:space="preserve"> (konsorcja, spółki cywilne)</w:t>
      </w:r>
      <w:r w:rsidRPr="001230FE">
        <w:rPr>
          <w:rFonts w:ascii="Times New Roman" w:eastAsia="Times New Roman" w:hAnsi="Times New Roman" w:cs="Times New Roman"/>
          <w:lang w:val="x-none" w:eastAsia="pl-PL"/>
        </w:rPr>
        <w:t xml:space="preserve">. W takim przypadku, Wykonawcy ustanawiają pełnomocnika do reprezentowania ich </w:t>
      </w:r>
      <w:r w:rsidR="0040473D">
        <w:rPr>
          <w:rFonts w:ascii="Times New Roman" w:eastAsia="Times New Roman" w:hAnsi="Times New Roman" w:cs="Times New Roman"/>
          <w:lang w:eastAsia="pl-PL"/>
        </w:rPr>
        <w:br/>
      </w:r>
      <w:r w:rsidRPr="001230FE">
        <w:rPr>
          <w:rFonts w:ascii="Times New Roman" w:eastAsia="Times New Roman" w:hAnsi="Times New Roman" w:cs="Times New Roman"/>
          <w:lang w:val="x-none" w:eastAsia="pl-PL"/>
        </w:rPr>
        <w:t>w postępowaniu o udzielenie zamówienia albo do reprezentowania w postępowaniu i zawarcia umowy w sprawie zamówienia publicznego.</w:t>
      </w:r>
    </w:p>
    <w:p w:rsidR="001230FE" w:rsidRPr="001230FE" w:rsidRDefault="001230FE" w:rsidP="00552E43">
      <w:pPr>
        <w:widowControl w:val="0"/>
        <w:numPr>
          <w:ilvl w:val="1"/>
          <w:numId w:val="89"/>
        </w:numPr>
        <w:spacing w:after="0" w:line="22" w:lineRule="atLeast"/>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u w:val="single"/>
          <w:lang w:eastAsia="pl-PL"/>
        </w:rPr>
        <w:t>Pełnomocnictwo powinno być załączone do oferty.</w:t>
      </w:r>
      <w:r w:rsidRPr="001230FE">
        <w:rPr>
          <w:rFonts w:ascii="Times New Roman" w:eastAsia="Times New Roman" w:hAnsi="Times New Roman" w:cs="Times New Roman"/>
          <w:lang w:eastAsia="pl-PL"/>
        </w:rPr>
        <w:t xml:space="preserve"> Pełnomocnictwo do złożenia oferty powinno być złożone w oryginale w formie elektronicznej opatrzonej kwalifikowanym podpisem elektronicznym Mocodawcy, lub postaci elektronicznej opatrzonej podpisem zaufanym lub podpisem osobistym. </w:t>
      </w:r>
      <w:r w:rsidRPr="001230FE">
        <w:rPr>
          <w:rFonts w:ascii="Times New Roman" w:eastAsia="Times New Roman" w:hAnsi="Times New Roman" w:cs="Times New Roman"/>
          <w:lang w:val="x-none" w:eastAsia="pl-PL"/>
        </w:rPr>
        <w:t xml:space="preserve">Dopuszcza się także złożenie elektronicznej kopii (skanu) pełnomocnictwa sporządzonego uprzednio w formie pisemnej, w formie elektronicznego poświadczenia sporządzonego stosownie do art. 97 §2 ustawy z dnia 14 lutego 1991 r. - Prawo </w:t>
      </w:r>
      <w:r w:rsidRPr="001230FE">
        <w:rPr>
          <w:rFonts w:ascii="Times New Roman" w:eastAsia="Times New Roman" w:hAnsi="Times New Roman" w:cs="Times New Roman"/>
          <w:lang w:val="x-none" w:eastAsia="pl-PL"/>
        </w:rPr>
        <w:br/>
        <w:t>o notariacie, które to poświadczenie notariusz opatruje kwalifikowanym podpisem elektronicznym</w:t>
      </w:r>
      <w:r w:rsidRPr="001230FE">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val="x-none" w:eastAsia="pl-PL"/>
        </w:rPr>
        <w:t>Elektroniczna kopia pełnomocnictwa nie może być uwierzytelniona przez upełnomocnionego.</w:t>
      </w:r>
    </w:p>
    <w:p w:rsidR="001230FE" w:rsidRPr="001230FE" w:rsidRDefault="001230FE" w:rsidP="00552E43">
      <w:pPr>
        <w:widowControl w:val="0"/>
        <w:numPr>
          <w:ilvl w:val="1"/>
          <w:numId w:val="89"/>
        </w:numPr>
        <w:spacing w:after="0" w:line="22" w:lineRule="atLeast"/>
        <w:ind w:left="426" w:hanging="437"/>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lang w:eastAsia="pl-PL"/>
        </w:rPr>
        <w:t xml:space="preserve">Wykonawcy wspólnie ubiegający się o zamówienie zobowiązani będą, na wezwanie Zamawiającego, do złożenia aktualnych na dzień złożenia podmiotowych środków dowodowych </w:t>
      </w:r>
      <w:r w:rsidRPr="001230FE">
        <w:rPr>
          <w:rFonts w:ascii="Times New Roman" w:eastAsia="Times New Roman" w:hAnsi="Times New Roman" w:cs="Times New Roman"/>
          <w:i/>
          <w:lang w:eastAsia="pl-PL"/>
        </w:rPr>
        <w:t>(jeżeli dotyczy w niniejszym postępowaniu).</w:t>
      </w:r>
    </w:p>
    <w:p w:rsidR="001230FE" w:rsidRPr="001230FE" w:rsidRDefault="001230FE" w:rsidP="00552E43">
      <w:pPr>
        <w:widowControl w:val="0"/>
        <w:numPr>
          <w:ilvl w:val="1"/>
          <w:numId w:val="89"/>
        </w:numPr>
        <w:spacing w:after="0" w:line="22" w:lineRule="atLeast"/>
        <w:ind w:left="426" w:hanging="426"/>
        <w:contextualSpacing/>
        <w:jc w:val="both"/>
        <w:outlineLvl w:val="3"/>
        <w:rPr>
          <w:rFonts w:ascii="Times New Roman" w:eastAsia="Times New Roman" w:hAnsi="Times New Roman" w:cs="Times New Roman"/>
          <w:bCs/>
          <w:lang w:val="x-none" w:eastAsia="pl-PL"/>
        </w:rPr>
      </w:pPr>
      <w:r w:rsidRPr="001230FE">
        <w:rPr>
          <w:rFonts w:ascii="Times New Roman" w:eastAsia="Times New Roman" w:hAnsi="Times New Roman" w:cs="Times New Roman"/>
          <w:shd w:val="clear" w:color="auto" w:fill="FFFFFF"/>
          <w:lang w:val="x-none" w:eastAsia="pl-PL"/>
        </w:rPr>
        <w:t xml:space="preserve">Jeżeli została wybrana oferta </w:t>
      </w:r>
      <w:r w:rsidRPr="001230FE">
        <w:rPr>
          <w:rFonts w:ascii="Times New Roman" w:eastAsia="Times New Roman" w:hAnsi="Times New Roman" w:cs="Times New Roman"/>
          <w:shd w:val="clear" w:color="auto" w:fill="FFFFFF"/>
          <w:lang w:eastAsia="pl-PL"/>
        </w:rPr>
        <w:t>W</w:t>
      </w:r>
      <w:proofErr w:type="spellStart"/>
      <w:r w:rsidRPr="001230FE">
        <w:rPr>
          <w:rFonts w:ascii="Times New Roman" w:eastAsia="Times New Roman" w:hAnsi="Times New Roman" w:cs="Times New Roman"/>
          <w:shd w:val="clear" w:color="auto" w:fill="FFFFFF"/>
          <w:lang w:val="x-none" w:eastAsia="pl-PL"/>
        </w:rPr>
        <w:t>ykonawców</w:t>
      </w:r>
      <w:proofErr w:type="spellEnd"/>
      <w:r w:rsidRPr="001230FE">
        <w:rPr>
          <w:rFonts w:ascii="Times New Roman" w:eastAsia="Times New Roman" w:hAnsi="Times New Roman" w:cs="Times New Roman"/>
          <w:shd w:val="clear" w:color="auto" w:fill="FFFFFF"/>
          <w:lang w:val="x-none" w:eastAsia="pl-PL"/>
        </w:rPr>
        <w:t xml:space="preserve"> wspólnie ubiegających się o udzielenie zamówienia, Zamawiający może żądać przed zawarciem umowy w sprawie zamówienia publicznego kopii umowy regulującej współpracę tych </w:t>
      </w:r>
      <w:r w:rsidRPr="001230FE">
        <w:rPr>
          <w:rFonts w:ascii="Times New Roman" w:eastAsia="Times New Roman" w:hAnsi="Times New Roman" w:cs="Times New Roman"/>
          <w:shd w:val="clear" w:color="auto" w:fill="FFFFFF"/>
          <w:lang w:eastAsia="pl-PL"/>
        </w:rPr>
        <w:t>W</w:t>
      </w:r>
      <w:proofErr w:type="spellStart"/>
      <w:r w:rsidRPr="001230FE">
        <w:rPr>
          <w:rFonts w:ascii="Times New Roman" w:eastAsia="Times New Roman" w:hAnsi="Times New Roman" w:cs="Times New Roman"/>
          <w:shd w:val="clear" w:color="auto" w:fill="FFFFFF"/>
          <w:lang w:val="x-none" w:eastAsia="pl-PL"/>
        </w:rPr>
        <w:t>ykonawców</w:t>
      </w:r>
      <w:proofErr w:type="spellEnd"/>
      <w:r w:rsidRPr="001230FE">
        <w:rPr>
          <w:rFonts w:ascii="Times New Roman" w:eastAsia="Times New Roman" w:hAnsi="Times New Roman" w:cs="Times New Roman"/>
          <w:shd w:val="clear" w:color="auto" w:fill="FFFFFF"/>
          <w:lang w:val="x-none" w:eastAsia="pl-PL"/>
        </w:rPr>
        <w:t>.</w:t>
      </w:r>
    </w:p>
    <w:p w:rsidR="001230FE" w:rsidRPr="001230FE" w:rsidRDefault="001230FE" w:rsidP="00552E43">
      <w:pPr>
        <w:widowControl w:val="0"/>
        <w:numPr>
          <w:ilvl w:val="1"/>
          <w:numId w:val="89"/>
        </w:numPr>
        <w:spacing w:after="0" w:line="22" w:lineRule="atLeast"/>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color w:val="000000"/>
        </w:rPr>
        <w:t>Zamawiający nie określił odmiennych wymagań związanych z realizacją zamówienia                       w odniesieniu do Wykonawców wspólnie ubiegających się o udzielenie zamówienia</w:t>
      </w:r>
      <w:r w:rsidRPr="001230FE">
        <w:rPr>
          <w:rFonts w:ascii="Times New Roman" w:hAnsi="Times New Roman" w:cs="Times New Roman"/>
          <w:i/>
          <w:iCs/>
          <w:color w:val="000000"/>
        </w:rPr>
        <w:t>.</w:t>
      </w:r>
    </w:p>
    <w:p w:rsidR="001230FE" w:rsidRPr="001230FE" w:rsidRDefault="001230FE" w:rsidP="00552E43">
      <w:pPr>
        <w:widowControl w:val="0"/>
        <w:numPr>
          <w:ilvl w:val="1"/>
          <w:numId w:val="89"/>
        </w:numPr>
        <w:spacing w:after="0" w:line="22" w:lineRule="atLeast"/>
        <w:ind w:left="426" w:hanging="426"/>
        <w:contextualSpacing/>
        <w:jc w:val="both"/>
        <w:outlineLvl w:val="3"/>
        <w:rPr>
          <w:rFonts w:ascii="Times New Roman" w:eastAsia="Times New Roman" w:hAnsi="Times New Roman" w:cs="Times New Roman"/>
          <w:bCs/>
          <w:lang w:val="x-none" w:eastAsia="pl-PL"/>
        </w:rPr>
      </w:pPr>
      <w:r w:rsidRPr="001230FE">
        <w:rPr>
          <w:rFonts w:ascii="Times New Roman" w:hAnsi="Times New Roman" w:cs="Times New Roman"/>
          <w:iCs/>
          <w:color w:val="000000"/>
        </w:rPr>
        <w:t xml:space="preserve">Wszelka korespondencja oraz rozliczenia dotyczące realizacji zamówienia dokonywane będą z jednym Wykonawcą wskazanym i upoważnionym w pełnomocnictwie przez pozostałych Wykonawców. </w:t>
      </w:r>
    </w:p>
    <w:p w:rsidR="001230FE" w:rsidRPr="006E22ED" w:rsidRDefault="001230FE" w:rsidP="002E14A5">
      <w:pPr>
        <w:autoSpaceDE w:val="0"/>
        <w:autoSpaceDN w:val="0"/>
        <w:adjustRightInd w:val="0"/>
        <w:spacing w:after="0" w:line="22" w:lineRule="atLeast"/>
        <w:jc w:val="both"/>
        <w:rPr>
          <w:rFonts w:ascii="Times New Roman" w:eastAsia="Calibri" w:hAnsi="Times New Roman" w:cs="Times New Roman"/>
          <w:b/>
          <w:color w:val="00B050"/>
          <w:lang w:eastAsia="pl-PL"/>
        </w:rPr>
      </w:pPr>
    </w:p>
    <w:p w:rsidR="001230FE" w:rsidRPr="00C77563" w:rsidRDefault="001230FE" w:rsidP="002E14A5">
      <w:pPr>
        <w:shd w:val="clear" w:color="auto" w:fill="FFFFFF"/>
        <w:spacing w:before="72" w:after="72" w:line="22" w:lineRule="atLeast"/>
        <w:contextualSpacing/>
        <w:jc w:val="both"/>
        <w:rPr>
          <w:rFonts w:ascii="Times New Roman" w:eastAsia="Times New Roman" w:hAnsi="Times New Roman" w:cs="Times New Roman"/>
          <w:b/>
          <w:bCs/>
          <w:lang w:eastAsia="pl-PL"/>
        </w:rPr>
      </w:pPr>
      <w:r w:rsidRPr="00C77563">
        <w:rPr>
          <w:rFonts w:ascii="Times New Roman" w:eastAsia="Times New Roman" w:hAnsi="Times New Roman" w:cs="Times New Roman"/>
          <w:b/>
          <w:bCs/>
          <w:lang w:eastAsia="pl-PL"/>
        </w:rPr>
        <w:t>VIII. POLEGANIE NA ZASOBACH INNYC</w:t>
      </w:r>
      <w:r w:rsidR="00185832" w:rsidRPr="00C77563">
        <w:rPr>
          <w:rFonts w:ascii="Times New Roman" w:eastAsia="Times New Roman" w:hAnsi="Times New Roman" w:cs="Times New Roman"/>
          <w:b/>
          <w:bCs/>
          <w:lang w:eastAsia="pl-PL"/>
        </w:rPr>
        <w:t>H PODMIOTÓW (art. 118-123 PZP)</w:t>
      </w:r>
    </w:p>
    <w:p w:rsidR="006E22ED" w:rsidRPr="00C77563" w:rsidRDefault="006E22ED" w:rsidP="00552E43">
      <w:pPr>
        <w:pStyle w:val="Akapitzlist"/>
        <w:numPr>
          <w:ilvl w:val="6"/>
          <w:numId w:val="78"/>
        </w:numPr>
        <w:shd w:val="clear" w:color="auto" w:fill="FFFFFF"/>
        <w:spacing w:line="22" w:lineRule="atLeast"/>
        <w:ind w:left="426" w:hanging="426"/>
        <w:rPr>
          <w:rFonts w:eastAsia="Times New Roman"/>
          <w:bCs/>
          <w:sz w:val="22"/>
          <w:szCs w:val="22"/>
          <w:lang w:eastAsia="pl-PL"/>
        </w:rPr>
      </w:pPr>
      <w:r w:rsidRPr="00C77563">
        <w:rPr>
          <w:rFonts w:eastAsia="Times New Roman"/>
          <w:bCs/>
          <w:sz w:val="22"/>
          <w:szCs w:val="22"/>
          <w:lang w:eastAsia="pl-PL"/>
        </w:rPr>
        <w:t xml:space="preserve">Wykonawca może w celu potwierdzenia spełniania warunków udziału w postępowaniu określonych w rozdz. V ust. </w:t>
      </w:r>
      <w:r w:rsidR="0059627C" w:rsidRPr="00C77563">
        <w:rPr>
          <w:rFonts w:eastAsia="Times New Roman"/>
          <w:bCs/>
          <w:sz w:val="22"/>
          <w:szCs w:val="22"/>
          <w:lang w:eastAsia="pl-PL"/>
        </w:rPr>
        <w:t>1</w:t>
      </w:r>
      <w:r w:rsidRPr="00C77563">
        <w:rPr>
          <w:rFonts w:eastAsia="Times New Roman"/>
          <w:bCs/>
          <w:sz w:val="22"/>
          <w:szCs w:val="22"/>
          <w:lang w:eastAsia="pl-PL"/>
        </w:rPr>
        <w:t xml:space="preserve"> pkt. 4) SWZ,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1C59E6" w:rsidRPr="00C77563" w:rsidRDefault="006E22ED" w:rsidP="00552E43">
      <w:pPr>
        <w:pStyle w:val="Akapitzlist"/>
        <w:numPr>
          <w:ilvl w:val="6"/>
          <w:numId w:val="78"/>
        </w:numPr>
        <w:shd w:val="clear" w:color="auto" w:fill="FFFFFF"/>
        <w:spacing w:line="22" w:lineRule="atLeast"/>
        <w:ind w:left="426" w:hanging="426"/>
        <w:rPr>
          <w:rFonts w:eastAsia="Times New Roman"/>
          <w:bCs/>
          <w:sz w:val="22"/>
          <w:szCs w:val="22"/>
          <w:lang w:eastAsia="pl-PL"/>
        </w:rPr>
      </w:pPr>
      <w:r w:rsidRPr="00C77563">
        <w:rPr>
          <w:rFonts w:eastAsia="Times New Roman"/>
          <w:bCs/>
          <w:sz w:val="22"/>
          <w:szCs w:val="22"/>
          <w:lang w:eastAsia="pl-PL"/>
        </w:rPr>
        <w:lastRenderedPageBreak/>
        <w:t>W odniesieniu do warunków dotyczących wykształcenia, kwalifikacj</w:t>
      </w:r>
      <w:r w:rsidR="001C59E6" w:rsidRPr="00C77563">
        <w:rPr>
          <w:rFonts w:eastAsia="Times New Roman"/>
          <w:bCs/>
          <w:sz w:val="22"/>
          <w:szCs w:val="22"/>
          <w:lang w:eastAsia="pl-PL"/>
        </w:rPr>
        <w:t xml:space="preserve">i zawodowych lub </w:t>
      </w:r>
      <w:r w:rsidRPr="00C77563">
        <w:rPr>
          <w:rFonts w:eastAsia="Times New Roman"/>
          <w:bCs/>
          <w:sz w:val="22"/>
          <w:szCs w:val="22"/>
          <w:lang w:eastAsia="pl-PL"/>
        </w:rPr>
        <w:t xml:space="preserve">doświadczenia wykonawcy mogą polegać na zdolnościach podmiotów </w:t>
      </w:r>
      <w:r w:rsidR="001C59E6" w:rsidRPr="00C77563">
        <w:rPr>
          <w:rFonts w:eastAsia="Times New Roman"/>
          <w:bCs/>
          <w:sz w:val="22"/>
          <w:szCs w:val="22"/>
          <w:lang w:eastAsia="pl-PL"/>
        </w:rPr>
        <w:t xml:space="preserve"> </w:t>
      </w:r>
      <w:r w:rsidRPr="00C77563">
        <w:rPr>
          <w:rFonts w:eastAsia="Times New Roman"/>
          <w:bCs/>
          <w:sz w:val="22"/>
          <w:szCs w:val="22"/>
          <w:lang w:eastAsia="pl-PL"/>
        </w:rPr>
        <w:t xml:space="preserve">udostępniających zasoby, jeśli podmioty te wykonają usługi, do realizacji których te zdolności są wymagane. </w:t>
      </w:r>
    </w:p>
    <w:p w:rsidR="001C59E6" w:rsidRPr="00C77563" w:rsidRDefault="006E22ED" w:rsidP="00552E43">
      <w:pPr>
        <w:pStyle w:val="Akapitzlist"/>
        <w:numPr>
          <w:ilvl w:val="6"/>
          <w:numId w:val="78"/>
        </w:numPr>
        <w:shd w:val="clear" w:color="auto" w:fill="FFFFFF"/>
        <w:spacing w:line="22" w:lineRule="atLeast"/>
        <w:ind w:left="426" w:hanging="426"/>
        <w:rPr>
          <w:rFonts w:eastAsia="Times New Roman"/>
          <w:bCs/>
          <w:sz w:val="22"/>
          <w:szCs w:val="22"/>
          <w:lang w:eastAsia="pl-PL"/>
        </w:rPr>
      </w:pPr>
      <w:r w:rsidRPr="00C77563">
        <w:rPr>
          <w:rFonts w:eastAsia="Times New Roman"/>
          <w:bCs/>
          <w:sz w:val="22"/>
          <w:szCs w:val="22"/>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sidR="0059627C" w:rsidRPr="00C77563">
        <w:rPr>
          <w:rFonts w:eastAsia="Times New Roman"/>
          <w:bCs/>
          <w:sz w:val="22"/>
          <w:szCs w:val="22"/>
          <w:lang w:eastAsia="pl-PL"/>
        </w:rPr>
        <w:t>W</w:t>
      </w:r>
      <w:r w:rsidRPr="00C77563">
        <w:rPr>
          <w:rFonts w:eastAsia="Times New Roman"/>
          <w:bCs/>
          <w:sz w:val="22"/>
          <w:szCs w:val="22"/>
          <w:lang w:eastAsia="pl-PL"/>
        </w:rPr>
        <w:t>ykonawca realizując zamówienie, będzie dysponował niezb</w:t>
      </w:r>
      <w:r w:rsidR="001C59E6" w:rsidRPr="00C77563">
        <w:rPr>
          <w:rFonts w:eastAsia="Times New Roman"/>
          <w:bCs/>
          <w:sz w:val="22"/>
          <w:szCs w:val="22"/>
          <w:lang w:eastAsia="pl-PL"/>
        </w:rPr>
        <w:t>ędnymi zasobami tych podmiotów.</w:t>
      </w:r>
      <w:r w:rsidR="008B48F7" w:rsidRPr="00C77563">
        <w:rPr>
          <w:rFonts w:eastAsia="Times New Roman"/>
          <w:bCs/>
          <w:sz w:val="22"/>
          <w:szCs w:val="22"/>
          <w:lang w:eastAsia="pl-PL"/>
        </w:rPr>
        <w:t xml:space="preserve"> Wzór zobowiązania stanowi </w:t>
      </w:r>
      <w:r w:rsidR="008B48F7" w:rsidRPr="00C77563">
        <w:rPr>
          <w:rFonts w:eastAsia="Times New Roman"/>
          <w:b/>
          <w:bCs/>
          <w:sz w:val="22"/>
          <w:szCs w:val="22"/>
          <w:lang w:eastAsia="pl-PL"/>
        </w:rPr>
        <w:t xml:space="preserve">załącznik </w:t>
      </w:r>
      <w:r w:rsidR="008B48F7" w:rsidRPr="00C77563">
        <w:rPr>
          <w:rFonts w:eastAsia="Times New Roman"/>
          <w:b/>
          <w:bCs/>
          <w:sz w:val="22"/>
          <w:szCs w:val="22"/>
          <w:lang w:eastAsia="pl-PL"/>
        </w:rPr>
        <w:br/>
        <w:t>nr 6 SWZ</w:t>
      </w:r>
      <w:r w:rsidR="008B48F7" w:rsidRPr="00C77563">
        <w:rPr>
          <w:rFonts w:eastAsia="Times New Roman"/>
          <w:bCs/>
          <w:sz w:val="22"/>
          <w:szCs w:val="22"/>
          <w:lang w:eastAsia="pl-PL"/>
        </w:rPr>
        <w:t>.</w:t>
      </w:r>
    </w:p>
    <w:p w:rsidR="001C59E6" w:rsidRPr="00C77563" w:rsidRDefault="006E22ED" w:rsidP="00552E43">
      <w:pPr>
        <w:pStyle w:val="Akapitzlist"/>
        <w:numPr>
          <w:ilvl w:val="6"/>
          <w:numId w:val="78"/>
        </w:numPr>
        <w:shd w:val="clear" w:color="auto" w:fill="FFFFFF"/>
        <w:spacing w:line="22" w:lineRule="atLeast"/>
        <w:ind w:left="426" w:hanging="426"/>
        <w:rPr>
          <w:rFonts w:eastAsia="Times New Roman"/>
          <w:bCs/>
          <w:sz w:val="22"/>
          <w:szCs w:val="22"/>
          <w:lang w:eastAsia="pl-PL"/>
        </w:rPr>
      </w:pPr>
      <w:r w:rsidRPr="00C77563">
        <w:rPr>
          <w:rFonts w:eastAsia="Times New Roman"/>
          <w:bCs/>
          <w:sz w:val="22"/>
          <w:szCs w:val="22"/>
          <w:lang w:eastAsia="pl-PL"/>
        </w:rPr>
        <w:t xml:space="preserve">Zobowiązanie podmiotu udostępniającego zasoby, o którym mowa w pkt 3), potwierdza, że stosunek łączący </w:t>
      </w:r>
      <w:r w:rsidR="0059627C" w:rsidRPr="00C77563">
        <w:rPr>
          <w:rFonts w:eastAsia="Times New Roman"/>
          <w:bCs/>
          <w:sz w:val="22"/>
          <w:szCs w:val="22"/>
          <w:lang w:eastAsia="pl-PL"/>
        </w:rPr>
        <w:t>W</w:t>
      </w:r>
      <w:r w:rsidRPr="00C77563">
        <w:rPr>
          <w:rFonts w:eastAsia="Times New Roman"/>
          <w:bCs/>
          <w:sz w:val="22"/>
          <w:szCs w:val="22"/>
          <w:lang w:eastAsia="pl-PL"/>
        </w:rPr>
        <w:t xml:space="preserve">ykonawcę z podmiotami udostępniającymi zasoby gwarantuje rzeczywisty dostęp do tych zasobów oraz określa w szczególności: </w:t>
      </w:r>
    </w:p>
    <w:p w:rsidR="001C59E6" w:rsidRPr="00C77563" w:rsidRDefault="001C59E6" w:rsidP="003E7485">
      <w:pPr>
        <w:pStyle w:val="Akapitzlist"/>
        <w:numPr>
          <w:ilvl w:val="0"/>
          <w:numId w:val="104"/>
        </w:numPr>
        <w:shd w:val="clear" w:color="auto" w:fill="FFFFFF"/>
        <w:spacing w:line="22" w:lineRule="atLeast"/>
        <w:rPr>
          <w:rFonts w:eastAsia="Times New Roman"/>
          <w:bCs/>
          <w:sz w:val="22"/>
          <w:szCs w:val="22"/>
          <w:lang w:eastAsia="pl-PL"/>
        </w:rPr>
      </w:pPr>
      <w:r w:rsidRPr="00C77563">
        <w:rPr>
          <w:rFonts w:eastAsia="Times New Roman"/>
          <w:bCs/>
          <w:sz w:val="22"/>
          <w:szCs w:val="22"/>
          <w:lang w:eastAsia="pl-PL"/>
        </w:rPr>
        <w:t xml:space="preserve">zakres dostępnych </w:t>
      </w:r>
      <w:r w:rsidR="0059627C" w:rsidRPr="00C77563">
        <w:rPr>
          <w:rFonts w:eastAsia="Times New Roman"/>
          <w:bCs/>
          <w:sz w:val="22"/>
          <w:szCs w:val="22"/>
          <w:lang w:eastAsia="pl-PL"/>
        </w:rPr>
        <w:t>W</w:t>
      </w:r>
      <w:r w:rsidRPr="00C77563">
        <w:rPr>
          <w:rFonts w:eastAsia="Times New Roman"/>
          <w:bCs/>
          <w:sz w:val="22"/>
          <w:szCs w:val="22"/>
          <w:lang w:eastAsia="pl-PL"/>
        </w:rPr>
        <w:t xml:space="preserve">ykonawcy zasobów podmiotu udostępniającego zasoby; </w:t>
      </w:r>
    </w:p>
    <w:p w:rsidR="001C59E6" w:rsidRPr="00C77563" w:rsidRDefault="001C59E6" w:rsidP="003E7485">
      <w:pPr>
        <w:pStyle w:val="Akapitzlist"/>
        <w:numPr>
          <w:ilvl w:val="0"/>
          <w:numId w:val="104"/>
        </w:numPr>
        <w:shd w:val="clear" w:color="auto" w:fill="FFFFFF"/>
        <w:spacing w:line="22" w:lineRule="atLeast"/>
        <w:rPr>
          <w:rFonts w:eastAsia="Times New Roman"/>
          <w:bCs/>
          <w:sz w:val="22"/>
          <w:szCs w:val="22"/>
          <w:lang w:eastAsia="pl-PL"/>
        </w:rPr>
      </w:pPr>
      <w:r w:rsidRPr="00C77563">
        <w:rPr>
          <w:rFonts w:eastAsia="Times New Roman"/>
          <w:bCs/>
          <w:sz w:val="22"/>
          <w:szCs w:val="22"/>
          <w:lang w:eastAsia="pl-PL"/>
        </w:rPr>
        <w:t xml:space="preserve">sposób i okres udostępnienia </w:t>
      </w:r>
      <w:r w:rsidR="0059627C" w:rsidRPr="00C77563">
        <w:rPr>
          <w:rFonts w:eastAsia="Times New Roman"/>
          <w:bCs/>
          <w:sz w:val="22"/>
          <w:szCs w:val="22"/>
          <w:lang w:eastAsia="pl-PL"/>
        </w:rPr>
        <w:t>W</w:t>
      </w:r>
      <w:r w:rsidRPr="00C77563">
        <w:rPr>
          <w:rFonts w:eastAsia="Times New Roman"/>
          <w:bCs/>
          <w:sz w:val="22"/>
          <w:szCs w:val="22"/>
          <w:lang w:eastAsia="pl-PL"/>
        </w:rPr>
        <w:t xml:space="preserve">ykonawcy i wykorzystania przez niego zasobów podmiotu udostępniającego te zasoby przy wykonywaniu zamówienia; </w:t>
      </w:r>
    </w:p>
    <w:p w:rsidR="001C59E6" w:rsidRPr="00C77563" w:rsidRDefault="001C59E6" w:rsidP="003E7485">
      <w:pPr>
        <w:pStyle w:val="Akapitzlist"/>
        <w:numPr>
          <w:ilvl w:val="0"/>
          <w:numId w:val="104"/>
        </w:numPr>
        <w:shd w:val="clear" w:color="auto" w:fill="FFFFFF"/>
        <w:spacing w:line="22" w:lineRule="atLeast"/>
        <w:rPr>
          <w:rFonts w:eastAsia="Times New Roman"/>
          <w:bCs/>
          <w:sz w:val="22"/>
          <w:szCs w:val="22"/>
          <w:lang w:eastAsia="pl-PL"/>
        </w:rPr>
      </w:pPr>
      <w:r w:rsidRPr="00C77563">
        <w:rPr>
          <w:rFonts w:eastAsia="Times New Roman"/>
          <w:bCs/>
          <w:sz w:val="22"/>
          <w:szCs w:val="22"/>
          <w:lang w:eastAsia="pl-PL"/>
        </w:rPr>
        <w:t xml:space="preserve">czy i w jakim zakresie podmiot udostępniający zasoby, na zdolnościach którego </w:t>
      </w:r>
      <w:r w:rsidR="0059627C" w:rsidRPr="00C77563">
        <w:rPr>
          <w:rFonts w:eastAsia="Times New Roman"/>
          <w:bCs/>
          <w:sz w:val="22"/>
          <w:szCs w:val="22"/>
          <w:lang w:eastAsia="pl-PL"/>
        </w:rPr>
        <w:t>W</w:t>
      </w:r>
      <w:r w:rsidRPr="00C77563">
        <w:rPr>
          <w:rFonts w:eastAsia="Times New Roman"/>
          <w:bCs/>
          <w:sz w:val="22"/>
          <w:szCs w:val="22"/>
          <w:lang w:eastAsia="pl-PL"/>
        </w:rPr>
        <w:t>ykonawca polega w odniesieniu do warunków udziału w postępowaniu dotyczących wykształcenia, kwalifikacji zawodowych lub doświadczenia, zrealizuje roboty budowlane lub usługi, których wskazane zdolności dotyczą.</w:t>
      </w:r>
    </w:p>
    <w:p w:rsidR="001C59E6" w:rsidRPr="00C77563" w:rsidRDefault="006E22ED" w:rsidP="00552E43">
      <w:pPr>
        <w:pStyle w:val="Akapitzlist"/>
        <w:numPr>
          <w:ilvl w:val="6"/>
          <w:numId w:val="78"/>
        </w:numPr>
        <w:shd w:val="clear" w:color="auto" w:fill="FFFFFF"/>
        <w:spacing w:line="22" w:lineRule="atLeast"/>
        <w:ind w:left="426" w:hanging="426"/>
        <w:rPr>
          <w:rFonts w:eastAsia="Times New Roman"/>
          <w:bCs/>
          <w:sz w:val="22"/>
          <w:szCs w:val="22"/>
          <w:lang w:eastAsia="pl-PL"/>
        </w:rPr>
      </w:pPr>
      <w:r w:rsidRPr="00C77563">
        <w:rPr>
          <w:rFonts w:eastAsia="Times New Roman"/>
          <w:bCs/>
          <w:sz w:val="22"/>
          <w:szCs w:val="22"/>
          <w:lang w:eastAsia="pl-PL"/>
        </w:rPr>
        <w:t xml:space="preserve">Zamawiający ocenia, czy udostępniane </w:t>
      </w:r>
      <w:r w:rsidR="0059627C" w:rsidRPr="00C77563">
        <w:rPr>
          <w:rFonts w:eastAsia="Times New Roman"/>
          <w:bCs/>
          <w:sz w:val="22"/>
          <w:szCs w:val="22"/>
          <w:lang w:eastAsia="pl-PL"/>
        </w:rPr>
        <w:t>W</w:t>
      </w:r>
      <w:r w:rsidRPr="00C77563">
        <w:rPr>
          <w:rFonts w:eastAsia="Times New Roman"/>
          <w:bCs/>
          <w:sz w:val="22"/>
          <w:szCs w:val="22"/>
          <w:lang w:eastAsia="pl-PL"/>
        </w:rPr>
        <w:t xml:space="preserve">ykonawcy przez podmioty udostępniające zasoby zdolności techniczne lub zawodowe, pozwalają na wykazanie przez </w:t>
      </w:r>
      <w:r w:rsidR="0059627C" w:rsidRPr="00C77563">
        <w:rPr>
          <w:rFonts w:eastAsia="Times New Roman"/>
          <w:bCs/>
          <w:sz w:val="22"/>
          <w:szCs w:val="22"/>
          <w:lang w:eastAsia="pl-PL"/>
        </w:rPr>
        <w:t>W</w:t>
      </w:r>
      <w:r w:rsidRPr="00C77563">
        <w:rPr>
          <w:rFonts w:eastAsia="Times New Roman"/>
          <w:bCs/>
          <w:sz w:val="22"/>
          <w:szCs w:val="22"/>
          <w:lang w:eastAsia="pl-PL"/>
        </w:rPr>
        <w:t xml:space="preserve">ykonawcę spełniania warunków udziału w postępowaniu, o których mowa w rozdz. V ust. </w:t>
      </w:r>
      <w:r w:rsidR="0059627C" w:rsidRPr="00C77563">
        <w:rPr>
          <w:rFonts w:eastAsia="Times New Roman"/>
          <w:bCs/>
          <w:sz w:val="22"/>
          <w:szCs w:val="22"/>
          <w:lang w:eastAsia="pl-PL"/>
        </w:rPr>
        <w:t>1</w:t>
      </w:r>
      <w:r w:rsidRPr="00C77563">
        <w:rPr>
          <w:rFonts w:eastAsia="Times New Roman"/>
          <w:bCs/>
          <w:sz w:val="22"/>
          <w:szCs w:val="22"/>
          <w:lang w:eastAsia="pl-PL"/>
        </w:rPr>
        <w:t xml:space="preserve"> SWZ, a także bada, czy nie zachodzą wobec tego podmiotu podstawy wykluczenia, które zostały przewidziane względem Wykonawcy.</w:t>
      </w:r>
    </w:p>
    <w:p w:rsidR="001C59E6" w:rsidRPr="00C77563" w:rsidRDefault="006E22ED" w:rsidP="00552E43">
      <w:pPr>
        <w:pStyle w:val="Akapitzlist"/>
        <w:numPr>
          <w:ilvl w:val="6"/>
          <w:numId w:val="78"/>
        </w:numPr>
        <w:shd w:val="clear" w:color="auto" w:fill="FFFFFF"/>
        <w:spacing w:line="22" w:lineRule="atLeast"/>
        <w:ind w:left="426" w:hanging="426"/>
        <w:rPr>
          <w:rFonts w:eastAsia="Times New Roman"/>
          <w:bCs/>
          <w:sz w:val="22"/>
          <w:szCs w:val="22"/>
          <w:lang w:eastAsia="pl-PL"/>
        </w:rPr>
      </w:pPr>
      <w:r w:rsidRPr="00C77563">
        <w:rPr>
          <w:rFonts w:eastAsia="Times New Roman"/>
          <w:bCs/>
          <w:sz w:val="22"/>
          <w:szCs w:val="22"/>
          <w:lang w:eastAsia="pl-PL"/>
        </w:rPr>
        <w:t xml:space="preserve">Zamawiający nie zastrzega obowiązku osobistego wykonania przez </w:t>
      </w:r>
      <w:r w:rsidR="0059627C" w:rsidRPr="00C77563">
        <w:rPr>
          <w:rFonts w:eastAsia="Times New Roman"/>
          <w:bCs/>
          <w:sz w:val="22"/>
          <w:szCs w:val="22"/>
          <w:lang w:eastAsia="pl-PL"/>
        </w:rPr>
        <w:t>W</w:t>
      </w:r>
      <w:r w:rsidRPr="00C77563">
        <w:rPr>
          <w:rFonts w:eastAsia="Times New Roman"/>
          <w:bCs/>
          <w:sz w:val="22"/>
          <w:szCs w:val="22"/>
          <w:lang w:eastAsia="pl-PL"/>
        </w:rPr>
        <w:t xml:space="preserve">ykonawcę kluczowych zadań. </w:t>
      </w:r>
    </w:p>
    <w:p w:rsidR="001C59E6" w:rsidRPr="00C77563" w:rsidRDefault="006E22ED" w:rsidP="00552E43">
      <w:pPr>
        <w:pStyle w:val="Akapitzlist"/>
        <w:numPr>
          <w:ilvl w:val="6"/>
          <w:numId w:val="78"/>
        </w:numPr>
        <w:shd w:val="clear" w:color="auto" w:fill="FFFFFF"/>
        <w:spacing w:line="22" w:lineRule="atLeast"/>
        <w:ind w:left="426" w:hanging="426"/>
        <w:rPr>
          <w:rFonts w:eastAsia="Times New Roman"/>
          <w:bCs/>
          <w:sz w:val="22"/>
          <w:szCs w:val="22"/>
          <w:lang w:eastAsia="pl-PL"/>
        </w:rPr>
      </w:pPr>
      <w:r w:rsidRPr="00C77563">
        <w:rPr>
          <w:rFonts w:eastAsia="Times New Roman"/>
          <w:bCs/>
          <w:sz w:val="22"/>
          <w:szCs w:val="22"/>
          <w:lang w:eastAsia="pl-PL"/>
        </w:rPr>
        <w:t xml:space="preserve">Jeżeli zdolności techniczne lub zawodowe, podmiotu udostępniającego zasoby nie potwierdzają spełniania przez </w:t>
      </w:r>
      <w:r w:rsidR="0059627C" w:rsidRPr="00C77563">
        <w:rPr>
          <w:rFonts w:eastAsia="Times New Roman"/>
          <w:bCs/>
          <w:sz w:val="22"/>
          <w:szCs w:val="22"/>
          <w:lang w:eastAsia="pl-PL"/>
        </w:rPr>
        <w:t>W</w:t>
      </w:r>
      <w:r w:rsidRPr="00C77563">
        <w:rPr>
          <w:rFonts w:eastAsia="Times New Roman"/>
          <w:bCs/>
          <w:sz w:val="22"/>
          <w:szCs w:val="22"/>
          <w:lang w:eastAsia="pl-PL"/>
        </w:rPr>
        <w:t>ykonawcę warunków udziału w postępowaniu lub zachodzą</w:t>
      </w:r>
      <w:r w:rsidR="001C59E6" w:rsidRPr="00C77563">
        <w:rPr>
          <w:rFonts w:eastAsia="Times New Roman"/>
          <w:bCs/>
          <w:sz w:val="22"/>
          <w:szCs w:val="22"/>
          <w:lang w:eastAsia="pl-PL"/>
        </w:rPr>
        <w:t xml:space="preserve"> </w:t>
      </w:r>
      <w:r w:rsidRPr="00C77563">
        <w:rPr>
          <w:rFonts w:eastAsia="Times New Roman"/>
          <w:bCs/>
          <w:sz w:val="22"/>
          <w:szCs w:val="22"/>
          <w:lang w:eastAsia="pl-PL"/>
        </w:rPr>
        <w:t xml:space="preserve">wobec tego podmiotu podstawy wykluczenia, </w:t>
      </w:r>
      <w:r w:rsidR="0059627C" w:rsidRPr="00C77563">
        <w:rPr>
          <w:rFonts w:eastAsia="Times New Roman"/>
          <w:bCs/>
          <w:sz w:val="22"/>
          <w:szCs w:val="22"/>
          <w:lang w:eastAsia="pl-PL"/>
        </w:rPr>
        <w:t>Z</w:t>
      </w:r>
      <w:r w:rsidRPr="00C77563">
        <w:rPr>
          <w:rFonts w:eastAsia="Times New Roman"/>
          <w:bCs/>
          <w:sz w:val="22"/>
          <w:szCs w:val="22"/>
          <w:lang w:eastAsia="pl-PL"/>
        </w:rPr>
        <w:t xml:space="preserve">amawiający żąda, aby </w:t>
      </w:r>
      <w:r w:rsidR="0059627C" w:rsidRPr="00C77563">
        <w:rPr>
          <w:rFonts w:eastAsia="Times New Roman"/>
          <w:bCs/>
          <w:sz w:val="22"/>
          <w:szCs w:val="22"/>
          <w:lang w:eastAsia="pl-PL"/>
        </w:rPr>
        <w:t>W</w:t>
      </w:r>
      <w:r w:rsidRPr="00C77563">
        <w:rPr>
          <w:rFonts w:eastAsia="Times New Roman"/>
          <w:bCs/>
          <w:sz w:val="22"/>
          <w:szCs w:val="22"/>
          <w:lang w:eastAsia="pl-PL"/>
        </w:rPr>
        <w:t xml:space="preserve">ykonawca w terminie określonym przez </w:t>
      </w:r>
      <w:r w:rsidR="0059627C" w:rsidRPr="00C77563">
        <w:rPr>
          <w:rFonts w:eastAsia="Times New Roman"/>
          <w:bCs/>
          <w:sz w:val="22"/>
          <w:szCs w:val="22"/>
          <w:lang w:eastAsia="pl-PL"/>
        </w:rPr>
        <w:t>Z</w:t>
      </w:r>
      <w:r w:rsidRPr="00C77563">
        <w:rPr>
          <w:rFonts w:eastAsia="Times New Roman"/>
          <w:bCs/>
          <w:sz w:val="22"/>
          <w:szCs w:val="22"/>
          <w:lang w:eastAsia="pl-PL"/>
        </w:rPr>
        <w:t xml:space="preserve">amawiającego zastąpił ten podmiot innym podmiotem lub podmiotami albo wykazał, że samodzielnie spełnia warunki udziału w postępowaniu. </w:t>
      </w:r>
    </w:p>
    <w:p w:rsidR="001C59E6" w:rsidRPr="00C77563" w:rsidRDefault="006E22ED" w:rsidP="00552E43">
      <w:pPr>
        <w:pStyle w:val="Akapitzlist"/>
        <w:numPr>
          <w:ilvl w:val="6"/>
          <w:numId w:val="78"/>
        </w:numPr>
        <w:shd w:val="clear" w:color="auto" w:fill="FFFFFF"/>
        <w:spacing w:line="22" w:lineRule="atLeast"/>
        <w:ind w:left="426" w:hanging="426"/>
        <w:rPr>
          <w:rFonts w:eastAsia="Times New Roman"/>
          <w:bCs/>
          <w:sz w:val="22"/>
          <w:szCs w:val="22"/>
          <w:lang w:eastAsia="pl-PL"/>
        </w:rPr>
      </w:pPr>
      <w:r w:rsidRPr="00C77563">
        <w:rPr>
          <w:rFonts w:eastAsia="Times New Roman"/>
          <w:bCs/>
          <w:sz w:val="22"/>
          <w:szCs w:val="22"/>
          <w:lang w:eastAsia="pl-PL"/>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924949" w:rsidRPr="00C77563" w:rsidRDefault="006E22ED" w:rsidP="00552E43">
      <w:pPr>
        <w:pStyle w:val="Akapitzlist"/>
        <w:numPr>
          <w:ilvl w:val="6"/>
          <w:numId w:val="78"/>
        </w:numPr>
        <w:shd w:val="clear" w:color="auto" w:fill="FFFFFF"/>
        <w:spacing w:line="22" w:lineRule="atLeast"/>
        <w:ind w:left="426" w:hanging="426"/>
        <w:rPr>
          <w:rFonts w:eastAsia="Times New Roman"/>
          <w:bCs/>
          <w:sz w:val="22"/>
          <w:szCs w:val="22"/>
          <w:lang w:eastAsia="pl-PL"/>
        </w:rPr>
      </w:pPr>
      <w:r w:rsidRPr="00C77563">
        <w:rPr>
          <w:rFonts w:eastAsia="Times New Roman"/>
          <w:bCs/>
          <w:sz w:val="22"/>
          <w:szCs w:val="22"/>
          <w:lang w:eastAsia="pl-PL"/>
        </w:rPr>
        <w:t xml:space="preserve">Wykonawca w przypadku polegania na zdolnościach wraz z oświadczeniem, o którym mowa w rozdziale VI ust. 2 pkt. </w:t>
      </w:r>
      <w:r w:rsidR="0059627C" w:rsidRPr="00C77563">
        <w:rPr>
          <w:rFonts w:eastAsia="Times New Roman"/>
          <w:bCs/>
          <w:sz w:val="22"/>
          <w:szCs w:val="22"/>
          <w:lang w:eastAsia="pl-PL"/>
        </w:rPr>
        <w:t>a)</w:t>
      </w:r>
      <w:r w:rsidRPr="00C77563">
        <w:rPr>
          <w:rFonts w:eastAsia="Times New Roman"/>
          <w:bCs/>
          <w:sz w:val="22"/>
          <w:szCs w:val="22"/>
          <w:lang w:eastAsia="pl-PL"/>
        </w:rPr>
        <w:t xml:space="preserve"> SWZ, składa także oświadczenie podmiotu udostępniającego zasoby, potwierdzające brak podstaw wykluczenia tego podmiotu oraz spełnianie warunków udziału w postępowaniu w zakresie, w jakim </w:t>
      </w:r>
      <w:r w:rsidR="008A4BAF" w:rsidRPr="00C77563">
        <w:rPr>
          <w:rFonts w:eastAsia="Times New Roman"/>
          <w:bCs/>
          <w:sz w:val="22"/>
          <w:szCs w:val="22"/>
          <w:lang w:eastAsia="pl-PL"/>
        </w:rPr>
        <w:t>W</w:t>
      </w:r>
      <w:r w:rsidRPr="00C77563">
        <w:rPr>
          <w:rFonts w:eastAsia="Times New Roman"/>
          <w:bCs/>
          <w:sz w:val="22"/>
          <w:szCs w:val="22"/>
          <w:lang w:eastAsia="pl-PL"/>
        </w:rPr>
        <w:t>ykonawca powołuje się na jego zasoby</w:t>
      </w:r>
      <w:r w:rsidR="008A4BAF" w:rsidRPr="00C77563">
        <w:rPr>
          <w:rFonts w:eastAsia="Times New Roman"/>
          <w:bCs/>
          <w:sz w:val="22"/>
          <w:szCs w:val="22"/>
          <w:lang w:eastAsia="pl-PL"/>
        </w:rPr>
        <w:t>.</w:t>
      </w:r>
    </w:p>
    <w:p w:rsidR="006E22ED" w:rsidRPr="00570B68" w:rsidRDefault="006E22ED" w:rsidP="006E22ED">
      <w:pPr>
        <w:shd w:val="clear" w:color="auto" w:fill="FFFFFF"/>
        <w:spacing w:after="0" w:line="22" w:lineRule="atLeast"/>
        <w:contextualSpacing/>
        <w:jc w:val="both"/>
        <w:rPr>
          <w:rFonts w:ascii="Times New Roman" w:eastAsia="Times New Roman" w:hAnsi="Times New Roman" w:cs="Times New Roman"/>
          <w:bCs/>
          <w:sz w:val="18"/>
          <w:szCs w:val="18"/>
          <w:lang w:eastAsia="pl-PL"/>
        </w:rPr>
      </w:pPr>
    </w:p>
    <w:p w:rsidR="001230FE" w:rsidRPr="001230FE" w:rsidRDefault="00185832" w:rsidP="002E14A5">
      <w:pPr>
        <w:autoSpaceDE w:val="0"/>
        <w:autoSpaceDN w:val="0"/>
        <w:adjustRightInd w:val="0"/>
        <w:spacing w:after="0" w:line="22" w:lineRule="atLeast"/>
        <w:contextualSpacing/>
        <w:jc w:val="both"/>
        <w:rPr>
          <w:rFonts w:ascii="Times New Roman" w:eastAsia="Times New Roman" w:hAnsi="Times New Roman" w:cs="Times New Roman"/>
          <w:lang w:val="x-none" w:eastAsia="pl-PL"/>
        </w:rPr>
      </w:pPr>
      <w:r>
        <w:rPr>
          <w:rFonts w:ascii="Times New Roman" w:eastAsia="Times New Roman" w:hAnsi="Times New Roman" w:cs="Times New Roman"/>
          <w:b/>
          <w:bCs/>
          <w:shd w:val="clear" w:color="auto" w:fill="FFFFFF"/>
          <w:lang w:eastAsia="pl-PL"/>
        </w:rPr>
        <w:t>IX. PODWYKONAWSTWO</w:t>
      </w:r>
    </w:p>
    <w:p w:rsidR="001230FE" w:rsidRPr="001230FE" w:rsidRDefault="001230FE" w:rsidP="00552E43">
      <w:pPr>
        <w:numPr>
          <w:ilvl w:val="0"/>
          <w:numId w:val="88"/>
        </w:numPr>
        <w:autoSpaceDE w:val="0"/>
        <w:autoSpaceDN w:val="0"/>
        <w:adjustRightInd w:val="0"/>
        <w:spacing w:after="0" w:line="22" w:lineRule="atLeast"/>
        <w:ind w:left="425" w:hanging="425"/>
        <w:contextualSpacing/>
        <w:jc w:val="both"/>
        <w:rPr>
          <w:rFonts w:ascii="Times New Roman" w:eastAsia="Times New Roman" w:hAnsi="Times New Roman" w:cs="Times New Roman"/>
          <w:szCs w:val="24"/>
          <w:lang w:val="x-none" w:eastAsia="pl-PL"/>
        </w:rPr>
      </w:pPr>
      <w:r w:rsidRPr="001230FE">
        <w:rPr>
          <w:rFonts w:ascii="Times New Roman" w:eastAsia="Times New Roman" w:hAnsi="Times New Roman" w:cs="Times New Roman"/>
          <w:szCs w:val="24"/>
          <w:lang w:eastAsia="pl-PL"/>
        </w:rPr>
        <w:t>Wykonawca może powierzyć wykonanie części zamówienia podwykonawcy/ podwykonawcom.</w:t>
      </w:r>
    </w:p>
    <w:p w:rsidR="001230FE" w:rsidRPr="001230FE" w:rsidRDefault="001230FE" w:rsidP="00552E43">
      <w:pPr>
        <w:numPr>
          <w:ilvl w:val="0"/>
          <w:numId w:val="88"/>
        </w:numPr>
        <w:autoSpaceDE w:val="0"/>
        <w:autoSpaceDN w:val="0"/>
        <w:adjustRightInd w:val="0"/>
        <w:spacing w:after="0" w:line="22" w:lineRule="atLeast"/>
        <w:ind w:left="426" w:hanging="426"/>
        <w:jc w:val="both"/>
        <w:rPr>
          <w:rFonts w:ascii="Times New Roman" w:hAnsi="Times New Roman" w:cs="Times New Roman"/>
          <w:lang w:eastAsia="pl-PL"/>
        </w:rPr>
      </w:pPr>
      <w:r w:rsidRPr="001230FE">
        <w:rPr>
          <w:rFonts w:ascii="Times New Roman" w:eastAsia="Calibri" w:hAnsi="Times New Roman" w:cs="Times New Roman"/>
          <w:lang w:eastAsia="pl-PL"/>
        </w:rPr>
        <w:t xml:space="preserve">Na podstawie art. 462 ust. 2 </w:t>
      </w:r>
      <w:proofErr w:type="spellStart"/>
      <w:r w:rsidRPr="001230FE">
        <w:rPr>
          <w:rFonts w:ascii="Times New Roman" w:eastAsia="Calibri" w:hAnsi="Times New Roman" w:cs="Times New Roman"/>
          <w:lang w:eastAsia="pl-PL"/>
        </w:rPr>
        <w:t>Pzp</w:t>
      </w:r>
      <w:proofErr w:type="spellEnd"/>
      <w:r w:rsidRPr="001230FE">
        <w:rPr>
          <w:rFonts w:ascii="Times New Roman" w:eastAsia="Calibri" w:hAnsi="Times New Roman" w:cs="Times New Roman"/>
          <w:lang w:eastAsia="pl-PL"/>
        </w:rPr>
        <w:t xml:space="preserve"> Z</w:t>
      </w:r>
      <w:r w:rsidR="0086403A">
        <w:rPr>
          <w:rFonts w:ascii="Times New Roman" w:eastAsia="Calibri" w:hAnsi="Times New Roman" w:cs="Times New Roman"/>
          <w:lang w:eastAsia="pl-PL"/>
        </w:rPr>
        <w:t>a</w:t>
      </w:r>
      <w:r w:rsidRPr="001230FE">
        <w:rPr>
          <w:rFonts w:ascii="Times New Roman" w:eastAsia="Calibri" w:hAnsi="Times New Roman" w:cs="Times New Roman"/>
          <w:lang w:eastAsia="pl-PL"/>
        </w:rPr>
        <w:t xml:space="preserve">mawiający żąda wskazania w ofercie (formularzu ofertowym) części zamówienia, których wykonanie Wykonawca zamierza powierzyć podwykonawcom  i podania firm (nazw) </w:t>
      </w:r>
      <w:r w:rsidRPr="001230FE">
        <w:rPr>
          <w:rFonts w:ascii="Times New Roman" w:hAnsi="Times New Roman" w:cs="Times New Roman"/>
          <w:lang w:eastAsia="pl-PL"/>
        </w:rPr>
        <w:t xml:space="preserve">tych podwykonawców (o ile są już znane). </w:t>
      </w:r>
    </w:p>
    <w:p w:rsidR="001230FE" w:rsidRPr="001230FE" w:rsidRDefault="0040473D" w:rsidP="002E14A5">
      <w:pPr>
        <w:spacing w:after="0" w:line="22" w:lineRule="atLeast"/>
        <w:ind w:left="426" w:hanging="426"/>
        <w:jc w:val="both"/>
        <w:rPr>
          <w:rFonts w:ascii="Times New Roman" w:eastAsia="Calibri" w:hAnsi="Times New Roman" w:cs="Times New Roman"/>
        </w:rPr>
      </w:pPr>
      <w:r>
        <w:rPr>
          <w:rFonts w:ascii="Times New Roman" w:eastAsia="Calibri" w:hAnsi="Times New Roman" w:cs="Times New Roman"/>
        </w:rPr>
        <w:t xml:space="preserve">       </w:t>
      </w:r>
      <w:r w:rsidR="001230FE" w:rsidRPr="001230FE">
        <w:rPr>
          <w:rFonts w:ascii="Times New Roman" w:eastAsia="Calibri" w:hAnsi="Times New Roman" w:cs="Times New Roman"/>
        </w:rPr>
        <w:t xml:space="preserve">Brak powyższej informacji w ofercie oznaczać będzie, że Wykonawca nie będzie korzystał </w:t>
      </w:r>
      <w:r>
        <w:rPr>
          <w:rFonts w:ascii="Times New Roman" w:eastAsia="Calibri" w:hAnsi="Times New Roman" w:cs="Times New Roman"/>
        </w:rPr>
        <w:br/>
      </w:r>
      <w:r w:rsidR="001230FE" w:rsidRPr="001230FE">
        <w:rPr>
          <w:rFonts w:ascii="Times New Roman" w:eastAsia="Calibri" w:hAnsi="Times New Roman" w:cs="Times New Roman"/>
        </w:rPr>
        <w:t>z podwykonawstwa przy realizacji zamówienia. Powierzenie wykonania części zamówienia podwykonawcom nie zwalnia Wykonawcy z odpowiedzialności za należyte wykonanie zamówienia.</w:t>
      </w:r>
    </w:p>
    <w:p w:rsidR="0086403A" w:rsidRPr="00570B68" w:rsidRDefault="0086403A" w:rsidP="002E14A5">
      <w:pPr>
        <w:autoSpaceDE w:val="0"/>
        <w:autoSpaceDN w:val="0"/>
        <w:adjustRightInd w:val="0"/>
        <w:spacing w:after="0" w:line="22" w:lineRule="atLeast"/>
        <w:jc w:val="both"/>
        <w:rPr>
          <w:rFonts w:ascii="Times New Roman" w:eastAsia="Calibri" w:hAnsi="Times New Roman" w:cs="Times New Roman"/>
          <w:b/>
          <w:bCs/>
          <w:color w:val="000000"/>
          <w:sz w:val="18"/>
          <w:szCs w:val="18"/>
          <w:lang w:eastAsia="pl-PL"/>
        </w:rPr>
      </w:pPr>
    </w:p>
    <w:p w:rsidR="001230FE" w:rsidRPr="001230FE" w:rsidRDefault="001230FE" w:rsidP="002E14A5">
      <w:pPr>
        <w:autoSpaceDE w:val="0"/>
        <w:autoSpaceDN w:val="0"/>
        <w:adjustRightInd w:val="0"/>
        <w:spacing w:after="0" w:line="22" w:lineRule="atLeast"/>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 INFORMACJE O SPOSOBIE POROZUMIEWANIA SIĘ ZAMAWIAJĄCEGO                              Z WYKONAWCAMI ORAZ PRZEKAZYWANIA OŚWIADCZEŃ I DOKUMENTÓW,                       A TAKŻE WSKAZANIE OSÓB UPRAWNIONYCH DO POROZUMIEWANIA SIĘ                             Z WYKONAWCAMI</w:t>
      </w:r>
    </w:p>
    <w:p w:rsidR="001230FE" w:rsidRPr="001230FE"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Postępowanie prowadzone jest w języku polskim w formie elektronicznej za pośrednictwem </w:t>
      </w:r>
      <w:hyperlink r:id="rId14">
        <w:r w:rsidRPr="00924949">
          <w:rPr>
            <w:rFonts w:ascii="Times New Roman" w:eastAsia="Arial" w:hAnsi="Times New Roman" w:cs="Times New Roman"/>
            <w:color w:val="0000FF"/>
            <w:u w:val="single"/>
            <w:lang w:val="pl" w:eastAsia="pl-PL"/>
          </w:rPr>
          <w:t>platformazakupowa.pl</w:t>
        </w:r>
      </w:hyperlink>
      <w:r w:rsidRPr="00924949">
        <w:rPr>
          <w:rFonts w:ascii="Times New Roman" w:eastAsia="Arial" w:hAnsi="Times New Roman" w:cs="Times New Roman"/>
          <w:color w:val="3366FF"/>
          <w:lang w:val="pl" w:eastAsia="pl-PL"/>
        </w:rPr>
        <w:t xml:space="preserve"> </w:t>
      </w:r>
      <w:r w:rsidRPr="001230FE">
        <w:rPr>
          <w:rFonts w:ascii="Times New Roman" w:eastAsia="Arial" w:hAnsi="Times New Roman" w:cs="Times New Roman"/>
          <w:lang w:val="pl" w:eastAsia="pl-PL"/>
        </w:rPr>
        <w:t>pod adresem:</w:t>
      </w:r>
      <w:r w:rsidRPr="001230FE">
        <w:rPr>
          <w:rFonts w:ascii="Times New Roman" w:eastAsia="Calibri" w:hAnsi="Times New Roman" w:cs="Times New Roman"/>
          <w:sz w:val="24"/>
        </w:rPr>
        <w:t xml:space="preserve"> </w:t>
      </w:r>
      <w:hyperlink r:id="rId15" w:history="1">
        <w:r w:rsidRPr="001230FE">
          <w:rPr>
            <w:rFonts w:ascii="Times New Roman" w:eastAsia="Arial" w:hAnsi="Times New Roman" w:cs="Times New Roman"/>
            <w:color w:val="0000FF"/>
            <w:u w:val="single"/>
            <w:lang w:val="pl" w:eastAsia="pl-PL"/>
          </w:rPr>
          <w:t>https://platformazakupowa.pl/pn/kwp_bialystok</w:t>
        </w:r>
      </w:hyperlink>
    </w:p>
    <w:p w:rsidR="001230FE" w:rsidRPr="001230FE"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rPr>
        <w:lastRenderedPageBreak/>
        <w:t xml:space="preserve">Wykonawca </w:t>
      </w:r>
      <w:r w:rsidRPr="00BC5972">
        <w:rPr>
          <w:rFonts w:ascii="Times New Roman" w:eastAsia="Calibri" w:hAnsi="Times New Roman" w:cs="Times New Roman"/>
          <w:b/>
        </w:rPr>
        <w:t>składa ofertę</w:t>
      </w:r>
      <w:r w:rsidRPr="001230FE">
        <w:rPr>
          <w:rFonts w:ascii="Times New Roman" w:eastAsia="Calibri" w:hAnsi="Times New Roman" w:cs="Times New Roman"/>
        </w:rPr>
        <w:t xml:space="preserve">, pod rygorem nieważności, </w:t>
      </w:r>
      <w:r w:rsidRPr="00BC5972">
        <w:rPr>
          <w:rFonts w:ascii="Times New Roman" w:eastAsia="Calibri" w:hAnsi="Times New Roman" w:cs="Times New Roman"/>
          <w:b/>
        </w:rPr>
        <w:t>w formie elektronicznej</w:t>
      </w:r>
      <w:r w:rsidRPr="001230FE">
        <w:rPr>
          <w:rFonts w:ascii="Times New Roman" w:eastAsia="Calibri" w:hAnsi="Times New Roman" w:cs="Times New Roman"/>
        </w:rPr>
        <w:t xml:space="preserve"> (tj. opatrzonej kwalifikowanym podpisem elektronicznym) </w:t>
      </w:r>
      <w:r w:rsidRPr="00BC5972">
        <w:rPr>
          <w:rFonts w:ascii="Times New Roman" w:hAnsi="Times New Roman" w:cs="Times New Roman"/>
          <w:b/>
          <w:sz w:val="23"/>
          <w:szCs w:val="23"/>
        </w:rPr>
        <w:t>lub w postaci elektronicznej</w:t>
      </w:r>
      <w:r w:rsidRPr="001230FE">
        <w:rPr>
          <w:rFonts w:ascii="Times New Roman" w:hAnsi="Times New Roman" w:cs="Times New Roman"/>
          <w:sz w:val="23"/>
          <w:szCs w:val="23"/>
        </w:rPr>
        <w:t xml:space="preserve"> opatrzonej podpisem zaufanym lub podpisem osobistym. </w:t>
      </w:r>
    </w:p>
    <w:p w:rsidR="001230FE" w:rsidRPr="001230FE" w:rsidRDefault="001230FE" w:rsidP="002E14A5">
      <w:pPr>
        <w:pBdr>
          <w:top w:val="nil"/>
          <w:left w:val="nil"/>
          <w:bottom w:val="nil"/>
          <w:right w:val="nil"/>
          <w:between w:val="nil"/>
        </w:pBdr>
        <w:spacing w:after="0" w:line="22" w:lineRule="atLeast"/>
        <w:ind w:left="426"/>
        <w:jc w:val="both"/>
        <w:rPr>
          <w:rFonts w:ascii="Times New Roman" w:eastAsia="Arial" w:hAnsi="Times New Roman" w:cs="Times New Roman"/>
          <w:b/>
          <w:u w:val="single"/>
          <w:lang w:val="pl" w:eastAsia="pl-PL"/>
        </w:rPr>
      </w:pPr>
      <w:r w:rsidRPr="001230FE">
        <w:rPr>
          <w:rFonts w:ascii="Times New Roman" w:eastAsia="Calibri" w:hAnsi="Times New Roman" w:cs="Times New Roman"/>
          <w:b/>
          <w:u w:val="single"/>
        </w:rPr>
        <w:t>FORMAT PRZESYŁANYCH DANYCH</w:t>
      </w:r>
    </w:p>
    <w:p w:rsidR="001230FE" w:rsidRPr="001230FE"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sz w:val="23"/>
          <w:szCs w:val="23"/>
        </w:rPr>
        <w:t>Zamawiający określa dopuszczalne formaty przesyłanych danych zgodnie z Załącznikiem nr 2 „</w:t>
      </w:r>
      <w:r w:rsidRPr="001230FE">
        <w:rPr>
          <w:rFonts w:ascii="Times New Roman" w:hAnsi="Times New Roman" w:cs="Times New Roman"/>
          <w:i/>
          <w:iCs/>
          <w:color w:val="000000"/>
          <w:sz w:val="23"/>
          <w:szCs w:val="23"/>
        </w:rPr>
        <w:t xml:space="preserve">Formaty danych oraz standardy zapewniające dostęp do zasobów informacji udostępnianych za pomocą systemów teleinformatycznych używanych do realizacji zadań publicznych” </w:t>
      </w:r>
      <w:r w:rsidRPr="001230FE">
        <w:rPr>
          <w:rFonts w:ascii="Times New Roman" w:hAnsi="Times New Roman" w:cs="Times New Roman"/>
          <w:color w:val="000000"/>
          <w:sz w:val="23"/>
          <w:szCs w:val="23"/>
        </w:rPr>
        <w:t xml:space="preserve">do Rozporządzenia Rady Ministrów z dnia 12.04.2012 r. w sprawie Krajowych Ram Interoperacyjności, minimalnych wymagań dla rejestrów publicznych i wymiany informacji w postaci elektronicznej oraz minimalnych wymagań dla systemów teleinformatycznych. </w:t>
      </w:r>
    </w:p>
    <w:p w:rsidR="001230FE" w:rsidRPr="001230FE"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Calibri" w:hAnsi="Times New Roman" w:cs="Times New Roman"/>
          <w:b/>
        </w:rPr>
        <w:t>ZAMAWIAJĄCY ZALECA NASTĘPUJĄCE FORMATY DANYCH: .pdf, .</w:t>
      </w:r>
      <w:proofErr w:type="spellStart"/>
      <w:r w:rsidRPr="001230FE">
        <w:rPr>
          <w:rFonts w:ascii="Times New Roman" w:eastAsia="Calibri" w:hAnsi="Times New Roman" w:cs="Times New Roman"/>
          <w:b/>
        </w:rPr>
        <w:t>doc</w:t>
      </w:r>
      <w:proofErr w:type="spellEnd"/>
      <w:r w:rsidRPr="001230FE">
        <w:rPr>
          <w:rFonts w:ascii="Times New Roman" w:eastAsia="Calibri" w:hAnsi="Times New Roman" w:cs="Times New Roman"/>
          <w:b/>
        </w:rPr>
        <w:t>, .</w:t>
      </w:r>
      <w:proofErr w:type="spellStart"/>
      <w:r w:rsidRPr="001230FE">
        <w:rPr>
          <w:rFonts w:ascii="Times New Roman" w:eastAsia="Calibri" w:hAnsi="Times New Roman" w:cs="Times New Roman"/>
          <w:b/>
        </w:rPr>
        <w:t>docx</w:t>
      </w:r>
      <w:proofErr w:type="spellEnd"/>
      <w:r w:rsidRPr="001230FE">
        <w:rPr>
          <w:rFonts w:ascii="Times New Roman" w:eastAsia="Calibri" w:hAnsi="Times New Roman" w:cs="Times New Roman"/>
          <w:b/>
        </w:rPr>
        <w:t>, ze szczególnym wskazaniem na pdf.</w:t>
      </w:r>
    </w:p>
    <w:p w:rsidR="001230FE" w:rsidRPr="001230FE"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 celu ewentualnej kompresji danych Zamawiający rekomenduje wykorzystanie jednego                     z formatów: .zip lub .7Z.</w:t>
      </w:r>
    </w:p>
    <w:p w:rsidR="001230FE" w:rsidRPr="001230FE"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Pliki w innych formatach niż PDF zaleca się opatrzyć zewnętrznym podpisem </w:t>
      </w:r>
      <w:proofErr w:type="spellStart"/>
      <w:r w:rsidRPr="001230FE">
        <w:rPr>
          <w:rFonts w:ascii="Times New Roman" w:hAnsi="Times New Roman" w:cs="Times New Roman"/>
          <w:color w:val="000000"/>
        </w:rPr>
        <w:t>XAdES</w:t>
      </w:r>
      <w:proofErr w:type="spellEnd"/>
      <w:r w:rsidRPr="001230FE">
        <w:rPr>
          <w:rFonts w:ascii="Times New Roman" w:hAnsi="Times New Roman" w:cs="Times New Roman"/>
          <w:color w:val="000000"/>
        </w:rPr>
        <w:t xml:space="preserve">. Wykonawca powinien pamiętać, aby plik z podpisem przekazywać łącznie z dokumentem podpisywanym. </w:t>
      </w:r>
      <w:r w:rsidRPr="001230FE">
        <w:rPr>
          <w:rFonts w:ascii="Times New Roman" w:eastAsia="Calibri" w:hAnsi="Times New Roman" w:cs="Times New Roman"/>
        </w:rPr>
        <w:t xml:space="preserve">W przypadku wykorzystania formatu podpisu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 xml:space="preserve"> zewnętrzny Zamawiający wymaga dołączenia odpowiedniej ilości plików tj. podpisywanych plików z danymi oraz plików </w:t>
      </w:r>
      <w:proofErr w:type="spellStart"/>
      <w:r w:rsidRPr="001230FE">
        <w:rPr>
          <w:rFonts w:ascii="Times New Roman" w:eastAsia="Calibri" w:hAnsi="Times New Roman" w:cs="Times New Roman"/>
        </w:rPr>
        <w:t>XAdES</w:t>
      </w:r>
      <w:proofErr w:type="spellEnd"/>
      <w:r w:rsidRPr="001230FE">
        <w:rPr>
          <w:rFonts w:ascii="Times New Roman" w:eastAsia="Calibri" w:hAnsi="Times New Roman" w:cs="Times New Roman"/>
        </w:rPr>
        <w:t>.</w:t>
      </w:r>
    </w:p>
    <w:p w:rsidR="001230FE" w:rsidRPr="001230FE"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Jeśli wykonawca pakuje dokumenty np. w plik ZIP zalecamy wcześniejsze podpisanie każdego ze skompresowanych plików. </w:t>
      </w:r>
    </w:p>
    <w:p w:rsidR="001230FE" w:rsidRPr="001230FE"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hAnsi="Times New Roman" w:cs="Times New Roman"/>
          <w:color w:val="000000"/>
        </w:rPr>
        <w:t xml:space="preserve">Zamawiający zaleca, aby nie wprowadzać jakichkolwiek zmian w plikach po podpisaniu ich podpisem kwalifikowanym. Może to skutkować naruszeniem integralności plików. </w:t>
      </w:r>
    </w:p>
    <w:p w:rsidR="001230FE" w:rsidRPr="001230FE" w:rsidRDefault="001230FE" w:rsidP="00552E43">
      <w:pPr>
        <w:numPr>
          <w:ilvl w:val="0"/>
          <w:numId w:val="80"/>
        </w:numPr>
        <w:spacing w:after="0" w:line="22" w:lineRule="atLeast"/>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230FE">
        <w:rPr>
          <w:rFonts w:ascii="Times New Roman" w:eastAsia="Arial" w:hAnsi="Times New Roman" w:cs="Times New Roman"/>
          <w:lang w:val="pl" w:eastAsia="pl-PL"/>
        </w:rPr>
        <w:t>eIDAS</w:t>
      </w:r>
      <w:proofErr w:type="spellEnd"/>
      <w:r w:rsidRPr="001230FE">
        <w:rPr>
          <w:rFonts w:ascii="Times New Roman" w:eastAsia="Arial" w:hAnsi="Times New Roman" w:cs="Times New Roman"/>
          <w:lang w:val="pl" w:eastAsia="pl-PL"/>
        </w:rPr>
        <w:t>) (UE) nr 910/2014 - od 1 lipca 2016 roku”.</w:t>
      </w:r>
    </w:p>
    <w:p w:rsidR="001230FE" w:rsidRPr="001230FE"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Szyfrowanie na Platformie odbywa się za pomocą protokołu TLS 1.3. Możliwość otworzenia pliku oferty dostępna jest dopiero po odszyfrowaniu przez Zamawiającego po upływie terminu składania ofert.</w:t>
      </w:r>
    </w:p>
    <w:p w:rsidR="001230FE" w:rsidRPr="001230FE"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Calibri" w:hAnsi="Times New Roman" w:cs="Times New Roman"/>
        </w:rPr>
      </w:pPr>
      <w:r w:rsidRPr="001230FE">
        <w:rPr>
          <w:rFonts w:ascii="Times New Roman" w:eastAsia="Calibri" w:hAnsi="Times New Roman" w:cs="Times New Roman"/>
        </w:rPr>
        <w:t>Występuje limit objętości plików lub spakowanych folderów w zakresie całej oferty do ilości</w:t>
      </w:r>
      <w:r w:rsidR="0086403A">
        <w:rPr>
          <w:rFonts w:ascii="Times New Roman" w:eastAsia="Calibri" w:hAnsi="Times New Roman" w:cs="Times New Roman"/>
        </w:rPr>
        <w:t xml:space="preserve"> </w:t>
      </w:r>
      <w:r w:rsidRPr="001230FE">
        <w:rPr>
          <w:rFonts w:ascii="Times New Roman" w:eastAsia="Calibri" w:hAnsi="Times New Roman" w:cs="Times New Roman"/>
        </w:rPr>
        <w:t>10 plików lub spakowanych folderów przy maksymalnej wielkości 150 MB.</w:t>
      </w:r>
    </w:p>
    <w:p w:rsidR="0086403A" w:rsidRPr="008D32C2"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Calibri" w:hAnsi="Times New Roman" w:cs="Times New Roman"/>
        </w:rPr>
      </w:pPr>
      <w:r w:rsidRPr="001230FE">
        <w:rPr>
          <w:rFonts w:ascii="Times New Roman" w:hAnsi="Times New Roman" w:cs="Times New Roman"/>
        </w:rPr>
        <w:t xml:space="preserve">Maksymalny rozmiar plików przesyłanych za pośrednictwem poczty elektronicznej zamawiającego wynosi 26 MB. </w:t>
      </w:r>
    </w:p>
    <w:p w:rsidR="001230FE" w:rsidRPr="001230FE"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Zamawiający, zgodnie z § 3 ust. 3 Rozporządzenia Prezesa Rady Ministrów w sprawie użycia środków komunikacji elektronicznej w postępowaniu o udzielenie zamówienia publicznego oraz udostępnienia i przechowywania dokumentów elektronicznych </w:t>
      </w:r>
      <w:r w:rsidRPr="00026150">
        <w:rPr>
          <w:rFonts w:ascii="Times New Roman" w:eastAsia="Arial" w:hAnsi="Times New Roman" w:cs="Times New Roman"/>
          <w:lang w:val="pl" w:eastAsia="pl-PL"/>
        </w:rPr>
        <w:t>(</w:t>
      </w:r>
      <w:r w:rsidR="00924949" w:rsidRPr="00026150">
        <w:rPr>
          <w:rFonts w:ascii="Times New Roman" w:eastAsia="Arial" w:hAnsi="Times New Roman" w:cs="Times New Roman"/>
          <w:lang w:val="pl" w:eastAsia="pl-PL"/>
        </w:rPr>
        <w:t xml:space="preserve">t. j. </w:t>
      </w:r>
      <w:r w:rsidRPr="00026150">
        <w:rPr>
          <w:rFonts w:ascii="Times New Roman" w:eastAsia="Arial" w:hAnsi="Times New Roman" w:cs="Times New Roman"/>
          <w:lang w:val="pl" w:eastAsia="pl-PL"/>
        </w:rPr>
        <w:t>Dz. U. z 20</w:t>
      </w:r>
      <w:r w:rsidR="00924949" w:rsidRPr="00026150">
        <w:rPr>
          <w:rFonts w:ascii="Times New Roman" w:eastAsia="Arial" w:hAnsi="Times New Roman" w:cs="Times New Roman"/>
          <w:lang w:val="pl" w:eastAsia="pl-PL"/>
        </w:rPr>
        <w:t>20</w:t>
      </w:r>
      <w:r w:rsidRPr="00026150">
        <w:rPr>
          <w:rFonts w:ascii="Times New Roman" w:eastAsia="Arial" w:hAnsi="Times New Roman" w:cs="Times New Roman"/>
          <w:lang w:val="pl" w:eastAsia="pl-PL"/>
        </w:rPr>
        <w:t xml:space="preserve"> r. poz. </w:t>
      </w:r>
      <w:r w:rsidR="00924949" w:rsidRPr="00026150">
        <w:rPr>
          <w:rFonts w:ascii="Times New Roman" w:eastAsia="Arial" w:hAnsi="Times New Roman" w:cs="Times New Roman"/>
          <w:lang w:val="pl" w:eastAsia="pl-PL"/>
        </w:rPr>
        <w:t>1261</w:t>
      </w:r>
      <w:r w:rsidRPr="00026150">
        <w:rPr>
          <w:rFonts w:ascii="Times New Roman" w:eastAsia="Arial" w:hAnsi="Times New Roman" w:cs="Times New Roman"/>
          <w:lang w:val="pl" w:eastAsia="pl-PL"/>
        </w:rPr>
        <w:t>; dalej: “Rozporządzenie w sprawie środków komunikacji</w:t>
      </w:r>
      <w:r w:rsidRPr="001230FE">
        <w:rPr>
          <w:rFonts w:ascii="Times New Roman" w:eastAsia="Arial" w:hAnsi="Times New Roman" w:cs="Times New Roman"/>
          <w:lang w:val="pl" w:eastAsia="pl-PL"/>
        </w:rPr>
        <w:t xml:space="preserve">”), określa niezbędne </w:t>
      </w:r>
      <w:r w:rsidRPr="001230FE">
        <w:rPr>
          <w:rFonts w:ascii="Times New Roman" w:eastAsia="Arial" w:hAnsi="Times New Roman" w:cs="Times New Roman"/>
          <w:b/>
          <w:u w:val="single"/>
          <w:lang w:val="pl" w:eastAsia="pl-PL"/>
        </w:rPr>
        <w:t>WYMAGANIA SPRZĘTOWO - APLIKACYJNE</w:t>
      </w:r>
      <w:r w:rsidRPr="001230FE">
        <w:rPr>
          <w:rFonts w:ascii="Times New Roman" w:eastAsia="Arial" w:hAnsi="Times New Roman" w:cs="Times New Roman"/>
          <w:lang w:val="pl" w:eastAsia="pl-PL"/>
        </w:rPr>
        <w:t xml:space="preserve"> umożliwiające pracę na </w:t>
      </w:r>
      <w:hyperlink r:id="rId16">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tj.:</w:t>
      </w:r>
    </w:p>
    <w:p w:rsidR="001230FE" w:rsidRPr="001230FE" w:rsidRDefault="001230FE" w:rsidP="00552E43">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stały dostęp do sieci Internet o gwarantowanej przepustowości nie mniejszej niż 256 </w:t>
      </w:r>
      <w:proofErr w:type="spellStart"/>
      <w:r w:rsidRPr="001230FE">
        <w:rPr>
          <w:rFonts w:ascii="Times New Roman" w:eastAsia="Arial" w:hAnsi="Times New Roman" w:cs="Times New Roman"/>
          <w:lang w:val="pl" w:eastAsia="pl-PL"/>
        </w:rPr>
        <w:t>kbit</w:t>
      </w:r>
      <w:proofErr w:type="spellEnd"/>
      <w:r w:rsidRPr="001230FE">
        <w:rPr>
          <w:rFonts w:ascii="Times New Roman" w:eastAsia="Arial" w:hAnsi="Times New Roman" w:cs="Times New Roman"/>
          <w:lang w:val="pl" w:eastAsia="pl-PL"/>
        </w:rPr>
        <w:t>/s,</w:t>
      </w:r>
    </w:p>
    <w:p w:rsidR="001230FE" w:rsidRPr="001230FE" w:rsidRDefault="001230FE" w:rsidP="00552E43">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komputer klasy PC lub MAC o następującej konfiguracji: pamięć min. 2 GB Ram, procesor Intel IV 2 GHZ lub jego nowsza wersja, jeden z systemów operacyjnych - MS Windows 7, Mac Os x 10 4, Linux, lub ich nowsze wersje,</w:t>
      </w:r>
    </w:p>
    <w:p w:rsidR="001230FE" w:rsidRPr="001230FE" w:rsidRDefault="001230FE" w:rsidP="00552E43">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zainstalowana </w:t>
      </w:r>
      <w:r w:rsidRPr="00C77563">
        <w:rPr>
          <w:rFonts w:ascii="Times New Roman" w:eastAsia="Arial" w:hAnsi="Times New Roman" w:cs="Times New Roman"/>
          <w:lang w:val="pl" w:eastAsia="pl-PL"/>
        </w:rPr>
        <w:t>dowolna</w:t>
      </w:r>
      <w:r w:rsidRPr="001230FE">
        <w:rPr>
          <w:rFonts w:ascii="Times New Roman" w:eastAsia="Arial" w:hAnsi="Times New Roman" w:cs="Times New Roman"/>
          <w:lang w:val="pl" w:eastAsia="pl-PL"/>
        </w:rPr>
        <w:t xml:space="preserve"> przeglądarka internetowa EDGE, Chrome lub FireFox w najnowszej wersji, akceptująca pliki typu „</w:t>
      </w:r>
      <w:proofErr w:type="spellStart"/>
      <w:r w:rsidRPr="001230FE">
        <w:rPr>
          <w:rFonts w:ascii="Times New Roman" w:eastAsia="Arial" w:hAnsi="Times New Roman" w:cs="Times New Roman"/>
          <w:lang w:val="pl" w:eastAsia="pl-PL"/>
        </w:rPr>
        <w:t>cookies</w:t>
      </w:r>
      <w:proofErr w:type="spellEnd"/>
      <w:r w:rsidRPr="001230FE">
        <w:rPr>
          <w:rFonts w:ascii="Times New Roman" w:eastAsia="Arial" w:hAnsi="Times New Roman" w:cs="Times New Roman"/>
          <w:lang w:val="pl" w:eastAsia="pl-PL"/>
        </w:rPr>
        <w:t>”,</w:t>
      </w:r>
    </w:p>
    <w:p w:rsidR="001230FE" w:rsidRPr="001230FE" w:rsidRDefault="001230FE" w:rsidP="00552E43">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włączona obsługa JavaScript,</w:t>
      </w:r>
    </w:p>
    <w:p w:rsidR="001230FE" w:rsidRPr="001230FE" w:rsidRDefault="001230FE" w:rsidP="00552E43">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zainstalowany program Adobe </w:t>
      </w:r>
      <w:proofErr w:type="spellStart"/>
      <w:r w:rsidRPr="001230FE">
        <w:rPr>
          <w:rFonts w:ascii="Times New Roman" w:eastAsia="Arial" w:hAnsi="Times New Roman" w:cs="Times New Roman"/>
          <w:lang w:val="pl" w:eastAsia="pl-PL"/>
        </w:rPr>
        <w:t>Acrobat</w:t>
      </w:r>
      <w:proofErr w:type="spellEnd"/>
      <w:r w:rsidRPr="001230FE">
        <w:rPr>
          <w:rFonts w:ascii="Times New Roman" w:eastAsia="Arial" w:hAnsi="Times New Roman" w:cs="Times New Roman"/>
          <w:lang w:val="pl" w:eastAsia="pl-PL"/>
        </w:rPr>
        <w:t xml:space="preserve"> Reader lub inny obsługujący format plików .pdf,</w:t>
      </w:r>
    </w:p>
    <w:p w:rsidR="001230FE" w:rsidRPr="001230FE" w:rsidRDefault="001230FE" w:rsidP="00552E43">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Platformazakupowa.pl działa według standardu przyjętego w komunikacji sieciowej - kodowanie UTF8,</w:t>
      </w:r>
    </w:p>
    <w:p w:rsidR="001230FE" w:rsidRPr="001230FE" w:rsidRDefault="001230FE" w:rsidP="00552E43">
      <w:pPr>
        <w:numPr>
          <w:ilvl w:val="1"/>
          <w:numId w:val="79"/>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Oznaczenie czasu odbioru danych przez platformę zakupową stanowi datę oraz dokładny czas (</w:t>
      </w:r>
      <w:proofErr w:type="spellStart"/>
      <w:r w:rsidRPr="001230FE">
        <w:rPr>
          <w:rFonts w:ascii="Times New Roman" w:eastAsia="Arial" w:hAnsi="Times New Roman" w:cs="Times New Roman"/>
          <w:lang w:val="pl" w:eastAsia="pl-PL"/>
        </w:rPr>
        <w:t>hh:mm:ss</w:t>
      </w:r>
      <w:proofErr w:type="spellEnd"/>
      <w:r w:rsidRPr="001230FE">
        <w:rPr>
          <w:rFonts w:ascii="Times New Roman" w:eastAsia="Arial" w:hAnsi="Times New Roman" w:cs="Times New Roman"/>
          <w:lang w:val="pl" w:eastAsia="pl-PL"/>
        </w:rPr>
        <w:t>) generowany wg. czasu lokalnego serwera synchronizowanego z zegarem Głównego Urzędu Miar.</w:t>
      </w:r>
    </w:p>
    <w:p w:rsidR="001230FE" w:rsidRPr="001230FE"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przystępując do niniejszego postępowania o udzielenie zamówienia publicznego:</w:t>
      </w:r>
    </w:p>
    <w:p w:rsidR="001230FE" w:rsidRPr="001230FE" w:rsidRDefault="001230FE" w:rsidP="00552E43">
      <w:pPr>
        <w:numPr>
          <w:ilvl w:val="1"/>
          <w:numId w:val="81"/>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lastRenderedPageBreak/>
        <w:t xml:space="preserve">akceptuje warunki korzystania z </w:t>
      </w:r>
      <w:hyperlink r:id="rId17">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określone w Regulaminie zamieszczonym na stronie internetowej </w:t>
      </w:r>
      <w:hyperlink r:id="rId18">
        <w:r w:rsidRPr="001230FE">
          <w:rPr>
            <w:rFonts w:ascii="Times New Roman" w:eastAsia="Arial" w:hAnsi="Times New Roman" w:cs="Times New Roman"/>
            <w:lang w:val="pl" w:eastAsia="pl-PL"/>
          </w:rPr>
          <w:t>pod linkiem</w:t>
        </w:r>
      </w:hyperlink>
      <w:r w:rsidRPr="001230FE">
        <w:rPr>
          <w:rFonts w:ascii="Times New Roman" w:eastAsia="Arial" w:hAnsi="Times New Roman" w:cs="Times New Roman"/>
          <w:lang w:val="pl" w:eastAsia="pl-PL"/>
        </w:rPr>
        <w:t xml:space="preserve">  w zakładce „Regulamin" oraz uznaje go za wiążący,</w:t>
      </w:r>
    </w:p>
    <w:p w:rsidR="001230FE" w:rsidRPr="001230FE" w:rsidRDefault="001230FE" w:rsidP="00552E43">
      <w:pPr>
        <w:numPr>
          <w:ilvl w:val="1"/>
          <w:numId w:val="81"/>
        </w:numPr>
        <w:spacing w:after="0" w:line="22" w:lineRule="atLeast"/>
        <w:ind w:left="709" w:hanging="283"/>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zapoznał i stosuje się do Instrukcji składania ofert/wniosków.</w:t>
      </w:r>
    </w:p>
    <w:p w:rsidR="001230FE" w:rsidRPr="001230FE" w:rsidRDefault="001230FE" w:rsidP="00552E43">
      <w:pPr>
        <w:numPr>
          <w:ilvl w:val="0"/>
          <w:numId w:val="80"/>
        </w:numPr>
        <w:pBdr>
          <w:top w:val="nil"/>
          <w:left w:val="nil"/>
          <w:bottom w:val="nil"/>
          <w:right w:val="nil"/>
          <w:between w:val="nil"/>
        </w:pBdr>
        <w:spacing w:after="0" w:line="22" w:lineRule="atLeast"/>
        <w:ind w:left="426" w:hanging="426"/>
        <w:jc w:val="both"/>
        <w:rPr>
          <w:rFonts w:ascii="Times New Roman" w:eastAsia="Calibri" w:hAnsi="Times New Roman" w:cs="Times New Roman"/>
          <w:lang w:val="pl" w:eastAsia="pl-PL"/>
        </w:rPr>
      </w:pPr>
      <w:r w:rsidRPr="001230FE">
        <w:rPr>
          <w:rFonts w:ascii="Times New Roman" w:eastAsia="Arial" w:hAnsi="Times New Roman" w:cs="Times New Roman"/>
          <w:b/>
          <w:lang w:val="pl" w:eastAsia="pl-PL"/>
        </w:rPr>
        <w:t xml:space="preserve">Zamawiający nie ponosi odpowiedzialności za złożenie oferty w sposób niezgodny </w:t>
      </w:r>
      <w:r w:rsidR="00424833">
        <w:rPr>
          <w:rFonts w:ascii="Times New Roman" w:eastAsia="Arial" w:hAnsi="Times New Roman" w:cs="Times New Roman"/>
          <w:b/>
          <w:lang w:val="pl" w:eastAsia="pl-PL"/>
        </w:rPr>
        <w:br/>
      </w:r>
      <w:r w:rsidRPr="001230FE">
        <w:rPr>
          <w:rFonts w:ascii="Times New Roman" w:eastAsia="Arial" w:hAnsi="Times New Roman" w:cs="Times New Roman"/>
          <w:b/>
          <w:lang w:val="pl" w:eastAsia="pl-PL"/>
        </w:rPr>
        <w:t xml:space="preserve">z Instrukcją korzystania z </w:t>
      </w:r>
      <w:hyperlink r:id="rId19">
        <w:r w:rsidRPr="001230FE">
          <w:rPr>
            <w:rFonts w:ascii="Times New Roman" w:eastAsia="Arial" w:hAnsi="Times New Roman" w:cs="Times New Roman"/>
            <w:b/>
            <w:lang w:val="pl" w:eastAsia="pl-PL"/>
          </w:rPr>
          <w:t>platformazakupowa.pl</w:t>
        </w:r>
      </w:hyperlink>
      <w:r w:rsidRPr="001230FE">
        <w:rPr>
          <w:rFonts w:ascii="Times New Roman" w:eastAsia="Arial" w:hAnsi="Times New Roman" w:cs="Times New Roman"/>
          <w:lang w:val="pl" w:eastAsia="pl-PL"/>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Pr="001230FE">
        <w:rPr>
          <w:rFonts w:ascii="Times New Roman" w:eastAsia="Arial" w:hAnsi="Times New Roman" w:cs="Times New Roman"/>
          <w:lang w:val="pl" w:eastAsia="pl-PL"/>
        </w:rPr>
        <w:t>Pzp</w:t>
      </w:r>
      <w:proofErr w:type="spellEnd"/>
      <w:r w:rsidRPr="001230FE">
        <w:rPr>
          <w:rFonts w:ascii="Times New Roman" w:eastAsia="Arial" w:hAnsi="Times New Roman" w:cs="Times New Roman"/>
          <w:lang w:val="pl" w:eastAsia="pl-PL"/>
        </w:rPr>
        <w:t>.</w:t>
      </w:r>
    </w:p>
    <w:p w:rsidR="001230FE" w:rsidRPr="001230FE" w:rsidRDefault="001230FE" w:rsidP="002E14A5">
      <w:pPr>
        <w:autoSpaceDE w:val="0"/>
        <w:autoSpaceDN w:val="0"/>
        <w:adjustRightInd w:val="0"/>
        <w:spacing w:after="0" w:line="22" w:lineRule="atLeast"/>
        <w:ind w:left="426"/>
        <w:jc w:val="both"/>
        <w:rPr>
          <w:rFonts w:ascii="Times New Roman" w:eastAsia="Arial" w:hAnsi="Times New Roman" w:cs="Times New Roman"/>
          <w:color w:val="1155CC"/>
          <w:u w:val="single"/>
          <w:lang w:val="pl" w:eastAsia="pl-PL"/>
        </w:rPr>
      </w:pPr>
      <w:r w:rsidRPr="001230FE">
        <w:rPr>
          <w:rFonts w:ascii="Times New Roman" w:eastAsia="Arial" w:hAnsi="Times New Roman" w:cs="Times New Roman"/>
          <w:lang w:val="pl" w:eastAsia="pl-PL"/>
        </w:rPr>
        <w:t xml:space="preserve">Zamawiający informuje, że instrukcje korzystania z </w:t>
      </w:r>
      <w:hyperlink r:id="rId20">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dotyczące w szczególności logowania, składania wniosków o wyjaśnienie treści SWZ, składania ofert oraz innych czynności podejmowanych w niniejszym postępowaniu przy użyciu </w:t>
      </w:r>
      <w:hyperlink r:id="rId21">
        <w:r w:rsidRPr="001230FE">
          <w:rPr>
            <w:rFonts w:ascii="Times New Roman" w:eastAsia="Arial" w:hAnsi="Times New Roman" w:cs="Times New Roman"/>
            <w:lang w:val="pl" w:eastAsia="pl-PL"/>
          </w:rPr>
          <w:t>platformazakupowa.pl</w:t>
        </w:r>
      </w:hyperlink>
      <w:r w:rsidRPr="001230FE">
        <w:rPr>
          <w:rFonts w:ascii="Times New Roman" w:eastAsia="Arial" w:hAnsi="Times New Roman" w:cs="Times New Roman"/>
          <w:lang w:val="pl" w:eastAsia="pl-PL"/>
        </w:rPr>
        <w:t xml:space="preserve"> znajdują się w zakładce „Instrukcje dla Wykonawców" na stronie internetowej pod adresem: </w:t>
      </w:r>
      <w:hyperlink r:id="rId22">
        <w:r w:rsidRPr="00924949">
          <w:rPr>
            <w:rFonts w:ascii="Times New Roman" w:eastAsia="Arial" w:hAnsi="Times New Roman" w:cs="Times New Roman"/>
            <w:color w:val="0000FF"/>
            <w:u w:val="single"/>
            <w:lang w:val="pl" w:eastAsia="pl-PL"/>
          </w:rPr>
          <w:t>https://platformazakupowa.pl/strona/45-instrukcje</w:t>
        </w:r>
      </w:hyperlink>
      <w:r w:rsidRPr="00924949">
        <w:rPr>
          <w:rFonts w:ascii="Times New Roman" w:eastAsia="Arial" w:hAnsi="Times New Roman" w:cs="Times New Roman"/>
          <w:color w:val="0000FF"/>
          <w:u w:val="single"/>
          <w:lang w:val="pl" w:eastAsia="pl-PL"/>
        </w:rPr>
        <w:t>.</w:t>
      </w:r>
    </w:p>
    <w:p w:rsidR="001230FE" w:rsidRPr="001230FE" w:rsidRDefault="001230FE" w:rsidP="002E14A5">
      <w:pPr>
        <w:autoSpaceDE w:val="0"/>
        <w:autoSpaceDN w:val="0"/>
        <w:adjustRightInd w:val="0"/>
        <w:spacing w:after="0" w:line="22" w:lineRule="atLeast"/>
        <w:ind w:firstLine="426"/>
        <w:jc w:val="both"/>
        <w:rPr>
          <w:rFonts w:ascii="Times New Roman" w:eastAsia="Arial" w:hAnsi="Times New Roman" w:cs="Times New Roman"/>
          <w:b/>
          <w:color w:val="1155CC"/>
          <w:u w:val="single"/>
          <w:lang w:val="pl" w:eastAsia="pl-PL"/>
        </w:rPr>
      </w:pPr>
      <w:r w:rsidRPr="001230FE">
        <w:rPr>
          <w:rFonts w:ascii="Times New Roman" w:eastAsia="Arial" w:hAnsi="Times New Roman" w:cs="Times New Roman"/>
          <w:b/>
          <w:u w:val="single"/>
          <w:lang w:val="pl" w:eastAsia="pl-PL"/>
        </w:rPr>
        <w:t>KOMUNIKACJA</w:t>
      </w:r>
      <w:r w:rsidRPr="001230FE">
        <w:rPr>
          <w:rFonts w:ascii="Times New Roman" w:eastAsia="Arial" w:hAnsi="Times New Roman" w:cs="Times New Roman"/>
          <w:b/>
          <w:color w:val="1155CC"/>
          <w:u w:val="single"/>
          <w:lang w:val="pl" w:eastAsia="pl-PL"/>
        </w:rPr>
        <w:t xml:space="preserve"> </w:t>
      </w:r>
    </w:p>
    <w:p w:rsidR="001230FE" w:rsidRPr="001230FE" w:rsidRDefault="001230FE" w:rsidP="00552E43">
      <w:pPr>
        <w:numPr>
          <w:ilvl w:val="0"/>
          <w:numId w:val="80"/>
        </w:numPr>
        <w:spacing w:after="0" w:line="22" w:lineRule="atLeast"/>
        <w:ind w:left="426" w:hanging="426"/>
        <w:contextualSpacing/>
        <w:jc w:val="both"/>
        <w:rPr>
          <w:rFonts w:ascii="Times New Roman" w:eastAsia="Arial" w:hAnsi="Times New Roman" w:cs="Times New Roman"/>
          <w:color w:val="000000" w:themeColor="text1"/>
          <w:szCs w:val="24"/>
          <w:lang w:val="pl" w:eastAsia="pl-PL"/>
        </w:rPr>
      </w:pPr>
      <w:r w:rsidRPr="001230FE">
        <w:rPr>
          <w:rFonts w:ascii="Times New Roman" w:eastAsia="Arial" w:hAnsi="Times New Roman" w:cs="Times New Roman"/>
          <w:color w:val="000000" w:themeColor="text1"/>
          <w:szCs w:val="24"/>
          <w:lang w:val="pl" w:eastAsia="pl-PL"/>
        </w:rPr>
        <w:t xml:space="preserve">W toku postępowania zgodnie z art. 61 ust. 2 </w:t>
      </w:r>
      <w:proofErr w:type="spellStart"/>
      <w:r w:rsidRPr="001230FE">
        <w:rPr>
          <w:rFonts w:ascii="Times New Roman" w:eastAsia="Arial" w:hAnsi="Times New Roman" w:cs="Times New Roman"/>
          <w:color w:val="000000" w:themeColor="text1"/>
          <w:szCs w:val="24"/>
          <w:lang w:val="pl" w:eastAsia="pl-PL"/>
        </w:rPr>
        <w:t>Pzp</w:t>
      </w:r>
      <w:proofErr w:type="spellEnd"/>
      <w:r w:rsidRPr="001230FE">
        <w:rPr>
          <w:rFonts w:ascii="Times New Roman" w:eastAsia="Arial" w:hAnsi="Times New Roman" w:cs="Times New Roman"/>
          <w:color w:val="000000" w:themeColor="text1"/>
          <w:szCs w:val="24"/>
          <w:lang w:val="pl" w:eastAsia="pl-PL"/>
        </w:rPr>
        <w:t xml:space="preserve"> komunikacja ustna dopuszczalna jest jedynie w toku negocjacji lub dialogu oraz w odniesieniu do informacji, które nie są istotne. W odniesieniu do informacji istotnych, w szczególności dotyczących ogłoszenia o zamówieniu lub dokumentów zamówienia, potwierdzenia zainteresowania, ofert komunikacja ustna jest niedopuszczalna.</w:t>
      </w:r>
    </w:p>
    <w:p w:rsidR="001230FE" w:rsidRPr="001230FE" w:rsidRDefault="001230FE" w:rsidP="00552E43">
      <w:pPr>
        <w:numPr>
          <w:ilvl w:val="0"/>
          <w:numId w:val="80"/>
        </w:numPr>
        <w:spacing w:after="0" w:line="22" w:lineRule="atLeast"/>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Osoby upoważnione do kontaktu z Wykonawcami:</w:t>
      </w:r>
    </w:p>
    <w:p w:rsidR="001230FE" w:rsidRPr="001230FE" w:rsidRDefault="001230FE" w:rsidP="002E14A5">
      <w:pPr>
        <w:tabs>
          <w:tab w:val="num" w:pos="426"/>
        </w:tabs>
        <w:spacing w:after="0" w:line="22" w:lineRule="atLeast"/>
        <w:ind w:left="426" w:hanging="426"/>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ab/>
        <w:t xml:space="preserve">Urszula Stepaniuk tel. 47 711 31 47,  </w:t>
      </w:r>
      <w:r w:rsidR="00C00F69">
        <w:rPr>
          <w:rFonts w:ascii="Times New Roman" w:eastAsia="Times New Roman" w:hAnsi="Times New Roman" w:cs="Times New Roman"/>
          <w:color w:val="000000" w:themeColor="text1"/>
          <w:lang w:eastAsia="pl-PL"/>
        </w:rPr>
        <w:t>Anna Gołko</w:t>
      </w:r>
      <w:r w:rsidRPr="001230FE">
        <w:rPr>
          <w:rFonts w:ascii="Times New Roman" w:eastAsia="Times New Roman" w:hAnsi="Times New Roman" w:cs="Times New Roman"/>
          <w:color w:val="000000" w:themeColor="text1"/>
          <w:lang w:eastAsia="pl-PL"/>
        </w:rPr>
        <w:t xml:space="preserve"> tel. 47 711 3</w:t>
      </w:r>
      <w:r w:rsidR="00C00F69">
        <w:rPr>
          <w:rFonts w:ascii="Times New Roman" w:eastAsia="Times New Roman" w:hAnsi="Times New Roman" w:cs="Times New Roman"/>
          <w:color w:val="000000" w:themeColor="text1"/>
          <w:lang w:eastAsia="pl-PL"/>
        </w:rPr>
        <w:t>1 3</w:t>
      </w:r>
      <w:r w:rsidRPr="001230FE">
        <w:rPr>
          <w:rFonts w:ascii="Times New Roman" w:eastAsia="Times New Roman" w:hAnsi="Times New Roman" w:cs="Times New Roman"/>
          <w:color w:val="000000" w:themeColor="text1"/>
          <w:lang w:eastAsia="pl-PL"/>
        </w:rPr>
        <w:t xml:space="preserve">7 - w godz. 8.00 </w:t>
      </w:r>
      <w:r w:rsidRPr="001230FE">
        <w:rPr>
          <w:rFonts w:ascii="Times New Roman" w:eastAsia="Times New Roman" w:hAnsi="Times New Roman" w:cs="Times New Roman"/>
          <w:color w:val="000000" w:themeColor="text1"/>
          <w:lang w:eastAsia="pl-PL"/>
        </w:rPr>
        <w:br/>
        <w:t>do 15.00.</w:t>
      </w:r>
    </w:p>
    <w:p w:rsidR="001230FE" w:rsidRPr="001230FE" w:rsidRDefault="001230FE" w:rsidP="00552E43">
      <w:pPr>
        <w:numPr>
          <w:ilvl w:val="0"/>
          <w:numId w:val="80"/>
        </w:numPr>
        <w:tabs>
          <w:tab w:val="num" w:pos="426"/>
        </w:tabs>
        <w:spacing w:after="0" w:line="22" w:lineRule="atLeast"/>
        <w:ind w:left="425" w:hanging="425"/>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 xml:space="preserve">Preferuje się, aby komunikacja między Zamawiającym a Wykonawcami, w tym wszelkie oświadczenia, wnioski, zawiadomienia oraz informacje, przekazywane były za pośrednictwem platformazakupowa.pl i formularza „Wyślij wiadomość do zamawiającego”. </w:t>
      </w:r>
    </w:p>
    <w:p w:rsidR="00EC2152" w:rsidRPr="0040473D" w:rsidRDefault="00EC2152" w:rsidP="00552E43">
      <w:pPr>
        <w:numPr>
          <w:ilvl w:val="0"/>
          <w:numId w:val="80"/>
        </w:numPr>
        <w:spacing w:after="0" w:line="22" w:lineRule="atLeast"/>
        <w:ind w:left="425" w:hanging="425"/>
        <w:contextualSpacing/>
        <w:jc w:val="both"/>
        <w:rPr>
          <w:rFonts w:ascii="Times New Roman" w:eastAsia="Arial" w:hAnsi="Times New Roman" w:cs="Times New Roman"/>
          <w:lang w:val="pl" w:eastAsia="pl-PL"/>
        </w:rPr>
      </w:pPr>
      <w:r w:rsidRPr="00050B0B">
        <w:rPr>
          <w:rFonts w:ascii="Times New Roman" w:eastAsia="Arial" w:hAnsi="Times New Roman" w:cs="Times New Roman"/>
          <w:lang w:val="pl" w:eastAsia="pl-PL"/>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r w:rsidRPr="0040473D">
        <w:rPr>
          <w:rFonts w:ascii="Times New Roman" w:eastAsia="Arial" w:hAnsi="Times New Roman" w:cs="Times New Roman"/>
          <w:lang w:val="pl" w:eastAsia="pl-PL"/>
        </w:rPr>
        <w:t xml:space="preserve">W przypadku awarii platformy zakupowej Zamawiający dopuszcza komunikację  za pośrednictwem poczty elektronicznej. Adres poczty elektronicznej do kontaktu z Wykonawcami: </w:t>
      </w:r>
      <w:hyperlink r:id="rId23" w:history="1">
        <w:r w:rsidRPr="0040473D">
          <w:rPr>
            <w:rStyle w:val="Hipercze"/>
            <w:rFonts w:ascii="Times New Roman" w:eastAsia="Arial" w:hAnsi="Times New Roman" w:cs="Times New Roman"/>
            <w:lang w:val="pl" w:eastAsia="pl-PL"/>
          </w:rPr>
          <w:t>zamowienia.publiczne@bk.policja.gov.pl</w:t>
        </w:r>
      </w:hyperlink>
      <w:r w:rsidRPr="0040473D">
        <w:rPr>
          <w:rFonts w:ascii="Times New Roman" w:eastAsia="Arial" w:hAnsi="Times New Roman" w:cs="Times New Roman"/>
          <w:lang w:val="pl" w:eastAsia="pl-PL"/>
        </w:rPr>
        <w:t xml:space="preserve">. </w:t>
      </w:r>
    </w:p>
    <w:p w:rsidR="001230FE" w:rsidRPr="001230FE" w:rsidRDefault="001230FE" w:rsidP="00552E43">
      <w:pPr>
        <w:numPr>
          <w:ilvl w:val="0"/>
          <w:numId w:val="80"/>
        </w:numPr>
        <w:tabs>
          <w:tab w:val="num" w:pos="426"/>
        </w:tabs>
        <w:spacing w:after="0" w:line="22" w:lineRule="atLeast"/>
        <w:ind w:left="426" w:hanging="426"/>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rsidR="001230FE" w:rsidRDefault="001230FE" w:rsidP="00552E43">
      <w:pPr>
        <w:numPr>
          <w:ilvl w:val="0"/>
          <w:numId w:val="80"/>
        </w:numPr>
        <w:spacing w:after="0" w:line="22" w:lineRule="atLeast"/>
        <w:ind w:left="426" w:hanging="429"/>
        <w:contextualSpacing/>
        <w:jc w:val="both"/>
        <w:rPr>
          <w:rFonts w:ascii="Times New Roman" w:eastAsia="Arial" w:hAnsi="Times New Roman" w:cs="Times New Roman"/>
          <w:lang w:val="pl" w:eastAsia="pl-PL"/>
        </w:rPr>
      </w:pPr>
      <w:r w:rsidRPr="001230FE">
        <w:rPr>
          <w:rFonts w:ascii="Times New Roman" w:eastAsia="Arial" w:hAnsi="Times New Roman" w:cs="Times New Roman"/>
          <w:lang w:val="pl" w:eastAsia="pl-PL"/>
        </w:rPr>
        <w:t>Wykonawca ma obowiązek sprawdzania komunikatów i wiadomości bezpośrednio na platformazakupowa.pl przesłanych przez zamawiającego, gdyż system powiadomień może ulec awarii lub powiadomienie może trafić do folderu SPAM.</w:t>
      </w:r>
    </w:p>
    <w:p w:rsidR="00185832" w:rsidRDefault="00185832" w:rsidP="002E14A5">
      <w:pPr>
        <w:autoSpaceDE w:val="0"/>
        <w:autoSpaceDN w:val="0"/>
        <w:adjustRightInd w:val="0"/>
        <w:spacing w:after="0" w:line="22" w:lineRule="atLeast"/>
        <w:jc w:val="both"/>
        <w:rPr>
          <w:rFonts w:ascii="Times New Roman" w:eastAsia="Calibri" w:hAnsi="Times New Roman" w:cs="Times New Roman"/>
          <w:b/>
          <w:bCs/>
          <w:color w:val="000000"/>
          <w:lang w:eastAsia="pl-PL"/>
        </w:rPr>
      </w:pPr>
    </w:p>
    <w:p w:rsidR="001230FE" w:rsidRPr="001230FE" w:rsidRDefault="001230FE" w:rsidP="002E14A5">
      <w:pPr>
        <w:autoSpaceDE w:val="0"/>
        <w:autoSpaceDN w:val="0"/>
        <w:adjustRightInd w:val="0"/>
        <w:spacing w:after="0" w:line="22" w:lineRule="atLeast"/>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 OPIS SPOSOBU PRZYGOTOWYWANIA OFERTY, OŚWIADCZEŃ                                           I DOKUMENTÓW</w:t>
      </w:r>
      <w:r w:rsidRPr="001230FE">
        <w:rPr>
          <w:rFonts w:ascii="Calibri" w:hAnsi="Calibri" w:cs="Calibri"/>
          <w:color w:val="000000"/>
          <w:sz w:val="24"/>
          <w:szCs w:val="24"/>
          <w:lang w:eastAsia="pl-PL"/>
        </w:rPr>
        <w:tab/>
      </w:r>
    </w:p>
    <w:p w:rsidR="001230FE" w:rsidRPr="001230FE" w:rsidRDefault="001230FE" w:rsidP="002E14A5">
      <w:pPr>
        <w:numPr>
          <w:ilvl w:val="0"/>
          <w:numId w:val="6"/>
        </w:numPr>
        <w:autoSpaceDE w:val="0"/>
        <w:autoSpaceDN w:val="0"/>
        <w:adjustRightInd w:val="0"/>
        <w:spacing w:after="0" w:line="22" w:lineRule="atLeast"/>
        <w:ind w:left="357" w:hanging="357"/>
        <w:contextualSpacing/>
        <w:jc w:val="both"/>
        <w:rPr>
          <w:rFonts w:ascii="Times New Roman" w:hAnsi="Times New Roman" w:cs="Times New Roman"/>
          <w:color w:val="000000"/>
        </w:rPr>
      </w:pPr>
      <w:r w:rsidRPr="001230FE">
        <w:rPr>
          <w:rFonts w:ascii="Times New Roman" w:hAnsi="Times New Roman" w:cs="Times New Roman"/>
          <w:b/>
          <w:bCs/>
          <w:color w:val="000000"/>
        </w:rPr>
        <w:t>Oświadczenie,</w:t>
      </w:r>
      <w:r w:rsidRPr="001230FE">
        <w:rPr>
          <w:rFonts w:ascii="Times New Roman" w:hAnsi="Times New Roman" w:cs="Times New Roman"/>
          <w:bCs/>
          <w:color w:val="000000"/>
        </w:rPr>
        <w:t xml:space="preserve"> </w:t>
      </w:r>
      <w:r w:rsidRPr="001230FE">
        <w:rPr>
          <w:rFonts w:ascii="Times New Roman" w:hAnsi="Times New Roman" w:cs="Times New Roman"/>
          <w:color w:val="000000"/>
        </w:rPr>
        <w:t xml:space="preserve">o którym mowa w art. 125 ust. 1 </w:t>
      </w:r>
      <w:proofErr w:type="spellStart"/>
      <w:r w:rsidRPr="001230FE">
        <w:rPr>
          <w:rFonts w:ascii="Times New Roman" w:hAnsi="Times New Roman" w:cs="Times New Roman"/>
          <w:color w:val="000000"/>
        </w:rPr>
        <w:t>Pz</w:t>
      </w:r>
      <w:r w:rsidR="00C43C8B">
        <w:rPr>
          <w:rFonts w:ascii="Times New Roman" w:hAnsi="Times New Roman" w:cs="Times New Roman"/>
          <w:color w:val="000000"/>
        </w:rPr>
        <w:t>p</w:t>
      </w:r>
      <w:proofErr w:type="spellEnd"/>
      <w:r w:rsidR="00C43C8B">
        <w:rPr>
          <w:rFonts w:ascii="Times New Roman" w:hAnsi="Times New Roman" w:cs="Times New Roman"/>
          <w:color w:val="000000"/>
        </w:rPr>
        <w:t xml:space="preserve"> </w:t>
      </w:r>
      <w:r w:rsidRPr="001230FE">
        <w:rPr>
          <w:rFonts w:ascii="Times New Roman" w:hAnsi="Times New Roman" w:cs="Times New Roman"/>
          <w:color w:val="000000"/>
        </w:rPr>
        <w:t xml:space="preserve">- rozdz. VI ust. 2 lit. a) SWZ składa się, pod rygorem nieważności, </w:t>
      </w:r>
      <w:r w:rsidRPr="00185832">
        <w:rPr>
          <w:rFonts w:ascii="Times New Roman" w:hAnsi="Times New Roman" w:cs="Times New Roman"/>
          <w:b/>
          <w:color w:val="000000"/>
          <w:u w:val="single"/>
        </w:rPr>
        <w:t>w formie elektronicznej</w:t>
      </w:r>
      <w:r w:rsidRPr="001230FE">
        <w:rPr>
          <w:rFonts w:ascii="Times New Roman" w:hAnsi="Times New Roman" w:cs="Times New Roman"/>
          <w:color w:val="000000"/>
        </w:rPr>
        <w:t xml:space="preserve"> (tj. opatrzonej kwalifikowanym podpisem elektronicznym) </w:t>
      </w:r>
      <w:r w:rsidRPr="00185832">
        <w:rPr>
          <w:rFonts w:ascii="Times New Roman" w:hAnsi="Times New Roman" w:cs="Times New Roman"/>
          <w:b/>
          <w:color w:val="000000"/>
          <w:u w:val="single"/>
        </w:rPr>
        <w:t>lub w postaci elektronicznej</w:t>
      </w:r>
      <w:r w:rsidRPr="001230FE">
        <w:rPr>
          <w:rFonts w:ascii="Times New Roman" w:hAnsi="Times New Roman" w:cs="Times New Roman"/>
          <w:color w:val="000000"/>
        </w:rPr>
        <w:t xml:space="preserve"> opatrzonej podpisem zaufanym lub podpisem osobistym. </w:t>
      </w:r>
    </w:p>
    <w:p w:rsidR="001230FE" w:rsidRPr="001230FE" w:rsidRDefault="001230FE" w:rsidP="002E14A5">
      <w:pPr>
        <w:numPr>
          <w:ilvl w:val="0"/>
          <w:numId w:val="6"/>
        </w:numPr>
        <w:spacing w:after="0" w:line="22" w:lineRule="atLeast"/>
        <w:ind w:left="426" w:hanging="426"/>
        <w:contextualSpacing/>
        <w:jc w:val="both"/>
        <w:rPr>
          <w:rFonts w:ascii="Calibri" w:eastAsia="Calibri" w:hAnsi="Calibri" w:cs="Calibri"/>
          <w:color w:val="FF0000"/>
        </w:rPr>
      </w:pPr>
      <w:r w:rsidRPr="001230FE">
        <w:rPr>
          <w:rFonts w:ascii="Times New Roman" w:eastAsia="Calibri" w:hAnsi="Times New Roman" w:cs="Times New Roman"/>
          <w:b/>
        </w:rPr>
        <w:t xml:space="preserve"> Oferta, podmiotowe środki dowodowe, przedmiotowe środki dowodowe, pełnomocnictwa oraz inne dokumenty i oświadczenia</w:t>
      </w:r>
      <w:r w:rsidRPr="001230FE">
        <w:rPr>
          <w:rFonts w:ascii="Times New Roman" w:eastAsia="Calibri" w:hAnsi="Times New Roman" w:cs="Times New Roman"/>
        </w:rPr>
        <w:t xml:space="preserve"> (jeżeli były wymagane) składa się zgodnie z formą  określoną w rozporządzeniu Prezesa Rady Ministrów z dnia 30 grudnia 2020 r. </w:t>
      </w:r>
      <w:r w:rsidRPr="001230FE">
        <w:rPr>
          <w:rFonts w:ascii="Times New Roman" w:eastAsia="Calibri" w:hAnsi="Times New Roman" w:cs="Times New Roman"/>
          <w:i/>
        </w:rPr>
        <w:t>w sprawie sposobu sporządzania i przekazywania informacji oraz wymagań technicznych dla dokumentów elektronicznych oraz środków komunikacji elektronicznej w postępowaniu o udzielenie zamówienia publicznego lub konkursie</w:t>
      </w:r>
      <w:r w:rsidRPr="001230FE">
        <w:rPr>
          <w:rFonts w:ascii="Times New Roman" w:eastAsia="Calibri" w:hAnsi="Times New Roman" w:cs="Times New Roman"/>
        </w:rPr>
        <w:t>, zgodnie z którym:</w:t>
      </w:r>
    </w:p>
    <w:p w:rsidR="001230FE" w:rsidRPr="001230FE" w:rsidRDefault="001230FE" w:rsidP="00552E43">
      <w:pPr>
        <w:numPr>
          <w:ilvl w:val="0"/>
          <w:numId w:val="90"/>
        </w:numPr>
        <w:spacing w:after="0" w:line="22" w:lineRule="atLeast"/>
        <w:contextualSpacing/>
        <w:jc w:val="both"/>
        <w:rPr>
          <w:rFonts w:ascii="Times New Roman" w:eastAsia="Calibri" w:hAnsi="Times New Roman" w:cs="Times New Roman"/>
          <w:b/>
          <w:color w:val="000000" w:themeColor="text1"/>
        </w:rPr>
      </w:pPr>
      <w:r w:rsidRPr="001230FE">
        <w:rPr>
          <w:rFonts w:ascii="Times New Roman" w:eastAsia="Calibri" w:hAnsi="Times New Roman" w:cs="Times New Roman"/>
        </w:rPr>
        <w:lastRenderedPageBreak/>
        <w:t xml:space="preserve">W przypadku, gdy podmiotowe środki dowodowe, przedmiotowe środki dowodowe lub dokumenty potwierdzające umocowanie do reprezentowania zostały </w:t>
      </w:r>
      <w:r w:rsidRPr="001230FE">
        <w:rPr>
          <w:rFonts w:ascii="Times New Roman" w:eastAsia="Calibri" w:hAnsi="Times New Roman" w:cs="Times New Roman"/>
          <w:b/>
          <w:color w:val="000000" w:themeColor="text1"/>
        </w:rPr>
        <w:t>wystawione przez upoważnione podmioty inne niż Wykonawca:</w:t>
      </w:r>
    </w:p>
    <w:p w:rsidR="001230FE" w:rsidRPr="001230FE" w:rsidRDefault="001230FE" w:rsidP="00552E43">
      <w:pPr>
        <w:numPr>
          <w:ilvl w:val="5"/>
          <w:numId w:val="87"/>
        </w:numPr>
        <w:spacing w:after="0" w:line="22" w:lineRule="atLeast"/>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jako dokument elektroniczny – Wykonawca przekazuje ten dokument;</w:t>
      </w:r>
    </w:p>
    <w:p w:rsidR="001230FE" w:rsidRPr="001230FE" w:rsidRDefault="001230FE" w:rsidP="00552E43">
      <w:pPr>
        <w:numPr>
          <w:ilvl w:val="5"/>
          <w:numId w:val="87"/>
        </w:numPr>
        <w:spacing w:after="0" w:line="22" w:lineRule="atLeast"/>
        <w:ind w:left="993" w:hanging="284"/>
        <w:contextualSpacing/>
        <w:jc w:val="both"/>
        <w:rPr>
          <w:rFonts w:ascii="Times New Roman" w:eastAsia="Calibri" w:hAnsi="Times New Roman" w:cs="Times New Roman"/>
        </w:rPr>
      </w:pPr>
      <w:r w:rsidRPr="001230FE">
        <w:rPr>
          <w:rFonts w:ascii="Times New Roman" w:eastAsia="Calibri" w:hAnsi="Times New Roman" w:cs="Times New Roman"/>
        </w:rPr>
        <w:t xml:space="preserve">jako dokument w postaci   papierowej – Wykonawca przekazuje </w:t>
      </w:r>
      <w:r w:rsidRPr="001230FE">
        <w:rPr>
          <w:rFonts w:ascii="Times New Roman" w:eastAsia="Calibri" w:hAnsi="Times New Roman" w:cs="Times New Roman"/>
          <w:u w:val="single"/>
        </w:rPr>
        <w:t>cyfrowe odwzorowanie    tego    dokumentu</w:t>
      </w:r>
      <w:r w:rsidRPr="001230FE">
        <w:rPr>
          <w:rFonts w:ascii="Times New Roman" w:eastAsia="Calibri" w:hAnsi="Times New Roman" w:cs="Times New Roman"/>
        </w:rPr>
        <w:t xml:space="preserve">    opatrzone    kwalifikowanym    podpisem elektronicznym, podpisem zaufanym lub podpisem osobistym poświadczającym  zgodność  cyfrowego  odwzorowania  z dokumentem w postaci papierowej; </w:t>
      </w:r>
    </w:p>
    <w:p w:rsidR="001230FE" w:rsidRPr="001230FE" w:rsidRDefault="001230FE" w:rsidP="002E14A5">
      <w:pPr>
        <w:spacing w:after="0" w:line="22" w:lineRule="atLeast"/>
        <w:ind w:left="993"/>
        <w:contextualSpacing/>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2E14A5">
      <w:pPr>
        <w:spacing w:after="0" w:line="22" w:lineRule="atLeast"/>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podmiotowych  środków  dowodowych  oraz  dokumentów potwierdzających   umocowanie   do   reprezentowania – odpowiednio Wykonawca, Wykonawca wspólnie ubiegający się o udzielenie zamówienia, podmiot  udostępniający  zasoby,  każdy  w  zakresie  dokumentu,  który  go dotyczy;</w:t>
      </w:r>
    </w:p>
    <w:p w:rsidR="0086403A" w:rsidRPr="001230FE" w:rsidRDefault="001230FE" w:rsidP="002E14A5">
      <w:pPr>
        <w:spacing w:after="0" w:line="22" w:lineRule="atLeast"/>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przedmiotowych  środków  dowodowych – odpowiednio Wykonawca lub Wykonawca wspólnie ubiegający się o udzielenie zamówienia,</w:t>
      </w:r>
    </w:p>
    <w:p w:rsidR="001230FE" w:rsidRPr="001230FE" w:rsidRDefault="001230FE" w:rsidP="002E14A5">
      <w:pPr>
        <w:spacing w:after="0" w:line="22" w:lineRule="atLeast"/>
        <w:ind w:left="993"/>
        <w:contextualSpacing/>
        <w:jc w:val="both"/>
        <w:rPr>
          <w:rFonts w:ascii="Times New Roman" w:eastAsia="Calibri" w:hAnsi="Times New Roman" w:cs="Times New Roman"/>
        </w:rPr>
      </w:pPr>
      <w:r w:rsidRPr="001230FE">
        <w:rPr>
          <w:rFonts w:ascii="Times New Roman" w:eastAsia="Calibri" w:hAnsi="Times New Roman" w:cs="Times New Roman"/>
        </w:rPr>
        <w:t>- w  przypadku  innych  dokumentów – odpowiednio    Wykonawca    lub Wykonawca  wspólnie  ubiegający  się  o  udzielenie  zamówienia,  każdy w zakresie dokumentu, który go dotyczy;</w:t>
      </w:r>
    </w:p>
    <w:p w:rsidR="006B3681" w:rsidRPr="001230FE" w:rsidRDefault="001230FE" w:rsidP="002E14A5">
      <w:pPr>
        <w:spacing w:after="0" w:line="22" w:lineRule="atLeast"/>
        <w:ind w:left="709" w:hanging="283"/>
        <w:jc w:val="both"/>
        <w:rPr>
          <w:rFonts w:ascii="Times New Roman" w:eastAsia="Calibri" w:hAnsi="Times New Roman" w:cs="Times New Roman"/>
        </w:rPr>
      </w:pPr>
      <w:r w:rsidRPr="001230FE">
        <w:rPr>
          <w:rFonts w:ascii="Times New Roman" w:eastAsia="Calibri" w:hAnsi="Times New Roman" w:cs="Times New Roman"/>
        </w:rPr>
        <w:t xml:space="preserve">2) </w:t>
      </w:r>
      <w:r w:rsidR="008D32C2">
        <w:rPr>
          <w:rFonts w:ascii="Times New Roman" w:eastAsia="Calibri" w:hAnsi="Times New Roman" w:cs="Times New Roman"/>
        </w:rPr>
        <w:tab/>
      </w:r>
      <w:r w:rsidRPr="001230FE">
        <w:rPr>
          <w:rFonts w:ascii="Times New Roman" w:eastAsia="Calibri" w:hAnsi="Times New Roman" w:cs="Times New Roman"/>
        </w:rPr>
        <w:t>Podmiotowe środki dowodowe, w tym oświadczenie, o którym mowa w art. 117 ust. 4 ustawy</w:t>
      </w:r>
      <w:r w:rsidR="0086403A">
        <w:rPr>
          <w:rFonts w:ascii="Times New Roman" w:eastAsia="Calibri" w:hAnsi="Times New Roman" w:cs="Times New Roman"/>
        </w:rPr>
        <w:t xml:space="preserve"> </w:t>
      </w:r>
      <w:proofErr w:type="spellStart"/>
      <w:r w:rsidR="0086403A">
        <w:rPr>
          <w:rFonts w:ascii="Times New Roman" w:eastAsia="Calibri" w:hAnsi="Times New Roman" w:cs="Times New Roman"/>
        </w:rPr>
        <w:t>Pzp</w:t>
      </w:r>
      <w:proofErr w:type="spellEnd"/>
      <w:r w:rsidRPr="001230FE">
        <w:rPr>
          <w:rFonts w:ascii="Times New Roman" w:eastAsia="Calibri" w:hAnsi="Times New Roman" w:cs="Times New Roman"/>
        </w:rPr>
        <w:t>, zobowiązanie/-</w:t>
      </w:r>
      <w:proofErr w:type="spellStart"/>
      <w:r w:rsidRPr="001230FE">
        <w:rPr>
          <w:rFonts w:ascii="Times New Roman" w:eastAsia="Calibri" w:hAnsi="Times New Roman" w:cs="Times New Roman"/>
        </w:rPr>
        <w:t>nia</w:t>
      </w:r>
      <w:proofErr w:type="spellEnd"/>
      <w:r w:rsidRPr="001230FE">
        <w:rPr>
          <w:rFonts w:ascii="Times New Roman" w:eastAsia="Calibri" w:hAnsi="Times New Roman" w:cs="Times New Roman"/>
        </w:rPr>
        <w:t xml:space="preserve"> podmiotu udostępniającego zasoby, przedmiotowe środki dowodowe, </w:t>
      </w:r>
      <w:r w:rsidRPr="001230FE">
        <w:rPr>
          <w:rFonts w:ascii="Times New Roman" w:eastAsia="Calibri" w:hAnsi="Times New Roman" w:cs="Times New Roman"/>
          <w:b/>
        </w:rPr>
        <w:t>które  nie  zostały  wystawione  przez  upoważnione podmioty</w:t>
      </w:r>
      <w:r w:rsidRPr="001230FE">
        <w:rPr>
          <w:rFonts w:ascii="Times New Roman" w:eastAsia="Calibri" w:hAnsi="Times New Roman" w:cs="Times New Roman"/>
        </w:rPr>
        <w:t xml:space="preserve">, </w:t>
      </w:r>
      <w:r w:rsidRPr="001230FE">
        <w:rPr>
          <w:rFonts w:ascii="Times New Roman" w:eastAsia="Calibri" w:hAnsi="Times New Roman" w:cs="Times New Roman"/>
          <w:b/>
        </w:rPr>
        <w:t>oraz wymagane pełnomocnictwa</w:t>
      </w:r>
      <w:r w:rsidRPr="001230FE">
        <w:rPr>
          <w:rFonts w:ascii="Times New Roman" w:eastAsia="Calibri" w:hAnsi="Times New Roman" w:cs="Times New Roman"/>
        </w:rPr>
        <w:t>:</w:t>
      </w:r>
    </w:p>
    <w:p w:rsidR="001230FE" w:rsidRPr="001230FE" w:rsidRDefault="001230FE" w:rsidP="002E14A5">
      <w:pPr>
        <w:spacing w:after="0" w:line="22" w:lineRule="atLeast"/>
        <w:ind w:left="993" w:hanging="284"/>
        <w:jc w:val="both"/>
        <w:rPr>
          <w:rFonts w:ascii="Times New Roman" w:eastAsia="Calibri" w:hAnsi="Times New Roman" w:cs="Times New Roman"/>
        </w:rPr>
      </w:pPr>
      <w:r w:rsidRPr="001230FE">
        <w:rPr>
          <w:rFonts w:ascii="Times New Roman" w:eastAsia="Calibri" w:hAnsi="Times New Roman" w:cs="Times New Roman"/>
        </w:rPr>
        <w:t>a) Wykonawca przekazuje w postaci elektronicznej i opatruje kwalifikowanym podpisem elektronicznym, podpisem zaufanym lub podpisem osobistym;</w:t>
      </w:r>
    </w:p>
    <w:p w:rsidR="001230FE" w:rsidRPr="001230FE" w:rsidRDefault="001230FE" w:rsidP="002E14A5">
      <w:pPr>
        <w:spacing w:after="0" w:line="22" w:lineRule="atLeast"/>
        <w:ind w:left="993" w:hanging="284"/>
        <w:jc w:val="both"/>
        <w:rPr>
          <w:rFonts w:ascii="Times New Roman" w:eastAsia="Calibri" w:hAnsi="Times New Roman" w:cs="Times New Roman"/>
        </w:rPr>
      </w:pPr>
      <w:r w:rsidRPr="001230FE">
        <w:rPr>
          <w:rFonts w:ascii="Times New Roman" w:eastAsia="Calibri" w:hAnsi="Times New Roman" w:cs="Times New Roman"/>
        </w:rPr>
        <w:t>b) 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rsidR="001230FE" w:rsidRPr="001230FE" w:rsidRDefault="001230FE" w:rsidP="002E14A5">
      <w:pPr>
        <w:spacing w:after="0" w:line="22" w:lineRule="atLeast"/>
        <w:ind w:left="993"/>
        <w:jc w:val="both"/>
        <w:rPr>
          <w:rFonts w:ascii="Times New Roman" w:eastAsia="Calibri" w:hAnsi="Times New Roman" w:cs="Times New Roman"/>
        </w:rPr>
      </w:pPr>
      <w:r w:rsidRPr="001230FE">
        <w:rPr>
          <w:rFonts w:ascii="Times New Roman" w:eastAsia="Calibri" w:hAnsi="Times New Roman" w:cs="Times New Roman"/>
          <w:u w:val="single"/>
        </w:rPr>
        <w:t>Poświadczenia  zgodności  cyfrowego  odwzorowania</w:t>
      </w:r>
      <w:r w:rsidRPr="001230FE">
        <w:rPr>
          <w:rFonts w:ascii="Times New Roman" w:eastAsia="Calibri" w:hAnsi="Times New Roman" w:cs="Times New Roman"/>
        </w:rPr>
        <w:t xml:space="preserve">  z  dokumentem  w  postaci papierowej, o którym mowa w lit. b) powyżej, dokonuje notariusz lub:</w:t>
      </w:r>
    </w:p>
    <w:p w:rsidR="001230FE" w:rsidRPr="001230FE" w:rsidRDefault="001230FE" w:rsidP="002E14A5">
      <w:pPr>
        <w:spacing w:after="0" w:line="22" w:lineRule="atLeast"/>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podmiotowych środków dowodowych – odpowiednio Wykonawca, Wykonawca  wspólnie  ubiegający  się  o  udzielenie  zamówienia,  podmiot udostępniający zasoby, każdy w zakresie dokumentu, który go dotyczy;</w:t>
      </w:r>
    </w:p>
    <w:p w:rsidR="001230FE" w:rsidRPr="001230FE" w:rsidRDefault="001230FE" w:rsidP="002E14A5">
      <w:pPr>
        <w:spacing w:after="0" w:line="22" w:lineRule="atLeast"/>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przedmiotowego  środka  dowodowego, oświadczenia,  o  którym mowa w art. 117 ust. 4 ustawy</w:t>
      </w:r>
      <w:r w:rsidR="0086403A">
        <w:rPr>
          <w:rFonts w:ascii="Times New Roman" w:eastAsia="Calibri" w:hAnsi="Times New Roman" w:cs="Times New Roman"/>
        </w:rPr>
        <w:t xml:space="preserve"> </w:t>
      </w:r>
      <w:proofErr w:type="spellStart"/>
      <w:r w:rsidR="0086403A">
        <w:rPr>
          <w:rFonts w:ascii="Times New Roman" w:eastAsia="Calibri" w:hAnsi="Times New Roman" w:cs="Times New Roman"/>
        </w:rPr>
        <w:t>Pzp</w:t>
      </w:r>
      <w:proofErr w:type="spellEnd"/>
      <w:r w:rsidRPr="001230FE">
        <w:rPr>
          <w:rFonts w:ascii="Times New Roman" w:eastAsia="Calibri" w:hAnsi="Times New Roman" w:cs="Times New Roman"/>
        </w:rPr>
        <w:t xml:space="preserve">, zobowiązania podmiotu udostępniającego zasoby – odpowiednio Wykonawca lub Wykonawca wspólnie ubiegający się </w:t>
      </w:r>
      <w:r w:rsidR="002D5185">
        <w:rPr>
          <w:rFonts w:ascii="Times New Roman" w:eastAsia="Calibri" w:hAnsi="Times New Roman" w:cs="Times New Roman"/>
        </w:rPr>
        <w:br/>
      </w:r>
      <w:r w:rsidRPr="001230FE">
        <w:rPr>
          <w:rFonts w:ascii="Times New Roman" w:eastAsia="Calibri" w:hAnsi="Times New Roman" w:cs="Times New Roman"/>
        </w:rPr>
        <w:t>o udzielenie zamówienia;</w:t>
      </w:r>
    </w:p>
    <w:p w:rsidR="001230FE" w:rsidRPr="001230FE" w:rsidRDefault="001230FE" w:rsidP="002E14A5">
      <w:pPr>
        <w:spacing w:after="0" w:line="22" w:lineRule="atLeast"/>
        <w:ind w:left="1276" w:hanging="283"/>
        <w:jc w:val="both"/>
        <w:rPr>
          <w:rFonts w:ascii="Times New Roman" w:eastAsia="Calibri" w:hAnsi="Times New Roman" w:cs="Times New Roman"/>
        </w:rPr>
      </w:pPr>
      <w:r w:rsidRPr="001230FE">
        <w:rPr>
          <w:rFonts w:ascii="Times New Roman" w:eastAsia="Calibri" w:hAnsi="Times New Roman" w:cs="Times New Roman"/>
        </w:rPr>
        <w:t xml:space="preserve">- </w:t>
      </w:r>
      <w:r w:rsidRPr="001230FE">
        <w:rPr>
          <w:rFonts w:ascii="Times New Roman" w:eastAsia="Calibri" w:hAnsi="Times New Roman" w:cs="Times New Roman"/>
        </w:rPr>
        <w:tab/>
        <w:t>w przypadku pełnomocnictwa – mocodawca.</w:t>
      </w:r>
    </w:p>
    <w:p w:rsidR="001230FE" w:rsidRPr="001230FE" w:rsidRDefault="001230FE" w:rsidP="002E14A5">
      <w:pPr>
        <w:numPr>
          <w:ilvl w:val="0"/>
          <w:numId w:val="6"/>
        </w:numPr>
        <w:spacing w:after="0" w:line="22" w:lineRule="atLeast"/>
        <w:ind w:left="357" w:hanging="357"/>
        <w:contextualSpacing/>
        <w:jc w:val="both"/>
        <w:rPr>
          <w:rFonts w:ascii="Times New Roman" w:eastAsia="Calibri" w:hAnsi="Times New Roman" w:cs="Times New Roman"/>
        </w:rPr>
      </w:pPr>
      <w:r w:rsidRPr="001230FE">
        <w:rPr>
          <w:rFonts w:ascii="Times New Roman" w:eastAsia="Calibri" w:hAnsi="Times New Roman" w:cs="Times New Roman"/>
          <w:b/>
          <w:szCs w:val="24"/>
        </w:rPr>
        <w:t>Przez cyfrowe odwzorowanie należy rozumieć</w:t>
      </w:r>
      <w:r w:rsidRPr="001230FE">
        <w:rPr>
          <w:rFonts w:ascii="Times New Roman" w:eastAsia="Calibri" w:hAnsi="Times New Roman" w:cs="Times New Roman"/>
          <w:szCs w:val="24"/>
        </w:rPr>
        <w:t xml:space="preserve"> dokument elektroniczny będący kopią elektroniczną treści zapisanej w postaci papierowej, umożliwiający zapoznanie się z tą treścią </w:t>
      </w:r>
      <w:r w:rsidR="002D5185">
        <w:rPr>
          <w:rFonts w:ascii="Times New Roman" w:eastAsia="Calibri" w:hAnsi="Times New Roman" w:cs="Times New Roman"/>
          <w:szCs w:val="24"/>
        </w:rPr>
        <w:br/>
      </w:r>
      <w:r w:rsidRPr="001230FE">
        <w:rPr>
          <w:rFonts w:ascii="Times New Roman" w:eastAsia="Calibri" w:hAnsi="Times New Roman" w:cs="Times New Roman"/>
          <w:szCs w:val="24"/>
        </w:rPr>
        <w:t xml:space="preserve">i jej zrozumienie, bez konieczności bezpośredniego dostępu do oryginału. </w:t>
      </w:r>
    </w:p>
    <w:p w:rsidR="001230FE" w:rsidRPr="001230FE" w:rsidRDefault="001230FE" w:rsidP="002E14A5">
      <w:pPr>
        <w:numPr>
          <w:ilvl w:val="0"/>
          <w:numId w:val="6"/>
        </w:numPr>
        <w:spacing w:after="0" w:line="22" w:lineRule="atLeast"/>
        <w:ind w:left="357" w:hanging="357"/>
        <w:contextualSpacing/>
        <w:jc w:val="both"/>
        <w:rPr>
          <w:rFonts w:ascii="Times New Roman" w:eastAsia="Calibri" w:hAnsi="Times New Roman" w:cs="Times New Roman"/>
        </w:rPr>
      </w:pPr>
      <w:r w:rsidRPr="001230FE">
        <w:rPr>
          <w:rFonts w:ascii="Times New Roman" w:eastAsia="Calibri" w:hAnsi="Times New Roman" w:cs="Times New Roma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1230FE" w:rsidRPr="001230FE" w:rsidRDefault="001230FE" w:rsidP="002E14A5">
      <w:pPr>
        <w:numPr>
          <w:ilvl w:val="0"/>
          <w:numId w:val="6"/>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Oferta powinna być:</w:t>
      </w:r>
    </w:p>
    <w:p w:rsidR="001230FE" w:rsidRPr="001230FE" w:rsidRDefault="001230FE" w:rsidP="00552E43">
      <w:pPr>
        <w:numPr>
          <w:ilvl w:val="1"/>
          <w:numId w:val="82"/>
        </w:numPr>
        <w:spacing w:after="0" w:line="22" w:lineRule="atLeast"/>
        <w:ind w:left="709"/>
        <w:jc w:val="both"/>
        <w:rPr>
          <w:rFonts w:ascii="Times New Roman" w:eastAsia="Calibri" w:hAnsi="Times New Roman" w:cs="Times New Roman"/>
        </w:rPr>
      </w:pPr>
      <w:r w:rsidRPr="001230FE">
        <w:rPr>
          <w:rFonts w:ascii="Times New Roman" w:eastAsia="Calibri" w:hAnsi="Times New Roman" w:cs="Times New Roman"/>
        </w:rPr>
        <w:t>sporządzona na podstawie załączników niniejszej SWZ w języku polskim,</w:t>
      </w:r>
    </w:p>
    <w:p w:rsidR="001230FE" w:rsidRPr="001230FE" w:rsidRDefault="001230FE" w:rsidP="00552E43">
      <w:pPr>
        <w:numPr>
          <w:ilvl w:val="1"/>
          <w:numId w:val="82"/>
        </w:numPr>
        <w:spacing w:after="0" w:line="22" w:lineRule="atLeast"/>
        <w:ind w:left="709"/>
        <w:jc w:val="both"/>
        <w:rPr>
          <w:rFonts w:ascii="Times New Roman" w:eastAsia="Calibri" w:hAnsi="Times New Roman" w:cs="Times New Roman"/>
        </w:rPr>
      </w:pPr>
      <w:r w:rsidRPr="001230FE">
        <w:rPr>
          <w:rFonts w:ascii="Times New Roman" w:eastAsia="Calibri" w:hAnsi="Times New Roman" w:cs="Times New Roman"/>
        </w:rPr>
        <w:t>podmiotowe środki dowodowe, przedmiotowe środki dowodowe oraz inne dokumenty i oświadczenia (jeżeli były wymagane) sporządzone w języku obcym przekazuje się wraz z tłumaczeniem na język polski,</w:t>
      </w:r>
    </w:p>
    <w:p w:rsidR="001230FE" w:rsidRPr="001230FE" w:rsidRDefault="001230FE" w:rsidP="00552E43">
      <w:pPr>
        <w:numPr>
          <w:ilvl w:val="1"/>
          <w:numId w:val="82"/>
        </w:numPr>
        <w:spacing w:after="0" w:line="22" w:lineRule="atLeast"/>
        <w:ind w:left="709"/>
        <w:jc w:val="both"/>
        <w:rPr>
          <w:rFonts w:ascii="Times New Roman" w:eastAsia="Calibri" w:hAnsi="Times New Roman" w:cs="Times New Roman"/>
        </w:rPr>
      </w:pPr>
      <w:r w:rsidRPr="001230FE">
        <w:rPr>
          <w:rFonts w:ascii="Times New Roman" w:eastAsia="Calibri" w:hAnsi="Times New Roman" w:cs="Times New Roman"/>
        </w:rPr>
        <w:t xml:space="preserve">złożona przy użyciu środków komunikacji elektronicznej tzn. za pośrednictwem </w:t>
      </w:r>
      <w:hyperlink r:id="rId24">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w:t>
      </w:r>
    </w:p>
    <w:p w:rsidR="001230FE" w:rsidRPr="001230FE" w:rsidRDefault="001230FE" w:rsidP="002E14A5">
      <w:pPr>
        <w:numPr>
          <w:ilvl w:val="0"/>
          <w:numId w:val="6"/>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lastRenderedPageBreak/>
        <w:t xml:space="preserve">Zgodnie z art. 18 ust. 3 ustawy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1230FE">
        <w:rPr>
          <w:rFonts w:ascii="Times New Roman" w:eastAsia="Calibri" w:hAnsi="Times New Roman" w:cs="Times New Roman"/>
          <w:b/>
          <w:u w:val="single"/>
        </w:rPr>
        <w:t>oraz wykazał, załączając stosowne wyjaśnienia,</w:t>
      </w:r>
      <w:r w:rsidRPr="001230FE">
        <w:rPr>
          <w:rFonts w:ascii="Times New Roman" w:eastAsia="Calibri" w:hAnsi="Times New Roman" w:cs="Times New Roman"/>
        </w:rPr>
        <w:t xml:space="preserve"> iż zastrzeżone informacje stanowią tajemnicę przedsiębiorstwa. Wykonawca nie może zastrzec informacji, o których mowa w art. 222 ust. 5 ustawy. Wszelkie informacje stanowiące tajemnicę przedsiębiorstwa w rozumieniu ustawy z dnia 16 kwietnia 1993 r. o zwalczaniu  nieuczciwej  </w:t>
      </w:r>
      <w:r w:rsidRPr="007C7131">
        <w:rPr>
          <w:rFonts w:ascii="Times New Roman" w:eastAsia="Calibri" w:hAnsi="Times New Roman" w:cs="Times New Roman"/>
        </w:rPr>
        <w:t>konkurencji  (</w:t>
      </w:r>
      <w:r w:rsidR="00185832" w:rsidRPr="00050B0B">
        <w:rPr>
          <w:rFonts w:ascii="Times New Roman" w:eastAsia="Calibri" w:hAnsi="Times New Roman" w:cs="Times New Roman"/>
          <w:i/>
        </w:rPr>
        <w:t>t. j.  Dz.  U.  z  2022  r.  poz.  1233</w:t>
      </w:r>
      <w:r w:rsidR="00185832" w:rsidRPr="00050B0B">
        <w:rPr>
          <w:rFonts w:ascii="Times New Roman" w:eastAsia="Calibri" w:hAnsi="Times New Roman" w:cs="Times New Roman"/>
        </w:rPr>
        <w:t>)</w:t>
      </w:r>
      <w:r w:rsidRPr="007C7131">
        <w:rPr>
          <w:rFonts w:ascii="Times New Roman" w:eastAsia="Calibri" w:hAnsi="Times New Roman" w:cs="Times New Roman"/>
        </w:rPr>
        <w:t xml:space="preserve">,  </w:t>
      </w:r>
      <w:r w:rsidRPr="001230FE">
        <w:rPr>
          <w:rFonts w:ascii="Times New Roman" w:eastAsia="Calibri" w:hAnsi="Times New Roman" w:cs="Times New Roman"/>
        </w:rPr>
        <w:t xml:space="preserve">które </w:t>
      </w:r>
      <w:r w:rsidR="00EF4E2D">
        <w:rPr>
          <w:rFonts w:ascii="Times New Roman" w:eastAsia="Calibri" w:hAnsi="Times New Roman" w:cs="Times New Roman"/>
        </w:rPr>
        <w:t>W</w:t>
      </w:r>
      <w:r w:rsidRPr="001230FE">
        <w:rPr>
          <w:rFonts w:ascii="Times New Roman" w:eastAsia="Calibri" w:hAnsi="Times New Roman" w:cs="Times New Roman"/>
        </w:rPr>
        <w:t>ykonawca  zamierza  zastrzec  jako  tajemnicę  przedsiębiorstwa  w  celu  utrzymania  w poufności tych informacji przekazuje je w wydzielonym i odpowiednio oznaczonym pliku. Na platformie w formularzu składania oferty znajduje się miejsce wyznaczone do dołączenia części oferty stanowiącej tajemnicę przedsiębiorstwa.</w:t>
      </w:r>
    </w:p>
    <w:p w:rsidR="001230FE" w:rsidRPr="001230FE" w:rsidRDefault="001230FE" w:rsidP="002E14A5">
      <w:pPr>
        <w:numPr>
          <w:ilvl w:val="0"/>
          <w:numId w:val="6"/>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 xml:space="preserve">Wykonawca, za pośrednictwem </w:t>
      </w:r>
      <w:hyperlink r:id="rId25">
        <w:r w:rsidRPr="00C43C8B">
          <w:rPr>
            <w:rFonts w:ascii="Times New Roman" w:eastAsia="Calibri" w:hAnsi="Times New Roman" w:cs="Times New Roman"/>
            <w:color w:val="0000FF"/>
            <w:u w:val="single"/>
          </w:rPr>
          <w:t>platformazakupowa.pl</w:t>
        </w:r>
      </w:hyperlink>
      <w:r w:rsidRPr="00C43C8B">
        <w:rPr>
          <w:rFonts w:ascii="Times New Roman" w:eastAsia="Calibri" w:hAnsi="Times New Roman" w:cs="Times New Roman"/>
          <w:color w:val="0000FF"/>
        </w:rPr>
        <w:t xml:space="preserve"> </w:t>
      </w:r>
      <w:r w:rsidRPr="001230FE">
        <w:rPr>
          <w:rFonts w:ascii="Times New Roman" w:eastAsia="Calibri" w:hAnsi="Times New Roman" w:cs="Times New Roman"/>
        </w:rPr>
        <w:t>może przed upływem terminu do składania ofert zmienić lub wycofać ofertę. Sposób dokonywania zmiany lub wycofania oferty zamieszczono w instrukcji zamieszczonej na stronie internetowej pod adresem:</w:t>
      </w:r>
    </w:p>
    <w:p w:rsidR="001230FE" w:rsidRPr="001230FE" w:rsidRDefault="001230FE" w:rsidP="002E14A5">
      <w:pPr>
        <w:spacing w:after="0" w:line="22" w:lineRule="atLeast"/>
        <w:jc w:val="both"/>
        <w:rPr>
          <w:rFonts w:ascii="Times New Roman" w:eastAsia="Calibri" w:hAnsi="Times New Roman" w:cs="Times New Roman"/>
          <w:color w:val="1155CC"/>
          <w:u w:val="single"/>
        </w:rPr>
      </w:pPr>
      <w:r w:rsidRPr="001230FE">
        <w:rPr>
          <w:rFonts w:ascii="Times New Roman" w:eastAsia="Calibri" w:hAnsi="Times New Roman" w:cs="Times New Roman"/>
        </w:rPr>
        <w:t xml:space="preserve">       </w:t>
      </w:r>
      <w:hyperlink r:id="rId26">
        <w:r w:rsidRPr="00EF4E2D">
          <w:rPr>
            <w:rFonts w:ascii="Times New Roman" w:eastAsia="Calibri" w:hAnsi="Times New Roman" w:cs="Times New Roman"/>
            <w:color w:val="0000FF"/>
            <w:u w:val="single"/>
          </w:rPr>
          <w:t>https://platformazakupowa.pl/strona/45-instrukcje</w:t>
        </w:r>
      </w:hyperlink>
      <w:r w:rsidRPr="00EF4E2D">
        <w:rPr>
          <w:rFonts w:ascii="Times New Roman" w:eastAsia="Calibri" w:hAnsi="Times New Roman" w:cs="Times New Roman"/>
          <w:color w:val="0000FF"/>
          <w:u w:val="single"/>
        </w:rPr>
        <w:t>.</w:t>
      </w:r>
    </w:p>
    <w:p w:rsidR="001230FE" w:rsidRPr="001230FE" w:rsidRDefault="001230FE" w:rsidP="002E14A5">
      <w:pPr>
        <w:numPr>
          <w:ilvl w:val="0"/>
          <w:numId w:val="6"/>
        </w:numPr>
        <w:spacing w:after="0" w:line="22" w:lineRule="atLeast"/>
        <w:ind w:left="357" w:hanging="357"/>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 xml:space="preserve">Oferta oraz pozostałe oświadczenia i dokumenty, dla których Zamawiający określił wzory </w:t>
      </w:r>
      <w:r w:rsidR="002D5185">
        <w:rPr>
          <w:rFonts w:ascii="Times New Roman" w:eastAsia="Calibri" w:hAnsi="Times New Roman" w:cs="Times New Roman"/>
          <w:szCs w:val="24"/>
        </w:rPr>
        <w:br/>
      </w:r>
      <w:r w:rsidRPr="001230FE">
        <w:rPr>
          <w:rFonts w:ascii="Times New Roman" w:eastAsia="Calibri" w:hAnsi="Times New Roman" w:cs="Times New Roman"/>
          <w:szCs w:val="24"/>
        </w:rPr>
        <w:t>w formie formularzy zamieszczonych w załącznikach do SWZ, powinny być sporządzone zgodnie z tymi wzorami, co do treści oraz opisu kolumn i wierszy.</w:t>
      </w:r>
    </w:p>
    <w:p w:rsidR="001230FE" w:rsidRPr="00EF4E2D" w:rsidRDefault="001230FE" w:rsidP="002E14A5">
      <w:pPr>
        <w:autoSpaceDE w:val="0"/>
        <w:autoSpaceDN w:val="0"/>
        <w:adjustRightInd w:val="0"/>
        <w:spacing w:after="0" w:line="22" w:lineRule="atLeast"/>
        <w:rPr>
          <w:rFonts w:ascii="Times New Roman" w:eastAsia="Calibri" w:hAnsi="Times New Roman" w:cs="Times New Roman"/>
          <w:b/>
          <w:bCs/>
          <w:color w:val="000000"/>
          <w:sz w:val="16"/>
          <w:szCs w:val="16"/>
          <w:lang w:eastAsia="pl-PL"/>
        </w:rPr>
      </w:pPr>
    </w:p>
    <w:p w:rsidR="001230FE" w:rsidRPr="001230FE" w:rsidRDefault="001230FE" w:rsidP="002E14A5">
      <w:pPr>
        <w:autoSpaceDE w:val="0"/>
        <w:autoSpaceDN w:val="0"/>
        <w:adjustRightInd w:val="0"/>
        <w:spacing w:after="0" w:line="22" w:lineRule="atLeast"/>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XII. WYMAGANIA DOTYCZĄCE WADIUM.</w:t>
      </w:r>
    </w:p>
    <w:p w:rsidR="001230FE" w:rsidRPr="001230FE" w:rsidRDefault="001230FE" w:rsidP="002E14A5">
      <w:pPr>
        <w:autoSpaceDE w:val="0"/>
        <w:autoSpaceDN w:val="0"/>
        <w:adjustRightInd w:val="0"/>
        <w:spacing w:after="0" w:line="22" w:lineRule="atLeast"/>
        <w:rPr>
          <w:rFonts w:ascii="Times New Roman" w:eastAsia="Calibri" w:hAnsi="Times New Roman" w:cs="Times New Roman"/>
          <w:bCs/>
          <w:lang w:eastAsia="pl-PL"/>
        </w:rPr>
      </w:pPr>
      <w:r w:rsidRPr="001230FE">
        <w:rPr>
          <w:rFonts w:ascii="Times New Roman" w:eastAsia="Calibri" w:hAnsi="Times New Roman" w:cs="Times New Roman"/>
          <w:bCs/>
          <w:lang w:eastAsia="pl-PL"/>
        </w:rPr>
        <w:t xml:space="preserve">Wadium </w:t>
      </w:r>
      <w:r w:rsidRPr="008D32C2">
        <w:rPr>
          <w:rFonts w:ascii="Times New Roman" w:eastAsia="Calibri" w:hAnsi="Times New Roman" w:cs="Times New Roman"/>
          <w:b/>
          <w:bCs/>
          <w:lang w:eastAsia="pl-PL"/>
        </w:rPr>
        <w:t>nie jest wymagane</w:t>
      </w:r>
      <w:r w:rsidRPr="001230FE">
        <w:rPr>
          <w:rFonts w:ascii="Times New Roman" w:eastAsia="Calibri" w:hAnsi="Times New Roman" w:cs="Times New Roman"/>
          <w:bCs/>
          <w:lang w:eastAsia="pl-PL"/>
        </w:rPr>
        <w:t>.</w:t>
      </w:r>
    </w:p>
    <w:p w:rsidR="001230FE" w:rsidRPr="00C77563" w:rsidRDefault="001230FE" w:rsidP="002E14A5">
      <w:pPr>
        <w:autoSpaceDE w:val="0"/>
        <w:autoSpaceDN w:val="0"/>
        <w:adjustRightInd w:val="0"/>
        <w:spacing w:after="0" w:line="22" w:lineRule="atLeast"/>
        <w:ind w:left="284"/>
        <w:rPr>
          <w:rFonts w:ascii="Times New Roman" w:eastAsia="Calibri" w:hAnsi="Times New Roman" w:cs="Times New Roman"/>
          <w:b/>
          <w:bCs/>
          <w:color w:val="000000"/>
          <w:sz w:val="16"/>
          <w:szCs w:val="16"/>
          <w:lang w:eastAsia="pl-PL"/>
        </w:rPr>
      </w:pPr>
    </w:p>
    <w:p w:rsidR="001230FE" w:rsidRPr="001230FE" w:rsidRDefault="001230FE" w:rsidP="002E14A5">
      <w:pPr>
        <w:autoSpaceDE w:val="0"/>
        <w:autoSpaceDN w:val="0"/>
        <w:adjustRightInd w:val="0"/>
        <w:spacing w:after="0" w:line="22" w:lineRule="atLeast"/>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 xml:space="preserve">XIII. TERMIN ZWIĄZANIA OFERTĄ. </w:t>
      </w:r>
    </w:p>
    <w:p w:rsidR="001230FE" w:rsidRPr="00C77563" w:rsidRDefault="001230FE" w:rsidP="00552E43">
      <w:pPr>
        <w:numPr>
          <w:ilvl w:val="3"/>
          <w:numId w:val="91"/>
        </w:numPr>
        <w:autoSpaceDE w:val="0"/>
        <w:autoSpaceDN w:val="0"/>
        <w:adjustRightInd w:val="0"/>
        <w:spacing w:after="0" w:line="22" w:lineRule="atLeast"/>
        <w:ind w:left="284" w:hanging="284"/>
        <w:jc w:val="both"/>
        <w:rPr>
          <w:rFonts w:ascii="Times New Roman" w:hAnsi="Times New Roman" w:cs="Times New Roman"/>
          <w:b/>
          <w:szCs w:val="24"/>
          <w:lang w:eastAsia="pl-PL"/>
        </w:rPr>
      </w:pPr>
      <w:r w:rsidRPr="00341EB2">
        <w:rPr>
          <w:rFonts w:ascii="Times New Roman" w:hAnsi="Times New Roman" w:cs="Times New Roman"/>
          <w:szCs w:val="24"/>
          <w:lang w:eastAsia="pl-PL"/>
        </w:rPr>
        <w:t xml:space="preserve">Wykonawca jest związany złożoną ofertą od dnia upływu terminu składania ofert </w:t>
      </w:r>
      <w:r w:rsidRPr="00341EB2">
        <w:rPr>
          <w:rFonts w:ascii="Times New Roman" w:hAnsi="Times New Roman" w:cs="Times New Roman"/>
          <w:b/>
          <w:szCs w:val="24"/>
          <w:lang w:eastAsia="pl-PL"/>
        </w:rPr>
        <w:t xml:space="preserve">do dnia </w:t>
      </w:r>
      <w:r w:rsidR="00430354" w:rsidRPr="00430354">
        <w:rPr>
          <w:rFonts w:ascii="Times New Roman" w:hAnsi="Times New Roman" w:cs="Times New Roman"/>
          <w:b/>
          <w:szCs w:val="24"/>
          <w:lang w:eastAsia="pl-PL"/>
        </w:rPr>
        <w:t>30</w:t>
      </w:r>
      <w:r w:rsidR="00570B68" w:rsidRPr="00430354">
        <w:rPr>
          <w:rFonts w:ascii="Times New Roman" w:hAnsi="Times New Roman" w:cs="Times New Roman"/>
          <w:b/>
          <w:szCs w:val="24"/>
          <w:lang w:eastAsia="pl-PL"/>
        </w:rPr>
        <w:t>.06.</w:t>
      </w:r>
      <w:r w:rsidRPr="00430354">
        <w:rPr>
          <w:rFonts w:ascii="Times New Roman" w:hAnsi="Times New Roman" w:cs="Times New Roman"/>
          <w:b/>
          <w:szCs w:val="24"/>
          <w:lang w:eastAsia="pl-PL"/>
        </w:rPr>
        <w:t>2</w:t>
      </w:r>
      <w:r w:rsidRPr="00C77563">
        <w:rPr>
          <w:rFonts w:ascii="Times New Roman" w:hAnsi="Times New Roman" w:cs="Times New Roman"/>
          <w:b/>
          <w:szCs w:val="24"/>
          <w:lang w:eastAsia="pl-PL"/>
        </w:rPr>
        <w:t>02</w:t>
      </w:r>
      <w:r w:rsidR="00896E4A" w:rsidRPr="00C77563">
        <w:rPr>
          <w:rFonts w:ascii="Times New Roman" w:hAnsi="Times New Roman" w:cs="Times New Roman"/>
          <w:b/>
          <w:szCs w:val="24"/>
          <w:lang w:eastAsia="pl-PL"/>
        </w:rPr>
        <w:t>3</w:t>
      </w:r>
      <w:r w:rsidRPr="00C77563">
        <w:rPr>
          <w:rFonts w:ascii="Times New Roman" w:hAnsi="Times New Roman" w:cs="Times New Roman"/>
          <w:b/>
          <w:szCs w:val="24"/>
          <w:lang w:eastAsia="pl-PL"/>
        </w:rPr>
        <w:t xml:space="preserve"> r.</w:t>
      </w:r>
    </w:p>
    <w:p w:rsidR="001230FE" w:rsidRPr="00341EB2" w:rsidRDefault="001230FE" w:rsidP="00552E43">
      <w:pPr>
        <w:numPr>
          <w:ilvl w:val="3"/>
          <w:numId w:val="91"/>
        </w:numPr>
        <w:autoSpaceDE w:val="0"/>
        <w:autoSpaceDN w:val="0"/>
        <w:adjustRightInd w:val="0"/>
        <w:spacing w:after="0" w:line="22" w:lineRule="atLeast"/>
        <w:ind w:left="284" w:hanging="284"/>
        <w:jc w:val="both"/>
        <w:rPr>
          <w:rFonts w:ascii="Times New Roman" w:hAnsi="Times New Roman" w:cs="Times New Roman"/>
          <w:szCs w:val="24"/>
          <w:lang w:eastAsia="pl-PL"/>
        </w:rPr>
      </w:pPr>
      <w:r w:rsidRPr="00341EB2">
        <w:rPr>
          <w:rFonts w:ascii="Times New Roman" w:hAnsi="Times New Roman" w:cs="Times New Roman"/>
          <w:szCs w:val="24"/>
          <w:lang w:eastAsia="pl-PL"/>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w:t>
      </w:r>
      <w:r w:rsidR="002D5185" w:rsidRPr="00341EB2">
        <w:rPr>
          <w:rFonts w:ascii="Times New Roman" w:hAnsi="Times New Roman" w:cs="Times New Roman"/>
          <w:szCs w:val="24"/>
          <w:lang w:eastAsia="pl-PL"/>
        </w:rPr>
        <w:br/>
      </w:r>
      <w:r w:rsidRPr="00341EB2">
        <w:rPr>
          <w:rFonts w:ascii="Times New Roman" w:hAnsi="Times New Roman" w:cs="Times New Roman"/>
          <w:szCs w:val="24"/>
          <w:lang w:eastAsia="pl-PL"/>
        </w:rPr>
        <w:t xml:space="preserve">o wskazywany przez niego okres, nie dłuższy niż 30 dni. </w:t>
      </w:r>
    </w:p>
    <w:p w:rsidR="001230FE" w:rsidRPr="00341EB2" w:rsidRDefault="001230FE" w:rsidP="00552E43">
      <w:pPr>
        <w:numPr>
          <w:ilvl w:val="3"/>
          <w:numId w:val="91"/>
        </w:numPr>
        <w:autoSpaceDE w:val="0"/>
        <w:autoSpaceDN w:val="0"/>
        <w:adjustRightInd w:val="0"/>
        <w:spacing w:after="0" w:line="22" w:lineRule="atLeast"/>
        <w:ind w:left="284" w:hanging="284"/>
        <w:jc w:val="both"/>
        <w:rPr>
          <w:rFonts w:ascii="Calibri" w:hAnsi="Calibri" w:cs="Calibri"/>
          <w:szCs w:val="24"/>
          <w:lang w:eastAsia="pl-PL"/>
        </w:rPr>
      </w:pPr>
      <w:r w:rsidRPr="00341EB2">
        <w:rPr>
          <w:rFonts w:ascii="Times New Roman" w:hAnsi="Times New Roman" w:cs="Times New Roman"/>
          <w:szCs w:val="24"/>
          <w:lang w:eastAsia="pl-PL"/>
        </w:rPr>
        <w:t xml:space="preserve">Przedłużenie terminu związania ofertą, o którym mowa w ust. 2, wymaga złożenia przez Wykonawcę pisemnego oświadczenia o wyrażeniu zgody na przedłużenie terminu związania ofertą. </w:t>
      </w:r>
    </w:p>
    <w:p w:rsidR="001230FE" w:rsidRPr="00341EB2" w:rsidRDefault="001230FE" w:rsidP="00552E43">
      <w:pPr>
        <w:numPr>
          <w:ilvl w:val="3"/>
          <w:numId w:val="91"/>
        </w:numPr>
        <w:autoSpaceDE w:val="0"/>
        <w:autoSpaceDN w:val="0"/>
        <w:adjustRightInd w:val="0"/>
        <w:spacing w:after="0" w:line="22" w:lineRule="atLeast"/>
        <w:ind w:left="284" w:hanging="284"/>
        <w:jc w:val="both"/>
        <w:rPr>
          <w:rFonts w:ascii="Calibri" w:hAnsi="Calibri" w:cs="Calibri"/>
          <w:szCs w:val="24"/>
          <w:lang w:eastAsia="pl-PL"/>
        </w:rPr>
      </w:pPr>
      <w:r w:rsidRPr="00341EB2">
        <w:rPr>
          <w:rFonts w:ascii="Times New Roman" w:hAnsi="Times New Roman" w:cs="Times New Roman"/>
          <w:szCs w:val="24"/>
          <w:lang w:eastAsia="pl-PL"/>
        </w:rPr>
        <w:t>W przypadku, gdy Zamawiający zażąda wniesienia wadium przedłużenie terminu związania ofertą, o którym mowa w ust. 2 następuje wraz z przedłużeniem okresu ważności wadium albo jeżeli nie jest to możliwe z wniesieniem nowego wadium na przedłużony okres związania ofertą.</w:t>
      </w:r>
    </w:p>
    <w:p w:rsidR="001230FE" w:rsidRPr="00C77563" w:rsidRDefault="001230FE" w:rsidP="002E14A5">
      <w:pPr>
        <w:spacing w:after="0" w:line="22" w:lineRule="atLeast"/>
        <w:jc w:val="both"/>
        <w:rPr>
          <w:rFonts w:ascii="Times New Roman" w:eastAsia="Calibri" w:hAnsi="Times New Roman" w:cs="Times New Roman"/>
          <w:b/>
          <w:sz w:val="16"/>
          <w:szCs w:val="16"/>
        </w:rPr>
      </w:pPr>
    </w:p>
    <w:p w:rsidR="001230FE" w:rsidRPr="00341EB2" w:rsidRDefault="001230FE" w:rsidP="002E14A5">
      <w:pPr>
        <w:tabs>
          <w:tab w:val="num" w:pos="426"/>
        </w:tabs>
        <w:spacing w:after="0" w:line="22" w:lineRule="atLeast"/>
        <w:jc w:val="both"/>
        <w:rPr>
          <w:rFonts w:ascii="Times New Roman" w:eastAsia="Calibri" w:hAnsi="Times New Roman" w:cs="Times New Roman"/>
          <w:b/>
        </w:rPr>
      </w:pPr>
      <w:r w:rsidRPr="00341EB2">
        <w:rPr>
          <w:rFonts w:ascii="Times New Roman" w:eastAsia="Calibri" w:hAnsi="Times New Roman" w:cs="Times New Roman"/>
          <w:b/>
        </w:rPr>
        <w:t>XIV. MIEJSCE, TERMIN ORAZ SPOSÓB SKŁADANIA i OTWARCIA OFERT</w:t>
      </w:r>
    </w:p>
    <w:p w:rsidR="001230FE" w:rsidRPr="00430354" w:rsidRDefault="001230FE" w:rsidP="00552E43">
      <w:pPr>
        <w:numPr>
          <w:ilvl w:val="0"/>
          <w:numId w:val="83"/>
        </w:numPr>
        <w:spacing w:after="0" w:line="22" w:lineRule="atLeast"/>
        <w:jc w:val="both"/>
        <w:rPr>
          <w:rFonts w:ascii="Times New Roman" w:eastAsia="Calibri" w:hAnsi="Times New Roman" w:cs="Times New Roman"/>
        </w:rPr>
      </w:pPr>
      <w:r w:rsidRPr="00341EB2">
        <w:rPr>
          <w:rFonts w:ascii="Times New Roman" w:eastAsia="Calibri" w:hAnsi="Times New Roman" w:cs="Times New Roman"/>
        </w:rPr>
        <w:t>Ofertę wraz z wymaganymi dokumentami na</w:t>
      </w:r>
      <w:r w:rsidR="00896E4A" w:rsidRPr="00341EB2">
        <w:rPr>
          <w:rFonts w:ascii="Times New Roman" w:eastAsia="Calibri" w:hAnsi="Times New Roman" w:cs="Times New Roman"/>
        </w:rPr>
        <w:t xml:space="preserve">leży przekazać za pośrednictwem: </w:t>
      </w:r>
      <w:hyperlink r:id="rId27" w:history="1">
        <w:r w:rsidR="00896E4A" w:rsidRPr="00341EB2">
          <w:rPr>
            <w:rStyle w:val="Hipercze"/>
            <w:rFonts w:ascii="Times New Roman" w:eastAsia="Calibri" w:hAnsi="Times New Roman" w:cs="Times New Roman"/>
            <w:color w:val="auto"/>
          </w:rPr>
          <w:t>https://platformazakupowa.pl/kwp_bialystok</w:t>
        </w:r>
      </w:hyperlink>
      <w:r w:rsidR="00896E4A" w:rsidRPr="00341EB2">
        <w:rPr>
          <w:rFonts w:ascii="Times New Roman" w:eastAsia="Calibri" w:hAnsi="Times New Roman" w:cs="Times New Roman"/>
        </w:rPr>
        <w:t xml:space="preserve"> </w:t>
      </w:r>
      <w:r w:rsidRPr="00341EB2">
        <w:rPr>
          <w:rFonts w:ascii="Times New Roman" w:eastAsia="Calibri" w:hAnsi="Times New Roman" w:cs="Times New Roman"/>
        </w:rPr>
        <w:t>na stronie internetowej prowadzonego postępowan</w:t>
      </w:r>
      <w:r w:rsidR="00896E4A" w:rsidRPr="00341EB2">
        <w:rPr>
          <w:rFonts w:ascii="Times New Roman" w:eastAsia="Calibri" w:hAnsi="Times New Roman" w:cs="Times New Roman"/>
        </w:rPr>
        <w:t xml:space="preserve">ia </w:t>
      </w:r>
      <w:r w:rsidR="00F30425" w:rsidRPr="00341EB2">
        <w:rPr>
          <w:rFonts w:ascii="Times New Roman" w:eastAsia="Calibri" w:hAnsi="Times New Roman" w:cs="Times New Roman"/>
        </w:rPr>
        <w:t xml:space="preserve">do </w:t>
      </w:r>
      <w:r w:rsidR="00F30425" w:rsidRPr="00430354">
        <w:rPr>
          <w:rFonts w:ascii="Times New Roman" w:eastAsia="Calibri" w:hAnsi="Times New Roman" w:cs="Times New Roman"/>
        </w:rPr>
        <w:t xml:space="preserve">dnia </w:t>
      </w:r>
      <w:r w:rsidR="00430354" w:rsidRPr="00430354">
        <w:rPr>
          <w:rFonts w:ascii="Times New Roman" w:eastAsia="Calibri" w:hAnsi="Times New Roman" w:cs="Times New Roman"/>
          <w:b/>
        </w:rPr>
        <w:t>01.06</w:t>
      </w:r>
      <w:r w:rsidR="00570B68" w:rsidRPr="00430354">
        <w:rPr>
          <w:rFonts w:ascii="Times New Roman" w:eastAsia="Calibri" w:hAnsi="Times New Roman" w:cs="Times New Roman"/>
          <w:b/>
        </w:rPr>
        <w:t>.</w:t>
      </w:r>
      <w:r w:rsidR="00896E4A" w:rsidRPr="00430354">
        <w:rPr>
          <w:rFonts w:ascii="Times New Roman" w:eastAsia="Calibri" w:hAnsi="Times New Roman" w:cs="Times New Roman"/>
          <w:b/>
        </w:rPr>
        <w:t>2023</w:t>
      </w:r>
      <w:r w:rsidRPr="00430354">
        <w:rPr>
          <w:rFonts w:ascii="Times New Roman" w:eastAsia="Calibri" w:hAnsi="Times New Roman" w:cs="Times New Roman"/>
          <w:b/>
        </w:rPr>
        <w:t xml:space="preserve"> r. do godziny 09.30.</w:t>
      </w:r>
    </w:p>
    <w:p w:rsidR="001230FE" w:rsidRPr="00341EB2" w:rsidRDefault="001230FE" w:rsidP="00552E43">
      <w:pPr>
        <w:numPr>
          <w:ilvl w:val="0"/>
          <w:numId w:val="83"/>
        </w:numPr>
        <w:spacing w:after="0" w:line="22" w:lineRule="atLeast"/>
        <w:ind w:left="357" w:hanging="357"/>
        <w:jc w:val="both"/>
        <w:rPr>
          <w:rFonts w:ascii="Times New Roman" w:eastAsia="Calibri" w:hAnsi="Times New Roman" w:cs="Times New Roman"/>
        </w:rPr>
      </w:pPr>
      <w:r w:rsidRPr="00430354">
        <w:rPr>
          <w:rFonts w:ascii="Times New Roman" w:eastAsia="Calibri" w:hAnsi="Times New Roman" w:cs="Times New Roman"/>
        </w:rPr>
        <w:t xml:space="preserve">Otwarcie ofert nastąpi w dniu </w:t>
      </w:r>
      <w:r w:rsidR="00430354" w:rsidRPr="00430354">
        <w:rPr>
          <w:rFonts w:ascii="Times New Roman" w:eastAsia="Calibri" w:hAnsi="Times New Roman" w:cs="Times New Roman"/>
          <w:b/>
        </w:rPr>
        <w:t>0</w:t>
      </w:r>
      <w:r w:rsidR="00570B68" w:rsidRPr="00430354">
        <w:rPr>
          <w:rFonts w:ascii="Times New Roman" w:eastAsia="Calibri" w:hAnsi="Times New Roman" w:cs="Times New Roman"/>
          <w:b/>
        </w:rPr>
        <w:t>1.0</w:t>
      </w:r>
      <w:r w:rsidR="00430354" w:rsidRPr="00430354">
        <w:rPr>
          <w:rFonts w:ascii="Times New Roman" w:eastAsia="Calibri" w:hAnsi="Times New Roman" w:cs="Times New Roman"/>
          <w:b/>
        </w:rPr>
        <w:t>6</w:t>
      </w:r>
      <w:r w:rsidR="00570B68" w:rsidRPr="00430354">
        <w:rPr>
          <w:rFonts w:ascii="Times New Roman" w:eastAsia="Calibri" w:hAnsi="Times New Roman" w:cs="Times New Roman"/>
          <w:b/>
        </w:rPr>
        <w:t>.</w:t>
      </w:r>
      <w:r w:rsidR="00896E4A" w:rsidRPr="00430354">
        <w:rPr>
          <w:rFonts w:ascii="Times New Roman" w:eastAsia="Calibri" w:hAnsi="Times New Roman" w:cs="Times New Roman"/>
          <w:b/>
        </w:rPr>
        <w:t>2023</w:t>
      </w:r>
      <w:r w:rsidRPr="00430354">
        <w:rPr>
          <w:rFonts w:ascii="Times New Roman" w:eastAsia="Calibri" w:hAnsi="Times New Roman" w:cs="Times New Roman"/>
          <w:b/>
        </w:rPr>
        <w:t xml:space="preserve"> </w:t>
      </w:r>
      <w:r w:rsidRPr="00341EB2">
        <w:rPr>
          <w:rFonts w:ascii="Times New Roman" w:eastAsia="Calibri" w:hAnsi="Times New Roman" w:cs="Times New Roman"/>
          <w:b/>
        </w:rPr>
        <w:t>r. o godz. 10.00</w:t>
      </w:r>
      <w:r w:rsidRPr="00341EB2">
        <w:rPr>
          <w:rFonts w:ascii="Times New Roman" w:eastAsia="Calibri" w:hAnsi="Times New Roman" w:cs="Times New Roman"/>
        </w:rPr>
        <w:t xml:space="preserve"> za pośrednictwem platformy zakupowej.</w:t>
      </w:r>
    </w:p>
    <w:p w:rsidR="001230FE" w:rsidRPr="001230FE" w:rsidRDefault="001230FE" w:rsidP="00552E43">
      <w:pPr>
        <w:numPr>
          <w:ilvl w:val="0"/>
          <w:numId w:val="83"/>
        </w:numP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W przypadku awarii platformy zakupowej, która spowoduje brak możliwości otwarcia ofert w powyższym terminie, otwarcie nastąpi niezwłocznie po usunięciu awarii.</w:t>
      </w:r>
    </w:p>
    <w:p w:rsidR="001230FE" w:rsidRPr="001230FE" w:rsidRDefault="001230FE" w:rsidP="00552E43">
      <w:pPr>
        <w:numPr>
          <w:ilvl w:val="0"/>
          <w:numId w:val="83"/>
        </w:numPr>
        <w:pBdr>
          <w:top w:val="nil"/>
          <w:left w:val="nil"/>
          <w:bottom w:val="nil"/>
          <w:right w:val="nil"/>
          <w:between w:val="nil"/>
        </w:pBdr>
        <w:spacing w:after="0" w:line="22" w:lineRule="atLeast"/>
        <w:rPr>
          <w:rFonts w:ascii="Times New Roman" w:eastAsia="Calibri" w:hAnsi="Times New Roman" w:cs="Times New Roman"/>
        </w:rPr>
      </w:pPr>
      <w:r w:rsidRPr="001230FE">
        <w:rPr>
          <w:rFonts w:ascii="Times New Roman" w:eastAsia="Calibri" w:hAnsi="Times New Roman" w:cs="Times New Roman"/>
        </w:rPr>
        <w:t>Do oferty należy dołączyć wszystkie wymagane w SWZ dokumenty.</w:t>
      </w:r>
    </w:p>
    <w:p w:rsidR="001230FE" w:rsidRPr="001230FE" w:rsidRDefault="001230FE" w:rsidP="00552E43">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Po wypełnieniu Formularza składania oferty lub wniosku i dołączenia  wszystkich wymaganych załączników należy kliknąć przycisk „Przejdź do podsumowania”.</w:t>
      </w:r>
    </w:p>
    <w:p w:rsidR="006B3681" w:rsidRPr="0086403A" w:rsidRDefault="001230FE" w:rsidP="00552E43">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28">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xml:space="preserve">, Wykonawca powinien złożyć podpis bezpośrednio na dokumentach przesłanych za pośrednictwem </w:t>
      </w:r>
      <w:hyperlink r:id="rId29">
        <w:r w:rsidRPr="006B3681">
          <w:rPr>
            <w:rFonts w:ascii="Times New Roman" w:eastAsia="Calibri" w:hAnsi="Times New Roman" w:cs="Times New Roman"/>
            <w:color w:val="0000FF"/>
            <w:u w:val="single"/>
          </w:rPr>
          <w:t>platformazakupowa.pl</w:t>
        </w:r>
      </w:hyperlink>
      <w:r w:rsidRPr="001230FE">
        <w:rPr>
          <w:rFonts w:ascii="Times New Roman" w:eastAsia="Calibri" w:hAnsi="Times New Roman" w:cs="Times New Roman"/>
        </w:rPr>
        <w:t>. Zalecamy stosowanie podpisu na każdym załączonym pliku osobno, w szczególności wskazanych w art. 63 ust</w:t>
      </w:r>
      <w:r w:rsidR="006B3681">
        <w:rPr>
          <w:rFonts w:ascii="Times New Roman" w:eastAsia="Calibri" w:hAnsi="Times New Roman" w:cs="Times New Roman"/>
        </w:rPr>
        <w:t>.</w:t>
      </w:r>
      <w:r w:rsidRPr="001230FE">
        <w:rPr>
          <w:rFonts w:ascii="Times New Roman" w:eastAsia="Calibri" w:hAnsi="Times New Roman" w:cs="Times New Roman"/>
        </w:rPr>
        <w:t xml:space="preserve"> 1 oraz ust.</w:t>
      </w:r>
      <w:r w:rsidR="006B3681">
        <w:rPr>
          <w:rFonts w:ascii="Times New Roman" w:eastAsia="Calibri" w:hAnsi="Times New Roman" w:cs="Times New Roman"/>
        </w:rPr>
        <w:t xml:space="preserve"> </w:t>
      </w:r>
      <w:r w:rsidRPr="001230FE">
        <w:rPr>
          <w:rFonts w:ascii="Times New Roman" w:eastAsia="Calibri" w:hAnsi="Times New Roman" w:cs="Times New Roman"/>
        </w:rPr>
        <w:t xml:space="preserve">2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 xml:space="preserve">, gdzie zaznaczono, iż oferty oraz oświadczenie, o którym mowa w art. 125 ust.1 sporządza się, pod rygorem nieważności, w postaci lub formie elektronicznej i opatruje </w:t>
      </w:r>
      <w:r w:rsidRPr="001230FE">
        <w:rPr>
          <w:rFonts w:ascii="Times New Roman" w:eastAsia="Calibri" w:hAnsi="Times New Roman" w:cs="Times New Roman"/>
        </w:rPr>
        <w:lastRenderedPageBreak/>
        <w:t>się odpowiednio w odniesieniu do wartości postępowania kwalifikowanym podpisem elektronicznym, podpisem zaufanym lub podpisem osobistym.</w:t>
      </w:r>
    </w:p>
    <w:p w:rsidR="001230FE" w:rsidRPr="001230FE" w:rsidRDefault="001230FE" w:rsidP="00552E43">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1230FE" w:rsidRPr="006B3681" w:rsidRDefault="001230FE" w:rsidP="00552E43">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color w:val="0000FF"/>
        </w:rPr>
      </w:pPr>
      <w:r w:rsidRPr="001230FE">
        <w:rPr>
          <w:rFonts w:ascii="Times New Roman" w:eastAsia="Calibri" w:hAnsi="Times New Roman" w:cs="Times New Roman"/>
        </w:rPr>
        <w:t xml:space="preserve">Szczegółowa instrukcja dla Wykonawców dotycząca złożenia, zmiany i wycofania oferty znajduje się na stronie internetowej pod adresem:  </w:t>
      </w:r>
      <w:hyperlink r:id="rId30">
        <w:r w:rsidRPr="006B3681">
          <w:rPr>
            <w:rFonts w:ascii="Times New Roman" w:eastAsia="Calibri" w:hAnsi="Times New Roman" w:cs="Times New Roman"/>
            <w:color w:val="0000FF"/>
            <w:u w:val="single"/>
          </w:rPr>
          <w:t>https://platformazakupowa.pl/strona/45-instrukcje</w:t>
        </w:r>
      </w:hyperlink>
      <w:r w:rsidRPr="006B3681">
        <w:rPr>
          <w:rFonts w:ascii="Times New Roman" w:eastAsia="Calibri" w:hAnsi="Times New Roman" w:cs="Times New Roman"/>
          <w:color w:val="0000FF"/>
          <w:u w:val="single"/>
        </w:rPr>
        <w:t>.</w:t>
      </w:r>
    </w:p>
    <w:p w:rsidR="001230FE" w:rsidRPr="001230FE" w:rsidRDefault="001230FE" w:rsidP="00552E43">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Wykonawca po upływie terminu do składania ofert Wykonawca nie może zmienić ani wycofać złożonej oferty.</w:t>
      </w:r>
    </w:p>
    <w:p w:rsidR="001230FE" w:rsidRPr="001230FE" w:rsidRDefault="001230FE" w:rsidP="00552E43">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 xml:space="preserve">Ofertę złożoną po terminie składania ofert odrzuca się na podstawie art. 226 ust. 1 pkt. 1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1230FE" w:rsidRPr="001230FE" w:rsidRDefault="001230FE" w:rsidP="00552E43">
      <w:pPr>
        <w:numPr>
          <w:ilvl w:val="0"/>
          <w:numId w:val="83"/>
        </w:numPr>
        <w:pBdr>
          <w:top w:val="nil"/>
          <w:left w:val="nil"/>
          <w:bottom w:val="nil"/>
          <w:right w:val="nil"/>
          <w:between w:val="nil"/>
        </w:pBdr>
        <w:spacing w:after="0" w:line="22" w:lineRule="atLeast"/>
        <w:jc w:val="both"/>
        <w:rPr>
          <w:rFonts w:ascii="Times New Roman" w:eastAsia="Calibri" w:hAnsi="Times New Roman" w:cs="Times New Roman"/>
        </w:rPr>
      </w:pPr>
      <w:r w:rsidRPr="001230FE">
        <w:rPr>
          <w:rFonts w:ascii="Times New Roman" w:eastAsia="Calibri" w:hAnsi="Times New Roman" w:cs="Times New Roman"/>
        </w:rPr>
        <w:t xml:space="preserve">Niezwłocznie po otwarciu ofert Zamawiający zamieści na stronie internetowej prowadzonego postępowania informację z otwarcia ofert, zawierającą dane określone w art. 222 ust. 5 </w:t>
      </w:r>
      <w:proofErr w:type="spellStart"/>
      <w:r w:rsidRPr="001230FE">
        <w:rPr>
          <w:rFonts w:ascii="Times New Roman" w:eastAsia="Calibri" w:hAnsi="Times New Roman" w:cs="Times New Roman"/>
        </w:rPr>
        <w:t>Pzp</w:t>
      </w:r>
      <w:proofErr w:type="spellEnd"/>
      <w:r w:rsidRPr="001230FE">
        <w:rPr>
          <w:rFonts w:ascii="Times New Roman" w:eastAsia="Calibri" w:hAnsi="Times New Roman" w:cs="Times New Roman"/>
        </w:rPr>
        <w:t>.</w:t>
      </w:r>
    </w:p>
    <w:p w:rsidR="00424833" w:rsidRPr="00C77563" w:rsidRDefault="00424833" w:rsidP="002E14A5">
      <w:pPr>
        <w:autoSpaceDE w:val="0"/>
        <w:autoSpaceDN w:val="0"/>
        <w:adjustRightInd w:val="0"/>
        <w:spacing w:after="0" w:line="22" w:lineRule="atLeast"/>
        <w:jc w:val="both"/>
        <w:rPr>
          <w:rFonts w:ascii="Times New Roman" w:eastAsia="Calibri" w:hAnsi="Times New Roman" w:cs="Times New Roman"/>
          <w:b/>
          <w:bCs/>
          <w:color w:val="000000"/>
          <w:sz w:val="16"/>
          <w:szCs w:val="16"/>
          <w:lang w:eastAsia="pl-PL"/>
        </w:rPr>
      </w:pPr>
    </w:p>
    <w:p w:rsidR="001230FE" w:rsidRPr="001230FE" w:rsidRDefault="001230FE" w:rsidP="002E14A5">
      <w:pPr>
        <w:autoSpaceDE w:val="0"/>
        <w:autoSpaceDN w:val="0"/>
        <w:adjustRightInd w:val="0"/>
        <w:spacing w:after="0" w:line="22" w:lineRule="atLeast"/>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 OPIS SPOSOBU OBLICZANIA CENY</w:t>
      </w:r>
    </w:p>
    <w:p w:rsidR="00424833" w:rsidRDefault="001230FE" w:rsidP="00424833">
      <w:pPr>
        <w:numPr>
          <w:ilvl w:val="1"/>
          <w:numId w:val="3"/>
        </w:numPr>
        <w:autoSpaceDE w:val="0"/>
        <w:autoSpaceDN w:val="0"/>
        <w:adjustRightInd w:val="0"/>
        <w:spacing w:after="0" w:line="22" w:lineRule="atLeast"/>
        <w:ind w:left="426" w:hanging="426"/>
        <w:jc w:val="both"/>
        <w:rPr>
          <w:rFonts w:ascii="Times New Roman" w:eastAsia="Calibri" w:hAnsi="Times New Roman" w:cs="Times New Roman"/>
          <w:color w:val="FF0000"/>
          <w:lang w:eastAsia="pl-PL"/>
        </w:rPr>
      </w:pPr>
      <w:r w:rsidRPr="001230FE">
        <w:rPr>
          <w:rFonts w:ascii="Times New Roman" w:eastAsia="Calibri" w:hAnsi="Times New Roman" w:cs="Times New Roman"/>
          <w:color w:val="000000"/>
          <w:lang w:eastAsia="pl-PL"/>
        </w:rPr>
        <w:t xml:space="preserve">Wykonawca określa cenę realizacji zamówienia poprzez wskazanie w Formularzu ofertowym sporządzonym wg wzoru stanowiącego </w:t>
      </w:r>
      <w:r w:rsidRPr="001230FE">
        <w:rPr>
          <w:rFonts w:ascii="Times New Roman" w:eastAsia="Calibri" w:hAnsi="Times New Roman" w:cs="Times New Roman"/>
          <w:b/>
          <w:bCs/>
          <w:lang w:eastAsia="pl-PL"/>
        </w:rPr>
        <w:t xml:space="preserve">załącznik nr </w:t>
      </w:r>
      <w:r w:rsidR="00424833">
        <w:rPr>
          <w:rFonts w:ascii="Times New Roman" w:eastAsia="Calibri" w:hAnsi="Times New Roman" w:cs="Times New Roman"/>
          <w:b/>
          <w:bCs/>
          <w:lang w:eastAsia="pl-PL"/>
        </w:rPr>
        <w:t>2</w:t>
      </w:r>
      <w:r w:rsidR="006B2BC7">
        <w:rPr>
          <w:rFonts w:ascii="Times New Roman" w:eastAsia="Calibri" w:hAnsi="Times New Roman" w:cs="Times New Roman"/>
          <w:b/>
          <w:bCs/>
          <w:lang w:eastAsia="pl-PL"/>
        </w:rPr>
        <w:t xml:space="preserve">.1 – </w:t>
      </w:r>
      <w:r w:rsidR="00424833">
        <w:rPr>
          <w:rFonts w:ascii="Times New Roman" w:eastAsia="Calibri" w:hAnsi="Times New Roman" w:cs="Times New Roman"/>
          <w:b/>
          <w:bCs/>
          <w:lang w:eastAsia="pl-PL"/>
        </w:rPr>
        <w:t>2</w:t>
      </w:r>
      <w:r w:rsidR="006B2BC7">
        <w:rPr>
          <w:rFonts w:ascii="Times New Roman" w:eastAsia="Calibri" w:hAnsi="Times New Roman" w:cs="Times New Roman"/>
          <w:b/>
          <w:bCs/>
          <w:lang w:eastAsia="pl-PL"/>
        </w:rPr>
        <w:t>.</w:t>
      </w:r>
      <w:r w:rsidR="00424833">
        <w:rPr>
          <w:rFonts w:ascii="Times New Roman" w:eastAsia="Calibri" w:hAnsi="Times New Roman" w:cs="Times New Roman"/>
          <w:b/>
          <w:bCs/>
          <w:lang w:eastAsia="pl-PL"/>
        </w:rPr>
        <w:t>3</w:t>
      </w:r>
      <w:r w:rsidR="00896E4A">
        <w:rPr>
          <w:rFonts w:ascii="Times New Roman" w:eastAsia="Calibri" w:hAnsi="Times New Roman" w:cs="Times New Roman"/>
          <w:b/>
          <w:bCs/>
          <w:lang w:eastAsia="pl-PL"/>
        </w:rPr>
        <w:t xml:space="preserve"> </w:t>
      </w:r>
      <w:r w:rsidRPr="001230FE">
        <w:rPr>
          <w:rFonts w:ascii="Times New Roman" w:eastAsia="Calibri" w:hAnsi="Times New Roman" w:cs="Times New Roman"/>
          <w:b/>
          <w:lang w:eastAsia="pl-PL"/>
        </w:rPr>
        <w:t>SWZ</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color w:val="000000"/>
          <w:lang w:eastAsia="pl-PL"/>
        </w:rPr>
        <w:t>łącznej ceny ofertowej za realizację przedmiotu zamówienia</w:t>
      </w:r>
      <w:r w:rsidRPr="001230FE">
        <w:rPr>
          <w:rFonts w:ascii="Times New Roman" w:eastAsia="Calibri" w:hAnsi="Times New Roman" w:cs="Times New Roman"/>
          <w:bCs/>
          <w:lang w:eastAsia="pl-PL"/>
        </w:rPr>
        <w:t>.</w:t>
      </w:r>
      <w:r w:rsidRPr="001230FE">
        <w:rPr>
          <w:rFonts w:ascii="Times New Roman" w:eastAsia="Calibri" w:hAnsi="Times New Roman" w:cs="Times New Roman"/>
          <w:b/>
          <w:bCs/>
          <w:color w:val="FF0000"/>
          <w:lang w:eastAsia="pl-PL"/>
        </w:rPr>
        <w:t xml:space="preserve"> </w:t>
      </w:r>
    </w:p>
    <w:p w:rsidR="00424833" w:rsidRPr="00C77563" w:rsidRDefault="00424833" w:rsidP="00424833">
      <w:pPr>
        <w:numPr>
          <w:ilvl w:val="1"/>
          <w:numId w:val="3"/>
        </w:numPr>
        <w:autoSpaceDE w:val="0"/>
        <w:autoSpaceDN w:val="0"/>
        <w:adjustRightInd w:val="0"/>
        <w:spacing w:after="0" w:line="22" w:lineRule="atLeast"/>
        <w:ind w:left="426" w:hanging="426"/>
        <w:jc w:val="both"/>
        <w:rPr>
          <w:rFonts w:ascii="Times New Roman" w:eastAsia="Calibri" w:hAnsi="Times New Roman" w:cs="Times New Roman"/>
          <w:lang w:eastAsia="pl-PL"/>
        </w:rPr>
      </w:pPr>
      <w:r w:rsidRPr="00570B68">
        <w:rPr>
          <w:rFonts w:ascii="Times New Roman" w:eastAsia="Calibri" w:hAnsi="Times New Roman" w:cs="Times New Roman"/>
          <w:b/>
          <w:lang w:eastAsia="pl-PL"/>
        </w:rPr>
        <w:t>UWAGA!</w:t>
      </w:r>
      <w:r w:rsidRPr="00C77563">
        <w:rPr>
          <w:rFonts w:ascii="Times New Roman" w:eastAsia="Calibri" w:hAnsi="Times New Roman" w:cs="Times New Roman"/>
          <w:lang w:eastAsia="pl-PL"/>
        </w:rPr>
        <w:t xml:space="preserve"> Ze względu na fakt, iż przedmiotem zamówienia jest usługa kształcenia zawodowego finansowana w całości ze środków publicznych, usługa podlega zwolnieniu z podatku VAT na podstawie art. 43 ust. 1 pkt 29 lit. c) ustawy z dnia 11 marca 2004 r. </w:t>
      </w:r>
      <w:r w:rsidR="00C77563" w:rsidRPr="00C77563">
        <w:rPr>
          <w:rFonts w:ascii="Times New Roman" w:eastAsia="Calibri" w:hAnsi="Times New Roman" w:cs="Times New Roman"/>
          <w:lang w:eastAsia="pl-PL"/>
        </w:rPr>
        <w:br/>
      </w:r>
      <w:r w:rsidRPr="00C77563">
        <w:rPr>
          <w:rFonts w:ascii="Times New Roman" w:eastAsia="Calibri" w:hAnsi="Times New Roman" w:cs="Times New Roman"/>
          <w:lang w:eastAsia="pl-PL"/>
        </w:rPr>
        <w:t>o podatku od towarów i usług (t. j. Dz. U. z 2022 r. poz. 931</w:t>
      </w:r>
      <w:r w:rsidR="00C77A78">
        <w:rPr>
          <w:rFonts w:ascii="Times New Roman" w:eastAsia="Calibri" w:hAnsi="Times New Roman" w:cs="Times New Roman"/>
          <w:lang w:eastAsia="pl-PL"/>
        </w:rPr>
        <w:t xml:space="preserve"> ze zm.</w:t>
      </w:r>
      <w:r w:rsidRPr="00C77563">
        <w:rPr>
          <w:rFonts w:ascii="Times New Roman" w:eastAsia="Calibri" w:hAnsi="Times New Roman" w:cs="Times New Roman"/>
          <w:lang w:eastAsia="pl-PL"/>
        </w:rPr>
        <w:t xml:space="preserve">). </w:t>
      </w:r>
    </w:p>
    <w:p w:rsidR="001230FE" w:rsidRPr="001230FE" w:rsidRDefault="001230FE" w:rsidP="002E14A5">
      <w:pPr>
        <w:numPr>
          <w:ilvl w:val="1"/>
          <w:numId w:val="3"/>
        </w:numPr>
        <w:autoSpaceDE w:val="0"/>
        <w:autoSpaceDN w:val="0"/>
        <w:adjustRightInd w:val="0"/>
        <w:spacing w:after="0" w:line="22" w:lineRule="atLeast"/>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Łączna cena ofertowa musi uwzględniać wszystkie koszty związane z realizacją przedmiotu zamówienia zgodnie z opisem przedmiotu zamówienia oraz wzorem umowy określonym </w:t>
      </w:r>
      <w:r w:rsidR="00C77A78">
        <w:rPr>
          <w:rFonts w:ascii="Times New Roman" w:eastAsia="Calibri" w:hAnsi="Times New Roman" w:cs="Times New Roman"/>
          <w:color w:val="000000"/>
          <w:lang w:eastAsia="pl-PL"/>
        </w:rPr>
        <w:br/>
      </w:r>
      <w:r w:rsidRPr="001230FE">
        <w:rPr>
          <w:rFonts w:ascii="Times New Roman" w:eastAsia="Calibri" w:hAnsi="Times New Roman" w:cs="Times New Roman"/>
          <w:color w:val="000000"/>
          <w:lang w:eastAsia="pl-PL"/>
        </w:rPr>
        <w:t xml:space="preserve">w niniejszej SWZ. </w:t>
      </w:r>
    </w:p>
    <w:p w:rsidR="001230FE" w:rsidRPr="001230FE" w:rsidRDefault="001230FE" w:rsidP="002E14A5">
      <w:pPr>
        <w:numPr>
          <w:ilvl w:val="1"/>
          <w:numId w:val="3"/>
        </w:numPr>
        <w:autoSpaceDE w:val="0"/>
        <w:autoSpaceDN w:val="0"/>
        <w:adjustRightInd w:val="0"/>
        <w:spacing w:after="0" w:line="22" w:lineRule="atLeast"/>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musi być:  wyliczona i podana w zaokrągleniu do dwóch miejsc po przecinku (zasada zaokrąglenia: poniżej 5 należy końcówkę pominąć, powyżej i równe 5 należy zaokrąglić </w:t>
      </w:r>
      <w:r w:rsidRPr="001230FE">
        <w:rPr>
          <w:rFonts w:ascii="Times New Roman" w:eastAsia="Calibri" w:hAnsi="Times New Roman" w:cs="Times New Roman"/>
          <w:color w:val="000000"/>
          <w:lang w:eastAsia="pl-PL"/>
        </w:rPr>
        <w:br/>
        <w:t xml:space="preserve">w górę). </w:t>
      </w:r>
    </w:p>
    <w:p w:rsidR="001230FE" w:rsidRPr="001230FE" w:rsidRDefault="001230FE" w:rsidP="002E14A5">
      <w:pPr>
        <w:numPr>
          <w:ilvl w:val="1"/>
          <w:numId w:val="3"/>
        </w:numPr>
        <w:autoSpaceDE w:val="0"/>
        <w:autoSpaceDN w:val="0"/>
        <w:adjustRightInd w:val="0"/>
        <w:spacing w:after="0" w:line="22" w:lineRule="atLeast"/>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 xml:space="preserve">Cena oferty powinna być wyrażona w złotych polskich (PLN). </w:t>
      </w:r>
    </w:p>
    <w:p w:rsidR="001230FE" w:rsidRPr="001230FE" w:rsidRDefault="001230FE" w:rsidP="002E14A5">
      <w:pPr>
        <w:numPr>
          <w:ilvl w:val="1"/>
          <w:numId w:val="3"/>
        </w:numPr>
        <w:autoSpaceDE w:val="0"/>
        <w:autoSpaceDN w:val="0"/>
        <w:adjustRightInd w:val="0"/>
        <w:spacing w:after="0" w:line="22" w:lineRule="atLeast"/>
        <w:ind w:left="426" w:hanging="426"/>
        <w:jc w:val="both"/>
        <w:rPr>
          <w:rFonts w:ascii="Times New Roman" w:eastAsia="Calibri" w:hAnsi="Times New Roman" w:cs="Times New Roman"/>
          <w:b/>
          <w:color w:val="000000"/>
          <w:lang w:eastAsia="pl-PL"/>
        </w:rPr>
      </w:pPr>
      <w:r w:rsidRPr="001230FE">
        <w:rPr>
          <w:rFonts w:ascii="Times New Roman" w:eastAsia="Calibri" w:hAnsi="Times New Roman" w:cs="Times New Roman"/>
          <w:color w:val="000000"/>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1230FE">
        <w:rPr>
          <w:rFonts w:ascii="Times New Roman" w:eastAsia="Calibri" w:hAnsi="Times New Roman" w:cs="Times New Roman"/>
          <w:b/>
          <w:color w:val="000000"/>
          <w:lang w:eastAsia="pl-PL"/>
        </w:rPr>
        <w:t xml:space="preserve">W takim przypadku Wykonawca, składając ofertę, jest zobligowany poinformować Zamawiającego, że wybór jego oferty będzie prowadzić do powstania u Zamawiającego obowiązku podatkowego, wskazując nazwę </w:t>
      </w:r>
      <w:r w:rsidRPr="001230FE">
        <w:rPr>
          <w:rFonts w:ascii="Times New Roman" w:eastAsia="Calibri" w:hAnsi="Times New Roman" w:cs="Times New Roman"/>
          <w:b/>
          <w:bCs/>
          <w:color w:val="000000"/>
          <w:lang w:eastAsia="pl-PL"/>
        </w:rPr>
        <w:t>(rodzaj) towaru lub usługi</w:t>
      </w:r>
      <w:r w:rsidRPr="001230FE">
        <w:rPr>
          <w:rFonts w:ascii="Times New Roman" w:eastAsia="Calibri" w:hAnsi="Times New Roman" w:cs="Times New Roman"/>
          <w:b/>
          <w:color w:val="000000"/>
          <w:lang w:eastAsia="pl-PL"/>
        </w:rPr>
        <w:t xml:space="preserve">, których </w:t>
      </w:r>
      <w:r w:rsidRPr="001230FE">
        <w:rPr>
          <w:rFonts w:ascii="Times New Roman" w:eastAsia="Calibri" w:hAnsi="Times New Roman" w:cs="Times New Roman"/>
          <w:b/>
          <w:bCs/>
          <w:color w:val="000000"/>
          <w:lang w:eastAsia="pl-PL"/>
        </w:rPr>
        <w:t xml:space="preserve">dostawa lub  świadczenie </w:t>
      </w:r>
      <w:r w:rsidRPr="001230FE">
        <w:rPr>
          <w:rFonts w:ascii="Times New Roman" w:eastAsia="Calibri" w:hAnsi="Times New Roman" w:cs="Times New Roman"/>
          <w:b/>
          <w:color w:val="000000"/>
          <w:lang w:eastAsia="pl-PL"/>
        </w:rPr>
        <w:t>będzie prowadzić do jego powstania, oraz wskazując ich wartość bez kwoty podatku i stawkę podatku od towarów i usług, która zgodnie z wiedzą Wykonawcy, będzie miała zastosowanie.</w:t>
      </w:r>
    </w:p>
    <w:p w:rsidR="001230FE" w:rsidRPr="001230FE" w:rsidRDefault="001230FE" w:rsidP="002E14A5">
      <w:pPr>
        <w:numPr>
          <w:ilvl w:val="1"/>
          <w:numId w:val="3"/>
        </w:numPr>
        <w:autoSpaceDE w:val="0"/>
        <w:autoSpaceDN w:val="0"/>
        <w:adjustRightInd w:val="0"/>
        <w:spacing w:after="0" w:line="22" w:lineRule="atLeast"/>
        <w:ind w:left="426" w:hanging="426"/>
        <w:jc w:val="both"/>
        <w:rPr>
          <w:rFonts w:ascii="Times New Roman" w:eastAsia="Calibri" w:hAnsi="Times New Roman" w:cs="Times New Roman"/>
          <w:color w:val="000000"/>
          <w:lang w:eastAsia="pl-PL"/>
        </w:rPr>
      </w:pPr>
      <w:r w:rsidRPr="001230FE">
        <w:rPr>
          <w:rFonts w:ascii="Times New Roman" w:eastAsia="Calibri" w:hAnsi="Times New Roman" w:cs="Times New Roman"/>
          <w:color w:val="000000"/>
          <w:lang w:eastAsia="pl-PL"/>
        </w:rPr>
        <w:t>Wzór formularz ofertowego został opracowany przy założeniu, że wybór oferty nie będzie prowadzić do powstania u zamawiającego obowiązku podatkowego w zakresie podatku Vat. W przypadku, gdy Wykonawca zobowiązany jest złożyć oświadczenie o powstaniu u Zamawiającego obowiązku podatkowego, powinien odpowiednio zmodyfikować treść formularza ofertowego.</w:t>
      </w:r>
    </w:p>
    <w:p w:rsidR="001230FE" w:rsidRPr="00C77563" w:rsidRDefault="001230FE" w:rsidP="002E14A5">
      <w:pPr>
        <w:autoSpaceDE w:val="0"/>
        <w:autoSpaceDN w:val="0"/>
        <w:adjustRightInd w:val="0"/>
        <w:spacing w:after="0" w:line="22" w:lineRule="atLeast"/>
        <w:ind w:left="426"/>
        <w:jc w:val="both"/>
        <w:rPr>
          <w:rFonts w:ascii="Times New Roman" w:eastAsia="Calibri" w:hAnsi="Times New Roman" w:cs="Times New Roman"/>
          <w:color w:val="000000"/>
          <w:sz w:val="16"/>
          <w:szCs w:val="16"/>
          <w:lang w:eastAsia="pl-PL"/>
        </w:rPr>
      </w:pPr>
    </w:p>
    <w:p w:rsidR="001230FE" w:rsidRDefault="001230FE" w:rsidP="002E14A5">
      <w:pPr>
        <w:suppressAutoHyphens/>
        <w:spacing w:after="0" w:line="22" w:lineRule="atLeast"/>
        <w:jc w:val="both"/>
        <w:rPr>
          <w:rFonts w:ascii="Times New Roman" w:eastAsia="Times New Roman" w:hAnsi="Times New Roman" w:cs="Times New Roman"/>
          <w:b/>
          <w:bCs/>
          <w:lang w:eastAsia="ar-SA"/>
        </w:rPr>
      </w:pPr>
      <w:r w:rsidRPr="001230FE">
        <w:rPr>
          <w:rFonts w:ascii="Times New Roman" w:eastAsia="Times New Roman" w:hAnsi="Times New Roman" w:cs="Times New Roman"/>
          <w:b/>
          <w:bCs/>
          <w:lang w:eastAsia="ar-SA"/>
        </w:rPr>
        <w:t>XVI. OPIS KRYTERIÓW, KTÓRYMI ZAMAWIAJĄCY BĘDZIE SIĘ KIEROWAŁ PRZY WYBORZE OFERTY, WRAZ Z PODANIEM WAG TYCH KRYTERIÓW I SPOSOBU OCENY OFERT</w:t>
      </w:r>
    </w:p>
    <w:p w:rsidR="006B2BC7" w:rsidRPr="006B2BC7" w:rsidRDefault="006B2BC7" w:rsidP="002E14A5">
      <w:pPr>
        <w:suppressAutoHyphens/>
        <w:spacing w:after="0" w:line="22" w:lineRule="atLeast"/>
        <w:jc w:val="both"/>
        <w:rPr>
          <w:rFonts w:ascii="Times New Roman" w:eastAsia="Times New Roman" w:hAnsi="Times New Roman" w:cs="Times New Roman"/>
          <w:b/>
          <w:bCs/>
          <w:sz w:val="12"/>
          <w:szCs w:val="12"/>
          <w:lang w:eastAsia="ar-SA"/>
        </w:rPr>
      </w:pPr>
    </w:p>
    <w:p w:rsidR="006B2BC7" w:rsidRDefault="006B2BC7" w:rsidP="006B2BC7">
      <w:pPr>
        <w:numPr>
          <w:ilvl w:val="1"/>
          <w:numId w:val="7"/>
        </w:numPr>
        <w:spacing w:after="0" w:line="240" w:lineRule="auto"/>
        <w:ind w:left="426" w:hanging="426"/>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Oferty spełniające wymagania formalne, określone w SWZ, złożone przez Wykonawców będą oceniane według poniższych kryteriów:</w:t>
      </w:r>
    </w:p>
    <w:p w:rsidR="006B2BC7" w:rsidRPr="006B2BC7" w:rsidRDefault="006B2BC7" w:rsidP="006B2BC7">
      <w:pPr>
        <w:spacing w:after="0" w:line="240" w:lineRule="auto"/>
        <w:ind w:left="426"/>
        <w:jc w:val="both"/>
        <w:rPr>
          <w:rFonts w:ascii="Times New Roman" w:eastAsia="Arial Unicode MS" w:hAnsi="Times New Roman" w:cs="Times New Roman"/>
          <w:sz w:val="12"/>
          <w:szCs w:val="12"/>
          <w:lang w:eastAsia="pl-PL"/>
        </w:rPr>
      </w:pPr>
    </w:p>
    <w:p w:rsidR="00C77563" w:rsidRDefault="00C77563" w:rsidP="006B2BC7">
      <w:pPr>
        <w:spacing w:after="0" w:line="240" w:lineRule="auto"/>
        <w:ind w:left="426"/>
        <w:jc w:val="both"/>
        <w:rPr>
          <w:rFonts w:ascii="Times New Roman" w:eastAsia="Arial Unicode MS" w:hAnsi="Times New Roman" w:cs="Times New Roman"/>
          <w:b/>
          <w:u w:val="single"/>
          <w:lang w:eastAsia="pl-PL"/>
        </w:rPr>
      </w:pPr>
    </w:p>
    <w:p w:rsidR="00C77563" w:rsidRDefault="00C77563" w:rsidP="006B2BC7">
      <w:pPr>
        <w:spacing w:after="0" w:line="240" w:lineRule="auto"/>
        <w:ind w:left="426"/>
        <w:jc w:val="both"/>
        <w:rPr>
          <w:rFonts w:ascii="Times New Roman" w:eastAsia="Arial Unicode MS" w:hAnsi="Times New Roman" w:cs="Times New Roman"/>
          <w:b/>
          <w:u w:val="single"/>
          <w:lang w:eastAsia="pl-PL"/>
        </w:rPr>
      </w:pPr>
    </w:p>
    <w:p w:rsidR="00C77563" w:rsidRDefault="00C77563" w:rsidP="006B2BC7">
      <w:pPr>
        <w:spacing w:after="0" w:line="240" w:lineRule="auto"/>
        <w:ind w:left="426"/>
        <w:jc w:val="both"/>
        <w:rPr>
          <w:rFonts w:ascii="Times New Roman" w:eastAsia="Arial Unicode MS" w:hAnsi="Times New Roman" w:cs="Times New Roman"/>
          <w:b/>
          <w:u w:val="single"/>
          <w:lang w:eastAsia="pl-PL"/>
        </w:rPr>
      </w:pPr>
    </w:p>
    <w:p w:rsidR="00C77563" w:rsidRDefault="00C77563" w:rsidP="006B2BC7">
      <w:pPr>
        <w:spacing w:after="0" w:line="240" w:lineRule="auto"/>
        <w:ind w:left="426"/>
        <w:jc w:val="both"/>
        <w:rPr>
          <w:rFonts w:ascii="Times New Roman" w:eastAsia="Arial Unicode MS" w:hAnsi="Times New Roman" w:cs="Times New Roman"/>
          <w:b/>
          <w:u w:val="single"/>
          <w:lang w:eastAsia="pl-PL"/>
        </w:rPr>
      </w:pPr>
    </w:p>
    <w:p w:rsidR="00C77563" w:rsidRDefault="00C77563" w:rsidP="006B2BC7">
      <w:pPr>
        <w:spacing w:after="0" w:line="240" w:lineRule="auto"/>
        <w:ind w:left="426"/>
        <w:jc w:val="both"/>
        <w:rPr>
          <w:rFonts w:ascii="Times New Roman" w:eastAsia="Arial Unicode MS" w:hAnsi="Times New Roman" w:cs="Times New Roman"/>
          <w:b/>
          <w:u w:val="single"/>
          <w:lang w:eastAsia="pl-PL"/>
        </w:rPr>
      </w:pPr>
    </w:p>
    <w:p w:rsidR="006B2BC7" w:rsidRPr="00AE4A0D" w:rsidRDefault="006B2BC7" w:rsidP="006B2BC7">
      <w:pPr>
        <w:spacing w:after="0" w:line="240" w:lineRule="auto"/>
        <w:ind w:left="426"/>
        <w:jc w:val="both"/>
        <w:rPr>
          <w:rFonts w:ascii="Times New Roman" w:eastAsia="Arial Unicode MS" w:hAnsi="Times New Roman" w:cs="Times New Roman"/>
          <w:b/>
          <w:u w:val="single"/>
          <w:lang w:eastAsia="pl-PL"/>
        </w:rPr>
      </w:pPr>
      <w:r w:rsidRPr="00AE4A0D">
        <w:rPr>
          <w:rFonts w:ascii="Times New Roman" w:eastAsia="Arial Unicode MS" w:hAnsi="Times New Roman" w:cs="Times New Roman"/>
          <w:b/>
          <w:u w:val="single"/>
          <w:lang w:eastAsia="pl-PL"/>
        </w:rPr>
        <w:lastRenderedPageBreak/>
        <w:t>ZADANIE NR 1</w:t>
      </w:r>
    </w:p>
    <w:p w:rsidR="006B2BC7" w:rsidRPr="00AE4A0D" w:rsidRDefault="006B2BC7" w:rsidP="006B2BC7">
      <w:pPr>
        <w:spacing w:after="0" w:line="240" w:lineRule="auto"/>
        <w:jc w:val="both"/>
        <w:rPr>
          <w:rFonts w:ascii="Times New Roman" w:eastAsia="Arial Unicode MS" w:hAnsi="Times New Roman" w:cs="Times New Roman"/>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395"/>
        <w:gridCol w:w="1842"/>
        <w:gridCol w:w="3402"/>
      </w:tblGrid>
      <w:tr w:rsidR="006B2BC7" w:rsidRPr="009F0DF4" w:rsidTr="005B6568">
        <w:trPr>
          <w:trHeight w:val="556"/>
        </w:trPr>
        <w:tc>
          <w:tcPr>
            <w:tcW w:w="541" w:type="dxa"/>
          </w:tcPr>
          <w:p w:rsidR="006B2BC7" w:rsidRPr="009F0DF4" w:rsidRDefault="006B2BC7" w:rsidP="005B6568">
            <w:pPr>
              <w:spacing w:before="100" w:after="100" w:line="240" w:lineRule="auto"/>
              <w:jc w:val="both"/>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Lp.</w:t>
            </w:r>
          </w:p>
        </w:tc>
        <w:tc>
          <w:tcPr>
            <w:tcW w:w="3395" w:type="dxa"/>
          </w:tcPr>
          <w:p w:rsidR="006B2BC7" w:rsidRPr="009F0DF4" w:rsidRDefault="006B2BC7" w:rsidP="005B6568">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Opis kryterium oceny oferty</w:t>
            </w:r>
          </w:p>
        </w:tc>
        <w:tc>
          <w:tcPr>
            <w:tcW w:w="1842" w:type="dxa"/>
          </w:tcPr>
          <w:p w:rsidR="006B2BC7" w:rsidRPr="009F0DF4" w:rsidRDefault="006B2BC7" w:rsidP="005B6568">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Znaczenie w %</w:t>
            </w:r>
          </w:p>
        </w:tc>
        <w:tc>
          <w:tcPr>
            <w:tcW w:w="3402" w:type="dxa"/>
          </w:tcPr>
          <w:p w:rsidR="006B2BC7" w:rsidRPr="009F0DF4" w:rsidRDefault="006B2BC7" w:rsidP="005B6568">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Sposób oceny</w:t>
            </w:r>
          </w:p>
        </w:tc>
      </w:tr>
      <w:tr w:rsidR="006B2BC7" w:rsidRPr="009F0DF4" w:rsidTr="005B6568">
        <w:trPr>
          <w:trHeight w:val="630"/>
        </w:trPr>
        <w:tc>
          <w:tcPr>
            <w:tcW w:w="541" w:type="dxa"/>
            <w:vAlign w:val="center"/>
          </w:tcPr>
          <w:p w:rsidR="006B2BC7" w:rsidRPr="009F0DF4" w:rsidRDefault="006B2BC7" w:rsidP="005B6568">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1.</w:t>
            </w:r>
          </w:p>
        </w:tc>
        <w:tc>
          <w:tcPr>
            <w:tcW w:w="3395" w:type="dxa"/>
            <w:vAlign w:val="center"/>
          </w:tcPr>
          <w:p w:rsidR="006B2BC7" w:rsidRPr="009F0DF4" w:rsidRDefault="006B2BC7" w:rsidP="005B6568">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Cena oferty                          (wartość całkowita brutto)</w:t>
            </w:r>
          </w:p>
        </w:tc>
        <w:tc>
          <w:tcPr>
            <w:tcW w:w="1842" w:type="dxa"/>
            <w:vAlign w:val="center"/>
          </w:tcPr>
          <w:p w:rsidR="006B2BC7" w:rsidRPr="009F0DF4" w:rsidRDefault="006B2BC7" w:rsidP="005B6568">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60 %</w:t>
            </w:r>
          </w:p>
        </w:tc>
        <w:tc>
          <w:tcPr>
            <w:tcW w:w="3402" w:type="dxa"/>
            <w:vAlign w:val="center"/>
          </w:tcPr>
          <w:p w:rsidR="006B2BC7" w:rsidRPr="009F0DF4" w:rsidRDefault="006B2BC7" w:rsidP="005B6568">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Według wzoru podanego poniżej</w:t>
            </w:r>
          </w:p>
        </w:tc>
      </w:tr>
      <w:tr w:rsidR="006B2BC7" w:rsidRPr="009F0DF4" w:rsidTr="005B6568">
        <w:trPr>
          <w:trHeight w:val="604"/>
        </w:trPr>
        <w:tc>
          <w:tcPr>
            <w:tcW w:w="541" w:type="dxa"/>
            <w:vAlign w:val="center"/>
          </w:tcPr>
          <w:p w:rsidR="006B2BC7" w:rsidRPr="009F0DF4" w:rsidRDefault="006B2BC7" w:rsidP="005B6568">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2.</w:t>
            </w:r>
          </w:p>
        </w:tc>
        <w:tc>
          <w:tcPr>
            <w:tcW w:w="3395" w:type="dxa"/>
            <w:vAlign w:val="center"/>
          </w:tcPr>
          <w:p w:rsidR="006B2BC7" w:rsidRPr="009F0DF4" w:rsidRDefault="00B60EF8" w:rsidP="005B6568">
            <w:pPr>
              <w:spacing w:before="100" w:after="100" w:line="240" w:lineRule="auto"/>
              <w:jc w:val="center"/>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 xml:space="preserve">Doświadczenie trenera skierowanego do realizacji szkolenia w zakresie przeprowadzania szkoleń z obsługi oprogramowania </w:t>
            </w:r>
            <w:proofErr w:type="spellStart"/>
            <w:r w:rsidRPr="00B60EF8">
              <w:rPr>
                <w:rFonts w:ascii="Times New Roman" w:eastAsia="Arial Unicode MS" w:hAnsi="Times New Roman" w:cs="Times New Roman"/>
                <w:lang w:eastAsia="pl-PL"/>
              </w:rPr>
              <w:t>Cellebrite</w:t>
            </w:r>
            <w:proofErr w:type="spellEnd"/>
            <w:r w:rsidRPr="00B60EF8">
              <w:rPr>
                <w:rFonts w:ascii="Times New Roman" w:eastAsia="Arial Unicode MS" w:hAnsi="Times New Roman" w:cs="Times New Roman"/>
                <w:lang w:eastAsia="pl-PL"/>
              </w:rPr>
              <w:t xml:space="preserve"> na rzecz organów ścigania w latach 2020-2022</w:t>
            </w:r>
          </w:p>
        </w:tc>
        <w:tc>
          <w:tcPr>
            <w:tcW w:w="1842" w:type="dxa"/>
            <w:vAlign w:val="center"/>
          </w:tcPr>
          <w:p w:rsidR="006B2BC7" w:rsidRPr="009F0DF4" w:rsidRDefault="006B2BC7" w:rsidP="005B6568">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40%</w:t>
            </w:r>
          </w:p>
        </w:tc>
        <w:tc>
          <w:tcPr>
            <w:tcW w:w="3402" w:type="dxa"/>
            <w:vAlign w:val="center"/>
          </w:tcPr>
          <w:p w:rsidR="006B2BC7" w:rsidRPr="009F0DF4" w:rsidRDefault="006B2BC7" w:rsidP="005B6568">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Według punktacji podanej poniżej</w:t>
            </w:r>
          </w:p>
        </w:tc>
      </w:tr>
    </w:tbl>
    <w:p w:rsidR="006B2BC7" w:rsidRPr="009F0DF4" w:rsidRDefault="006B2BC7" w:rsidP="006B2BC7">
      <w:pPr>
        <w:spacing w:after="0" w:line="240" w:lineRule="auto"/>
        <w:jc w:val="both"/>
        <w:rPr>
          <w:rFonts w:ascii="Times New Roman" w:eastAsia="Arial Unicode MS" w:hAnsi="Times New Roman" w:cs="Times New Roman"/>
          <w:b/>
          <w:lang w:eastAsia="pl-PL"/>
        </w:rPr>
      </w:pPr>
    </w:p>
    <w:p w:rsidR="006B2BC7" w:rsidRPr="009F0DF4" w:rsidRDefault="00B60EF8" w:rsidP="006B2BC7">
      <w:pPr>
        <w:spacing w:after="0" w:line="240" w:lineRule="auto"/>
        <w:jc w:val="both"/>
        <w:rPr>
          <w:rFonts w:ascii="Times New Roman" w:eastAsia="Arial Unicode MS" w:hAnsi="Times New Roman" w:cs="Times New Roman"/>
          <w:b/>
          <w:lang w:eastAsia="pl-PL"/>
        </w:rPr>
      </w:pPr>
      <w:r>
        <w:rPr>
          <w:rFonts w:ascii="Times New Roman" w:eastAsia="Arial Unicode MS" w:hAnsi="Times New Roman" w:cs="Times New Roman"/>
          <w:b/>
          <w:lang w:eastAsia="pl-PL"/>
        </w:rPr>
        <w:t>1) Kryterium pierwsze: cena (C)</w:t>
      </w:r>
    </w:p>
    <w:p w:rsidR="006B2BC7" w:rsidRPr="009F0DF4" w:rsidRDefault="006B2BC7" w:rsidP="006B2BC7">
      <w:pPr>
        <w:spacing w:after="0" w:line="240" w:lineRule="auto"/>
        <w:ind w:left="720"/>
        <w:jc w:val="both"/>
        <w:rPr>
          <w:rFonts w:ascii="Times New Roman" w:eastAsia="Arial Unicode MS" w:hAnsi="Times New Roman" w:cs="Times New Roman"/>
          <w:b/>
          <w:sz w:val="8"/>
          <w:szCs w:val="8"/>
          <w:lang w:eastAsia="pl-PL"/>
        </w:rPr>
      </w:pPr>
    </w:p>
    <w:p w:rsidR="006B2BC7" w:rsidRPr="009F0DF4" w:rsidRDefault="006B2BC7" w:rsidP="006B2BC7">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 tym kryterium Wykonawca może uzyskać max. 60 pkt.</w:t>
      </w:r>
    </w:p>
    <w:p w:rsidR="006B2BC7" w:rsidRPr="009F0DF4" w:rsidRDefault="006B2BC7" w:rsidP="006B2BC7">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1% odpowiada w punktacji końcowej 1 pkt.</w:t>
      </w:r>
    </w:p>
    <w:p w:rsidR="006B2BC7" w:rsidRPr="009F0DF4" w:rsidRDefault="006B2BC7" w:rsidP="006B2BC7">
      <w:pPr>
        <w:autoSpaceDE w:val="0"/>
        <w:autoSpaceDN w:val="0"/>
        <w:adjustRightInd w:val="0"/>
        <w:spacing w:after="0" w:line="240" w:lineRule="auto"/>
        <w:rPr>
          <w:rFonts w:ascii="Times New Roman" w:eastAsia="Calibri" w:hAnsi="Times New Roman" w:cs="Times New Roman"/>
        </w:rPr>
      </w:pPr>
      <w:r w:rsidRPr="009F0DF4">
        <w:rPr>
          <w:rFonts w:ascii="Times New Roman" w:eastAsia="Calibri" w:hAnsi="Times New Roman" w:cs="Times New Roman"/>
        </w:rPr>
        <w:t>W kryterium: „cena oferty” Zamawiaj</w:t>
      </w:r>
      <w:r w:rsidRPr="009F0DF4">
        <w:rPr>
          <w:rFonts w:ascii="Times New Roman" w:eastAsia="TimesNewRoman" w:hAnsi="Times New Roman" w:cs="Times New Roman"/>
        </w:rPr>
        <w:t>ą</w:t>
      </w:r>
      <w:r w:rsidRPr="009F0DF4">
        <w:rPr>
          <w:rFonts w:ascii="Times New Roman" w:eastAsia="Calibri" w:hAnsi="Times New Roman" w:cs="Times New Roman"/>
        </w:rPr>
        <w:t>cy dokona oceny zło</w:t>
      </w:r>
      <w:r w:rsidRPr="009F0DF4">
        <w:rPr>
          <w:rFonts w:ascii="Times New Roman" w:eastAsia="TimesNewRoman" w:hAnsi="Times New Roman" w:cs="Times New Roman"/>
        </w:rPr>
        <w:t>ż</w:t>
      </w:r>
      <w:r w:rsidRPr="009F0DF4">
        <w:rPr>
          <w:rFonts w:ascii="Times New Roman" w:eastAsia="Calibri" w:hAnsi="Times New Roman" w:cs="Times New Roman"/>
        </w:rPr>
        <w:t>onych ofert według nast</w:t>
      </w:r>
      <w:r w:rsidRPr="009F0DF4">
        <w:rPr>
          <w:rFonts w:ascii="Times New Roman" w:eastAsia="TimesNewRoman" w:hAnsi="Times New Roman" w:cs="Times New Roman"/>
        </w:rPr>
        <w:t>ę</w:t>
      </w:r>
      <w:r w:rsidRPr="009F0DF4">
        <w:rPr>
          <w:rFonts w:ascii="Times New Roman" w:eastAsia="Calibri" w:hAnsi="Times New Roman" w:cs="Times New Roman"/>
        </w:rPr>
        <w:t>puj</w:t>
      </w:r>
      <w:r w:rsidRPr="009F0DF4">
        <w:rPr>
          <w:rFonts w:ascii="Times New Roman" w:eastAsia="TimesNewRoman" w:hAnsi="Times New Roman" w:cs="Times New Roman"/>
        </w:rPr>
        <w:t>ą</w:t>
      </w:r>
      <w:r w:rsidRPr="009F0DF4">
        <w:rPr>
          <w:rFonts w:ascii="Times New Roman" w:eastAsia="Calibri" w:hAnsi="Times New Roman" w:cs="Times New Roman"/>
        </w:rPr>
        <w:t>cego wzoru:</w:t>
      </w:r>
    </w:p>
    <w:p w:rsidR="006B2BC7" w:rsidRPr="009F0DF4" w:rsidRDefault="006B2BC7" w:rsidP="006B2BC7">
      <w:pPr>
        <w:spacing w:after="0" w:line="240" w:lineRule="auto"/>
        <w:jc w:val="both"/>
        <w:rPr>
          <w:rFonts w:ascii="Times New Roman" w:eastAsia="Arial Unicode MS" w:hAnsi="Times New Roman" w:cs="Times New Roman"/>
          <w:sz w:val="16"/>
          <w:szCs w:val="16"/>
          <w:lang w:eastAsia="pl-PL"/>
        </w:rPr>
      </w:pPr>
    </w:p>
    <w:p w:rsidR="006B2BC7" w:rsidRPr="009F0DF4" w:rsidRDefault="006B2BC7" w:rsidP="006B2BC7">
      <w:pPr>
        <w:autoSpaceDE w:val="0"/>
        <w:autoSpaceDN w:val="0"/>
        <w:adjustRightInd w:val="0"/>
        <w:spacing w:after="0" w:line="240" w:lineRule="auto"/>
        <w:jc w:val="center"/>
        <w:rPr>
          <w:rFonts w:ascii="Times New Roman" w:eastAsia="Calibri" w:hAnsi="Times New Roman" w:cs="Times New Roman"/>
          <w:b/>
        </w:rPr>
      </w:pPr>
      <w:r w:rsidRPr="009F0DF4">
        <w:rPr>
          <w:rFonts w:ascii="Times New Roman" w:eastAsia="Calibri" w:hAnsi="Times New Roman" w:cs="Times New Roman"/>
          <w:b/>
        </w:rPr>
        <w:t xml:space="preserve"> C</w:t>
      </w:r>
      <w:r w:rsidRPr="009F0DF4">
        <w:rPr>
          <w:rFonts w:ascii="Times New Roman" w:eastAsia="Calibri" w:hAnsi="Times New Roman" w:cs="Times New Roman"/>
          <w:b/>
          <w:vertAlign w:val="subscript"/>
        </w:rPr>
        <w:t>o</w:t>
      </w:r>
      <w:r w:rsidRPr="009F0DF4">
        <w:rPr>
          <w:rFonts w:ascii="Times New Roman" w:eastAsia="Calibri" w:hAnsi="Times New Roman" w:cs="Times New Roman"/>
          <w:b/>
        </w:rPr>
        <w:t xml:space="preserve"> = (</w:t>
      </w: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min</w:t>
      </w:r>
      <w:proofErr w:type="spellEnd"/>
      <w:r w:rsidRPr="009F0DF4">
        <w:rPr>
          <w:rFonts w:ascii="Times New Roman" w:eastAsia="Calibri" w:hAnsi="Times New Roman" w:cs="Times New Roman"/>
          <w:b/>
        </w:rPr>
        <w:t>/</w:t>
      </w: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bad</w:t>
      </w:r>
      <w:proofErr w:type="spellEnd"/>
      <w:r w:rsidRPr="009F0DF4">
        <w:rPr>
          <w:rFonts w:ascii="Times New Roman" w:eastAsia="Calibri" w:hAnsi="Times New Roman" w:cs="Times New Roman"/>
          <w:b/>
        </w:rPr>
        <w:t>) x 60 pkt</w:t>
      </w:r>
    </w:p>
    <w:p w:rsidR="006B2BC7" w:rsidRPr="009F0DF4" w:rsidRDefault="006B2BC7" w:rsidP="006B2BC7">
      <w:pPr>
        <w:autoSpaceDE w:val="0"/>
        <w:autoSpaceDN w:val="0"/>
        <w:adjustRightInd w:val="0"/>
        <w:spacing w:after="0" w:line="240" w:lineRule="auto"/>
        <w:rPr>
          <w:rFonts w:ascii="Times New Roman" w:eastAsia="Calibri" w:hAnsi="Times New Roman" w:cs="Times New Roman"/>
        </w:rPr>
      </w:pPr>
      <w:r w:rsidRPr="009F0DF4">
        <w:rPr>
          <w:rFonts w:ascii="Times New Roman" w:eastAsia="Calibri" w:hAnsi="Times New Roman" w:cs="Times New Roman"/>
        </w:rPr>
        <w:t>gdzie:</w:t>
      </w:r>
    </w:p>
    <w:p w:rsidR="006B2BC7" w:rsidRPr="009F0DF4" w:rsidRDefault="006B2BC7" w:rsidP="006B2BC7">
      <w:pPr>
        <w:autoSpaceDE w:val="0"/>
        <w:autoSpaceDN w:val="0"/>
        <w:adjustRightInd w:val="0"/>
        <w:spacing w:after="0" w:line="240" w:lineRule="auto"/>
        <w:rPr>
          <w:rFonts w:ascii="Times New Roman" w:eastAsia="Calibri" w:hAnsi="Times New Roman" w:cs="Times New Roman"/>
        </w:rPr>
      </w:pP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min</w:t>
      </w:r>
      <w:proofErr w:type="spellEnd"/>
      <w:r w:rsidRPr="009F0DF4">
        <w:rPr>
          <w:rFonts w:ascii="Times New Roman" w:eastAsia="Calibri" w:hAnsi="Times New Roman" w:cs="Times New Roman"/>
          <w:b/>
        </w:rPr>
        <w:t xml:space="preserve"> </w:t>
      </w:r>
      <w:r w:rsidRPr="009F0DF4">
        <w:rPr>
          <w:rFonts w:ascii="Times New Roman" w:eastAsia="Calibri" w:hAnsi="Times New Roman" w:cs="Times New Roman"/>
        </w:rPr>
        <w:t>– najni</w:t>
      </w:r>
      <w:r w:rsidRPr="009F0DF4">
        <w:rPr>
          <w:rFonts w:ascii="Times New Roman" w:eastAsia="TimesNewRoman" w:hAnsi="Times New Roman" w:cs="Times New Roman"/>
        </w:rPr>
        <w:t>ż</w:t>
      </w:r>
      <w:r w:rsidRPr="009F0DF4">
        <w:rPr>
          <w:rFonts w:ascii="Times New Roman" w:eastAsia="Calibri" w:hAnsi="Times New Roman" w:cs="Times New Roman"/>
        </w:rPr>
        <w:t>sza cena oferty spośród złożonych, niepodlegających odrzuceniu ofert</w:t>
      </w:r>
    </w:p>
    <w:p w:rsidR="006B2BC7" w:rsidRPr="009F0DF4" w:rsidRDefault="006B2BC7" w:rsidP="006B2BC7">
      <w:pPr>
        <w:autoSpaceDE w:val="0"/>
        <w:autoSpaceDN w:val="0"/>
        <w:adjustRightInd w:val="0"/>
        <w:spacing w:after="0" w:line="240" w:lineRule="auto"/>
        <w:rPr>
          <w:rFonts w:ascii="Times New Roman" w:eastAsia="Calibri" w:hAnsi="Times New Roman" w:cs="Times New Roman"/>
        </w:rPr>
      </w:pP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bad</w:t>
      </w:r>
      <w:proofErr w:type="spellEnd"/>
      <w:r w:rsidRPr="009F0DF4">
        <w:rPr>
          <w:rFonts w:ascii="Times New Roman" w:eastAsia="Calibri" w:hAnsi="Times New Roman" w:cs="Times New Roman"/>
        </w:rPr>
        <w:t xml:space="preserve"> – cena oferty ocenianej</w:t>
      </w:r>
    </w:p>
    <w:p w:rsidR="006B2BC7" w:rsidRPr="009F0DF4" w:rsidRDefault="006B2BC7" w:rsidP="006B2BC7">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6B2BC7" w:rsidRDefault="006B2BC7" w:rsidP="00C77A78">
      <w:pPr>
        <w:numPr>
          <w:ilvl w:val="0"/>
          <w:numId w:val="82"/>
        </w:numPr>
        <w:tabs>
          <w:tab w:val="left" w:pos="426"/>
        </w:tabs>
        <w:spacing w:after="0" w:line="240" w:lineRule="auto"/>
        <w:ind w:left="284" w:hanging="284"/>
        <w:contextualSpacing/>
        <w:jc w:val="both"/>
        <w:rPr>
          <w:rFonts w:ascii="Times New Roman" w:eastAsia="Times New Roman" w:hAnsi="Times New Roman" w:cs="Times New Roman"/>
          <w:b/>
          <w:szCs w:val="24"/>
          <w:lang w:eastAsia="pl-PL"/>
        </w:rPr>
      </w:pPr>
      <w:r w:rsidRPr="009F0DF4">
        <w:rPr>
          <w:rFonts w:ascii="Times New Roman" w:eastAsia="Times New Roman" w:hAnsi="Times New Roman" w:cs="Times New Roman"/>
          <w:b/>
          <w:szCs w:val="24"/>
          <w:lang w:eastAsia="pl-PL"/>
        </w:rPr>
        <w:t xml:space="preserve">Kryterium drugie: </w:t>
      </w:r>
      <w:r w:rsidR="00B60EF8" w:rsidRPr="00B60EF8">
        <w:rPr>
          <w:rFonts w:ascii="Times New Roman" w:eastAsia="Times New Roman" w:hAnsi="Times New Roman" w:cs="Times New Roman"/>
          <w:b/>
          <w:szCs w:val="24"/>
          <w:lang w:eastAsia="pl-PL"/>
        </w:rPr>
        <w:t xml:space="preserve">doświadczenie trenera skierowanego do realizacji szkolenia </w:t>
      </w:r>
      <w:r w:rsidR="00B60EF8">
        <w:rPr>
          <w:rFonts w:ascii="Times New Roman" w:eastAsia="Times New Roman" w:hAnsi="Times New Roman" w:cs="Times New Roman"/>
          <w:b/>
          <w:szCs w:val="24"/>
          <w:lang w:eastAsia="pl-PL"/>
        </w:rPr>
        <w:br/>
      </w:r>
      <w:r w:rsidR="00B60EF8" w:rsidRPr="00B60EF8">
        <w:rPr>
          <w:rFonts w:ascii="Times New Roman" w:eastAsia="Times New Roman" w:hAnsi="Times New Roman" w:cs="Times New Roman"/>
          <w:b/>
          <w:szCs w:val="24"/>
          <w:lang w:eastAsia="pl-PL"/>
        </w:rPr>
        <w:t xml:space="preserve">w zakresie przeprowadzania szkoleń z obsługi oprogramowania </w:t>
      </w:r>
      <w:proofErr w:type="spellStart"/>
      <w:r w:rsidR="00B60EF8" w:rsidRPr="00B60EF8">
        <w:rPr>
          <w:rFonts w:ascii="Times New Roman" w:eastAsia="Times New Roman" w:hAnsi="Times New Roman" w:cs="Times New Roman"/>
          <w:b/>
          <w:szCs w:val="24"/>
          <w:lang w:eastAsia="pl-PL"/>
        </w:rPr>
        <w:t>Cellebrite</w:t>
      </w:r>
      <w:proofErr w:type="spellEnd"/>
      <w:r w:rsidR="00B60EF8" w:rsidRPr="00B60EF8">
        <w:rPr>
          <w:rFonts w:ascii="Times New Roman" w:eastAsia="Times New Roman" w:hAnsi="Times New Roman" w:cs="Times New Roman"/>
          <w:b/>
          <w:szCs w:val="24"/>
          <w:lang w:eastAsia="pl-PL"/>
        </w:rPr>
        <w:t xml:space="preserve"> </w:t>
      </w:r>
      <w:r w:rsidR="00C77A78" w:rsidRPr="00C77A78">
        <w:rPr>
          <w:rFonts w:ascii="Times New Roman" w:eastAsia="Times New Roman" w:hAnsi="Times New Roman" w:cs="Times New Roman"/>
          <w:b/>
          <w:szCs w:val="24"/>
          <w:lang w:eastAsia="pl-PL"/>
        </w:rPr>
        <w:t xml:space="preserve">na rzecz organów ścigania </w:t>
      </w:r>
      <w:r w:rsidR="00B60EF8" w:rsidRPr="00B60EF8">
        <w:rPr>
          <w:rFonts w:ascii="Times New Roman" w:eastAsia="Times New Roman" w:hAnsi="Times New Roman" w:cs="Times New Roman"/>
          <w:b/>
          <w:szCs w:val="24"/>
          <w:lang w:eastAsia="pl-PL"/>
        </w:rPr>
        <w:t xml:space="preserve">w latach 2020-2022, dalej </w:t>
      </w:r>
      <w:r w:rsidR="00B60EF8">
        <w:rPr>
          <w:rFonts w:ascii="Times New Roman" w:eastAsia="Times New Roman" w:hAnsi="Times New Roman" w:cs="Times New Roman"/>
          <w:b/>
          <w:szCs w:val="24"/>
          <w:lang w:eastAsia="pl-PL"/>
        </w:rPr>
        <w:t>jako doświadczenie trenera</w:t>
      </w:r>
      <w:r w:rsidR="00B60EF8" w:rsidRPr="00B60EF8">
        <w:rPr>
          <w:rFonts w:ascii="Times New Roman" w:eastAsia="Times New Roman" w:hAnsi="Times New Roman" w:cs="Times New Roman"/>
          <w:b/>
          <w:szCs w:val="24"/>
          <w:lang w:eastAsia="pl-PL"/>
        </w:rPr>
        <w:t xml:space="preserve"> (DT)</w:t>
      </w:r>
    </w:p>
    <w:p w:rsidR="00B60EF8" w:rsidRPr="009F0DF4" w:rsidRDefault="00B60EF8" w:rsidP="00B60EF8">
      <w:pPr>
        <w:tabs>
          <w:tab w:val="left" w:pos="426"/>
        </w:tabs>
        <w:spacing w:after="0" w:line="240" w:lineRule="auto"/>
        <w:ind w:left="425"/>
        <w:contextualSpacing/>
        <w:jc w:val="both"/>
        <w:rPr>
          <w:rFonts w:ascii="Times New Roman" w:eastAsia="Times New Roman" w:hAnsi="Times New Roman" w:cs="Times New Roman"/>
          <w:b/>
          <w:szCs w:val="24"/>
          <w:lang w:eastAsia="pl-PL"/>
        </w:rPr>
      </w:pPr>
    </w:p>
    <w:p w:rsidR="00B60EF8" w:rsidRDefault="00B60EF8" w:rsidP="00B60EF8">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 xml:space="preserve">W tym kryterium Wykonawca może uzyskać max. 40 pkt. </w:t>
      </w:r>
    </w:p>
    <w:p w:rsidR="00B60EF8" w:rsidRDefault="00B60EF8" w:rsidP="00B60EF8">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 xml:space="preserve">Trener musi wykazać się doświadczeniem w prowadzeniu szkoleń z użytkowania ww. oprogramowania. Ocenie będzie podlegać doświadczenie wyłącznie jednego trenera, wskazanego w </w:t>
      </w:r>
      <w:r>
        <w:rPr>
          <w:rFonts w:ascii="Times New Roman" w:eastAsia="Arial Unicode MS" w:hAnsi="Times New Roman" w:cs="Times New Roman"/>
          <w:lang w:eastAsia="pl-PL"/>
        </w:rPr>
        <w:t>formularzu ofertowym (załącznik nr 2.1 SWZ)</w:t>
      </w:r>
      <w:r w:rsidRPr="00B60EF8">
        <w:rPr>
          <w:rFonts w:ascii="Times New Roman" w:eastAsia="Arial Unicode MS" w:hAnsi="Times New Roman" w:cs="Times New Roman"/>
          <w:lang w:eastAsia="pl-PL"/>
        </w:rPr>
        <w:t xml:space="preserve">. </w:t>
      </w:r>
    </w:p>
    <w:p w:rsidR="00B60EF8" w:rsidRPr="00430354" w:rsidRDefault="00B60EF8" w:rsidP="00B60EF8">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 xml:space="preserve">Wykonawca otrzyma punkty odpowiednio do liczby przeprowadzonych przez trenera szkoleń </w:t>
      </w:r>
      <w:r w:rsidR="00B4604A">
        <w:rPr>
          <w:rFonts w:ascii="Times New Roman" w:eastAsia="Arial Unicode MS" w:hAnsi="Times New Roman" w:cs="Times New Roman"/>
          <w:lang w:eastAsia="pl-PL"/>
        </w:rPr>
        <w:br/>
      </w:r>
      <w:r w:rsidRPr="00B60EF8">
        <w:rPr>
          <w:rFonts w:ascii="Times New Roman" w:eastAsia="Arial Unicode MS" w:hAnsi="Times New Roman" w:cs="Times New Roman"/>
          <w:lang w:eastAsia="pl-PL"/>
        </w:rPr>
        <w:t xml:space="preserve">z zakresu obsługi oprogramowania </w:t>
      </w:r>
      <w:proofErr w:type="spellStart"/>
      <w:r w:rsidRPr="00B60EF8">
        <w:rPr>
          <w:rFonts w:ascii="Times New Roman" w:eastAsia="Arial Unicode MS" w:hAnsi="Times New Roman" w:cs="Times New Roman"/>
          <w:lang w:eastAsia="pl-PL"/>
        </w:rPr>
        <w:t>Cellebrite</w:t>
      </w:r>
      <w:proofErr w:type="spellEnd"/>
      <w:r w:rsidRPr="00B60EF8">
        <w:rPr>
          <w:rFonts w:ascii="Times New Roman" w:eastAsia="Arial Unicode MS" w:hAnsi="Times New Roman" w:cs="Times New Roman"/>
          <w:lang w:eastAsia="pl-PL"/>
        </w:rPr>
        <w:t xml:space="preserve"> w latach 2020-2022.</w:t>
      </w:r>
      <w:r w:rsidRPr="00B60EF8">
        <w:t xml:space="preserve"> </w:t>
      </w:r>
      <w:r w:rsidRPr="00430354">
        <w:rPr>
          <w:rFonts w:ascii="Times New Roman" w:eastAsia="Arial Unicode MS" w:hAnsi="Times New Roman" w:cs="Times New Roman"/>
          <w:lang w:eastAsia="pl-PL"/>
        </w:rPr>
        <w:t>Ocenie podlegać będzie ilość szkoleń przeprowadzonych przez tę osobę, dla organów ścigania.</w:t>
      </w:r>
    </w:p>
    <w:p w:rsidR="00B60EF8" w:rsidRPr="00430354" w:rsidRDefault="00B60EF8" w:rsidP="00B60EF8">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xml:space="preserve">Za organy ścigania Zamawiający rozumie niżej wskazane podmioty: </w:t>
      </w:r>
    </w:p>
    <w:p w:rsidR="00B60EF8" w:rsidRPr="00430354" w:rsidRDefault="00B60EF8" w:rsidP="00B60EF8">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Policja,</w:t>
      </w:r>
    </w:p>
    <w:p w:rsidR="00B60EF8" w:rsidRPr="00430354" w:rsidRDefault="00B60EF8" w:rsidP="00B60EF8">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Wojsko,</w:t>
      </w:r>
    </w:p>
    <w:p w:rsidR="00B60EF8" w:rsidRPr="00430354" w:rsidRDefault="00B60EF8" w:rsidP="00B60EF8">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Centralne Biuro Antykorupcyjne,</w:t>
      </w:r>
    </w:p>
    <w:p w:rsidR="00B60EF8" w:rsidRPr="00430354" w:rsidRDefault="00B60EF8" w:rsidP="00B60EF8">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Agencja Bezpieczeństwa Wewnętrznego,</w:t>
      </w:r>
    </w:p>
    <w:p w:rsidR="00B60EF8" w:rsidRPr="00430354" w:rsidRDefault="00B60EF8" w:rsidP="00B60EF8">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Służba Kontrwywiadu Wojskowego,</w:t>
      </w:r>
      <w:r w:rsidR="00C77A78" w:rsidRPr="00430354">
        <w:rPr>
          <w:rFonts w:ascii="Times New Roman" w:eastAsia="Arial Unicode MS" w:hAnsi="Times New Roman" w:cs="Times New Roman"/>
          <w:lang w:eastAsia="pl-PL"/>
        </w:rPr>
        <w:t xml:space="preserve"> </w:t>
      </w:r>
    </w:p>
    <w:p w:rsidR="00C77A78" w:rsidRPr="00430354" w:rsidRDefault="00C77A78" w:rsidP="00B60EF8">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Służba Wywiadu Wojskowego,</w:t>
      </w:r>
    </w:p>
    <w:p w:rsidR="00C77A78" w:rsidRPr="00430354" w:rsidRDefault="00C77A78" w:rsidP="00B60EF8">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xml:space="preserve">- </w:t>
      </w:r>
      <w:proofErr w:type="spellStart"/>
      <w:r w:rsidRPr="00430354">
        <w:rPr>
          <w:rFonts w:ascii="Times New Roman" w:eastAsia="Arial Unicode MS" w:hAnsi="Times New Roman" w:cs="Times New Roman"/>
          <w:lang w:eastAsia="pl-PL"/>
        </w:rPr>
        <w:t>Słuzba</w:t>
      </w:r>
      <w:proofErr w:type="spellEnd"/>
      <w:r w:rsidRPr="00430354">
        <w:rPr>
          <w:rFonts w:ascii="Times New Roman" w:eastAsia="Arial Unicode MS" w:hAnsi="Times New Roman" w:cs="Times New Roman"/>
          <w:lang w:eastAsia="pl-PL"/>
        </w:rPr>
        <w:t xml:space="preserve"> Więzienna,</w:t>
      </w:r>
    </w:p>
    <w:p w:rsidR="00B60EF8" w:rsidRPr="00430354" w:rsidRDefault="00B60EF8" w:rsidP="00B60EF8">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xml:space="preserve">- Straż Graniczna, </w:t>
      </w:r>
    </w:p>
    <w:p w:rsidR="00B60EF8" w:rsidRPr="00430354" w:rsidRDefault="00B60EF8" w:rsidP="00B60EF8">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Służba Celno-Skarbowa,</w:t>
      </w:r>
    </w:p>
    <w:p w:rsidR="00B60EF8" w:rsidRPr="00430354" w:rsidRDefault="00B60EF8" w:rsidP="00B60EF8">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Straż Marszałkowska,</w:t>
      </w:r>
    </w:p>
    <w:p w:rsidR="00B60EF8" w:rsidRPr="00430354" w:rsidRDefault="00B60EF8" w:rsidP="00B60EF8">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Służba Ochrony Państwa,</w:t>
      </w:r>
    </w:p>
    <w:p w:rsidR="00B60EF8" w:rsidRPr="00430354" w:rsidRDefault="00B60EF8" w:rsidP="00B60EF8">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Prokuratura</w:t>
      </w:r>
      <w:r w:rsidR="00C77A78" w:rsidRPr="00430354">
        <w:rPr>
          <w:rFonts w:ascii="Times New Roman" w:eastAsia="Arial Unicode MS" w:hAnsi="Times New Roman" w:cs="Times New Roman"/>
          <w:lang w:eastAsia="pl-PL"/>
        </w:rPr>
        <w:t>.</w:t>
      </w:r>
    </w:p>
    <w:p w:rsidR="00B60EF8" w:rsidRPr="00790EA3" w:rsidRDefault="00B60EF8" w:rsidP="00B60EF8">
      <w:pPr>
        <w:spacing w:after="0" w:line="240" w:lineRule="auto"/>
        <w:jc w:val="both"/>
        <w:rPr>
          <w:rFonts w:ascii="Times New Roman" w:eastAsia="Arial Unicode MS" w:hAnsi="Times New Roman" w:cs="Times New Roman"/>
          <w:sz w:val="12"/>
          <w:szCs w:val="12"/>
          <w:lang w:eastAsia="pl-PL"/>
        </w:rPr>
      </w:pPr>
    </w:p>
    <w:p w:rsidR="00B60EF8" w:rsidRPr="00B60EF8" w:rsidRDefault="00B60EF8" w:rsidP="00B60EF8">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Punkty w niniejszym kryterium zostaną przyznane zgodnie z poniższą punktacją:</w:t>
      </w:r>
    </w:p>
    <w:p w:rsidR="00B60EF8" w:rsidRPr="00B60EF8" w:rsidRDefault="00B4604A" w:rsidP="00B60EF8">
      <w:pPr>
        <w:spacing w:after="0" w:line="240" w:lineRule="auto"/>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za przeprowadzenie </w:t>
      </w:r>
      <w:r w:rsidRPr="00B4604A">
        <w:rPr>
          <w:rFonts w:ascii="Times New Roman" w:eastAsia="Arial Unicode MS" w:hAnsi="Times New Roman" w:cs="Times New Roman"/>
          <w:b/>
          <w:lang w:eastAsia="pl-PL"/>
        </w:rPr>
        <w:t xml:space="preserve">do </w:t>
      </w:r>
      <w:r w:rsidR="00B60EF8" w:rsidRPr="00B4604A">
        <w:rPr>
          <w:rFonts w:ascii="Times New Roman" w:eastAsia="Arial Unicode MS" w:hAnsi="Times New Roman" w:cs="Times New Roman"/>
          <w:b/>
          <w:lang w:eastAsia="pl-PL"/>
        </w:rPr>
        <w:t>10 szkoleń</w:t>
      </w:r>
      <w:r w:rsidR="00B60EF8" w:rsidRPr="00B60EF8">
        <w:rPr>
          <w:rFonts w:ascii="Times New Roman" w:eastAsia="Arial Unicode MS" w:hAnsi="Times New Roman" w:cs="Times New Roman"/>
          <w:lang w:eastAsia="pl-PL"/>
        </w:rPr>
        <w:t xml:space="preserve"> – </w:t>
      </w:r>
      <w:r w:rsidR="00B60EF8" w:rsidRPr="00B4604A">
        <w:rPr>
          <w:rFonts w:ascii="Times New Roman" w:eastAsia="Arial Unicode MS" w:hAnsi="Times New Roman" w:cs="Times New Roman"/>
          <w:b/>
          <w:lang w:eastAsia="pl-PL"/>
        </w:rPr>
        <w:t>0 p</w:t>
      </w:r>
      <w:r w:rsidRPr="00B4604A">
        <w:rPr>
          <w:rFonts w:ascii="Times New Roman" w:eastAsia="Arial Unicode MS" w:hAnsi="Times New Roman" w:cs="Times New Roman"/>
          <w:b/>
          <w:lang w:eastAsia="pl-PL"/>
        </w:rPr>
        <w:t>kt</w:t>
      </w:r>
      <w:r w:rsidR="00B60EF8" w:rsidRPr="00B60EF8">
        <w:rPr>
          <w:rFonts w:ascii="Times New Roman" w:eastAsia="Arial Unicode MS" w:hAnsi="Times New Roman" w:cs="Times New Roman"/>
          <w:lang w:eastAsia="pl-PL"/>
        </w:rPr>
        <w:t>,</w:t>
      </w:r>
    </w:p>
    <w:p w:rsidR="00B60EF8" w:rsidRPr="00B60EF8" w:rsidRDefault="00B4604A" w:rsidP="00B60EF8">
      <w:pPr>
        <w:spacing w:after="0" w:line="240" w:lineRule="auto"/>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za przeprowadzenie </w:t>
      </w:r>
      <w:r w:rsidR="00B60EF8" w:rsidRPr="00B4604A">
        <w:rPr>
          <w:rFonts w:ascii="Times New Roman" w:eastAsia="Arial Unicode MS" w:hAnsi="Times New Roman" w:cs="Times New Roman"/>
          <w:b/>
          <w:lang w:eastAsia="pl-PL"/>
        </w:rPr>
        <w:t>11-20 szkoleń</w:t>
      </w:r>
      <w:r w:rsidR="00B60EF8" w:rsidRPr="00B60EF8">
        <w:rPr>
          <w:rFonts w:ascii="Times New Roman" w:eastAsia="Arial Unicode MS" w:hAnsi="Times New Roman" w:cs="Times New Roman"/>
          <w:lang w:eastAsia="pl-PL"/>
        </w:rPr>
        <w:t xml:space="preserve"> – </w:t>
      </w:r>
      <w:r w:rsidR="00B60EF8" w:rsidRPr="00B4604A">
        <w:rPr>
          <w:rFonts w:ascii="Times New Roman" w:eastAsia="Arial Unicode MS" w:hAnsi="Times New Roman" w:cs="Times New Roman"/>
          <w:b/>
          <w:lang w:eastAsia="pl-PL"/>
        </w:rPr>
        <w:t>20 p</w:t>
      </w:r>
      <w:r w:rsidRPr="00B4604A">
        <w:rPr>
          <w:rFonts w:ascii="Times New Roman" w:eastAsia="Arial Unicode MS" w:hAnsi="Times New Roman" w:cs="Times New Roman"/>
          <w:b/>
          <w:lang w:eastAsia="pl-PL"/>
        </w:rPr>
        <w:t>kt</w:t>
      </w:r>
      <w:r w:rsidR="00B60EF8" w:rsidRPr="00B60EF8">
        <w:rPr>
          <w:rFonts w:ascii="Times New Roman" w:eastAsia="Arial Unicode MS" w:hAnsi="Times New Roman" w:cs="Times New Roman"/>
          <w:lang w:eastAsia="pl-PL"/>
        </w:rPr>
        <w:t>,</w:t>
      </w:r>
    </w:p>
    <w:p w:rsidR="00B60EF8" w:rsidRPr="00B60EF8" w:rsidRDefault="00B4604A" w:rsidP="00B60EF8">
      <w:pPr>
        <w:spacing w:after="0" w:line="240" w:lineRule="auto"/>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za przeprowadzenie </w:t>
      </w:r>
      <w:r w:rsidR="00B60EF8" w:rsidRPr="00B4604A">
        <w:rPr>
          <w:rFonts w:ascii="Times New Roman" w:eastAsia="Arial Unicode MS" w:hAnsi="Times New Roman" w:cs="Times New Roman"/>
          <w:b/>
          <w:lang w:eastAsia="pl-PL"/>
        </w:rPr>
        <w:t>21 i więcej szkoleń</w:t>
      </w:r>
      <w:r w:rsidR="00B60EF8" w:rsidRPr="00B60EF8">
        <w:rPr>
          <w:rFonts w:ascii="Times New Roman" w:eastAsia="Arial Unicode MS" w:hAnsi="Times New Roman" w:cs="Times New Roman"/>
          <w:lang w:eastAsia="pl-PL"/>
        </w:rPr>
        <w:t xml:space="preserve"> – </w:t>
      </w:r>
      <w:r w:rsidR="00B60EF8" w:rsidRPr="00B4604A">
        <w:rPr>
          <w:rFonts w:ascii="Times New Roman" w:eastAsia="Arial Unicode MS" w:hAnsi="Times New Roman" w:cs="Times New Roman"/>
          <w:b/>
          <w:lang w:eastAsia="pl-PL"/>
        </w:rPr>
        <w:t>40 p</w:t>
      </w:r>
      <w:r w:rsidRPr="00B4604A">
        <w:rPr>
          <w:rFonts w:ascii="Times New Roman" w:eastAsia="Arial Unicode MS" w:hAnsi="Times New Roman" w:cs="Times New Roman"/>
          <w:b/>
          <w:lang w:eastAsia="pl-PL"/>
        </w:rPr>
        <w:t>kt</w:t>
      </w:r>
      <w:r w:rsidR="00B60EF8" w:rsidRPr="00B60EF8">
        <w:rPr>
          <w:rFonts w:ascii="Times New Roman" w:eastAsia="Arial Unicode MS" w:hAnsi="Times New Roman" w:cs="Times New Roman"/>
          <w:lang w:eastAsia="pl-PL"/>
        </w:rPr>
        <w:t>.</w:t>
      </w:r>
    </w:p>
    <w:p w:rsidR="00B4604A" w:rsidRDefault="00B4604A" w:rsidP="00B60EF8">
      <w:pPr>
        <w:spacing w:after="0" w:line="240" w:lineRule="auto"/>
        <w:jc w:val="both"/>
        <w:rPr>
          <w:rFonts w:ascii="Times New Roman" w:eastAsia="Arial Unicode MS" w:hAnsi="Times New Roman" w:cs="Times New Roman"/>
          <w:lang w:eastAsia="pl-PL"/>
        </w:rPr>
      </w:pPr>
      <w:r w:rsidRPr="00B4604A">
        <w:rPr>
          <w:rFonts w:ascii="Times New Roman" w:eastAsia="Arial Unicode MS" w:hAnsi="Times New Roman" w:cs="Times New Roman"/>
          <w:b/>
          <w:lang w:eastAsia="pl-PL"/>
        </w:rPr>
        <w:lastRenderedPageBreak/>
        <w:t xml:space="preserve">UWAGA! </w:t>
      </w:r>
      <w:r w:rsidR="00B60EF8" w:rsidRPr="00B60EF8">
        <w:rPr>
          <w:rFonts w:ascii="Times New Roman" w:eastAsia="Arial Unicode MS" w:hAnsi="Times New Roman" w:cs="Times New Roman"/>
          <w:lang w:eastAsia="pl-PL"/>
        </w:rPr>
        <w:t xml:space="preserve">Wykonawca na potrzebę oceny ofert w tym kryterium zobowiązany jest </w:t>
      </w:r>
      <w:r w:rsidR="00B60EF8" w:rsidRPr="00B4604A">
        <w:rPr>
          <w:rFonts w:ascii="Times New Roman" w:eastAsia="Arial Unicode MS" w:hAnsi="Times New Roman" w:cs="Times New Roman"/>
          <w:b/>
          <w:lang w:eastAsia="pl-PL"/>
        </w:rPr>
        <w:t xml:space="preserve">złożyć </w:t>
      </w:r>
      <w:r w:rsidRPr="00B4604A">
        <w:rPr>
          <w:rFonts w:ascii="Times New Roman" w:eastAsia="Arial Unicode MS" w:hAnsi="Times New Roman" w:cs="Times New Roman"/>
          <w:b/>
          <w:lang w:eastAsia="pl-PL"/>
        </w:rPr>
        <w:t xml:space="preserve">wraz </w:t>
      </w:r>
      <w:r>
        <w:rPr>
          <w:rFonts w:ascii="Times New Roman" w:eastAsia="Arial Unicode MS" w:hAnsi="Times New Roman" w:cs="Times New Roman"/>
          <w:b/>
          <w:lang w:eastAsia="pl-PL"/>
        </w:rPr>
        <w:br/>
      </w:r>
      <w:r w:rsidRPr="00B4604A">
        <w:rPr>
          <w:rFonts w:ascii="Times New Roman" w:eastAsia="Arial Unicode MS" w:hAnsi="Times New Roman" w:cs="Times New Roman"/>
          <w:b/>
          <w:lang w:eastAsia="pl-PL"/>
        </w:rPr>
        <w:t xml:space="preserve">z </w:t>
      </w:r>
      <w:r w:rsidR="00B60EF8" w:rsidRPr="00B4604A">
        <w:rPr>
          <w:rFonts w:ascii="Times New Roman" w:eastAsia="Arial Unicode MS" w:hAnsi="Times New Roman" w:cs="Times New Roman"/>
          <w:b/>
          <w:lang w:eastAsia="pl-PL"/>
        </w:rPr>
        <w:t>ofert</w:t>
      </w:r>
      <w:r w:rsidRPr="00B4604A">
        <w:rPr>
          <w:rFonts w:ascii="Times New Roman" w:eastAsia="Arial Unicode MS" w:hAnsi="Times New Roman" w:cs="Times New Roman"/>
          <w:b/>
          <w:lang w:eastAsia="pl-PL"/>
        </w:rPr>
        <w:t>ą</w:t>
      </w:r>
      <w:r w:rsidR="00B60EF8" w:rsidRPr="00B4604A">
        <w:rPr>
          <w:rFonts w:ascii="Times New Roman" w:eastAsia="Arial Unicode MS" w:hAnsi="Times New Roman" w:cs="Times New Roman"/>
          <w:b/>
          <w:lang w:eastAsia="pl-PL"/>
        </w:rPr>
        <w:t xml:space="preserve"> dokumenty potwierdzające należyte wykonanie </w:t>
      </w:r>
      <w:r w:rsidR="005A3EE6">
        <w:rPr>
          <w:rFonts w:ascii="Times New Roman" w:eastAsia="Arial Unicode MS" w:hAnsi="Times New Roman" w:cs="Times New Roman"/>
          <w:b/>
          <w:lang w:eastAsia="pl-PL"/>
        </w:rPr>
        <w:t xml:space="preserve">każdej </w:t>
      </w:r>
      <w:r w:rsidR="00B60EF8" w:rsidRPr="00B4604A">
        <w:rPr>
          <w:rFonts w:ascii="Times New Roman" w:eastAsia="Arial Unicode MS" w:hAnsi="Times New Roman" w:cs="Times New Roman"/>
          <w:b/>
          <w:lang w:eastAsia="pl-PL"/>
        </w:rPr>
        <w:t>usługi szkoleniowej</w:t>
      </w:r>
      <w:r w:rsidR="00B60EF8" w:rsidRPr="00B60EF8">
        <w:rPr>
          <w:rFonts w:ascii="Times New Roman" w:eastAsia="Arial Unicode MS" w:hAnsi="Times New Roman" w:cs="Times New Roman"/>
          <w:lang w:eastAsia="pl-PL"/>
        </w:rPr>
        <w:t xml:space="preserve"> wskazanej w ofercie, np. referencje. </w:t>
      </w:r>
    </w:p>
    <w:p w:rsidR="001C587B" w:rsidRDefault="00B60EF8" w:rsidP="006B2BC7">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Nie będą punktowane szkolenia niepoparte dokumentami potwierdzającymi należyte wykonanie</w:t>
      </w:r>
      <w:r w:rsidR="00790EA3">
        <w:rPr>
          <w:rFonts w:ascii="Times New Roman" w:eastAsia="Arial Unicode MS" w:hAnsi="Times New Roman" w:cs="Times New Roman"/>
          <w:lang w:eastAsia="pl-PL"/>
        </w:rPr>
        <w:t xml:space="preserve"> usługi</w:t>
      </w:r>
      <w:r w:rsidRPr="00B60EF8">
        <w:rPr>
          <w:rFonts w:ascii="Times New Roman" w:eastAsia="Arial Unicode MS" w:hAnsi="Times New Roman" w:cs="Times New Roman"/>
          <w:lang w:eastAsia="pl-PL"/>
        </w:rPr>
        <w:t>.</w:t>
      </w:r>
    </w:p>
    <w:p w:rsidR="006B2BC7" w:rsidRDefault="006B2BC7" w:rsidP="006B2BC7">
      <w:pPr>
        <w:autoSpaceDE w:val="0"/>
        <w:autoSpaceDN w:val="0"/>
        <w:adjustRightInd w:val="0"/>
        <w:spacing w:after="0" w:line="240" w:lineRule="auto"/>
        <w:rPr>
          <w:rFonts w:ascii="Times New Roman" w:eastAsia="Times New Roman" w:hAnsi="Times New Roman" w:cs="Times New Roman"/>
          <w:b/>
          <w:bCs/>
          <w:lang w:eastAsia="pl-PL"/>
        </w:rPr>
      </w:pPr>
    </w:p>
    <w:p w:rsidR="001C587B" w:rsidRPr="00AE4A0D" w:rsidRDefault="001C587B" w:rsidP="001C587B">
      <w:pPr>
        <w:spacing w:after="0" w:line="240" w:lineRule="auto"/>
        <w:ind w:left="426"/>
        <w:jc w:val="both"/>
        <w:rPr>
          <w:rFonts w:ascii="Times New Roman" w:eastAsia="Arial Unicode MS" w:hAnsi="Times New Roman" w:cs="Times New Roman"/>
          <w:b/>
          <w:u w:val="single"/>
          <w:lang w:eastAsia="pl-PL"/>
        </w:rPr>
      </w:pPr>
      <w:r w:rsidRPr="00AE4A0D">
        <w:rPr>
          <w:rFonts w:ascii="Times New Roman" w:eastAsia="Arial Unicode MS" w:hAnsi="Times New Roman" w:cs="Times New Roman"/>
          <w:b/>
          <w:u w:val="single"/>
          <w:lang w:eastAsia="pl-PL"/>
        </w:rPr>
        <w:t xml:space="preserve">ZADANIE NR </w:t>
      </w:r>
      <w:r>
        <w:rPr>
          <w:rFonts w:ascii="Times New Roman" w:eastAsia="Arial Unicode MS" w:hAnsi="Times New Roman" w:cs="Times New Roman"/>
          <w:b/>
          <w:u w:val="single"/>
          <w:lang w:eastAsia="pl-PL"/>
        </w:rPr>
        <w:t>2</w:t>
      </w:r>
    </w:p>
    <w:p w:rsidR="001C587B" w:rsidRPr="005A3EE6" w:rsidRDefault="001C587B" w:rsidP="001C587B">
      <w:pPr>
        <w:spacing w:after="0" w:line="240" w:lineRule="auto"/>
        <w:jc w:val="both"/>
        <w:rPr>
          <w:rFonts w:ascii="Times New Roman" w:eastAsia="Arial Unicode MS" w:hAnsi="Times New Roman" w:cs="Times New Roman"/>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395"/>
        <w:gridCol w:w="1842"/>
        <w:gridCol w:w="3402"/>
      </w:tblGrid>
      <w:tr w:rsidR="001C587B" w:rsidRPr="009F0DF4" w:rsidTr="00AD1BE4">
        <w:trPr>
          <w:trHeight w:val="556"/>
        </w:trPr>
        <w:tc>
          <w:tcPr>
            <w:tcW w:w="541" w:type="dxa"/>
          </w:tcPr>
          <w:p w:rsidR="001C587B" w:rsidRPr="009F0DF4" w:rsidRDefault="001C587B" w:rsidP="00AD1BE4">
            <w:pPr>
              <w:spacing w:before="100" w:after="100" w:line="240" w:lineRule="auto"/>
              <w:jc w:val="both"/>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Lp.</w:t>
            </w:r>
          </w:p>
        </w:tc>
        <w:tc>
          <w:tcPr>
            <w:tcW w:w="3395" w:type="dxa"/>
          </w:tcPr>
          <w:p w:rsidR="001C587B" w:rsidRPr="009F0DF4" w:rsidRDefault="001C587B" w:rsidP="00AD1BE4">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Opis kryterium oceny oferty</w:t>
            </w:r>
          </w:p>
        </w:tc>
        <w:tc>
          <w:tcPr>
            <w:tcW w:w="1842" w:type="dxa"/>
          </w:tcPr>
          <w:p w:rsidR="001C587B" w:rsidRPr="009F0DF4" w:rsidRDefault="001C587B" w:rsidP="00AD1BE4">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Znaczenie w %</w:t>
            </w:r>
          </w:p>
        </w:tc>
        <w:tc>
          <w:tcPr>
            <w:tcW w:w="3402" w:type="dxa"/>
          </w:tcPr>
          <w:p w:rsidR="001C587B" w:rsidRPr="009F0DF4" w:rsidRDefault="001C587B" w:rsidP="00AD1BE4">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Sposób oceny</w:t>
            </w:r>
          </w:p>
        </w:tc>
      </w:tr>
      <w:tr w:rsidR="001C587B" w:rsidRPr="009F0DF4" w:rsidTr="00AD1BE4">
        <w:trPr>
          <w:trHeight w:val="630"/>
        </w:trPr>
        <w:tc>
          <w:tcPr>
            <w:tcW w:w="541" w:type="dxa"/>
            <w:vAlign w:val="center"/>
          </w:tcPr>
          <w:p w:rsidR="001C587B" w:rsidRPr="009F0DF4" w:rsidRDefault="001C587B"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1.</w:t>
            </w:r>
          </w:p>
        </w:tc>
        <w:tc>
          <w:tcPr>
            <w:tcW w:w="3395" w:type="dxa"/>
            <w:vAlign w:val="center"/>
          </w:tcPr>
          <w:p w:rsidR="001C587B" w:rsidRPr="009F0DF4" w:rsidRDefault="001C587B"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Cena oferty                          (wartość całkowita brutto)</w:t>
            </w:r>
          </w:p>
        </w:tc>
        <w:tc>
          <w:tcPr>
            <w:tcW w:w="1842" w:type="dxa"/>
            <w:vAlign w:val="center"/>
          </w:tcPr>
          <w:p w:rsidR="001C587B" w:rsidRPr="009F0DF4" w:rsidRDefault="001C587B"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60 %</w:t>
            </w:r>
          </w:p>
        </w:tc>
        <w:tc>
          <w:tcPr>
            <w:tcW w:w="3402" w:type="dxa"/>
            <w:vAlign w:val="center"/>
          </w:tcPr>
          <w:p w:rsidR="001C587B" w:rsidRPr="009F0DF4" w:rsidRDefault="001C587B"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Według wzoru podanego poniżej</w:t>
            </w:r>
          </w:p>
        </w:tc>
      </w:tr>
      <w:tr w:rsidR="001C587B" w:rsidRPr="009F0DF4" w:rsidTr="00AD1BE4">
        <w:trPr>
          <w:trHeight w:val="604"/>
        </w:trPr>
        <w:tc>
          <w:tcPr>
            <w:tcW w:w="541" w:type="dxa"/>
            <w:vAlign w:val="center"/>
          </w:tcPr>
          <w:p w:rsidR="001C587B" w:rsidRPr="009F0DF4" w:rsidRDefault="001C587B"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2.</w:t>
            </w:r>
          </w:p>
        </w:tc>
        <w:tc>
          <w:tcPr>
            <w:tcW w:w="3395" w:type="dxa"/>
            <w:vAlign w:val="center"/>
          </w:tcPr>
          <w:p w:rsidR="001C587B" w:rsidRPr="009F0DF4" w:rsidRDefault="001C587B" w:rsidP="009243AD">
            <w:pPr>
              <w:spacing w:before="100" w:after="100" w:line="240" w:lineRule="auto"/>
              <w:jc w:val="center"/>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 xml:space="preserve">Doświadczenie trenera skierowanego do realizacji szkolenia w zakresie przeprowadzania szkoleń z obsługi oprogramowania </w:t>
            </w:r>
            <w:r w:rsidR="009243AD">
              <w:rPr>
                <w:rFonts w:ascii="Times New Roman" w:eastAsia="Arial Unicode MS" w:hAnsi="Times New Roman" w:cs="Times New Roman"/>
                <w:lang w:eastAsia="pl-PL"/>
              </w:rPr>
              <w:t>Magnet AXIOM</w:t>
            </w:r>
            <w:r w:rsidRPr="00B60EF8">
              <w:rPr>
                <w:rFonts w:ascii="Times New Roman" w:eastAsia="Arial Unicode MS" w:hAnsi="Times New Roman" w:cs="Times New Roman"/>
                <w:lang w:eastAsia="pl-PL"/>
              </w:rPr>
              <w:t xml:space="preserve"> na rzecz organów ścigania w latach 2020-2022</w:t>
            </w:r>
          </w:p>
        </w:tc>
        <w:tc>
          <w:tcPr>
            <w:tcW w:w="1842" w:type="dxa"/>
            <w:vAlign w:val="center"/>
          </w:tcPr>
          <w:p w:rsidR="001C587B" w:rsidRPr="009F0DF4" w:rsidRDefault="001C587B"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40%</w:t>
            </w:r>
          </w:p>
        </w:tc>
        <w:tc>
          <w:tcPr>
            <w:tcW w:w="3402" w:type="dxa"/>
            <w:vAlign w:val="center"/>
          </w:tcPr>
          <w:p w:rsidR="001C587B" w:rsidRPr="009F0DF4" w:rsidRDefault="001C587B"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Według punktacji podanej poniżej</w:t>
            </w:r>
          </w:p>
        </w:tc>
      </w:tr>
    </w:tbl>
    <w:p w:rsidR="00790EA3" w:rsidRDefault="00790EA3" w:rsidP="001C587B">
      <w:pPr>
        <w:spacing w:after="0" w:line="240" w:lineRule="auto"/>
        <w:jc w:val="both"/>
        <w:rPr>
          <w:rFonts w:ascii="Times New Roman" w:eastAsia="Arial Unicode MS" w:hAnsi="Times New Roman" w:cs="Times New Roman"/>
          <w:b/>
          <w:lang w:eastAsia="pl-PL"/>
        </w:rPr>
      </w:pPr>
    </w:p>
    <w:p w:rsidR="001C587B" w:rsidRPr="009F0DF4" w:rsidRDefault="001C587B" w:rsidP="001C587B">
      <w:pPr>
        <w:spacing w:after="0" w:line="240" w:lineRule="auto"/>
        <w:jc w:val="both"/>
        <w:rPr>
          <w:rFonts w:ascii="Times New Roman" w:eastAsia="Arial Unicode MS" w:hAnsi="Times New Roman" w:cs="Times New Roman"/>
          <w:b/>
          <w:lang w:eastAsia="pl-PL"/>
        </w:rPr>
      </w:pPr>
      <w:r>
        <w:rPr>
          <w:rFonts w:ascii="Times New Roman" w:eastAsia="Arial Unicode MS" w:hAnsi="Times New Roman" w:cs="Times New Roman"/>
          <w:b/>
          <w:lang w:eastAsia="pl-PL"/>
        </w:rPr>
        <w:t>1) Kryterium pierwsze: cena (C)</w:t>
      </w:r>
    </w:p>
    <w:p w:rsidR="001C587B" w:rsidRPr="009F0DF4" w:rsidRDefault="001C587B" w:rsidP="001C587B">
      <w:pPr>
        <w:spacing w:after="0" w:line="240" w:lineRule="auto"/>
        <w:ind w:left="720"/>
        <w:jc w:val="both"/>
        <w:rPr>
          <w:rFonts w:ascii="Times New Roman" w:eastAsia="Arial Unicode MS" w:hAnsi="Times New Roman" w:cs="Times New Roman"/>
          <w:b/>
          <w:sz w:val="8"/>
          <w:szCs w:val="8"/>
          <w:lang w:eastAsia="pl-PL"/>
        </w:rPr>
      </w:pPr>
    </w:p>
    <w:p w:rsidR="001C587B" w:rsidRPr="009F0DF4" w:rsidRDefault="001C587B" w:rsidP="001C587B">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 tym kryterium Wykonawca może uzyskać max. 60 pkt.</w:t>
      </w:r>
    </w:p>
    <w:p w:rsidR="001C587B" w:rsidRPr="009F0DF4" w:rsidRDefault="001C587B" w:rsidP="001C587B">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1% odpowiada w punktacji końcowej 1 pkt.</w:t>
      </w:r>
    </w:p>
    <w:p w:rsidR="001C587B" w:rsidRPr="009F0DF4" w:rsidRDefault="001C587B" w:rsidP="001C587B">
      <w:pPr>
        <w:autoSpaceDE w:val="0"/>
        <w:autoSpaceDN w:val="0"/>
        <w:adjustRightInd w:val="0"/>
        <w:spacing w:after="0" w:line="240" w:lineRule="auto"/>
        <w:rPr>
          <w:rFonts w:ascii="Times New Roman" w:eastAsia="Calibri" w:hAnsi="Times New Roman" w:cs="Times New Roman"/>
        </w:rPr>
      </w:pPr>
      <w:r w:rsidRPr="009F0DF4">
        <w:rPr>
          <w:rFonts w:ascii="Times New Roman" w:eastAsia="Calibri" w:hAnsi="Times New Roman" w:cs="Times New Roman"/>
        </w:rPr>
        <w:t>W kryterium: „cena oferty” Zamawiaj</w:t>
      </w:r>
      <w:r w:rsidRPr="009F0DF4">
        <w:rPr>
          <w:rFonts w:ascii="Times New Roman" w:eastAsia="TimesNewRoman" w:hAnsi="Times New Roman" w:cs="Times New Roman"/>
        </w:rPr>
        <w:t>ą</w:t>
      </w:r>
      <w:r w:rsidRPr="009F0DF4">
        <w:rPr>
          <w:rFonts w:ascii="Times New Roman" w:eastAsia="Calibri" w:hAnsi="Times New Roman" w:cs="Times New Roman"/>
        </w:rPr>
        <w:t>cy dokona oceny zło</w:t>
      </w:r>
      <w:r w:rsidRPr="009F0DF4">
        <w:rPr>
          <w:rFonts w:ascii="Times New Roman" w:eastAsia="TimesNewRoman" w:hAnsi="Times New Roman" w:cs="Times New Roman"/>
        </w:rPr>
        <w:t>ż</w:t>
      </w:r>
      <w:r w:rsidRPr="009F0DF4">
        <w:rPr>
          <w:rFonts w:ascii="Times New Roman" w:eastAsia="Calibri" w:hAnsi="Times New Roman" w:cs="Times New Roman"/>
        </w:rPr>
        <w:t>onych ofert według nast</w:t>
      </w:r>
      <w:r w:rsidRPr="009F0DF4">
        <w:rPr>
          <w:rFonts w:ascii="Times New Roman" w:eastAsia="TimesNewRoman" w:hAnsi="Times New Roman" w:cs="Times New Roman"/>
        </w:rPr>
        <w:t>ę</w:t>
      </w:r>
      <w:r w:rsidRPr="009F0DF4">
        <w:rPr>
          <w:rFonts w:ascii="Times New Roman" w:eastAsia="Calibri" w:hAnsi="Times New Roman" w:cs="Times New Roman"/>
        </w:rPr>
        <w:t>puj</w:t>
      </w:r>
      <w:r w:rsidRPr="009F0DF4">
        <w:rPr>
          <w:rFonts w:ascii="Times New Roman" w:eastAsia="TimesNewRoman" w:hAnsi="Times New Roman" w:cs="Times New Roman"/>
        </w:rPr>
        <w:t>ą</w:t>
      </w:r>
      <w:r w:rsidRPr="009F0DF4">
        <w:rPr>
          <w:rFonts w:ascii="Times New Roman" w:eastAsia="Calibri" w:hAnsi="Times New Roman" w:cs="Times New Roman"/>
        </w:rPr>
        <w:t>cego wzoru:</w:t>
      </w:r>
    </w:p>
    <w:p w:rsidR="001C587B" w:rsidRPr="009F0DF4" w:rsidRDefault="001C587B" w:rsidP="001C587B">
      <w:pPr>
        <w:spacing w:after="0" w:line="240" w:lineRule="auto"/>
        <w:jc w:val="both"/>
        <w:rPr>
          <w:rFonts w:ascii="Times New Roman" w:eastAsia="Arial Unicode MS" w:hAnsi="Times New Roman" w:cs="Times New Roman"/>
          <w:sz w:val="16"/>
          <w:szCs w:val="16"/>
          <w:lang w:eastAsia="pl-PL"/>
        </w:rPr>
      </w:pPr>
    </w:p>
    <w:p w:rsidR="001C587B" w:rsidRPr="009F0DF4" w:rsidRDefault="001C587B" w:rsidP="001C587B">
      <w:pPr>
        <w:autoSpaceDE w:val="0"/>
        <w:autoSpaceDN w:val="0"/>
        <w:adjustRightInd w:val="0"/>
        <w:spacing w:after="0" w:line="240" w:lineRule="auto"/>
        <w:jc w:val="center"/>
        <w:rPr>
          <w:rFonts w:ascii="Times New Roman" w:eastAsia="Calibri" w:hAnsi="Times New Roman" w:cs="Times New Roman"/>
          <w:b/>
        </w:rPr>
      </w:pPr>
      <w:r w:rsidRPr="009F0DF4">
        <w:rPr>
          <w:rFonts w:ascii="Times New Roman" w:eastAsia="Calibri" w:hAnsi="Times New Roman" w:cs="Times New Roman"/>
          <w:b/>
        </w:rPr>
        <w:t xml:space="preserve"> C</w:t>
      </w:r>
      <w:r w:rsidRPr="009F0DF4">
        <w:rPr>
          <w:rFonts w:ascii="Times New Roman" w:eastAsia="Calibri" w:hAnsi="Times New Roman" w:cs="Times New Roman"/>
          <w:b/>
          <w:vertAlign w:val="subscript"/>
        </w:rPr>
        <w:t>o</w:t>
      </w:r>
      <w:r w:rsidRPr="009F0DF4">
        <w:rPr>
          <w:rFonts w:ascii="Times New Roman" w:eastAsia="Calibri" w:hAnsi="Times New Roman" w:cs="Times New Roman"/>
          <w:b/>
        </w:rPr>
        <w:t xml:space="preserve"> = (</w:t>
      </w: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min</w:t>
      </w:r>
      <w:proofErr w:type="spellEnd"/>
      <w:r w:rsidRPr="009F0DF4">
        <w:rPr>
          <w:rFonts w:ascii="Times New Roman" w:eastAsia="Calibri" w:hAnsi="Times New Roman" w:cs="Times New Roman"/>
          <w:b/>
        </w:rPr>
        <w:t>/</w:t>
      </w: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bad</w:t>
      </w:r>
      <w:proofErr w:type="spellEnd"/>
      <w:r w:rsidRPr="009F0DF4">
        <w:rPr>
          <w:rFonts w:ascii="Times New Roman" w:eastAsia="Calibri" w:hAnsi="Times New Roman" w:cs="Times New Roman"/>
          <w:b/>
        </w:rPr>
        <w:t>) x 60 pkt</w:t>
      </w:r>
    </w:p>
    <w:p w:rsidR="001C587B" w:rsidRPr="009F0DF4" w:rsidRDefault="001C587B" w:rsidP="001C587B">
      <w:pPr>
        <w:autoSpaceDE w:val="0"/>
        <w:autoSpaceDN w:val="0"/>
        <w:adjustRightInd w:val="0"/>
        <w:spacing w:after="0" w:line="240" w:lineRule="auto"/>
        <w:rPr>
          <w:rFonts w:ascii="Times New Roman" w:eastAsia="Calibri" w:hAnsi="Times New Roman" w:cs="Times New Roman"/>
        </w:rPr>
      </w:pPr>
      <w:r w:rsidRPr="009F0DF4">
        <w:rPr>
          <w:rFonts w:ascii="Times New Roman" w:eastAsia="Calibri" w:hAnsi="Times New Roman" w:cs="Times New Roman"/>
        </w:rPr>
        <w:t>gdzie:</w:t>
      </w:r>
    </w:p>
    <w:p w:rsidR="001C587B" w:rsidRPr="009F0DF4" w:rsidRDefault="001C587B" w:rsidP="001C587B">
      <w:pPr>
        <w:autoSpaceDE w:val="0"/>
        <w:autoSpaceDN w:val="0"/>
        <w:adjustRightInd w:val="0"/>
        <w:spacing w:after="0" w:line="240" w:lineRule="auto"/>
        <w:rPr>
          <w:rFonts w:ascii="Times New Roman" w:eastAsia="Calibri" w:hAnsi="Times New Roman" w:cs="Times New Roman"/>
        </w:rPr>
      </w:pP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min</w:t>
      </w:r>
      <w:proofErr w:type="spellEnd"/>
      <w:r w:rsidRPr="009F0DF4">
        <w:rPr>
          <w:rFonts w:ascii="Times New Roman" w:eastAsia="Calibri" w:hAnsi="Times New Roman" w:cs="Times New Roman"/>
          <w:b/>
        </w:rPr>
        <w:t xml:space="preserve"> </w:t>
      </w:r>
      <w:r w:rsidRPr="009F0DF4">
        <w:rPr>
          <w:rFonts w:ascii="Times New Roman" w:eastAsia="Calibri" w:hAnsi="Times New Roman" w:cs="Times New Roman"/>
        </w:rPr>
        <w:t>– najni</w:t>
      </w:r>
      <w:r w:rsidRPr="009F0DF4">
        <w:rPr>
          <w:rFonts w:ascii="Times New Roman" w:eastAsia="TimesNewRoman" w:hAnsi="Times New Roman" w:cs="Times New Roman"/>
        </w:rPr>
        <w:t>ż</w:t>
      </w:r>
      <w:r w:rsidRPr="009F0DF4">
        <w:rPr>
          <w:rFonts w:ascii="Times New Roman" w:eastAsia="Calibri" w:hAnsi="Times New Roman" w:cs="Times New Roman"/>
        </w:rPr>
        <w:t>sza cena oferty spośród złożonych, niepodlegających odrzuceniu ofert</w:t>
      </w:r>
    </w:p>
    <w:p w:rsidR="001C587B" w:rsidRPr="009F0DF4" w:rsidRDefault="001C587B" w:rsidP="001C587B">
      <w:pPr>
        <w:autoSpaceDE w:val="0"/>
        <w:autoSpaceDN w:val="0"/>
        <w:adjustRightInd w:val="0"/>
        <w:spacing w:after="0" w:line="240" w:lineRule="auto"/>
        <w:rPr>
          <w:rFonts w:ascii="Times New Roman" w:eastAsia="Calibri" w:hAnsi="Times New Roman" w:cs="Times New Roman"/>
        </w:rPr>
      </w:pP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bad</w:t>
      </w:r>
      <w:proofErr w:type="spellEnd"/>
      <w:r w:rsidRPr="009F0DF4">
        <w:rPr>
          <w:rFonts w:ascii="Times New Roman" w:eastAsia="Calibri" w:hAnsi="Times New Roman" w:cs="Times New Roman"/>
        </w:rPr>
        <w:t xml:space="preserve"> – cena oferty ocenianej</w:t>
      </w:r>
    </w:p>
    <w:p w:rsidR="001C587B" w:rsidRPr="009F0DF4" w:rsidRDefault="001C587B" w:rsidP="001C587B">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1C587B" w:rsidRPr="005A3EE6" w:rsidRDefault="001C587B" w:rsidP="00552E43">
      <w:pPr>
        <w:pStyle w:val="Akapitzlist"/>
        <w:numPr>
          <w:ilvl w:val="0"/>
          <w:numId w:val="87"/>
        </w:numPr>
        <w:tabs>
          <w:tab w:val="left" w:pos="426"/>
        </w:tabs>
        <w:spacing w:line="240" w:lineRule="auto"/>
        <w:ind w:left="284" w:hanging="284"/>
        <w:rPr>
          <w:rFonts w:eastAsia="Times New Roman"/>
          <w:b/>
          <w:sz w:val="22"/>
          <w:szCs w:val="22"/>
          <w:lang w:eastAsia="pl-PL"/>
        </w:rPr>
      </w:pPr>
      <w:r w:rsidRPr="009243AD">
        <w:rPr>
          <w:rFonts w:eastAsia="Times New Roman"/>
          <w:b/>
          <w:sz w:val="22"/>
          <w:szCs w:val="22"/>
          <w:lang w:eastAsia="pl-PL"/>
        </w:rPr>
        <w:t xml:space="preserve">Kryterium drugie: doświadczenie trenera skierowanego do realizacji szkolenia </w:t>
      </w:r>
      <w:r w:rsidRPr="009243AD">
        <w:rPr>
          <w:rFonts w:eastAsia="Times New Roman"/>
          <w:b/>
          <w:sz w:val="22"/>
          <w:szCs w:val="22"/>
          <w:lang w:eastAsia="pl-PL"/>
        </w:rPr>
        <w:br/>
        <w:t xml:space="preserve">w zakresie przeprowadzania szkoleń z obsługi oprogramowania </w:t>
      </w:r>
      <w:r w:rsidR="009243AD" w:rsidRPr="009243AD">
        <w:rPr>
          <w:rFonts w:eastAsia="Times New Roman"/>
          <w:b/>
          <w:sz w:val="22"/>
          <w:szCs w:val="22"/>
          <w:lang w:eastAsia="pl-PL"/>
        </w:rPr>
        <w:t>Magnet AXIOM</w:t>
      </w:r>
      <w:r w:rsidRPr="009243AD">
        <w:rPr>
          <w:rFonts w:eastAsia="Times New Roman"/>
          <w:b/>
          <w:sz w:val="22"/>
          <w:szCs w:val="22"/>
          <w:lang w:eastAsia="pl-PL"/>
        </w:rPr>
        <w:t xml:space="preserve"> </w:t>
      </w:r>
      <w:r w:rsidR="005A3EE6" w:rsidRPr="005A3EE6">
        <w:rPr>
          <w:rFonts w:eastAsia="Arial Unicode MS"/>
          <w:b/>
          <w:lang w:eastAsia="pl-PL"/>
        </w:rPr>
        <w:t xml:space="preserve">na rzecz organów ścigania </w:t>
      </w:r>
      <w:r w:rsidRPr="005A3EE6">
        <w:rPr>
          <w:rFonts w:eastAsia="Times New Roman"/>
          <w:b/>
          <w:sz w:val="22"/>
          <w:szCs w:val="22"/>
          <w:lang w:eastAsia="pl-PL"/>
        </w:rPr>
        <w:t>w latach 2020-2022, dalej jako doświadczenie trenera (DT)</w:t>
      </w:r>
    </w:p>
    <w:p w:rsidR="001C587B" w:rsidRPr="00790EA3" w:rsidRDefault="001C587B" w:rsidP="001C587B">
      <w:pPr>
        <w:tabs>
          <w:tab w:val="left" w:pos="426"/>
        </w:tabs>
        <w:spacing w:after="0" w:line="240" w:lineRule="auto"/>
        <w:ind w:left="425"/>
        <w:contextualSpacing/>
        <w:jc w:val="both"/>
        <w:rPr>
          <w:rFonts w:ascii="Times New Roman" w:eastAsia="Times New Roman" w:hAnsi="Times New Roman" w:cs="Times New Roman"/>
          <w:b/>
          <w:sz w:val="12"/>
          <w:szCs w:val="12"/>
          <w:lang w:eastAsia="pl-PL"/>
        </w:rPr>
      </w:pPr>
    </w:p>
    <w:p w:rsidR="001C587B" w:rsidRDefault="001C587B" w:rsidP="001C587B">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 xml:space="preserve">W tym kryterium Wykonawca może uzyskać max. 40 pkt. </w:t>
      </w:r>
    </w:p>
    <w:p w:rsidR="001C587B" w:rsidRDefault="001C587B" w:rsidP="001C587B">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 xml:space="preserve">Trener musi wykazać się doświadczeniem w prowadzeniu szkoleń z użytkowania ww. oprogramowania. Ocenie będzie podlegać doświadczenie wyłącznie jednego trenera, wskazanego w </w:t>
      </w:r>
      <w:r>
        <w:rPr>
          <w:rFonts w:ascii="Times New Roman" w:eastAsia="Arial Unicode MS" w:hAnsi="Times New Roman" w:cs="Times New Roman"/>
          <w:lang w:eastAsia="pl-PL"/>
        </w:rPr>
        <w:t>formularzu ofertowym (załącznik nr 2.</w:t>
      </w:r>
      <w:r w:rsidR="009243AD">
        <w:rPr>
          <w:rFonts w:ascii="Times New Roman" w:eastAsia="Arial Unicode MS" w:hAnsi="Times New Roman" w:cs="Times New Roman"/>
          <w:lang w:eastAsia="pl-PL"/>
        </w:rPr>
        <w:t>2</w:t>
      </w:r>
      <w:r>
        <w:rPr>
          <w:rFonts w:ascii="Times New Roman" w:eastAsia="Arial Unicode MS" w:hAnsi="Times New Roman" w:cs="Times New Roman"/>
          <w:lang w:eastAsia="pl-PL"/>
        </w:rPr>
        <w:t xml:space="preserve"> SWZ)</w:t>
      </w:r>
      <w:r w:rsidRPr="00B60EF8">
        <w:rPr>
          <w:rFonts w:ascii="Times New Roman" w:eastAsia="Arial Unicode MS" w:hAnsi="Times New Roman" w:cs="Times New Roman"/>
          <w:lang w:eastAsia="pl-PL"/>
        </w:rPr>
        <w:t xml:space="preserve">. </w:t>
      </w:r>
    </w:p>
    <w:p w:rsidR="001C587B" w:rsidRPr="00430354" w:rsidRDefault="001C587B" w:rsidP="001C587B">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 xml:space="preserve">Wykonawca otrzyma punkty odpowiednio do liczby przeprowadzonych przez trenera szkoleń </w:t>
      </w:r>
      <w:r>
        <w:rPr>
          <w:rFonts w:ascii="Times New Roman" w:eastAsia="Arial Unicode MS" w:hAnsi="Times New Roman" w:cs="Times New Roman"/>
          <w:lang w:eastAsia="pl-PL"/>
        </w:rPr>
        <w:br/>
      </w:r>
      <w:r w:rsidRPr="00B60EF8">
        <w:rPr>
          <w:rFonts w:ascii="Times New Roman" w:eastAsia="Arial Unicode MS" w:hAnsi="Times New Roman" w:cs="Times New Roman"/>
          <w:lang w:eastAsia="pl-PL"/>
        </w:rPr>
        <w:t xml:space="preserve">z zakresu obsługi oprogramowania </w:t>
      </w:r>
      <w:r w:rsidR="009243AD" w:rsidRPr="009243AD">
        <w:rPr>
          <w:rFonts w:ascii="Times New Roman" w:eastAsia="Arial Unicode MS" w:hAnsi="Times New Roman" w:cs="Times New Roman"/>
          <w:lang w:eastAsia="pl-PL"/>
        </w:rPr>
        <w:t>Magnet AXIOM</w:t>
      </w:r>
      <w:r w:rsidRPr="00B60EF8">
        <w:rPr>
          <w:rFonts w:ascii="Times New Roman" w:eastAsia="Arial Unicode MS" w:hAnsi="Times New Roman" w:cs="Times New Roman"/>
          <w:lang w:eastAsia="pl-PL"/>
        </w:rPr>
        <w:t xml:space="preserve"> w latach 2020-2022.</w:t>
      </w:r>
      <w:r w:rsidRPr="00B60EF8">
        <w:t xml:space="preserve"> </w:t>
      </w:r>
      <w:r w:rsidRPr="00430354">
        <w:rPr>
          <w:rFonts w:ascii="Times New Roman" w:eastAsia="Arial Unicode MS" w:hAnsi="Times New Roman" w:cs="Times New Roman"/>
          <w:lang w:eastAsia="pl-PL"/>
        </w:rPr>
        <w:t>Ocenie podlegać będzie ilość szkoleń przeprowadzonych przez tę osobę, dla organów ścigania.</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xml:space="preserve">Za organy ścigania Zamawiający rozumie niżej wskazane podmioty: </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Policja,</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Wojsko,</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Centralne Biuro Antykorupcyjne,</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Agencja Bezpieczeństwa Wewnętrznego,</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xml:space="preserve">- Służba Kontrwywiadu Wojskowego, </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Służba Wywiadu Wojskowego,</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xml:space="preserve">- </w:t>
      </w:r>
      <w:proofErr w:type="spellStart"/>
      <w:r w:rsidRPr="00430354">
        <w:rPr>
          <w:rFonts w:ascii="Times New Roman" w:eastAsia="Arial Unicode MS" w:hAnsi="Times New Roman" w:cs="Times New Roman"/>
          <w:lang w:eastAsia="pl-PL"/>
        </w:rPr>
        <w:t>Słuzba</w:t>
      </w:r>
      <w:proofErr w:type="spellEnd"/>
      <w:r w:rsidRPr="00430354">
        <w:rPr>
          <w:rFonts w:ascii="Times New Roman" w:eastAsia="Arial Unicode MS" w:hAnsi="Times New Roman" w:cs="Times New Roman"/>
          <w:lang w:eastAsia="pl-PL"/>
        </w:rPr>
        <w:t xml:space="preserve"> Więzienna,</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xml:space="preserve">- Straż Graniczna, </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Służba Celno-Skarbowa,</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Straż Marszałkowska,</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Służba Ochrony Państwa,</w:t>
      </w:r>
    </w:p>
    <w:p w:rsidR="001C587B" w:rsidRPr="00430354" w:rsidRDefault="005A3EE6" w:rsidP="001C587B">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Prokuratura.</w:t>
      </w:r>
    </w:p>
    <w:p w:rsidR="001C587B" w:rsidRPr="00B60EF8" w:rsidRDefault="001C587B" w:rsidP="001C587B">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lastRenderedPageBreak/>
        <w:t>Punkty w niniejszym kryterium zostaną przyznane zgodnie z poniższą punktacją:</w:t>
      </w:r>
    </w:p>
    <w:p w:rsidR="001C587B" w:rsidRPr="00B60EF8" w:rsidRDefault="001C587B" w:rsidP="001C587B">
      <w:pPr>
        <w:spacing w:after="0" w:line="240" w:lineRule="auto"/>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za przeprowadzenie </w:t>
      </w:r>
      <w:r w:rsidRPr="00B4604A">
        <w:rPr>
          <w:rFonts w:ascii="Times New Roman" w:eastAsia="Arial Unicode MS" w:hAnsi="Times New Roman" w:cs="Times New Roman"/>
          <w:b/>
          <w:lang w:eastAsia="pl-PL"/>
        </w:rPr>
        <w:t>do 10 szkoleń</w:t>
      </w:r>
      <w:r w:rsidRPr="00B60EF8">
        <w:rPr>
          <w:rFonts w:ascii="Times New Roman" w:eastAsia="Arial Unicode MS" w:hAnsi="Times New Roman" w:cs="Times New Roman"/>
          <w:lang w:eastAsia="pl-PL"/>
        </w:rPr>
        <w:t xml:space="preserve"> – </w:t>
      </w:r>
      <w:r w:rsidRPr="00B4604A">
        <w:rPr>
          <w:rFonts w:ascii="Times New Roman" w:eastAsia="Arial Unicode MS" w:hAnsi="Times New Roman" w:cs="Times New Roman"/>
          <w:b/>
          <w:lang w:eastAsia="pl-PL"/>
        </w:rPr>
        <w:t>0 pkt</w:t>
      </w:r>
      <w:r w:rsidRPr="00B60EF8">
        <w:rPr>
          <w:rFonts w:ascii="Times New Roman" w:eastAsia="Arial Unicode MS" w:hAnsi="Times New Roman" w:cs="Times New Roman"/>
          <w:lang w:eastAsia="pl-PL"/>
        </w:rPr>
        <w:t>,</w:t>
      </w:r>
    </w:p>
    <w:p w:rsidR="001C587B" w:rsidRPr="00B60EF8" w:rsidRDefault="001C587B" w:rsidP="001C587B">
      <w:pPr>
        <w:spacing w:after="0" w:line="240" w:lineRule="auto"/>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za przeprowadzenie </w:t>
      </w:r>
      <w:r w:rsidRPr="00B4604A">
        <w:rPr>
          <w:rFonts w:ascii="Times New Roman" w:eastAsia="Arial Unicode MS" w:hAnsi="Times New Roman" w:cs="Times New Roman"/>
          <w:b/>
          <w:lang w:eastAsia="pl-PL"/>
        </w:rPr>
        <w:t>11-20 szkoleń</w:t>
      </w:r>
      <w:r w:rsidRPr="00B60EF8">
        <w:rPr>
          <w:rFonts w:ascii="Times New Roman" w:eastAsia="Arial Unicode MS" w:hAnsi="Times New Roman" w:cs="Times New Roman"/>
          <w:lang w:eastAsia="pl-PL"/>
        </w:rPr>
        <w:t xml:space="preserve"> – </w:t>
      </w:r>
      <w:r w:rsidRPr="00B4604A">
        <w:rPr>
          <w:rFonts w:ascii="Times New Roman" w:eastAsia="Arial Unicode MS" w:hAnsi="Times New Roman" w:cs="Times New Roman"/>
          <w:b/>
          <w:lang w:eastAsia="pl-PL"/>
        </w:rPr>
        <w:t>20 pkt</w:t>
      </w:r>
      <w:r w:rsidRPr="00B60EF8">
        <w:rPr>
          <w:rFonts w:ascii="Times New Roman" w:eastAsia="Arial Unicode MS" w:hAnsi="Times New Roman" w:cs="Times New Roman"/>
          <w:lang w:eastAsia="pl-PL"/>
        </w:rPr>
        <w:t>,</w:t>
      </w:r>
    </w:p>
    <w:p w:rsidR="001C587B" w:rsidRPr="00B60EF8" w:rsidRDefault="001C587B" w:rsidP="001C587B">
      <w:pPr>
        <w:spacing w:after="0" w:line="240" w:lineRule="auto"/>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za przeprowadzenie </w:t>
      </w:r>
      <w:r w:rsidRPr="00B4604A">
        <w:rPr>
          <w:rFonts w:ascii="Times New Roman" w:eastAsia="Arial Unicode MS" w:hAnsi="Times New Roman" w:cs="Times New Roman"/>
          <w:b/>
          <w:lang w:eastAsia="pl-PL"/>
        </w:rPr>
        <w:t>21 i więcej szkoleń</w:t>
      </w:r>
      <w:r w:rsidRPr="00B60EF8">
        <w:rPr>
          <w:rFonts w:ascii="Times New Roman" w:eastAsia="Arial Unicode MS" w:hAnsi="Times New Roman" w:cs="Times New Roman"/>
          <w:lang w:eastAsia="pl-PL"/>
        </w:rPr>
        <w:t xml:space="preserve"> – </w:t>
      </w:r>
      <w:r w:rsidRPr="00B4604A">
        <w:rPr>
          <w:rFonts w:ascii="Times New Roman" w:eastAsia="Arial Unicode MS" w:hAnsi="Times New Roman" w:cs="Times New Roman"/>
          <w:b/>
          <w:lang w:eastAsia="pl-PL"/>
        </w:rPr>
        <w:t>40 pkt</w:t>
      </w:r>
      <w:r w:rsidRPr="00B60EF8">
        <w:rPr>
          <w:rFonts w:ascii="Times New Roman" w:eastAsia="Arial Unicode MS" w:hAnsi="Times New Roman" w:cs="Times New Roman"/>
          <w:lang w:eastAsia="pl-PL"/>
        </w:rPr>
        <w:t>.</w:t>
      </w:r>
    </w:p>
    <w:p w:rsidR="001C587B" w:rsidRPr="00B60EF8" w:rsidRDefault="001C587B" w:rsidP="001C587B">
      <w:pPr>
        <w:spacing w:after="0" w:line="240" w:lineRule="auto"/>
        <w:jc w:val="both"/>
        <w:rPr>
          <w:rFonts w:ascii="Times New Roman" w:eastAsia="Arial Unicode MS" w:hAnsi="Times New Roman" w:cs="Times New Roman"/>
          <w:lang w:eastAsia="pl-PL"/>
        </w:rPr>
      </w:pPr>
    </w:p>
    <w:p w:rsidR="001C587B" w:rsidRDefault="001C587B" w:rsidP="001C587B">
      <w:pPr>
        <w:spacing w:after="0" w:line="240" w:lineRule="auto"/>
        <w:jc w:val="both"/>
        <w:rPr>
          <w:rFonts w:ascii="Times New Roman" w:eastAsia="Arial Unicode MS" w:hAnsi="Times New Roman" w:cs="Times New Roman"/>
          <w:lang w:eastAsia="pl-PL"/>
        </w:rPr>
      </w:pPr>
      <w:r w:rsidRPr="00B4604A">
        <w:rPr>
          <w:rFonts w:ascii="Times New Roman" w:eastAsia="Arial Unicode MS" w:hAnsi="Times New Roman" w:cs="Times New Roman"/>
          <w:b/>
          <w:lang w:eastAsia="pl-PL"/>
        </w:rPr>
        <w:t xml:space="preserve">UWAGA! </w:t>
      </w:r>
      <w:r w:rsidRPr="00B60EF8">
        <w:rPr>
          <w:rFonts w:ascii="Times New Roman" w:eastAsia="Arial Unicode MS" w:hAnsi="Times New Roman" w:cs="Times New Roman"/>
          <w:lang w:eastAsia="pl-PL"/>
        </w:rPr>
        <w:t xml:space="preserve">Wykonawca na potrzebę oceny ofert w tym kryterium zobowiązany jest </w:t>
      </w:r>
      <w:r w:rsidRPr="00B4604A">
        <w:rPr>
          <w:rFonts w:ascii="Times New Roman" w:eastAsia="Arial Unicode MS" w:hAnsi="Times New Roman" w:cs="Times New Roman"/>
          <w:b/>
          <w:lang w:eastAsia="pl-PL"/>
        </w:rPr>
        <w:t xml:space="preserve">złożyć wraz </w:t>
      </w:r>
      <w:r>
        <w:rPr>
          <w:rFonts w:ascii="Times New Roman" w:eastAsia="Arial Unicode MS" w:hAnsi="Times New Roman" w:cs="Times New Roman"/>
          <w:b/>
          <w:lang w:eastAsia="pl-PL"/>
        </w:rPr>
        <w:br/>
      </w:r>
      <w:r w:rsidRPr="00B4604A">
        <w:rPr>
          <w:rFonts w:ascii="Times New Roman" w:eastAsia="Arial Unicode MS" w:hAnsi="Times New Roman" w:cs="Times New Roman"/>
          <w:b/>
          <w:lang w:eastAsia="pl-PL"/>
        </w:rPr>
        <w:t>z ofertą dokumenty potwierdzające należyte wykonanie</w:t>
      </w:r>
      <w:r w:rsidR="005A3EE6">
        <w:rPr>
          <w:rFonts w:ascii="Times New Roman" w:eastAsia="Arial Unicode MS" w:hAnsi="Times New Roman" w:cs="Times New Roman"/>
          <w:b/>
          <w:lang w:eastAsia="pl-PL"/>
        </w:rPr>
        <w:t xml:space="preserve"> każdej</w:t>
      </w:r>
      <w:r w:rsidRPr="00B4604A">
        <w:rPr>
          <w:rFonts w:ascii="Times New Roman" w:eastAsia="Arial Unicode MS" w:hAnsi="Times New Roman" w:cs="Times New Roman"/>
          <w:b/>
          <w:lang w:eastAsia="pl-PL"/>
        </w:rPr>
        <w:t xml:space="preserve"> usługi szkoleniowej</w:t>
      </w:r>
      <w:r w:rsidRPr="00B60EF8">
        <w:rPr>
          <w:rFonts w:ascii="Times New Roman" w:eastAsia="Arial Unicode MS" w:hAnsi="Times New Roman" w:cs="Times New Roman"/>
          <w:lang w:eastAsia="pl-PL"/>
        </w:rPr>
        <w:t xml:space="preserve"> wskazanej w ofercie, np. referencje. </w:t>
      </w:r>
    </w:p>
    <w:p w:rsidR="001C587B" w:rsidRDefault="001C587B" w:rsidP="001C587B">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Nie będą punktowane szkolenia niepoparte dokumentami potwierdzającymi należyte wykonanie</w:t>
      </w:r>
      <w:r w:rsidR="00790EA3">
        <w:rPr>
          <w:rFonts w:ascii="Times New Roman" w:eastAsia="Arial Unicode MS" w:hAnsi="Times New Roman" w:cs="Times New Roman"/>
          <w:lang w:eastAsia="pl-PL"/>
        </w:rPr>
        <w:t xml:space="preserve"> usługi</w:t>
      </w:r>
      <w:r w:rsidRPr="00B60EF8">
        <w:rPr>
          <w:rFonts w:ascii="Times New Roman" w:eastAsia="Arial Unicode MS" w:hAnsi="Times New Roman" w:cs="Times New Roman"/>
          <w:lang w:eastAsia="pl-PL"/>
        </w:rPr>
        <w:t>.</w:t>
      </w:r>
    </w:p>
    <w:p w:rsidR="00AE4A0D" w:rsidRDefault="00AE4A0D" w:rsidP="006B2BC7">
      <w:pPr>
        <w:autoSpaceDE w:val="0"/>
        <w:autoSpaceDN w:val="0"/>
        <w:adjustRightInd w:val="0"/>
        <w:spacing w:after="0" w:line="240" w:lineRule="auto"/>
        <w:rPr>
          <w:rFonts w:ascii="Times New Roman" w:eastAsia="Times New Roman" w:hAnsi="Times New Roman" w:cs="Times New Roman"/>
          <w:b/>
          <w:bCs/>
          <w:lang w:eastAsia="pl-PL"/>
        </w:rPr>
      </w:pPr>
    </w:p>
    <w:p w:rsidR="009243AD" w:rsidRPr="00AE4A0D" w:rsidRDefault="009243AD" w:rsidP="009243AD">
      <w:pPr>
        <w:spacing w:after="0" w:line="240" w:lineRule="auto"/>
        <w:ind w:left="426"/>
        <w:jc w:val="both"/>
        <w:rPr>
          <w:rFonts w:ascii="Times New Roman" w:eastAsia="Arial Unicode MS" w:hAnsi="Times New Roman" w:cs="Times New Roman"/>
          <w:b/>
          <w:u w:val="single"/>
          <w:lang w:eastAsia="pl-PL"/>
        </w:rPr>
      </w:pPr>
      <w:r w:rsidRPr="00AE4A0D">
        <w:rPr>
          <w:rFonts w:ascii="Times New Roman" w:eastAsia="Arial Unicode MS" w:hAnsi="Times New Roman" w:cs="Times New Roman"/>
          <w:b/>
          <w:u w:val="single"/>
          <w:lang w:eastAsia="pl-PL"/>
        </w:rPr>
        <w:t xml:space="preserve">ZADANIE NR </w:t>
      </w:r>
      <w:r>
        <w:rPr>
          <w:rFonts w:ascii="Times New Roman" w:eastAsia="Arial Unicode MS" w:hAnsi="Times New Roman" w:cs="Times New Roman"/>
          <w:b/>
          <w:u w:val="single"/>
          <w:lang w:eastAsia="pl-PL"/>
        </w:rPr>
        <w:t>3</w:t>
      </w:r>
    </w:p>
    <w:p w:rsidR="009243AD" w:rsidRPr="005A3EE6" w:rsidRDefault="009243AD" w:rsidP="009243AD">
      <w:pPr>
        <w:spacing w:after="0" w:line="240" w:lineRule="auto"/>
        <w:jc w:val="both"/>
        <w:rPr>
          <w:rFonts w:ascii="Times New Roman" w:eastAsia="Arial Unicode MS" w:hAnsi="Times New Roman" w:cs="Times New Roman"/>
          <w:sz w:val="12"/>
          <w:szCs w:val="12"/>
          <w:lang w:eastAsia="pl-P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395"/>
        <w:gridCol w:w="1842"/>
        <w:gridCol w:w="3402"/>
      </w:tblGrid>
      <w:tr w:rsidR="009243AD" w:rsidRPr="009F0DF4" w:rsidTr="00AD1BE4">
        <w:trPr>
          <w:trHeight w:val="556"/>
        </w:trPr>
        <w:tc>
          <w:tcPr>
            <w:tcW w:w="541" w:type="dxa"/>
          </w:tcPr>
          <w:p w:rsidR="009243AD" w:rsidRPr="009F0DF4" w:rsidRDefault="009243AD" w:rsidP="00AD1BE4">
            <w:pPr>
              <w:spacing w:before="100" w:after="100" w:line="240" w:lineRule="auto"/>
              <w:jc w:val="both"/>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Lp.</w:t>
            </w:r>
          </w:p>
        </w:tc>
        <w:tc>
          <w:tcPr>
            <w:tcW w:w="3395" w:type="dxa"/>
          </w:tcPr>
          <w:p w:rsidR="009243AD" w:rsidRPr="009F0DF4" w:rsidRDefault="009243AD" w:rsidP="00AD1BE4">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Opis kryterium oceny oferty</w:t>
            </w:r>
          </w:p>
        </w:tc>
        <w:tc>
          <w:tcPr>
            <w:tcW w:w="1842" w:type="dxa"/>
          </w:tcPr>
          <w:p w:rsidR="009243AD" w:rsidRPr="009F0DF4" w:rsidRDefault="009243AD" w:rsidP="00AD1BE4">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Znaczenie w %</w:t>
            </w:r>
          </w:p>
        </w:tc>
        <w:tc>
          <w:tcPr>
            <w:tcW w:w="3402" w:type="dxa"/>
          </w:tcPr>
          <w:p w:rsidR="009243AD" w:rsidRPr="009F0DF4" w:rsidRDefault="009243AD" w:rsidP="00AD1BE4">
            <w:pPr>
              <w:spacing w:before="100" w:after="100" w:line="240" w:lineRule="auto"/>
              <w:jc w:val="center"/>
              <w:rPr>
                <w:rFonts w:ascii="Times New Roman" w:eastAsia="Arial Unicode MS" w:hAnsi="Times New Roman" w:cs="Times New Roman"/>
                <w:b/>
                <w:lang w:eastAsia="pl-PL"/>
              </w:rPr>
            </w:pPr>
            <w:r w:rsidRPr="009F0DF4">
              <w:rPr>
                <w:rFonts w:ascii="Times New Roman" w:eastAsia="Arial Unicode MS" w:hAnsi="Times New Roman" w:cs="Times New Roman"/>
                <w:b/>
                <w:lang w:eastAsia="pl-PL"/>
              </w:rPr>
              <w:t>Sposób oceny</w:t>
            </w:r>
          </w:p>
        </w:tc>
      </w:tr>
      <w:tr w:rsidR="009243AD" w:rsidRPr="009F0DF4" w:rsidTr="00AD1BE4">
        <w:trPr>
          <w:trHeight w:val="630"/>
        </w:trPr>
        <w:tc>
          <w:tcPr>
            <w:tcW w:w="541" w:type="dxa"/>
            <w:vAlign w:val="center"/>
          </w:tcPr>
          <w:p w:rsidR="009243AD" w:rsidRPr="009F0DF4" w:rsidRDefault="009243AD"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1.</w:t>
            </w:r>
          </w:p>
        </w:tc>
        <w:tc>
          <w:tcPr>
            <w:tcW w:w="3395" w:type="dxa"/>
            <w:vAlign w:val="center"/>
          </w:tcPr>
          <w:p w:rsidR="009243AD" w:rsidRPr="009F0DF4" w:rsidRDefault="009243AD"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Cena oferty                          (wartość całkowita brutto)</w:t>
            </w:r>
          </w:p>
        </w:tc>
        <w:tc>
          <w:tcPr>
            <w:tcW w:w="1842" w:type="dxa"/>
            <w:vAlign w:val="center"/>
          </w:tcPr>
          <w:p w:rsidR="009243AD" w:rsidRPr="009F0DF4" w:rsidRDefault="009243AD"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60 %</w:t>
            </w:r>
          </w:p>
        </w:tc>
        <w:tc>
          <w:tcPr>
            <w:tcW w:w="3402" w:type="dxa"/>
            <w:vAlign w:val="center"/>
          </w:tcPr>
          <w:p w:rsidR="009243AD" w:rsidRPr="009F0DF4" w:rsidRDefault="009243AD"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Według wzoru podanego poniżej</w:t>
            </w:r>
          </w:p>
        </w:tc>
      </w:tr>
      <w:tr w:rsidR="009243AD" w:rsidRPr="009F0DF4" w:rsidTr="00AD1BE4">
        <w:trPr>
          <w:trHeight w:val="604"/>
        </w:trPr>
        <w:tc>
          <w:tcPr>
            <w:tcW w:w="541" w:type="dxa"/>
            <w:vAlign w:val="center"/>
          </w:tcPr>
          <w:p w:rsidR="009243AD" w:rsidRPr="009F0DF4" w:rsidRDefault="009243AD"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2.</w:t>
            </w:r>
          </w:p>
        </w:tc>
        <w:tc>
          <w:tcPr>
            <w:tcW w:w="3395" w:type="dxa"/>
            <w:vAlign w:val="center"/>
          </w:tcPr>
          <w:p w:rsidR="009243AD" w:rsidRPr="009F0DF4" w:rsidRDefault="009243AD" w:rsidP="00CB4C97">
            <w:pPr>
              <w:spacing w:before="100" w:after="100" w:line="240" w:lineRule="auto"/>
              <w:jc w:val="center"/>
              <w:rPr>
                <w:rFonts w:ascii="Times New Roman" w:eastAsia="Arial Unicode MS" w:hAnsi="Times New Roman" w:cs="Times New Roman"/>
                <w:lang w:eastAsia="pl-PL"/>
              </w:rPr>
            </w:pPr>
            <w:r w:rsidRPr="009243AD">
              <w:rPr>
                <w:rFonts w:ascii="Times New Roman" w:eastAsia="Arial Unicode MS" w:hAnsi="Times New Roman" w:cs="Times New Roman"/>
                <w:lang w:eastAsia="pl-PL"/>
              </w:rPr>
              <w:t>Doświadczenie trenera skierowanego do realizacji szkolenia w zakresie przeprowadzania szkoleń z zagadnienia informatyki śledczej (</w:t>
            </w:r>
            <w:proofErr w:type="spellStart"/>
            <w:r w:rsidRPr="009243AD">
              <w:rPr>
                <w:rFonts w:ascii="Times New Roman" w:eastAsia="Arial Unicode MS" w:hAnsi="Times New Roman" w:cs="Times New Roman"/>
                <w:lang w:eastAsia="pl-PL"/>
              </w:rPr>
              <w:t>cyber</w:t>
            </w:r>
            <w:proofErr w:type="spellEnd"/>
            <w:r w:rsidRPr="009243AD">
              <w:rPr>
                <w:rFonts w:ascii="Times New Roman" w:eastAsia="Arial Unicode MS" w:hAnsi="Times New Roman" w:cs="Times New Roman"/>
                <w:lang w:eastAsia="pl-PL"/>
              </w:rPr>
              <w:t>/Digital/</w:t>
            </w:r>
            <w:proofErr w:type="spellStart"/>
            <w:r w:rsidRPr="009243AD">
              <w:rPr>
                <w:rFonts w:ascii="Times New Roman" w:eastAsia="Arial Unicode MS" w:hAnsi="Times New Roman" w:cs="Times New Roman"/>
                <w:lang w:eastAsia="pl-PL"/>
              </w:rPr>
              <w:t>Computerforensics</w:t>
            </w:r>
            <w:proofErr w:type="spellEnd"/>
            <w:r w:rsidRPr="009243AD">
              <w:rPr>
                <w:rFonts w:ascii="Times New Roman" w:eastAsia="Arial Unicode MS" w:hAnsi="Times New Roman" w:cs="Times New Roman"/>
                <w:lang w:eastAsia="pl-PL"/>
              </w:rPr>
              <w:t xml:space="preserve">) na poziomie eksperckim, na rzecz organów ścigania w latach </w:t>
            </w:r>
            <w:r w:rsidR="00CB4C97">
              <w:rPr>
                <w:rFonts w:ascii="Times New Roman" w:eastAsia="Arial Unicode MS" w:hAnsi="Times New Roman" w:cs="Times New Roman"/>
                <w:lang w:eastAsia="pl-PL"/>
              </w:rPr>
              <w:t xml:space="preserve">               </w:t>
            </w:r>
            <w:r w:rsidRPr="009243AD">
              <w:rPr>
                <w:rFonts w:ascii="Times New Roman" w:eastAsia="Arial Unicode MS" w:hAnsi="Times New Roman" w:cs="Times New Roman"/>
                <w:lang w:eastAsia="pl-PL"/>
              </w:rPr>
              <w:t>2020-2022</w:t>
            </w:r>
          </w:p>
        </w:tc>
        <w:tc>
          <w:tcPr>
            <w:tcW w:w="1842" w:type="dxa"/>
            <w:vAlign w:val="center"/>
          </w:tcPr>
          <w:p w:rsidR="009243AD" w:rsidRPr="009F0DF4" w:rsidRDefault="009243AD"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40%</w:t>
            </w:r>
          </w:p>
        </w:tc>
        <w:tc>
          <w:tcPr>
            <w:tcW w:w="3402" w:type="dxa"/>
            <w:vAlign w:val="center"/>
          </w:tcPr>
          <w:p w:rsidR="009243AD" w:rsidRPr="009F0DF4" w:rsidRDefault="009243AD" w:rsidP="00AD1BE4">
            <w:pPr>
              <w:spacing w:before="100" w:after="100" w:line="240" w:lineRule="auto"/>
              <w:jc w:val="center"/>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Według punktacji podanej poniżej</w:t>
            </w:r>
          </w:p>
        </w:tc>
      </w:tr>
    </w:tbl>
    <w:p w:rsidR="009243AD" w:rsidRDefault="009243AD" w:rsidP="009243AD">
      <w:pPr>
        <w:spacing w:after="0" w:line="240" w:lineRule="auto"/>
        <w:jc w:val="both"/>
        <w:rPr>
          <w:rFonts w:ascii="Times New Roman" w:eastAsia="Arial Unicode MS" w:hAnsi="Times New Roman" w:cs="Times New Roman"/>
          <w:b/>
          <w:lang w:eastAsia="pl-PL"/>
        </w:rPr>
      </w:pPr>
    </w:p>
    <w:p w:rsidR="009243AD" w:rsidRPr="009F0DF4" w:rsidRDefault="009243AD" w:rsidP="009243AD">
      <w:pPr>
        <w:spacing w:after="0" w:line="240" w:lineRule="auto"/>
        <w:jc w:val="both"/>
        <w:rPr>
          <w:rFonts w:ascii="Times New Roman" w:eastAsia="Arial Unicode MS" w:hAnsi="Times New Roman" w:cs="Times New Roman"/>
          <w:b/>
          <w:lang w:eastAsia="pl-PL"/>
        </w:rPr>
      </w:pPr>
      <w:r>
        <w:rPr>
          <w:rFonts w:ascii="Times New Roman" w:eastAsia="Arial Unicode MS" w:hAnsi="Times New Roman" w:cs="Times New Roman"/>
          <w:b/>
          <w:lang w:eastAsia="pl-PL"/>
        </w:rPr>
        <w:t>1) Kryterium pierwsze: cena (C)</w:t>
      </w:r>
    </w:p>
    <w:p w:rsidR="009243AD" w:rsidRPr="009F0DF4" w:rsidRDefault="009243AD" w:rsidP="009243AD">
      <w:pPr>
        <w:spacing w:after="0" w:line="240" w:lineRule="auto"/>
        <w:ind w:left="720"/>
        <w:jc w:val="both"/>
        <w:rPr>
          <w:rFonts w:ascii="Times New Roman" w:eastAsia="Arial Unicode MS" w:hAnsi="Times New Roman" w:cs="Times New Roman"/>
          <w:b/>
          <w:sz w:val="8"/>
          <w:szCs w:val="8"/>
          <w:lang w:eastAsia="pl-PL"/>
        </w:rPr>
      </w:pPr>
    </w:p>
    <w:p w:rsidR="009243AD" w:rsidRPr="009F0DF4" w:rsidRDefault="009243AD" w:rsidP="009243AD">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W tym kryterium Wykonawca może uzyskać max. 60 pkt.</w:t>
      </w:r>
    </w:p>
    <w:p w:rsidR="009243AD" w:rsidRPr="009F0DF4" w:rsidRDefault="009243AD" w:rsidP="009243AD">
      <w:pPr>
        <w:spacing w:after="0" w:line="240" w:lineRule="auto"/>
        <w:jc w:val="both"/>
        <w:rPr>
          <w:rFonts w:ascii="Times New Roman" w:eastAsia="Arial Unicode MS" w:hAnsi="Times New Roman" w:cs="Times New Roman"/>
          <w:lang w:eastAsia="pl-PL"/>
        </w:rPr>
      </w:pPr>
      <w:r w:rsidRPr="009F0DF4">
        <w:rPr>
          <w:rFonts w:ascii="Times New Roman" w:eastAsia="Arial Unicode MS" w:hAnsi="Times New Roman" w:cs="Times New Roman"/>
          <w:lang w:eastAsia="pl-PL"/>
        </w:rPr>
        <w:t>1% odpowiada w punktacji końcowej 1 pkt.</w:t>
      </w:r>
    </w:p>
    <w:p w:rsidR="009243AD" w:rsidRPr="009F0DF4" w:rsidRDefault="009243AD" w:rsidP="009243AD">
      <w:pPr>
        <w:autoSpaceDE w:val="0"/>
        <w:autoSpaceDN w:val="0"/>
        <w:adjustRightInd w:val="0"/>
        <w:spacing w:after="0" w:line="240" w:lineRule="auto"/>
        <w:rPr>
          <w:rFonts w:ascii="Times New Roman" w:eastAsia="Calibri" w:hAnsi="Times New Roman" w:cs="Times New Roman"/>
        </w:rPr>
      </w:pPr>
      <w:r w:rsidRPr="009F0DF4">
        <w:rPr>
          <w:rFonts w:ascii="Times New Roman" w:eastAsia="Calibri" w:hAnsi="Times New Roman" w:cs="Times New Roman"/>
        </w:rPr>
        <w:t>W kryterium: „cena oferty” Zamawiaj</w:t>
      </w:r>
      <w:r w:rsidRPr="009F0DF4">
        <w:rPr>
          <w:rFonts w:ascii="Times New Roman" w:eastAsia="TimesNewRoman" w:hAnsi="Times New Roman" w:cs="Times New Roman"/>
        </w:rPr>
        <w:t>ą</w:t>
      </w:r>
      <w:r w:rsidRPr="009F0DF4">
        <w:rPr>
          <w:rFonts w:ascii="Times New Roman" w:eastAsia="Calibri" w:hAnsi="Times New Roman" w:cs="Times New Roman"/>
        </w:rPr>
        <w:t>cy dokona oceny zło</w:t>
      </w:r>
      <w:r w:rsidRPr="009F0DF4">
        <w:rPr>
          <w:rFonts w:ascii="Times New Roman" w:eastAsia="TimesNewRoman" w:hAnsi="Times New Roman" w:cs="Times New Roman"/>
        </w:rPr>
        <w:t>ż</w:t>
      </w:r>
      <w:r w:rsidRPr="009F0DF4">
        <w:rPr>
          <w:rFonts w:ascii="Times New Roman" w:eastAsia="Calibri" w:hAnsi="Times New Roman" w:cs="Times New Roman"/>
        </w:rPr>
        <w:t>onych ofert według nast</w:t>
      </w:r>
      <w:r w:rsidRPr="009F0DF4">
        <w:rPr>
          <w:rFonts w:ascii="Times New Roman" w:eastAsia="TimesNewRoman" w:hAnsi="Times New Roman" w:cs="Times New Roman"/>
        </w:rPr>
        <w:t>ę</w:t>
      </w:r>
      <w:r w:rsidRPr="009F0DF4">
        <w:rPr>
          <w:rFonts w:ascii="Times New Roman" w:eastAsia="Calibri" w:hAnsi="Times New Roman" w:cs="Times New Roman"/>
        </w:rPr>
        <w:t>puj</w:t>
      </w:r>
      <w:r w:rsidRPr="009F0DF4">
        <w:rPr>
          <w:rFonts w:ascii="Times New Roman" w:eastAsia="TimesNewRoman" w:hAnsi="Times New Roman" w:cs="Times New Roman"/>
        </w:rPr>
        <w:t>ą</w:t>
      </w:r>
      <w:r w:rsidRPr="009F0DF4">
        <w:rPr>
          <w:rFonts w:ascii="Times New Roman" w:eastAsia="Calibri" w:hAnsi="Times New Roman" w:cs="Times New Roman"/>
        </w:rPr>
        <w:t>cego wzoru:</w:t>
      </w:r>
    </w:p>
    <w:p w:rsidR="009243AD" w:rsidRPr="009F0DF4" w:rsidRDefault="009243AD" w:rsidP="009243AD">
      <w:pPr>
        <w:spacing w:after="0" w:line="240" w:lineRule="auto"/>
        <w:jc w:val="both"/>
        <w:rPr>
          <w:rFonts w:ascii="Times New Roman" w:eastAsia="Arial Unicode MS" w:hAnsi="Times New Roman" w:cs="Times New Roman"/>
          <w:sz w:val="16"/>
          <w:szCs w:val="16"/>
          <w:lang w:eastAsia="pl-PL"/>
        </w:rPr>
      </w:pPr>
    </w:p>
    <w:p w:rsidR="009243AD" w:rsidRPr="009F0DF4" w:rsidRDefault="009243AD" w:rsidP="009243AD">
      <w:pPr>
        <w:autoSpaceDE w:val="0"/>
        <w:autoSpaceDN w:val="0"/>
        <w:adjustRightInd w:val="0"/>
        <w:spacing w:after="0" w:line="240" w:lineRule="auto"/>
        <w:jc w:val="center"/>
        <w:rPr>
          <w:rFonts w:ascii="Times New Roman" w:eastAsia="Calibri" w:hAnsi="Times New Roman" w:cs="Times New Roman"/>
          <w:b/>
        </w:rPr>
      </w:pPr>
      <w:r w:rsidRPr="009F0DF4">
        <w:rPr>
          <w:rFonts w:ascii="Times New Roman" w:eastAsia="Calibri" w:hAnsi="Times New Roman" w:cs="Times New Roman"/>
          <w:b/>
        </w:rPr>
        <w:t xml:space="preserve"> C</w:t>
      </w:r>
      <w:r w:rsidRPr="009F0DF4">
        <w:rPr>
          <w:rFonts w:ascii="Times New Roman" w:eastAsia="Calibri" w:hAnsi="Times New Roman" w:cs="Times New Roman"/>
          <w:b/>
          <w:vertAlign w:val="subscript"/>
        </w:rPr>
        <w:t>o</w:t>
      </w:r>
      <w:r w:rsidRPr="009F0DF4">
        <w:rPr>
          <w:rFonts w:ascii="Times New Roman" w:eastAsia="Calibri" w:hAnsi="Times New Roman" w:cs="Times New Roman"/>
          <w:b/>
        </w:rPr>
        <w:t xml:space="preserve"> = (</w:t>
      </w: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min</w:t>
      </w:r>
      <w:proofErr w:type="spellEnd"/>
      <w:r w:rsidRPr="009F0DF4">
        <w:rPr>
          <w:rFonts w:ascii="Times New Roman" w:eastAsia="Calibri" w:hAnsi="Times New Roman" w:cs="Times New Roman"/>
          <w:b/>
        </w:rPr>
        <w:t>/</w:t>
      </w: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bad</w:t>
      </w:r>
      <w:proofErr w:type="spellEnd"/>
      <w:r w:rsidRPr="009F0DF4">
        <w:rPr>
          <w:rFonts w:ascii="Times New Roman" w:eastAsia="Calibri" w:hAnsi="Times New Roman" w:cs="Times New Roman"/>
          <w:b/>
        </w:rPr>
        <w:t>) x 60 pkt</w:t>
      </w:r>
    </w:p>
    <w:p w:rsidR="009243AD" w:rsidRPr="009F0DF4" w:rsidRDefault="009243AD" w:rsidP="009243AD">
      <w:pPr>
        <w:autoSpaceDE w:val="0"/>
        <w:autoSpaceDN w:val="0"/>
        <w:adjustRightInd w:val="0"/>
        <w:spacing w:after="0" w:line="240" w:lineRule="auto"/>
        <w:rPr>
          <w:rFonts w:ascii="Times New Roman" w:eastAsia="Calibri" w:hAnsi="Times New Roman" w:cs="Times New Roman"/>
        </w:rPr>
      </w:pPr>
      <w:r w:rsidRPr="009F0DF4">
        <w:rPr>
          <w:rFonts w:ascii="Times New Roman" w:eastAsia="Calibri" w:hAnsi="Times New Roman" w:cs="Times New Roman"/>
        </w:rPr>
        <w:t>gdzie:</w:t>
      </w:r>
    </w:p>
    <w:p w:rsidR="009243AD" w:rsidRPr="009F0DF4" w:rsidRDefault="009243AD" w:rsidP="009243AD">
      <w:pPr>
        <w:autoSpaceDE w:val="0"/>
        <w:autoSpaceDN w:val="0"/>
        <w:adjustRightInd w:val="0"/>
        <w:spacing w:after="0" w:line="240" w:lineRule="auto"/>
        <w:rPr>
          <w:rFonts w:ascii="Times New Roman" w:eastAsia="Calibri" w:hAnsi="Times New Roman" w:cs="Times New Roman"/>
        </w:rPr>
      </w:pPr>
      <w:proofErr w:type="spellStart"/>
      <w:r w:rsidRPr="009F0DF4">
        <w:rPr>
          <w:rFonts w:ascii="Times New Roman" w:eastAsia="Calibri" w:hAnsi="Times New Roman" w:cs="Times New Roman"/>
          <w:b/>
        </w:rPr>
        <w:t>C</w:t>
      </w:r>
      <w:r w:rsidRPr="009F0DF4">
        <w:rPr>
          <w:rFonts w:ascii="Times New Roman" w:eastAsia="Calibri" w:hAnsi="Times New Roman" w:cs="Times New Roman"/>
          <w:b/>
          <w:vertAlign w:val="subscript"/>
        </w:rPr>
        <w:t>min</w:t>
      </w:r>
      <w:proofErr w:type="spellEnd"/>
      <w:r w:rsidRPr="009F0DF4">
        <w:rPr>
          <w:rFonts w:ascii="Times New Roman" w:eastAsia="Calibri" w:hAnsi="Times New Roman" w:cs="Times New Roman"/>
          <w:b/>
        </w:rPr>
        <w:t xml:space="preserve"> </w:t>
      </w:r>
      <w:r w:rsidRPr="009F0DF4">
        <w:rPr>
          <w:rFonts w:ascii="Times New Roman" w:eastAsia="Calibri" w:hAnsi="Times New Roman" w:cs="Times New Roman"/>
        </w:rPr>
        <w:t>– najni</w:t>
      </w:r>
      <w:r w:rsidRPr="009F0DF4">
        <w:rPr>
          <w:rFonts w:ascii="Times New Roman" w:eastAsia="TimesNewRoman" w:hAnsi="Times New Roman" w:cs="Times New Roman"/>
        </w:rPr>
        <w:t>ż</w:t>
      </w:r>
      <w:r w:rsidRPr="009F0DF4">
        <w:rPr>
          <w:rFonts w:ascii="Times New Roman" w:eastAsia="Calibri" w:hAnsi="Times New Roman" w:cs="Times New Roman"/>
        </w:rPr>
        <w:t>sza cena oferty spośród złożonych, niepodlegających odrzuceniu ofert</w:t>
      </w:r>
    </w:p>
    <w:p w:rsidR="009243AD" w:rsidRPr="009243AD" w:rsidRDefault="009243AD" w:rsidP="009243AD">
      <w:pPr>
        <w:autoSpaceDE w:val="0"/>
        <w:autoSpaceDN w:val="0"/>
        <w:adjustRightInd w:val="0"/>
        <w:spacing w:after="0" w:line="240" w:lineRule="auto"/>
        <w:rPr>
          <w:rFonts w:ascii="Times New Roman" w:eastAsia="Calibri" w:hAnsi="Times New Roman" w:cs="Times New Roman"/>
        </w:rPr>
      </w:pPr>
      <w:proofErr w:type="spellStart"/>
      <w:r w:rsidRPr="009243AD">
        <w:rPr>
          <w:rFonts w:ascii="Times New Roman" w:eastAsia="Calibri" w:hAnsi="Times New Roman" w:cs="Times New Roman"/>
          <w:b/>
        </w:rPr>
        <w:t>C</w:t>
      </w:r>
      <w:r w:rsidRPr="009243AD">
        <w:rPr>
          <w:rFonts w:ascii="Times New Roman" w:eastAsia="Calibri" w:hAnsi="Times New Roman" w:cs="Times New Roman"/>
          <w:b/>
          <w:vertAlign w:val="subscript"/>
        </w:rPr>
        <w:t>bad</w:t>
      </w:r>
      <w:proofErr w:type="spellEnd"/>
      <w:r w:rsidRPr="009243AD">
        <w:rPr>
          <w:rFonts w:ascii="Times New Roman" w:eastAsia="Calibri" w:hAnsi="Times New Roman" w:cs="Times New Roman"/>
        </w:rPr>
        <w:t xml:space="preserve"> – cena oferty ocenianej</w:t>
      </w:r>
    </w:p>
    <w:p w:rsidR="009243AD" w:rsidRPr="009243AD" w:rsidRDefault="009243AD" w:rsidP="009243AD">
      <w:pPr>
        <w:autoSpaceDE w:val="0"/>
        <w:autoSpaceDN w:val="0"/>
        <w:adjustRightInd w:val="0"/>
        <w:spacing w:after="0" w:line="240" w:lineRule="auto"/>
        <w:jc w:val="both"/>
        <w:rPr>
          <w:rFonts w:ascii="Times New Roman" w:eastAsia="Times New Roman" w:hAnsi="Times New Roman" w:cs="Times New Roman"/>
          <w:sz w:val="16"/>
          <w:szCs w:val="16"/>
          <w:lang w:eastAsia="pl-PL"/>
        </w:rPr>
      </w:pPr>
    </w:p>
    <w:p w:rsidR="009243AD" w:rsidRPr="009243AD" w:rsidRDefault="009243AD" w:rsidP="009243AD">
      <w:pPr>
        <w:tabs>
          <w:tab w:val="left" w:pos="426"/>
        </w:tabs>
        <w:spacing w:line="240" w:lineRule="auto"/>
        <w:ind w:left="284" w:hanging="284"/>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2) </w:t>
      </w:r>
      <w:r>
        <w:rPr>
          <w:rFonts w:ascii="Times New Roman" w:eastAsia="Times New Roman" w:hAnsi="Times New Roman" w:cs="Times New Roman"/>
          <w:b/>
          <w:lang w:eastAsia="pl-PL"/>
        </w:rPr>
        <w:tab/>
      </w:r>
      <w:r w:rsidRPr="009243AD">
        <w:rPr>
          <w:rFonts w:ascii="Times New Roman" w:eastAsia="Times New Roman" w:hAnsi="Times New Roman" w:cs="Times New Roman"/>
          <w:b/>
          <w:lang w:eastAsia="pl-PL"/>
        </w:rPr>
        <w:t>Kryterium drugie: doświadczenie trenera skierowanego do realizacji szkolenia w zakresie przeprowadzania szkoleń z z</w:t>
      </w:r>
      <w:r>
        <w:rPr>
          <w:rFonts w:ascii="Times New Roman" w:eastAsia="Times New Roman" w:hAnsi="Times New Roman" w:cs="Times New Roman"/>
          <w:b/>
          <w:lang w:eastAsia="pl-PL"/>
        </w:rPr>
        <w:t xml:space="preserve">agadnienia informatyki śledczej </w:t>
      </w:r>
      <w:r w:rsidRPr="009243AD">
        <w:rPr>
          <w:rFonts w:ascii="Times New Roman" w:eastAsia="Times New Roman" w:hAnsi="Times New Roman" w:cs="Times New Roman"/>
          <w:b/>
          <w:lang w:eastAsia="pl-PL"/>
        </w:rPr>
        <w:t>(</w:t>
      </w:r>
      <w:proofErr w:type="spellStart"/>
      <w:r w:rsidRPr="009243AD">
        <w:rPr>
          <w:rFonts w:ascii="Times New Roman" w:eastAsia="Times New Roman" w:hAnsi="Times New Roman" w:cs="Times New Roman"/>
          <w:b/>
          <w:lang w:eastAsia="pl-PL"/>
        </w:rPr>
        <w:t>cyber</w:t>
      </w:r>
      <w:proofErr w:type="spellEnd"/>
      <w:r w:rsidRPr="009243AD">
        <w:rPr>
          <w:rFonts w:ascii="Times New Roman" w:eastAsia="Times New Roman" w:hAnsi="Times New Roman" w:cs="Times New Roman"/>
          <w:b/>
          <w:lang w:eastAsia="pl-PL"/>
        </w:rPr>
        <w:t>/Digital/</w:t>
      </w:r>
      <w:proofErr w:type="spellStart"/>
      <w:r w:rsidRPr="009243AD">
        <w:rPr>
          <w:rFonts w:ascii="Times New Roman" w:eastAsia="Times New Roman" w:hAnsi="Times New Roman" w:cs="Times New Roman"/>
          <w:b/>
          <w:lang w:eastAsia="pl-PL"/>
        </w:rPr>
        <w:t>Computerforensics</w:t>
      </w:r>
      <w:proofErr w:type="spellEnd"/>
      <w:r w:rsidRPr="009243AD">
        <w:rPr>
          <w:rFonts w:ascii="Times New Roman" w:eastAsia="Times New Roman" w:hAnsi="Times New Roman" w:cs="Times New Roman"/>
          <w:b/>
          <w:lang w:eastAsia="pl-PL"/>
        </w:rPr>
        <w:t xml:space="preserve">) na poziomie eksperckim </w:t>
      </w:r>
      <w:r w:rsidR="005A3EE6" w:rsidRPr="005A3EE6">
        <w:rPr>
          <w:rFonts w:ascii="Times New Roman" w:eastAsia="Times New Roman" w:hAnsi="Times New Roman" w:cs="Times New Roman"/>
          <w:b/>
          <w:lang w:eastAsia="pl-PL"/>
        </w:rPr>
        <w:t xml:space="preserve">na rzecz organów ścigania </w:t>
      </w:r>
      <w:r w:rsidR="005A3EE6">
        <w:rPr>
          <w:rFonts w:ascii="Times New Roman" w:eastAsia="Times New Roman" w:hAnsi="Times New Roman" w:cs="Times New Roman"/>
          <w:b/>
          <w:lang w:eastAsia="pl-PL"/>
        </w:rPr>
        <w:br/>
      </w:r>
      <w:r w:rsidRPr="009243AD">
        <w:rPr>
          <w:rFonts w:ascii="Times New Roman" w:eastAsia="Times New Roman" w:hAnsi="Times New Roman" w:cs="Times New Roman"/>
          <w:b/>
          <w:lang w:eastAsia="pl-PL"/>
        </w:rPr>
        <w:t>w latach 2020-2022, dalej jako doświadczenie trenera (DT)</w:t>
      </w:r>
    </w:p>
    <w:p w:rsidR="009243AD" w:rsidRDefault="009243AD" w:rsidP="009243AD">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 xml:space="preserve">W tym kryterium Wykonawca może uzyskać max. 40 pkt. </w:t>
      </w:r>
    </w:p>
    <w:p w:rsidR="009243AD" w:rsidRDefault="009243AD" w:rsidP="009243AD">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 xml:space="preserve">Trener musi wykazać się doświadczeniem w prowadzeniu szkoleń z użytkowania ww. oprogramowania. Ocenie będzie podlegać doświadczenie wyłącznie jednego trenera, wskazanego w </w:t>
      </w:r>
      <w:r>
        <w:rPr>
          <w:rFonts w:ascii="Times New Roman" w:eastAsia="Arial Unicode MS" w:hAnsi="Times New Roman" w:cs="Times New Roman"/>
          <w:lang w:eastAsia="pl-PL"/>
        </w:rPr>
        <w:t>formularzu ofertowym (załącznik nr 2.</w:t>
      </w:r>
      <w:r w:rsidR="00D04121">
        <w:rPr>
          <w:rFonts w:ascii="Times New Roman" w:eastAsia="Arial Unicode MS" w:hAnsi="Times New Roman" w:cs="Times New Roman"/>
          <w:lang w:eastAsia="pl-PL"/>
        </w:rPr>
        <w:t>3</w:t>
      </w:r>
      <w:r>
        <w:rPr>
          <w:rFonts w:ascii="Times New Roman" w:eastAsia="Arial Unicode MS" w:hAnsi="Times New Roman" w:cs="Times New Roman"/>
          <w:lang w:eastAsia="pl-PL"/>
        </w:rPr>
        <w:t xml:space="preserve"> SWZ)</w:t>
      </w:r>
      <w:r w:rsidRPr="00B60EF8">
        <w:rPr>
          <w:rFonts w:ascii="Times New Roman" w:eastAsia="Arial Unicode MS" w:hAnsi="Times New Roman" w:cs="Times New Roman"/>
          <w:lang w:eastAsia="pl-PL"/>
        </w:rPr>
        <w:t xml:space="preserve">. </w:t>
      </w:r>
    </w:p>
    <w:p w:rsidR="009243AD" w:rsidRPr="00430354" w:rsidRDefault="009243AD" w:rsidP="009243AD">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 xml:space="preserve">Wykonawca otrzyma punkty odpowiednio do liczby przeprowadzonych przez trenera szkoleń </w:t>
      </w:r>
      <w:r>
        <w:rPr>
          <w:rFonts w:ascii="Times New Roman" w:eastAsia="Arial Unicode MS" w:hAnsi="Times New Roman" w:cs="Times New Roman"/>
          <w:lang w:eastAsia="pl-PL"/>
        </w:rPr>
        <w:br/>
      </w:r>
      <w:r w:rsidRPr="009243AD">
        <w:rPr>
          <w:rFonts w:ascii="Times New Roman" w:eastAsia="Arial Unicode MS" w:hAnsi="Times New Roman" w:cs="Times New Roman"/>
          <w:lang w:eastAsia="pl-PL"/>
        </w:rPr>
        <w:t>z zagadnienia informatyki śledczej (</w:t>
      </w:r>
      <w:proofErr w:type="spellStart"/>
      <w:r w:rsidRPr="009243AD">
        <w:rPr>
          <w:rFonts w:ascii="Times New Roman" w:eastAsia="Arial Unicode MS" w:hAnsi="Times New Roman" w:cs="Times New Roman"/>
          <w:lang w:eastAsia="pl-PL"/>
        </w:rPr>
        <w:t>cyber</w:t>
      </w:r>
      <w:proofErr w:type="spellEnd"/>
      <w:r w:rsidRPr="009243AD">
        <w:rPr>
          <w:rFonts w:ascii="Times New Roman" w:eastAsia="Arial Unicode MS" w:hAnsi="Times New Roman" w:cs="Times New Roman"/>
          <w:lang w:eastAsia="pl-PL"/>
        </w:rPr>
        <w:t>/Digital/</w:t>
      </w:r>
      <w:proofErr w:type="spellStart"/>
      <w:r w:rsidRPr="009243AD">
        <w:rPr>
          <w:rFonts w:ascii="Times New Roman" w:eastAsia="Arial Unicode MS" w:hAnsi="Times New Roman" w:cs="Times New Roman"/>
          <w:lang w:eastAsia="pl-PL"/>
        </w:rPr>
        <w:t>Computerforensics</w:t>
      </w:r>
      <w:proofErr w:type="spellEnd"/>
      <w:r w:rsidRPr="009243AD">
        <w:rPr>
          <w:rFonts w:ascii="Times New Roman" w:eastAsia="Arial Unicode MS" w:hAnsi="Times New Roman" w:cs="Times New Roman"/>
          <w:lang w:eastAsia="pl-PL"/>
        </w:rPr>
        <w:t>) na poziomie eksperckim</w:t>
      </w:r>
      <w:r w:rsidRPr="00B60EF8">
        <w:rPr>
          <w:rFonts w:ascii="Times New Roman" w:eastAsia="Arial Unicode MS" w:hAnsi="Times New Roman" w:cs="Times New Roman"/>
          <w:lang w:eastAsia="pl-PL"/>
        </w:rPr>
        <w:t xml:space="preserve"> </w:t>
      </w:r>
      <w:r>
        <w:rPr>
          <w:rFonts w:ascii="Times New Roman" w:eastAsia="Arial Unicode MS" w:hAnsi="Times New Roman" w:cs="Times New Roman"/>
          <w:lang w:eastAsia="pl-PL"/>
        </w:rPr>
        <w:br/>
      </w:r>
      <w:r w:rsidRPr="00B60EF8">
        <w:rPr>
          <w:rFonts w:ascii="Times New Roman" w:eastAsia="Arial Unicode MS" w:hAnsi="Times New Roman" w:cs="Times New Roman"/>
          <w:lang w:eastAsia="pl-PL"/>
        </w:rPr>
        <w:t>w latach 2020-2022.</w:t>
      </w:r>
      <w:r w:rsidRPr="00B60EF8">
        <w:t xml:space="preserve"> </w:t>
      </w:r>
      <w:r w:rsidRPr="00430354">
        <w:rPr>
          <w:rFonts w:ascii="Times New Roman" w:eastAsia="Arial Unicode MS" w:hAnsi="Times New Roman" w:cs="Times New Roman"/>
          <w:lang w:eastAsia="pl-PL"/>
        </w:rPr>
        <w:t>Ocenie podlegać będzie ilość szkoleń przeprowadzonych przez tę osobę, dla organów ścigania.</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xml:space="preserve">Za organy ścigania Zamawiający rozumie niżej wskazane podmioty: </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Policja,</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Wojsko,</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Centralne Biuro Antykorupcyjne,</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lastRenderedPageBreak/>
        <w:t>- Agencja Bezpieczeństwa Wewnętrznego,</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xml:space="preserve">- Służba Kontrwywiadu Wojskowego, </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Służba Wywiadu Wojskowego,</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xml:space="preserve">- </w:t>
      </w:r>
      <w:proofErr w:type="spellStart"/>
      <w:r w:rsidRPr="00430354">
        <w:rPr>
          <w:rFonts w:ascii="Times New Roman" w:eastAsia="Arial Unicode MS" w:hAnsi="Times New Roman" w:cs="Times New Roman"/>
          <w:lang w:eastAsia="pl-PL"/>
        </w:rPr>
        <w:t>Słuzba</w:t>
      </w:r>
      <w:proofErr w:type="spellEnd"/>
      <w:r w:rsidRPr="00430354">
        <w:rPr>
          <w:rFonts w:ascii="Times New Roman" w:eastAsia="Arial Unicode MS" w:hAnsi="Times New Roman" w:cs="Times New Roman"/>
          <w:lang w:eastAsia="pl-PL"/>
        </w:rPr>
        <w:t xml:space="preserve"> Więzienna,</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xml:space="preserve">- Straż Graniczna, </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Służba Celno-Skarbowa,</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Straż Marszałkowska,</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Służba Ochrony Państwa,</w:t>
      </w:r>
    </w:p>
    <w:p w:rsidR="005A3EE6" w:rsidRPr="00430354" w:rsidRDefault="005A3EE6" w:rsidP="005A3EE6">
      <w:pPr>
        <w:spacing w:after="0" w:line="240" w:lineRule="auto"/>
        <w:jc w:val="both"/>
        <w:rPr>
          <w:rFonts w:ascii="Times New Roman" w:eastAsia="Arial Unicode MS" w:hAnsi="Times New Roman" w:cs="Times New Roman"/>
          <w:lang w:eastAsia="pl-PL"/>
        </w:rPr>
      </w:pPr>
      <w:r w:rsidRPr="00430354">
        <w:rPr>
          <w:rFonts w:ascii="Times New Roman" w:eastAsia="Arial Unicode MS" w:hAnsi="Times New Roman" w:cs="Times New Roman"/>
          <w:lang w:eastAsia="pl-PL"/>
        </w:rPr>
        <w:t>- Prokuratura.</w:t>
      </w:r>
    </w:p>
    <w:p w:rsidR="009243AD" w:rsidRPr="00430354" w:rsidRDefault="009243AD" w:rsidP="009243AD">
      <w:pPr>
        <w:spacing w:after="0" w:line="240" w:lineRule="auto"/>
        <w:jc w:val="both"/>
        <w:rPr>
          <w:rFonts w:ascii="Times New Roman" w:eastAsia="Arial Unicode MS" w:hAnsi="Times New Roman" w:cs="Times New Roman"/>
          <w:sz w:val="12"/>
          <w:szCs w:val="12"/>
          <w:lang w:eastAsia="pl-PL"/>
        </w:rPr>
      </w:pPr>
    </w:p>
    <w:p w:rsidR="009243AD" w:rsidRPr="00B60EF8" w:rsidRDefault="009243AD" w:rsidP="009243AD">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Punkty w niniejszym kryterium zostaną przyznane zgodnie z poniższą punktacją:</w:t>
      </w:r>
    </w:p>
    <w:p w:rsidR="009243AD" w:rsidRPr="00B60EF8" w:rsidRDefault="009243AD" w:rsidP="009243AD">
      <w:pPr>
        <w:spacing w:after="0" w:line="240" w:lineRule="auto"/>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za przeprowadzenie </w:t>
      </w:r>
      <w:r w:rsidRPr="00B4604A">
        <w:rPr>
          <w:rFonts w:ascii="Times New Roman" w:eastAsia="Arial Unicode MS" w:hAnsi="Times New Roman" w:cs="Times New Roman"/>
          <w:b/>
          <w:lang w:eastAsia="pl-PL"/>
        </w:rPr>
        <w:t>do 10 szkoleń</w:t>
      </w:r>
      <w:r w:rsidRPr="00B60EF8">
        <w:rPr>
          <w:rFonts w:ascii="Times New Roman" w:eastAsia="Arial Unicode MS" w:hAnsi="Times New Roman" w:cs="Times New Roman"/>
          <w:lang w:eastAsia="pl-PL"/>
        </w:rPr>
        <w:t xml:space="preserve"> – </w:t>
      </w:r>
      <w:r w:rsidRPr="00B4604A">
        <w:rPr>
          <w:rFonts w:ascii="Times New Roman" w:eastAsia="Arial Unicode MS" w:hAnsi="Times New Roman" w:cs="Times New Roman"/>
          <w:b/>
          <w:lang w:eastAsia="pl-PL"/>
        </w:rPr>
        <w:t>0 pkt</w:t>
      </w:r>
      <w:r w:rsidRPr="00B60EF8">
        <w:rPr>
          <w:rFonts w:ascii="Times New Roman" w:eastAsia="Arial Unicode MS" w:hAnsi="Times New Roman" w:cs="Times New Roman"/>
          <w:lang w:eastAsia="pl-PL"/>
        </w:rPr>
        <w:t>,</w:t>
      </w:r>
    </w:p>
    <w:p w:rsidR="009243AD" w:rsidRPr="00B60EF8" w:rsidRDefault="009243AD" w:rsidP="009243AD">
      <w:pPr>
        <w:spacing w:after="0" w:line="240" w:lineRule="auto"/>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za przeprowadzenie </w:t>
      </w:r>
      <w:r w:rsidRPr="00B4604A">
        <w:rPr>
          <w:rFonts w:ascii="Times New Roman" w:eastAsia="Arial Unicode MS" w:hAnsi="Times New Roman" w:cs="Times New Roman"/>
          <w:b/>
          <w:lang w:eastAsia="pl-PL"/>
        </w:rPr>
        <w:t>11-20 szkoleń</w:t>
      </w:r>
      <w:r w:rsidRPr="00B60EF8">
        <w:rPr>
          <w:rFonts w:ascii="Times New Roman" w:eastAsia="Arial Unicode MS" w:hAnsi="Times New Roman" w:cs="Times New Roman"/>
          <w:lang w:eastAsia="pl-PL"/>
        </w:rPr>
        <w:t xml:space="preserve"> – </w:t>
      </w:r>
      <w:r w:rsidRPr="00B4604A">
        <w:rPr>
          <w:rFonts w:ascii="Times New Roman" w:eastAsia="Arial Unicode MS" w:hAnsi="Times New Roman" w:cs="Times New Roman"/>
          <w:b/>
          <w:lang w:eastAsia="pl-PL"/>
        </w:rPr>
        <w:t>20 pkt</w:t>
      </w:r>
      <w:r w:rsidRPr="00B60EF8">
        <w:rPr>
          <w:rFonts w:ascii="Times New Roman" w:eastAsia="Arial Unicode MS" w:hAnsi="Times New Roman" w:cs="Times New Roman"/>
          <w:lang w:eastAsia="pl-PL"/>
        </w:rPr>
        <w:t>,</w:t>
      </w:r>
    </w:p>
    <w:p w:rsidR="009243AD" w:rsidRPr="00B60EF8" w:rsidRDefault="009243AD" w:rsidP="009243AD">
      <w:pPr>
        <w:spacing w:after="0" w:line="240" w:lineRule="auto"/>
        <w:jc w:val="both"/>
        <w:rPr>
          <w:rFonts w:ascii="Times New Roman" w:eastAsia="Arial Unicode MS" w:hAnsi="Times New Roman" w:cs="Times New Roman"/>
          <w:lang w:eastAsia="pl-PL"/>
        </w:rPr>
      </w:pPr>
      <w:r>
        <w:rPr>
          <w:rFonts w:ascii="Times New Roman" w:eastAsia="Arial Unicode MS" w:hAnsi="Times New Roman" w:cs="Times New Roman"/>
          <w:lang w:eastAsia="pl-PL"/>
        </w:rPr>
        <w:t xml:space="preserve">- za przeprowadzenie </w:t>
      </w:r>
      <w:r w:rsidRPr="00B4604A">
        <w:rPr>
          <w:rFonts w:ascii="Times New Roman" w:eastAsia="Arial Unicode MS" w:hAnsi="Times New Roman" w:cs="Times New Roman"/>
          <w:b/>
          <w:lang w:eastAsia="pl-PL"/>
        </w:rPr>
        <w:t>21 i więcej szkoleń</w:t>
      </w:r>
      <w:r w:rsidRPr="00B60EF8">
        <w:rPr>
          <w:rFonts w:ascii="Times New Roman" w:eastAsia="Arial Unicode MS" w:hAnsi="Times New Roman" w:cs="Times New Roman"/>
          <w:lang w:eastAsia="pl-PL"/>
        </w:rPr>
        <w:t xml:space="preserve"> – </w:t>
      </w:r>
      <w:r w:rsidRPr="00B4604A">
        <w:rPr>
          <w:rFonts w:ascii="Times New Roman" w:eastAsia="Arial Unicode MS" w:hAnsi="Times New Roman" w:cs="Times New Roman"/>
          <w:b/>
          <w:lang w:eastAsia="pl-PL"/>
        </w:rPr>
        <w:t>40 pkt</w:t>
      </w:r>
      <w:r w:rsidRPr="00B60EF8">
        <w:rPr>
          <w:rFonts w:ascii="Times New Roman" w:eastAsia="Arial Unicode MS" w:hAnsi="Times New Roman" w:cs="Times New Roman"/>
          <w:lang w:eastAsia="pl-PL"/>
        </w:rPr>
        <w:t>.</w:t>
      </w:r>
    </w:p>
    <w:p w:rsidR="009243AD" w:rsidRPr="00B60EF8" w:rsidRDefault="009243AD" w:rsidP="009243AD">
      <w:pPr>
        <w:spacing w:after="0" w:line="240" w:lineRule="auto"/>
        <w:jc w:val="both"/>
        <w:rPr>
          <w:rFonts w:ascii="Times New Roman" w:eastAsia="Arial Unicode MS" w:hAnsi="Times New Roman" w:cs="Times New Roman"/>
          <w:lang w:eastAsia="pl-PL"/>
        </w:rPr>
      </w:pPr>
    </w:p>
    <w:p w:rsidR="009243AD" w:rsidRDefault="009243AD" w:rsidP="009243AD">
      <w:pPr>
        <w:spacing w:after="0" w:line="240" w:lineRule="auto"/>
        <w:jc w:val="both"/>
        <w:rPr>
          <w:rFonts w:ascii="Times New Roman" w:eastAsia="Arial Unicode MS" w:hAnsi="Times New Roman" w:cs="Times New Roman"/>
          <w:lang w:eastAsia="pl-PL"/>
        </w:rPr>
      </w:pPr>
      <w:r w:rsidRPr="00B4604A">
        <w:rPr>
          <w:rFonts w:ascii="Times New Roman" w:eastAsia="Arial Unicode MS" w:hAnsi="Times New Roman" w:cs="Times New Roman"/>
          <w:b/>
          <w:lang w:eastAsia="pl-PL"/>
        </w:rPr>
        <w:t xml:space="preserve">UWAGA! </w:t>
      </w:r>
      <w:r w:rsidRPr="00B60EF8">
        <w:rPr>
          <w:rFonts w:ascii="Times New Roman" w:eastAsia="Arial Unicode MS" w:hAnsi="Times New Roman" w:cs="Times New Roman"/>
          <w:lang w:eastAsia="pl-PL"/>
        </w:rPr>
        <w:t xml:space="preserve">Wykonawca na potrzebę oceny ofert w tym kryterium zobowiązany jest </w:t>
      </w:r>
      <w:r w:rsidRPr="00B4604A">
        <w:rPr>
          <w:rFonts w:ascii="Times New Roman" w:eastAsia="Arial Unicode MS" w:hAnsi="Times New Roman" w:cs="Times New Roman"/>
          <w:b/>
          <w:lang w:eastAsia="pl-PL"/>
        </w:rPr>
        <w:t xml:space="preserve">złożyć wraz </w:t>
      </w:r>
      <w:r>
        <w:rPr>
          <w:rFonts w:ascii="Times New Roman" w:eastAsia="Arial Unicode MS" w:hAnsi="Times New Roman" w:cs="Times New Roman"/>
          <w:b/>
          <w:lang w:eastAsia="pl-PL"/>
        </w:rPr>
        <w:br/>
      </w:r>
      <w:r w:rsidRPr="00B4604A">
        <w:rPr>
          <w:rFonts w:ascii="Times New Roman" w:eastAsia="Arial Unicode MS" w:hAnsi="Times New Roman" w:cs="Times New Roman"/>
          <w:b/>
          <w:lang w:eastAsia="pl-PL"/>
        </w:rPr>
        <w:t xml:space="preserve">z ofertą dokumenty potwierdzające należyte wykonanie </w:t>
      </w:r>
      <w:r w:rsidR="005A3EE6">
        <w:rPr>
          <w:rFonts w:ascii="Times New Roman" w:eastAsia="Arial Unicode MS" w:hAnsi="Times New Roman" w:cs="Times New Roman"/>
          <w:b/>
          <w:lang w:eastAsia="pl-PL"/>
        </w:rPr>
        <w:t xml:space="preserve">każdej </w:t>
      </w:r>
      <w:r w:rsidRPr="00B4604A">
        <w:rPr>
          <w:rFonts w:ascii="Times New Roman" w:eastAsia="Arial Unicode MS" w:hAnsi="Times New Roman" w:cs="Times New Roman"/>
          <w:b/>
          <w:lang w:eastAsia="pl-PL"/>
        </w:rPr>
        <w:t>usługi szkoleniowej</w:t>
      </w:r>
      <w:r w:rsidRPr="00B60EF8">
        <w:rPr>
          <w:rFonts w:ascii="Times New Roman" w:eastAsia="Arial Unicode MS" w:hAnsi="Times New Roman" w:cs="Times New Roman"/>
          <w:lang w:eastAsia="pl-PL"/>
        </w:rPr>
        <w:t xml:space="preserve"> wskazanej w ofercie, np. referencje. </w:t>
      </w:r>
    </w:p>
    <w:p w:rsidR="00AE4A0D" w:rsidRPr="00790EA3" w:rsidRDefault="009243AD" w:rsidP="00790EA3">
      <w:pPr>
        <w:spacing w:after="0" w:line="240" w:lineRule="auto"/>
        <w:jc w:val="both"/>
        <w:rPr>
          <w:rFonts w:ascii="Times New Roman" w:eastAsia="Arial Unicode MS" w:hAnsi="Times New Roman" w:cs="Times New Roman"/>
          <w:lang w:eastAsia="pl-PL"/>
        </w:rPr>
      </w:pPr>
      <w:r w:rsidRPr="00B60EF8">
        <w:rPr>
          <w:rFonts w:ascii="Times New Roman" w:eastAsia="Arial Unicode MS" w:hAnsi="Times New Roman" w:cs="Times New Roman"/>
          <w:lang w:eastAsia="pl-PL"/>
        </w:rPr>
        <w:t>Nie będą punktowane szkolenia niepoparte dokumentami potwierdzającymi należyte wykonanie</w:t>
      </w:r>
      <w:r w:rsidR="00790EA3">
        <w:rPr>
          <w:rFonts w:ascii="Times New Roman" w:eastAsia="Arial Unicode MS" w:hAnsi="Times New Roman" w:cs="Times New Roman"/>
          <w:lang w:eastAsia="pl-PL"/>
        </w:rPr>
        <w:t xml:space="preserve"> usługi</w:t>
      </w:r>
      <w:r w:rsidRPr="00B60EF8">
        <w:rPr>
          <w:rFonts w:ascii="Times New Roman" w:eastAsia="Arial Unicode MS" w:hAnsi="Times New Roman" w:cs="Times New Roman"/>
          <w:lang w:eastAsia="pl-PL"/>
        </w:rPr>
        <w:t>.</w:t>
      </w:r>
    </w:p>
    <w:p w:rsidR="006B2BC7" w:rsidRPr="009F0DF4" w:rsidRDefault="006B2BC7" w:rsidP="006B2BC7">
      <w:pPr>
        <w:spacing w:after="0" w:line="240" w:lineRule="auto"/>
        <w:jc w:val="both"/>
        <w:rPr>
          <w:rFonts w:ascii="Times New Roman" w:eastAsia="Arial Unicode MS" w:hAnsi="Times New Roman" w:cs="Times New Roman"/>
          <w:sz w:val="12"/>
          <w:szCs w:val="12"/>
          <w:lang w:eastAsia="pl-PL"/>
        </w:rPr>
      </w:pPr>
    </w:p>
    <w:p w:rsidR="006B2BC7" w:rsidRPr="009F0DF4" w:rsidRDefault="006B2BC7" w:rsidP="00790EA3">
      <w:pPr>
        <w:suppressAutoHyphens/>
        <w:autoSpaceDE w:val="0"/>
        <w:spacing w:after="0" w:line="26" w:lineRule="atLeast"/>
        <w:jc w:val="center"/>
        <w:rPr>
          <w:rFonts w:ascii="Times New Roman" w:eastAsia="Times New Roman" w:hAnsi="Times New Roman" w:cs="Times New Roman"/>
          <w:lang w:eastAsia="pl-PL"/>
        </w:rPr>
      </w:pPr>
      <w:r w:rsidRPr="009F0DF4">
        <w:rPr>
          <w:rFonts w:ascii="Times New Roman" w:eastAsia="Times New Roman" w:hAnsi="Times New Roman" w:cs="Times New Roman"/>
          <w:b/>
          <w:bCs/>
          <w:lang w:eastAsia="pl-PL"/>
        </w:rPr>
        <w:t xml:space="preserve">ŁĄCZNA PUNKTACJA </w:t>
      </w:r>
      <w:r w:rsidR="00AE4A0D">
        <w:rPr>
          <w:rFonts w:ascii="Times New Roman" w:eastAsia="Times New Roman" w:hAnsi="Times New Roman" w:cs="Times New Roman"/>
          <w:b/>
          <w:bCs/>
          <w:lang w:eastAsia="pl-PL"/>
        </w:rPr>
        <w:t xml:space="preserve">DLA WSZYSTKICH ZADAŃ CZĘŚCIOWYCH </w:t>
      </w:r>
      <w:r w:rsidRPr="009F0DF4">
        <w:rPr>
          <w:rFonts w:ascii="Times New Roman" w:eastAsia="Times New Roman" w:hAnsi="Times New Roman" w:cs="Times New Roman"/>
          <w:b/>
          <w:bCs/>
          <w:lang w:eastAsia="pl-PL"/>
        </w:rPr>
        <w:t>BĘDZIE  PRZELICZANA WG PONIŻSZEGO WZORU:</w:t>
      </w:r>
      <w:r w:rsidRPr="009F0DF4">
        <w:rPr>
          <w:rFonts w:ascii="Times New Roman" w:eastAsia="Times New Roman" w:hAnsi="Times New Roman" w:cs="Times New Roman"/>
          <w:b/>
          <w:bCs/>
          <w:lang w:eastAsia="pl-PL"/>
        </w:rPr>
        <w:cr/>
      </w:r>
      <w:r w:rsidRPr="009F0DF4">
        <w:rPr>
          <w:rFonts w:ascii="Times New Roman" w:eastAsia="Times New Roman" w:hAnsi="Times New Roman" w:cs="Times New Roman"/>
          <w:b/>
          <w:lang w:eastAsia="pl-PL"/>
        </w:rPr>
        <w:t xml:space="preserve">LP = C + </w:t>
      </w:r>
      <w:r w:rsidR="009243AD">
        <w:rPr>
          <w:rFonts w:ascii="Times New Roman" w:eastAsia="Times New Roman" w:hAnsi="Times New Roman" w:cs="Times New Roman"/>
          <w:b/>
          <w:lang w:eastAsia="pl-PL"/>
        </w:rPr>
        <w:t>DT</w:t>
      </w:r>
      <w:r w:rsidRPr="009F0DF4">
        <w:rPr>
          <w:rFonts w:ascii="Times New Roman" w:eastAsia="Times New Roman" w:hAnsi="Times New Roman" w:cs="Times New Roman"/>
          <w:b/>
          <w:bCs/>
          <w:iCs/>
          <w:lang w:eastAsia="pl-PL"/>
        </w:rPr>
        <w:tab/>
      </w:r>
    </w:p>
    <w:p w:rsidR="006B2BC7" w:rsidRPr="009F0DF4" w:rsidRDefault="006B2BC7" w:rsidP="006B2BC7">
      <w:pPr>
        <w:suppressAutoHyphens/>
        <w:autoSpaceDE w:val="0"/>
        <w:spacing w:after="0" w:line="360" w:lineRule="auto"/>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gdzie:</w:t>
      </w:r>
    </w:p>
    <w:p w:rsidR="006B2BC7" w:rsidRPr="009F0DF4" w:rsidRDefault="006B2BC7" w:rsidP="006B2BC7">
      <w:pPr>
        <w:autoSpaceDE w:val="0"/>
        <w:autoSpaceDN w:val="0"/>
        <w:adjustRightInd w:val="0"/>
        <w:spacing w:after="0" w:line="240" w:lineRule="auto"/>
        <w:rPr>
          <w:rFonts w:ascii="Times New Roman" w:eastAsia="Times New Roman" w:hAnsi="Times New Roman" w:cs="Times New Roman"/>
          <w:lang w:eastAsia="pl-PL"/>
        </w:rPr>
      </w:pPr>
      <w:r w:rsidRPr="009F0DF4">
        <w:rPr>
          <w:rFonts w:ascii="Times New Roman" w:eastAsia="Times New Roman" w:hAnsi="Times New Roman" w:cs="Times New Roman"/>
          <w:b/>
          <w:lang w:eastAsia="pl-PL"/>
        </w:rPr>
        <w:t>LP</w:t>
      </w:r>
      <w:r w:rsidRPr="009F0DF4">
        <w:rPr>
          <w:rFonts w:ascii="Times New Roman" w:eastAsia="Times New Roman" w:hAnsi="Times New Roman" w:cs="Times New Roman"/>
          <w:lang w:eastAsia="pl-PL"/>
        </w:rPr>
        <w:t xml:space="preserve"> – liczba uzyskanych punktów ogółem</w:t>
      </w:r>
      <w:r w:rsidRPr="009F0DF4">
        <w:rPr>
          <w:rFonts w:ascii="Times New Roman" w:eastAsia="Times New Roman" w:hAnsi="Times New Roman" w:cs="Times New Roman"/>
          <w:lang w:eastAsia="pl-PL"/>
        </w:rPr>
        <w:cr/>
      </w:r>
      <w:r w:rsidRPr="009F0DF4">
        <w:rPr>
          <w:rFonts w:ascii="Times New Roman" w:eastAsia="Times New Roman" w:hAnsi="Times New Roman" w:cs="Times New Roman"/>
          <w:b/>
          <w:lang w:eastAsia="pl-PL"/>
        </w:rPr>
        <w:t>C</w:t>
      </w:r>
      <w:r w:rsidRPr="009F0DF4">
        <w:rPr>
          <w:rFonts w:ascii="Times New Roman" w:eastAsia="Times New Roman" w:hAnsi="Times New Roman" w:cs="Times New Roman"/>
          <w:lang w:eastAsia="pl-PL"/>
        </w:rPr>
        <w:t xml:space="preserve"> – liczba uzyskanych punktów w kryterium nr 1 „cena oferty”</w:t>
      </w:r>
    </w:p>
    <w:p w:rsidR="006B2BC7" w:rsidRPr="009F0DF4" w:rsidRDefault="009243AD" w:rsidP="006B2BC7">
      <w:pPr>
        <w:autoSpaceDE w:val="0"/>
        <w:autoSpaceDN w:val="0"/>
        <w:adjustRightInd w:val="0"/>
        <w:spacing w:after="0" w:line="240" w:lineRule="auto"/>
        <w:rPr>
          <w:rFonts w:ascii="Times New Roman" w:eastAsia="Times New Roman" w:hAnsi="Times New Roman" w:cs="Times New Roman"/>
          <w:lang w:eastAsia="pl-PL"/>
        </w:rPr>
      </w:pPr>
      <w:r>
        <w:rPr>
          <w:rFonts w:ascii="Times New Roman" w:eastAsia="Times New Roman" w:hAnsi="Times New Roman" w:cs="Times New Roman"/>
          <w:b/>
          <w:bCs/>
          <w:lang w:eastAsia="pl-PL"/>
        </w:rPr>
        <w:t>DT</w:t>
      </w:r>
      <w:r w:rsidR="006B2BC7" w:rsidRPr="009F0DF4">
        <w:rPr>
          <w:rFonts w:ascii="Times New Roman" w:eastAsia="Times New Roman" w:hAnsi="Times New Roman" w:cs="Times New Roman"/>
          <w:bCs/>
          <w:lang w:eastAsia="pl-PL"/>
        </w:rPr>
        <w:t xml:space="preserve">  </w:t>
      </w:r>
      <w:r w:rsidR="006B2BC7" w:rsidRPr="009F0DF4">
        <w:rPr>
          <w:rFonts w:ascii="Times New Roman" w:eastAsia="Times New Roman" w:hAnsi="Times New Roman" w:cs="Times New Roman"/>
          <w:lang w:eastAsia="pl-PL"/>
        </w:rPr>
        <w:t>– liczba uzyskanych punktów w kryterium nr 2 „</w:t>
      </w:r>
      <w:r>
        <w:rPr>
          <w:rFonts w:ascii="Times New Roman" w:eastAsia="Times New Roman" w:hAnsi="Times New Roman" w:cs="Times New Roman"/>
          <w:lang w:eastAsia="pl-PL"/>
        </w:rPr>
        <w:t>doświadczenie trenera</w:t>
      </w:r>
      <w:r w:rsidR="006B2BC7" w:rsidRPr="009F0DF4">
        <w:rPr>
          <w:rFonts w:ascii="Times New Roman" w:eastAsia="Times New Roman" w:hAnsi="Times New Roman" w:cs="Times New Roman"/>
          <w:lang w:eastAsia="pl-PL"/>
        </w:rPr>
        <w:t>”</w:t>
      </w:r>
    </w:p>
    <w:p w:rsidR="006B2BC7" w:rsidRPr="009F0DF4" w:rsidRDefault="006B2BC7" w:rsidP="006B2BC7">
      <w:pPr>
        <w:autoSpaceDE w:val="0"/>
        <w:autoSpaceDN w:val="0"/>
        <w:adjustRightInd w:val="0"/>
        <w:spacing w:after="0" w:line="240" w:lineRule="auto"/>
        <w:rPr>
          <w:rFonts w:ascii="Times New Roman" w:eastAsia="Times New Roman" w:hAnsi="Times New Roman" w:cs="Times New Roman"/>
          <w:sz w:val="12"/>
          <w:szCs w:val="12"/>
          <w:lang w:eastAsia="pl-PL"/>
        </w:rPr>
      </w:pPr>
    </w:p>
    <w:p w:rsidR="006B2BC7" w:rsidRPr="009F0DF4" w:rsidRDefault="006B2BC7" w:rsidP="006B2BC7">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9F0DF4">
        <w:rPr>
          <w:rFonts w:ascii="Times New Roman" w:eastAsia="Calibri" w:hAnsi="Times New Roman" w:cs="Times New Roman"/>
          <w:lang w:eastAsia="pl-PL"/>
        </w:rPr>
        <w:t xml:space="preserve">Punktacja przyznawana ofertom będzie liczona z dokładnością do dwóch miejsc po przecinku. Najwyższa liczba punktów wyznaczy najkorzystniejszą ofertę. </w:t>
      </w:r>
    </w:p>
    <w:p w:rsidR="006B2BC7" w:rsidRPr="009F0DF4" w:rsidRDefault="006B2BC7" w:rsidP="006B2BC7">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9F0DF4">
        <w:rPr>
          <w:rFonts w:ascii="Times New Roman" w:eastAsia="Calibri" w:hAnsi="Times New Roman" w:cs="Times New Roman"/>
          <w:lang w:eastAsia="pl-PL"/>
        </w:rPr>
        <w:t xml:space="preserve">Zamawiający udzieli zamówienia Wykonawcy, którego oferta odpowiadać będzie wszystkim wymaganiom przedstawionym w ustawie </w:t>
      </w:r>
      <w:proofErr w:type="spellStart"/>
      <w:r w:rsidRPr="009F0DF4">
        <w:rPr>
          <w:rFonts w:ascii="Times New Roman" w:eastAsia="Calibri" w:hAnsi="Times New Roman" w:cs="Times New Roman"/>
          <w:lang w:eastAsia="pl-PL"/>
        </w:rPr>
        <w:t>Pzp</w:t>
      </w:r>
      <w:proofErr w:type="spellEnd"/>
      <w:r w:rsidRPr="009F0DF4">
        <w:rPr>
          <w:rFonts w:ascii="Times New Roman" w:eastAsia="Calibri" w:hAnsi="Times New Roman" w:cs="Times New Roman"/>
          <w:lang w:eastAsia="pl-PL"/>
        </w:rPr>
        <w:t xml:space="preserve">, oraz w SWZ i zostanie oceniona jako najkorzystniejsza w oparciu o podane kryteria wyboru. </w:t>
      </w:r>
    </w:p>
    <w:p w:rsidR="006B2BC7" w:rsidRPr="009F0DF4" w:rsidRDefault="006B2BC7" w:rsidP="006B2BC7">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9F0DF4">
        <w:rPr>
          <w:rFonts w:ascii="Times New Roman" w:eastAsia="Calibri" w:hAnsi="Times New Roman" w:cs="Times New Roman"/>
          <w:lang w:eastAsia="pl-PL"/>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w:t>
      </w:r>
    </w:p>
    <w:p w:rsidR="006B2BC7" w:rsidRPr="009F0DF4" w:rsidRDefault="006B2BC7" w:rsidP="006B2BC7">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9F0DF4">
        <w:rPr>
          <w:rFonts w:ascii="Times New Roman" w:eastAsia="Calibri" w:hAnsi="Times New Roman" w:cs="Times New Roman"/>
          <w:lang w:eastAsia="pl-PL"/>
        </w:rPr>
        <w:t>Jeżeli oferty otrzymają taką samą ocenę w kryterium o najwyższej wadze, Zamawiający wybierze ofertę z najniższą ceną.</w:t>
      </w:r>
    </w:p>
    <w:p w:rsidR="006B2BC7" w:rsidRPr="009F0DF4" w:rsidRDefault="006B2BC7" w:rsidP="006B2BC7">
      <w:pPr>
        <w:numPr>
          <w:ilvl w:val="1"/>
          <w:numId w:val="7"/>
        </w:numPr>
        <w:autoSpaceDE w:val="0"/>
        <w:autoSpaceDN w:val="0"/>
        <w:adjustRightInd w:val="0"/>
        <w:spacing w:after="0" w:line="240" w:lineRule="auto"/>
        <w:ind w:left="426" w:hanging="426"/>
        <w:jc w:val="both"/>
        <w:rPr>
          <w:rFonts w:ascii="Times New Roman" w:eastAsia="Calibri" w:hAnsi="Times New Roman" w:cs="Times New Roman"/>
          <w:lang w:eastAsia="pl-PL"/>
        </w:rPr>
      </w:pPr>
      <w:r w:rsidRPr="009F0DF4">
        <w:rPr>
          <w:rFonts w:ascii="Times New Roman" w:eastAsia="Calibri" w:hAnsi="Times New Roman" w:cs="Times New Roman"/>
          <w:lang w:eastAsia="pl-PL"/>
        </w:rPr>
        <w:t xml:space="preserve">Jeżeli Zamawiający nie będzie mógł dokonać wyboru oferty w sposób, o którym mowa </w:t>
      </w:r>
      <w:r w:rsidRPr="009F0DF4">
        <w:rPr>
          <w:rFonts w:ascii="Times New Roman" w:eastAsia="Calibri" w:hAnsi="Times New Roman" w:cs="Times New Roman"/>
          <w:lang w:eastAsia="pl-PL"/>
        </w:rPr>
        <w:br/>
        <w:t>w ust. 5, wezwie Wykonawców, którzy złożyli te oferty, do złożenia w terminie określonym przez Zamawiającego ofert dodatkowych zawierających nową cenę.</w:t>
      </w:r>
    </w:p>
    <w:p w:rsidR="001230FE" w:rsidRPr="0016544F" w:rsidRDefault="001230FE" w:rsidP="002E14A5">
      <w:pPr>
        <w:autoSpaceDE w:val="0"/>
        <w:autoSpaceDN w:val="0"/>
        <w:adjustRightInd w:val="0"/>
        <w:spacing w:after="0" w:line="22" w:lineRule="atLeast"/>
        <w:jc w:val="both"/>
        <w:rPr>
          <w:rFonts w:ascii="Times New Roman" w:eastAsia="Calibri" w:hAnsi="Times New Roman" w:cs="Times New Roman"/>
          <w:b/>
          <w:bCs/>
          <w:sz w:val="12"/>
          <w:szCs w:val="12"/>
          <w:lang w:eastAsia="pl-PL"/>
        </w:rPr>
      </w:pPr>
    </w:p>
    <w:p w:rsidR="001230FE" w:rsidRPr="001230FE" w:rsidRDefault="001230FE" w:rsidP="002E14A5">
      <w:pPr>
        <w:autoSpaceDE w:val="0"/>
        <w:autoSpaceDN w:val="0"/>
        <w:adjustRightInd w:val="0"/>
        <w:spacing w:after="0" w:line="22" w:lineRule="atLeast"/>
        <w:jc w:val="both"/>
        <w:rPr>
          <w:rFonts w:ascii="Times New Roman" w:eastAsia="Calibri" w:hAnsi="Times New Roman" w:cs="Times New Roman"/>
          <w:b/>
          <w:bCs/>
          <w:lang w:eastAsia="pl-PL"/>
        </w:rPr>
      </w:pPr>
      <w:r w:rsidRPr="001230FE">
        <w:rPr>
          <w:rFonts w:ascii="Times New Roman" w:eastAsia="Calibri" w:hAnsi="Times New Roman" w:cs="Times New Roman"/>
          <w:b/>
          <w:bCs/>
          <w:lang w:eastAsia="pl-PL"/>
        </w:rPr>
        <w:t>XVII. INFORMACJE O FORMALNOŚCIACH, JAKIE POWINNY BYĆ DOPEŁNIONE PO WYBORZE OFERTY W CELU ZAWARCIA UMOWY W SPRAWIE ZAMÓWIENIA PUBLICZNEGO</w:t>
      </w:r>
    </w:p>
    <w:p w:rsidR="001230FE" w:rsidRPr="001230FE" w:rsidRDefault="001230FE" w:rsidP="002E14A5">
      <w:pPr>
        <w:numPr>
          <w:ilvl w:val="0"/>
          <w:numId w:val="4"/>
        </w:numPr>
        <w:spacing w:after="0" w:line="22" w:lineRule="atLeast"/>
        <w:ind w:left="425" w:hanging="425"/>
        <w:jc w:val="both"/>
        <w:rPr>
          <w:rFonts w:ascii="Times New Roman" w:eastAsia="Arial Unicode MS" w:hAnsi="Times New Roman" w:cs="Times New Roman"/>
          <w:lang w:eastAsia="pl-PL"/>
        </w:rPr>
      </w:pPr>
      <w:r w:rsidRPr="001230FE">
        <w:rPr>
          <w:rFonts w:ascii="Times New Roman" w:eastAsia="Arial Unicode MS" w:hAnsi="Times New Roman" w:cs="Times New Roman"/>
          <w:lang w:eastAsia="pl-PL"/>
        </w:rPr>
        <w:t xml:space="preserve">Z wybranym w drodze postępowania o udzielenie zamówienia publicznego Wykonawcą, który złoży ofertę najkorzystniejszą, zostanie zawarta umowa  zgodnie z postanowieniami </w:t>
      </w:r>
      <w:proofErr w:type="spellStart"/>
      <w:r w:rsidRPr="001230FE">
        <w:rPr>
          <w:rFonts w:ascii="Times New Roman" w:eastAsia="Arial Unicode MS" w:hAnsi="Times New Roman" w:cs="Times New Roman"/>
          <w:lang w:eastAsia="pl-PL"/>
        </w:rPr>
        <w:t>Pzp</w:t>
      </w:r>
      <w:proofErr w:type="spellEnd"/>
      <w:r w:rsidRPr="001230FE">
        <w:rPr>
          <w:rFonts w:ascii="Times New Roman" w:eastAsia="Arial Unicode MS" w:hAnsi="Times New Roman" w:cs="Times New Roman"/>
          <w:lang w:eastAsia="pl-PL"/>
        </w:rPr>
        <w:t>,</w:t>
      </w:r>
      <w:r w:rsidRPr="001230FE">
        <w:rPr>
          <w:rFonts w:ascii="Times New Roman" w:eastAsia="Arial Unicode MS" w:hAnsi="Times New Roman" w:cs="Times New Roman"/>
          <w:i/>
          <w:szCs w:val="20"/>
          <w:lang w:eastAsia="pl-PL"/>
        </w:rPr>
        <w:t xml:space="preserve"> </w:t>
      </w:r>
      <w:r w:rsidRPr="001230FE">
        <w:rPr>
          <w:rFonts w:ascii="Times New Roman" w:eastAsia="Arial Unicode MS" w:hAnsi="Times New Roman" w:cs="Times New Roman"/>
          <w:lang w:eastAsia="pl-PL"/>
        </w:rPr>
        <w:t>z wymogami Kodeksu cywilnego oraz warunkami niniejszej SWZ.</w:t>
      </w:r>
    </w:p>
    <w:p w:rsidR="001230FE" w:rsidRPr="001230FE" w:rsidRDefault="001230FE" w:rsidP="002E14A5">
      <w:pPr>
        <w:numPr>
          <w:ilvl w:val="0"/>
          <w:numId w:val="4"/>
        </w:numPr>
        <w:spacing w:after="0" w:line="22" w:lineRule="atLeast"/>
        <w:ind w:left="425" w:hanging="425"/>
        <w:jc w:val="both"/>
        <w:rPr>
          <w:rFonts w:ascii="Times New Roman" w:eastAsia="Arial Unicode MS" w:hAnsi="Times New Roman" w:cs="Times New Roman"/>
          <w:color w:val="FF0000"/>
          <w:lang w:eastAsia="pl-PL"/>
        </w:rPr>
      </w:pPr>
      <w:r w:rsidRPr="001230FE">
        <w:rPr>
          <w:rFonts w:ascii="Times New Roman" w:eastAsia="Arial Unicode MS" w:hAnsi="Times New Roman" w:cs="Times New Roman"/>
          <w:lang w:eastAsia="pl-PL"/>
        </w:rPr>
        <w:t xml:space="preserve">Projekt umowy, jaka zostanie zawarta z Wykonawcą, którego oferta zostanie uznana za najkorzystniejszą, stanowi </w:t>
      </w:r>
      <w:r w:rsidRPr="00790EA3">
        <w:rPr>
          <w:rFonts w:ascii="Times New Roman" w:eastAsia="Arial Unicode MS" w:hAnsi="Times New Roman" w:cs="Times New Roman"/>
          <w:b/>
          <w:bCs/>
          <w:lang w:eastAsia="pl-PL"/>
        </w:rPr>
        <w:t xml:space="preserve">załącznik nr </w:t>
      </w:r>
      <w:r w:rsidR="00634BB3" w:rsidRPr="00790EA3">
        <w:rPr>
          <w:rFonts w:ascii="Times New Roman" w:eastAsia="Arial Unicode MS" w:hAnsi="Times New Roman" w:cs="Times New Roman"/>
          <w:b/>
          <w:bCs/>
          <w:lang w:eastAsia="pl-PL"/>
        </w:rPr>
        <w:t>5</w:t>
      </w:r>
      <w:r w:rsidR="009243AD" w:rsidRPr="00790EA3">
        <w:rPr>
          <w:rFonts w:ascii="Times New Roman" w:eastAsia="Arial Unicode MS" w:hAnsi="Times New Roman" w:cs="Times New Roman"/>
          <w:b/>
          <w:bCs/>
          <w:lang w:eastAsia="pl-PL"/>
        </w:rPr>
        <w:t xml:space="preserve">.1 – </w:t>
      </w:r>
      <w:r w:rsidR="00634BB3" w:rsidRPr="00790EA3">
        <w:rPr>
          <w:rFonts w:ascii="Times New Roman" w:eastAsia="Arial Unicode MS" w:hAnsi="Times New Roman" w:cs="Times New Roman"/>
          <w:b/>
          <w:bCs/>
          <w:lang w:eastAsia="pl-PL"/>
        </w:rPr>
        <w:t>5</w:t>
      </w:r>
      <w:r w:rsidR="009243AD" w:rsidRPr="00790EA3">
        <w:rPr>
          <w:rFonts w:ascii="Times New Roman" w:eastAsia="Arial Unicode MS" w:hAnsi="Times New Roman" w:cs="Times New Roman"/>
          <w:b/>
          <w:bCs/>
          <w:lang w:eastAsia="pl-PL"/>
        </w:rPr>
        <w:t>.3</w:t>
      </w:r>
      <w:r w:rsidR="005F17FC" w:rsidRPr="00790EA3">
        <w:rPr>
          <w:rFonts w:ascii="Times New Roman" w:eastAsia="Arial Unicode MS" w:hAnsi="Times New Roman" w:cs="Times New Roman"/>
          <w:b/>
          <w:bCs/>
          <w:lang w:eastAsia="pl-PL"/>
        </w:rPr>
        <w:t xml:space="preserve"> </w:t>
      </w:r>
      <w:r w:rsidRPr="00790EA3">
        <w:rPr>
          <w:rFonts w:ascii="Times New Roman" w:eastAsia="Arial Unicode MS" w:hAnsi="Times New Roman" w:cs="Times New Roman"/>
          <w:b/>
          <w:bCs/>
          <w:lang w:eastAsia="pl-PL"/>
        </w:rPr>
        <w:t>SWZ</w:t>
      </w:r>
      <w:r w:rsidRPr="00790EA3">
        <w:rPr>
          <w:rFonts w:ascii="Times New Roman" w:eastAsia="Arial Unicode MS" w:hAnsi="Times New Roman" w:cs="Times New Roman"/>
          <w:lang w:eastAsia="pl-PL"/>
        </w:rPr>
        <w:t>.</w:t>
      </w:r>
    </w:p>
    <w:p w:rsidR="001230FE" w:rsidRPr="001230FE" w:rsidRDefault="001230FE" w:rsidP="002E14A5">
      <w:pPr>
        <w:numPr>
          <w:ilvl w:val="0"/>
          <w:numId w:val="4"/>
        </w:numPr>
        <w:autoSpaceDE w:val="0"/>
        <w:autoSpaceDN w:val="0"/>
        <w:adjustRightInd w:val="0"/>
        <w:spacing w:after="0" w:line="22" w:lineRule="atLeast"/>
        <w:ind w:left="426" w:hanging="426"/>
        <w:jc w:val="both"/>
        <w:rPr>
          <w:rFonts w:ascii="Times New Roman" w:eastAsia="Calibri" w:hAnsi="Times New Roman" w:cs="Times New Roman"/>
          <w:lang w:eastAsia="pl-PL"/>
        </w:rPr>
      </w:pPr>
      <w:r w:rsidRPr="001230FE">
        <w:rPr>
          <w:rFonts w:ascii="Times New Roman" w:eastAsia="Calibri" w:hAnsi="Times New Roman" w:cs="Times New Roman"/>
          <w:lang w:eastAsia="pl-PL"/>
        </w:rPr>
        <w:t>Zamawiający dopuszcza możliwość zmian postanowień zawartej umowy w stosunku do treści oferty, na podstawie której dokonano wyboru Wykonawcy.</w:t>
      </w:r>
    </w:p>
    <w:p w:rsidR="001230FE" w:rsidRPr="001230FE" w:rsidRDefault="001230FE" w:rsidP="002E14A5">
      <w:pPr>
        <w:numPr>
          <w:ilvl w:val="0"/>
          <w:numId w:val="4"/>
        </w:numPr>
        <w:suppressAutoHyphens/>
        <w:autoSpaceDE w:val="0"/>
        <w:autoSpaceDN w:val="0"/>
        <w:adjustRightInd w:val="0"/>
        <w:spacing w:after="0" w:line="22" w:lineRule="atLeast"/>
        <w:ind w:left="426" w:hanging="426"/>
        <w:jc w:val="both"/>
        <w:rPr>
          <w:rFonts w:ascii="Times New Roman" w:eastAsia="Calibri" w:hAnsi="Times New Roman" w:cs="Times New Roman"/>
          <w:b/>
          <w:lang w:eastAsia="pl-PL"/>
        </w:rPr>
      </w:pPr>
      <w:r w:rsidRPr="001230FE">
        <w:rPr>
          <w:rFonts w:ascii="Times New Roman" w:eastAsia="Calibri" w:hAnsi="Times New Roman" w:cs="Times New Roman"/>
          <w:lang w:eastAsia="pl-PL"/>
        </w:rPr>
        <w:t xml:space="preserve">Zmiana postanowień zawartej umowy w stosunku do treści oferty możliwa jest w przypadkach          i na zasadach określonych w projekcie umowy. </w:t>
      </w:r>
    </w:p>
    <w:p w:rsidR="001230FE" w:rsidRPr="001230FE" w:rsidRDefault="001230FE" w:rsidP="002E14A5">
      <w:pPr>
        <w:numPr>
          <w:ilvl w:val="0"/>
          <w:numId w:val="4"/>
        </w:numPr>
        <w:spacing w:after="0" w:line="22" w:lineRule="atLeast"/>
        <w:ind w:left="425" w:hanging="425"/>
        <w:jc w:val="both"/>
        <w:rPr>
          <w:rFonts w:ascii="Times New Roman" w:eastAsia="Arial Unicode MS" w:hAnsi="Times New Roman" w:cs="Times New Roman"/>
          <w:sz w:val="16"/>
          <w:szCs w:val="16"/>
          <w:lang w:eastAsia="pl-PL"/>
        </w:rPr>
      </w:pPr>
      <w:r w:rsidRPr="001230FE">
        <w:rPr>
          <w:rFonts w:ascii="Times New Roman" w:eastAsia="Arial Unicode MS" w:hAnsi="Times New Roman" w:cs="Times New Roman"/>
          <w:lang w:eastAsia="pl-PL"/>
        </w:rPr>
        <w:t xml:space="preserve">Wykonawca zostanie poinformowany o miejscu i  terminie zawarcia umowy. </w:t>
      </w:r>
    </w:p>
    <w:p w:rsidR="001230FE" w:rsidRPr="001230FE" w:rsidRDefault="001230FE" w:rsidP="002E14A5">
      <w:pPr>
        <w:numPr>
          <w:ilvl w:val="0"/>
          <w:numId w:val="4"/>
        </w:numPr>
        <w:autoSpaceDE w:val="0"/>
        <w:autoSpaceDN w:val="0"/>
        <w:adjustRightInd w:val="0"/>
        <w:spacing w:after="0" w:line="22" w:lineRule="atLeast"/>
        <w:ind w:left="425" w:hanging="425"/>
        <w:jc w:val="both"/>
        <w:rPr>
          <w:rFonts w:ascii="Times New Roman" w:eastAsia="Calibri" w:hAnsi="Times New Roman" w:cs="Times New Roman"/>
          <w:lang w:eastAsia="pl-PL"/>
        </w:rPr>
      </w:pPr>
      <w:r w:rsidRPr="001230FE">
        <w:rPr>
          <w:rFonts w:ascii="Times New Roman" w:eastAsia="Calibri" w:hAnsi="Times New Roman" w:cs="Times New Roman"/>
          <w:lang w:eastAsia="pl-PL"/>
        </w:rPr>
        <w:lastRenderedPageBreak/>
        <w:t xml:space="preserve">W przypadku wyboru oferty złożonej przez Wykonawców wspólnie ubiegających się </w:t>
      </w:r>
      <w:r w:rsidR="00AE4A0D">
        <w:rPr>
          <w:rFonts w:ascii="Times New Roman" w:eastAsia="Calibri" w:hAnsi="Times New Roman" w:cs="Times New Roman"/>
          <w:lang w:eastAsia="pl-PL"/>
        </w:rPr>
        <w:br/>
      </w:r>
      <w:r w:rsidRPr="001230FE">
        <w:rPr>
          <w:rFonts w:ascii="Times New Roman" w:eastAsia="Calibri" w:hAnsi="Times New Roman" w:cs="Times New Roman"/>
          <w:lang w:eastAsia="pl-PL"/>
        </w:rPr>
        <w:t xml:space="preserve">o udzielenie zamówienia Zamawiający może żądać przed zawarciem umowy przedstawienia umowy regulującej współpracę tych Wykonawców, jeżeli nie była dołączona do oferty. Umowa taka powinna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 rękojmi), wykluczenie możliwości wypowiedzenia umowy konsorcjum przez któregokolwiek z jego członków do czasu wykonania zamówienia. </w:t>
      </w:r>
    </w:p>
    <w:p w:rsidR="001230FE" w:rsidRPr="0016544F" w:rsidRDefault="001230FE" w:rsidP="002E14A5">
      <w:pPr>
        <w:autoSpaceDE w:val="0"/>
        <w:autoSpaceDN w:val="0"/>
        <w:adjustRightInd w:val="0"/>
        <w:spacing w:after="0" w:line="22" w:lineRule="atLeast"/>
        <w:jc w:val="both"/>
        <w:rPr>
          <w:rFonts w:ascii="Times New Roman" w:eastAsia="Calibri" w:hAnsi="Times New Roman" w:cs="Times New Roman"/>
          <w:b/>
          <w:bCs/>
          <w:color w:val="000000"/>
          <w:sz w:val="12"/>
          <w:szCs w:val="12"/>
          <w:lang w:eastAsia="pl-PL"/>
        </w:rPr>
      </w:pPr>
    </w:p>
    <w:p w:rsidR="001230FE" w:rsidRPr="001230FE" w:rsidRDefault="001230FE" w:rsidP="002E14A5">
      <w:pPr>
        <w:autoSpaceDE w:val="0"/>
        <w:autoSpaceDN w:val="0"/>
        <w:adjustRightInd w:val="0"/>
        <w:spacing w:after="0" w:line="22" w:lineRule="atLeast"/>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XVIII. WYMAGANIA DOTYCZĄCE ZABEZPIECZENIA NALEŻYTEGO WYKONANIA UMOWY</w:t>
      </w:r>
    </w:p>
    <w:p w:rsidR="001230FE" w:rsidRPr="001230FE" w:rsidRDefault="001230FE" w:rsidP="002E14A5">
      <w:pPr>
        <w:autoSpaceDE w:val="0"/>
        <w:autoSpaceDN w:val="0"/>
        <w:adjustRightInd w:val="0"/>
        <w:spacing w:after="0" w:line="22" w:lineRule="atLeast"/>
        <w:jc w:val="both"/>
        <w:rPr>
          <w:rFonts w:ascii="Times New Roman" w:eastAsia="Calibri" w:hAnsi="Times New Roman" w:cs="Times New Roman"/>
          <w:bCs/>
          <w:lang w:eastAsia="pl-PL"/>
        </w:rPr>
      </w:pPr>
      <w:r w:rsidRPr="001230FE">
        <w:rPr>
          <w:rFonts w:ascii="Times New Roman" w:eastAsia="Calibri" w:hAnsi="Times New Roman" w:cs="Times New Roman"/>
          <w:bCs/>
          <w:lang w:eastAsia="pl-PL"/>
        </w:rPr>
        <w:t>Zamawiający nie wymaga wniesienia zabezpieczenia należytego wykonania umowy.</w:t>
      </w:r>
    </w:p>
    <w:p w:rsidR="001230FE" w:rsidRPr="0016544F" w:rsidRDefault="001230FE" w:rsidP="002E14A5">
      <w:pPr>
        <w:autoSpaceDE w:val="0"/>
        <w:autoSpaceDN w:val="0"/>
        <w:adjustRightInd w:val="0"/>
        <w:spacing w:after="0" w:line="22" w:lineRule="atLeast"/>
        <w:jc w:val="both"/>
        <w:rPr>
          <w:rFonts w:ascii="Times New Roman" w:eastAsia="Calibri" w:hAnsi="Times New Roman" w:cs="Times New Roman"/>
          <w:b/>
          <w:bCs/>
          <w:color w:val="000000"/>
          <w:sz w:val="12"/>
          <w:szCs w:val="12"/>
          <w:lang w:eastAsia="pl-PL"/>
        </w:rPr>
      </w:pPr>
    </w:p>
    <w:p w:rsidR="001230FE" w:rsidRPr="001230FE" w:rsidRDefault="001230FE" w:rsidP="002E14A5">
      <w:pPr>
        <w:autoSpaceDE w:val="0"/>
        <w:autoSpaceDN w:val="0"/>
        <w:adjustRightInd w:val="0"/>
        <w:spacing w:after="0" w:line="22" w:lineRule="atLeast"/>
        <w:jc w:val="both"/>
        <w:rPr>
          <w:rFonts w:ascii="Times New Roman" w:eastAsia="Calibri" w:hAnsi="Times New Roman" w:cs="Times New Roman"/>
          <w:b/>
          <w:bCs/>
          <w:color w:val="000000"/>
          <w:lang w:eastAsia="pl-PL"/>
        </w:rPr>
      </w:pPr>
      <w:r w:rsidRPr="001230FE">
        <w:rPr>
          <w:rFonts w:ascii="Times New Roman" w:eastAsia="Calibri" w:hAnsi="Times New Roman" w:cs="Times New Roman"/>
          <w:b/>
          <w:bCs/>
          <w:color w:val="000000"/>
          <w:lang w:eastAsia="pl-PL"/>
        </w:rPr>
        <w:t>XIX. POUCZENIE O ŚRODKACH OCHRONY PRAWNEJ</w:t>
      </w:r>
    </w:p>
    <w:p w:rsidR="001230FE" w:rsidRPr="001230FE" w:rsidRDefault="001230FE" w:rsidP="00552E43">
      <w:pPr>
        <w:numPr>
          <w:ilvl w:val="6"/>
          <w:numId w:val="84"/>
        </w:numPr>
        <w:autoSpaceDE w:val="0"/>
        <w:autoSpaceDN w:val="0"/>
        <w:adjustRightInd w:val="0"/>
        <w:spacing w:after="0" w:line="22" w:lineRule="atLeast"/>
        <w:ind w:left="426"/>
        <w:contextualSpacing/>
        <w:jc w:val="both"/>
        <w:rPr>
          <w:rFonts w:ascii="Times New Roman" w:hAnsi="Times New Roman" w:cs="Times New Roman"/>
          <w:szCs w:val="24"/>
        </w:rPr>
      </w:pPr>
      <w:r w:rsidRPr="001230FE">
        <w:rPr>
          <w:rFonts w:ascii="Times New Roman" w:hAnsi="Times New Roman" w:cs="Times New Roman"/>
          <w:color w:val="000000"/>
          <w:szCs w:val="24"/>
        </w:rPr>
        <w:t xml:space="preserve">Środki ochrony prawnej przysługują wykonawcy, oraz innemu podmiotowi, jeżeli ma lub miał interes w uzyskaniu zamówienia </w:t>
      </w:r>
      <w:r w:rsidRPr="001230FE">
        <w:rPr>
          <w:rFonts w:ascii="Times New Roman" w:hAnsi="Times New Roman" w:cs="Times New Roman"/>
          <w:szCs w:val="24"/>
        </w:rPr>
        <w:t xml:space="preserve">oraz poniósł lub może ponieść szkodę w wyniku naruszenia przez zamawiającego przepisów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 zgodnie z zasadami określonymi w Dziale IX ustawy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w:t>
      </w:r>
    </w:p>
    <w:p w:rsidR="001230FE" w:rsidRPr="001230FE" w:rsidRDefault="001230FE" w:rsidP="00552E43">
      <w:pPr>
        <w:numPr>
          <w:ilvl w:val="0"/>
          <w:numId w:val="84"/>
        </w:numPr>
        <w:autoSpaceDE w:val="0"/>
        <w:autoSpaceDN w:val="0"/>
        <w:adjustRightInd w:val="0"/>
        <w:spacing w:after="0" w:line="22" w:lineRule="atLeast"/>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oraz Rzecznikowi Małych i Średnich Przedsiębiorców. </w:t>
      </w:r>
    </w:p>
    <w:p w:rsidR="001230FE" w:rsidRPr="001230FE" w:rsidRDefault="001230FE" w:rsidP="00552E43">
      <w:pPr>
        <w:numPr>
          <w:ilvl w:val="0"/>
          <w:numId w:val="84"/>
        </w:numPr>
        <w:autoSpaceDE w:val="0"/>
        <w:autoSpaceDN w:val="0"/>
        <w:adjustRightInd w:val="0"/>
        <w:spacing w:after="0" w:line="22" w:lineRule="atLeast"/>
        <w:ind w:left="426" w:hanging="357"/>
        <w:contextualSpacing/>
        <w:jc w:val="both"/>
        <w:rPr>
          <w:rFonts w:ascii="Times New Roman" w:hAnsi="Times New Roman" w:cs="Times New Roman"/>
          <w:szCs w:val="24"/>
        </w:rPr>
      </w:pPr>
      <w:r w:rsidRPr="001230FE">
        <w:rPr>
          <w:rFonts w:ascii="Times New Roman" w:hAnsi="Times New Roman" w:cs="Times New Roman"/>
          <w:szCs w:val="24"/>
        </w:rPr>
        <w:t xml:space="preserve">Odwołanie przysługuje na: </w:t>
      </w:r>
    </w:p>
    <w:p w:rsidR="001230FE" w:rsidRPr="001230FE" w:rsidRDefault="001230FE" w:rsidP="002E14A5">
      <w:pPr>
        <w:numPr>
          <w:ilvl w:val="2"/>
          <w:numId w:val="3"/>
        </w:numPr>
        <w:autoSpaceDE w:val="0"/>
        <w:autoSpaceDN w:val="0"/>
        <w:adjustRightInd w:val="0"/>
        <w:spacing w:after="0" w:line="22" w:lineRule="atLeast"/>
        <w:ind w:left="851" w:hanging="357"/>
        <w:contextualSpacing/>
        <w:jc w:val="both"/>
        <w:rPr>
          <w:rFonts w:ascii="Times New Roman" w:hAnsi="Times New Roman" w:cs="Times New Roman"/>
          <w:szCs w:val="24"/>
        </w:rPr>
      </w:pPr>
      <w:r w:rsidRPr="001230FE">
        <w:rPr>
          <w:rFonts w:ascii="Times New Roman" w:hAnsi="Times New Roman" w:cs="Times New Roman"/>
          <w:szCs w:val="24"/>
        </w:rPr>
        <w:t xml:space="preserve">niezgodną z przepisami ustawy czynność Zamawiającego, podjętą w postępowaniu o udzielenie zamówienia, o zawarcie umowy ramowej, dynamicznym systemie zakupów, systemie kwalifikowania wykonawcy lub konkursie, w tym na projektowane postanowienie umowy; </w:t>
      </w:r>
    </w:p>
    <w:p w:rsidR="001230FE" w:rsidRPr="001230FE" w:rsidRDefault="001230FE" w:rsidP="002E14A5">
      <w:pPr>
        <w:numPr>
          <w:ilvl w:val="2"/>
          <w:numId w:val="3"/>
        </w:numPr>
        <w:autoSpaceDE w:val="0"/>
        <w:autoSpaceDN w:val="0"/>
        <w:adjustRightInd w:val="0"/>
        <w:spacing w:after="0" w:line="22" w:lineRule="atLeast"/>
        <w:ind w:left="851"/>
        <w:contextualSpacing/>
        <w:jc w:val="both"/>
        <w:rPr>
          <w:rFonts w:ascii="Times New Roman" w:hAnsi="Times New Roman" w:cs="Times New Roman"/>
          <w:szCs w:val="24"/>
        </w:rPr>
      </w:pPr>
      <w:r w:rsidRPr="001230FE">
        <w:rPr>
          <w:rFonts w:ascii="Times New Roman" w:hAnsi="Times New Roman" w:cs="Times New Roman"/>
          <w:szCs w:val="24"/>
        </w:rPr>
        <w:t xml:space="preserve">zaniechanie czynności w postępowaniu o udzielenie zamówienia, o zawarcie umowy ramowej, dynamicznym systemie zakupów, systemie kwalifikowania wykonawcy lub konkursie, do której Zamawiający był obowiązany na podstawie ustawy; </w:t>
      </w:r>
    </w:p>
    <w:p w:rsidR="001230FE" w:rsidRPr="001230FE" w:rsidRDefault="001230FE" w:rsidP="002E14A5">
      <w:pPr>
        <w:numPr>
          <w:ilvl w:val="2"/>
          <w:numId w:val="3"/>
        </w:numPr>
        <w:autoSpaceDE w:val="0"/>
        <w:autoSpaceDN w:val="0"/>
        <w:adjustRightInd w:val="0"/>
        <w:spacing w:after="0" w:line="22" w:lineRule="atLeast"/>
        <w:ind w:left="851"/>
        <w:contextualSpacing/>
        <w:jc w:val="both"/>
        <w:rPr>
          <w:rFonts w:ascii="Times New Roman" w:hAnsi="Times New Roman" w:cs="Times New Roman"/>
          <w:szCs w:val="24"/>
        </w:rPr>
      </w:pPr>
      <w:r w:rsidRPr="001230FE">
        <w:rPr>
          <w:rFonts w:ascii="Times New Roman" w:hAnsi="Times New Roman" w:cs="Times New Roman"/>
          <w:color w:val="000000"/>
        </w:rPr>
        <w:t xml:space="preserve">zaniechanie przeprowadzenia postępowania o udzielenie zamówienia lub zorganizowania konkursu na podstawie ustawy, mimo że zamawiający był do tego obowiązany. </w:t>
      </w:r>
    </w:p>
    <w:p w:rsidR="001230FE" w:rsidRPr="001230FE" w:rsidRDefault="001230FE" w:rsidP="00552E43">
      <w:pPr>
        <w:numPr>
          <w:ilvl w:val="0"/>
          <w:numId w:val="84"/>
        </w:numPr>
        <w:autoSpaceDE w:val="0"/>
        <w:autoSpaceDN w:val="0"/>
        <w:adjustRightInd w:val="0"/>
        <w:spacing w:after="0" w:line="22" w:lineRule="atLeast"/>
        <w:ind w:left="426"/>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do Prezesa Izby. Odwołujący przekazuje odwołanie wniesione w formie elektronicznej albo postaci elektronicznej albo kopię tego odwołania Zamawiającemu przed upływem terminu do wniesienia odwołania w taki sposób, aby mógł on zapoznać się z jego treścią przed upływem tego terminu. </w:t>
      </w:r>
    </w:p>
    <w:p w:rsidR="001230FE" w:rsidRPr="001230FE" w:rsidRDefault="001230FE" w:rsidP="00552E43">
      <w:pPr>
        <w:numPr>
          <w:ilvl w:val="0"/>
          <w:numId w:val="84"/>
        </w:numPr>
        <w:autoSpaceDE w:val="0"/>
        <w:autoSpaceDN w:val="0"/>
        <w:adjustRightInd w:val="0"/>
        <w:spacing w:after="0" w:line="22" w:lineRule="atLeast"/>
        <w:ind w:left="426" w:hanging="284"/>
        <w:contextualSpacing/>
        <w:jc w:val="both"/>
        <w:rPr>
          <w:rFonts w:ascii="Times New Roman" w:hAnsi="Times New Roman" w:cs="Times New Roman"/>
          <w:szCs w:val="24"/>
        </w:rPr>
      </w:pPr>
      <w:r w:rsidRPr="001230FE">
        <w:rPr>
          <w:rFonts w:ascii="Times New Roman" w:hAnsi="Times New Roman" w:cs="Times New Roman"/>
          <w:szCs w:val="24"/>
        </w:rPr>
        <w:t xml:space="preserve">Odwołanie wnosi się w terminie: </w:t>
      </w:r>
    </w:p>
    <w:p w:rsidR="001230FE" w:rsidRPr="001230FE" w:rsidRDefault="001230FE" w:rsidP="00552E43">
      <w:pPr>
        <w:numPr>
          <w:ilvl w:val="0"/>
          <w:numId w:val="85"/>
        </w:numPr>
        <w:autoSpaceDE w:val="0"/>
        <w:autoSpaceDN w:val="0"/>
        <w:adjustRightInd w:val="0"/>
        <w:spacing w:after="0" w:line="22" w:lineRule="atLeast"/>
        <w:ind w:left="851" w:hanging="425"/>
        <w:contextualSpacing/>
        <w:jc w:val="both"/>
        <w:rPr>
          <w:rFonts w:ascii="Times New Roman" w:hAnsi="Times New Roman" w:cs="Times New Roman"/>
          <w:szCs w:val="24"/>
        </w:rPr>
      </w:pPr>
      <w:r w:rsidRPr="001230FE">
        <w:rPr>
          <w:rFonts w:ascii="Times New Roman" w:hAnsi="Times New Roman" w:cs="Times New Roman"/>
          <w:szCs w:val="24"/>
        </w:rPr>
        <w:t>5 dni od dnia przekazania informacji o czynności zamawiającego stanowiącej podstawę jego wniesienia, jeżeli informacja została przekazana przy użyciu środków komunikacji elektronicznej;</w:t>
      </w:r>
    </w:p>
    <w:p w:rsidR="001230FE" w:rsidRPr="001230FE" w:rsidRDefault="001230FE" w:rsidP="00552E43">
      <w:pPr>
        <w:numPr>
          <w:ilvl w:val="0"/>
          <w:numId w:val="85"/>
        </w:numPr>
        <w:autoSpaceDE w:val="0"/>
        <w:autoSpaceDN w:val="0"/>
        <w:adjustRightInd w:val="0"/>
        <w:spacing w:after="0" w:line="22" w:lineRule="atLeast"/>
        <w:ind w:left="851"/>
        <w:contextualSpacing/>
        <w:jc w:val="both"/>
        <w:rPr>
          <w:rFonts w:ascii="Times New Roman" w:hAnsi="Times New Roman" w:cs="Times New Roman"/>
          <w:szCs w:val="24"/>
        </w:rPr>
      </w:pPr>
      <w:r w:rsidRPr="001230FE">
        <w:rPr>
          <w:rFonts w:ascii="Times New Roman" w:hAnsi="Times New Roman" w:cs="Times New Roman"/>
          <w:szCs w:val="24"/>
        </w:rPr>
        <w:t xml:space="preserve">10 dni od dnia przekazania informacji o czynności zamawiającego stanowiącej podstawę jego wniesienia, jeżeli informacja została przekazana w sposób inny niż określony w pkt 1). </w:t>
      </w:r>
    </w:p>
    <w:p w:rsidR="001230FE" w:rsidRPr="001230FE" w:rsidRDefault="001230FE" w:rsidP="00552E43">
      <w:pPr>
        <w:numPr>
          <w:ilvl w:val="0"/>
          <w:numId w:val="85"/>
        </w:numPr>
        <w:autoSpaceDE w:val="0"/>
        <w:autoSpaceDN w:val="0"/>
        <w:adjustRightInd w:val="0"/>
        <w:spacing w:after="0" w:line="22" w:lineRule="atLeast"/>
        <w:ind w:left="851"/>
        <w:contextualSpacing/>
        <w:jc w:val="both"/>
        <w:rPr>
          <w:rFonts w:ascii="Times New Roman" w:hAnsi="Times New Roman" w:cs="Times New Roman"/>
          <w:szCs w:val="24"/>
        </w:rPr>
      </w:pPr>
      <w:r w:rsidRPr="001230FE">
        <w:rPr>
          <w:rFonts w:ascii="Times New Roman" w:hAnsi="Times New Roman" w:cs="Times New Roman"/>
          <w:szCs w:val="24"/>
        </w:rPr>
        <w:t>5 dni od dnia zamieszczenia ogłoszenia w Biuletynie Zamówień Publicznych lub zamieszczenia dokumentów zamówienia na stronie internetowej wobec treści ogłoszenia o zamówieniu lub wobec treści dokumentów zamówienia;</w:t>
      </w:r>
    </w:p>
    <w:p w:rsidR="001230FE" w:rsidRPr="001230FE" w:rsidRDefault="001230FE" w:rsidP="00552E43">
      <w:pPr>
        <w:numPr>
          <w:ilvl w:val="0"/>
          <w:numId w:val="85"/>
        </w:numPr>
        <w:autoSpaceDE w:val="0"/>
        <w:autoSpaceDN w:val="0"/>
        <w:adjustRightInd w:val="0"/>
        <w:spacing w:after="0" w:line="22" w:lineRule="atLeast"/>
        <w:ind w:left="851"/>
        <w:contextualSpacing/>
        <w:jc w:val="both"/>
        <w:rPr>
          <w:rFonts w:ascii="Times New Roman" w:hAnsi="Times New Roman" w:cs="Times New Roman"/>
          <w:szCs w:val="24"/>
        </w:rPr>
      </w:pPr>
      <w:r w:rsidRPr="001230FE">
        <w:rPr>
          <w:rFonts w:ascii="Times New Roman" w:hAnsi="Times New Roman" w:cs="Times New Roman"/>
          <w:szCs w:val="24"/>
        </w:rPr>
        <w:t>odwołanie w przypadkach innych niż określone w pkt. 1) i 3) wnosi się w terminie 5 dni od dnia, w którym powzięto lub przy zachowaniu należytej staranności można było powziąć wiadomość o okolicznościach stanowiących podstawę jego wniesienia.</w:t>
      </w:r>
    </w:p>
    <w:p w:rsidR="001230FE" w:rsidRPr="001230FE" w:rsidRDefault="001230FE" w:rsidP="00552E43">
      <w:pPr>
        <w:numPr>
          <w:ilvl w:val="0"/>
          <w:numId w:val="84"/>
        </w:numPr>
        <w:autoSpaceDE w:val="0"/>
        <w:autoSpaceDN w:val="0"/>
        <w:adjustRightInd w:val="0"/>
        <w:spacing w:after="0" w:line="22" w:lineRule="atLeast"/>
        <w:ind w:left="426" w:hanging="284"/>
        <w:contextualSpacing/>
        <w:jc w:val="both"/>
        <w:rPr>
          <w:rFonts w:ascii="Times New Roman" w:hAnsi="Times New Roman" w:cs="Times New Roman"/>
          <w:szCs w:val="24"/>
        </w:rPr>
      </w:pPr>
      <w:r w:rsidRPr="001230FE">
        <w:rPr>
          <w:rFonts w:ascii="Times New Roman" w:hAnsi="Times New Roman" w:cs="Times New Roman"/>
          <w:szCs w:val="24"/>
        </w:rPr>
        <w:t>Jeżeli Zamawiający nie przesłał Wykonawcy zawiadomienia o wyborze najkorzystniejszej oferty odwołanie wnosi się nie później niż w terminie:</w:t>
      </w:r>
    </w:p>
    <w:p w:rsidR="001230FE" w:rsidRPr="001230FE" w:rsidRDefault="001230FE" w:rsidP="002E14A5">
      <w:pPr>
        <w:autoSpaceDE w:val="0"/>
        <w:autoSpaceDN w:val="0"/>
        <w:adjustRightInd w:val="0"/>
        <w:spacing w:after="0" w:line="22" w:lineRule="atLeast"/>
        <w:ind w:left="720" w:hanging="294"/>
        <w:contextualSpacing/>
        <w:jc w:val="both"/>
        <w:rPr>
          <w:rFonts w:ascii="Times New Roman" w:hAnsi="Times New Roman" w:cs="Times New Roman"/>
          <w:szCs w:val="24"/>
        </w:rPr>
      </w:pPr>
      <w:r w:rsidRPr="001230FE">
        <w:rPr>
          <w:rFonts w:ascii="Times New Roman" w:hAnsi="Times New Roman" w:cs="Times New Roman"/>
          <w:szCs w:val="24"/>
        </w:rPr>
        <w:t>a) 15 dni od dnia zamieszczenia w Biuletynie Zamówień Publicznych ogłoszenia o wyniku postępowania;</w:t>
      </w:r>
    </w:p>
    <w:p w:rsidR="001230FE" w:rsidRPr="001230FE" w:rsidRDefault="001230FE" w:rsidP="002E14A5">
      <w:pPr>
        <w:autoSpaceDE w:val="0"/>
        <w:autoSpaceDN w:val="0"/>
        <w:adjustRightInd w:val="0"/>
        <w:spacing w:after="0" w:line="22" w:lineRule="atLeast"/>
        <w:ind w:left="720" w:hanging="294"/>
        <w:contextualSpacing/>
        <w:jc w:val="both"/>
        <w:rPr>
          <w:rFonts w:ascii="Times New Roman" w:hAnsi="Times New Roman" w:cs="Times New Roman"/>
          <w:szCs w:val="24"/>
        </w:rPr>
      </w:pPr>
      <w:r w:rsidRPr="001230FE">
        <w:rPr>
          <w:rFonts w:ascii="Times New Roman" w:hAnsi="Times New Roman" w:cs="Times New Roman"/>
          <w:szCs w:val="24"/>
        </w:rPr>
        <w:t>b) 1 miesiąca od dnia zawarcia umowy, jeżeli Zamawiający nie zamieścił w Biuletynie Zamówień Publicznych ogłoszenia o wyniku postępowania.</w:t>
      </w:r>
    </w:p>
    <w:p w:rsidR="001230FE" w:rsidRPr="001230FE" w:rsidRDefault="001230FE" w:rsidP="00552E43">
      <w:pPr>
        <w:numPr>
          <w:ilvl w:val="0"/>
          <w:numId w:val="84"/>
        </w:numPr>
        <w:autoSpaceDE w:val="0"/>
        <w:autoSpaceDN w:val="0"/>
        <w:adjustRightInd w:val="0"/>
        <w:spacing w:after="0" w:line="22" w:lineRule="atLeast"/>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Na orzeczenie Izby oraz postanowienie Prezesa Izby, o którym mowa w art. 519 ust. 1 ustawy PZP, stronom oraz uczestnikom postępowania odwoławczego przysługuje skarga do sądu. </w:t>
      </w:r>
    </w:p>
    <w:p w:rsidR="001230FE" w:rsidRPr="001230FE" w:rsidRDefault="001230FE" w:rsidP="00552E43">
      <w:pPr>
        <w:numPr>
          <w:ilvl w:val="0"/>
          <w:numId w:val="84"/>
        </w:numPr>
        <w:autoSpaceDE w:val="0"/>
        <w:autoSpaceDN w:val="0"/>
        <w:adjustRightInd w:val="0"/>
        <w:spacing w:after="0" w:line="22" w:lineRule="atLeast"/>
        <w:ind w:left="426" w:hanging="426"/>
        <w:contextualSpacing/>
        <w:jc w:val="both"/>
        <w:rPr>
          <w:rFonts w:ascii="Times New Roman" w:hAnsi="Times New Roman" w:cs="Times New Roman"/>
          <w:szCs w:val="24"/>
        </w:rPr>
      </w:pPr>
      <w:r w:rsidRPr="001230FE">
        <w:rPr>
          <w:rFonts w:ascii="Times New Roman" w:hAnsi="Times New Roman" w:cs="Times New Roman"/>
          <w:szCs w:val="24"/>
        </w:rPr>
        <w:lastRenderedPageBreak/>
        <w:t xml:space="preserve">W postępowaniu toczącym się wskutek wniesienia skargi stosuje się odpowiednio przepisy ustawy z dnia 17 listopada 1964 r. - Kodeks postępowania cywilnego o apelacji, jeżeli przepisy </w:t>
      </w:r>
      <w:proofErr w:type="spellStart"/>
      <w:r w:rsidRPr="001230FE">
        <w:rPr>
          <w:rFonts w:ascii="Times New Roman" w:hAnsi="Times New Roman" w:cs="Times New Roman"/>
          <w:szCs w:val="24"/>
        </w:rPr>
        <w:t>Pzp</w:t>
      </w:r>
      <w:proofErr w:type="spellEnd"/>
      <w:r w:rsidRPr="001230FE">
        <w:rPr>
          <w:rFonts w:ascii="Times New Roman" w:hAnsi="Times New Roman" w:cs="Times New Roman"/>
          <w:szCs w:val="24"/>
        </w:rPr>
        <w:t xml:space="preserve"> nie stanowią inaczej. </w:t>
      </w:r>
    </w:p>
    <w:p w:rsidR="001230FE" w:rsidRPr="001230FE" w:rsidRDefault="001230FE" w:rsidP="00552E43">
      <w:pPr>
        <w:numPr>
          <w:ilvl w:val="0"/>
          <w:numId w:val="84"/>
        </w:numPr>
        <w:autoSpaceDE w:val="0"/>
        <w:autoSpaceDN w:val="0"/>
        <w:adjustRightInd w:val="0"/>
        <w:spacing w:after="0" w:line="22" w:lineRule="atLeast"/>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do Sądu Okręgowego w Warszawie - sądu zamówień publicznych, zwanego dalej "sądem zamówień publicznych". </w:t>
      </w:r>
    </w:p>
    <w:p w:rsidR="001230FE" w:rsidRPr="001230FE" w:rsidRDefault="001230FE" w:rsidP="00552E43">
      <w:pPr>
        <w:numPr>
          <w:ilvl w:val="0"/>
          <w:numId w:val="84"/>
        </w:numPr>
        <w:autoSpaceDE w:val="0"/>
        <w:autoSpaceDN w:val="0"/>
        <w:adjustRightInd w:val="0"/>
        <w:spacing w:after="0" w:line="22" w:lineRule="atLeast"/>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1230FE" w:rsidRPr="001230FE" w:rsidRDefault="001230FE" w:rsidP="00552E43">
      <w:pPr>
        <w:numPr>
          <w:ilvl w:val="0"/>
          <w:numId w:val="84"/>
        </w:numPr>
        <w:autoSpaceDE w:val="0"/>
        <w:autoSpaceDN w:val="0"/>
        <w:adjustRightInd w:val="0"/>
        <w:spacing w:after="0" w:line="22" w:lineRule="atLeast"/>
        <w:ind w:left="426" w:hanging="426"/>
        <w:contextualSpacing/>
        <w:jc w:val="both"/>
        <w:rPr>
          <w:rFonts w:ascii="Times New Roman" w:hAnsi="Times New Roman" w:cs="Times New Roman"/>
          <w:szCs w:val="24"/>
        </w:rPr>
      </w:pPr>
      <w:r w:rsidRPr="001230FE">
        <w:rPr>
          <w:rFonts w:ascii="Times New Roman" w:hAnsi="Times New Roman" w:cs="Times New Roman"/>
          <w:szCs w:val="24"/>
        </w:rPr>
        <w:t xml:space="preserve">Prezes Izby przekazuje skargę wraz z aktami postępowania odwoławczego do sądu zamówień publicznych w terminie 7 dni od dnia jej otrzymania. </w:t>
      </w:r>
    </w:p>
    <w:p w:rsidR="001230FE" w:rsidRPr="001230FE" w:rsidRDefault="001230FE" w:rsidP="00552E43">
      <w:pPr>
        <w:numPr>
          <w:ilvl w:val="0"/>
          <w:numId w:val="84"/>
        </w:numPr>
        <w:autoSpaceDE w:val="0"/>
        <w:autoSpaceDN w:val="0"/>
        <w:adjustRightInd w:val="0"/>
        <w:spacing w:after="0" w:line="22" w:lineRule="atLeast"/>
        <w:ind w:left="426" w:hanging="426"/>
        <w:contextualSpacing/>
        <w:jc w:val="both"/>
        <w:rPr>
          <w:rFonts w:ascii="Times New Roman" w:hAnsi="Times New Roman" w:cs="Times New Roman"/>
          <w:szCs w:val="24"/>
        </w:rPr>
      </w:pPr>
      <w:r w:rsidRPr="001230FE">
        <w:rPr>
          <w:rFonts w:ascii="Times New Roman" w:eastAsia="Calibri" w:hAnsi="Times New Roman" w:cs="Times New Roman"/>
          <w:szCs w:val="24"/>
        </w:rPr>
        <w:t xml:space="preserve">Szczegółowe informacje dotyczące środków ochrony prawnej określone są w Dziale IX „Środki ochrony prawnej” ustawy </w:t>
      </w:r>
      <w:proofErr w:type="spellStart"/>
      <w:r w:rsidRPr="001230FE">
        <w:rPr>
          <w:rFonts w:ascii="Times New Roman" w:eastAsia="Calibri" w:hAnsi="Times New Roman" w:cs="Times New Roman"/>
          <w:szCs w:val="24"/>
        </w:rPr>
        <w:t>Pzp</w:t>
      </w:r>
      <w:proofErr w:type="spellEnd"/>
      <w:r w:rsidRPr="001230FE">
        <w:rPr>
          <w:rFonts w:ascii="Times New Roman" w:eastAsia="Calibri" w:hAnsi="Times New Roman" w:cs="Times New Roman"/>
          <w:szCs w:val="24"/>
        </w:rPr>
        <w:t>.</w:t>
      </w:r>
    </w:p>
    <w:p w:rsidR="001230FE" w:rsidRPr="0016544F" w:rsidRDefault="001230FE" w:rsidP="002E14A5">
      <w:pPr>
        <w:autoSpaceDE w:val="0"/>
        <w:autoSpaceDN w:val="0"/>
        <w:adjustRightInd w:val="0"/>
        <w:spacing w:after="0" w:line="22" w:lineRule="atLeast"/>
        <w:rPr>
          <w:rFonts w:ascii="Times New Roman" w:hAnsi="Times New Roman" w:cs="Times New Roman"/>
          <w:b/>
          <w:color w:val="000000"/>
          <w:sz w:val="12"/>
          <w:szCs w:val="12"/>
        </w:rPr>
      </w:pPr>
    </w:p>
    <w:p w:rsidR="001230FE" w:rsidRPr="001230FE" w:rsidRDefault="001230FE" w:rsidP="002E14A5">
      <w:pPr>
        <w:autoSpaceDE w:val="0"/>
        <w:autoSpaceDN w:val="0"/>
        <w:adjustRightInd w:val="0"/>
        <w:spacing w:after="0" w:line="22" w:lineRule="atLeast"/>
        <w:rPr>
          <w:rFonts w:ascii="Times New Roman" w:hAnsi="Times New Roman" w:cs="Times New Roman"/>
          <w:b/>
          <w:color w:val="000000"/>
        </w:rPr>
      </w:pPr>
      <w:r w:rsidRPr="001230FE">
        <w:rPr>
          <w:rFonts w:ascii="Times New Roman" w:hAnsi="Times New Roman" w:cs="Times New Roman"/>
          <w:b/>
          <w:color w:val="000000"/>
        </w:rPr>
        <w:t xml:space="preserve">XX. REGULACJE RODO </w:t>
      </w:r>
    </w:p>
    <w:p w:rsidR="001230FE" w:rsidRPr="001230FE" w:rsidRDefault="001230FE" w:rsidP="002E14A5">
      <w:pPr>
        <w:autoSpaceDE w:val="0"/>
        <w:autoSpaceDN w:val="0"/>
        <w:adjustRightInd w:val="0"/>
        <w:spacing w:after="0" w:line="22" w:lineRule="atLeast"/>
        <w:jc w:val="both"/>
        <w:rPr>
          <w:rFonts w:ascii="Times New Roman" w:hAnsi="Times New Roman" w:cs="Times New Roman"/>
          <w:b/>
          <w:color w:val="000000"/>
        </w:rPr>
      </w:pPr>
      <w:r w:rsidRPr="001230FE">
        <w:rPr>
          <w:rFonts w:ascii="Times New Roman" w:eastAsia="Times New Roman" w:hAnsi="Times New Roman" w:cs="Times New Roman"/>
          <w:lang w:eastAsia="pl-PL"/>
        </w:rPr>
        <w:t xml:space="preserve">Zgodnie z art. 13 ust. 1 i 2 </w:t>
      </w:r>
      <w:r w:rsidRPr="001230FE">
        <w:rPr>
          <w:rFonts w:ascii="Times New Roman" w:eastAsia="Calibri"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230FE">
        <w:rPr>
          <w:rFonts w:ascii="Times New Roman" w:eastAsia="Times New Roman" w:hAnsi="Times New Roman" w:cs="Times New Roman"/>
          <w:lang w:eastAsia="pl-PL"/>
        </w:rPr>
        <w:t xml:space="preserve">dalej „RODO”, informuję, że: </w:t>
      </w:r>
    </w:p>
    <w:p w:rsidR="001230FE" w:rsidRPr="001230FE" w:rsidRDefault="001230FE" w:rsidP="00552E43">
      <w:pPr>
        <w:numPr>
          <w:ilvl w:val="0"/>
          <w:numId w:val="70"/>
        </w:numPr>
        <w:spacing w:after="0" w:line="22" w:lineRule="atLeast"/>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administratorem Pani/Pana danych osobowych jest Komendant Wojewódzki Policji                          w Białymstoku, ul. Sienkiewicza 65, 15-003 Białystok;</w:t>
      </w:r>
    </w:p>
    <w:p w:rsidR="001230FE" w:rsidRPr="001230FE" w:rsidRDefault="001230FE" w:rsidP="00552E43">
      <w:pPr>
        <w:numPr>
          <w:ilvl w:val="0"/>
          <w:numId w:val="71"/>
        </w:numPr>
        <w:spacing w:after="0" w:line="22" w:lineRule="atLeast"/>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inspektor  ochrony danych osobowych w Komendzie Wojewódzkiej Policji w Białymstoku – dane zostały zamieszczone na stronie BIP KWP w Białymstoku, adres e-mail inspektora danych osobowych: </w:t>
      </w:r>
      <w:hyperlink r:id="rId31" w:history="1">
        <w:r w:rsidRPr="001230FE">
          <w:rPr>
            <w:rFonts w:ascii="Times New Roman" w:eastAsia="Times New Roman" w:hAnsi="Times New Roman" w:cs="Times New Roman"/>
            <w:color w:val="0000FF" w:themeColor="hyperlink"/>
            <w:u w:val="single"/>
            <w:lang w:eastAsia="pl-PL"/>
          </w:rPr>
          <w:t>iod.kwp@bk.policja.gov.pl</w:t>
        </w:r>
      </w:hyperlink>
      <w:r w:rsidRPr="001230FE">
        <w:rPr>
          <w:rFonts w:ascii="Times New Roman" w:eastAsia="Times New Roman" w:hAnsi="Times New Roman" w:cs="Times New Roman"/>
          <w:lang w:eastAsia="pl-PL"/>
        </w:rPr>
        <w:t xml:space="preserve">; </w:t>
      </w:r>
    </w:p>
    <w:p w:rsidR="001230FE" w:rsidRPr="001230FE" w:rsidRDefault="001230FE" w:rsidP="00552E43">
      <w:pPr>
        <w:numPr>
          <w:ilvl w:val="0"/>
          <w:numId w:val="71"/>
        </w:numPr>
        <w:spacing w:after="0" w:line="22" w:lineRule="atLeast"/>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Pani/Pana dane osobowe przetwarzane będą na podstawie art. 6 ust. 1 lit. c, b, f </w:t>
      </w:r>
      <w:r w:rsidRPr="001230FE">
        <w:rPr>
          <w:rFonts w:ascii="Times New Roman" w:eastAsia="Times New Roman" w:hAnsi="Times New Roman" w:cs="Times New Roman"/>
          <w:i/>
          <w:lang w:eastAsia="pl-PL"/>
        </w:rPr>
        <w:t xml:space="preserve"> </w:t>
      </w:r>
      <w:r w:rsidRPr="001230FE">
        <w:rPr>
          <w:rFonts w:ascii="Times New Roman" w:eastAsia="Times New Roman" w:hAnsi="Times New Roman" w:cs="Times New Roman"/>
          <w:lang w:eastAsia="pl-PL"/>
        </w:rPr>
        <w:t xml:space="preserve">RODO w celu </w:t>
      </w:r>
      <w:r w:rsidRPr="001230FE">
        <w:rPr>
          <w:rFonts w:ascii="Times New Roman" w:eastAsia="Calibri" w:hAnsi="Times New Roman" w:cs="Times New Roman"/>
        </w:rPr>
        <w:t xml:space="preserve">związanym </w:t>
      </w:r>
      <w:r w:rsidRPr="001230FE">
        <w:rPr>
          <w:rFonts w:ascii="Times New Roman" w:eastAsia="Calibri" w:hAnsi="Times New Roman" w:cs="Times New Roman"/>
          <w:b/>
        </w:rPr>
        <w:t xml:space="preserve">z prowadzeniem niniejszego postępowania o udzielenie zamówienia publicznego, </w:t>
      </w:r>
      <w:r w:rsidRPr="001230FE">
        <w:rPr>
          <w:rFonts w:ascii="Times New Roman" w:eastAsia="Calibri" w:hAnsi="Times New Roman" w:cs="Times New Roman"/>
        </w:rPr>
        <w:t>w celu prowadzenia analiz związanych z prowadzonym postępowaniem, w celu realizacji zawartej w wyniku postępowania umowy, w celu archiwizacji;</w:t>
      </w:r>
    </w:p>
    <w:p w:rsidR="001230FE" w:rsidRPr="001230FE" w:rsidRDefault="001230FE" w:rsidP="00552E43">
      <w:pPr>
        <w:numPr>
          <w:ilvl w:val="0"/>
          <w:numId w:val="71"/>
        </w:numPr>
        <w:spacing w:after="0" w:line="22" w:lineRule="atLeast"/>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Podstawę prawną przetwarzania danych osobowych stanowi:</w:t>
      </w:r>
    </w:p>
    <w:p w:rsidR="001230FE" w:rsidRPr="001230FE" w:rsidRDefault="001230FE" w:rsidP="002E14A5">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ustawa Prawo zamówień publicznych, wydane na jej podstawie akty wykonawcze, ustawa o rachunkowości, ustawa o finansach publicznych oraz ustawa o narodowym zasobie archiwalnym i archiwach (art. 6 ust. 1 lit c oraz e RODO1),</w:t>
      </w:r>
    </w:p>
    <w:p w:rsidR="001230FE" w:rsidRPr="001230FE" w:rsidRDefault="001230FE" w:rsidP="002E14A5">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2) zamiar zawarcia i realizacji umowy z Wykonawcą będącym osobą fizyczną (art. 6 ust. 1 lit b RODO),</w:t>
      </w:r>
    </w:p>
    <w:p w:rsidR="00AE4A0D" w:rsidRPr="001230FE" w:rsidRDefault="001230FE" w:rsidP="00D04121">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3) prawnie uzasadniony interes administratora polegający na prowadzeniu analiz związanych z realizowanymi zamówieniami publicznymi oraz innych analiz na potrzeby wewnętrzne; współpracy z innymi instytucjami lub rozpatrywaniu wniosków osób lub instytucji, oraz na realizacji i rozliczaniu zawartych umów z Wykonawcami (art. 6 ust. 1 </w:t>
      </w:r>
      <w:r w:rsidR="00C35216">
        <w:rPr>
          <w:rFonts w:ascii="Times New Roman" w:eastAsia="Times New Roman" w:hAnsi="Times New Roman" w:cs="Times New Roman"/>
          <w:lang w:eastAsia="pl-PL"/>
        </w:rPr>
        <w:t xml:space="preserve"> </w:t>
      </w:r>
      <w:r w:rsidRPr="001230FE">
        <w:rPr>
          <w:rFonts w:ascii="Times New Roman" w:eastAsia="Times New Roman" w:hAnsi="Times New Roman" w:cs="Times New Roman"/>
          <w:lang w:eastAsia="pl-PL"/>
        </w:rPr>
        <w:t>lit f RODO).</w:t>
      </w:r>
    </w:p>
    <w:p w:rsidR="001230FE" w:rsidRPr="001230FE" w:rsidRDefault="001230FE" w:rsidP="00552E43">
      <w:pPr>
        <w:numPr>
          <w:ilvl w:val="0"/>
          <w:numId w:val="71"/>
        </w:numPr>
        <w:spacing w:after="0" w:line="22" w:lineRule="atLeast"/>
        <w:ind w:left="426" w:hanging="426"/>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Zamawiający przetwarza następujące rodzaje danych osobowych:</w:t>
      </w:r>
    </w:p>
    <w:p w:rsidR="001230FE" w:rsidRPr="001230FE" w:rsidRDefault="001230FE" w:rsidP="002E14A5">
      <w:pPr>
        <w:spacing w:after="0" w:line="22" w:lineRule="atLeast"/>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1) dane osobowe wykonawcy (będącego osobą fizyczną), którego oferta nie została wybrana - dane podane przez wykonawcę w ofercie, załącznikach do oferty oraz innych dokumentach składanych w postępowaniu o udzielenie zamówienia,</w:t>
      </w:r>
    </w:p>
    <w:p w:rsidR="001230FE" w:rsidRPr="001230FE" w:rsidRDefault="001230FE" w:rsidP="002E14A5">
      <w:pPr>
        <w:spacing w:after="0" w:line="22" w:lineRule="atLeast"/>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2) dane osobowe wykonawcy (będącego osobą fizyczną), którego oferta została wybrana               i z którym zawarto umowę – dane podane przez wykonawcę w ofercie i załącznikach do oferty oraz dane podane przy zawieraniu i w trakcie realizacji umowy,</w:t>
      </w:r>
    </w:p>
    <w:p w:rsidR="001230FE" w:rsidRPr="001230FE" w:rsidRDefault="001230FE" w:rsidP="002E14A5">
      <w:pPr>
        <w:spacing w:after="0" w:line="22" w:lineRule="atLeast"/>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3) dane osobowe pracowników wykonawców, których oferta nie została wybrana oraz podwykonawców lub podmiotów udostępniających zasoby i ich pracowników– dane</w:t>
      </w:r>
      <w:r w:rsidRPr="001230FE">
        <w:rPr>
          <w:rFonts w:ascii="Times New Roman" w:eastAsia="Calibri" w:hAnsi="Times New Roman" w:cs="Times New Roman"/>
          <w:color w:val="000000" w:themeColor="text1"/>
          <w:sz w:val="24"/>
        </w:rPr>
        <w:t xml:space="preserve"> </w:t>
      </w:r>
      <w:r w:rsidRPr="001230FE">
        <w:rPr>
          <w:rFonts w:ascii="Times New Roman" w:eastAsia="Times New Roman" w:hAnsi="Times New Roman" w:cs="Times New Roman"/>
          <w:color w:val="000000" w:themeColor="text1"/>
          <w:lang w:eastAsia="pl-PL"/>
        </w:rPr>
        <w:t>podane w ofercie i innych dokumentach składanych w postępowaniu o udzielenie zamówienia,</w:t>
      </w:r>
    </w:p>
    <w:p w:rsidR="001230FE" w:rsidRPr="001230FE" w:rsidRDefault="001230FE" w:rsidP="002E14A5">
      <w:pPr>
        <w:spacing w:after="0" w:line="22" w:lineRule="atLeast"/>
        <w:ind w:left="720"/>
        <w:contextualSpacing/>
        <w:jc w:val="both"/>
        <w:rPr>
          <w:rFonts w:ascii="Times New Roman" w:eastAsia="Times New Roman" w:hAnsi="Times New Roman" w:cs="Times New Roman"/>
          <w:color w:val="000000" w:themeColor="text1"/>
          <w:lang w:eastAsia="pl-PL"/>
        </w:rPr>
      </w:pPr>
      <w:r w:rsidRPr="001230FE">
        <w:rPr>
          <w:rFonts w:ascii="Times New Roman" w:eastAsia="Times New Roman" w:hAnsi="Times New Roman" w:cs="Times New Roman"/>
          <w:color w:val="000000" w:themeColor="text1"/>
          <w:lang w:eastAsia="pl-PL"/>
        </w:rPr>
        <w:t xml:space="preserve">4) dane osobowe pracowników wykonawcy, którego oferta została wybrana oraz podwykonawców lub podmiotów udostępniających zasoby i ich pracowników - dane podane w ofercie i innych dokumentach składanych w postępowaniu o udzielenie zamówienia, dane podane przy zawieraniu umowy i w trakcie jej realizacji, w </w:t>
      </w:r>
      <w:r w:rsidRPr="001230FE">
        <w:rPr>
          <w:rFonts w:ascii="Times New Roman" w:eastAsia="Times New Roman" w:hAnsi="Times New Roman" w:cs="Times New Roman"/>
          <w:color w:val="000000" w:themeColor="text1"/>
          <w:lang w:eastAsia="pl-PL"/>
        </w:rPr>
        <w:lastRenderedPageBreak/>
        <w:t>szczególności imiona i nazwiska pracowników, ich adresy e-mail i telefony służbowe oraz informacje wymagane do weryfikacji spełnienia warunków dotyczących zatrudnienia.</w:t>
      </w:r>
    </w:p>
    <w:p w:rsidR="001230FE" w:rsidRPr="001230FE" w:rsidRDefault="001230FE" w:rsidP="00552E43">
      <w:pPr>
        <w:numPr>
          <w:ilvl w:val="0"/>
          <w:numId w:val="71"/>
        </w:numPr>
        <w:spacing w:after="0" w:line="22" w:lineRule="atLeast"/>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Zamawiający przetwarza dane osobowe:</w:t>
      </w:r>
    </w:p>
    <w:p w:rsidR="001230FE" w:rsidRPr="001230FE" w:rsidRDefault="001230FE" w:rsidP="002E14A5">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1) podane przez wykonawców w ofertach i załącznikach do oferty oraz innych dokumentach składanych w trakcie postępowania –przez okres 5 albo 15 lat (w przypadku zamówień współfinansowanych ze środków UE), począwszy od 1 stycznia roku kalendarzowego następującego po zakończeniu okresu obowiązywania umowy;</w:t>
      </w:r>
    </w:p>
    <w:p w:rsidR="001230FE" w:rsidRPr="001230FE" w:rsidRDefault="001230FE" w:rsidP="002E14A5">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2) obejmujące nazwy albo imiona i nazwiska oraz siedziby lub miejsca prowadzonej działalności gospodarczej albo miejsca zamieszkania wykonawców, których oferty zostały otwarte oraz cenach lub kosztach zawartych w ofertach - na ogólnodostępnej stronie internetowej zamawiającego przez okres 15 lat od dnia zawarcia umowy, nie dłużej jednak niż przez okres wynikający z przepisów o archiwizacji;</w:t>
      </w:r>
    </w:p>
    <w:p w:rsidR="001230FE" w:rsidRPr="001230FE" w:rsidRDefault="001230FE" w:rsidP="002E14A5">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3) podane przy zawieraniu i w trakcie realizacji umów – przez okres realizacji umowy, a następnie przez okres wskazany w przepisach o rachunkowości, o archiwizacji oraz przepisach dotyczących projektów współfinansowanych ze środków UE;</w:t>
      </w:r>
    </w:p>
    <w:p w:rsidR="001230FE" w:rsidRPr="001230FE" w:rsidRDefault="001230FE" w:rsidP="002E14A5">
      <w:pPr>
        <w:spacing w:after="0" w:line="22" w:lineRule="atLeast"/>
        <w:ind w:left="720"/>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4) dane osobowe wskazane powyżej wykorzystywane do potrzeb analiz związanych                     z realizowanymi zamówieniami publicznymi przetwarzane są w wewnętrznych zasobach zamawiającego przez okres 15 lat, a następnie podlegają przeglądowi w celu ustalenia, czy nie są już potrzebne do realizacji ww. celu. </w:t>
      </w:r>
    </w:p>
    <w:p w:rsidR="001230FE" w:rsidRPr="001230FE" w:rsidRDefault="001230FE" w:rsidP="00552E43">
      <w:pPr>
        <w:numPr>
          <w:ilvl w:val="0"/>
          <w:numId w:val="71"/>
        </w:numPr>
        <w:spacing w:after="0" w:line="22" w:lineRule="atLeast"/>
        <w:ind w:left="426" w:hanging="426"/>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Dane osobowe zawarte w ofertach i załącznikach do ofert będą ujawniane wykonawcom oraz wszystkim zainteresowanym z uwzględnieniem przepisów dotyczących zamówień publicznych oraz dostępu do informacji publicznej.</w:t>
      </w:r>
    </w:p>
    <w:p w:rsidR="001230FE" w:rsidRPr="001230FE" w:rsidRDefault="001230FE" w:rsidP="002E14A5">
      <w:pPr>
        <w:spacing w:after="0" w:line="22" w:lineRule="atLeast"/>
        <w:ind w:left="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 xml:space="preserve">Wszystkie dane osobowe opisane powyżej będę udostępnianie podmiotom przetwarzającym, które świadczą na rzecz administratora usługi z zakresu IT. </w:t>
      </w:r>
    </w:p>
    <w:p w:rsidR="001230FE" w:rsidRPr="001230FE" w:rsidRDefault="001230FE" w:rsidP="00552E43">
      <w:pPr>
        <w:numPr>
          <w:ilvl w:val="0"/>
          <w:numId w:val="71"/>
        </w:numPr>
        <w:spacing w:after="0" w:line="22" w:lineRule="atLeast"/>
        <w:ind w:left="426" w:hanging="426"/>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posiada Pani/Pan:</w:t>
      </w:r>
    </w:p>
    <w:p w:rsidR="001230FE" w:rsidRPr="001230FE" w:rsidRDefault="001230FE" w:rsidP="00552E43">
      <w:pPr>
        <w:numPr>
          <w:ilvl w:val="0"/>
          <w:numId w:val="72"/>
        </w:numPr>
        <w:spacing w:after="0" w:line="22" w:lineRule="atLeast"/>
        <w:ind w:left="709" w:hanging="283"/>
        <w:contextualSpacing/>
        <w:jc w:val="both"/>
        <w:rPr>
          <w:rFonts w:ascii="Times New Roman" w:eastAsia="Times New Roman" w:hAnsi="Times New Roman" w:cs="Times New Roman"/>
          <w:color w:val="00B0F0"/>
          <w:lang w:eastAsia="pl-PL"/>
        </w:rPr>
      </w:pPr>
      <w:r w:rsidRPr="001230FE">
        <w:rPr>
          <w:rFonts w:ascii="Times New Roman" w:eastAsia="Times New Roman" w:hAnsi="Times New Roman" w:cs="Times New Roman"/>
          <w:lang w:eastAsia="pl-PL"/>
        </w:rPr>
        <w:t>na podstawie art. 15 RODO prawo dostępu do danych osobowych Pani/Pana dotyczących.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1230FE" w:rsidRPr="001230FE" w:rsidRDefault="001230FE" w:rsidP="00552E43">
      <w:pPr>
        <w:numPr>
          <w:ilvl w:val="0"/>
          <w:numId w:val="72"/>
        </w:numPr>
        <w:spacing w:after="0" w:line="22" w:lineRule="atLeast"/>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16 RODO prawo do sprostowania Pani/Pana danych osobowych </w:t>
      </w:r>
      <w:r w:rsidRPr="001230FE">
        <w:rPr>
          <w:rFonts w:ascii="Times New Roman" w:eastAsia="Times New Roman" w:hAnsi="Times New Roman" w:cs="Times New Roman"/>
          <w:b/>
          <w:vertAlign w:val="superscript"/>
          <w:lang w:eastAsia="pl-PL"/>
        </w:rPr>
        <w:t>*</w:t>
      </w:r>
      <w:r w:rsidRPr="001230FE">
        <w:rPr>
          <w:rFonts w:ascii="Times New Roman" w:eastAsia="Times New Roman" w:hAnsi="Times New Roman" w:cs="Times New Roman"/>
          <w:lang w:eastAsia="pl-PL"/>
        </w:rPr>
        <w:t>;</w:t>
      </w:r>
    </w:p>
    <w:p w:rsidR="001230FE" w:rsidRPr="001230FE" w:rsidRDefault="001230FE" w:rsidP="00552E43">
      <w:pPr>
        <w:numPr>
          <w:ilvl w:val="0"/>
          <w:numId w:val="72"/>
        </w:numPr>
        <w:spacing w:after="0" w:line="22" w:lineRule="atLeast"/>
        <w:ind w:left="709" w:hanging="283"/>
        <w:contextualSpacing/>
        <w:jc w:val="both"/>
        <w:rPr>
          <w:rFonts w:ascii="Times New Roman" w:eastAsia="Times New Roman" w:hAnsi="Times New Roman" w:cs="Times New Roman"/>
          <w:lang w:eastAsia="pl-PL"/>
        </w:rPr>
      </w:pPr>
      <w:r w:rsidRPr="001230F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Wystąpienie z żądaniem, o którym mowa w art. 18 ust. 1 RODO nie ogranicza przetwarzania danych osobowych do czasu zakończenia postępowania o udzielenie zamówienia publicznego </w:t>
      </w:r>
      <w:r w:rsidRPr="001230FE">
        <w:rPr>
          <w:rFonts w:ascii="Times New Roman" w:eastAsia="Calibri" w:hAnsi="Times New Roman" w:cs="Times New Roman"/>
        </w:rPr>
        <w:t>(art. 19 ust. 3 ustawy z dnia 11 września 2019 r. Prawo zamówień publicznych – Dz. U. z 2019 r. poz. 2019 ze zm.);</w:t>
      </w:r>
    </w:p>
    <w:p w:rsidR="001230FE" w:rsidRPr="001230FE" w:rsidRDefault="001230FE" w:rsidP="00552E43">
      <w:pPr>
        <w:numPr>
          <w:ilvl w:val="0"/>
          <w:numId w:val="72"/>
        </w:numPr>
        <w:spacing w:after="0" w:line="22" w:lineRule="atLeast"/>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1230FE" w:rsidRPr="001230FE" w:rsidRDefault="001230FE" w:rsidP="00552E43">
      <w:pPr>
        <w:numPr>
          <w:ilvl w:val="0"/>
          <w:numId w:val="71"/>
        </w:numPr>
        <w:spacing w:after="0" w:line="22" w:lineRule="atLeast"/>
        <w:ind w:left="426" w:hanging="426"/>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nie przysługuje Pani/Panu:</w:t>
      </w:r>
    </w:p>
    <w:p w:rsidR="001230FE" w:rsidRPr="001230FE" w:rsidRDefault="001230FE" w:rsidP="00552E43">
      <w:pPr>
        <w:numPr>
          <w:ilvl w:val="0"/>
          <w:numId w:val="73"/>
        </w:numPr>
        <w:spacing w:after="0" w:line="22" w:lineRule="atLeast"/>
        <w:ind w:left="709" w:hanging="283"/>
        <w:contextualSpacing/>
        <w:jc w:val="both"/>
        <w:rPr>
          <w:rFonts w:ascii="Times New Roman" w:eastAsia="Times New Roman" w:hAnsi="Times New Roman" w:cs="Times New Roman"/>
          <w:i/>
          <w:color w:val="00B0F0"/>
          <w:lang w:eastAsia="pl-PL"/>
        </w:rPr>
      </w:pPr>
      <w:r w:rsidRPr="001230FE">
        <w:rPr>
          <w:rFonts w:ascii="Times New Roman" w:eastAsia="Times New Roman" w:hAnsi="Times New Roman" w:cs="Times New Roman"/>
          <w:lang w:eastAsia="pl-PL"/>
        </w:rPr>
        <w:t>w związku z art. 17 ust. 3 lit. b, d lub e RODO prawo do usunięcia danych osobowych;</w:t>
      </w:r>
    </w:p>
    <w:p w:rsidR="001230FE" w:rsidRPr="00AE4A0D" w:rsidRDefault="001230FE" w:rsidP="00552E43">
      <w:pPr>
        <w:numPr>
          <w:ilvl w:val="0"/>
          <w:numId w:val="73"/>
        </w:numPr>
        <w:spacing w:after="0" w:line="22" w:lineRule="atLeast"/>
        <w:ind w:left="709" w:hanging="283"/>
        <w:contextualSpacing/>
        <w:jc w:val="both"/>
        <w:rPr>
          <w:rFonts w:ascii="Times New Roman" w:eastAsia="Times New Roman" w:hAnsi="Times New Roman" w:cs="Times New Roman"/>
          <w:b/>
          <w:i/>
          <w:lang w:eastAsia="pl-PL"/>
        </w:rPr>
      </w:pPr>
      <w:r w:rsidRPr="001230FE">
        <w:rPr>
          <w:rFonts w:ascii="Times New Roman" w:eastAsia="Times New Roman" w:hAnsi="Times New Roman" w:cs="Times New Roman"/>
          <w:lang w:eastAsia="pl-PL"/>
        </w:rPr>
        <w:t>prawo do przenoszenia danych osobowych, o którym mowa w art. 20 RODO;</w:t>
      </w:r>
    </w:p>
    <w:p w:rsidR="00AE4A0D" w:rsidRPr="001230FE" w:rsidRDefault="00AE4A0D" w:rsidP="00AE4A0D">
      <w:pPr>
        <w:spacing w:after="0" w:line="22" w:lineRule="atLeast"/>
        <w:ind w:left="709"/>
        <w:contextualSpacing/>
        <w:jc w:val="both"/>
        <w:rPr>
          <w:rFonts w:ascii="Times New Roman" w:eastAsia="Times New Roman" w:hAnsi="Times New Roman" w:cs="Times New Roman"/>
          <w:b/>
          <w:i/>
          <w:lang w:eastAsia="pl-PL"/>
        </w:rPr>
      </w:pPr>
    </w:p>
    <w:p w:rsidR="001230FE" w:rsidRPr="001230FE" w:rsidRDefault="001230FE" w:rsidP="00552E43">
      <w:pPr>
        <w:numPr>
          <w:ilvl w:val="0"/>
          <w:numId w:val="73"/>
        </w:numPr>
        <w:spacing w:after="0" w:line="22" w:lineRule="atLeast"/>
        <w:ind w:left="709" w:hanging="283"/>
        <w:contextualSpacing/>
        <w:jc w:val="both"/>
        <w:rPr>
          <w:rFonts w:ascii="Arial" w:eastAsia="Calibri" w:hAnsi="Arial" w:cs="Arial"/>
        </w:rPr>
      </w:pPr>
      <w:r w:rsidRPr="001230F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1230FE" w:rsidRPr="001230FE" w:rsidRDefault="001230FE" w:rsidP="00552E43">
      <w:pPr>
        <w:numPr>
          <w:ilvl w:val="0"/>
          <w:numId w:val="70"/>
        </w:numPr>
        <w:spacing w:after="0" w:line="22" w:lineRule="atLeast"/>
        <w:ind w:left="425" w:hanging="425"/>
        <w:contextualSpacing/>
        <w:jc w:val="both"/>
        <w:rPr>
          <w:rFonts w:ascii="Times New Roman" w:eastAsia="Calibri" w:hAnsi="Times New Roman" w:cs="Times New Roman"/>
          <w:szCs w:val="24"/>
        </w:rPr>
      </w:pPr>
      <w:r w:rsidRPr="001230FE">
        <w:rPr>
          <w:rFonts w:ascii="Times New Roman" w:eastAsia="Calibri" w:hAnsi="Times New Roman" w:cs="Times New Roman"/>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1230FE" w:rsidRPr="001230FE" w:rsidRDefault="001230FE" w:rsidP="002E14A5">
      <w:pPr>
        <w:spacing w:before="120" w:after="120" w:line="22" w:lineRule="atLeast"/>
        <w:contextualSpacing/>
        <w:jc w:val="both"/>
        <w:rPr>
          <w:rFonts w:ascii="Arial" w:eastAsia="Calibri" w:hAnsi="Arial" w:cs="Arial"/>
        </w:rPr>
      </w:pPr>
      <w:r w:rsidRPr="001230FE">
        <w:rPr>
          <w:rFonts w:ascii="Arial" w:eastAsia="Calibri" w:hAnsi="Arial" w:cs="Arial"/>
        </w:rPr>
        <w:t>________________</w:t>
      </w:r>
    </w:p>
    <w:p w:rsidR="001230FE" w:rsidRPr="001230FE" w:rsidRDefault="001230FE" w:rsidP="002E14A5">
      <w:pPr>
        <w:spacing w:after="0" w:line="22" w:lineRule="atLeast"/>
        <w:contextualSpacing/>
        <w:jc w:val="both"/>
        <w:rPr>
          <w:rFonts w:ascii="Times New Roman" w:eastAsia="Calibri" w:hAnsi="Times New Roman" w:cs="Times New Roman"/>
          <w:i/>
          <w:sz w:val="20"/>
          <w:szCs w:val="20"/>
        </w:rPr>
      </w:pPr>
      <w:r w:rsidRPr="001230FE">
        <w:rPr>
          <w:rFonts w:ascii="Times New Roman" w:eastAsia="Calibri" w:hAnsi="Times New Roman" w:cs="Times New Roman"/>
          <w:b/>
          <w:i/>
          <w:sz w:val="20"/>
          <w:szCs w:val="20"/>
          <w:vertAlign w:val="superscript"/>
        </w:rPr>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w:t>
      </w:r>
      <w:r w:rsidRPr="001230FE">
        <w:rPr>
          <w:rFonts w:ascii="Times New Roman" w:eastAsia="Times New Roman" w:hAnsi="Times New Roman" w:cs="Times New Roman"/>
          <w:i/>
          <w:sz w:val="20"/>
          <w:szCs w:val="20"/>
          <w:lang w:eastAsia="pl-PL"/>
        </w:rPr>
        <w:t xml:space="preserve">skorzystanie z prawa do sprostowania nie może skutkować zmianą </w:t>
      </w:r>
      <w:r w:rsidRPr="001230FE">
        <w:rPr>
          <w:rFonts w:ascii="Times New Roman" w:eastAsia="Calibri" w:hAnsi="Times New Roman" w:cs="Times New Roman"/>
          <w:i/>
          <w:sz w:val="20"/>
          <w:szCs w:val="20"/>
        </w:rPr>
        <w:t>wyniku postępowania</w:t>
      </w:r>
      <w:r w:rsidRPr="001230FE">
        <w:rPr>
          <w:rFonts w:ascii="Times New Roman" w:eastAsia="Calibri" w:hAnsi="Times New Roman" w:cs="Times New Roman"/>
          <w:i/>
          <w:sz w:val="20"/>
          <w:szCs w:val="20"/>
        </w:rPr>
        <w:br/>
        <w:t xml:space="preserve">o udzielenie zamówienia publicznego ani zmianą postanowień umowy w zakresie niezgodnym z ustawą </w:t>
      </w:r>
      <w:proofErr w:type="spellStart"/>
      <w:r w:rsidRPr="001230FE">
        <w:rPr>
          <w:rFonts w:ascii="Times New Roman" w:eastAsia="Calibri" w:hAnsi="Times New Roman" w:cs="Times New Roman"/>
          <w:i/>
          <w:sz w:val="20"/>
          <w:szCs w:val="20"/>
        </w:rPr>
        <w:t>Pzp</w:t>
      </w:r>
      <w:proofErr w:type="spellEnd"/>
      <w:r w:rsidRPr="001230FE">
        <w:rPr>
          <w:rFonts w:ascii="Times New Roman" w:eastAsia="Calibri" w:hAnsi="Times New Roman" w:cs="Times New Roman"/>
          <w:i/>
          <w:sz w:val="20"/>
          <w:szCs w:val="20"/>
        </w:rPr>
        <w:t>.</w:t>
      </w:r>
    </w:p>
    <w:p w:rsidR="001230FE" w:rsidRPr="001230FE" w:rsidRDefault="001230FE" w:rsidP="002E14A5">
      <w:pPr>
        <w:spacing w:after="0" w:line="22" w:lineRule="atLeast"/>
        <w:contextualSpacing/>
        <w:jc w:val="both"/>
        <w:rPr>
          <w:rFonts w:ascii="Times New Roman" w:eastAsia="Times New Roman" w:hAnsi="Times New Roman" w:cs="Times New Roman"/>
          <w:i/>
          <w:sz w:val="20"/>
          <w:szCs w:val="20"/>
          <w:lang w:eastAsia="pl-PL"/>
        </w:rPr>
      </w:pPr>
      <w:r w:rsidRPr="001230FE">
        <w:rPr>
          <w:rFonts w:ascii="Times New Roman" w:eastAsia="Calibri" w:hAnsi="Times New Roman" w:cs="Times New Roman"/>
          <w:b/>
          <w:i/>
          <w:sz w:val="20"/>
          <w:szCs w:val="20"/>
          <w:vertAlign w:val="superscript"/>
        </w:rPr>
        <w:lastRenderedPageBreak/>
        <w:t xml:space="preserve">** </w:t>
      </w:r>
      <w:r w:rsidRPr="001230FE">
        <w:rPr>
          <w:rFonts w:ascii="Times New Roman" w:eastAsia="Calibri" w:hAnsi="Times New Roman" w:cs="Times New Roman"/>
          <w:b/>
          <w:i/>
          <w:sz w:val="20"/>
          <w:szCs w:val="20"/>
        </w:rPr>
        <w:t>Wyjaśnienie:</w:t>
      </w:r>
      <w:r w:rsidRPr="001230FE">
        <w:rPr>
          <w:rFonts w:ascii="Times New Roman" w:eastAsia="Calibri" w:hAnsi="Times New Roman" w:cs="Times New Roman"/>
          <w:i/>
          <w:sz w:val="20"/>
          <w:szCs w:val="20"/>
        </w:rPr>
        <w:t xml:space="preserve"> prawo do ograniczenia przetwarzania nie ma zastosowania w odniesieniu do </w:t>
      </w:r>
      <w:r w:rsidRPr="001230FE">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230FE" w:rsidRDefault="001230FE" w:rsidP="001230FE">
      <w:pPr>
        <w:suppressAutoHyphens/>
        <w:spacing w:after="0" w:line="288" w:lineRule="auto"/>
        <w:rPr>
          <w:rFonts w:ascii="Times New Roman" w:eastAsia="Times New Roman" w:hAnsi="Times New Roman" w:cs="Times New Roman"/>
          <w:b/>
          <w:u w:val="single"/>
          <w:lang w:eastAsia="ar-SA"/>
        </w:rPr>
      </w:pPr>
    </w:p>
    <w:p w:rsidR="00431F87" w:rsidRPr="001230FE" w:rsidRDefault="00431F87" w:rsidP="001230FE">
      <w:pPr>
        <w:suppressAutoHyphens/>
        <w:spacing w:after="0" w:line="288"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88"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ZATWIERDZAM:</w:t>
      </w:r>
    </w:p>
    <w:p w:rsidR="001230FE" w:rsidRPr="001230FE" w:rsidRDefault="001230FE" w:rsidP="001230FE">
      <w:pPr>
        <w:suppressAutoHyphens/>
        <w:spacing w:after="0" w:line="240"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790EA3" w:rsidRDefault="00790EA3"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CD2424" w:rsidRDefault="00CD2424" w:rsidP="00CD2424">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1 SWZ</w:t>
      </w:r>
    </w:p>
    <w:p w:rsidR="00CD2424" w:rsidRPr="00F41776" w:rsidRDefault="00CD2424" w:rsidP="003E7485">
      <w:pPr>
        <w:keepNext/>
        <w:widowControl w:val="0"/>
        <w:numPr>
          <w:ilvl w:val="0"/>
          <w:numId w:val="101"/>
        </w:numPr>
        <w:tabs>
          <w:tab w:val="left" w:pos="0"/>
        </w:tabs>
        <w:suppressAutoHyphens/>
        <w:spacing w:after="0" w:line="240" w:lineRule="auto"/>
        <w:jc w:val="center"/>
        <w:outlineLvl w:val="0"/>
        <w:rPr>
          <w:rFonts w:ascii="Times New Roman" w:eastAsia="Lucida Sans Unicode" w:hAnsi="Times New Roman" w:cs="Times New Roman"/>
          <w:kern w:val="1"/>
          <w:sz w:val="24"/>
          <w:szCs w:val="24"/>
          <w:lang w:eastAsia="zh-CN"/>
        </w:rPr>
      </w:pPr>
    </w:p>
    <w:p w:rsidR="00CD2424" w:rsidRPr="006D23AE" w:rsidRDefault="007A405B" w:rsidP="003E7485">
      <w:pPr>
        <w:keepNext/>
        <w:widowControl w:val="0"/>
        <w:numPr>
          <w:ilvl w:val="0"/>
          <w:numId w:val="101"/>
        </w:numPr>
        <w:tabs>
          <w:tab w:val="left" w:pos="0"/>
        </w:tabs>
        <w:suppressAutoHyphens/>
        <w:spacing w:after="0" w:line="240" w:lineRule="auto"/>
        <w:jc w:val="center"/>
        <w:outlineLvl w:val="0"/>
        <w:rPr>
          <w:rFonts w:ascii="Times New Roman" w:eastAsia="Lucida Sans Unicode" w:hAnsi="Times New Roman" w:cs="Times New Roman"/>
          <w:kern w:val="1"/>
          <w:sz w:val="24"/>
          <w:szCs w:val="24"/>
          <w:lang w:eastAsia="zh-CN"/>
        </w:rPr>
      </w:pPr>
      <w:r>
        <w:rPr>
          <w:rFonts w:ascii="Times New Roman" w:eastAsia="Lucida Sans Unicode" w:hAnsi="Times New Roman" w:cs="Times New Roman"/>
          <w:b/>
          <w:bCs/>
          <w:kern w:val="1"/>
          <w:sz w:val="24"/>
          <w:szCs w:val="24"/>
          <w:lang w:eastAsia="zh-CN"/>
        </w:rPr>
        <w:t xml:space="preserve">SZCZEGÓŁOWY </w:t>
      </w:r>
      <w:r w:rsidR="00CD2424" w:rsidRPr="006D23AE">
        <w:rPr>
          <w:rFonts w:ascii="Times New Roman" w:eastAsia="Lucida Sans Unicode" w:hAnsi="Times New Roman" w:cs="Times New Roman"/>
          <w:b/>
          <w:bCs/>
          <w:kern w:val="1"/>
          <w:sz w:val="24"/>
          <w:szCs w:val="24"/>
          <w:lang w:eastAsia="zh-CN"/>
        </w:rPr>
        <w:t>OPIS PRZEDMIOTU ZAMÓWIENIA</w:t>
      </w:r>
    </w:p>
    <w:p w:rsidR="00CD2424" w:rsidRPr="001230FE"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7A405B" w:rsidRPr="007A405B" w:rsidRDefault="007A405B" w:rsidP="007A405B">
      <w:pPr>
        <w:spacing w:after="0" w:line="240" w:lineRule="auto"/>
        <w:jc w:val="both"/>
        <w:rPr>
          <w:rFonts w:ascii="Times New Roman" w:eastAsia="Times New Roman" w:hAnsi="Times New Roman" w:cs="Times New Roman"/>
          <w:b/>
          <w:i/>
          <w:lang w:eastAsia="pl-PL"/>
        </w:rPr>
      </w:pPr>
      <w:r w:rsidRPr="007A405B">
        <w:rPr>
          <w:rFonts w:ascii="Times New Roman" w:eastAsia="Times New Roman" w:hAnsi="Times New Roman" w:cs="Times New Roman"/>
          <w:b/>
          <w:i/>
          <w:lang w:eastAsia="pl-PL"/>
        </w:rPr>
        <w:t>Ze względu na fakt, iż przedmiotem zamówienia jest usługa kształcenia zawodowego finansowana w całości ze środków publicznych, usługa podlega zwolnieniu z podatku VAT na podstawie art. 43 ust. 1 pkt 29 lit. c) ustawy z dnia 11 marca 2004 r. o podatku od towarów i usług (t</w:t>
      </w:r>
      <w:r w:rsidR="001379F5">
        <w:rPr>
          <w:rFonts w:ascii="Times New Roman" w:eastAsia="Times New Roman" w:hAnsi="Times New Roman" w:cs="Times New Roman"/>
          <w:b/>
          <w:i/>
          <w:lang w:eastAsia="pl-PL"/>
        </w:rPr>
        <w:t xml:space="preserve">. </w:t>
      </w:r>
      <w:r w:rsidRPr="007A405B">
        <w:rPr>
          <w:rFonts w:ascii="Times New Roman" w:eastAsia="Times New Roman" w:hAnsi="Times New Roman" w:cs="Times New Roman"/>
          <w:b/>
          <w:i/>
          <w:lang w:eastAsia="pl-PL"/>
        </w:rPr>
        <w:t>j. Dz. U. z 2022 r. poz. 931</w:t>
      </w:r>
      <w:r w:rsidR="00227808">
        <w:rPr>
          <w:rFonts w:ascii="Times New Roman" w:eastAsia="Times New Roman" w:hAnsi="Times New Roman" w:cs="Times New Roman"/>
          <w:b/>
          <w:i/>
          <w:lang w:eastAsia="pl-PL"/>
        </w:rPr>
        <w:t xml:space="preserve"> ze zm.</w:t>
      </w:r>
      <w:r w:rsidRPr="007A405B">
        <w:rPr>
          <w:rFonts w:ascii="Times New Roman" w:eastAsia="Times New Roman" w:hAnsi="Times New Roman" w:cs="Times New Roman"/>
          <w:b/>
          <w:i/>
          <w:lang w:eastAsia="pl-PL"/>
        </w:rPr>
        <w:t>). Wykonawca, z którym zostanie podpisana umowa otrzyma stosowne oświadczenie o finansowaniu.</w:t>
      </w:r>
    </w:p>
    <w:p w:rsidR="007A405B" w:rsidRPr="007A405B" w:rsidRDefault="007A405B" w:rsidP="007A405B">
      <w:pPr>
        <w:widowControl w:val="0"/>
        <w:autoSpaceDE w:val="0"/>
        <w:autoSpaceDN w:val="0"/>
        <w:adjustRightInd w:val="0"/>
        <w:spacing w:after="0" w:line="360" w:lineRule="auto"/>
        <w:jc w:val="center"/>
        <w:rPr>
          <w:rFonts w:ascii="Times New Roman" w:eastAsia="Times New Roman" w:hAnsi="Times New Roman" w:cs="Times New Roman"/>
          <w:b/>
          <w:bCs/>
          <w:lang w:eastAsia="pl-PL"/>
        </w:rPr>
      </w:pPr>
    </w:p>
    <w:p w:rsidR="007A405B" w:rsidRPr="007A405B" w:rsidRDefault="007A405B" w:rsidP="001379F5">
      <w:pPr>
        <w:widowControl w:val="0"/>
        <w:autoSpaceDE w:val="0"/>
        <w:autoSpaceDN w:val="0"/>
        <w:adjustRightInd w:val="0"/>
        <w:spacing w:after="0" w:line="23" w:lineRule="atLeast"/>
        <w:jc w:val="both"/>
        <w:rPr>
          <w:rFonts w:ascii="Times New Roman" w:eastAsia="Times New Roman" w:hAnsi="Times New Roman" w:cs="Times New Roman"/>
          <w:b/>
          <w:bCs/>
          <w:u w:val="single"/>
          <w:lang w:eastAsia="pl-PL"/>
        </w:rPr>
      </w:pPr>
      <w:r w:rsidRPr="007A405B">
        <w:rPr>
          <w:rFonts w:ascii="Times New Roman" w:eastAsia="Times New Roman" w:hAnsi="Times New Roman" w:cs="Times New Roman"/>
          <w:b/>
          <w:bCs/>
          <w:u w:val="single"/>
          <w:lang w:eastAsia="pl-PL"/>
        </w:rPr>
        <w:t xml:space="preserve">Zadanie 1: </w:t>
      </w:r>
    </w:p>
    <w:p w:rsidR="007A405B" w:rsidRPr="007A405B" w:rsidRDefault="007A405B" w:rsidP="001379F5">
      <w:pPr>
        <w:widowControl w:val="0"/>
        <w:shd w:val="clear" w:color="auto" w:fill="FFFFFF"/>
        <w:autoSpaceDE w:val="0"/>
        <w:autoSpaceDN w:val="0"/>
        <w:adjustRightInd w:val="0"/>
        <w:spacing w:after="0" w:line="23" w:lineRule="atLeast"/>
        <w:ind w:right="38"/>
        <w:jc w:val="both"/>
        <w:rPr>
          <w:rFonts w:ascii="Times New Roman" w:eastAsia="Times New Roman" w:hAnsi="Times New Roman" w:cs="Times New Roman"/>
          <w:lang w:eastAsia="pl-PL"/>
        </w:rPr>
      </w:pPr>
      <w:r w:rsidRPr="007A405B">
        <w:rPr>
          <w:rFonts w:ascii="Times New Roman" w:eastAsia="Times New Roman" w:hAnsi="Times New Roman" w:cs="Times New Roman"/>
          <w:color w:val="000000"/>
          <w:lang w:eastAsia="pl-PL"/>
        </w:rPr>
        <w:t xml:space="preserve">Przedmiotem zamówienia jest organizacja szkolenia składającego się </w:t>
      </w:r>
      <w:r w:rsidR="001379F5">
        <w:rPr>
          <w:rFonts w:ascii="Times New Roman" w:eastAsia="Times New Roman" w:hAnsi="Times New Roman" w:cs="Times New Roman"/>
          <w:color w:val="000000"/>
          <w:lang w:eastAsia="pl-PL"/>
        </w:rPr>
        <w:t xml:space="preserve">z trzech modułów szkoleniowych </w:t>
      </w:r>
      <w:r w:rsidRPr="007A405B">
        <w:rPr>
          <w:rFonts w:ascii="Times New Roman" w:eastAsia="Times New Roman" w:hAnsi="Times New Roman" w:cs="Times New Roman"/>
          <w:color w:val="000000"/>
          <w:lang w:eastAsia="pl-PL"/>
        </w:rPr>
        <w:t xml:space="preserve">(w formule online) z zakresu obsługi </w:t>
      </w:r>
      <w:r w:rsidRPr="007A405B">
        <w:rPr>
          <w:rFonts w:ascii="Times New Roman" w:eastAsia="Times New Roman" w:hAnsi="Times New Roman" w:cs="Times New Roman"/>
          <w:lang w:eastAsia="pl-PL"/>
        </w:rPr>
        <w:t xml:space="preserve">specjalistycznych narzędzi </w:t>
      </w:r>
      <w:proofErr w:type="spellStart"/>
      <w:r w:rsidRPr="007A405B">
        <w:rPr>
          <w:rFonts w:ascii="Times New Roman" w:eastAsia="Times New Roman" w:hAnsi="Times New Roman" w:cs="Times New Roman"/>
          <w:i/>
          <w:iCs/>
          <w:lang w:eastAsia="pl-PL"/>
        </w:rPr>
        <w:t>Cellebrite</w:t>
      </w:r>
      <w:proofErr w:type="spellEnd"/>
      <w:r w:rsidRPr="007A405B">
        <w:rPr>
          <w:rFonts w:ascii="Times New Roman" w:eastAsia="Times New Roman" w:hAnsi="Times New Roman" w:cs="Times New Roman"/>
          <w:i/>
          <w:iCs/>
          <w:lang w:eastAsia="pl-PL"/>
        </w:rPr>
        <w:t xml:space="preserve">, </w:t>
      </w:r>
      <w:r w:rsidR="001379F5">
        <w:rPr>
          <w:rFonts w:ascii="Times New Roman" w:eastAsia="Times New Roman" w:hAnsi="Times New Roman" w:cs="Times New Roman"/>
          <w:i/>
          <w:iCs/>
          <w:lang w:eastAsia="pl-PL"/>
        </w:rPr>
        <w:br/>
      </w:r>
      <w:r w:rsidRPr="007A405B">
        <w:rPr>
          <w:rFonts w:ascii="Times New Roman" w:eastAsia="Times New Roman" w:hAnsi="Times New Roman" w:cs="Times New Roman"/>
          <w:color w:val="000000"/>
          <w:lang w:eastAsia="pl-PL"/>
        </w:rPr>
        <w:t>w ramach projektu pn. „</w:t>
      </w:r>
      <w:r w:rsidR="00756213">
        <w:rPr>
          <w:rFonts w:ascii="Times New Roman" w:eastAsia="Times New Roman" w:hAnsi="Times New Roman" w:cs="Times New Roman"/>
          <w:i/>
          <w:lang w:eastAsia="pl-PL"/>
        </w:rPr>
        <w:t>Wsparcie postę</w:t>
      </w:r>
      <w:r w:rsidRPr="007A405B">
        <w:rPr>
          <w:rFonts w:ascii="Times New Roman" w:eastAsia="Times New Roman" w:hAnsi="Times New Roman" w:cs="Times New Roman"/>
          <w:i/>
          <w:lang w:eastAsia="pl-PL"/>
        </w:rPr>
        <w:t>powań gospodarczych w oparciu o dowody w postaci cyfrowej</w:t>
      </w:r>
      <w:r w:rsidR="001379F5">
        <w:rPr>
          <w:rFonts w:ascii="Times New Roman" w:eastAsia="Calibri" w:hAnsi="Times New Roman" w:cs="Times New Roman"/>
          <w:iCs/>
        </w:rPr>
        <w:t xml:space="preserve">”, finansowanego </w:t>
      </w:r>
      <w:r w:rsidRPr="007A405B">
        <w:rPr>
          <w:rFonts w:ascii="Times New Roman" w:eastAsia="Calibri" w:hAnsi="Times New Roman" w:cs="Times New Roman"/>
          <w:iCs/>
        </w:rPr>
        <w:t xml:space="preserve">z Union </w:t>
      </w:r>
      <w:proofErr w:type="spellStart"/>
      <w:r w:rsidRPr="007A405B">
        <w:rPr>
          <w:rFonts w:ascii="Times New Roman" w:eastAsia="Calibri" w:hAnsi="Times New Roman" w:cs="Times New Roman"/>
          <w:iCs/>
        </w:rPr>
        <w:t>Anti</w:t>
      </w:r>
      <w:proofErr w:type="spellEnd"/>
      <w:r w:rsidRPr="007A405B">
        <w:rPr>
          <w:rFonts w:ascii="Times New Roman" w:eastAsia="Calibri" w:hAnsi="Times New Roman" w:cs="Times New Roman"/>
          <w:iCs/>
        </w:rPr>
        <w:t xml:space="preserve">-Fraud </w:t>
      </w:r>
      <w:proofErr w:type="spellStart"/>
      <w:r w:rsidRPr="007A405B">
        <w:rPr>
          <w:rFonts w:ascii="Times New Roman" w:eastAsia="Calibri" w:hAnsi="Times New Roman" w:cs="Times New Roman"/>
          <w:iCs/>
        </w:rPr>
        <w:t>Programme</w:t>
      </w:r>
      <w:proofErr w:type="spellEnd"/>
      <w:r w:rsidRPr="007A405B">
        <w:rPr>
          <w:rFonts w:ascii="Times New Roman" w:eastAsia="Calibri" w:hAnsi="Times New Roman" w:cs="Times New Roman"/>
          <w:iCs/>
        </w:rPr>
        <w:t xml:space="preserve"> (EUAF</w:t>
      </w:r>
      <w:r w:rsidRPr="007A405B">
        <w:rPr>
          <w:rFonts w:ascii="Times New Roman" w:eastAsia="Times New Roman" w:hAnsi="Times New Roman" w:cs="Times New Roman"/>
          <w:lang w:eastAsia="pl-PL"/>
        </w:rPr>
        <w:t>).</w:t>
      </w:r>
    </w:p>
    <w:p w:rsidR="007A405B" w:rsidRPr="007A405B" w:rsidRDefault="007A405B" w:rsidP="001379F5">
      <w:pPr>
        <w:widowControl w:val="0"/>
        <w:shd w:val="clear" w:color="auto" w:fill="FFFFFF"/>
        <w:autoSpaceDE w:val="0"/>
        <w:autoSpaceDN w:val="0"/>
        <w:adjustRightInd w:val="0"/>
        <w:spacing w:after="0" w:line="23" w:lineRule="atLeast"/>
        <w:ind w:right="38"/>
        <w:jc w:val="both"/>
        <w:rPr>
          <w:rFonts w:ascii="Times New Roman" w:eastAsia="Times New Roman" w:hAnsi="Times New Roman" w:cs="Times New Roman"/>
          <w:b/>
          <w:bCs/>
          <w:strike/>
          <w:color w:val="FF0000"/>
          <w:lang w:eastAsia="pl-PL"/>
        </w:rPr>
      </w:pPr>
    </w:p>
    <w:p w:rsidR="007A405B" w:rsidRPr="007A405B" w:rsidRDefault="007A405B" w:rsidP="001379F5">
      <w:pPr>
        <w:widowControl w:val="0"/>
        <w:shd w:val="clear" w:color="auto" w:fill="FFFFFF"/>
        <w:tabs>
          <w:tab w:val="left" w:pos="346"/>
        </w:tabs>
        <w:autoSpaceDE w:val="0"/>
        <w:autoSpaceDN w:val="0"/>
        <w:adjustRightInd w:val="0"/>
        <w:spacing w:after="0" w:line="23" w:lineRule="atLeast"/>
        <w:ind w:right="48"/>
        <w:jc w:val="both"/>
        <w:rPr>
          <w:rFonts w:ascii="Times New Roman" w:eastAsia="Times New Roman" w:hAnsi="Times New Roman" w:cs="Times New Roman"/>
          <w:color w:val="000000"/>
          <w:spacing w:val="-18"/>
          <w:lang w:eastAsia="pl-PL"/>
        </w:rPr>
      </w:pPr>
      <w:r w:rsidRPr="007A405B">
        <w:rPr>
          <w:rFonts w:ascii="Times New Roman" w:eastAsia="Times New Roman" w:hAnsi="Times New Roman" w:cs="Times New Roman"/>
          <w:color w:val="000000"/>
          <w:lang w:eastAsia="pl-PL"/>
        </w:rPr>
        <w:t>Przedmiotem zamówienia jest organizacja i przeprowadzenie usługi szkoleniowej w formule online dla 6 osób wskazanych przez Zamawiającego, w sposób opisany w niniejszym dokumencie.</w:t>
      </w:r>
    </w:p>
    <w:p w:rsidR="007A405B" w:rsidRPr="007A405B" w:rsidRDefault="007A405B" w:rsidP="00C2351C">
      <w:pPr>
        <w:widowControl w:val="0"/>
        <w:numPr>
          <w:ilvl w:val="0"/>
          <w:numId w:val="108"/>
        </w:numPr>
        <w:shd w:val="clear" w:color="auto" w:fill="FFFFFF"/>
        <w:tabs>
          <w:tab w:val="left" w:pos="346"/>
        </w:tabs>
        <w:autoSpaceDE w:val="0"/>
        <w:autoSpaceDN w:val="0"/>
        <w:adjustRightInd w:val="0"/>
        <w:spacing w:after="0" w:line="23" w:lineRule="atLeast"/>
        <w:ind w:left="346" w:right="43" w:hanging="336"/>
        <w:jc w:val="both"/>
        <w:rPr>
          <w:rFonts w:ascii="Times New Roman" w:eastAsia="Times New Roman" w:hAnsi="Times New Roman" w:cs="Times New Roman"/>
          <w:color w:val="000000"/>
          <w:spacing w:val="-7"/>
          <w:lang w:eastAsia="pl-PL"/>
        </w:rPr>
      </w:pPr>
      <w:bookmarkStart w:id="1" w:name="_Hlk126215490"/>
      <w:r w:rsidRPr="007A405B">
        <w:rPr>
          <w:rFonts w:ascii="Times New Roman" w:eastAsia="Times New Roman" w:hAnsi="Times New Roman" w:cs="Times New Roman"/>
          <w:color w:val="000000"/>
          <w:lang w:eastAsia="pl-PL"/>
        </w:rPr>
        <w:t xml:space="preserve">Usługa szkoleniowa zostanie zorganizowana i przeprowadzona przez Wykonawcę dla 6 osób. Zamawiający nie dopuszcza udziału w szkoleniu innych osób niż wskazani </w:t>
      </w:r>
      <w:r w:rsidRPr="007A405B">
        <w:rPr>
          <w:rFonts w:ascii="Times New Roman" w:eastAsia="Times New Roman" w:hAnsi="Times New Roman" w:cs="Times New Roman"/>
          <w:lang w:eastAsia="pl-PL"/>
        </w:rPr>
        <w:t>przez Zamawiającego uczestnicy.</w:t>
      </w:r>
    </w:p>
    <w:p w:rsidR="007A405B" w:rsidRPr="007A405B" w:rsidRDefault="007A405B" w:rsidP="00C2351C">
      <w:pPr>
        <w:widowControl w:val="0"/>
        <w:numPr>
          <w:ilvl w:val="0"/>
          <w:numId w:val="108"/>
        </w:numPr>
        <w:shd w:val="clear" w:color="auto" w:fill="FFFFFF"/>
        <w:tabs>
          <w:tab w:val="left" w:pos="346"/>
        </w:tabs>
        <w:autoSpaceDE w:val="0"/>
        <w:autoSpaceDN w:val="0"/>
        <w:adjustRightInd w:val="0"/>
        <w:spacing w:after="0" w:line="23" w:lineRule="atLeast"/>
        <w:ind w:left="346" w:right="48" w:hanging="336"/>
        <w:jc w:val="both"/>
        <w:rPr>
          <w:rFonts w:ascii="Times New Roman" w:eastAsia="Times New Roman" w:hAnsi="Times New Roman" w:cs="Times New Roman"/>
          <w:color w:val="000000"/>
          <w:spacing w:val="-8"/>
          <w:lang w:eastAsia="pl-PL"/>
        </w:rPr>
      </w:pPr>
      <w:bookmarkStart w:id="2" w:name="_Hlk126215501"/>
      <w:bookmarkEnd w:id="1"/>
      <w:r w:rsidRPr="007A405B">
        <w:rPr>
          <w:rFonts w:ascii="Times New Roman" w:eastAsia="Times New Roman" w:hAnsi="Times New Roman" w:cs="Times New Roman"/>
          <w:color w:val="000000"/>
          <w:lang w:eastAsia="pl-PL"/>
        </w:rPr>
        <w:t>Każdy dzień szkoleniowy będzie trwał minimum 8 godzin dydaktycznych (1 godzina dydaktyczna = 45 minut). Kompletne szkolenie i czas trwania każdej z edy</w:t>
      </w:r>
      <w:r>
        <w:rPr>
          <w:rFonts w:ascii="Times New Roman" w:eastAsia="Times New Roman" w:hAnsi="Times New Roman" w:cs="Times New Roman"/>
          <w:color w:val="000000"/>
          <w:lang w:eastAsia="pl-PL"/>
        </w:rPr>
        <w:t xml:space="preserve">cji szkolenia określono w pkt. </w:t>
      </w:r>
      <w:r w:rsidRPr="007A405B">
        <w:rPr>
          <w:rFonts w:ascii="Times New Roman" w:eastAsia="Times New Roman" w:hAnsi="Times New Roman" w:cs="Times New Roman"/>
          <w:color w:val="000000"/>
          <w:lang w:eastAsia="pl-PL"/>
        </w:rPr>
        <w:t>3 poniżej.</w:t>
      </w:r>
    </w:p>
    <w:p w:rsidR="007A405B" w:rsidRPr="007A405B" w:rsidRDefault="007A405B" w:rsidP="00C2351C">
      <w:pPr>
        <w:widowControl w:val="0"/>
        <w:numPr>
          <w:ilvl w:val="0"/>
          <w:numId w:val="108"/>
        </w:numPr>
        <w:shd w:val="clear" w:color="auto" w:fill="FFFFFF"/>
        <w:tabs>
          <w:tab w:val="left" w:pos="346"/>
        </w:tabs>
        <w:autoSpaceDE w:val="0"/>
        <w:autoSpaceDN w:val="0"/>
        <w:adjustRightInd w:val="0"/>
        <w:spacing w:after="0" w:line="23" w:lineRule="atLeast"/>
        <w:ind w:left="346" w:right="48" w:hanging="336"/>
        <w:jc w:val="both"/>
        <w:rPr>
          <w:rFonts w:ascii="Times New Roman" w:eastAsia="Times New Roman" w:hAnsi="Times New Roman" w:cs="Times New Roman"/>
          <w:color w:val="000000"/>
          <w:spacing w:val="-8"/>
          <w:lang w:eastAsia="pl-PL"/>
        </w:rPr>
      </w:pPr>
      <w:bookmarkStart w:id="3" w:name="_Hlk126215509"/>
      <w:bookmarkEnd w:id="2"/>
      <w:r w:rsidRPr="007A405B">
        <w:rPr>
          <w:rFonts w:ascii="Times New Roman" w:eastAsia="Times New Roman" w:hAnsi="Times New Roman" w:cs="Times New Roman"/>
          <w:color w:val="000000"/>
          <w:lang w:eastAsia="pl-PL"/>
        </w:rPr>
        <w:t>Z uwagi na uzupełniające się etapy szkolenia, kurs obsługi oprog</w:t>
      </w:r>
      <w:r w:rsidR="001379F5">
        <w:rPr>
          <w:rFonts w:ascii="Times New Roman" w:eastAsia="Times New Roman" w:hAnsi="Times New Roman" w:cs="Times New Roman"/>
          <w:color w:val="000000"/>
          <w:lang w:eastAsia="pl-PL"/>
        </w:rPr>
        <w:t xml:space="preserve">ramowania powinien składać się </w:t>
      </w:r>
      <w:r w:rsidRPr="007A405B">
        <w:rPr>
          <w:rFonts w:ascii="Times New Roman" w:eastAsia="Times New Roman" w:hAnsi="Times New Roman" w:cs="Times New Roman"/>
          <w:color w:val="000000"/>
          <w:lang w:eastAsia="pl-PL"/>
        </w:rPr>
        <w:t>z niżej wymienionych modułów i w następującej kolejności:</w:t>
      </w:r>
    </w:p>
    <w:bookmarkEnd w:id="3"/>
    <w:p w:rsidR="007A405B" w:rsidRPr="00790EA3" w:rsidRDefault="007A405B" w:rsidP="00790EA3">
      <w:pPr>
        <w:pStyle w:val="Akapitzlist"/>
        <w:widowControl w:val="0"/>
        <w:numPr>
          <w:ilvl w:val="1"/>
          <w:numId w:val="1"/>
        </w:numPr>
        <w:shd w:val="clear" w:color="auto" w:fill="FFFFFF"/>
        <w:tabs>
          <w:tab w:val="left" w:pos="346"/>
        </w:tabs>
        <w:autoSpaceDE w:val="0"/>
        <w:autoSpaceDN w:val="0"/>
        <w:adjustRightInd w:val="0"/>
        <w:spacing w:line="23" w:lineRule="atLeast"/>
        <w:ind w:left="851" w:right="48" w:hanging="425"/>
        <w:rPr>
          <w:rFonts w:eastAsia="Times New Roman"/>
          <w:spacing w:val="-8"/>
          <w:lang w:val="en-US" w:eastAsia="pl-PL"/>
        </w:rPr>
      </w:pPr>
      <w:proofErr w:type="spellStart"/>
      <w:r w:rsidRPr="00790EA3">
        <w:rPr>
          <w:rFonts w:eastAsia="Times New Roman"/>
          <w:i/>
          <w:iCs/>
          <w:lang w:val="en-US" w:eastAsia="pl-PL"/>
        </w:rPr>
        <w:t>Cellebrite</w:t>
      </w:r>
      <w:proofErr w:type="spellEnd"/>
      <w:r w:rsidRPr="00790EA3">
        <w:rPr>
          <w:rFonts w:eastAsia="Times New Roman"/>
          <w:i/>
          <w:iCs/>
          <w:lang w:val="en-US" w:eastAsia="pl-PL"/>
        </w:rPr>
        <w:t xml:space="preserve"> Mobile Forensics Fundamentals (CMFF)</w:t>
      </w:r>
      <w:r w:rsidRPr="00790EA3">
        <w:rPr>
          <w:rFonts w:eastAsia="Times New Roman"/>
          <w:lang w:val="en-US" w:eastAsia="pl-PL"/>
        </w:rPr>
        <w:t xml:space="preserve"> – 2 </w:t>
      </w:r>
      <w:proofErr w:type="spellStart"/>
      <w:r w:rsidRPr="00790EA3">
        <w:rPr>
          <w:rFonts w:eastAsia="Times New Roman"/>
          <w:lang w:val="en-US" w:eastAsia="pl-PL"/>
        </w:rPr>
        <w:t>dni</w:t>
      </w:r>
      <w:proofErr w:type="spellEnd"/>
      <w:r w:rsidRPr="00790EA3">
        <w:rPr>
          <w:rFonts w:eastAsia="Times New Roman"/>
          <w:lang w:val="en-US" w:eastAsia="pl-PL"/>
        </w:rPr>
        <w:t xml:space="preserve"> </w:t>
      </w:r>
      <w:proofErr w:type="spellStart"/>
      <w:r w:rsidRPr="00790EA3">
        <w:rPr>
          <w:rFonts w:eastAsia="Times New Roman"/>
          <w:lang w:val="en-US" w:eastAsia="pl-PL"/>
        </w:rPr>
        <w:t>szkolenia</w:t>
      </w:r>
      <w:proofErr w:type="spellEnd"/>
      <w:r w:rsidRPr="00790EA3">
        <w:rPr>
          <w:rFonts w:eastAsia="Times New Roman"/>
          <w:lang w:val="en-US" w:eastAsia="pl-PL"/>
        </w:rPr>
        <w:t xml:space="preserve"> w </w:t>
      </w:r>
      <w:proofErr w:type="spellStart"/>
      <w:r w:rsidRPr="00790EA3">
        <w:rPr>
          <w:rFonts w:eastAsia="Times New Roman"/>
          <w:lang w:val="en-US" w:eastAsia="pl-PL"/>
        </w:rPr>
        <w:t>formule</w:t>
      </w:r>
      <w:proofErr w:type="spellEnd"/>
      <w:r w:rsidRPr="00790EA3">
        <w:rPr>
          <w:rFonts w:eastAsia="Times New Roman"/>
          <w:lang w:val="en-US" w:eastAsia="pl-PL"/>
        </w:rPr>
        <w:t xml:space="preserve"> online.</w:t>
      </w:r>
    </w:p>
    <w:p w:rsidR="00790EA3" w:rsidRPr="00790EA3" w:rsidRDefault="007A405B" w:rsidP="00790EA3">
      <w:pPr>
        <w:pStyle w:val="Akapitzlist"/>
        <w:widowControl w:val="0"/>
        <w:numPr>
          <w:ilvl w:val="1"/>
          <w:numId w:val="1"/>
        </w:numPr>
        <w:shd w:val="clear" w:color="auto" w:fill="FFFFFF"/>
        <w:tabs>
          <w:tab w:val="left" w:pos="346"/>
        </w:tabs>
        <w:autoSpaceDE w:val="0"/>
        <w:autoSpaceDN w:val="0"/>
        <w:adjustRightInd w:val="0"/>
        <w:spacing w:line="23" w:lineRule="atLeast"/>
        <w:ind w:left="851" w:right="48" w:hanging="425"/>
        <w:rPr>
          <w:rFonts w:eastAsia="Times New Roman"/>
          <w:spacing w:val="-8"/>
          <w:lang w:val="en-US" w:eastAsia="pl-PL"/>
        </w:rPr>
      </w:pPr>
      <w:proofErr w:type="spellStart"/>
      <w:r w:rsidRPr="00790EA3">
        <w:rPr>
          <w:rFonts w:eastAsia="Times New Roman"/>
          <w:i/>
          <w:iCs/>
          <w:lang w:val="en-US" w:eastAsia="pl-PL"/>
        </w:rPr>
        <w:t>Cellebrite</w:t>
      </w:r>
      <w:proofErr w:type="spellEnd"/>
      <w:r w:rsidRPr="00790EA3">
        <w:rPr>
          <w:rFonts w:eastAsia="Times New Roman"/>
          <w:i/>
          <w:iCs/>
          <w:lang w:val="en-US" w:eastAsia="pl-PL"/>
        </w:rPr>
        <w:t xml:space="preserve"> Certified Operator (CCO)</w:t>
      </w:r>
      <w:r w:rsidRPr="00790EA3">
        <w:rPr>
          <w:rFonts w:eastAsia="Times New Roman"/>
          <w:lang w:val="en-US" w:eastAsia="pl-PL"/>
        </w:rPr>
        <w:t xml:space="preserve"> </w:t>
      </w:r>
      <w:proofErr w:type="spellStart"/>
      <w:r w:rsidRPr="00790EA3">
        <w:rPr>
          <w:rFonts w:eastAsia="Times New Roman"/>
          <w:lang w:val="en-US" w:eastAsia="pl-PL"/>
        </w:rPr>
        <w:t>oraz</w:t>
      </w:r>
      <w:proofErr w:type="spellEnd"/>
      <w:r w:rsidRPr="00790EA3">
        <w:rPr>
          <w:rFonts w:eastAsia="Times New Roman"/>
          <w:lang w:val="en-US" w:eastAsia="pl-PL"/>
        </w:rPr>
        <w:t xml:space="preserve"> </w:t>
      </w:r>
      <w:proofErr w:type="spellStart"/>
      <w:r w:rsidRPr="00790EA3">
        <w:rPr>
          <w:rFonts w:eastAsia="Times New Roman"/>
          <w:i/>
          <w:iCs/>
          <w:lang w:val="en-US" w:eastAsia="pl-PL"/>
        </w:rPr>
        <w:t>Cellebrite</w:t>
      </w:r>
      <w:proofErr w:type="spellEnd"/>
      <w:r w:rsidRPr="00790EA3">
        <w:rPr>
          <w:rFonts w:eastAsia="Times New Roman"/>
          <w:i/>
          <w:iCs/>
          <w:lang w:val="en-US" w:eastAsia="pl-PL"/>
        </w:rPr>
        <w:t xml:space="preserve"> Certified Physical Analyst (CCPA) </w:t>
      </w:r>
      <w:r w:rsidRPr="00790EA3">
        <w:rPr>
          <w:rFonts w:eastAsia="Times New Roman"/>
          <w:lang w:val="en-US" w:eastAsia="pl-PL"/>
        </w:rPr>
        <w:t xml:space="preserve">– 5 </w:t>
      </w:r>
      <w:proofErr w:type="spellStart"/>
      <w:r w:rsidRPr="00790EA3">
        <w:rPr>
          <w:rFonts w:eastAsia="Times New Roman"/>
          <w:lang w:val="en-US" w:eastAsia="pl-PL"/>
        </w:rPr>
        <w:t>dni</w:t>
      </w:r>
      <w:proofErr w:type="spellEnd"/>
      <w:r w:rsidRPr="00790EA3">
        <w:rPr>
          <w:rFonts w:eastAsia="Times New Roman"/>
          <w:lang w:val="en-US" w:eastAsia="pl-PL"/>
        </w:rPr>
        <w:t xml:space="preserve"> </w:t>
      </w:r>
      <w:proofErr w:type="spellStart"/>
      <w:r w:rsidRPr="00790EA3">
        <w:rPr>
          <w:rFonts w:eastAsia="Times New Roman"/>
          <w:lang w:val="en-US" w:eastAsia="pl-PL"/>
        </w:rPr>
        <w:t>szkolenia</w:t>
      </w:r>
      <w:proofErr w:type="spellEnd"/>
      <w:r w:rsidRPr="00790EA3">
        <w:rPr>
          <w:rFonts w:eastAsia="Times New Roman"/>
          <w:lang w:val="en-US" w:eastAsia="pl-PL"/>
        </w:rPr>
        <w:t xml:space="preserve"> w </w:t>
      </w:r>
      <w:proofErr w:type="spellStart"/>
      <w:r w:rsidRPr="00790EA3">
        <w:rPr>
          <w:rFonts w:eastAsia="Times New Roman"/>
          <w:lang w:val="en-US" w:eastAsia="pl-PL"/>
        </w:rPr>
        <w:t>formule</w:t>
      </w:r>
      <w:proofErr w:type="spellEnd"/>
      <w:r w:rsidRPr="00790EA3">
        <w:rPr>
          <w:rFonts w:eastAsia="Times New Roman"/>
          <w:lang w:val="en-US" w:eastAsia="pl-PL"/>
        </w:rPr>
        <w:t xml:space="preserve"> online.</w:t>
      </w:r>
    </w:p>
    <w:p w:rsidR="007A405B" w:rsidRPr="00790EA3" w:rsidRDefault="007A405B" w:rsidP="00790EA3">
      <w:pPr>
        <w:pStyle w:val="Akapitzlist"/>
        <w:widowControl w:val="0"/>
        <w:numPr>
          <w:ilvl w:val="1"/>
          <w:numId w:val="1"/>
        </w:numPr>
        <w:shd w:val="clear" w:color="auto" w:fill="FFFFFF"/>
        <w:tabs>
          <w:tab w:val="left" w:pos="346"/>
        </w:tabs>
        <w:autoSpaceDE w:val="0"/>
        <w:autoSpaceDN w:val="0"/>
        <w:adjustRightInd w:val="0"/>
        <w:spacing w:line="23" w:lineRule="atLeast"/>
        <w:ind w:left="851" w:right="48" w:hanging="425"/>
        <w:rPr>
          <w:rFonts w:eastAsia="Times New Roman"/>
          <w:spacing w:val="-8"/>
          <w:lang w:val="en-US" w:eastAsia="pl-PL"/>
        </w:rPr>
      </w:pPr>
      <w:proofErr w:type="spellStart"/>
      <w:r w:rsidRPr="00790EA3">
        <w:rPr>
          <w:rFonts w:eastAsia="Times New Roman"/>
          <w:i/>
          <w:iCs/>
          <w:lang w:val="en-US" w:eastAsia="pl-PL"/>
        </w:rPr>
        <w:t>Cellebrite</w:t>
      </w:r>
      <w:proofErr w:type="spellEnd"/>
      <w:r w:rsidRPr="00790EA3">
        <w:rPr>
          <w:rFonts w:eastAsia="Times New Roman"/>
          <w:i/>
          <w:iCs/>
          <w:lang w:val="en-US" w:eastAsia="pl-PL"/>
        </w:rPr>
        <w:t xml:space="preserve"> Advanced </w:t>
      </w:r>
      <w:proofErr w:type="spellStart"/>
      <w:r w:rsidRPr="00790EA3">
        <w:rPr>
          <w:rFonts w:eastAsia="Times New Roman"/>
          <w:i/>
          <w:iCs/>
          <w:lang w:val="en-US" w:eastAsia="pl-PL"/>
        </w:rPr>
        <w:t>Smarthphone</w:t>
      </w:r>
      <w:proofErr w:type="spellEnd"/>
      <w:r w:rsidRPr="00790EA3">
        <w:rPr>
          <w:rFonts w:eastAsia="Times New Roman"/>
          <w:i/>
          <w:iCs/>
          <w:lang w:val="en-US" w:eastAsia="pl-PL"/>
        </w:rPr>
        <w:t xml:space="preserve"> Analysis (CASA) </w:t>
      </w:r>
      <w:r w:rsidRPr="00790EA3">
        <w:rPr>
          <w:rFonts w:eastAsia="Times New Roman"/>
          <w:lang w:val="en-US" w:eastAsia="pl-PL"/>
        </w:rPr>
        <w:t xml:space="preserve">– 4 </w:t>
      </w:r>
      <w:proofErr w:type="spellStart"/>
      <w:r w:rsidRPr="00790EA3">
        <w:rPr>
          <w:rFonts w:eastAsia="Times New Roman"/>
          <w:lang w:val="en-US" w:eastAsia="pl-PL"/>
        </w:rPr>
        <w:t>dni</w:t>
      </w:r>
      <w:proofErr w:type="spellEnd"/>
      <w:r w:rsidRPr="00790EA3">
        <w:rPr>
          <w:rFonts w:eastAsia="Times New Roman"/>
          <w:lang w:val="en-US" w:eastAsia="pl-PL"/>
        </w:rPr>
        <w:t xml:space="preserve"> </w:t>
      </w:r>
      <w:proofErr w:type="spellStart"/>
      <w:r w:rsidRPr="00790EA3">
        <w:rPr>
          <w:rFonts w:eastAsia="Times New Roman"/>
          <w:lang w:val="en-US" w:eastAsia="pl-PL"/>
        </w:rPr>
        <w:t>szkolenia</w:t>
      </w:r>
      <w:proofErr w:type="spellEnd"/>
      <w:r w:rsidRPr="00790EA3">
        <w:rPr>
          <w:rFonts w:eastAsia="Times New Roman"/>
          <w:lang w:val="en-US" w:eastAsia="pl-PL"/>
        </w:rPr>
        <w:t xml:space="preserve"> w </w:t>
      </w:r>
      <w:proofErr w:type="spellStart"/>
      <w:r w:rsidRPr="00790EA3">
        <w:rPr>
          <w:rFonts w:eastAsia="Times New Roman"/>
          <w:lang w:val="en-US" w:eastAsia="pl-PL"/>
        </w:rPr>
        <w:t>formule</w:t>
      </w:r>
      <w:proofErr w:type="spellEnd"/>
      <w:r w:rsidRPr="00790EA3">
        <w:rPr>
          <w:rFonts w:eastAsia="Times New Roman"/>
          <w:lang w:val="en-US" w:eastAsia="pl-PL"/>
        </w:rPr>
        <w:t xml:space="preserve"> online. </w:t>
      </w:r>
    </w:p>
    <w:p w:rsidR="007A405B" w:rsidRPr="007A405B" w:rsidRDefault="007A405B" w:rsidP="00C2351C">
      <w:pPr>
        <w:widowControl w:val="0"/>
        <w:numPr>
          <w:ilvl w:val="0"/>
          <w:numId w:val="108"/>
        </w:numPr>
        <w:shd w:val="clear" w:color="auto" w:fill="FFFFFF"/>
        <w:tabs>
          <w:tab w:val="left" w:pos="346"/>
        </w:tabs>
        <w:autoSpaceDE w:val="0"/>
        <w:autoSpaceDN w:val="0"/>
        <w:adjustRightInd w:val="0"/>
        <w:spacing w:after="0" w:line="23" w:lineRule="atLeast"/>
        <w:ind w:left="346" w:right="48" w:hanging="336"/>
        <w:jc w:val="both"/>
        <w:rPr>
          <w:rFonts w:ascii="Times New Roman" w:eastAsia="Times New Roman" w:hAnsi="Times New Roman" w:cs="Times New Roman"/>
          <w:color w:val="000000"/>
          <w:spacing w:val="-7"/>
          <w:lang w:eastAsia="pl-PL"/>
        </w:rPr>
      </w:pPr>
      <w:r w:rsidRPr="007A405B">
        <w:rPr>
          <w:rFonts w:ascii="Times New Roman" w:eastAsia="Times New Roman" w:hAnsi="Times New Roman" w:cs="Times New Roman"/>
          <w:color w:val="000000"/>
          <w:lang w:eastAsia="pl-PL"/>
        </w:rPr>
        <w:t>W trakcie każdego dnia szkoleniowego muszą być zapewnione minimum 2 przerwy 15 minutowe oraz 1 przerwa obiadowa trwająca minimum 45 minut.</w:t>
      </w:r>
    </w:p>
    <w:p w:rsidR="007A405B" w:rsidRPr="007A405B" w:rsidRDefault="007A405B" w:rsidP="00C2351C">
      <w:pPr>
        <w:widowControl w:val="0"/>
        <w:numPr>
          <w:ilvl w:val="0"/>
          <w:numId w:val="108"/>
        </w:numPr>
        <w:shd w:val="clear" w:color="auto" w:fill="FFFFFF"/>
        <w:tabs>
          <w:tab w:val="left" w:pos="993"/>
        </w:tabs>
        <w:autoSpaceDE w:val="0"/>
        <w:autoSpaceDN w:val="0"/>
        <w:adjustRightInd w:val="0"/>
        <w:spacing w:after="0" w:line="23" w:lineRule="atLeast"/>
        <w:ind w:left="284" w:hanging="284"/>
        <w:contextualSpacing/>
        <w:jc w:val="both"/>
        <w:rPr>
          <w:rFonts w:ascii="Times New Roman" w:eastAsia="Times New Roman" w:hAnsi="Times New Roman" w:cs="Times New Roman"/>
          <w:color w:val="000000"/>
          <w:spacing w:val="-10"/>
          <w:lang w:eastAsia="pl-PL"/>
        </w:rPr>
      </w:pPr>
      <w:r w:rsidRPr="007A405B">
        <w:rPr>
          <w:rFonts w:ascii="Times New Roman" w:eastAsia="Times New Roman" w:hAnsi="Times New Roman" w:cs="Times New Roman"/>
          <w:color w:val="000000"/>
          <w:lang w:eastAsia="pl-PL"/>
        </w:rPr>
        <w:t>Zajęcia będą odbywać się od poniedziałku do piątku</w:t>
      </w:r>
      <w:r w:rsidR="001379F5">
        <w:rPr>
          <w:rFonts w:ascii="Times New Roman" w:eastAsia="Times New Roman" w:hAnsi="Times New Roman" w:cs="Times New Roman"/>
          <w:color w:val="000000"/>
          <w:lang w:eastAsia="pl-PL"/>
        </w:rPr>
        <w:t xml:space="preserve"> w przedziale czasowym pomiędzy </w:t>
      </w:r>
      <w:r w:rsidRPr="007A405B">
        <w:rPr>
          <w:rFonts w:ascii="Times New Roman" w:eastAsia="Times New Roman" w:hAnsi="Times New Roman" w:cs="Times New Roman"/>
          <w:color w:val="000000"/>
          <w:lang w:eastAsia="pl-PL"/>
        </w:rPr>
        <w:t xml:space="preserve">godziną   </w:t>
      </w:r>
    </w:p>
    <w:p w:rsidR="007A405B" w:rsidRPr="007A405B" w:rsidRDefault="007A405B" w:rsidP="001379F5">
      <w:pPr>
        <w:widowControl w:val="0"/>
        <w:shd w:val="clear" w:color="auto" w:fill="FFFFFF"/>
        <w:tabs>
          <w:tab w:val="left" w:pos="993"/>
        </w:tabs>
        <w:autoSpaceDE w:val="0"/>
        <w:autoSpaceDN w:val="0"/>
        <w:adjustRightInd w:val="0"/>
        <w:spacing w:after="0" w:line="23" w:lineRule="atLeast"/>
        <w:ind w:left="284" w:hanging="284"/>
        <w:contextualSpacing/>
        <w:jc w:val="both"/>
        <w:rPr>
          <w:rFonts w:ascii="Times New Roman" w:eastAsia="Times New Roman" w:hAnsi="Times New Roman" w:cs="Times New Roman"/>
          <w:color w:val="000000"/>
          <w:spacing w:val="-10"/>
          <w:lang w:eastAsia="pl-PL"/>
        </w:rPr>
      </w:pPr>
      <w:r w:rsidRPr="007A405B">
        <w:rPr>
          <w:rFonts w:ascii="Times New Roman" w:eastAsia="Times New Roman" w:hAnsi="Times New Roman" w:cs="Times New Roman"/>
          <w:color w:val="000000"/>
          <w:lang w:eastAsia="pl-PL"/>
        </w:rPr>
        <w:t xml:space="preserve">      8:00 a 18:00.</w:t>
      </w:r>
    </w:p>
    <w:p w:rsidR="007A405B" w:rsidRPr="007A405B" w:rsidRDefault="007A405B" w:rsidP="00C2351C">
      <w:pPr>
        <w:widowControl w:val="0"/>
        <w:numPr>
          <w:ilvl w:val="0"/>
          <w:numId w:val="108"/>
        </w:numPr>
        <w:shd w:val="clear" w:color="auto" w:fill="FFFFFF"/>
        <w:tabs>
          <w:tab w:val="left" w:pos="346"/>
        </w:tabs>
        <w:autoSpaceDE w:val="0"/>
        <w:autoSpaceDN w:val="0"/>
        <w:adjustRightInd w:val="0"/>
        <w:spacing w:after="0" w:line="23" w:lineRule="atLeast"/>
        <w:ind w:left="346" w:right="43" w:hanging="336"/>
        <w:jc w:val="both"/>
        <w:rPr>
          <w:rFonts w:ascii="Times New Roman" w:eastAsia="Times New Roman" w:hAnsi="Times New Roman" w:cs="Times New Roman"/>
          <w:color w:val="000000"/>
          <w:spacing w:val="-8"/>
          <w:lang w:eastAsia="pl-PL"/>
        </w:rPr>
      </w:pPr>
      <w:r w:rsidRPr="007A405B">
        <w:rPr>
          <w:rFonts w:ascii="Times New Roman" w:eastAsia="Times New Roman" w:hAnsi="Times New Roman" w:cs="Times New Roman"/>
          <w:color w:val="000000"/>
          <w:lang w:eastAsia="pl-PL"/>
        </w:rPr>
        <w:t xml:space="preserve">Szkolenia wraz z ewentualnym egzaminem zostaną zrealizowane do </w:t>
      </w:r>
      <w:r w:rsidR="00227808">
        <w:rPr>
          <w:rFonts w:ascii="Times New Roman" w:eastAsia="Times New Roman" w:hAnsi="Times New Roman" w:cs="Times New Roman"/>
          <w:lang w:eastAsia="pl-PL"/>
        </w:rPr>
        <w:t>20 tygodni od dnia podpisania umowy.</w:t>
      </w:r>
      <w:r w:rsidRPr="007A405B">
        <w:rPr>
          <w:rFonts w:ascii="Times New Roman" w:eastAsia="Times New Roman" w:hAnsi="Times New Roman" w:cs="Times New Roman"/>
          <w:lang w:eastAsia="pl-PL"/>
        </w:rPr>
        <w:t xml:space="preserve"> </w:t>
      </w:r>
      <w:r w:rsidRPr="007A405B">
        <w:rPr>
          <w:rFonts w:ascii="Times New Roman" w:eastAsia="Times New Roman" w:hAnsi="Times New Roman" w:cs="Times New Roman"/>
          <w:color w:val="000000"/>
          <w:lang w:eastAsia="pl-PL"/>
        </w:rPr>
        <w:t xml:space="preserve">Terminy szkolenia, ewentualnych egzaminów cząstkowych i końcowego zostaną uzgodnione pomiędzy Zamawiającym a Wykonawcą w </w:t>
      </w:r>
      <w:r w:rsidRPr="007A405B">
        <w:rPr>
          <w:rFonts w:ascii="Times New Roman" w:eastAsia="Times New Roman" w:hAnsi="Times New Roman" w:cs="Times New Roman"/>
          <w:i/>
          <w:iCs/>
          <w:color w:val="000000"/>
          <w:lang w:eastAsia="pl-PL"/>
        </w:rPr>
        <w:t>programie szkolenia</w:t>
      </w:r>
      <w:r w:rsidRPr="007A405B">
        <w:rPr>
          <w:rFonts w:ascii="Times New Roman" w:eastAsia="Times New Roman" w:hAnsi="Times New Roman" w:cs="Times New Roman"/>
          <w:color w:val="000000"/>
          <w:lang w:eastAsia="pl-PL"/>
        </w:rPr>
        <w:t>.</w:t>
      </w:r>
    </w:p>
    <w:p w:rsidR="007A405B" w:rsidRPr="007A405B" w:rsidRDefault="007A405B" w:rsidP="00C2351C">
      <w:pPr>
        <w:widowControl w:val="0"/>
        <w:numPr>
          <w:ilvl w:val="0"/>
          <w:numId w:val="108"/>
        </w:numPr>
        <w:shd w:val="clear" w:color="auto" w:fill="FFFFFF"/>
        <w:tabs>
          <w:tab w:val="left" w:pos="346"/>
        </w:tabs>
        <w:autoSpaceDE w:val="0"/>
        <w:autoSpaceDN w:val="0"/>
        <w:adjustRightInd w:val="0"/>
        <w:spacing w:after="0" w:line="23" w:lineRule="atLeast"/>
        <w:ind w:left="346" w:right="43" w:hanging="336"/>
        <w:jc w:val="both"/>
        <w:rPr>
          <w:rFonts w:ascii="Times New Roman" w:eastAsia="Times New Roman" w:hAnsi="Times New Roman" w:cs="Times New Roman"/>
          <w:color w:val="000000"/>
          <w:spacing w:val="-8"/>
          <w:lang w:eastAsia="pl-PL"/>
        </w:rPr>
      </w:pPr>
      <w:r w:rsidRPr="007A405B">
        <w:rPr>
          <w:rFonts w:ascii="Times New Roman" w:eastAsia="Times New Roman" w:hAnsi="Times New Roman" w:cs="Times New Roman"/>
          <w:color w:val="000000"/>
          <w:lang w:eastAsia="pl-PL"/>
        </w:rPr>
        <w:t xml:space="preserve">Wykonawca - w terminie do 10 dni roboczych od daty zawarcia umowy - dostarczy Zamawiającemu do akceptacji propozycję </w:t>
      </w:r>
      <w:r w:rsidRPr="007A405B">
        <w:rPr>
          <w:rFonts w:ascii="Times New Roman" w:eastAsia="Times New Roman" w:hAnsi="Times New Roman" w:cs="Times New Roman"/>
          <w:i/>
          <w:iCs/>
          <w:color w:val="000000"/>
          <w:lang w:eastAsia="pl-PL"/>
        </w:rPr>
        <w:t xml:space="preserve">programu szkolenia, </w:t>
      </w:r>
      <w:r w:rsidRPr="007A405B">
        <w:rPr>
          <w:rFonts w:ascii="Times New Roman" w:eastAsia="Times New Roman" w:hAnsi="Times New Roman" w:cs="Times New Roman"/>
          <w:color w:val="000000"/>
          <w:lang w:eastAsia="pl-PL"/>
        </w:rPr>
        <w:t>zawierającą dokład</w:t>
      </w:r>
      <w:r w:rsidR="001379F5">
        <w:rPr>
          <w:rFonts w:ascii="Times New Roman" w:eastAsia="Times New Roman" w:hAnsi="Times New Roman" w:cs="Times New Roman"/>
          <w:color w:val="000000"/>
          <w:lang w:eastAsia="pl-PL"/>
        </w:rPr>
        <w:t xml:space="preserve">ny opis zajęć </w:t>
      </w:r>
      <w:r w:rsidRPr="007A405B">
        <w:rPr>
          <w:rFonts w:ascii="Times New Roman" w:eastAsia="Times New Roman" w:hAnsi="Times New Roman" w:cs="Times New Roman"/>
          <w:color w:val="000000"/>
          <w:lang w:eastAsia="pl-PL"/>
        </w:rPr>
        <w:t>z podziałem na dni i godziny, a także z podziałem na część teoretyczną i praktyczną.</w:t>
      </w:r>
    </w:p>
    <w:p w:rsidR="007A405B" w:rsidRPr="001379F5" w:rsidRDefault="007A405B" w:rsidP="00C2351C">
      <w:pPr>
        <w:widowControl w:val="0"/>
        <w:numPr>
          <w:ilvl w:val="0"/>
          <w:numId w:val="108"/>
        </w:numPr>
        <w:shd w:val="clear" w:color="auto" w:fill="FFFFFF"/>
        <w:tabs>
          <w:tab w:val="left" w:pos="346"/>
        </w:tabs>
        <w:autoSpaceDE w:val="0"/>
        <w:autoSpaceDN w:val="0"/>
        <w:adjustRightInd w:val="0"/>
        <w:spacing w:after="0" w:line="23" w:lineRule="atLeast"/>
        <w:ind w:left="346" w:right="43" w:hanging="336"/>
        <w:jc w:val="both"/>
        <w:rPr>
          <w:rFonts w:ascii="Times New Roman" w:eastAsia="Times New Roman" w:hAnsi="Times New Roman" w:cs="Times New Roman"/>
          <w:color w:val="000000"/>
          <w:spacing w:val="-8"/>
          <w:lang w:eastAsia="pl-PL"/>
        </w:rPr>
      </w:pPr>
      <w:bookmarkStart w:id="4" w:name="_Hlk126216374"/>
      <w:r w:rsidRPr="007A405B">
        <w:rPr>
          <w:rFonts w:ascii="Times New Roman" w:eastAsia="Times New Roman" w:hAnsi="Times New Roman" w:cs="Times New Roman"/>
          <w:color w:val="000000"/>
          <w:lang w:eastAsia="pl-PL"/>
        </w:rPr>
        <w:t xml:space="preserve">Załącznikami do </w:t>
      </w:r>
      <w:r w:rsidRPr="007A405B">
        <w:rPr>
          <w:rFonts w:ascii="Times New Roman" w:eastAsia="Times New Roman" w:hAnsi="Times New Roman" w:cs="Times New Roman"/>
          <w:i/>
          <w:iCs/>
          <w:color w:val="000000"/>
          <w:lang w:eastAsia="pl-PL"/>
        </w:rPr>
        <w:t xml:space="preserve">programu szkolenia </w:t>
      </w:r>
      <w:r w:rsidRPr="007A405B">
        <w:rPr>
          <w:rFonts w:ascii="Times New Roman" w:eastAsia="Times New Roman" w:hAnsi="Times New Roman" w:cs="Times New Roman"/>
          <w:color w:val="000000"/>
          <w:lang w:eastAsia="pl-PL"/>
        </w:rPr>
        <w:t xml:space="preserve">będą dostarczone przez Wykonawcę dokumenty zawierające licencje lub klucze sprzętowe wydane przez producenta oprogramowania </w:t>
      </w:r>
      <w:proofErr w:type="spellStart"/>
      <w:r w:rsidRPr="007A405B">
        <w:rPr>
          <w:rFonts w:ascii="Times New Roman" w:eastAsia="Times New Roman" w:hAnsi="Times New Roman" w:cs="Times New Roman"/>
          <w:color w:val="000000"/>
          <w:lang w:eastAsia="pl-PL"/>
        </w:rPr>
        <w:t>Cellebrite</w:t>
      </w:r>
      <w:proofErr w:type="spellEnd"/>
      <w:r w:rsidRPr="007A405B">
        <w:rPr>
          <w:rFonts w:ascii="Times New Roman" w:eastAsia="Times New Roman" w:hAnsi="Times New Roman" w:cs="Times New Roman"/>
          <w:color w:val="000000"/>
          <w:lang w:eastAsia="pl-PL"/>
        </w:rPr>
        <w:t xml:space="preserve"> – uprawniające </w:t>
      </w:r>
      <w:r w:rsidRPr="001379F5">
        <w:rPr>
          <w:rFonts w:ascii="Times New Roman" w:eastAsia="Times New Roman" w:hAnsi="Times New Roman" w:cs="Times New Roman"/>
          <w:color w:val="000000"/>
          <w:lang w:eastAsia="pl-PL"/>
        </w:rPr>
        <w:t>do przeprowadzenia szkolenia. Wykonawca umożliwi Zamawiającemu weryfikację przekazanej dokumentacji.</w:t>
      </w:r>
    </w:p>
    <w:bookmarkEnd w:id="4"/>
    <w:p w:rsidR="007A405B" w:rsidRPr="007A405B" w:rsidRDefault="007A405B" w:rsidP="00C2351C">
      <w:pPr>
        <w:widowControl w:val="0"/>
        <w:numPr>
          <w:ilvl w:val="0"/>
          <w:numId w:val="108"/>
        </w:numPr>
        <w:shd w:val="clear" w:color="auto" w:fill="FFFFFF"/>
        <w:tabs>
          <w:tab w:val="left" w:pos="346"/>
        </w:tabs>
        <w:autoSpaceDE w:val="0"/>
        <w:autoSpaceDN w:val="0"/>
        <w:adjustRightInd w:val="0"/>
        <w:spacing w:after="0" w:line="23" w:lineRule="atLeast"/>
        <w:ind w:left="346" w:right="43" w:hanging="336"/>
        <w:jc w:val="both"/>
        <w:rPr>
          <w:rFonts w:ascii="Times New Roman" w:eastAsia="Times New Roman" w:hAnsi="Times New Roman" w:cs="Times New Roman"/>
          <w:color w:val="000000"/>
          <w:spacing w:val="-10"/>
          <w:lang w:eastAsia="pl-PL"/>
        </w:rPr>
      </w:pPr>
      <w:r w:rsidRPr="007A405B">
        <w:rPr>
          <w:rFonts w:ascii="Times New Roman" w:eastAsia="Times New Roman" w:hAnsi="Times New Roman" w:cs="Times New Roman"/>
          <w:color w:val="000000"/>
          <w:lang w:eastAsia="pl-PL"/>
        </w:rPr>
        <w:t xml:space="preserve">W przypadku uwag do propozycji </w:t>
      </w:r>
      <w:r w:rsidRPr="007A405B">
        <w:rPr>
          <w:rFonts w:ascii="Times New Roman" w:eastAsia="Times New Roman" w:hAnsi="Times New Roman" w:cs="Times New Roman"/>
          <w:i/>
          <w:iCs/>
          <w:color w:val="000000"/>
          <w:lang w:eastAsia="pl-PL"/>
        </w:rPr>
        <w:t xml:space="preserve">programu szkolenia </w:t>
      </w:r>
      <w:r w:rsidRPr="007A405B">
        <w:rPr>
          <w:rFonts w:ascii="Times New Roman" w:eastAsia="Times New Roman" w:hAnsi="Times New Roman" w:cs="Times New Roman"/>
          <w:color w:val="000000"/>
          <w:lang w:eastAsia="pl-PL"/>
        </w:rPr>
        <w:t xml:space="preserve">Zamawiający przekaże je Wykonawcy </w:t>
      </w:r>
      <w:r w:rsidRPr="007A405B">
        <w:rPr>
          <w:rFonts w:ascii="Times New Roman" w:eastAsia="Times New Roman" w:hAnsi="Times New Roman" w:cs="Times New Roman"/>
          <w:color w:val="000000"/>
          <w:lang w:eastAsia="pl-PL"/>
        </w:rPr>
        <w:br/>
        <w:t xml:space="preserve">w terminie 5 dni roboczych od daty jego otrzymania, a Wykonawca ustosunkuje się do nich </w:t>
      </w:r>
      <w:r w:rsidRPr="007A405B">
        <w:rPr>
          <w:rFonts w:ascii="Times New Roman" w:eastAsia="Times New Roman" w:hAnsi="Times New Roman" w:cs="Times New Roman"/>
          <w:color w:val="000000"/>
          <w:lang w:eastAsia="pl-PL"/>
        </w:rPr>
        <w:br/>
        <w:t>w terminie do 5 dni roboczych od ich otrzymania.</w:t>
      </w:r>
    </w:p>
    <w:p w:rsidR="007A405B" w:rsidRPr="007A405B" w:rsidRDefault="007A405B" w:rsidP="00C2351C">
      <w:pPr>
        <w:widowControl w:val="0"/>
        <w:numPr>
          <w:ilvl w:val="0"/>
          <w:numId w:val="108"/>
        </w:numPr>
        <w:shd w:val="clear" w:color="auto" w:fill="FFFFFF"/>
        <w:tabs>
          <w:tab w:val="left" w:pos="346"/>
        </w:tabs>
        <w:autoSpaceDE w:val="0"/>
        <w:autoSpaceDN w:val="0"/>
        <w:adjustRightInd w:val="0"/>
        <w:spacing w:after="0" w:line="23" w:lineRule="atLeast"/>
        <w:ind w:left="346" w:right="53" w:hanging="336"/>
        <w:jc w:val="both"/>
        <w:rPr>
          <w:rFonts w:ascii="Times New Roman" w:eastAsia="Times New Roman" w:hAnsi="Times New Roman" w:cs="Times New Roman"/>
          <w:color w:val="000000"/>
          <w:spacing w:val="-8"/>
          <w:lang w:eastAsia="pl-PL"/>
        </w:rPr>
      </w:pPr>
      <w:r w:rsidRPr="007A405B">
        <w:rPr>
          <w:rFonts w:ascii="Times New Roman" w:eastAsia="Times New Roman" w:hAnsi="Times New Roman" w:cs="Times New Roman"/>
          <w:color w:val="000000"/>
          <w:lang w:eastAsia="pl-PL"/>
        </w:rPr>
        <w:t xml:space="preserve">Wykonawca na czas trwania każdego z modułów, zapewni wszystkim uczestnikom ze strony Zamawiającego, dostęp do oprogramowania </w:t>
      </w:r>
      <w:proofErr w:type="spellStart"/>
      <w:r w:rsidRPr="007A405B">
        <w:rPr>
          <w:rFonts w:ascii="Times New Roman" w:eastAsia="Times New Roman" w:hAnsi="Times New Roman" w:cs="Times New Roman"/>
          <w:color w:val="000000"/>
          <w:lang w:eastAsia="pl-PL"/>
        </w:rPr>
        <w:t>Cellebrite</w:t>
      </w:r>
      <w:proofErr w:type="spellEnd"/>
      <w:r w:rsidRPr="007A405B">
        <w:rPr>
          <w:rFonts w:ascii="Times New Roman" w:eastAsia="Times New Roman" w:hAnsi="Times New Roman" w:cs="Times New Roman"/>
          <w:color w:val="000000"/>
          <w:lang w:eastAsia="pl-PL"/>
        </w:rPr>
        <w:t xml:space="preserve">, </w:t>
      </w:r>
      <w:bookmarkStart w:id="5" w:name="_Hlk126146205"/>
      <w:r w:rsidRPr="007A405B">
        <w:rPr>
          <w:rFonts w:ascii="Times New Roman" w:eastAsia="Times New Roman" w:hAnsi="Times New Roman" w:cs="Times New Roman"/>
          <w:color w:val="000000"/>
          <w:lang w:eastAsia="pl-PL"/>
        </w:rPr>
        <w:t xml:space="preserve">niezbędnego do realizacji wszystkich modułów w najnowszej na dzień realizacji zamówienia wersji (tj. 6 licencji pochodzących </w:t>
      </w:r>
      <w:r w:rsidRPr="007A405B">
        <w:rPr>
          <w:rFonts w:ascii="Times New Roman" w:eastAsia="Times New Roman" w:hAnsi="Times New Roman" w:cs="Times New Roman"/>
          <w:color w:val="000000"/>
          <w:lang w:eastAsia="pl-PL"/>
        </w:rPr>
        <w:br/>
        <w:t>z legalnego źródła).</w:t>
      </w:r>
      <w:bookmarkEnd w:id="5"/>
    </w:p>
    <w:p w:rsidR="007A405B" w:rsidRPr="007A405B" w:rsidRDefault="007A405B" w:rsidP="00C2351C">
      <w:pPr>
        <w:widowControl w:val="0"/>
        <w:numPr>
          <w:ilvl w:val="0"/>
          <w:numId w:val="108"/>
        </w:numPr>
        <w:shd w:val="clear" w:color="auto" w:fill="FFFFFF"/>
        <w:tabs>
          <w:tab w:val="left" w:pos="346"/>
        </w:tabs>
        <w:autoSpaceDE w:val="0"/>
        <w:autoSpaceDN w:val="0"/>
        <w:adjustRightInd w:val="0"/>
        <w:spacing w:after="0" w:line="23" w:lineRule="atLeast"/>
        <w:ind w:left="346" w:right="53" w:hanging="336"/>
        <w:jc w:val="both"/>
        <w:rPr>
          <w:rFonts w:ascii="Times New Roman" w:eastAsia="Times New Roman" w:hAnsi="Times New Roman" w:cs="Times New Roman"/>
          <w:color w:val="000000"/>
          <w:spacing w:val="-8"/>
          <w:lang w:eastAsia="pl-PL"/>
        </w:rPr>
      </w:pPr>
      <w:r w:rsidRPr="007A405B">
        <w:rPr>
          <w:rFonts w:ascii="Times New Roman" w:eastAsia="Times New Roman" w:hAnsi="Times New Roman" w:cs="Times New Roman"/>
          <w:color w:val="000000"/>
          <w:lang w:eastAsia="pl-PL"/>
        </w:rPr>
        <w:t>Wykonawca zapewni jedną osobę prowadzącą szkolenie (Trener), która będzie posiadała:</w:t>
      </w:r>
    </w:p>
    <w:p w:rsidR="007A405B" w:rsidRPr="007A405B" w:rsidRDefault="007A405B" w:rsidP="001379F5">
      <w:pPr>
        <w:widowControl w:val="0"/>
        <w:shd w:val="clear" w:color="auto" w:fill="FFFFFF"/>
        <w:tabs>
          <w:tab w:val="left" w:pos="720"/>
        </w:tabs>
        <w:autoSpaceDE w:val="0"/>
        <w:autoSpaceDN w:val="0"/>
        <w:adjustRightInd w:val="0"/>
        <w:spacing w:after="0" w:line="23" w:lineRule="atLeast"/>
        <w:ind w:left="374"/>
        <w:jc w:val="both"/>
        <w:rPr>
          <w:rFonts w:ascii="Times New Roman" w:eastAsia="Times New Roman" w:hAnsi="Times New Roman" w:cs="Times New Roman"/>
          <w:color w:val="000000"/>
          <w:lang w:val="en-US" w:eastAsia="pl-PL"/>
        </w:rPr>
      </w:pPr>
      <w:r w:rsidRPr="007A405B">
        <w:rPr>
          <w:rFonts w:ascii="Times New Roman" w:eastAsia="Times New Roman" w:hAnsi="Times New Roman" w:cs="Times New Roman"/>
          <w:color w:val="000000"/>
          <w:spacing w:val="-7"/>
          <w:lang w:val="en-US" w:eastAsia="pl-PL"/>
        </w:rPr>
        <w:lastRenderedPageBreak/>
        <w:t>11.1.</w:t>
      </w:r>
      <w:r w:rsidRPr="007A405B">
        <w:rPr>
          <w:rFonts w:ascii="Times New Roman" w:eastAsia="Times New Roman" w:hAnsi="Times New Roman" w:cs="Times New Roman"/>
          <w:color w:val="000000"/>
          <w:lang w:val="en-US" w:eastAsia="pl-PL"/>
        </w:rPr>
        <w:t xml:space="preserve"> </w:t>
      </w:r>
      <w:proofErr w:type="spellStart"/>
      <w:r w:rsidRPr="007A405B">
        <w:rPr>
          <w:rFonts w:ascii="Times New Roman" w:eastAsia="Times New Roman" w:hAnsi="Times New Roman" w:cs="Times New Roman"/>
          <w:color w:val="000000"/>
          <w:lang w:val="en-US" w:eastAsia="pl-PL"/>
        </w:rPr>
        <w:t>imienny</w:t>
      </w:r>
      <w:proofErr w:type="spellEnd"/>
      <w:r w:rsidRPr="007A405B">
        <w:rPr>
          <w:rFonts w:ascii="Times New Roman" w:eastAsia="Times New Roman" w:hAnsi="Times New Roman" w:cs="Times New Roman"/>
          <w:color w:val="000000"/>
          <w:lang w:val="en-US" w:eastAsia="pl-PL"/>
        </w:rPr>
        <w:t xml:space="preserve">, </w:t>
      </w:r>
      <w:proofErr w:type="spellStart"/>
      <w:r w:rsidRPr="007A405B">
        <w:rPr>
          <w:rFonts w:ascii="Times New Roman" w:eastAsia="Times New Roman" w:hAnsi="Times New Roman" w:cs="Times New Roman"/>
          <w:color w:val="000000"/>
          <w:lang w:val="en-US" w:eastAsia="pl-PL"/>
        </w:rPr>
        <w:t>aktualny</w:t>
      </w:r>
      <w:proofErr w:type="spellEnd"/>
      <w:r w:rsidRPr="007A405B">
        <w:rPr>
          <w:rFonts w:ascii="Times New Roman" w:eastAsia="Times New Roman" w:hAnsi="Times New Roman" w:cs="Times New Roman"/>
          <w:color w:val="000000"/>
          <w:lang w:val="en-US" w:eastAsia="pl-PL"/>
        </w:rPr>
        <w:t xml:space="preserve"> </w:t>
      </w:r>
      <w:proofErr w:type="spellStart"/>
      <w:r w:rsidRPr="007A405B">
        <w:rPr>
          <w:rFonts w:ascii="Times New Roman" w:eastAsia="Times New Roman" w:hAnsi="Times New Roman" w:cs="Times New Roman"/>
          <w:color w:val="000000"/>
          <w:lang w:val="en-US" w:eastAsia="pl-PL"/>
        </w:rPr>
        <w:t>certyfikat</w:t>
      </w:r>
      <w:proofErr w:type="spellEnd"/>
      <w:r w:rsidRPr="007A405B">
        <w:rPr>
          <w:rFonts w:ascii="Times New Roman" w:eastAsia="Times New Roman" w:hAnsi="Times New Roman" w:cs="Times New Roman"/>
          <w:color w:val="000000"/>
          <w:lang w:val="en-US" w:eastAsia="pl-PL"/>
        </w:rPr>
        <w:t xml:space="preserve"> </w:t>
      </w:r>
      <w:proofErr w:type="spellStart"/>
      <w:r w:rsidRPr="007A405B">
        <w:rPr>
          <w:rFonts w:ascii="Times New Roman" w:eastAsia="Times New Roman" w:hAnsi="Times New Roman" w:cs="Times New Roman"/>
          <w:i/>
          <w:iCs/>
          <w:color w:val="000000"/>
          <w:lang w:val="en-US" w:eastAsia="pl-PL"/>
        </w:rPr>
        <w:t>Cellebrite</w:t>
      </w:r>
      <w:proofErr w:type="spellEnd"/>
      <w:r w:rsidRPr="007A405B">
        <w:rPr>
          <w:rFonts w:ascii="Times New Roman" w:eastAsia="Times New Roman" w:hAnsi="Times New Roman" w:cs="Times New Roman"/>
          <w:i/>
          <w:iCs/>
          <w:color w:val="000000"/>
          <w:lang w:val="en-US" w:eastAsia="pl-PL"/>
        </w:rPr>
        <w:t xml:space="preserve"> Certified Mobile Examiner (CCME)</w:t>
      </w:r>
      <w:r w:rsidRPr="007A405B">
        <w:rPr>
          <w:rFonts w:ascii="Times New Roman" w:eastAsia="Times New Roman" w:hAnsi="Times New Roman" w:cs="Times New Roman"/>
          <w:color w:val="000000"/>
          <w:lang w:val="en-US" w:eastAsia="pl-PL"/>
        </w:rPr>
        <w:t xml:space="preserve">, </w:t>
      </w:r>
      <w:proofErr w:type="spellStart"/>
      <w:r w:rsidRPr="007A405B">
        <w:rPr>
          <w:rFonts w:ascii="Times New Roman" w:eastAsia="Times New Roman" w:hAnsi="Times New Roman" w:cs="Times New Roman"/>
          <w:i/>
          <w:iCs/>
          <w:color w:val="000000"/>
          <w:lang w:val="en-US" w:eastAsia="pl-PL"/>
        </w:rPr>
        <w:t>Cellebrite</w:t>
      </w:r>
      <w:proofErr w:type="spellEnd"/>
      <w:r w:rsidRPr="007A405B">
        <w:rPr>
          <w:rFonts w:ascii="Times New Roman" w:eastAsia="Times New Roman" w:hAnsi="Times New Roman" w:cs="Times New Roman"/>
          <w:i/>
          <w:iCs/>
          <w:color w:val="000000"/>
          <w:lang w:val="en-US" w:eastAsia="pl-PL"/>
        </w:rPr>
        <w:t xml:space="preserve"> Certified Premium Operator (CCPO)</w:t>
      </w:r>
      <w:r w:rsidRPr="007A405B">
        <w:rPr>
          <w:rFonts w:ascii="Times New Roman" w:eastAsia="Times New Roman" w:hAnsi="Times New Roman" w:cs="Times New Roman"/>
          <w:color w:val="000000"/>
          <w:lang w:val="en-US" w:eastAsia="pl-PL"/>
        </w:rPr>
        <w:t xml:space="preserve"> </w:t>
      </w:r>
      <w:proofErr w:type="spellStart"/>
      <w:r w:rsidRPr="007A405B">
        <w:rPr>
          <w:rFonts w:ascii="Times New Roman" w:eastAsia="Times New Roman" w:hAnsi="Times New Roman" w:cs="Times New Roman"/>
          <w:color w:val="000000"/>
          <w:lang w:val="en-US" w:eastAsia="pl-PL"/>
        </w:rPr>
        <w:t>oraz</w:t>
      </w:r>
      <w:proofErr w:type="spellEnd"/>
      <w:r w:rsidRPr="007A405B">
        <w:rPr>
          <w:rFonts w:ascii="Times New Roman" w:eastAsia="Times New Roman" w:hAnsi="Times New Roman" w:cs="Times New Roman"/>
          <w:color w:val="000000"/>
          <w:lang w:val="en-US" w:eastAsia="pl-PL"/>
        </w:rPr>
        <w:t xml:space="preserve"> </w:t>
      </w:r>
      <w:proofErr w:type="spellStart"/>
      <w:r w:rsidRPr="007A405B">
        <w:rPr>
          <w:rFonts w:ascii="Times New Roman" w:eastAsia="Times New Roman" w:hAnsi="Times New Roman" w:cs="Times New Roman"/>
          <w:i/>
          <w:iCs/>
          <w:color w:val="000000"/>
          <w:lang w:val="en-US" w:eastAsia="pl-PL"/>
        </w:rPr>
        <w:t>Cellebrite</w:t>
      </w:r>
      <w:proofErr w:type="spellEnd"/>
      <w:r w:rsidRPr="007A405B">
        <w:rPr>
          <w:rFonts w:ascii="Times New Roman" w:eastAsia="Times New Roman" w:hAnsi="Times New Roman" w:cs="Times New Roman"/>
          <w:i/>
          <w:iCs/>
          <w:color w:val="000000"/>
          <w:lang w:val="en-US" w:eastAsia="pl-PL"/>
        </w:rPr>
        <w:t xml:space="preserve"> Advanced Smartphone Analysis (CASA)</w:t>
      </w:r>
      <w:r w:rsidRPr="007A405B">
        <w:rPr>
          <w:rFonts w:ascii="Times New Roman" w:eastAsia="Times New Roman" w:hAnsi="Times New Roman" w:cs="Times New Roman"/>
          <w:color w:val="000000"/>
          <w:lang w:val="en-US" w:eastAsia="pl-PL"/>
        </w:rPr>
        <w:t xml:space="preserve"> </w:t>
      </w:r>
    </w:p>
    <w:p w:rsidR="007A405B" w:rsidRPr="007A405B" w:rsidRDefault="007A405B" w:rsidP="001379F5">
      <w:pPr>
        <w:widowControl w:val="0"/>
        <w:shd w:val="clear" w:color="auto" w:fill="FFFFFF"/>
        <w:tabs>
          <w:tab w:val="left" w:pos="720"/>
        </w:tabs>
        <w:autoSpaceDE w:val="0"/>
        <w:autoSpaceDN w:val="0"/>
        <w:adjustRightInd w:val="0"/>
        <w:spacing w:after="0" w:line="23" w:lineRule="atLeast"/>
        <w:ind w:left="374"/>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lub</w:t>
      </w:r>
    </w:p>
    <w:p w:rsidR="007A405B" w:rsidRPr="007A405B" w:rsidRDefault="007A405B" w:rsidP="001379F5">
      <w:pPr>
        <w:widowControl w:val="0"/>
        <w:shd w:val="clear" w:color="auto" w:fill="FFFFFF"/>
        <w:tabs>
          <w:tab w:val="left" w:pos="720"/>
        </w:tabs>
        <w:autoSpaceDE w:val="0"/>
        <w:autoSpaceDN w:val="0"/>
        <w:adjustRightInd w:val="0"/>
        <w:spacing w:after="0" w:line="23" w:lineRule="atLeast"/>
        <w:ind w:left="374"/>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 xml:space="preserve">11.2. inny, imienny, potwierdzający aktualną wiedzę i kompetencje trenera dokument, honorowany/wystawiony przez producenta oprogramowania </w:t>
      </w:r>
      <w:proofErr w:type="spellStart"/>
      <w:r w:rsidRPr="007A405B">
        <w:rPr>
          <w:rFonts w:ascii="Times New Roman" w:eastAsia="Times New Roman" w:hAnsi="Times New Roman" w:cs="Times New Roman"/>
          <w:color w:val="000000"/>
          <w:lang w:eastAsia="pl-PL"/>
        </w:rPr>
        <w:t>Cellebrite</w:t>
      </w:r>
      <w:proofErr w:type="spellEnd"/>
      <w:r w:rsidRPr="007A405B">
        <w:rPr>
          <w:rFonts w:ascii="Times New Roman" w:eastAsia="Times New Roman" w:hAnsi="Times New Roman" w:cs="Times New Roman"/>
          <w:color w:val="000000"/>
          <w:lang w:eastAsia="pl-PL"/>
        </w:rPr>
        <w:t xml:space="preserve"> uprawniający do przeprowadzenie szkolenia zgodnie ze standardami </w:t>
      </w:r>
      <w:proofErr w:type="spellStart"/>
      <w:r w:rsidRPr="007A405B">
        <w:rPr>
          <w:rFonts w:ascii="Times New Roman" w:eastAsia="Times New Roman" w:hAnsi="Times New Roman" w:cs="Times New Roman"/>
          <w:color w:val="000000"/>
          <w:lang w:eastAsia="pl-PL"/>
        </w:rPr>
        <w:t>Cellebrite</w:t>
      </w:r>
      <w:proofErr w:type="spellEnd"/>
      <w:r w:rsidRPr="007A405B">
        <w:rPr>
          <w:rFonts w:ascii="Times New Roman" w:eastAsia="Times New Roman" w:hAnsi="Times New Roman" w:cs="Times New Roman"/>
          <w:color w:val="000000"/>
          <w:lang w:eastAsia="pl-PL"/>
        </w:rPr>
        <w:t xml:space="preserve"> w zakresie wskazanym przez Zamawiającego.</w:t>
      </w:r>
    </w:p>
    <w:p w:rsidR="007A405B" w:rsidRPr="007A405B" w:rsidRDefault="007A405B" w:rsidP="00C2351C">
      <w:pPr>
        <w:widowControl w:val="0"/>
        <w:numPr>
          <w:ilvl w:val="0"/>
          <w:numId w:val="108"/>
        </w:numPr>
        <w:shd w:val="clear" w:color="auto" w:fill="FFFFFF"/>
        <w:autoSpaceDE w:val="0"/>
        <w:autoSpaceDN w:val="0"/>
        <w:adjustRightInd w:val="0"/>
        <w:spacing w:after="0" w:line="23" w:lineRule="atLeast"/>
        <w:ind w:left="426" w:hanging="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color w:val="000000"/>
          <w:lang w:eastAsia="pl-PL"/>
        </w:rPr>
        <w:t>Szkolenie    musi     zostać    przeprowadzone    w    formie     zdalnej     (online),  z wykorzystaniem teleinformatycznych środków łączności, z uwzględnieniem poniższych zasad:</w:t>
      </w:r>
    </w:p>
    <w:p w:rsidR="007A405B" w:rsidRPr="007A405B" w:rsidRDefault="007A405B" w:rsidP="00C2351C">
      <w:pPr>
        <w:widowControl w:val="0"/>
        <w:numPr>
          <w:ilvl w:val="0"/>
          <w:numId w:val="109"/>
        </w:numPr>
        <w:shd w:val="clear" w:color="auto" w:fill="FFFFFF"/>
        <w:tabs>
          <w:tab w:val="left" w:pos="682"/>
        </w:tabs>
        <w:autoSpaceDE w:val="0"/>
        <w:autoSpaceDN w:val="0"/>
        <w:adjustRightInd w:val="0"/>
        <w:spacing w:after="0" w:line="23" w:lineRule="atLeast"/>
        <w:ind w:left="682" w:right="10" w:hanging="350"/>
        <w:jc w:val="both"/>
        <w:rPr>
          <w:rFonts w:ascii="Times New Roman" w:eastAsia="Times New Roman" w:hAnsi="Times New Roman" w:cs="Times New Roman"/>
          <w:color w:val="000000"/>
          <w:spacing w:val="-6"/>
          <w:lang w:eastAsia="pl-PL"/>
        </w:rPr>
      </w:pPr>
      <w:bookmarkStart w:id="6" w:name="_Hlk126216524"/>
      <w:r w:rsidRPr="007A405B">
        <w:rPr>
          <w:rFonts w:ascii="Times New Roman" w:eastAsia="Times New Roman" w:hAnsi="Times New Roman" w:cs="Times New Roman"/>
          <w:color w:val="000000"/>
          <w:spacing w:val="-6"/>
          <w:lang w:eastAsia="pl-PL"/>
        </w:rPr>
        <w:t>wszystkie moduły w ramach szkolenia zostaną przeprowadzone na sprzęcie dostarczonym przez Zamawiającego i w miejscu przez niego wskazanym,</w:t>
      </w:r>
    </w:p>
    <w:bookmarkEnd w:id="6"/>
    <w:p w:rsidR="007A405B" w:rsidRPr="007A405B" w:rsidRDefault="007A405B" w:rsidP="00C2351C">
      <w:pPr>
        <w:widowControl w:val="0"/>
        <w:numPr>
          <w:ilvl w:val="0"/>
          <w:numId w:val="109"/>
        </w:numPr>
        <w:shd w:val="clear" w:color="auto" w:fill="FFFFFF"/>
        <w:tabs>
          <w:tab w:val="left" w:pos="682"/>
        </w:tabs>
        <w:autoSpaceDE w:val="0"/>
        <w:autoSpaceDN w:val="0"/>
        <w:adjustRightInd w:val="0"/>
        <w:spacing w:after="0" w:line="23" w:lineRule="atLeast"/>
        <w:ind w:left="682" w:right="10" w:hanging="350"/>
        <w:jc w:val="both"/>
        <w:rPr>
          <w:rFonts w:ascii="Times New Roman" w:eastAsia="Times New Roman" w:hAnsi="Times New Roman" w:cs="Times New Roman"/>
          <w:color w:val="000000"/>
          <w:spacing w:val="-6"/>
          <w:lang w:eastAsia="pl-PL"/>
        </w:rPr>
      </w:pPr>
      <w:r w:rsidRPr="007A405B">
        <w:rPr>
          <w:rFonts w:ascii="Times New Roman" w:eastAsia="Times New Roman" w:hAnsi="Times New Roman" w:cs="Times New Roman"/>
          <w:color w:val="000000"/>
          <w:lang w:eastAsia="pl-PL"/>
        </w:rPr>
        <w:t>wybór rozwiązania teleinformatycznego, za pośrednictwem którego będzie prowadzone szkolenie musi uzyskać akceptację Zamawiającego,</w:t>
      </w:r>
    </w:p>
    <w:p w:rsidR="007A405B" w:rsidRPr="007A405B" w:rsidRDefault="007A405B" w:rsidP="00C2351C">
      <w:pPr>
        <w:widowControl w:val="0"/>
        <w:numPr>
          <w:ilvl w:val="0"/>
          <w:numId w:val="109"/>
        </w:numPr>
        <w:shd w:val="clear" w:color="auto" w:fill="FFFFFF"/>
        <w:tabs>
          <w:tab w:val="left" w:pos="682"/>
        </w:tabs>
        <w:autoSpaceDE w:val="0"/>
        <w:autoSpaceDN w:val="0"/>
        <w:adjustRightInd w:val="0"/>
        <w:spacing w:after="0" w:line="23" w:lineRule="atLeast"/>
        <w:ind w:left="682" w:right="5" w:hanging="350"/>
        <w:jc w:val="both"/>
        <w:rPr>
          <w:rFonts w:ascii="Times New Roman" w:eastAsia="Times New Roman" w:hAnsi="Times New Roman" w:cs="Times New Roman"/>
          <w:color w:val="000000"/>
          <w:spacing w:val="-6"/>
          <w:lang w:eastAsia="pl-PL"/>
        </w:rPr>
      </w:pPr>
      <w:r w:rsidRPr="007A405B">
        <w:rPr>
          <w:rFonts w:ascii="Times New Roman" w:eastAsia="Times New Roman" w:hAnsi="Times New Roman" w:cs="Times New Roman"/>
          <w:color w:val="000000"/>
          <w:lang w:eastAsia="pl-PL"/>
        </w:rPr>
        <w:t>przyjęte rozwiązanie teleinformatyczne nie może wymagać instalowania na komputerach uczestników jakichkolwiek aplikacji, z tytułu których Zamawiający poniósłby dodatkowe koszty/opłaty,</w:t>
      </w:r>
    </w:p>
    <w:p w:rsidR="007A405B" w:rsidRPr="007A405B" w:rsidRDefault="007A405B" w:rsidP="00C2351C">
      <w:pPr>
        <w:widowControl w:val="0"/>
        <w:numPr>
          <w:ilvl w:val="0"/>
          <w:numId w:val="109"/>
        </w:numPr>
        <w:shd w:val="clear" w:color="auto" w:fill="FFFFFF"/>
        <w:tabs>
          <w:tab w:val="left" w:pos="682"/>
        </w:tabs>
        <w:autoSpaceDE w:val="0"/>
        <w:autoSpaceDN w:val="0"/>
        <w:adjustRightInd w:val="0"/>
        <w:spacing w:after="0" w:line="23" w:lineRule="atLeast"/>
        <w:ind w:left="682" w:hanging="350"/>
        <w:jc w:val="both"/>
        <w:rPr>
          <w:rFonts w:ascii="Times New Roman" w:eastAsia="Times New Roman" w:hAnsi="Times New Roman" w:cs="Times New Roman"/>
          <w:color w:val="000000"/>
          <w:spacing w:val="-6"/>
          <w:lang w:eastAsia="pl-PL"/>
        </w:rPr>
      </w:pPr>
      <w:r w:rsidRPr="007A405B">
        <w:rPr>
          <w:rFonts w:ascii="Times New Roman" w:eastAsia="Times New Roman" w:hAnsi="Times New Roman" w:cs="Times New Roman"/>
          <w:color w:val="000000"/>
          <w:lang w:eastAsia="pl-PL"/>
        </w:rPr>
        <w:t>wskazany przez Zamawiającego koszt realizacji zamówienia musi uwzględniać również koszt użytkowania rozwiązania teleinformatycznego,</w:t>
      </w:r>
    </w:p>
    <w:p w:rsidR="007A405B" w:rsidRPr="007A405B" w:rsidRDefault="007A405B" w:rsidP="00C2351C">
      <w:pPr>
        <w:widowControl w:val="0"/>
        <w:numPr>
          <w:ilvl w:val="0"/>
          <w:numId w:val="109"/>
        </w:numPr>
        <w:shd w:val="clear" w:color="auto" w:fill="FFFFFF"/>
        <w:tabs>
          <w:tab w:val="left" w:pos="682"/>
        </w:tabs>
        <w:autoSpaceDE w:val="0"/>
        <w:autoSpaceDN w:val="0"/>
        <w:adjustRightInd w:val="0"/>
        <w:spacing w:after="0" w:line="23" w:lineRule="atLeast"/>
        <w:ind w:left="682" w:hanging="350"/>
        <w:jc w:val="both"/>
        <w:rPr>
          <w:rFonts w:ascii="Times New Roman" w:eastAsia="Times New Roman" w:hAnsi="Times New Roman" w:cs="Times New Roman"/>
          <w:color w:val="000000"/>
          <w:spacing w:val="-8"/>
          <w:lang w:eastAsia="pl-PL"/>
        </w:rPr>
      </w:pPr>
      <w:r w:rsidRPr="007A405B">
        <w:rPr>
          <w:rFonts w:ascii="Times New Roman" w:eastAsia="Times New Roman" w:hAnsi="Times New Roman" w:cs="Times New Roman"/>
          <w:color w:val="000000"/>
          <w:spacing w:val="-1"/>
          <w:lang w:eastAsia="pl-PL"/>
        </w:rPr>
        <w:t xml:space="preserve">Zamawiający oraz wskazane przez niego osoby (Uczestnicy), przed rozpoczęciem kursu, muszą zostać powiadomieni o sposobie </w:t>
      </w:r>
      <w:r w:rsidRPr="007A405B">
        <w:rPr>
          <w:rFonts w:ascii="Times New Roman" w:eastAsia="Times New Roman" w:hAnsi="Times New Roman" w:cs="Times New Roman"/>
          <w:color w:val="000000"/>
          <w:lang w:eastAsia="pl-PL"/>
        </w:rPr>
        <w:t xml:space="preserve">przeprowadzenia szkolenia (z podaniem instruktażu </w:t>
      </w:r>
      <w:r w:rsidRPr="007A405B">
        <w:rPr>
          <w:rFonts w:ascii="Times New Roman" w:eastAsia="Times New Roman" w:hAnsi="Times New Roman" w:cs="Times New Roman"/>
          <w:color w:val="000000"/>
          <w:lang w:eastAsia="pl-PL"/>
        </w:rPr>
        <w:br/>
        <w:t>w przedmiocie logowania i obsługi rozwiązania teleinformatycznego). Zamawiający przekaże adresy e-mailowe Uczestników najpóźniej na 5 dni roboczych przed terminem każdego modułu szkolenia,</w:t>
      </w:r>
    </w:p>
    <w:p w:rsidR="007A405B" w:rsidRPr="007A405B" w:rsidRDefault="007A405B" w:rsidP="00C2351C">
      <w:pPr>
        <w:widowControl w:val="0"/>
        <w:numPr>
          <w:ilvl w:val="0"/>
          <w:numId w:val="109"/>
        </w:numPr>
        <w:shd w:val="clear" w:color="auto" w:fill="FFFFFF"/>
        <w:tabs>
          <w:tab w:val="left" w:pos="682"/>
        </w:tabs>
        <w:autoSpaceDE w:val="0"/>
        <w:autoSpaceDN w:val="0"/>
        <w:adjustRightInd w:val="0"/>
        <w:spacing w:after="0" w:line="23" w:lineRule="atLeast"/>
        <w:ind w:left="682" w:right="5" w:hanging="350"/>
        <w:jc w:val="both"/>
        <w:rPr>
          <w:rFonts w:ascii="Times New Roman" w:eastAsia="Times New Roman" w:hAnsi="Times New Roman" w:cs="Times New Roman"/>
          <w:color w:val="000000"/>
          <w:spacing w:val="-6"/>
          <w:lang w:eastAsia="pl-PL"/>
        </w:rPr>
      </w:pPr>
      <w:r w:rsidRPr="007A405B">
        <w:rPr>
          <w:rFonts w:ascii="Times New Roman" w:eastAsia="Times New Roman" w:hAnsi="Times New Roman" w:cs="Times New Roman"/>
          <w:color w:val="000000"/>
          <w:lang w:eastAsia="pl-PL"/>
        </w:rPr>
        <w:t xml:space="preserve">przyjęte rozwiązanie teleinformatyczne musi umożliwiać potwierdzenie udziału </w:t>
      </w:r>
      <w:r w:rsidRPr="007A405B">
        <w:rPr>
          <w:rFonts w:ascii="Times New Roman" w:eastAsia="Times New Roman" w:hAnsi="Times New Roman" w:cs="Times New Roman"/>
          <w:color w:val="000000"/>
          <w:spacing w:val="-1"/>
          <w:lang w:eastAsia="pl-PL"/>
        </w:rPr>
        <w:t xml:space="preserve">w szkoleniu (sporządzenie listy obecności) oraz nieograniczony udział w szkoleniu wskazanej liczby </w:t>
      </w:r>
      <w:r w:rsidRPr="007A405B">
        <w:rPr>
          <w:rFonts w:ascii="Times New Roman" w:eastAsia="Times New Roman" w:hAnsi="Times New Roman" w:cs="Times New Roman"/>
          <w:color w:val="000000"/>
          <w:lang w:eastAsia="pl-PL"/>
        </w:rPr>
        <w:t>uczestników,</w:t>
      </w:r>
    </w:p>
    <w:p w:rsidR="007A405B" w:rsidRPr="007A405B" w:rsidRDefault="007A405B" w:rsidP="00C2351C">
      <w:pPr>
        <w:widowControl w:val="0"/>
        <w:numPr>
          <w:ilvl w:val="0"/>
          <w:numId w:val="109"/>
        </w:numPr>
        <w:shd w:val="clear" w:color="auto" w:fill="FFFFFF"/>
        <w:tabs>
          <w:tab w:val="left" w:pos="682"/>
        </w:tabs>
        <w:autoSpaceDE w:val="0"/>
        <w:autoSpaceDN w:val="0"/>
        <w:adjustRightInd w:val="0"/>
        <w:spacing w:after="0" w:line="23" w:lineRule="atLeast"/>
        <w:ind w:left="682" w:right="10" w:hanging="350"/>
        <w:jc w:val="both"/>
        <w:rPr>
          <w:rFonts w:ascii="Times New Roman" w:eastAsia="Times New Roman" w:hAnsi="Times New Roman" w:cs="Times New Roman"/>
          <w:color w:val="000000"/>
          <w:spacing w:val="-6"/>
          <w:lang w:eastAsia="pl-PL"/>
        </w:rPr>
      </w:pPr>
      <w:r w:rsidRPr="007A405B">
        <w:rPr>
          <w:rFonts w:ascii="Times New Roman" w:eastAsia="Times New Roman" w:hAnsi="Times New Roman" w:cs="Times New Roman"/>
          <w:color w:val="000000"/>
          <w:lang w:eastAsia="pl-PL"/>
        </w:rPr>
        <w:t>szkolenie musi odbywać się w czasie rzeczywistym („na żywo"), nie dopuszcza się prowadzenia go w formie odtwarzania wcześniej nagranego materiału,</w:t>
      </w:r>
    </w:p>
    <w:p w:rsidR="007A405B" w:rsidRPr="007A405B" w:rsidRDefault="007A405B" w:rsidP="00C2351C">
      <w:pPr>
        <w:widowControl w:val="0"/>
        <w:numPr>
          <w:ilvl w:val="0"/>
          <w:numId w:val="109"/>
        </w:numPr>
        <w:shd w:val="clear" w:color="auto" w:fill="FFFFFF"/>
        <w:tabs>
          <w:tab w:val="left" w:pos="682"/>
        </w:tabs>
        <w:autoSpaceDE w:val="0"/>
        <w:autoSpaceDN w:val="0"/>
        <w:adjustRightInd w:val="0"/>
        <w:spacing w:after="0" w:line="23" w:lineRule="atLeast"/>
        <w:ind w:left="682" w:right="5" w:hanging="350"/>
        <w:jc w:val="both"/>
        <w:rPr>
          <w:rFonts w:ascii="Times New Roman" w:eastAsia="Times New Roman" w:hAnsi="Times New Roman" w:cs="Times New Roman"/>
          <w:color w:val="000000"/>
          <w:spacing w:val="-6"/>
          <w:lang w:eastAsia="pl-PL"/>
        </w:rPr>
      </w:pPr>
      <w:r w:rsidRPr="007A405B">
        <w:rPr>
          <w:rFonts w:ascii="Times New Roman" w:eastAsia="Times New Roman" w:hAnsi="Times New Roman" w:cs="Times New Roman"/>
          <w:color w:val="000000"/>
          <w:lang w:eastAsia="pl-PL"/>
        </w:rPr>
        <w:t>przyjęte rozwiązanie teleinformatyczne musi zapewniać transmisję dźwięku i obrazu oraz możliwość prezentacji plików (graficznych, tekstowych, itp.)</w:t>
      </w:r>
    </w:p>
    <w:p w:rsidR="007A405B" w:rsidRPr="007A405B" w:rsidRDefault="007A405B" w:rsidP="001379F5">
      <w:pPr>
        <w:widowControl w:val="0"/>
        <w:shd w:val="clear" w:color="auto" w:fill="FFFFFF"/>
        <w:autoSpaceDE w:val="0"/>
        <w:autoSpaceDN w:val="0"/>
        <w:adjustRightInd w:val="0"/>
        <w:spacing w:after="0" w:line="23" w:lineRule="atLeast"/>
        <w:ind w:left="692" w:right="5" w:hanging="360"/>
        <w:jc w:val="both"/>
        <w:rPr>
          <w:rFonts w:ascii="Times New Roman" w:eastAsia="Times New Roman" w:hAnsi="Times New Roman" w:cs="Times New Roman"/>
          <w:lang w:eastAsia="pl-PL"/>
        </w:rPr>
      </w:pPr>
      <w:r w:rsidRPr="007A405B">
        <w:rPr>
          <w:rFonts w:ascii="Times New Roman" w:eastAsia="Times New Roman" w:hAnsi="Times New Roman" w:cs="Times New Roman"/>
          <w:color w:val="000000"/>
          <w:lang w:eastAsia="pl-PL"/>
        </w:rPr>
        <w:t xml:space="preserve">i)   uczestnicy szkolenia muszą mieć możliwość zadawania pytań (w formie głosowej, tekstowej lub </w:t>
      </w:r>
      <w:proofErr w:type="spellStart"/>
      <w:r w:rsidRPr="007A405B">
        <w:rPr>
          <w:rFonts w:ascii="Times New Roman" w:eastAsia="Times New Roman" w:hAnsi="Times New Roman" w:cs="Times New Roman"/>
          <w:color w:val="000000"/>
          <w:lang w:eastAsia="pl-PL"/>
        </w:rPr>
        <w:t>wideoczatu</w:t>
      </w:r>
      <w:proofErr w:type="spellEnd"/>
      <w:r w:rsidRPr="007A405B">
        <w:rPr>
          <w:rFonts w:ascii="Times New Roman" w:eastAsia="Times New Roman" w:hAnsi="Times New Roman" w:cs="Times New Roman"/>
          <w:color w:val="000000"/>
          <w:lang w:eastAsia="pl-PL"/>
        </w:rPr>
        <w:t>).</w:t>
      </w:r>
    </w:p>
    <w:p w:rsidR="007A405B" w:rsidRPr="007A405B" w:rsidRDefault="007A405B" w:rsidP="00C2351C">
      <w:pPr>
        <w:widowControl w:val="0"/>
        <w:numPr>
          <w:ilvl w:val="0"/>
          <w:numId w:val="121"/>
        </w:numPr>
        <w:shd w:val="clear" w:color="auto" w:fill="FFFFFF"/>
        <w:autoSpaceDE w:val="0"/>
        <w:autoSpaceDN w:val="0"/>
        <w:adjustRightInd w:val="0"/>
        <w:spacing w:after="0" w:line="23" w:lineRule="atLeast"/>
        <w:ind w:left="426" w:right="5"/>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color w:val="000000"/>
          <w:lang w:eastAsia="pl-PL"/>
        </w:rPr>
        <w:t xml:space="preserve">W ramach przeprowadzonego szkolenia, </w:t>
      </w:r>
      <w:r w:rsidRPr="007A405B">
        <w:rPr>
          <w:rFonts w:ascii="Times New Roman" w:eastAsia="Times New Roman" w:hAnsi="Times New Roman" w:cs="Times New Roman"/>
          <w:color w:val="000000"/>
          <w:spacing w:val="-1"/>
          <w:lang w:eastAsia="pl-PL"/>
        </w:rPr>
        <w:t xml:space="preserve">Wykonawca zorganizuje je w formie zajęć praktycznych oraz niezbędnego wprowadzenia </w:t>
      </w:r>
      <w:r w:rsidRPr="007A405B">
        <w:rPr>
          <w:rFonts w:ascii="Times New Roman" w:eastAsia="Times New Roman" w:hAnsi="Times New Roman" w:cs="Times New Roman"/>
          <w:color w:val="000000"/>
          <w:lang w:eastAsia="pl-PL"/>
        </w:rPr>
        <w:t xml:space="preserve">teoretycznego. </w:t>
      </w:r>
    </w:p>
    <w:p w:rsidR="007A405B" w:rsidRPr="007A405B" w:rsidRDefault="007A405B" w:rsidP="00C2351C">
      <w:pPr>
        <w:widowControl w:val="0"/>
        <w:numPr>
          <w:ilvl w:val="0"/>
          <w:numId w:val="121"/>
        </w:numPr>
        <w:shd w:val="clear" w:color="auto" w:fill="FFFFFF"/>
        <w:autoSpaceDE w:val="0"/>
        <w:autoSpaceDN w:val="0"/>
        <w:adjustRightInd w:val="0"/>
        <w:spacing w:after="0" w:line="23" w:lineRule="atLeast"/>
        <w:ind w:left="426" w:right="5"/>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color w:val="000000"/>
          <w:lang w:eastAsia="pl-PL"/>
        </w:rPr>
        <w:t>Szkolenie musi obejmować zagadnienia z następującego zakresu:</w:t>
      </w:r>
    </w:p>
    <w:p w:rsidR="007A405B" w:rsidRPr="007A405B" w:rsidRDefault="007A405B" w:rsidP="001379F5">
      <w:pPr>
        <w:widowControl w:val="0"/>
        <w:shd w:val="clear" w:color="auto" w:fill="FFFFFF"/>
        <w:autoSpaceDE w:val="0"/>
        <w:autoSpaceDN w:val="0"/>
        <w:adjustRightInd w:val="0"/>
        <w:spacing w:after="0" w:line="23" w:lineRule="atLeast"/>
        <w:ind w:left="426" w:right="5"/>
        <w:contextualSpacing/>
        <w:jc w:val="both"/>
        <w:rPr>
          <w:rFonts w:ascii="Times New Roman" w:eastAsia="Times New Roman" w:hAnsi="Times New Roman" w:cs="Times New Roman"/>
          <w:lang w:eastAsia="pl-PL"/>
        </w:rPr>
      </w:pPr>
    </w:p>
    <w:p w:rsidR="007A405B" w:rsidRPr="007A405B" w:rsidRDefault="007A405B" w:rsidP="001379F5">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b/>
          <w:bCs/>
          <w:color w:val="000000"/>
          <w:lang w:val="en-US" w:eastAsia="pl-PL"/>
        </w:rPr>
      </w:pPr>
      <w:proofErr w:type="spellStart"/>
      <w:r w:rsidRPr="007A405B">
        <w:rPr>
          <w:rFonts w:ascii="Times New Roman" w:eastAsia="Times New Roman" w:hAnsi="Times New Roman" w:cs="Times New Roman"/>
          <w:b/>
          <w:bCs/>
          <w:color w:val="000000"/>
          <w:lang w:val="en-US" w:eastAsia="pl-PL"/>
        </w:rPr>
        <w:t>Moduł</w:t>
      </w:r>
      <w:proofErr w:type="spellEnd"/>
      <w:r w:rsidRPr="007A405B">
        <w:rPr>
          <w:rFonts w:ascii="Times New Roman" w:eastAsia="Times New Roman" w:hAnsi="Times New Roman" w:cs="Times New Roman"/>
          <w:b/>
          <w:bCs/>
          <w:color w:val="000000"/>
          <w:lang w:val="en-US" w:eastAsia="pl-PL"/>
        </w:rPr>
        <w:t xml:space="preserve"> 1) CELLEBRITE MOBILE FORENSICS FUNDAMENTALS (CMFF) (2 </w:t>
      </w:r>
      <w:proofErr w:type="spellStart"/>
      <w:r w:rsidRPr="007A405B">
        <w:rPr>
          <w:rFonts w:ascii="Times New Roman" w:eastAsia="Times New Roman" w:hAnsi="Times New Roman" w:cs="Times New Roman"/>
          <w:b/>
          <w:bCs/>
          <w:color w:val="000000"/>
          <w:lang w:val="en-US" w:eastAsia="pl-PL"/>
        </w:rPr>
        <w:t>dni</w:t>
      </w:r>
      <w:proofErr w:type="spellEnd"/>
      <w:r w:rsidRPr="007A405B">
        <w:rPr>
          <w:rFonts w:ascii="Times New Roman" w:eastAsia="Times New Roman" w:hAnsi="Times New Roman" w:cs="Times New Roman"/>
          <w:b/>
          <w:bCs/>
          <w:color w:val="000000"/>
          <w:lang w:val="en-US" w:eastAsia="pl-PL"/>
        </w:rPr>
        <w:t>):</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Prawidłowa identyfikacja urządzeń mobilnych</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Identyfikacja systemów operacyjnych urządzeń mobilnych</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Omówienie technologii komunikacji urządzeń mobilnych</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Wpływ rozwoju technologii na branżę mobilnej kryminalistyki cyfrowej</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Omówienie przeglądu historycznego platformy systemów operacyjnych</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Badanie wartościowych technologii urządzeń mobilnych w ramach dochodzenia</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Przyczyny wpływające na popularność urządzeń mobilnych</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Omówienie struktury plików w urządzeniach mobilnych</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Organizacja systemu plików karty SIM</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Opisanie i zbadanie cyfrowych nośników kryminalistycznych</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Wyjaśnienie faz procesu kryminalistyki</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Omówienie prawne dotyczące zajęcia i przeszukania urządzeń mobilnych</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 xml:space="preserve">Opisanie prawidłowego postępowanie z dowodami </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Zidentyfikowanie i omówienie mechanizmów blokujących na urządzeniach mobilnych</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 xml:space="preserve">Omówienie komplikacji i mechanizmów ochronnych dla śledczego występujących </w:t>
      </w:r>
      <w:r w:rsidR="001379F5">
        <w:rPr>
          <w:rFonts w:ascii="Times New Roman" w:eastAsia="Times New Roman" w:hAnsi="Times New Roman" w:cs="Times New Roman"/>
          <w:color w:val="000000"/>
          <w:lang w:eastAsia="pl-PL"/>
        </w:rPr>
        <w:br/>
      </w:r>
      <w:r w:rsidRPr="007A405B">
        <w:rPr>
          <w:rFonts w:ascii="Times New Roman" w:eastAsia="Times New Roman" w:hAnsi="Times New Roman" w:cs="Times New Roman"/>
          <w:color w:val="000000"/>
          <w:lang w:eastAsia="pl-PL"/>
        </w:rPr>
        <w:t>w urządzeniach z systemem Android i iOS</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Omówienie zastosowania kamery UFED</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Porównanie rozwiązań UFED</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lastRenderedPageBreak/>
        <w:t>Omówienie metod stosowanych przez śledczych do pozyskiwania danych z urządzeń mobilnych</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Najlepsze praktyki w zakresie ekstrakcji z cyfrowych urządzeń mobilnych</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Modyfikacja ustawień urządzeń/oprogramowania UFED w celu ekstrakcji różnych urządzeń</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 xml:space="preserve">Omówienie schematów kodowania danych używane przez urządzenia mobilne do przechowywania informacji w tym formaty binarne, szesnastkowe, ASCII i </w:t>
      </w:r>
      <w:proofErr w:type="spellStart"/>
      <w:r w:rsidRPr="007A405B">
        <w:rPr>
          <w:rFonts w:ascii="Times New Roman" w:eastAsia="Times New Roman" w:hAnsi="Times New Roman" w:cs="Times New Roman"/>
          <w:color w:val="000000"/>
          <w:lang w:eastAsia="pl-PL"/>
        </w:rPr>
        <w:t>Unicode</w:t>
      </w:r>
      <w:proofErr w:type="spellEnd"/>
      <w:r w:rsidRPr="007A405B">
        <w:rPr>
          <w:rFonts w:ascii="Times New Roman" w:eastAsia="Times New Roman" w:hAnsi="Times New Roman" w:cs="Times New Roman"/>
          <w:color w:val="000000"/>
          <w:lang w:eastAsia="pl-PL"/>
        </w:rPr>
        <w:t>.</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 xml:space="preserve">Omówienie podstawowych cech pamięci </w:t>
      </w:r>
      <w:proofErr w:type="spellStart"/>
      <w:r w:rsidRPr="007A405B">
        <w:rPr>
          <w:rFonts w:ascii="Times New Roman" w:eastAsia="Times New Roman" w:hAnsi="Times New Roman" w:cs="Times New Roman"/>
          <w:color w:val="000000"/>
          <w:lang w:eastAsia="pl-PL"/>
        </w:rPr>
        <w:t>flash</w:t>
      </w:r>
      <w:proofErr w:type="spellEnd"/>
      <w:r w:rsidRPr="007A405B">
        <w:rPr>
          <w:rFonts w:ascii="Times New Roman" w:eastAsia="Times New Roman" w:hAnsi="Times New Roman" w:cs="Times New Roman"/>
          <w:color w:val="000000"/>
          <w:lang w:eastAsia="pl-PL"/>
        </w:rPr>
        <w:t xml:space="preserve"> i organizację NAND</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 xml:space="preserve">Omówienie możliwości programu </w:t>
      </w:r>
      <w:proofErr w:type="spellStart"/>
      <w:r w:rsidRPr="007A405B">
        <w:rPr>
          <w:rFonts w:ascii="Times New Roman" w:eastAsia="Times New Roman" w:hAnsi="Times New Roman" w:cs="Times New Roman"/>
          <w:color w:val="000000"/>
          <w:lang w:eastAsia="pl-PL"/>
        </w:rPr>
        <w:t>Cellebrite</w:t>
      </w:r>
      <w:proofErr w:type="spellEnd"/>
      <w:r w:rsidRPr="007A405B">
        <w:rPr>
          <w:rFonts w:ascii="Times New Roman" w:eastAsia="Times New Roman" w:hAnsi="Times New Roman" w:cs="Times New Roman"/>
          <w:color w:val="000000"/>
          <w:lang w:eastAsia="pl-PL"/>
        </w:rPr>
        <w:t xml:space="preserve"> Reader i jak jest tworzony plik programu</w:t>
      </w:r>
    </w:p>
    <w:p w:rsidR="007A405B" w:rsidRPr="007A405B" w:rsidRDefault="007A405B" w:rsidP="00C2351C">
      <w:pPr>
        <w:widowControl w:val="0"/>
        <w:numPr>
          <w:ilvl w:val="0"/>
          <w:numId w:val="11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eastAsia="pl-PL"/>
        </w:rPr>
        <w:t xml:space="preserve">Importowanie pliku </w:t>
      </w:r>
      <w:proofErr w:type="spellStart"/>
      <w:r w:rsidRPr="007A405B">
        <w:rPr>
          <w:rFonts w:ascii="Times New Roman" w:eastAsia="Times New Roman" w:hAnsi="Times New Roman" w:cs="Times New Roman"/>
          <w:color w:val="000000"/>
          <w:lang w:eastAsia="pl-PL"/>
        </w:rPr>
        <w:t>ufdr</w:t>
      </w:r>
      <w:proofErr w:type="spellEnd"/>
      <w:r w:rsidRPr="007A405B">
        <w:rPr>
          <w:rFonts w:ascii="Times New Roman" w:eastAsia="Times New Roman" w:hAnsi="Times New Roman" w:cs="Times New Roman"/>
          <w:color w:val="000000"/>
          <w:lang w:eastAsia="pl-PL"/>
        </w:rPr>
        <w:t xml:space="preserve"> do programu </w:t>
      </w:r>
      <w:proofErr w:type="spellStart"/>
      <w:r w:rsidRPr="007A405B">
        <w:rPr>
          <w:rFonts w:ascii="Times New Roman" w:eastAsia="Times New Roman" w:hAnsi="Times New Roman" w:cs="Times New Roman"/>
          <w:color w:val="000000"/>
          <w:lang w:eastAsia="pl-PL"/>
        </w:rPr>
        <w:t>Cellebrite</w:t>
      </w:r>
      <w:proofErr w:type="spellEnd"/>
      <w:r w:rsidRPr="007A405B">
        <w:rPr>
          <w:rFonts w:ascii="Times New Roman" w:eastAsia="Times New Roman" w:hAnsi="Times New Roman" w:cs="Times New Roman"/>
          <w:color w:val="000000"/>
          <w:lang w:eastAsia="pl-PL"/>
        </w:rPr>
        <w:t xml:space="preserve"> Reader w celu an</w:t>
      </w:r>
      <w:r w:rsidR="001379F5">
        <w:rPr>
          <w:rFonts w:ascii="Times New Roman" w:eastAsia="Times New Roman" w:hAnsi="Times New Roman" w:cs="Times New Roman"/>
          <w:color w:val="000000"/>
          <w:lang w:eastAsia="pl-PL"/>
        </w:rPr>
        <w:t xml:space="preserve">alizy, raportowania, </w:t>
      </w:r>
      <w:proofErr w:type="spellStart"/>
      <w:r w:rsidR="001379F5">
        <w:rPr>
          <w:rFonts w:ascii="Times New Roman" w:eastAsia="Times New Roman" w:hAnsi="Times New Roman" w:cs="Times New Roman"/>
          <w:color w:val="000000"/>
          <w:lang w:eastAsia="pl-PL"/>
        </w:rPr>
        <w:t>tagowania</w:t>
      </w:r>
      <w:proofErr w:type="spellEnd"/>
      <w:r w:rsidR="001379F5">
        <w:rPr>
          <w:rFonts w:ascii="Times New Roman" w:eastAsia="Times New Roman" w:hAnsi="Times New Roman" w:cs="Times New Roman"/>
          <w:color w:val="000000"/>
          <w:lang w:eastAsia="pl-PL"/>
        </w:rPr>
        <w:t xml:space="preserve"> </w:t>
      </w:r>
      <w:r w:rsidRPr="007A405B">
        <w:rPr>
          <w:rFonts w:ascii="Times New Roman" w:eastAsia="Times New Roman" w:hAnsi="Times New Roman" w:cs="Times New Roman"/>
          <w:color w:val="000000"/>
          <w:lang w:eastAsia="pl-PL"/>
        </w:rPr>
        <w:t>i tworzenia raportów</w:t>
      </w:r>
    </w:p>
    <w:p w:rsidR="007A405B" w:rsidRPr="007A405B" w:rsidRDefault="007A405B" w:rsidP="001379F5">
      <w:pPr>
        <w:widowControl w:val="0"/>
        <w:shd w:val="clear" w:color="auto" w:fill="FFFFFF"/>
        <w:tabs>
          <w:tab w:val="left" w:pos="806"/>
        </w:tabs>
        <w:autoSpaceDE w:val="0"/>
        <w:autoSpaceDN w:val="0"/>
        <w:adjustRightInd w:val="0"/>
        <w:spacing w:after="0" w:line="23" w:lineRule="atLeast"/>
        <w:jc w:val="both"/>
        <w:rPr>
          <w:rFonts w:ascii="Times New Roman" w:eastAsia="Times New Roman" w:hAnsi="Times New Roman" w:cs="Times New Roman"/>
          <w:color w:val="000000"/>
          <w:lang w:eastAsia="pl-PL"/>
        </w:rPr>
      </w:pPr>
    </w:p>
    <w:p w:rsidR="007A405B" w:rsidRPr="007A405B" w:rsidRDefault="007A405B" w:rsidP="001379F5">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b/>
          <w:bCs/>
          <w:color w:val="000000"/>
          <w:lang w:val="en-US" w:eastAsia="pl-PL"/>
        </w:rPr>
      </w:pPr>
      <w:proofErr w:type="spellStart"/>
      <w:r w:rsidRPr="007A405B">
        <w:rPr>
          <w:rFonts w:ascii="Times New Roman" w:eastAsia="Times New Roman" w:hAnsi="Times New Roman" w:cs="Times New Roman"/>
          <w:b/>
          <w:bCs/>
          <w:color w:val="000000"/>
          <w:lang w:val="en-US" w:eastAsia="pl-PL"/>
        </w:rPr>
        <w:t>Moduł</w:t>
      </w:r>
      <w:proofErr w:type="spellEnd"/>
      <w:r w:rsidRPr="007A405B">
        <w:rPr>
          <w:rFonts w:ascii="Times New Roman" w:eastAsia="Times New Roman" w:hAnsi="Times New Roman" w:cs="Times New Roman"/>
          <w:b/>
          <w:bCs/>
          <w:color w:val="000000"/>
          <w:lang w:val="en-US" w:eastAsia="pl-PL"/>
        </w:rPr>
        <w:t xml:space="preserve"> 2) CELLEBRITE CERTIFIED OPERATOR (CCO) (2 </w:t>
      </w:r>
      <w:proofErr w:type="spellStart"/>
      <w:r w:rsidRPr="007A405B">
        <w:rPr>
          <w:rFonts w:ascii="Times New Roman" w:eastAsia="Times New Roman" w:hAnsi="Times New Roman" w:cs="Times New Roman"/>
          <w:b/>
          <w:bCs/>
          <w:color w:val="000000"/>
          <w:lang w:val="en-US" w:eastAsia="pl-PL"/>
        </w:rPr>
        <w:t>dni</w:t>
      </w:r>
      <w:proofErr w:type="spellEnd"/>
      <w:r w:rsidRPr="007A405B">
        <w:rPr>
          <w:rFonts w:ascii="Times New Roman" w:eastAsia="Times New Roman" w:hAnsi="Times New Roman" w:cs="Times New Roman"/>
          <w:b/>
          <w:bCs/>
          <w:color w:val="000000"/>
          <w:lang w:val="en-US" w:eastAsia="pl-PL"/>
        </w:rPr>
        <w:t xml:space="preserve">) </w:t>
      </w:r>
      <w:proofErr w:type="spellStart"/>
      <w:r w:rsidRPr="007A405B">
        <w:rPr>
          <w:rFonts w:ascii="Times New Roman" w:eastAsia="Times New Roman" w:hAnsi="Times New Roman" w:cs="Times New Roman"/>
          <w:color w:val="000000"/>
          <w:lang w:val="en-US" w:eastAsia="pl-PL"/>
        </w:rPr>
        <w:t>oraz</w:t>
      </w:r>
      <w:proofErr w:type="spellEnd"/>
      <w:r w:rsidRPr="007A405B">
        <w:rPr>
          <w:rFonts w:ascii="Times New Roman" w:eastAsia="Times New Roman" w:hAnsi="Times New Roman" w:cs="Times New Roman"/>
          <w:color w:val="000000"/>
          <w:lang w:val="en-US" w:eastAsia="pl-PL"/>
        </w:rPr>
        <w:t xml:space="preserve"> </w:t>
      </w:r>
      <w:proofErr w:type="spellStart"/>
      <w:r w:rsidRPr="007A405B">
        <w:rPr>
          <w:rFonts w:ascii="Times New Roman" w:eastAsia="Times New Roman" w:hAnsi="Times New Roman" w:cs="Times New Roman"/>
          <w:color w:val="000000"/>
          <w:lang w:val="en-US" w:eastAsia="pl-PL"/>
        </w:rPr>
        <w:t>łącznie</w:t>
      </w:r>
      <w:proofErr w:type="spellEnd"/>
      <w:r w:rsidRPr="007A405B">
        <w:rPr>
          <w:rFonts w:ascii="Times New Roman" w:eastAsia="Times New Roman" w:hAnsi="Times New Roman" w:cs="Times New Roman"/>
          <w:b/>
          <w:bCs/>
          <w:color w:val="000000"/>
          <w:lang w:val="en-US" w:eastAsia="pl-PL"/>
        </w:rPr>
        <w:t xml:space="preserve"> CELLEBRITE CERTIFIED  PHYSICAL ANALYST (CCPA) (3 </w:t>
      </w:r>
      <w:proofErr w:type="spellStart"/>
      <w:r w:rsidRPr="007A405B">
        <w:rPr>
          <w:rFonts w:ascii="Times New Roman" w:eastAsia="Times New Roman" w:hAnsi="Times New Roman" w:cs="Times New Roman"/>
          <w:b/>
          <w:bCs/>
          <w:color w:val="000000"/>
          <w:lang w:val="en-US" w:eastAsia="pl-PL"/>
        </w:rPr>
        <w:t>dni</w:t>
      </w:r>
      <w:proofErr w:type="spellEnd"/>
      <w:r w:rsidRPr="007A405B">
        <w:rPr>
          <w:rFonts w:ascii="Times New Roman" w:eastAsia="Times New Roman" w:hAnsi="Times New Roman" w:cs="Times New Roman"/>
          <w:b/>
          <w:bCs/>
          <w:color w:val="000000"/>
          <w:lang w:val="en-US" w:eastAsia="pl-PL"/>
        </w:rPr>
        <w:t>):</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Instalacja 4PC i opcje licencjonowania</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Instalacja </w:t>
      </w:r>
      <w:proofErr w:type="spellStart"/>
      <w:r w:rsidRPr="007A405B">
        <w:rPr>
          <w:rFonts w:ascii="Times New Roman" w:eastAsia="Times New Roman" w:hAnsi="Times New Roman" w:cs="Times New Roman"/>
          <w:color w:val="000000"/>
          <w:spacing w:val="-1"/>
          <w:lang w:eastAsia="pl-PL"/>
        </w:rPr>
        <w:t>Physical</w:t>
      </w:r>
      <w:proofErr w:type="spellEnd"/>
      <w:r w:rsidRPr="007A405B">
        <w:rPr>
          <w:rFonts w:ascii="Times New Roman" w:eastAsia="Times New Roman" w:hAnsi="Times New Roman" w:cs="Times New Roman"/>
          <w:color w:val="000000"/>
          <w:spacing w:val="-1"/>
          <w:lang w:eastAsia="pl-PL"/>
        </w:rPr>
        <w:t xml:space="preserve"> Analyzer i opcje licencjonowania</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Omówienie fazy procesu kryminalistyki cyfrowej</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Ustawienia na telefonie z Androidem, aby dokonać ekstrakcji</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Przeprowadzanie logicznych ekstrakcji urządzeń mobilnych</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Zapoznanie się z rozważaniami prawnymi dotyczącymi zajmowania i przeszukiwania urządzeń</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Opisanie znaczenia właściwego postępowania z dowodami i dokumentacji</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Lista komponentów, funkcji lub funkcji dla Touch2 i 4PC</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Omówienie w jaki sposób zakupić i utrzymać licencję(-y) na technologię UFED</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Omówienie jak zaktualizować oprogramowanie i oprogramowanie układowe dla Touch2 i 4PC</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Przeprowadzanie instalację 4PC na stacji roboczej komputera</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 xml:space="preserve">Modyfikacje i konfiguracje komputerów Touch2 i 4PC w celu </w:t>
      </w:r>
      <w:r w:rsidR="001379F5">
        <w:rPr>
          <w:rFonts w:ascii="Times New Roman" w:eastAsia="Times New Roman" w:hAnsi="Times New Roman" w:cs="Times New Roman"/>
          <w:lang w:eastAsia="pl-PL"/>
        </w:rPr>
        <w:t xml:space="preserve">wyodrębnienia różnych urządzeń </w:t>
      </w:r>
      <w:r w:rsidRPr="007A405B">
        <w:rPr>
          <w:rFonts w:ascii="Times New Roman" w:eastAsia="Times New Roman" w:hAnsi="Times New Roman" w:cs="Times New Roman"/>
          <w:lang w:eastAsia="pl-PL"/>
        </w:rPr>
        <w:t>i potrzeb badawczych</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 xml:space="preserve">Wyjaśnienie podstawowych elementów raportu utworzonego przez </w:t>
      </w:r>
      <w:proofErr w:type="spellStart"/>
      <w:r w:rsidRPr="007A405B">
        <w:rPr>
          <w:rFonts w:ascii="Times New Roman" w:eastAsia="Times New Roman" w:hAnsi="Times New Roman" w:cs="Times New Roman"/>
          <w:lang w:eastAsia="pl-PL"/>
        </w:rPr>
        <w:t>Physical</w:t>
      </w:r>
      <w:proofErr w:type="spellEnd"/>
      <w:r w:rsidRPr="007A405B">
        <w:rPr>
          <w:rFonts w:ascii="Times New Roman" w:eastAsia="Times New Roman" w:hAnsi="Times New Roman" w:cs="Times New Roman"/>
          <w:lang w:eastAsia="pl-PL"/>
        </w:rPr>
        <w:t xml:space="preserve"> Analyzer</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 xml:space="preserve">Opcje raportowania w interfejsie </w:t>
      </w:r>
      <w:proofErr w:type="spellStart"/>
      <w:r w:rsidRPr="007A405B">
        <w:rPr>
          <w:rFonts w:ascii="Times New Roman" w:eastAsia="Times New Roman" w:hAnsi="Times New Roman" w:cs="Times New Roman"/>
          <w:lang w:eastAsia="pl-PL"/>
        </w:rPr>
        <w:t>Physical</w:t>
      </w:r>
      <w:proofErr w:type="spellEnd"/>
      <w:r w:rsidRPr="007A405B">
        <w:rPr>
          <w:rFonts w:ascii="Times New Roman" w:eastAsia="Times New Roman" w:hAnsi="Times New Roman" w:cs="Times New Roman"/>
          <w:lang w:eastAsia="pl-PL"/>
        </w:rPr>
        <w:t xml:space="preserve"> Analyzer</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Tworzenie raportów</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Omówienie konfiguracji zaawansowanych ustawień </w:t>
      </w:r>
      <w:proofErr w:type="spellStart"/>
      <w:r w:rsidRPr="007A405B">
        <w:rPr>
          <w:rFonts w:ascii="Times New Roman" w:eastAsia="Times New Roman" w:hAnsi="Times New Roman" w:cs="Times New Roman"/>
          <w:color w:val="000000"/>
          <w:spacing w:val="-1"/>
          <w:lang w:eastAsia="pl-PL"/>
        </w:rPr>
        <w:t>Cellebrite</w:t>
      </w:r>
      <w:proofErr w:type="spellEnd"/>
      <w:r w:rsidRPr="007A405B">
        <w:rPr>
          <w:rFonts w:ascii="Times New Roman" w:eastAsia="Times New Roman" w:hAnsi="Times New Roman" w:cs="Times New Roman"/>
          <w:color w:val="000000"/>
          <w:spacing w:val="-1"/>
          <w:lang w:eastAsia="pl-PL"/>
        </w:rPr>
        <w:t xml:space="preserve"> </w:t>
      </w:r>
      <w:proofErr w:type="spellStart"/>
      <w:r w:rsidRPr="007A405B">
        <w:rPr>
          <w:rFonts w:ascii="Times New Roman" w:eastAsia="Times New Roman" w:hAnsi="Times New Roman" w:cs="Times New Roman"/>
          <w:color w:val="000000"/>
          <w:spacing w:val="-1"/>
          <w:lang w:eastAsia="pl-PL"/>
        </w:rPr>
        <w:t>Physical</w:t>
      </w:r>
      <w:proofErr w:type="spellEnd"/>
      <w:r w:rsidRPr="007A405B">
        <w:rPr>
          <w:rFonts w:ascii="Times New Roman" w:eastAsia="Times New Roman" w:hAnsi="Times New Roman" w:cs="Times New Roman"/>
          <w:color w:val="000000"/>
          <w:spacing w:val="-1"/>
          <w:lang w:eastAsia="pl-PL"/>
        </w:rPr>
        <w:t xml:space="preserve"> Analyzer</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Przeglądanie ekstrakcji danych z urządzeń mobilnych za pomocą </w:t>
      </w:r>
      <w:proofErr w:type="spellStart"/>
      <w:r w:rsidRPr="007A405B">
        <w:rPr>
          <w:rFonts w:ascii="Times New Roman" w:eastAsia="Times New Roman" w:hAnsi="Times New Roman" w:cs="Times New Roman"/>
          <w:color w:val="000000"/>
          <w:spacing w:val="-1"/>
          <w:lang w:eastAsia="pl-PL"/>
        </w:rPr>
        <w:t>Cellebrite</w:t>
      </w:r>
      <w:proofErr w:type="spellEnd"/>
      <w:r w:rsidRPr="007A405B">
        <w:rPr>
          <w:rFonts w:ascii="Times New Roman" w:eastAsia="Times New Roman" w:hAnsi="Times New Roman" w:cs="Times New Roman"/>
          <w:color w:val="000000"/>
          <w:spacing w:val="-1"/>
          <w:lang w:eastAsia="pl-PL"/>
        </w:rPr>
        <w:t xml:space="preserve"> </w:t>
      </w:r>
      <w:proofErr w:type="spellStart"/>
      <w:r w:rsidRPr="007A405B">
        <w:rPr>
          <w:rFonts w:ascii="Times New Roman" w:eastAsia="Times New Roman" w:hAnsi="Times New Roman" w:cs="Times New Roman"/>
          <w:color w:val="000000"/>
          <w:spacing w:val="-1"/>
          <w:lang w:eastAsia="pl-PL"/>
        </w:rPr>
        <w:t>Physical</w:t>
      </w:r>
      <w:proofErr w:type="spellEnd"/>
      <w:r w:rsidRPr="007A405B">
        <w:rPr>
          <w:rFonts w:ascii="Times New Roman" w:eastAsia="Times New Roman" w:hAnsi="Times New Roman" w:cs="Times New Roman"/>
          <w:color w:val="000000"/>
          <w:spacing w:val="-1"/>
          <w:lang w:eastAsia="pl-PL"/>
        </w:rPr>
        <w:t xml:space="preserve"> Analyzer</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Demo danych wyświetlanych w interfejsie analizatora fizycznego </w:t>
      </w:r>
      <w:proofErr w:type="spellStart"/>
      <w:r w:rsidRPr="007A405B">
        <w:rPr>
          <w:rFonts w:ascii="Times New Roman" w:eastAsia="Times New Roman" w:hAnsi="Times New Roman" w:cs="Times New Roman"/>
          <w:color w:val="000000"/>
          <w:spacing w:val="-1"/>
          <w:lang w:eastAsia="pl-PL"/>
        </w:rPr>
        <w:t>Cellebrite</w:t>
      </w:r>
      <w:proofErr w:type="spellEnd"/>
      <w:r w:rsidRPr="007A405B">
        <w:rPr>
          <w:rFonts w:ascii="Times New Roman" w:eastAsia="Times New Roman" w:hAnsi="Times New Roman" w:cs="Times New Roman"/>
          <w:color w:val="000000"/>
          <w:spacing w:val="-1"/>
          <w:lang w:eastAsia="pl-PL"/>
        </w:rPr>
        <w:t xml:space="preserve"> UFED </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Omówienie systemów operacyjny Android typu open </w:t>
      </w:r>
      <w:proofErr w:type="spellStart"/>
      <w:r w:rsidRPr="007A405B">
        <w:rPr>
          <w:rFonts w:ascii="Times New Roman" w:eastAsia="Times New Roman" w:hAnsi="Times New Roman" w:cs="Times New Roman"/>
          <w:color w:val="000000"/>
          <w:spacing w:val="-1"/>
          <w:lang w:eastAsia="pl-PL"/>
        </w:rPr>
        <w:t>source</w:t>
      </w:r>
      <w:proofErr w:type="spellEnd"/>
      <w:r w:rsidRPr="007A405B">
        <w:rPr>
          <w:rFonts w:ascii="Times New Roman" w:eastAsia="Times New Roman" w:hAnsi="Times New Roman" w:cs="Times New Roman"/>
          <w:color w:val="000000"/>
          <w:spacing w:val="-1"/>
          <w:lang w:eastAsia="pl-PL"/>
        </w:rPr>
        <w:t xml:space="preserve"> i strukturę systemu plików</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Powiązanie różnych odmian funkcji bezpieczeństwa Androida i komplikacji mechanizmów ochrony</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Omówienie wartości urządzeń z Androidem dla badaczy</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Przeanalizowanie i wyodrębnianie danych urządzenia z systemem iOS, aby odpowiedzieć na praktyczne pytania dotyczące ćwiczeń</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Opisanie projektów i technologii sprzętowych Apple</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Omówienie systemu operacyjnego Apple iOS i strukturę systemu plików</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Omówienie wartości urządzeń Apple iOS dla badaczy</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Przeanalizowanie i wyodrębnianie danych urządzenia z systemem iOS, aby odpowiedzieć na praktyczne pytania dotyczące ćwiczeń</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Umówienie opcji Otwórz (zaawansowane) ekstrakcje danych, aby otworzyć i zbadać kopię zapasową </w:t>
      </w:r>
      <w:proofErr w:type="spellStart"/>
      <w:r w:rsidRPr="007A405B">
        <w:rPr>
          <w:rFonts w:ascii="Times New Roman" w:eastAsia="Times New Roman" w:hAnsi="Times New Roman" w:cs="Times New Roman"/>
          <w:color w:val="000000"/>
          <w:spacing w:val="-1"/>
          <w:lang w:eastAsia="pl-PL"/>
        </w:rPr>
        <w:t>iPhone'a</w:t>
      </w:r>
      <w:proofErr w:type="spellEnd"/>
      <w:r w:rsidRPr="007A405B">
        <w:rPr>
          <w:rFonts w:ascii="Times New Roman" w:eastAsia="Times New Roman" w:hAnsi="Times New Roman" w:cs="Times New Roman"/>
          <w:color w:val="000000"/>
          <w:spacing w:val="-1"/>
          <w:lang w:eastAsia="pl-PL"/>
        </w:rPr>
        <w:t xml:space="preserve"> i iTunes</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Analizowanie danych o lokalizacji zidentyfikowanych podczas wyodrębniania danych urządzenia mobilnego</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Zapoznanie się z wykorzystaniem funkcji tłumaczenia treści języka komunikacji fizycznej </w:t>
      </w:r>
      <w:proofErr w:type="spellStart"/>
      <w:r w:rsidRPr="007A405B">
        <w:rPr>
          <w:rFonts w:ascii="Times New Roman" w:eastAsia="Times New Roman" w:hAnsi="Times New Roman" w:cs="Times New Roman"/>
          <w:color w:val="000000"/>
          <w:spacing w:val="-1"/>
          <w:lang w:eastAsia="pl-PL"/>
        </w:rPr>
        <w:t>Physical</w:t>
      </w:r>
      <w:proofErr w:type="spellEnd"/>
      <w:r w:rsidRPr="007A405B">
        <w:rPr>
          <w:rFonts w:ascii="Times New Roman" w:eastAsia="Times New Roman" w:hAnsi="Times New Roman" w:cs="Times New Roman"/>
          <w:color w:val="000000"/>
          <w:spacing w:val="-1"/>
          <w:lang w:eastAsia="pl-PL"/>
        </w:rPr>
        <w:t xml:space="preserve"> Analyzer</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Zidentyfikowanie podstawowych cech pamięci masowej </w:t>
      </w:r>
      <w:proofErr w:type="spellStart"/>
      <w:r w:rsidRPr="007A405B">
        <w:rPr>
          <w:rFonts w:ascii="Times New Roman" w:eastAsia="Times New Roman" w:hAnsi="Times New Roman" w:cs="Times New Roman"/>
          <w:color w:val="000000"/>
          <w:spacing w:val="-1"/>
          <w:lang w:eastAsia="pl-PL"/>
        </w:rPr>
        <w:t>flash</w:t>
      </w:r>
      <w:proofErr w:type="spellEnd"/>
      <w:r w:rsidRPr="007A405B">
        <w:rPr>
          <w:rFonts w:ascii="Times New Roman" w:eastAsia="Times New Roman" w:hAnsi="Times New Roman" w:cs="Times New Roman"/>
          <w:color w:val="000000"/>
          <w:spacing w:val="-1"/>
          <w:lang w:eastAsia="pl-PL"/>
        </w:rPr>
        <w:t xml:space="preserve"> i organizację NAND</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Przeprowadzenie zautomatyzowane i ręczne techniki rzeźbienia danych przy użyciu funkcji </w:t>
      </w:r>
      <w:proofErr w:type="spellStart"/>
      <w:r w:rsidRPr="007A405B">
        <w:rPr>
          <w:rFonts w:ascii="Times New Roman" w:eastAsia="Times New Roman" w:hAnsi="Times New Roman" w:cs="Times New Roman"/>
          <w:color w:val="000000"/>
          <w:spacing w:val="-1"/>
          <w:lang w:eastAsia="pl-PL"/>
        </w:rPr>
        <w:t>Cellebrite</w:t>
      </w:r>
      <w:proofErr w:type="spellEnd"/>
      <w:r w:rsidRPr="007A405B">
        <w:rPr>
          <w:rFonts w:ascii="Times New Roman" w:eastAsia="Times New Roman" w:hAnsi="Times New Roman" w:cs="Times New Roman"/>
          <w:color w:val="000000"/>
          <w:spacing w:val="-1"/>
          <w:lang w:eastAsia="pl-PL"/>
        </w:rPr>
        <w:t xml:space="preserve"> </w:t>
      </w:r>
      <w:proofErr w:type="spellStart"/>
      <w:r w:rsidRPr="007A405B">
        <w:rPr>
          <w:rFonts w:ascii="Times New Roman" w:eastAsia="Times New Roman" w:hAnsi="Times New Roman" w:cs="Times New Roman"/>
          <w:color w:val="000000"/>
          <w:spacing w:val="-1"/>
          <w:lang w:eastAsia="pl-PL"/>
        </w:rPr>
        <w:t>Physical</w:t>
      </w:r>
      <w:proofErr w:type="spellEnd"/>
      <w:r w:rsidRPr="007A405B">
        <w:rPr>
          <w:rFonts w:ascii="Times New Roman" w:eastAsia="Times New Roman" w:hAnsi="Times New Roman" w:cs="Times New Roman"/>
          <w:color w:val="000000"/>
          <w:spacing w:val="-1"/>
          <w:lang w:eastAsia="pl-PL"/>
        </w:rPr>
        <w:t xml:space="preserve"> Analyzer</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Przeprowadzenie wyszukiwania danych na poziomie bajtów i ręczne oznaczanie dowodów cyfrowych do raportowania</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Identyfikacja bazy danych </w:t>
      </w:r>
      <w:proofErr w:type="spellStart"/>
      <w:r w:rsidRPr="007A405B">
        <w:rPr>
          <w:rFonts w:ascii="Times New Roman" w:eastAsia="Times New Roman" w:hAnsi="Times New Roman" w:cs="Times New Roman"/>
          <w:color w:val="000000"/>
          <w:spacing w:val="-1"/>
          <w:lang w:eastAsia="pl-PL"/>
        </w:rPr>
        <w:t>SQLite</w:t>
      </w:r>
      <w:proofErr w:type="spellEnd"/>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lastRenderedPageBreak/>
        <w:t xml:space="preserve">Rozpoznaj struktury bazy danych </w:t>
      </w:r>
      <w:proofErr w:type="spellStart"/>
      <w:r w:rsidRPr="007A405B">
        <w:rPr>
          <w:rFonts w:ascii="Times New Roman" w:eastAsia="Times New Roman" w:hAnsi="Times New Roman" w:cs="Times New Roman"/>
          <w:color w:val="000000"/>
          <w:spacing w:val="-1"/>
          <w:lang w:eastAsia="pl-PL"/>
        </w:rPr>
        <w:t>SQLite</w:t>
      </w:r>
      <w:proofErr w:type="spellEnd"/>
      <w:r w:rsidRPr="007A405B">
        <w:rPr>
          <w:rFonts w:ascii="Times New Roman" w:eastAsia="Times New Roman" w:hAnsi="Times New Roman" w:cs="Times New Roman"/>
          <w:color w:val="000000"/>
          <w:spacing w:val="-1"/>
          <w:lang w:eastAsia="pl-PL"/>
        </w:rPr>
        <w:t xml:space="preserve"> i możliwe aplikacje</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Zidentyfikuj metodę przechowywania danych dla baz danych </w:t>
      </w:r>
      <w:proofErr w:type="spellStart"/>
      <w:r w:rsidRPr="007A405B">
        <w:rPr>
          <w:rFonts w:ascii="Times New Roman" w:eastAsia="Times New Roman" w:hAnsi="Times New Roman" w:cs="Times New Roman"/>
          <w:color w:val="000000"/>
          <w:spacing w:val="-1"/>
          <w:lang w:eastAsia="pl-PL"/>
        </w:rPr>
        <w:t>SQLite</w:t>
      </w:r>
      <w:proofErr w:type="spellEnd"/>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Sprawdź bazy danych </w:t>
      </w:r>
      <w:proofErr w:type="spellStart"/>
      <w:r w:rsidRPr="007A405B">
        <w:rPr>
          <w:rFonts w:ascii="Times New Roman" w:eastAsia="Times New Roman" w:hAnsi="Times New Roman" w:cs="Times New Roman"/>
          <w:color w:val="000000"/>
          <w:spacing w:val="-1"/>
          <w:lang w:eastAsia="pl-PL"/>
        </w:rPr>
        <w:t>SQLite</w:t>
      </w:r>
      <w:proofErr w:type="spellEnd"/>
      <w:r w:rsidRPr="007A405B">
        <w:rPr>
          <w:rFonts w:ascii="Times New Roman" w:eastAsia="Times New Roman" w:hAnsi="Times New Roman" w:cs="Times New Roman"/>
          <w:color w:val="000000"/>
          <w:spacing w:val="-1"/>
          <w:lang w:eastAsia="pl-PL"/>
        </w:rPr>
        <w:t xml:space="preserve"> i dowiedz się, jak dwie tabele są ze sobą połączone</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Opisanie zdarzenia związane z usunięciem danych z bazy danych </w:t>
      </w:r>
      <w:proofErr w:type="spellStart"/>
      <w:r w:rsidRPr="007A405B">
        <w:rPr>
          <w:rFonts w:ascii="Times New Roman" w:eastAsia="Times New Roman" w:hAnsi="Times New Roman" w:cs="Times New Roman"/>
          <w:color w:val="000000"/>
          <w:spacing w:val="-1"/>
          <w:lang w:eastAsia="pl-PL"/>
        </w:rPr>
        <w:t>SQLite</w:t>
      </w:r>
      <w:proofErr w:type="spellEnd"/>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Przywoływanie </w:t>
      </w:r>
      <w:proofErr w:type="spellStart"/>
      <w:r w:rsidRPr="007A405B">
        <w:rPr>
          <w:rFonts w:ascii="Times New Roman" w:eastAsia="Times New Roman" w:hAnsi="Times New Roman" w:cs="Times New Roman"/>
          <w:color w:val="000000"/>
          <w:spacing w:val="-1"/>
          <w:lang w:eastAsia="pl-PL"/>
        </w:rPr>
        <w:t>zachowań</w:t>
      </w:r>
      <w:proofErr w:type="spellEnd"/>
      <w:r w:rsidRPr="007A405B">
        <w:rPr>
          <w:rFonts w:ascii="Times New Roman" w:eastAsia="Times New Roman" w:hAnsi="Times New Roman" w:cs="Times New Roman"/>
          <w:color w:val="000000"/>
          <w:spacing w:val="-1"/>
          <w:lang w:eastAsia="pl-PL"/>
        </w:rPr>
        <w:t xml:space="preserve"> związanych z wydajnością baz danych zdolnych do niszczenia danych</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Opis technik stosowanych do walidacji wyników badania dowodów cyfrowych</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Przeprowadzanie testów uwierzytelniania i walidacji zebranych danych</w:t>
      </w:r>
    </w:p>
    <w:p w:rsidR="007A405B" w:rsidRPr="007A405B" w:rsidRDefault="007A405B" w:rsidP="00C2351C">
      <w:pPr>
        <w:widowControl w:val="0"/>
        <w:numPr>
          <w:ilvl w:val="0"/>
          <w:numId w:val="117"/>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Generowanie raportów za pomocą programu </w:t>
      </w:r>
      <w:proofErr w:type="spellStart"/>
      <w:r w:rsidRPr="007A405B">
        <w:rPr>
          <w:rFonts w:ascii="Times New Roman" w:eastAsia="Times New Roman" w:hAnsi="Times New Roman" w:cs="Times New Roman"/>
          <w:color w:val="000000"/>
          <w:spacing w:val="-1"/>
          <w:lang w:eastAsia="pl-PL"/>
        </w:rPr>
        <w:t>Physical</w:t>
      </w:r>
      <w:proofErr w:type="spellEnd"/>
      <w:r w:rsidRPr="007A405B">
        <w:rPr>
          <w:rFonts w:ascii="Times New Roman" w:eastAsia="Times New Roman" w:hAnsi="Times New Roman" w:cs="Times New Roman"/>
          <w:color w:val="000000"/>
          <w:spacing w:val="-1"/>
          <w:lang w:eastAsia="pl-PL"/>
        </w:rPr>
        <w:t xml:space="preserve"> Analyzer</w:t>
      </w:r>
    </w:p>
    <w:p w:rsidR="007A405B" w:rsidRPr="007A405B" w:rsidRDefault="007A405B" w:rsidP="001379F5">
      <w:pPr>
        <w:widowControl w:val="0"/>
        <w:shd w:val="clear" w:color="auto" w:fill="FFFFFF"/>
        <w:tabs>
          <w:tab w:val="left" w:pos="461"/>
        </w:tabs>
        <w:autoSpaceDE w:val="0"/>
        <w:autoSpaceDN w:val="0"/>
        <w:adjustRightInd w:val="0"/>
        <w:spacing w:after="0" w:line="23" w:lineRule="atLeast"/>
        <w:jc w:val="both"/>
        <w:rPr>
          <w:rFonts w:ascii="Times New Roman" w:eastAsia="Times New Roman" w:hAnsi="Times New Roman" w:cs="Times New Roman"/>
          <w:color w:val="000000"/>
          <w:spacing w:val="-1"/>
          <w:lang w:eastAsia="pl-PL"/>
        </w:rPr>
      </w:pPr>
    </w:p>
    <w:p w:rsidR="007A405B" w:rsidRPr="007A405B" w:rsidRDefault="007A405B" w:rsidP="001379F5">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b/>
          <w:bCs/>
          <w:lang w:val="en-US" w:eastAsia="pl-PL"/>
        </w:rPr>
      </w:pPr>
      <w:proofErr w:type="spellStart"/>
      <w:r w:rsidRPr="007A405B">
        <w:rPr>
          <w:rFonts w:ascii="Times New Roman" w:eastAsia="Times New Roman" w:hAnsi="Times New Roman" w:cs="Times New Roman"/>
          <w:b/>
          <w:bCs/>
          <w:lang w:val="en-US" w:eastAsia="pl-PL"/>
        </w:rPr>
        <w:t>Moduł</w:t>
      </w:r>
      <w:proofErr w:type="spellEnd"/>
      <w:r w:rsidRPr="007A405B">
        <w:rPr>
          <w:rFonts w:ascii="Times New Roman" w:eastAsia="Times New Roman" w:hAnsi="Times New Roman" w:cs="Times New Roman"/>
          <w:b/>
          <w:bCs/>
          <w:lang w:val="en-US" w:eastAsia="pl-PL"/>
        </w:rPr>
        <w:t xml:space="preserve"> 3) CELLEBRITE ADVANCED SMARTPHONE ANALYSIS (CASA) (4 </w:t>
      </w:r>
      <w:proofErr w:type="spellStart"/>
      <w:r w:rsidRPr="007A405B">
        <w:rPr>
          <w:rFonts w:ascii="Times New Roman" w:eastAsia="Times New Roman" w:hAnsi="Times New Roman" w:cs="Times New Roman"/>
          <w:b/>
          <w:bCs/>
          <w:lang w:val="en-US" w:eastAsia="pl-PL"/>
        </w:rPr>
        <w:t>dni</w:t>
      </w:r>
      <w:proofErr w:type="spellEnd"/>
      <w:r w:rsidRPr="007A405B">
        <w:rPr>
          <w:rFonts w:ascii="Times New Roman" w:eastAsia="Times New Roman" w:hAnsi="Times New Roman" w:cs="Times New Roman"/>
          <w:b/>
          <w:bCs/>
          <w:lang w:val="en-US" w:eastAsia="pl-PL"/>
        </w:rPr>
        <w:t>):</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val="pl" w:eastAsia="pl-PL"/>
        </w:rPr>
        <w:t xml:space="preserve">Rozpoznanie struktury bazy danych </w:t>
      </w:r>
      <w:proofErr w:type="spellStart"/>
      <w:r w:rsidRPr="007A405B">
        <w:rPr>
          <w:rFonts w:ascii="Times New Roman" w:eastAsia="Times New Roman" w:hAnsi="Times New Roman" w:cs="Times New Roman"/>
          <w:lang w:val="pl" w:eastAsia="pl-PL"/>
        </w:rPr>
        <w:t>SQLite</w:t>
      </w:r>
      <w:proofErr w:type="spellEnd"/>
      <w:r w:rsidRPr="007A405B">
        <w:rPr>
          <w:rFonts w:ascii="Times New Roman" w:eastAsia="Times New Roman" w:hAnsi="Times New Roman" w:cs="Times New Roman"/>
          <w:lang w:val="pl" w:eastAsia="pl-PL"/>
        </w:rPr>
        <w:t xml:space="preserve"> i możliwych aplikacji</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val="pl" w:eastAsia="pl-PL"/>
        </w:rPr>
        <w:t xml:space="preserve">Zidentyfikowanie metody przechowywania danych dla baz danych </w:t>
      </w:r>
      <w:proofErr w:type="spellStart"/>
      <w:r w:rsidRPr="007A405B">
        <w:rPr>
          <w:rFonts w:ascii="Times New Roman" w:eastAsia="Times New Roman" w:hAnsi="Times New Roman" w:cs="Times New Roman"/>
          <w:lang w:val="pl" w:eastAsia="pl-PL"/>
        </w:rPr>
        <w:t>SQLite</w:t>
      </w:r>
      <w:proofErr w:type="spellEnd"/>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val="pl" w:eastAsia="pl-PL"/>
        </w:rPr>
        <w:t xml:space="preserve">Zbadanie bazy danych </w:t>
      </w:r>
      <w:proofErr w:type="spellStart"/>
      <w:r w:rsidRPr="007A405B">
        <w:rPr>
          <w:rFonts w:ascii="Times New Roman" w:eastAsia="Times New Roman" w:hAnsi="Times New Roman" w:cs="Times New Roman"/>
          <w:lang w:val="pl" w:eastAsia="pl-PL"/>
        </w:rPr>
        <w:t>SQLite</w:t>
      </w:r>
      <w:proofErr w:type="spellEnd"/>
      <w:r w:rsidRPr="007A405B">
        <w:rPr>
          <w:rFonts w:ascii="Times New Roman" w:eastAsia="Times New Roman" w:hAnsi="Times New Roman" w:cs="Times New Roman"/>
          <w:lang w:val="pl" w:eastAsia="pl-PL"/>
        </w:rPr>
        <w:t xml:space="preserve"> i sposobu łączenia tabel</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val="pl" w:eastAsia="pl-PL"/>
        </w:rPr>
        <w:t xml:space="preserve">Omówienie zdarzeń związanych z usunięciem danych z bazy danych </w:t>
      </w:r>
      <w:proofErr w:type="spellStart"/>
      <w:r w:rsidRPr="007A405B">
        <w:rPr>
          <w:rFonts w:ascii="Times New Roman" w:eastAsia="Times New Roman" w:hAnsi="Times New Roman" w:cs="Times New Roman"/>
          <w:lang w:val="pl" w:eastAsia="pl-PL"/>
        </w:rPr>
        <w:t>SQLite</w:t>
      </w:r>
      <w:proofErr w:type="spellEnd"/>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val="pl" w:eastAsia="pl-PL"/>
        </w:rPr>
        <w:t xml:space="preserve">Przywoływanie </w:t>
      </w:r>
      <w:proofErr w:type="spellStart"/>
      <w:r w:rsidRPr="007A405B">
        <w:rPr>
          <w:rFonts w:ascii="Times New Roman" w:eastAsia="Times New Roman" w:hAnsi="Times New Roman" w:cs="Times New Roman"/>
          <w:lang w:val="pl" w:eastAsia="pl-PL"/>
        </w:rPr>
        <w:t>zachowań</w:t>
      </w:r>
      <w:proofErr w:type="spellEnd"/>
      <w:r w:rsidRPr="007A405B">
        <w:rPr>
          <w:rFonts w:ascii="Times New Roman" w:eastAsia="Times New Roman" w:hAnsi="Times New Roman" w:cs="Times New Roman"/>
          <w:lang w:val="pl" w:eastAsia="pl-PL"/>
        </w:rPr>
        <w:t xml:space="preserve"> związanych z wydajnością baz danych zdolnych do niszczenia danych</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val="pl" w:eastAsia="pl-PL"/>
        </w:rPr>
        <w:t>Wykorzystanie praktycznych umiejętności i wiedzy niezbędnej do wykonywania procedur modelowania rozmytego opartych na logice</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val="pl" w:eastAsia="pl-PL"/>
        </w:rPr>
        <w:t>Omówienie ewolucji w iOS</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val="pl" w:eastAsia="pl-PL"/>
        </w:rPr>
        <w:t xml:space="preserve">Jak prawidłowo przechwytywać urządzenia z systemem iOS </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val="pl" w:eastAsia="pl-PL"/>
        </w:rPr>
        <w:t>Omówienie struktury systemu plików iOS</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val="pl" w:eastAsia="pl-PL"/>
        </w:rPr>
        <w:t>Analiza aplikacji i odpowiednich danych</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val="pl" w:eastAsia="pl-PL"/>
        </w:rPr>
        <w:t>Identyfikowanie struktur listy właściwości</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val="pl" w:eastAsia="pl-PL"/>
        </w:rPr>
        <w:t>Uzyskiwanie dodatkowych artefaktów z Safari</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Zbadaj artefakty </w:t>
      </w:r>
      <w:proofErr w:type="spellStart"/>
      <w:r w:rsidRPr="007A405B">
        <w:rPr>
          <w:rFonts w:ascii="Times New Roman" w:eastAsia="Times New Roman" w:hAnsi="Times New Roman" w:cs="Times New Roman"/>
          <w:lang w:eastAsia="pl-PL"/>
        </w:rPr>
        <w:t>KnowledgeC</w:t>
      </w:r>
      <w:proofErr w:type="spellEnd"/>
      <w:r w:rsidRPr="007A405B">
        <w:rPr>
          <w:rFonts w:ascii="Times New Roman" w:eastAsia="Times New Roman" w:hAnsi="Times New Roman" w:cs="Times New Roman"/>
          <w:lang w:eastAsia="pl-PL"/>
        </w:rPr>
        <w:t xml:space="preserve">, </w:t>
      </w:r>
      <w:proofErr w:type="spellStart"/>
      <w:r w:rsidRPr="007A405B">
        <w:rPr>
          <w:rFonts w:ascii="Times New Roman" w:eastAsia="Times New Roman" w:hAnsi="Times New Roman" w:cs="Times New Roman"/>
          <w:lang w:eastAsia="pl-PL"/>
        </w:rPr>
        <w:t>Screentime</w:t>
      </w:r>
      <w:proofErr w:type="spellEnd"/>
      <w:r w:rsidRPr="007A405B">
        <w:rPr>
          <w:rFonts w:ascii="Times New Roman" w:eastAsia="Times New Roman" w:hAnsi="Times New Roman" w:cs="Times New Roman"/>
          <w:lang w:eastAsia="pl-PL"/>
        </w:rPr>
        <w:t xml:space="preserve">, Data </w:t>
      </w:r>
      <w:proofErr w:type="spellStart"/>
      <w:r w:rsidRPr="007A405B">
        <w:rPr>
          <w:rFonts w:ascii="Times New Roman" w:eastAsia="Times New Roman" w:hAnsi="Times New Roman" w:cs="Times New Roman"/>
          <w:lang w:eastAsia="pl-PL"/>
        </w:rPr>
        <w:t>Usage</w:t>
      </w:r>
      <w:proofErr w:type="spellEnd"/>
      <w:r w:rsidRPr="007A405B">
        <w:rPr>
          <w:rFonts w:ascii="Times New Roman" w:eastAsia="Times New Roman" w:hAnsi="Times New Roman" w:cs="Times New Roman"/>
          <w:lang w:eastAsia="pl-PL"/>
        </w:rPr>
        <w:t xml:space="preserve"> i dzienniki diagnostyczne</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Wykorzystanie </w:t>
      </w:r>
      <w:proofErr w:type="spellStart"/>
      <w:r w:rsidRPr="007A405B">
        <w:rPr>
          <w:rFonts w:ascii="Times New Roman" w:eastAsia="Times New Roman" w:hAnsi="Times New Roman" w:cs="Times New Roman"/>
          <w:lang w:eastAsia="pl-PL"/>
        </w:rPr>
        <w:t>Cellebrite</w:t>
      </w:r>
      <w:proofErr w:type="spellEnd"/>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Poznanie różnych źródeł danych </w:t>
      </w:r>
      <w:proofErr w:type="spellStart"/>
      <w:r w:rsidRPr="007A405B">
        <w:rPr>
          <w:rFonts w:ascii="Times New Roman" w:eastAsia="Times New Roman" w:hAnsi="Times New Roman" w:cs="Times New Roman"/>
          <w:lang w:eastAsia="pl-PL"/>
        </w:rPr>
        <w:t>geolokalizacyjnych</w:t>
      </w:r>
      <w:proofErr w:type="spellEnd"/>
      <w:r w:rsidRPr="007A405B">
        <w:rPr>
          <w:rFonts w:ascii="Times New Roman" w:eastAsia="Times New Roman" w:hAnsi="Times New Roman" w:cs="Times New Roman"/>
          <w:lang w:eastAsia="pl-PL"/>
        </w:rPr>
        <w:t>, ich znaczenie i włączenie ich do sprawy</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Lokalizacja plików kopii zapasowej systemu iOS</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Konwencja nazewnictwa kopii zapasowej iOS</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Obsługa zaszyfrowanych kopii zapasowych i ekstrakcji iOS</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Dowody </w:t>
      </w:r>
      <w:proofErr w:type="spellStart"/>
      <w:r w:rsidRPr="007A405B">
        <w:rPr>
          <w:rFonts w:ascii="Times New Roman" w:eastAsia="Times New Roman" w:hAnsi="Times New Roman" w:cs="Times New Roman"/>
          <w:lang w:eastAsia="pl-PL"/>
        </w:rPr>
        <w:t>iCloud</w:t>
      </w:r>
      <w:proofErr w:type="spellEnd"/>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Przetwarzanie kopii zapasowej systemu iOS</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Ewolucja systemu operacyjnego Android.</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Systemy plików Android i szyfrowanie.</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Metody ekstrakcji z urządzeń z systemem Android</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Poznaj różne foldery i ich znaczenie na urządzeniach z Androidem</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Interpretuj dane karty SIM</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Interpretuj różne typy urządzeń i artefaktów śledzenia użytkowników</w:t>
      </w:r>
    </w:p>
    <w:p w:rsidR="007A405B" w:rsidRP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Zainstaluj i używaj </w:t>
      </w:r>
      <w:proofErr w:type="spellStart"/>
      <w:r w:rsidRPr="007A405B">
        <w:rPr>
          <w:rFonts w:ascii="Times New Roman" w:eastAsia="Times New Roman" w:hAnsi="Times New Roman" w:cs="Times New Roman"/>
          <w:lang w:eastAsia="pl-PL"/>
        </w:rPr>
        <w:t>aLEAPP</w:t>
      </w:r>
      <w:proofErr w:type="spellEnd"/>
      <w:r w:rsidRPr="007A405B">
        <w:rPr>
          <w:rFonts w:ascii="Times New Roman" w:eastAsia="Times New Roman" w:hAnsi="Times New Roman" w:cs="Times New Roman"/>
          <w:lang w:eastAsia="pl-PL"/>
        </w:rPr>
        <w:t xml:space="preserve"> do segregowania i przeglądania różnych zestawów danych</w:t>
      </w:r>
    </w:p>
    <w:p w:rsidR="007A405B" w:rsidRDefault="007A405B" w:rsidP="00C2351C">
      <w:pPr>
        <w:widowControl w:val="0"/>
        <w:numPr>
          <w:ilvl w:val="0"/>
          <w:numId w:val="120"/>
        </w:numPr>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Użyj modelowania rozmytego, aby uzyskać dodatkowy wgląd w dane lokalizacji</w:t>
      </w:r>
    </w:p>
    <w:p w:rsidR="001379F5" w:rsidRPr="001379F5" w:rsidRDefault="001379F5" w:rsidP="001379F5">
      <w:pPr>
        <w:widowControl w:val="0"/>
        <w:autoSpaceDE w:val="0"/>
        <w:autoSpaceDN w:val="0"/>
        <w:adjustRightInd w:val="0"/>
        <w:spacing w:after="0" w:line="23" w:lineRule="atLeast"/>
        <w:ind w:left="426"/>
        <w:contextualSpacing/>
        <w:jc w:val="both"/>
        <w:rPr>
          <w:rFonts w:ascii="Times New Roman" w:eastAsia="Times New Roman" w:hAnsi="Times New Roman" w:cs="Times New Roman"/>
          <w:sz w:val="8"/>
          <w:szCs w:val="8"/>
          <w:lang w:eastAsia="pl-PL"/>
        </w:rPr>
      </w:pPr>
    </w:p>
    <w:p w:rsidR="007A405B" w:rsidRPr="007A405B" w:rsidRDefault="007A405B" w:rsidP="00C2351C">
      <w:pPr>
        <w:widowControl w:val="0"/>
        <w:numPr>
          <w:ilvl w:val="0"/>
          <w:numId w:val="122"/>
        </w:numPr>
        <w:shd w:val="clear" w:color="auto" w:fill="FFFFFF"/>
        <w:tabs>
          <w:tab w:val="left" w:pos="461"/>
        </w:tabs>
        <w:autoSpaceDE w:val="0"/>
        <w:autoSpaceDN w:val="0"/>
        <w:adjustRightInd w:val="0"/>
        <w:spacing w:after="0" w:line="23" w:lineRule="atLeast"/>
        <w:ind w:left="284"/>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color w:val="000000"/>
          <w:lang w:eastAsia="pl-PL"/>
        </w:rPr>
        <w:t>Przygotowanie techniczne</w:t>
      </w:r>
    </w:p>
    <w:p w:rsidR="007A405B" w:rsidRPr="007A405B" w:rsidRDefault="007A405B" w:rsidP="00C2351C">
      <w:pPr>
        <w:widowControl w:val="0"/>
        <w:numPr>
          <w:ilvl w:val="1"/>
          <w:numId w:val="113"/>
        </w:numPr>
        <w:shd w:val="clear" w:color="auto" w:fill="FFFFFF"/>
        <w:tabs>
          <w:tab w:val="left" w:pos="461"/>
        </w:tabs>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Wykonawca w terminie do 10 dni roboczych od daty zawarcia umowy - dostarczy Zamawiającemu do akceptacji propozycję </w:t>
      </w:r>
      <w:r w:rsidRPr="007A405B">
        <w:rPr>
          <w:rFonts w:ascii="Times New Roman" w:eastAsia="Times New Roman" w:hAnsi="Times New Roman" w:cs="Times New Roman"/>
          <w:i/>
          <w:iCs/>
          <w:lang w:eastAsia="pl-PL"/>
        </w:rPr>
        <w:t xml:space="preserve">materiałów szkoleniowych </w:t>
      </w:r>
      <w:r w:rsidRPr="007A405B">
        <w:rPr>
          <w:rFonts w:ascii="Times New Roman" w:eastAsia="Times New Roman" w:hAnsi="Times New Roman" w:cs="Times New Roman"/>
          <w:lang w:eastAsia="pl-PL"/>
        </w:rPr>
        <w:t xml:space="preserve">zgodnych z aktualną wersją oprogramowania </w:t>
      </w:r>
      <w:proofErr w:type="spellStart"/>
      <w:r w:rsidRPr="007A405B">
        <w:rPr>
          <w:rFonts w:ascii="Times New Roman" w:eastAsia="Times New Roman" w:hAnsi="Times New Roman" w:cs="Times New Roman"/>
          <w:lang w:eastAsia="pl-PL"/>
        </w:rPr>
        <w:t>Cellebrite</w:t>
      </w:r>
      <w:proofErr w:type="spellEnd"/>
      <w:r w:rsidRPr="007A405B">
        <w:rPr>
          <w:rFonts w:ascii="Times New Roman" w:eastAsia="Times New Roman" w:hAnsi="Times New Roman" w:cs="Times New Roman"/>
          <w:lang w:eastAsia="pl-PL"/>
        </w:rPr>
        <w:t>. Materiały szkoleniowe będą w języku angielskim i</w:t>
      </w:r>
      <w:r w:rsidR="001379F5">
        <w:rPr>
          <w:rFonts w:ascii="Times New Roman" w:eastAsia="Times New Roman" w:hAnsi="Times New Roman" w:cs="Times New Roman"/>
          <w:lang w:eastAsia="pl-PL"/>
        </w:rPr>
        <w:t xml:space="preserve"> opcjonalnie w języku polskim, </w:t>
      </w:r>
      <w:r w:rsidRPr="007A405B">
        <w:rPr>
          <w:rFonts w:ascii="Times New Roman" w:eastAsia="Times New Roman" w:hAnsi="Times New Roman" w:cs="Times New Roman"/>
          <w:lang w:eastAsia="pl-PL"/>
        </w:rPr>
        <w:t>a także muszą odzwierciedlać całokształt zagadnień poruszanych podczas wszystkich modułów szkolenia.</w:t>
      </w:r>
    </w:p>
    <w:p w:rsidR="007A405B" w:rsidRPr="007A405B" w:rsidRDefault="007A405B" w:rsidP="00C2351C">
      <w:pPr>
        <w:widowControl w:val="0"/>
        <w:numPr>
          <w:ilvl w:val="1"/>
          <w:numId w:val="113"/>
        </w:numPr>
        <w:shd w:val="clear" w:color="auto" w:fill="FFFFFF"/>
        <w:tabs>
          <w:tab w:val="left" w:pos="461"/>
        </w:tabs>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W przypadku uwag do propozycji </w:t>
      </w:r>
      <w:r w:rsidRPr="007A405B">
        <w:rPr>
          <w:rFonts w:ascii="Times New Roman" w:eastAsia="Times New Roman" w:hAnsi="Times New Roman" w:cs="Times New Roman"/>
          <w:i/>
          <w:iCs/>
          <w:lang w:eastAsia="pl-PL"/>
        </w:rPr>
        <w:t xml:space="preserve">materiałów szkoleniowych </w:t>
      </w:r>
      <w:r w:rsidRPr="007A405B">
        <w:rPr>
          <w:rFonts w:ascii="Times New Roman" w:eastAsia="Times New Roman" w:hAnsi="Times New Roman" w:cs="Times New Roman"/>
          <w:lang w:eastAsia="pl-PL"/>
        </w:rPr>
        <w:t>Zamawiający przekaże je Wykonawcy w terminie 5 dni roboczych od daty ich otrzymania, a Wykonawca ustosunkuje się do nich w terminie do 5 dni roboczych od ich otrzymania.</w:t>
      </w:r>
    </w:p>
    <w:p w:rsidR="007A405B" w:rsidRPr="007A405B" w:rsidRDefault="007A405B" w:rsidP="00C2351C">
      <w:pPr>
        <w:widowControl w:val="0"/>
        <w:numPr>
          <w:ilvl w:val="1"/>
          <w:numId w:val="113"/>
        </w:numPr>
        <w:shd w:val="clear" w:color="auto" w:fill="FFFFFF"/>
        <w:tabs>
          <w:tab w:val="left" w:pos="461"/>
        </w:tabs>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Prezentowane na szkoleniu zagadnienia będą odzwierciedlać aktualny stan wiedzy w dziedzinie będącej zakresem całego szkolenia.</w:t>
      </w:r>
    </w:p>
    <w:p w:rsidR="007A405B" w:rsidRPr="007A405B" w:rsidRDefault="007A405B" w:rsidP="00C2351C">
      <w:pPr>
        <w:widowControl w:val="0"/>
        <w:numPr>
          <w:ilvl w:val="1"/>
          <w:numId w:val="113"/>
        </w:numPr>
        <w:shd w:val="clear" w:color="auto" w:fill="FFFFFF"/>
        <w:tabs>
          <w:tab w:val="left" w:pos="461"/>
        </w:tabs>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spacing w:val="-1"/>
          <w:lang w:eastAsia="pl-PL"/>
        </w:rPr>
        <w:t>Szkolenie będzie prowadzone w języku angielskim.</w:t>
      </w:r>
    </w:p>
    <w:p w:rsidR="007A405B" w:rsidRPr="007A405B" w:rsidRDefault="007A405B" w:rsidP="00C2351C">
      <w:pPr>
        <w:widowControl w:val="0"/>
        <w:numPr>
          <w:ilvl w:val="1"/>
          <w:numId w:val="113"/>
        </w:numPr>
        <w:shd w:val="clear" w:color="auto" w:fill="FFFFFF"/>
        <w:tabs>
          <w:tab w:val="left" w:pos="461"/>
        </w:tabs>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Zamawiający zastrzega sobie prawo do późniejszego bezpłatnego wykorzystania pozyskanych materiałów (w szczególności ich treści) do wewnętrznych celów szkoleniowych.</w:t>
      </w:r>
    </w:p>
    <w:p w:rsidR="007A405B" w:rsidRPr="007A405B" w:rsidRDefault="007A405B" w:rsidP="00C2351C">
      <w:pPr>
        <w:widowControl w:val="0"/>
        <w:numPr>
          <w:ilvl w:val="1"/>
          <w:numId w:val="113"/>
        </w:numPr>
        <w:shd w:val="clear" w:color="auto" w:fill="FFFFFF"/>
        <w:tabs>
          <w:tab w:val="left" w:pos="461"/>
        </w:tabs>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lastRenderedPageBreak/>
        <w:t xml:space="preserve">Wykonawca - w terminie do 7 dni od zakończenia całego szkolenia dostarczy każdemu </w:t>
      </w:r>
      <w:r w:rsidRPr="007A405B">
        <w:rPr>
          <w:rFonts w:ascii="Times New Roman" w:eastAsia="Times New Roman" w:hAnsi="Times New Roman" w:cs="Times New Roman"/>
          <w:lang w:eastAsia="pl-PL"/>
        </w:rPr>
        <w:br/>
        <w:t xml:space="preserve">z uczestników imienny certyfikat ukończenia każdego z modułów w języku angielskim </w:t>
      </w:r>
      <w:r w:rsidRPr="007A405B">
        <w:rPr>
          <w:rFonts w:ascii="Times New Roman" w:eastAsia="Times New Roman" w:hAnsi="Times New Roman" w:cs="Times New Roman"/>
          <w:lang w:eastAsia="pl-PL"/>
        </w:rPr>
        <w:br/>
        <w:t>i opcjonalnie w języku polskim.</w:t>
      </w:r>
    </w:p>
    <w:p w:rsidR="007A405B" w:rsidRPr="007A405B" w:rsidRDefault="007A405B" w:rsidP="00C2351C">
      <w:pPr>
        <w:widowControl w:val="0"/>
        <w:numPr>
          <w:ilvl w:val="1"/>
          <w:numId w:val="113"/>
        </w:numPr>
        <w:shd w:val="clear" w:color="auto" w:fill="FFFFFF"/>
        <w:tabs>
          <w:tab w:val="left" w:pos="461"/>
        </w:tabs>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spacing w:val="-1"/>
          <w:lang w:eastAsia="pl-PL"/>
        </w:rPr>
        <w:t>Certyfikaty, o których mowa w pkt f) zostaną dostarczone w wersji cyfrowej</w:t>
      </w:r>
      <w:r w:rsidRPr="007A405B">
        <w:rPr>
          <w:rFonts w:ascii="Times New Roman" w:eastAsia="Times New Roman" w:hAnsi="Times New Roman" w:cs="Times New Roman"/>
          <w:spacing w:val="-9"/>
          <w:lang w:eastAsia="pl-PL"/>
        </w:rPr>
        <w:t xml:space="preserve"> </w:t>
      </w:r>
      <w:r w:rsidRPr="007A405B">
        <w:rPr>
          <w:rFonts w:ascii="Times New Roman" w:eastAsia="Times New Roman" w:hAnsi="Times New Roman" w:cs="Times New Roman"/>
          <w:lang w:eastAsia="pl-PL"/>
        </w:rPr>
        <w:t>z powiadomieniem Zamawiającego, na podane Wykonawcy adresy e-mail uczestników. Certyfikaty w wersji papierowej zostaną dostarczone na uprzednio podany adres Zamawiającego, celem dalszej dystrybucji.</w:t>
      </w:r>
    </w:p>
    <w:p w:rsidR="007A405B" w:rsidRPr="007A405B" w:rsidRDefault="007A405B" w:rsidP="00C2351C">
      <w:pPr>
        <w:widowControl w:val="0"/>
        <w:numPr>
          <w:ilvl w:val="1"/>
          <w:numId w:val="113"/>
        </w:numPr>
        <w:shd w:val="clear" w:color="auto" w:fill="FFFFFF"/>
        <w:tabs>
          <w:tab w:val="left" w:pos="461"/>
        </w:tabs>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Zamawiający wymaga, aby certyfikaty, o których mowa w punkcie f) były wystawione lub potwierdzone przez producenta oprogramowania </w:t>
      </w:r>
      <w:proofErr w:type="spellStart"/>
      <w:r w:rsidRPr="007A405B">
        <w:rPr>
          <w:rFonts w:ascii="Times New Roman" w:eastAsia="Times New Roman" w:hAnsi="Times New Roman" w:cs="Times New Roman"/>
          <w:lang w:eastAsia="pl-PL"/>
        </w:rPr>
        <w:t>Cellebrite</w:t>
      </w:r>
      <w:proofErr w:type="spellEnd"/>
      <w:r w:rsidRPr="007A405B">
        <w:rPr>
          <w:rFonts w:ascii="Times New Roman" w:eastAsia="Times New Roman" w:hAnsi="Times New Roman" w:cs="Times New Roman"/>
          <w:lang w:eastAsia="pl-PL"/>
        </w:rPr>
        <w:t>.</w:t>
      </w:r>
    </w:p>
    <w:p w:rsidR="007A405B" w:rsidRPr="007A405B" w:rsidRDefault="007A405B" w:rsidP="00C2351C">
      <w:pPr>
        <w:widowControl w:val="0"/>
        <w:numPr>
          <w:ilvl w:val="1"/>
          <w:numId w:val="113"/>
        </w:numPr>
        <w:shd w:val="clear" w:color="auto" w:fill="FFFFFF"/>
        <w:tabs>
          <w:tab w:val="left" w:pos="461"/>
        </w:tabs>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Wykonawca zobowiązany jest do przekazywania słuchaczom ogłoszeń, komunikatów jak </w:t>
      </w:r>
      <w:r w:rsidRPr="007A405B">
        <w:rPr>
          <w:rFonts w:ascii="Times New Roman" w:eastAsia="Times New Roman" w:hAnsi="Times New Roman" w:cs="Times New Roman"/>
          <w:lang w:eastAsia="pl-PL"/>
        </w:rPr>
        <w:br/>
        <w:t>i materiałów szkoleniowych drogą elektroniczną.</w:t>
      </w:r>
    </w:p>
    <w:p w:rsidR="007A405B" w:rsidRPr="007A405B" w:rsidRDefault="007A405B" w:rsidP="001379F5">
      <w:pPr>
        <w:widowControl w:val="0"/>
        <w:autoSpaceDE w:val="0"/>
        <w:autoSpaceDN w:val="0"/>
        <w:adjustRightInd w:val="0"/>
        <w:spacing w:after="0" w:line="23" w:lineRule="atLeast"/>
        <w:jc w:val="both"/>
        <w:rPr>
          <w:rFonts w:ascii="Times New Roman" w:eastAsia="Times New Roman" w:hAnsi="Times New Roman" w:cs="Times New Roman"/>
          <w:lang w:eastAsia="pl-PL"/>
        </w:rPr>
      </w:pPr>
    </w:p>
    <w:p w:rsidR="007A405B" w:rsidRPr="007A405B" w:rsidRDefault="007A405B" w:rsidP="001379F5">
      <w:pPr>
        <w:widowControl w:val="0"/>
        <w:autoSpaceDE w:val="0"/>
        <w:autoSpaceDN w:val="0"/>
        <w:adjustRightInd w:val="0"/>
        <w:spacing w:after="0" w:line="23" w:lineRule="atLeast"/>
        <w:jc w:val="both"/>
        <w:rPr>
          <w:rFonts w:ascii="Times New Roman" w:eastAsia="Times New Roman" w:hAnsi="Times New Roman" w:cs="Times New Roman"/>
          <w:b/>
          <w:bCs/>
          <w:u w:val="single"/>
          <w:lang w:eastAsia="pl-PL"/>
        </w:rPr>
      </w:pPr>
      <w:r w:rsidRPr="007A405B">
        <w:rPr>
          <w:rFonts w:ascii="Times New Roman" w:eastAsia="Times New Roman" w:hAnsi="Times New Roman" w:cs="Times New Roman"/>
          <w:b/>
          <w:bCs/>
          <w:u w:val="single"/>
          <w:lang w:eastAsia="pl-PL"/>
        </w:rPr>
        <w:t xml:space="preserve">Zadanie 2: </w:t>
      </w:r>
    </w:p>
    <w:p w:rsidR="007A405B" w:rsidRPr="007A405B" w:rsidRDefault="007A405B" w:rsidP="001379F5">
      <w:pPr>
        <w:widowControl w:val="0"/>
        <w:shd w:val="clear" w:color="auto" w:fill="FFFFFF"/>
        <w:autoSpaceDE w:val="0"/>
        <w:autoSpaceDN w:val="0"/>
        <w:adjustRightInd w:val="0"/>
        <w:spacing w:after="0" w:line="23" w:lineRule="atLeast"/>
        <w:ind w:right="38"/>
        <w:jc w:val="both"/>
        <w:rPr>
          <w:rFonts w:ascii="Times New Roman" w:eastAsia="Times New Roman" w:hAnsi="Times New Roman" w:cs="Times New Roman"/>
          <w:b/>
          <w:bCs/>
          <w:strike/>
          <w:color w:val="FF0000"/>
          <w:lang w:eastAsia="pl-PL"/>
        </w:rPr>
      </w:pPr>
      <w:r w:rsidRPr="007A405B">
        <w:rPr>
          <w:rFonts w:ascii="Times New Roman" w:eastAsia="Times New Roman" w:hAnsi="Times New Roman" w:cs="Times New Roman"/>
          <w:color w:val="000000"/>
          <w:lang w:eastAsia="pl-PL"/>
        </w:rPr>
        <w:t xml:space="preserve">Przedmiotem zamówienia jest organizacja szkolenia składającego się z sześciu modułów szkoleniowych (w formule online) z zakresu obsługi </w:t>
      </w:r>
      <w:r w:rsidRPr="007A405B">
        <w:rPr>
          <w:rFonts w:ascii="Times New Roman" w:eastAsia="Times New Roman" w:hAnsi="Times New Roman" w:cs="Times New Roman"/>
          <w:lang w:eastAsia="pl-PL"/>
        </w:rPr>
        <w:t xml:space="preserve">specjalistycznego narzędzia </w:t>
      </w:r>
      <w:r w:rsidRPr="007A405B">
        <w:rPr>
          <w:rFonts w:ascii="Times New Roman" w:eastAsia="Times New Roman" w:hAnsi="Times New Roman" w:cs="Times New Roman"/>
          <w:i/>
          <w:iCs/>
          <w:lang w:eastAsia="pl-PL"/>
        </w:rPr>
        <w:t>Magnet AXIOM</w:t>
      </w:r>
      <w:r w:rsidRPr="007A405B">
        <w:rPr>
          <w:rFonts w:ascii="Times New Roman" w:eastAsia="Times New Roman" w:hAnsi="Times New Roman" w:cs="Times New Roman"/>
          <w:lang w:eastAsia="pl-PL"/>
        </w:rPr>
        <w:t>,</w:t>
      </w:r>
      <w:r w:rsidR="001379F5">
        <w:rPr>
          <w:rFonts w:ascii="Times New Roman" w:eastAsia="Times New Roman" w:hAnsi="Times New Roman" w:cs="Times New Roman"/>
          <w:lang w:eastAsia="pl-PL"/>
        </w:rPr>
        <w:t xml:space="preserve"> </w:t>
      </w:r>
      <w:r w:rsidR="001379F5">
        <w:rPr>
          <w:rFonts w:ascii="Times New Roman" w:eastAsia="Times New Roman" w:hAnsi="Times New Roman" w:cs="Times New Roman"/>
          <w:color w:val="000000"/>
          <w:lang w:eastAsia="pl-PL"/>
        </w:rPr>
        <w:t>w ramach projektu</w:t>
      </w:r>
      <w:r w:rsidRPr="007A405B">
        <w:rPr>
          <w:rFonts w:ascii="Times New Roman" w:eastAsia="Times New Roman" w:hAnsi="Times New Roman" w:cs="Times New Roman"/>
          <w:color w:val="000000"/>
          <w:lang w:eastAsia="pl-PL"/>
        </w:rPr>
        <w:t xml:space="preserve"> pn. „</w:t>
      </w:r>
      <w:r w:rsidR="00756213">
        <w:rPr>
          <w:rFonts w:ascii="Times New Roman" w:eastAsia="Times New Roman" w:hAnsi="Times New Roman" w:cs="Times New Roman"/>
          <w:i/>
          <w:lang w:eastAsia="pl-PL"/>
        </w:rPr>
        <w:t>Wsparcie postę</w:t>
      </w:r>
      <w:r w:rsidRPr="007A405B">
        <w:rPr>
          <w:rFonts w:ascii="Times New Roman" w:eastAsia="Times New Roman" w:hAnsi="Times New Roman" w:cs="Times New Roman"/>
          <w:i/>
          <w:lang w:eastAsia="pl-PL"/>
        </w:rPr>
        <w:t>powań gospodarczych w oparciu o dowody w postaci cyfrowej</w:t>
      </w:r>
      <w:r w:rsidRPr="007A405B">
        <w:rPr>
          <w:rFonts w:ascii="Times New Roman" w:eastAsia="Calibri" w:hAnsi="Times New Roman" w:cs="Times New Roman"/>
          <w:iCs/>
        </w:rPr>
        <w:t xml:space="preserve">”, finansowanego z Union </w:t>
      </w:r>
      <w:proofErr w:type="spellStart"/>
      <w:r w:rsidRPr="007A405B">
        <w:rPr>
          <w:rFonts w:ascii="Times New Roman" w:eastAsia="Calibri" w:hAnsi="Times New Roman" w:cs="Times New Roman"/>
          <w:iCs/>
        </w:rPr>
        <w:t>Anti</w:t>
      </w:r>
      <w:proofErr w:type="spellEnd"/>
      <w:r w:rsidRPr="007A405B">
        <w:rPr>
          <w:rFonts w:ascii="Times New Roman" w:eastAsia="Calibri" w:hAnsi="Times New Roman" w:cs="Times New Roman"/>
          <w:iCs/>
        </w:rPr>
        <w:t xml:space="preserve">-Fraud </w:t>
      </w:r>
      <w:proofErr w:type="spellStart"/>
      <w:r w:rsidRPr="007A405B">
        <w:rPr>
          <w:rFonts w:ascii="Times New Roman" w:eastAsia="Calibri" w:hAnsi="Times New Roman" w:cs="Times New Roman"/>
          <w:iCs/>
        </w:rPr>
        <w:t>Programme</w:t>
      </w:r>
      <w:proofErr w:type="spellEnd"/>
      <w:r w:rsidRPr="007A405B">
        <w:rPr>
          <w:rFonts w:ascii="Times New Roman" w:eastAsia="Calibri" w:hAnsi="Times New Roman" w:cs="Times New Roman"/>
          <w:iCs/>
        </w:rPr>
        <w:t xml:space="preserve"> (EUAF</w:t>
      </w:r>
      <w:r w:rsidRPr="007A405B">
        <w:rPr>
          <w:rFonts w:ascii="Times New Roman" w:eastAsia="Times New Roman" w:hAnsi="Times New Roman" w:cs="Times New Roman"/>
          <w:lang w:eastAsia="pl-PL"/>
        </w:rPr>
        <w:t>).</w:t>
      </w:r>
    </w:p>
    <w:p w:rsidR="007A405B" w:rsidRPr="007A405B" w:rsidRDefault="007A405B" w:rsidP="001379F5">
      <w:pPr>
        <w:widowControl w:val="0"/>
        <w:shd w:val="clear" w:color="auto" w:fill="FFFFFF"/>
        <w:autoSpaceDE w:val="0"/>
        <w:autoSpaceDN w:val="0"/>
        <w:adjustRightInd w:val="0"/>
        <w:spacing w:after="0" w:line="23" w:lineRule="atLeast"/>
        <w:ind w:right="38"/>
        <w:jc w:val="both"/>
        <w:rPr>
          <w:rFonts w:ascii="Times New Roman" w:eastAsia="Times New Roman" w:hAnsi="Times New Roman" w:cs="Times New Roman"/>
          <w:b/>
          <w:bCs/>
          <w:strike/>
          <w:color w:val="FF0000"/>
          <w:lang w:eastAsia="pl-PL"/>
        </w:rPr>
      </w:pPr>
    </w:p>
    <w:p w:rsidR="007A405B" w:rsidRPr="007A405B" w:rsidRDefault="007A405B" w:rsidP="001379F5">
      <w:pPr>
        <w:widowControl w:val="0"/>
        <w:shd w:val="clear" w:color="auto" w:fill="FFFFFF"/>
        <w:autoSpaceDE w:val="0"/>
        <w:autoSpaceDN w:val="0"/>
        <w:adjustRightInd w:val="0"/>
        <w:spacing w:after="0" w:line="23" w:lineRule="atLeast"/>
        <w:ind w:right="38"/>
        <w:jc w:val="both"/>
        <w:rPr>
          <w:rFonts w:ascii="Times New Roman" w:eastAsia="Times New Roman" w:hAnsi="Times New Roman" w:cs="Times New Roman"/>
          <w:color w:val="000000"/>
          <w:spacing w:val="-18"/>
          <w:lang w:eastAsia="pl-PL"/>
        </w:rPr>
      </w:pPr>
      <w:r w:rsidRPr="007A405B">
        <w:rPr>
          <w:rFonts w:ascii="Times New Roman" w:eastAsia="Times New Roman" w:hAnsi="Times New Roman" w:cs="Times New Roman"/>
          <w:color w:val="000000"/>
          <w:lang w:eastAsia="pl-PL"/>
        </w:rPr>
        <w:t>Przedmiotem zamówienia jest organizacja i przeprowadzenie usługi szkoleniowej, w formule online, dla 6 osób wskazanych przez Zamawiającego, w sposób opisany w niniejszym dokumencie.</w:t>
      </w:r>
    </w:p>
    <w:p w:rsidR="007A405B" w:rsidRPr="007A405B" w:rsidRDefault="007A405B" w:rsidP="00790EA3">
      <w:pPr>
        <w:widowControl w:val="0"/>
        <w:numPr>
          <w:ilvl w:val="0"/>
          <w:numId w:val="142"/>
        </w:numPr>
        <w:shd w:val="clear" w:color="auto" w:fill="FFFFFF"/>
        <w:tabs>
          <w:tab w:val="left" w:pos="284"/>
        </w:tabs>
        <w:autoSpaceDE w:val="0"/>
        <w:autoSpaceDN w:val="0"/>
        <w:adjustRightInd w:val="0"/>
        <w:spacing w:after="0" w:line="23" w:lineRule="atLeast"/>
        <w:ind w:left="284" w:right="43" w:hanging="284"/>
        <w:jc w:val="both"/>
        <w:rPr>
          <w:rFonts w:ascii="Times New Roman" w:eastAsia="Times New Roman" w:hAnsi="Times New Roman" w:cs="Times New Roman"/>
          <w:color w:val="000000"/>
          <w:spacing w:val="-7"/>
          <w:lang w:eastAsia="pl-PL"/>
        </w:rPr>
      </w:pPr>
      <w:r w:rsidRPr="007A405B">
        <w:rPr>
          <w:rFonts w:ascii="Times New Roman" w:eastAsia="Times New Roman" w:hAnsi="Times New Roman" w:cs="Times New Roman"/>
          <w:color w:val="000000"/>
          <w:lang w:eastAsia="pl-PL"/>
        </w:rPr>
        <w:t xml:space="preserve">Usługa szkoleniowa zostanie zorganizowana i przeprowadzona przez Wykonawcę dla 6 osób. Zamawiający nie dopuszcza udziału w szkoleniu innych osób niż </w:t>
      </w:r>
      <w:r w:rsidRPr="007A405B">
        <w:rPr>
          <w:rFonts w:ascii="Times New Roman" w:eastAsia="Times New Roman" w:hAnsi="Times New Roman" w:cs="Times New Roman"/>
          <w:lang w:eastAsia="pl-PL"/>
        </w:rPr>
        <w:t>uczestników</w:t>
      </w:r>
      <w:r w:rsidRPr="007A405B">
        <w:rPr>
          <w:rFonts w:ascii="Times New Roman" w:eastAsia="Times New Roman" w:hAnsi="Times New Roman" w:cs="Times New Roman"/>
          <w:color w:val="000000"/>
          <w:lang w:eastAsia="pl-PL"/>
        </w:rPr>
        <w:t xml:space="preserve"> wskazanych </w:t>
      </w:r>
      <w:r w:rsidRPr="007A405B">
        <w:rPr>
          <w:rFonts w:ascii="Times New Roman" w:eastAsia="Times New Roman" w:hAnsi="Times New Roman" w:cs="Times New Roman"/>
          <w:lang w:eastAsia="pl-PL"/>
        </w:rPr>
        <w:t>przez Zamawiającego.</w:t>
      </w:r>
    </w:p>
    <w:p w:rsidR="007A405B" w:rsidRPr="007A405B" w:rsidRDefault="007A405B" w:rsidP="00790EA3">
      <w:pPr>
        <w:widowControl w:val="0"/>
        <w:numPr>
          <w:ilvl w:val="0"/>
          <w:numId w:val="142"/>
        </w:numPr>
        <w:shd w:val="clear" w:color="auto" w:fill="FFFFFF"/>
        <w:tabs>
          <w:tab w:val="left" w:pos="284"/>
        </w:tabs>
        <w:autoSpaceDE w:val="0"/>
        <w:autoSpaceDN w:val="0"/>
        <w:adjustRightInd w:val="0"/>
        <w:spacing w:after="0" w:line="23" w:lineRule="atLeast"/>
        <w:ind w:left="284" w:right="48" w:hanging="284"/>
        <w:jc w:val="both"/>
        <w:rPr>
          <w:rFonts w:ascii="Times New Roman" w:eastAsia="Times New Roman" w:hAnsi="Times New Roman" w:cs="Times New Roman"/>
          <w:color w:val="000000"/>
          <w:spacing w:val="-8"/>
          <w:lang w:eastAsia="pl-PL"/>
        </w:rPr>
      </w:pPr>
      <w:r w:rsidRPr="007A405B">
        <w:rPr>
          <w:rFonts w:ascii="Times New Roman" w:eastAsia="Times New Roman" w:hAnsi="Times New Roman" w:cs="Times New Roman"/>
          <w:color w:val="000000"/>
          <w:lang w:eastAsia="pl-PL"/>
        </w:rPr>
        <w:t>Każdy dzień szkoleniowy będzie trwał minimum 8 godzin dydaktycznych (1 godzina dydaktyczna = 45 minut). Kompletne szkolenie i czas trwania każdej z ed</w:t>
      </w:r>
      <w:r w:rsidR="001379F5">
        <w:rPr>
          <w:rFonts w:ascii="Times New Roman" w:eastAsia="Times New Roman" w:hAnsi="Times New Roman" w:cs="Times New Roman"/>
          <w:color w:val="000000"/>
          <w:lang w:eastAsia="pl-PL"/>
        </w:rPr>
        <w:t xml:space="preserve">ycji szkolenia określono w pkt </w:t>
      </w:r>
      <w:r w:rsidRPr="007A405B">
        <w:rPr>
          <w:rFonts w:ascii="Times New Roman" w:eastAsia="Times New Roman" w:hAnsi="Times New Roman" w:cs="Times New Roman"/>
          <w:color w:val="000000"/>
          <w:lang w:eastAsia="pl-PL"/>
        </w:rPr>
        <w:t>3 poniżej.</w:t>
      </w:r>
    </w:p>
    <w:p w:rsidR="007A405B" w:rsidRPr="007A405B" w:rsidRDefault="007A405B" w:rsidP="00790EA3">
      <w:pPr>
        <w:widowControl w:val="0"/>
        <w:numPr>
          <w:ilvl w:val="0"/>
          <w:numId w:val="142"/>
        </w:numPr>
        <w:shd w:val="clear" w:color="auto" w:fill="FFFFFF"/>
        <w:tabs>
          <w:tab w:val="left" w:pos="284"/>
        </w:tabs>
        <w:autoSpaceDE w:val="0"/>
        <w:autoSpaceDN w:val="0"/>
        <w:adjustRightInd w:val="0"/>
        <w:spacing w:after="0" w:line="23" w:lineRule="atLeast"/>
        <w:ind w:left="284" w:right="48" w:hanging="284"/>
        <w:jc w:val="both"/>
        <w:rPr>
          <w:rFonts w:ascii="Times New Roman" w:eastAsia="Times New Roman" w:hAnsi="Times New Roman" w:cs="Times New Roman"/>
          <w:color w:val="000000"/>
          <w:spacing w:val="-8"/>
          <w:lang w:eastAsia="pl-PL"/>
        </w:rPr>
      </w:pPr>
      <w:r w:rsidRPr="007A405B">
        <w:rPr>
          <w:rFonts w:ascii="Times New Roman" w:eastAsia="Times New Roman" w:hAnsi="Times New Roman" w:cs="Times New Roman"/>
          <w:color w:val="000000"/>
          <w:lang w:eastAsia="pl-PL"/>
        </w:rPr>
        <w:t>Z uwagi na uzupełniające się etapy szkolenia, kurs obsługi oprogramowania powinien składać się z niżej wymienionych modułów i w następującej kolejności:</w:t>
      </w:r>
    </w:p>
    <w:p w:rsidR="007A405B" w:rsidRPr="00790EA3" w:rsidRDefault="007A405B" w:rsidP="00790EA3">
      <w:pPr>
        <w:pStyle w:val="Akapitzlist"/>
        <w:widowControl w:val="0"/>
        <w:numPr>
          <w:ilvl w:val="1"/>
          <w:numId w:val="242"/>
        </w:numPr>
        <w:shd w:val="clear" w:color="auto" w:fill="FFFFFF"/>
        <w:tabs>
          <w:tab w:val="left" w:pos="346"/>
        </w:tabs>
        <w:autoSpaceDE w:val="0"/>
        <w:autoSpaceDN w:val="0"/>
        <w:adjustRightInd w:val="0"/>
        <w:spacing w:line="23" w:lineRule="atLeast"/>
        <w:ind w:left="709" w:right="48" w:hanging="425"/>
        <w:rPr>
          <w:rFonts w:eastAsia="Times New Roman"/>
          <w:spacing w:val="-8"/>
          <w:lang w:eastAsia="pl-PL"/>
        </w:rPr>
      </w:pPr>
      <w:r w:rsidRPr="00790EA3">
        <w:rPr>
          <w:rFonts w:eastAsia="Times New Roman"/>
          <w:i/>
          <w:iCs/>
          <w:lang w:eastAsia="pl-PL"/>
        </w:rPr>
        <w:t xml:space="preserve">AX100 </w:t>
      </w:r>
      <w:proofErr w:type="spellStart"/>
      <w:r w:rsidRPr="00790EA3">
        <w:rPr>
          <w:rFonts w:eastAsia="Times New Roman"/>
          <w:i/>
          <w:iCs/>
          <w:lang w:eastAsia="pl-PL"/>
        </w:rPr>
        <w:t>Forensic</w:t>
      </w:r>
      <w:proofErr w:type="spellEnd"/>
      <w:r w:rsidRPr="00790EA3">
        <w:rPr>
          <w:rFonts w:eastAsia="Times New Roman"/>
          <w:i/>
          <w:iCs/>
          <w:lang w:eastAsia="pl-PL"/>
        </w:rPr>
        <w:t xml:space="preserve"> Fundamentals - </w:t>
      </w:r>
      <w:r w:rsidRPr="00790EA3">
        <w:rPr>
          <w:rFonts w:eastAsia="Times New Roman"/>
          <w:lang w:val="en-US" w:eastAsia="pl-PL"/>
        </w:rPr>
        <w:t xml:space="preserve">4 </w:t>
      </w:r>
      <w:proofErr w:type="spellStart"/>
      <w:r w:rsidRPr="00790EA3">
        <w:rPr>
          <w:rFonts w:eastAsia="Times New Roman"/>
          <w:lang w:val="en-US" w:eastAsia="pl-PL"/>
        </w:rPr>
        <w:t>dni</w:t>
      </w:r>
      <w:proofErr w:type="spellEnd"/>
      <w:r w:rsidRPr="00790EA3">
        <w:rPr>
          <w:rFonts w:eastAsia="Times New Roman"/>
          <w:lang w:val="en-US" w:eastAsia="pl-PL"/>
        </w:rPr>
        <w:t xml:space="preserve"> </w:t>
      </w:r>
      <w:proofErr w:type="spellStart"/>
      <w:r w:rsidRPr="00790EA3">
        <w:rPr>
          <w:rFonts w:eastAsia="Times New Roman"/>
          <w:lang w:val="en-US" w:eastAsia="pl-PL"/>
        </w:rPr>
        <w:t>szkolenia</w:t>
      </w:r>
      <w:proofErr w:type="spellEnd"/>
      <w:r w:rsidRPr="00790EA3">
        <w:rPr>
          <w:rFonts w:eastAsia="Times New Roman"/>
          <w:lang w:val="en-US" w:eastAsia="pl-PL"/>
        </w:rPr>
        <w:t xml:space="preserve"> w </w:t>
      </w:r>
      <w:proofErr w:type="spellStart"/>
      <w:r w:rsidRPr="00790EA3">
        <w:rPr>
          <w:rFonts w:eastAsia="Times New Roman"/>
          <w:lang w:val="en-US" w:eastAsia="pl-PL"/>
        </w:rPr>
        <w:t>formule</w:t>
      </w:r>
      <w:proofErr w:type="spellEnd"/>
      <w:r w:rsidRPr="00790EA3">
        <w:rPr>
          <w:rFonts w:eastAsia="Times New Roman"/>
          <w:lang w:val="en-US" w:eastAsia="pl-PL"/>
        </w:rPr>
        <w:t xml:space="preserve"> online.</w:t>
      </w:r>
    </w:p>
    <w:p w:rsidR="00790EA3" w:rsidRPr="00790EA3" w:rsidRDefault="007A405B" w:rsidP="00790EA3">
      <w:pPr>
        <w:pStyle w:val="Akapitzlist"/>
        <w:widowControl w:val="0"/>
        <w:numPr>
          <w:ilvl w:val="1"/>
          <w:numId w:val="242"/>
        </w:numPr>
        <w:shd w:val="clear" w:color="auto" w:fill="FFFFFF"/>
        <w:tabs>
          <w:tab w:val="left" w:pos="346"/>
        </w:tabs>
        <w:autoSpaceDE w:val="0"/>
        <w:autoSpaceDN w:val="0"/>
        <w:adjustRightInd w:val="0"/>
        <w:spacing w:line="23" w:lineRule="atLeast"/>
        <w:ind w:left="709" w:right="48" w:hanging="425"/>
        <w:rPr>
          <w:rFonts w:eastAsia="Times New Roman"/>
          <w:spacing w:val="-8"/>
          <w:lang w:eastAsia="pl-PL"/>
        </w:rPr>
      </w:pPr>
      <w:r w:rsidRPr="00790EA3">
        <w:rPr>
          <w:rFonts w:eastAsia="Times New Roman"/>
          <w:i/>
          <w:iCs/>
          <w:lang w:eastAsia="pl-PL"/>
        </w:rPr>
        <w:t xml:space="preserve">AX200 AXIOM </w:t>
      </w:r>
      <w:proofErr w:type="spellStart"/>
      <w:r w:rsidRPr="00790EA3">
        <w:rPr>
          <w:rFonts w:eastAsia="Times New Roman"/>
          <w:i/>
          <w:iCs/>
          <w:lang w:eastAsia="pl-PL"/>
        </w:rPr>
        <w:t>Examination</w:t>
      </w:r>
      <w:proofErr w:type="spellEnd"/>
      <w:r w:rsidRPr="00790EA3">
        <w:rPr>
          <w:rFonts w:eastAsia="Times New Roman"/>
          <w:i/>
          <w:iCs/>
          <w:lang w:eastAsia="pl-PL"/>
        </w:rPr>
        <w:t xml:space="preserve"> - </w:t>
      </w:r>
      <w:r w:rsidRPr="00790EA3">
        <w:rPr>
          <w:rFonts w:eastAsia="Times New Roman"/>
          <w:lang w:eastAsia="pl-PL"/>
        </w:rPr>
        <w:t>4 dni szkolenia w formule online.</w:t>
      </w:r>
    </w:p>
    <w:p w:rsidR="00790EA3" w:rsidRPr="00790EA3" w:rsidRDefault="007A405B" w:rsidP="00790EA3">
      <w:pPr>
        <w:pStyle w:val="Akapitzlist"/>
        <w:widowControl w:val="0"/>
        <w:numPr>
          <w:ilvl w:val="1"/>
          <w:numId w:val="242"/>
        </w:numPr>
        <w:shd w:val="clear" w:color="auto" w:fill="FFFFFF"/>
        <w:tabs>
          <w:tab w:val="left" w:pos="346"/>
        </w:tabs>
        <w:autoSpaceDE w:val="0"/>
        <w:autoSpaceDN w:val="0"/>
        <w:adjustRightInd w:val="0"/>
        <w:spacing w:line="23" w:lineRule="atLeast"/>
        <w:ind w:left="709" w:right="48" w:hanging="425"/>
        <w:rPr>
          <w:rFonts w:eastAsia="Times New Roman"/>
          <w:spacing w:val="-8"/>
          <w:lang w:eastAsia="pl-PL"/>
        </w:rPr>
      </w:pPr>
      <w:r w:rsidRPr="00790EA3">
        <w:rPr>
          <w:rFonts w:eastAsia="Times New Roman"/>
          <w:i/>
          <w:iCs/>
          <w:lang w:val="en-US" w:eastAsia="pl-PL"/>
        </w:rPr>
        <w:t xml:space="preserve">AX250 AXIOM Advanced Computer Forensics </w:t>
      </w:r>
      <w:r w:rsidRPr="00790EA3">
        <w:rPr>
          <w:rFonts w:eastAsia="Times New Roman"/>
          <w:i/>
          <w:iCs/>
          <w:lang w:eastAsia="pl-PL"/>
        </w:rPr>
        <w:t xml:space="preserve">- </w:t>
      </w:r>
      <w:r w:rsidRPr="00790EA3">
        <w:rPr>
          <w:rFonts w:eastAsia="Times New Roman"/>
          <w:lang w:val="en-US" w:eastAsia="pl-PL"/>
        </w:rPr>
        <w:t xml:space="preserve">4 </w:t>
      </w:r>
      <w:proofErr w:type="spellStart"/>
      <w:r w:rsidRPr="00790EA3">
        <w:rPr>
          <w:rFonts w:eastAsia="Times New Roman"/>
          <w:lang w:val="en-US" w:eastAsia="pl-PL"/>
        </w:rPr>
        <w:t>dni</w:t>
      </w:r>
      <w:proofErr w:type="spellEnd"/>
      <w:r w:rsidRPr="00790EA3">
        <w:rPr>
          <w:rFonts w:eastAsia="Times New Roman"/>
          <w:lang w:val="en-US" w:eastAsia="pl-PL"/>
        </w:rPr>
        <w:t xml:space="preserve"> </w:t>
      </w:r>
      <w:proofErr w:type="spellStart"/>
      <w:r w:rsidRPr="00790EA3">
        <w:rPr>
          <w:rFonts w:eastAsia="Times New Roman"/>
          <w:lang w:val="en-US" w:eastAsia="pl-PL"/>
        </w:rPr>
        <w:t>szkolenia</w:t>
      </w:r>
      <w:proofErr w:type="spellEnd"/>
      <w:r w:rsidRPr="00790EA3">
        <w:rPr>
          <w:rFonts w:eastAsia="Times New Roman"/>
          <w:lang w:val="en-US" w:eastAsia="pl-PL"/>
        </w:rPr>
        <w:t xml:space="preserve"> w </w:t>
      </w:r>
      <w:proofErr w:type="spellStart"/>
      <w:r w:rsidRPr="00790EA3">
        <w:rPr>
          <w:rFonts w:eastAsia="Times New Roman"/>
          <w:lang w:val="en-US" w:eastAsia="pl-PL"/>
        </w:rPr>
        <w:t>formule</w:t>
      </w:r>
      <w:proofErr w:type="spellEnd"/>
      <w:r w:rsidRPr="00790EA3">
        <w:rPr>
          <w:rFonts w:eastAsia="Times New Roman"/>
          <w:lang w:val="en-US" w:eastAsia="pl-PL"/>
        </w:rPr>
        <w:t xml:space="preserve"> online.</w:t>
      </w:r>
    </w:p>
    <w:p w:rsidR="00790EA3" w:rsidRPr="00790EA3" w:rsidRDefault="007A405B" w:rsidP="00790EA3">
      <w:pPr>
        <w:pStyle w:val="Akapitzlist"/>
        <w:widowControl w:val="0"/>
        <w:numPr>
          <w:ilvl w:val="1"/>
          <w:numId w:val="242"/>
        </w:numPr>
        <w:shd w:val="clear" w:color="auto" w:fill="FFFFFF"/>
        <w:tabs>
          <w:tab w:val="left" w:pos="346"/>
        </w:tabs>
        <w:autoSpaceDE w:val="0"/>
        <w:autoSpaceDN w:val="0"/>
        <w:adjustRightInd w:val="0"/>
        <w:spacing w:line="23" w:lineRule="atLeast"/>
        <w:ind w:left="709" w:right="48" w:hanging="425"/>
        <w:rPr>
          <w:rFonts w:eastAsia="Times New Roman"/>
          <w:spacing w:val="-8"/>
          <w:lang w:eastAsia="pl-PL"/>
        </w:rPr>
      </w:pPr>
      <w:r w:rsidRPr="00790EA3">
        <w:rPr>
          <w:rFonts w:eastAsia="Times New Roman"/>
          <w:i/>
          <w:iCs/>
          <w:lang w:val="en-US" w:eastAsia="pl-PL"/>
        </w:rPr>
        <w:t xml:space="preserve">AX300 Magnet AXIOM Advanced Mobile Forensics </w:t>
      </w:r>
      <w:r w:rsidRPr="00790EA3">
        <w:rPr>
          <w:rFonts w:eastAsia="Times New Roman"/>
          <w:i/>
          <w:iCs/>
          <w:lang w:eastAsia="pl-PL"/>
        </w:rPr>
        <w:t xml:space="preserve">- </w:t>
      </w:r>
      <w:r w:rsidRPr="00790EA3">
        <w:rPr>
          <w:rFonts w:eastAsia="Times New Roman"/>
          <w:lang w:val="en-US" w:eastAsia="pl-PL"/>
        </w:rPr>
        <w:t xml:space="preserve">4 </w:t>
      </w:r>
      <w:proofErr w:type="spellStart"/>
      <w:r w:rsidRPr="00790EA3">
        <w:rPr>
          <w:rFonts w:eastAsia="Times New Roman"/>
          <w:lang w:val="en-US" w:eastAsia="pl-PL"/>
        </w:rPr>
        <w:t>dni</w:t>
      </w:r>
      <w:proofErr w:type="spellEnd"/>
      <w:r w:rsidRPr="00790EA3">
        <w:rPr>
          <w:rFonts w:eastAsia="Times New Roman"/>
          <w:lang w:val="en-US" w:eastAsia="pl-PL"/>
        </w:rPr>
        <w:t xml:space="preserve"> </w:t>
      </w:r>
      <w:proofErr w:type="spellStart"/>
      <w:r w:rsidRPr="00790EA3">
        <w:rPr>
          <w:rFonts w:eastAsia="Times New Roman"/>
          <w:lang w:val="en-US" w:eastAsia="pl-PL"/>
        </w:rPr>
        <w:t>szkolenia</w:t>
      </w:r>
      <w:proofErr w:type="spellEnd"/>
      <w:r w:rsidRPr="00790EA3">
        <w:rPr>
          <w:rFonts w:eastAsia="Times New Roman"/>
          <w:lang w:val="en-US" w:eastAsia="pl-PL"/>
        </w:rPr>
        <w:t xml:space="preserve"> w </w:t>
      </w:r>
      <w:proofErr w:type="spellStart"/>
      <w:r w:rsidRPr="00790EA3">
        <w:rPr>
          <w:rFonts w:eastAsia="Times New Roman"/>
          <w:lang w:val="en-US" w:eastAsia="pl-PL"/>
        </w:rPr>
        <w:t>formule</w:t>
      </w:r>
      <w:proofErr w:type="spellEnd"/>
      <w:r w:rsidRPr="00790EA3">
        <w:rPr>
          <w:rFonts w:eastAsia="Times New Roman"/>
          <w:lang w:val="en-US" w:eastAsia="pl-PL"/>
        </w:rPr>
        <w:t xml:space="preserve"> online.</w:t>
      </w:r>
    </w:p>
    <w:p w:rsidR="00790EA3" w:rsidRPr="00790EA3" w:rsidRDefault="007A405B" w:rsidP="00790EA3">
      <w:pPr>
        <w:pStyle w:val="Akapitzlist"/>
        <w:widowControl w:val="0"/>
        <w:numPr>
          <w:ilvl w:val="1"/>
          <w:numId w:val="242"/>
        </w:numPr>
        <w:shd w:val="clear" w:color="auto" w:fill="FFFFFF"/>
        <w:tabs>
          <w:tab w:val="left" w:pos="346"/>
        </w:tabs>
        <w:autoSpaceDE w:val="0"/>
        <w:autoSpaceDN w:val="0"/>
        <w:adjustRightInd w:val="0"/>
        <w:spacing w:line="23" w:lineRule="atLeast"/>
        <w:ind w:left="709" w:right="48" w:hanging="425"/>
        <w:rPr>
          <w:rFonts w:eastAsia="Times New Roman"/>
          <w:spacing w:val="-8"/>
          <w:lang w:eastAsia="pl-PL"/>
        </w:rPr>
      </w:pPr>
      <w:r w:rsidRPr="00790EA3">
        <w:rPr>
          <w:rFonts w:eastAsia="Times New Roman"/>
          <w:i/>
          <w:iCs/>
          <w:lang w:eastAsia="pl-PL"/>
        </w:rPr>
        <w:t xml:space="preserve">AX350 Magnet AXIOM </w:t>
      </w:r>
      <w:proofErr w:type="spellStart"/>
      <w:r w:rsidRPr="00790EA3">
        <w:rPr>
          <w:rFonts w:eastAsia="Times New Roman"/>
          <w:i/>
          <w:iCs/>
          <w:lang w:eastAsia="pl-PL"/>
        </w:rPr>
        <w:t>macOS</w:t>
      </w:r>
      <w:proofErr w:type="spellEnd"/>
      <w:r w:rsidRPr="00790EA3">
        <w:rPr>
          <w:rFonts w:eastAsia="Times New Roman"/>
          <w:i/>
          <w:iCs/>
          <w:lang w:eastAsia="pl-PL"/>
        </w:rPr>
        <w:t xml:space="preserve"> </w:t>
      </w:r>
      <w:proofErr w:type="spellStart"/>
      <w:r w:rsidRPr="00790EA3">
        <w:rPr>
          <w:rFonts w:eastAsia="Times New Roman"/>
          <w:i/>
          <w:iCs/>
          <w:lang w:eastAsia="pl-PL"/>
        </w:rPr>
        <w:t>Examinations</w:t>
      </w:r>
      <w:proofErr w:type="spellEnd"/>
      <w:r w:rsidRPr="00790EA3">
        <w:rPr>
          <w:rFonts w:eastAsia="Times New Roman"/>
          <w:i/>
          <w:iCs/>
          <w:lang w:eastAsia="pl-PL"/>
        </w:rPr>
        <w:t xml:space="preserve"> - </w:t>
      </w:r>
      <w:r w:rsidRPr="00790EA3">
        <w:rPr>
          <w:rFonts w:eastAsia="Times New Roman"/>
          <w:lang w:val="en-US" w:eastAsia="pl-PL"/>
        </w:rPr>
        <w:t xml:space="preserve">4 </w:t>
      </w:r>
      <w:proofErr w:type="spellStart"/>
      <w:r w:rsidRPr="00790EA3">
        <w:rPr>
          <w:rFonts w:eastAsia="Times New Roman"/>
          <w:lang w:val="en-US" w:eastAsia="pl-PL"/>
        </w:rPr>
        <w:t>dni</w:t>
      </w:r>
      <w:proofErr w:type="spellEnd"/>
      <w:r w:rsidRPr="00790EA3">
        <w:rPr>
          <w:rFonts w:eastAsia="Times New Roman"/>
          <w:lang w:val="en-US" w:eastAsia="pl-PL"/>
        </w:rPr>
        <w:t xml:space="preserve"> </w:t>
      </w:r>
      <w:proofErr w:type="spellStart"/>
      <w:r w:rsidRPr="00790EA3">
        <w:rPr>
          <w:rFonts w:eastAsia="Times New Roman"/>
          <w:lang w:val="en-US" w:eastAsia="pl-PL"/>
        </w:rPr>
        <w:t>szkolenia</w:t>
      </w:r>
      <w:proofErr w:type="spellEnd"/>
      <w:r w:rsidRPr="00790EA3">
        <w:rPr>
          <w:rFonts w:eastAsia="Times New Roman"/>
          <w:lang w:val="en-US" w:eastAsia="pl-PL"/>
        </w:rPr>
        <w:t xml:space="preserve"> w </w:t>
      </w:r>
      <w:proofErr w:type="spellStart"/>
      <w:r w:rsidRPr="00790EA3">
        <w:rPr>
          <w:rFonts w:eastAsia="Times New Roman"/>
          <w:lang w:val="en-US" w:eastAsia="pl-PL"/>
        </w:rPr>
        <w:t>formule</w:t>
      </w:r>
      <w:proofErr w:type="spellEnd"/>
      <w:r w:rsidRPr="00790EA3">
        <w:rPr>
          <w:rFonts w:eastAsia="Times New Roman"/>
          <w:lang w:val="en-US" w:eastAsia="pl-PL"/>
        </w:rPr>
        <w:t xml:space="preserve"> online.</w:t>
      </w:r>
    </w:p>
    <w:p w:rsidR="007A405B" w:rsidRPr="00790EA3" w:rsidRDefault="007A405B" w:rsidP="00790EA3">
      <w:pPr>
        <w:pStyle w:val="Akapitzlist"/>
        <w:widowControl w:val="0"/>
        <w:numPr>
          <w:ilvl w:val="1"/>
          <w:numId w:val="242"/>
        </w:numPr>
        <w:shd w:val="clear" w:color="auto" w:fill="FFFFFF"/>
        <w:tabs>
          <w:tab w:val="left" w:pos="346"/>
        </w:tabs>
        <w:autoSpaceDE w:val="0"/>
        <w:autoSpaceDN w:val="0"/>
        <w:adjustRightInd w:val="0"/>
        <w:spacing w:line="23" w:lineRule="atLeast"/>
        <w:ind w:left="709" w:right="48" w:hanging="425"/>
        <w:rPr>
          <w:rFonts w:eastAsia="Times New Roman"/>
          <w:spacing w:val="-8"/>
          <w:lang w:eastAsia="pl-PL"/>
        </w:rPr>
      </w:pPr>
      <w:r w:rsidRPr="00790EA3">
        <w:rPr>
          <w:rFonts w:eastAsia="Times New Roman"/>
          <w:i/>
          <w:iCs/>
          <w:lang w:val="en-US" w:eastAsia="pl-PL"/>
        </w:rPr>
        <w:t xml:space="preserve">AX301 </w:t>
      </w:r>
      <w:proofErr w:type="spellStart"/>
      <w:r w:rsidRPr="00790EA3">
        <w:rPr>
          <w:rFonts w:eastAsia="Times New Roman"/>
          <w:i/>
          <w:iCs/>
          <w:lang w:val="en-US" w:eastAsia="pl-PL"/>
        </w:rPr>
        <w:t>MAGaK</w:t>
      </w:r>
      <w:proofErr w:type="spellEnd"/>
      <w:r w:rsidRPr="00790EA3">
        <w:rPr>
          <w:rFonts w:eastAsia="Times New Roman"/>
          <w:i/>
          <w:iCs/>
          <w:lang w:val="en-US" w:eastAsia="pl-PL"/>
        </w:rPr>
        <w:t xml:space="preserve"> (Magnet AXIOM &amp; </w:t>
      </w:r>
      <w:proofErr w:type="spellStart"/>
      <w:r w:rsidRPr="00790EA3">
        <w:rPr>
          <w:rFonts w:eastAsia="Times New Roman"/>
          <w:i/>
          <w:iCs/>
          <w:lang w:val="en-US" w:eastAsia="pl-PL"/>
        </w:rPr>
        <w:t>GrayKey</w:t>
      </w:r>
      <w:proofErr w:type="spellEnd"/>
      <w:r w:rsidRPr="00790EA3">
        <w:rPr>
          <w:rFonts w:eastAsia="Times New Roman"/>
          <w:i/>
          <w:iCs/>
          <w:lang w:val="en-US" w:eastAsia="pl-PL"/>
        </w:rPr>
        <w:t>) Advanced iOS Examinations</w:t>
      </w:r>
      <w:r w:rsidRPr="00790EA3">
        <w:rPr>
          <w:rFonts w:eastAsia="Times New Roman"/>
          <w:lang w:val="en-US" w:eastAsia="pl-PL"/>
        </w:rPr>
        <w:t xml:space="preserve"> </w:t>
      </w:r>
      <w:r w:rsidRPr="00790EA3">
        <w:rPr>
          <w:rFonts w:eastAsia="Times New Roman"/>
          <w:i/>
          <w:iCs/>
          <w:lang w:val="en-US" w:eastAsia="pl-PL"/>
        </w:rPr>
        <w:t xml:space="preserve">- </w:t>
      </w:r>
      <w:r w:rsidR="001379F5" w:rsidRPr="00790EA3">
        <w:rPr>
          <w:rFonts w:eastAsia="Times New Roman"/>
          <w:lang w:val="en-US" w:eastAsia="pl-PL"/>
        </w:rPr>
        <w:t xml:space="preserve">4 </w:t>
      </w:r>
      <w:proofErr w:type="spellStart"/>
      <w:r w:rsidR="001379F5" w:rsidRPr="00790EA3">
        <w:rPr>
          <w:rFonts w:eastAsia="Times New Roman"/>
          <w:lang w:val="en-US" w:eastAsia="pl-PL"/>
        </w:rPr>
        <w:t>dni</w:t>
      </w:r>
      <w:proofErr w:type="spellEnd"/>
      <w:r w:rsidR="001379F5" w:rsidRPr="00790EA3">
        <w:rPr>
          <w:rFonts w:eastAsia="Times New Roman"/>
          <w:lang w:val="en-US" w:eastAsia="pl-PL"/>
        </w:rPr>
        <w:t xml:space="preserve"> </w:t>
      </w:r>
      <w:proofErr w:type="spellStart"/>
      <w:r w:rsidR="001379F5" w:rsidRPr="00790EA3">
        <w:rPr>
          <w:rFonts w:eastAsia="Times New Roman"/>
          <w:lang w:val="en-US" w:eastAsia="pl-PL"/>
        </w:rPr>
        <w:t>szkolenia</w:t>
      </w:r>
      <w:proofErr w:type="spellEnd"/>
      <w:r w:rsidR="001379F5" w:rsidRPr="00790EA3">
        <w:rPr>
          <w:rFonts w:eastAsia="Times New Roman"/>
          <w:lang w:val="en-US" w:eastAsia="pl-PL"/>
        </w:rPr>
        <w:t xml:space="preserve"> </w:t>
      </w:r>
      <w:r w:rsidRPr="00790EA3">
        <w:rPr>
          <w:rFonts w:eastAsia="Times New Roman"/>
          <w:lang w:val="en-US" w:eastAsia="pl-PL"/>
        </w:rPr>
        <w:t xml:space="preserve">w </w:t>
      </w:r>
      <w:proofErr w:type="spellStart"/>
      <w:r w:rsidRPr="00790EA3">
        <w:rPr>
          <w:rFonts w:eastAsia="Times New Roman"/>
          <w:lang w:val="en-US" w:eastAsia="pl-PL"/>
        </w:rPr>
        <w:t>formule</w:t>
      </w:r>
      <w:proofErr w:type="spellEnd"/>
      <w:r w:rsidRPr="00790EA3">
        <w:rPr>
          <w:rFonts w:eastAsia="Times New Roman"/>
          <w:lang w:val="en-US" w:eastAsia="pl-PL"/>
        </w:rPr>
        <w:t xml:space="preserve"> online.</w:t>
      </w:r>
    </w:p>
    <w:p w:rsidR="007A405B" w:rsidRPr="007A405B" w:rsidRDefault="00790EA3" w:rsidP="00790EA3">
      <w:pPr>
        <w:widowControl w:val="0"/>
        <w:shd w:val="clear" w:color="auto" w:fill="FFFFFF"/>
        <w:tabs>
          <w:tab w:val="left" w:pos="284"/>
        </w:tabs>
        <w:autoSpaceDE w:val="0"/>
        <w:autoSpaceDN w:val="0"/>
        <w:adjustRightInd w:val="0"/>
        <w:spacing w:after="0" w:line="23" w:lineRule="atLeast"/>
        <w:ind w:left="284" w:right="48" w:hanging="284"/>
        <w:jc w:val="both"/>
        <w:rPr>
          <w:rFonts w:ascii="Times New Roman" w:eastAsia="Times New Roman" w:hAnsi="Times New Roman" w:cs="Times New Roman"/>
          <w:color w:val="000000"/>
          <w:spacing w:val="-8"/>
          <w:lang w:eastAsia="pl-PL"/>
        </w:rPr>
      </w:pPr>
      <w:r>
        <w:rPr>
          <w:rFonts w:ascii="Times New Roman" w:eastAsia="Times New Roman" w:hAnsi="Times New Roman" w:cs="Times New Roman"/>
          <w:color w:val="000000"/>
          <w:lang w:eastAsia="pl-PL"/>
        </w:rPr>
        <w:tab/>
      </w:r>
      <w:r w:rsidR="007A405B" w:rsidRPr="007A405B">
        <w:rPr>
          <w:rFonts w:ascii="Times New Roman" w:eastAsia="Times New Roman" w:hAnsi="Times New Roman" w:cs="Times New Roman"/>
          <w:color w:val="000000"/>
          <w:lang w:eastAsia="pl-PL"/>
        </w:rPr>
        <w:t xml:space="preserve">Po zakończeniu ostatniego z modułów (3.6) Wykonawca zapewni </w:t>
      </w:r>
      <w:r w:rsidR="007A405B" w:rsidRPr="007A405B">
        <w:rPr>
          <w:rFonts w:ascii="Times New Roman" w:eastAsia="Times New Roman" w:hAnsi="Times New Roman" w:cs="Times New Roman"/>
          <w:lang w:eastAsia="pl-PL"/>
        </w:rPr>
        <w:t>u</w:t>
      </w:r>
      <w:r w:rsidR="007A405B" w:rsidRPr="007A405B">
        <w:rPr>
          <w:rFonts w:ascii="Times New Roman" w:eastAsia="Times New Roman" w:hAnsi="Times New Roman" w:cs="Times New Roman"/>
          <w:color w:val="000000"/>
          <w:lang w:eastAsia="pl-PL"/>
        </w:rPr>
        <w:t xml:space="preserve">czestnikom, w ramach całego szkolenia, udział w egzaminie końcowym, umożliwiającym uzyskanie certyfikatu </w:t>
      </w:r>
      <w:bookmarkStart w:id="7" w:name="_Hlk125013477"/>
      <w:r w:rsidR="007A405B" w:rsidRPr="007A405B">
        <w:rPr>
          <w:rFonts w:ascii="Times New Roman" w:eastAsia="Times New Roman" w:hAnsi="Times New Roman" w:cs="Times New Roman"/>
          <w:i/>
          <w:iCs/>
          <w:color w:val="000000"/>
          <w:lang w:eastAsia="pl-PL"/>
        </w:rPr>
        <w:t xml:space="preserve">Magnet </w:t>
      </w:r>
      <w:proofErr w:type="spellStart"/>
      <w:r w:rsidR="007A405B" w:rsidRPr="007A405B">
        <w:rPr>
          <w:rFonts w:ascii="Times New Roman" w:eastAsia="Times New Roman" w:hAnsi="Times New Roman" w:cs="Times New Roman"/>
          <w:i/>
          <w:iCs/>
          <w:color w:val="000000"/>
          <w:lang w:eastAsia="pl-PL"/>
        </w:rPr>
        <w:t>Certified</w:t>
      </w:r>
      <w:proofErr w:type="spellEnd"/>
      <w:r w:rsidR="007A405B" w:rsidRPr="007A405B">
        <w:rPr>
          <w:rFonts w:ascii="Times New Roman" w:eastAsia="Times New Roman" w:hAnsi="Times New Roman" w:cs="Times New Roman"/>
          <w:i/>
          <w:iCs/>
          <w:color w:val="000000"/>
          <w:lang w:eastAsia="pl-PL"/>
        </w:rPr>
        <w:t xml:space="preserve"> </w:t>
      </w:r>
      <w:proofErr w:type="spellStart"/>
      <w:r w:rsidR="007A405B" w:rsidRPr="007A405B">
        <w:rPr>
          <w:rFonts w:ascii="Times New Roman" w:eastAsia="Times New Roman" w:hAnsi="Times New Roman" w:cs="Times New Roman"/>
          <w:i/>
          <w:iCs/>
          <w:color w:val="000000"/>
          <w:lang w:eastAsia="pl-PL"/>
        </w:rPr>
        <w:t>Forensics</w:t>
      </w:r>
      <w:proofErr w:type="spellEnd"/>
      <w:r w:rsidR="007A405B" w:rsidRPr="007A405B">
        <w:rPr>
          <w:rFonts w:ascii="Times New Roman" w:eastAsia="Times New Roman" w:hAnsi="Times New Roman" w:cs="Times New Roman"/>
          <w:i/>
          <w:iCs/>
          <w:color w:val="000000"/>
          <w:lang w:eastAsia="pl-PL"/>
        </w:rPr>
        <w:t xml:space="preserve"> </w:t>
      </w:r>
      <w:proofErr w:type="spellStart"/>
      <w:r w:rsidR="007A405B" w:rsidRPr="007A405B">
        <w:rPr>
          <w:rFonts w:ascii="Times New Roman" w:eastAsia="Times New Roman" w:hAnsi="Times New Roman" w:cs="Times New Roman"/>
          <w:i/>
          <w:iCs/>
          <w:color w:val="000000"/>
          <w:lang w:eastAsia="pl-PL"/>
        </w:rPr>
        <w:t>Examiner</w:t>
      </w:r>
      <w:proofErr w:type="spellEnd"/>
      <w:r w:rsidR="007A405B" w:rsidRPr="007A405B">
        <w:rPr>
          <w:rFonts w:ascii="Times New Roman" w:eastAsia="Times New Roman" w:hAnsi="Times New Roman" w:cs="Times New Roman"/>
          <w:i/>
          <w:iCs/>
          <w:color w:val="000000"/>
          <w:lang w:eastAsia="pl-PL"/>
        </w:rPr>
        <w:t xml:space="preserve"> – AXIOM </w:t>
      </w:r>
      <w:r w:rsidR="007A405B" w:rsidRPr="007A405B">
        <w:rPr>
          <w:rFonts w:ascii="Times New Roman" w:eastAsia="Times New Roman" w:hAnsi="Times New Roman" w:cs="Times New Roman"/>
          <w:color w:val="000000"/>
          <w:lang w:eastAsia="pl-PL"/>
        </w:rPr>
        <w:t>oraz</w:t>
      </w:r>
      <w:r w:rsidR="007A405B" w:rsidRPr="007A405B">
        <w:rPr>
          <w:rFonts w:ascii="Times New Roman" w:eastAsia="Times New Roman" w:hAnsi="Times New Roman" w:cs="Times New Roman"/>
          <w:i/>
          <w:iCs/>
          <w:color w:val="000000"/>
          <w:lang w:eastAsia="pl-PL"/>
        </w:rPr>
        <w:t xml:space="preserve"> </w:t>
      </w:r>
      <w:r w:rsidR="007A405B" w:rsidRPr="007A405B">
        <w:rPr>
          <w:rFonts w:ascii="Times New Roman" w:eastAsia="Times New Roman" w:hAnsi="Times New Roman" w:cs="Times New Roman"/>
          <w:iCs/>
          <w:color w:val="000000"/>
          <w:lang w:eastAsia="pl-PL"/>
        </w:rPr>
        <w:t>certyfikatu</w:t>
      </w:r>
      <w:r w:rsidR="007A405B" w:rsidRPr="007A405B">
        <w:rPr>
          <w:rFonts w:ascii="Times New Roman" w:eastAsia="Times New Roman" w:hAnsi="Times New Roman" w:cs="Times New Roman"/>
          <w:i/>
          <w:iCs/>
          <w:color w:val="000000"/>
          <w:lang w:eastAsia="pl-PL"/>
        </w:rPr>
        <w:t xml:space="preserve"> Magnet </w:t>
      </w:r>
      <w:proofErr w:type="spellStart"/>
      <w:r w:rsidR="007A405B" w:rsidRPr="007A405B">
        <w:rPr>
          <w:rFonts w:ascii="Times New Roman" w:eastAsia="Times New Roman" w:hAnsi="Times New Roman" w:cs="Times New Roman"/>
          <w:i/>
          <w:iCs/>
          <w:color w:val="000000"/>
          <w:lang w:eastAsia="pl-PL"/>
        </w:rPr>
        <w:t>Certified</w:t>
      </w:r>
      <w:proofErr w:type="spellEnd"/>
      <w:r w:rsidR="007A405B" w:rsidRPr="007A405B">
        <w:rPr>
          <w:rFonts w:ascii="Times New Roman" w:eastAsia="Times New Roman" w:hAnsi="Times New Roman" w:cs="Times New Roman"/>
          <w:i/>
          <w:iCs/>
          <w:color w:val="000000"/>
          <w:lang w:eastAsia="pl-PL"/>
        </w:rPr>
        <w:t xml:space="preserve"> </w:t>
      </w:r>
      <w:proofErr w:type="spellStart"/>
      <w:r w:rsidR="007A405B" w:rsidRPr="007A405B">
        <w:rPr>
          <w:rFonts w:ascii="Times New Roman" w:eastAsia="Times New Roman" w:hAnsi="Times New Roman" w:cs="Times New Roman"/>
          <w:i/>
          <w:iCs/>
          <w:color w:val="000000"/>
          <w:lang w:eastAsia="pl-PL"/>
        </w:rPr>
        <w:t>macOS</w:t>
      </w:r>
      <w:proofErr w:type="spellEnd"/>
      <w:r w:rsidR="007A405B" w:rsidRPr="007A405B">
        <w:rPr>
          <w:rFonts w:ascii="Times New Roman" w:eastAsia="Times New Roman" w:hAnsi="Times New Roman" w:cs="Times New Roman"/>
          <w:i/>
          <w:iCs/>
          <w:color w:val="000000"/>
          <w:lang w:eastAsia="pl-PL"/>
        </w:rPr>
        <w:t xml:space="preserve"> </w:t>
      </w:r>
      <w:proofErr w:type="spellStart"/>
      <w:r w:rsidR="007A405B" w:rsidRPr="007A405B">
        <w:rPr>
          <w:rFonts w:ascii="Times New Roman" w:eastAsia="Times New Roman" w:hAnsi="Times New Roman" w:cs="Times New Roman"/>
          <w:i/>
          <w:iCs/>
          <w:color w:val="000000"/>
          <w:lang w:eastAsia="pl-PL"/>
        </w:rPr>
        <w:t>Examiner</w:t>
      </w:r>
      <w:proofErr w:type="spellEnd"/>
      <w:r w:rsidR="007A405B" w:rsidRPr="007A405B">
        <w:rPr>
          <w:rFonts w:ascii="Times New Roman" w:eastAsia="Times New Roman" w:hAnsi="Times New Roman" w:cs="Times New Roman"/>
          <w:color w:val="000000"/>
          <w:lang w:eastAsia="pl-PL"/>
        </w:rPr>
        <w:t>.</w:t>
      </w:r>
    </w:p>
    <w:bookmarkEnd w:id="7"/>
    <w:p w:rsidR="007A405B" w:rsidRPr="007A405B" w:rsidRDefault="007A405B" w:rsidP="00790EA3">
      <w:pPr>
        <w:widowControl w:val="0"/>
        <w:numPr>
          <w:ilvl w:val="0"/>
          <w:numId w:val="142"/>
        </w:numPr>
        <w:shd w:val="clear" w:color="auto" w:fill="FFFFFF"/>
        <w:tabs>
          <w:tab w:val="left" w:pos="284"/>
        </w:tabs>
        <w:autoSpaceDE w:val="0"/>
        <w:autoSpaceDN w:val="0"/>
        <w:adjustRightInd w:val="0"/>
        <w:spacing w:after="0" w:line="23" w:lineRule="atLeast"/>
        <w:ind w:left="284" w:right="48" w:hanging="284"/>
        <w:jc w:val="both"/>
        <w:rPr>
          <w:rFonts w:ascii="Times New Roman" w:eastAsia="Times New Roman" w:hAnsi="Times New Roman" w:cs="Times New Roman"/>
          <w:color w:val="000000"/>
          <w:spacing w:val="-7"/>
          <w:lang w:eastAsia="pl-PL"/>
        </w:rPr>
      </w:pPr>
      <w:r w:rsidRPr="007A405B">
        <w:rPr>
          <w:rFonts w:ascii="Times New Roman" w:eastAsia="Times New Roman" w:hAnsi="Times New Roman" w:cs="Times New Roman"/>
          <w:color w:val="000000"/>
          <w:lang w:eastAsia="pl-PL"/>
        </w:rPr>
        <w:t>W trakcie każdego dnia szkoleniowego muszą być zapewnione minimum 2 przerwy 15 minutowe oraz 1 przerwa obiadowa trwająca minimum 45 minut.</w:t>
      </w:r>
    </w:p>
    <w:p w:rsidR="007A405B" w:rsidRPr="007A405B" w:rsidRDefault="007A405B" w:rsidP="00790EA3">
      <w:pPr>
        <w:widowControl w:val="0"/>
        <w:numPr>
          <w:ilvl w:val="0"/>
          <w:numId w:val="142"/>
        </w:numPr>
        <w:shd w:val="clear" w:color="auto" w:fill="FFFFFF"/>
        <w:tabs>
          <w:tab w:val="left" w:pos="284"/>
          <w:tab w:val="left" w:pos="993"/>
        </w:tabs>
        <w:autoSpaceDE w:val="0"/>
        <w:autoSpaceDN w:val="0"/>
        <w:adjustRightInd w:val="0"/>
        <w:spacing w:after="0" w:line="23" w:lineRule="atLeast"/>
        <w:ind w:left="284" w:hanging="284"/>
        <w:contextualSpacing/>
        <w:jc w:val="both"/>
        <w:rPr>
          <w:rFonts w:ascii="Times New Roman" w:eastAsia="Times New Roman" w:hAnsi="Times New Roman" w:cs="Times New Roman"/>
          <w:color w:val="000000"/>
          <w:spacing w:val="-10"/>
          <w:lang w:eastAsia="pl-PL"/>
        </w:rPr>
      </w:pPr>
      <w:r w:rsidRPr="007A405B">
        <w:rPr>
          <w:rFonts w:ascii="Times New Roman" w:eastAsia="Times New Roman" w:hAnsi="Times New Roman" w:cs="Times New Roman"/>
          <w:color w:val="000000"/>
          <w:lang w:eastAsia="pl-PL"/>
        </w:rPr>
        <w:t>Zajęcia będą odbywać się, od poniedziałku do piątku, w przedziale czasowym pomiędzy godziną 8:00 a 18:00.</w:t>
      </w:r>
    </w:p>
    <w:p w:rsidR="007A405B" w:rsidRPr="007A405B" w:rsidRDefault="007A405B" w:rsidP="00AA6295">
      <w:pPr>
        <w:widowControl w:val="0"/>
        <w:numPr>
          <w:ilvl w:val="0"/>
          <w:numId w:val="142"/>
        </w:numPr>
        <w:shd w:val="clear" w:color="auto" w:fill="FFFFFF"/>
        <w:tabs>
          <w:tab w:val="left" w:pos="284"/>
        </w:tabs>
        <w:autoSpaceDE w:val="0"/>
        <w:autoSpaceDN w:val="0"/>
        <w:adjustRightInd w:val="0"/>
        <w:spacing w:after="0" w:line="23" w:lineRule="atLeast"/>
        <w:ind w:left="284" w:right="43" w:hanging="284"/>
        <w:jc w:val="both"/>
        <w:rPr>
          <w:rFonts w:ascii="Times New Roman" w:eastAsia="Times New Roman" w:hAnsi="Times New Roman" w:cs="Times New Roman"/>
          <w:color w:val="000000"/>
          <w:spacing w:val="-8"/>
          <w:lang w:eastAsia="pl-PL"/>
        </w:rPr>
      </w:pPr>
      <w:r w:rsidRPr="007A405B">
        <w:rPr>
          <w:rFonts w:ascii="Times New Roman" w:eastAsia="Times New Roman" w:hAnsi="Times New Roman" w:cs="Times New Roman"/>
          <w:color w:val="000000"/>
          <w:lang w:eastAsia="pl-PL"/>
        </w:rPr>
        <w:t xml:space="preserve">Szkolenia wraz z egzaminem końcowym zostaną zrealizowane </w:t>
      </w:r>
      <w:r w:rsidR="00AA6295" w:rsidRPr="00AA6295">
        <w:rPr>
          <w:rFonts w:ascii="Times New Roman" w:eastAsia="Times New Roman" w:hAnsi="Times New Roman" w:cs="Times New Roman"/>
          <w:color w:val="000000"/>
          <w:lang w:eastAsia="pl-PL"/>
        </w:rPr>
        <w:t>do 20 tygodni od dnia podpisania umowy</w:t>
      </w:r>
      <w:r w:rsidRPr="007A405B">
        <w:rPr>
          <w:rFonts w:ascii="Times New Roman" w:eastAsia="Times New Roman" w:hAnsi="Times New Roman" w:cs="Times New Roman"/>
          <w:color w:val="000000"/>
          <w:lang w:eastAsia="pl-PL"/>
        </w:rPr>
        <w:t xml:space="preserve">. </w:t>
      </w:r>
      <w:bookmarkStart w:id="8" w:name="_Hlk126145993"/>
      <w:r w:rsidRPr="007A405B">
        <w:rPr>
          <w:rFonts w:ascii="Times New Roman" w:eastAsia="Times New Roman" w:hAnsi="Times New Roman" w:cs="Times New Roman"/>
          <w:color w:val="000000"/>
          <w:lang w:eastAsia="pl-PL"/>
        </w:rPr>
        <w:t>Terminy szkolenia, ewentualnych egzaminów cząstkowych i końcowego zostaną uzgodnione pomiędzy Zamawiającym a Wykonawcą</w:t>
      </w:r>
      <w:bookmarkEnd w:id="8"/>
      <w:r w:rsidRPr="007A405B">
        <w:rPr>
          <w:rFonts w:ascii="Times New Roman" w:eastAsia="Times New Roman" w:hAnsi="Times New Roman" w:cs="Times New Roman"/>
          <w:color w:val="000000"/>
          <w:lang w:eastAsia="pl-PL"/>
        </w:rPr>
        <w:t xml:space="preserve"> </w:t>
      </w:r>
      <w:bookmarkStart w:id="9" w:name="_Hlk126146014"/>
      <w:r w:rsidRPr="007A405B">
        <w:rPr>
          <w:rFonts w:ascii="Times New Roman" w:eastAsia="Times New Roman" w:hAnsi="Times New Roman" w:cs="Times New Roman"/>
          <w:color w:val="000000"/>
          <w:lang w:eastAsia="pl-PL"/>
        </w:rPr>
        <w:t xml:space="preserve">w </w:t>
      </w:r>
      <w:r w:rsidRPr="007A405B">
        <w:rPr>
          <w:rFonts w:ascii="Times New Roman" w:eastAsia="Times New Roman" w:hAnsi="Times New Roman" w:cs="Times New Roman"/>
          <w:i/>
          <w:iCs/>
          <w:color w:val="000000"/>
          <w:lang w:eastAsia="pl-PL"/>
        </w:rPr>
        <w:t>programie szkolenia</w:t>
      </w:r>
      <w:r w:rsidRPr="007A405B">
        <w:rPr>
          <w:rFonts w:ascii="Times New Roman" w:eastAsia="Times New Roman" w:hAnsi="Times New Roman" w:cs="Times New Roman"/>
          <w:color w:val="000000"/>
          <w:lang w:eastAsia="pl-PL"/>
        </w:rPr>
        <w:t>.</w:t>
      </w:r>
      <w:bookmarkEnd w:id="9"/>
    </w:p>
    <w:p w:rsidR="007A405B" w:rsidRPr="007A405B" w:rsidRDefault="007A405B" w:rsidP="00790EA3">
      <w:pPr>
        <w:widowControl w:val="0"/>
        <w:numPr>
          <w:ilvl w:val="0"/>
          <w:numId w:val="142"/>
        </w:numPr>
        <w:shd w:val="clear" w:color="auto" w:fill="FFFFFF"/>
        <w:tabs>
          <w:tab w:val="left" w:pos="284"/>
        </w:tabs>
        <w:autoSpaceDE w:val="0"/>
        <w:autoSpaceDN w:val="0"/>
        <w:adjustRightInd w:val="0"/>
        <w:spacing w:after="0" w:line="23" w:lineRule="atLeast"/>
        <w:ind w:left="284" w:right="43" w:hanging="284"/>
        <w:jc w:val="both"/>
        <w:rPr>
          <w:rFonts w:ascii="Times New Roman" w:eastAsia="Times New Roman" w:hAnsi="Times New Roman" w:cs="Times New Roman"/>
          <w:color w:val="000000"/>
          <w:spacing w:val="-8"/>
          <w:lang w:eastAsia="pl-PL"/>
        </w:rPr>
      </w:pPr>
      <w:r w:rsidRPr="007A405B">
        <w:rPr>
          <w:rFonts w:ascii="Times New Roman" w:eastAsia="Times New Roman" w:hAnsi="Times New Roman" w:cs="Times New Roman"/>
          <w:color w:val="000000"/>
          <w:lang w:eastAsia="pl-PL"/>
        </w:rPr>
        <w:t>Wykonawca</w:t>
      </w:r>
      <w:bookmarkStart w:id="10" w:name="_Hlk126146048"/>
      <w:r w:rsidRPr="007A405B">
        <w:rPr>
          <w:rFonts w:ascii="Times New Roman" w:eastAsia="Times New Roman" w:hAnsi="Times New Roman" w:cs="Times New Roman"/>
          <w:color w:val="000000"/>
          <w:lang w:eastAsia="pl-PL"/>
        </w:rPr>
        <w:t xml:space="preserve"> - w terminie do 10 dni roboczych od daty zawarcia umowy - dostarczy Zamawiającemu do akceptacji propozycję </w:t>
      </w:r>
      <w:r w:rsidRPr="007A405B">
        <w:rPr>
          <w:rFonts w:ascii="Times New Roman" w:eastAsia="Times New Roman" w:hAnsi="Times New Roman" w:cs="Times New Roman"/>
          <w:i/>
          <w:iCs/>
          <w:color w:val="000000"/>
          <w:lang w:eastAsia="pl-PL"/>
        </w:rPr>
        <w:t xml:space="preserve">programu szkolenia, </w:t>
      </w:r>
      <w:r w:rsidRPr="007A405B">
        <w:rPr>
          <w:rFonts w:ascii="Times New Roman" w:eastAsia="Times New Roman" w:hAnsi="Times New Roman" w:cs="Times New Roman"/>
          <w:color w:val="000000"/>
          <w:lang w:eastAsia="pl-PL"/>
        </w:rPr>
        <w:t>z</w:t>
      </w:r>
      <w:r w:rsidR="001379F5">
        <w:rPr>
          <w:rFonts w:ascii="Times New Roman" w:eastAsia="Times New Roman" w:hAnsi="Times New Roman" w:cs="Times New Roman"/>
          <w:color w:val="000000"/>
          <w:lang w:eastAsia="pl-PL"/>
        </w:rPr>
        <w:t xml:space="preserve">awierający dokładny opis zajęć </w:t>
      </w:r>
      <w:r w:rsidRPr="007A405B">
        <w:rPr>
          <w:rFonts w:ascii="Times New Roman" w:eastAsia="Times New Roman" w:hAnsi="Times New Roman" w:cs="Times New Roman"/>
          <w:color w:val="000000"/>
          <w:lang w:eastAsia="pl-PL"/>
        </w:rPr>
        <w:t>z podziałem na dni i godziny, a także z podziałem na część teoretyczną i praktyczną.</w:t>
      </w:r>
    </w:p>
    <w:p w:rsidR="007A405B" w:rsidRPr="007A405B" w:rsidRDefault="007A405B" w:rsidP="00790EA3">
      <w:pPr>
        <w:widowControl w:val="0"/>
        <w:numPr>
          <w:ilvl w:val="0"/>
          <w:numId w:val="142"/>
        </w:numPr>
        <w:shd w:val="clear" w:color="auto" w:fill="FFFFFF"/>
        <w:tabs>
          <w:tab w:val="left" w:pos="284"/>
        </w:tabs>
        <w:autoSpaceDE w:val="0"/>
        <w:autoSpaceDN w:val="0"/>
        <w:adjustRightInd w:val="0"/>
        <w:spacing w:after="0" w:line="23" w:lineRule="atLeast"/>
        <w:ind w:left="284" w:right="43" w:hanging="284"/>
        <w:jc w:val="both"/>
        <w:rPr>
          <w:rFonts w:ascii="Times New Roman" w:eastAsia="Times New Roman" w:hAnsi="Times New Roman" w:cs="Times New Roman"/>
          <w:color w:val="000000"/>
          <w:spacing w:val="-8"/>
          <w:lang w:eastAsia="pl-PL"/>
        </w:rPr>
      </w:pPr>
      <w:r w:rsidRPr="007A405B">
        <w:rPr>
          <w:rFonts w:ascii="Times New Roman" w:eastAsia="Times New Roman" w:hAnsi="Times New Roman" w:cs="Times New Roman"/>
          <w:color w:val="000000"/>
          <w:lang w:eastAsia="pl-PL"/>
        </w:rPr>
        <w:t xml:space="preserve">Załącznikami do </w:t>
      </w:r>
      <w:r w:rsidRPr="007A405B">
        <w:rPr>
          <w:rFonts w:ascii="Times New Roman" w:eastAsia="Times New Roman" w:hAnsi="Times New Roman" w:cs="Times New Roman"/>
          <w:i/>
          <w:iCs/>
          <w:color w:val="000000"/>
          <w:lang w:eastAsia="pl-PL"/>
        </w:rPr>
        <w:t xml:space="preserve">programu szkolenia </w:t>
      </w:r>
      <w:r w:rsidRPr="007A405B">
        <w:rPr>
          <w:rFonts w:ascii="Times New Roman" w:eastAsia="Times New Roman" w:hAnsi="Times New Roman" w:cs="Times New Roman"/>
          <w:color w:val="000000"/>
          <w:lang w:eastAsia="pl-PL"/>
        </w:rPr>
        <w:t xml:space="preserve">będą dostarczone przez Wykonawcę dokumenty zawierające licencje lub klucze sprzętowe, wydane przez producenta oprogramowania </w:t>
      </w:r>
      <w:proofErr w:type="spellStart"/>
      <w:r w:rsidRPr="007A405B">
        <w:rPr>
          <w:rFonts w:ascii="Times New Roman" w:eastAsia="Times New Roman" w:hAnsi="Times New Roman" w:cs="Times New Roman"/>
          <w:color w:val="000000"/>
          <w:lang w:eastAsia="pl-PL"/>
        </w:rPr>
        <w:t>Axiom</w:t>
      </w:r>
      <w:proofErr w:type="spellEnd"/>
      <w:r w:rsidRPr="007A405B">
        <w:rPr>
          <w:rFonts w:ascii="Times New Roman" w:eastAsia="Times New Roman" w:hAnsi="Times New Roman" w:cs="Times New Roman"/>
          <w:color w:val="000000"/>
          <w:lang w:eastAsia="pl-PL"/>
        </w:rPr>
        <w:t xml:space="preserve"> – uprawniające do przeprowadzenia szkolenia. Wykonawca umożliwi Zamawiającemu weryfikację przekazanej dokumentacji.</w:t>
      </w:r>
    </w:p>
    <w:bookmarkEnd w:id="10"/>
    <w:p w:rsidR="007A405B" w:rsidRPr="007A405B" w:rsidRDefault="007A405B" w:rsidP="00C2351C">
      <w:pPr>
        <w:widowControl w:val="0"/>
        <w:numPr>
          <w:ilvl w:val="0"/>
          <w:numId w:val="142"/>
        </w:numPr>
        <w:shd w:val="clear" w:color="auto" w:fill="FFFFFF"/>
        <w:tabs>
          <w:tab w:val="left" w:pos="426"/>
        </w:tabs>
        <w:autoSpaceDE w:val="0"/>
        <w:autoSpaceDN w:val="0"/>
        <w:adjustRightInd w:val="0"/>
        <w:spacing w:after="0" w:line="23" w:lineRule="atLeast"/>
        <w:ind w:left="426" w:right="48" w:hanging="426"/>
        <w:jc w:val="both"/>
        <w:rPr>
          <w:rFonts w:ascii="Times New Roman" w:eastAsia="Times New Roman" w:hAnsi="Times New Roman" w:cs="Times New Roman"/>
          <w:color w:val="000000"/>
          <w:spacing w:val="-10"/>
          <w:lang w:eastAsia="pl-PL"/>
        </w:rPr>
      </w:pPr>
      <w:r w:rsidRPr="007A405B">
        <w:rPr>
          <w:rFonts w:ascii="Times New Roman" w:eastAsia="Times New Roman" w:hAnsi="Times New Roman" w:cs="Times New Roman"/>
          <w:color w:val="000000"/>
          <w:lang w:eastAsia="pl-PL"/>
        </w:rPr>
        <w:lastRenderedPageBreak/>
        <w:t xml:space="preserve">W </w:t>
      </w:r>
      <w:bookmarkStart w:id="11" w:name="_Hlk126146079"/>
      <w:r w:rsidRPr="007A405B">
        <w:rPr>
          <w:rFonts w:ascii="Times New Roman" w:eastAsia="Times New Roman" w:hAnsi="Times New Roman" w:cs="Times New Roman"/>
          <w:color w:val="000000"/>
          <w:lang w:eastAsia="pl-PL"/>
        </w:rPr>
        <w:t xml:space="preserve">przypadku uwag do propozycji </w:t>
      </w:r>
      <w:r w:rsidRPr="007A405B">
        <w:rPr>
          <w:rFonts w:ascii="Times New Roman" w:eastAsia="Times New Roman" w:hAnsi="Times New Roman" w:cs="Times New Roman"/>
          <w:i/>
          <w:iCs/>
          <w:color w:val="000000"/>
          <w:lang w:eastAsia="pl-PL"/>
        </w:rPr>
        <w:t xml:space="preserve">programu szkolenia, </w:t>
      </w:r>
      <w:r w:rsidRPr="007A405B">
        <w:rPr>
          <w:rFonts w:ascii="Times New Roman" w:eastAsia="Times New Roman" w:hAnsi="Times New Roman" w:cs="Times New Roman"/>
          <w:color w:val="000000"/>
          <w:lang w:eastAsia="pl-PL"/>
        </w:rPr>
        <w:t>Zam</w:t>
      </w:r>
      <w:r w:rsidR="001379F5">
        <w:rPr>
          <w:rFonts w:ascii="Times New Roman" w:eastAsia="Times New Roman" w:hAnsi="Times New Roman" w:cs="Times New Roman"/>
          <w:color w:val="000000"/>
          <w:lang w:eastAsia="pl-PL"/>
        </w:rPr>
        <w:t xml:space="preserve">awiający przekaże je Wykonawcy </w:t>
      </w:r>
      <w:r w:rsidRPr="007A405B">
        <w:rPr>
          <w:rFonts w:ascii="Times New Roman" w:eastAsia="Times New Roman" w:hAnsi="Times New Roman" w:cs="Times New Roman"/>
          <w:color w:val="000000"/>
          <w:lang w:eastAsia="pl-PL"/>
        </w:rPr>
        <w:t>w terminie 5 dni roboczych od daty jego otrzymania, a Wyk</w:t>
      </w:r>
      <w:r w:rsidR="001379F5">
        <w:rPr>
          <w:rFonts w:ascii="Times New Roman" w:eastAsia="Times New Roman" w:hAnsi="Times New Roman" w:cs="Times New Roman"/>
          <w:color w:val="000000"/>
          <w:lang w:eastAsia="pl-PL"/>
        </w:rPr>
        <w:t xml:space="preserve">onawca ustosunkuje się do nich </w:t>
      </w:r>
      <w:r w:rsidRPr="007A405B">
        <w:rPr>
          <w:rFonts w:ascii="Times New Roman" w:eastAsia="Times New Roman" w:hAnsi="Times New Roman" w:cs="Times New Roman"/>
          <w:color w:val="000000"/>
          <w:lang w:eastAsia="pl-PL"/>
        </w:rPr>
        <w:t>w terminie do 5 dni roboczych od ich otrzymania.</w:t>
      </w:r>
      <w:bookmarkEnd w:id="11"/>
    </w:p>
    <w:p w:rsidR="007A405B" w:rsidRPr="007A405B" w:rsidRDefault="007A405B" w:rsidP="00C2351C">
      <w:pPr>
        <w:widowControl w:val="0"/>
        <w:numPr>
          <w:ilvl w:val="0"/>
          <w:numId w:val="142"/>
        </w:numPr>
        <w:shd w:val="clear" w:color="auto" w:fill="FFFFFF"/>
        <w:tabs>
          <w:tab w:val="left" w:pos="426"/>
        </w:tabs>
        <w:autoSpaceDE w:val="0"/>
        <w:autoSpaceDN w:val="0"/>
        <w:adjustRightInd w:val="0"/>
        <w:spacing w:after="0" w:line="23" w:lineRule="atLeast"/>
        <w:ind w:left="426" w:right="53" w:hanging="426"/>
        <w:jc w:val="both"/>
        <w:rPr>
          <w:rFonts w:ascii="Times New Roman" w:eastAsia="Times New Roman" w:hAnsi="Times New Roman" w:cs="Times New Roman"/>
          <w:color w:val="000000"/>
          <w:spacing w:val="-8"/>
          <w:lang w:eastAsia="pl-PL"/>
        </w:rPr>
      </w:pPr>
      <w:r w:rsidRPr="007A405B">
        <w:rPr>
          <w:rFonts w:ascii="Times New Roman" w:eastAsia="Times New Roman" w:hAnsi="Times New Roman" w:cs="Times New Roman"/>
          <w:color w:val="000000"/>
          <w:lang w:eastAsia="pl-PL"/>
        </w:rPr>
        <w:t xml:space="preserve">Wykonawca, </w:t>
      </w:r>
      <w:bookmarkStart w:id="12" w:name="_Hlk126146100"/>
      <w:r w:rsidRPr="007A405B">
        <w:rPr>
          <w:rFonts w:ascii="Times New Roman" w:eastAsia="Times New Roman" w:hAnsi="Times New Roman" w:cs="Times New Roman"/>
          <w:color w:val="000000"/>
          <w:lang w:eastAsia="pl-PL"/>
        </w:rPr>
        <w:t>na czas trwania każdego z modułów, zapewni wszystkim uczestnikom ze strony Zamawiającego, dostęp do oprogramowania Magnet AXIOM</w:t>
      </w:r>
      <w:r w:rsidRPr="007A405B">
        <w:rPr>
          <w:rFonts w:ascii="Times New Roman" w:eastAsia="Times New Roman" w:hAnsi="Times New Roman" w:cs="Times New Roman"/>
          <w:lang w:eastAsia="pl-PL"/>
        </w:rPr>
        <w:t>,</w:t>
      </w:r>
      <w:r w:rsidRPr="007A405B">
        <w:rPr>
          <w:rFonts w:ascii="Times New Roman" w:eastAsia="Times New Roman" w:hAnsi="Times New Roman" w:cs="Times New Roman"/>
          <w:color w:val="000000"/>
          <w:lang w:eastAsia="pl-PL"/>
        </w:rPr>
        <w:t xml:space="preserve"> </w:t>
      </w:r>
      <w:bookmarkEnd w:id="12"/>
      <w:r w:rsidRPr="007A405B">
        <w:rPr>
          <w:rFonts w:ascii="Times New Roman" w:eastAsia="Times New Roman" w:hAnsi="Times New Roman" w:cs="Times New Roman"/>
          <w:color w:val="000000"/>
          <w:lang w:eastAsia="pl-PL"/>
        </w:rPr>
        <w:t xml:space="preserve">niezbędnego do realizacji wszystkich modułów, w najnowszej na dzień realizacji zamówienia wersji (tj. 6 licencji pochodzących z legalnego źródła). </w:t>
      </w:r>
    </w:p>
    <w:p w:rsidR="007A405B" w:rsidRPr="007A405B" w:rsidRDefault="007A405B" w:rsidP="00C2351C">
      <w:pPr>
        <w:widowControl w:val="0"/>
        <w:numPr>
          <w:ilvl w:val="0"/>
          <w:numId w:val="142"/>
        </w:numPr>
        <w:shd w:val="clear" w:color="auto" w:fill="FFFFFF"/>
        <w:tabs>
          <w:tab w:val="left" w:pos="426"/>
        </w:tabs>
        <w:autoSpaceDE w:val="0"/>
        <w:autoSpaceDN w:val="0"/>
        <w:adjustRightInd w:val="0"/>
        <w:spacing w:after="0" w:line="23" w:lineRule="atLeast"/>
        <w:ind w:left="426" w:right="53" w:hanging="426"/>
        <w:jc w:val="both"/>
        <w:rPr>
          <w:rFonts w:ascii="Times New Roman" w:eastAsia="Times New Roman" w:hAnsi="Times New Roman" w:cs="Times New Roman"/>
          <w:color w:val="000000"/>
          <w:spacing w:val="-8"/>
          <w:lang w:eastAsia="pl-PL"/>
        </w:rPr>
      </w:pPr>
      <w:r w:rsidRPr="007A405B">
        <w:rPr>
          <w:rFonts w:ascii="Times New Roman" w:eastAsia="Times New Roman" w:hAnsi="Times New Roman" w:cs="Times New Roman"/>
          <w:color w:val="000000"/>
          <w:lang w:eastAsia="pl-PL"/>
        </w:rPr>
        <w:t xml:space="preserve">Wykonawca zapewni </w:t>
      </w:r>
      <w:r w:rsidRPr="007A405B">
        <w:rPr>
          <w:rFonts w:ascii="Times New Roman" w:eastAsia="Times New Roman" w:hAnsi="Times New Roman" w:cs="Times New Roman"/>
          <w:lang w:eastAsia="pl-PL"/>
        </w:rPr>
        <w:t xml:space="preserve">jedną </w:t>
      </w:r>
      <w:r w:rsidRPr="007A405B">
        <w:rPr>
          <w:rFonts w:ascii="Times New Roman" w:eastAsia="Times New Roman" w:hAnsi="Times New Roman" w:cs="Times New Roman"/>
          <w:color w:val="000000"/>
          <w:lang w:eastAsia="pl-PL"/>
        </w:rPr>
        <w:t>osobę prowadzącą szkolenie (Trener), która będzie posiadała:</w:t>
      </w:r>
    </w:p>
    <w:p w:rsidR="007F4D57" w:rsidRDefault="007A405B" w:rsidP="007F4D57">
      <w:pPr>
        <w:widowControl w:val="0"/>
        <w:shd w:val="clear" w:color="auto" w:fill="FFFFFF"/>
        <w:tabs>
          <w:tab w:val="left" w:pos="851"/>
        </w:tabs>
        <w:autoSpaceDE w:val="0"/>
        <w:autoSpaceDN w:val="0"/>
        <w:adjustRightInd w:val="0"/>
        <w:spacing w:after="0" w:line="23" w:lineRule="atLeast"/>
        <w:ind w:left="993" w:hanging="567"/>
        <w:jc w:val="both"/>
        <w:rPr>
          <w:rFonts w:ascii="Times New Roman" w:eastAsia="Times New Roman" w:hAnsi="Times New Roman" w:cs="Times New Roman"/>
          <w:i/>
          <w:iCs/>
          <w:color w:val="000000"/>
          <w:lang w:val="en-US" w:eastAsia="pl-PL"/>
        </w:rPr>
      </w:pPr>
      <w:r w:rsidRPr="007A405B">
        <w:rPr>
          <w:rFonts w:ascii="Times New Roman" w:eastAsia="Times New Roman" w:hAnsi="Times New Roman" w:cs="Times New Roman"/>
          <w:color w:val="000000"/>
          <w:spacing w:val="-7"/>
          <w:lang w:val="en-US" w:eastAsia="pl-PL"/>
        </w:rPr>
        <w:t>11.1.</w:t>
      </w:r>
      <w:r w:rsidRPr="007A405B">
        <w:rPr>
          <w:rFonts w:ascii="Times New Roman" w:eastAsia="Times New Roman" w:hAnsi="Times New Roman" w:cs="Times New Roman"/>
          <w:color w:val="000000"/>
          <w:lang w:val="en-US" w:eastAsia="pl-PL"/>
        </w:rPr>
        <w:t xml:space="preserve"> </w:t>
      </w:r>
      <w:r w:rsidR="007F4D57">
        <w:rPr>
          <w:rFonts w:ascii="Times New Roman" w:eastAsia="Times New Roman" w:hAnsi="Times New Roman" w:cs="Times New Roman"/>
          <w:color w:val="000000"/>
          <w:lang w:val="en-US" w:eastAsia="pl-PL"/>
        </w:rPr>
        <w:tab/>
      </w:r>
      <w:proofErr w:type="spellStart"/>
      <w:r w:rsidRPr="007A405B">
        <w:rPr>
          <w:rFonts w:ascii="Times New Roman" w:eastAsia="Times New Roman" w:hAnsi="Times New Roman" w:cs="Times New Roman"/>
          <w:color w:val="000000"/>
          <w:lang w:val="en-US" w:eastAsia="pl-PL"/>
        </w:rPr>
        <w:t>imienny</w:t>
      </w:r>
      <w:proofErr w:type="spellEnd"/>
      <w:r w:rsidRPr="007A405B">
        <w:rPr>
          <w:rFonts w:ascii="Times New Roman" w:eastAsia="Times New Roman" w:hAnsi="Times New Roman" w:cs="Times New Roman"/>
          <w:color w:val="000000"/>
          <w:lang w:val="en-US" w:eastAsia="pl-PL"/>
        </w:rPr>
        <w:t xml:space="preserve">, </w:t>
      </w:r>
      <w:proofErr w:type="spellStart"/>
      <w:r w:rsidRPr="007A405B">
        <w:rPr>
          <w:rFonts w:ascii="Times New Roman" w:eastAsia="Times New Roman" w:hAnsi="Times New Roman" w:cs="Times New Roman"/>
          <w:color w:val="000000"/>
          <w:lang w:val="en-US" w:eastAsia="pl-PL"/>
        </w:rPr>
        <w:t>aktualny</w:t>
      </w:r>
      <w:proofErr w:type="spellEnd"/>
      <w:r w:rsidRPr="007A405B">
        <w:rPr>
          <w:rFonts w:ascii="Times New Roman" w:eastAsia="Times New Roman" w:hAnsi="Times New Roman" w:cs="Times New Roman"/>
          <w:color w:val="000000"/>
          <w:lang w:val="en-US" w:eastAsia="pl-PL"/>
        </w:rPr>
        <w:t xml:space="preserve"> </w:t>
      </w:r>
      <w:proofErr w:type="spellStart"/>
      <w:r w:rsidRPr="007A405B">
        <w:rPr>
          <w:rFonts w:ascii="Times New Roman" w:eastAsia="Times New Roman" w:hAnsi="Times New Roman" w:cs="Times New Roman"/>
          <w:color w:val="000000"/>
          <w:lang w:val="en-US" w:eastAsia="pl-PL"/>
        </w:rPr>
        <w:t>certyfikat</w:t>
      </w:r>
      <w:proofErr w:type="spellEnd"/>
      <w:r w:rsidRPr="007A405B">
        <w:rPr>
          <w:rFonts w:ascii="Times New Roman" w:eastAsia="Times New Roman" w:hAnsi="Times New Roman" w:cs="Times New Roman"/>
          <w:color w:val="000000"/>
          <w:lang w:val="en-US" w:eastAsia="pl-PL"/>
        </w:rPr>
        <w:t xml:space="preserve"> </w:t>
      </w:r>
      <w:r w:rsidRPr="007A405B">
        <w:rPr>
          <w:rFonts w:ascii="Times New Roman" w:eastAsia="Times New Roman" w:hAnsi="Times New Roman" w:cs="Times New Roman"/>
          <w:i/>
          <w:iCs/>
          <w:color w:val="000000"/>
          <w:lang w:val="en-US" w:eastAsia="pl-PL"/>
        </w:rPr>
        <w:t xml:space="preserve">Magnet Certified Forensics Examiner – AXIOM </w:t>
      </w:r>
      <w:proofErr w:type="spellStart"/>
      <w:r w:rsidRPr="007A405B">
        <w:rPr>
          <w:rFonts w:ascii="Times New Roman" w:eastAsia="Times New Roman" w:hAnsi="Times New Roman" w:cs="Times New Roman"/>
          <w:color w:val="000000"/>
          <w:lang w:val="en-US" w:eastAsia="pl-PL"/>
        </w:rPr>
        <w:t>oraz</w:t>
      </w:r>
      <w:proofErr w:type="spellEnd"/>
      <w:r w:rsidRPr="007A405B">
        <w:rPr>
          <w:rFonts w:ascii="Times New Roman" w:eastAsia="Times New Roman" w:hAnsi="Times New Roman" w:cs="Times New Roman"/>
          <w:i/>
          <w:iCs/>
          <w:color w:val="000000"/>
          <w:lang w:val="en-US" w:eastAsia="pl-PL"/>
        </w:rPr>
        <w:t xml:space="preserve"> Magnet Certified </w:t>
      </w:r>
      <w:proofErr w:type="spellStart"/>
      <w:r w:rsidRPr="007A405B">
        <w:rPr>
          <w:rFonts w:ascii="Times New Roman" w:eastAsia="Times New Roman" w:hAnsi="Times New Roman" w:cs="Times New Roman"/>
          <w:i/>
          <w:iCs/>
          <w:color w:val="000000"/>
          <w:lang w:val="en-US" w:eastAsia="pl-PL"/>
        </w:rPr>
        <w:t>macOS</w:t>
      </w:r>
      <w:proofErr w:type="spellEnd"/>
      <w:r w:rsidRPr="007A405B">
        <w:rPr>
          <w:rFonts w:ascii="Times New Roman" w:eastAsia="Times New Roman" w:hAnsi="Times New Roman" w:cs="Times New Roman"/>
          <w:i/>
          <w:iCs/>
          <w:color w:val="000000"/>
          <w:lang w:val="en-US" w:eastAsia="pl-PL"/>
        </w:rPr>
        <w:t xml:space="preserve"> Examiner</w:t>
      </w:r>
    </w:p>
    <w:p w:rsidR="007A405B" w:rsidRPr="007F4D57" w:rsidRDefault="007A405B" w:rsidP="007F4D57">
      <w:pPr>
        <w:widowControl w:val="0"/>
        <w:shd w:val="clear" w:color="auto" w:fill="FFFFFF"/>
        <w:tabs>
          <w:tab w:val="left" w:pos="851"/>
        </w:tabs>
        <w:autoSpaceDE w:val="0"/>
        <w:autoSpaceDN w:val="0"/>
        <w:adjustRightInd w:val="0"/>
        <w:spacing w:after="0" w:line="23" w:lineRule="atLeast"/>
        <w:ind w:left="993" w:hanging="567"/>
        <w:jc w:val="both"/>
        <w:rPr>
          <w:rFonts w:ascii="Times New Roman" w:eastAsia="Times New Roman" w:hAnsi="Times New Roman" w:cs="Times New Roman"/>
          <w:i/>
          <w:iCs/>
          <w:color w:val="000000"/>
          <w:lang w:val="en-US" w:eastAsia="pl-PL"/>
        </w:rPr>
      </w:pPr>
      <w:r w:rsidRPr="007A405B">
        <w:rPr>
          <w:rFonts w:ascii="Times New Roman" w:eastAsia="Times New Roman" w:hAnsi="Times New Roman" w:cs="Times New Roman"/>
          <w:color w:val="000000"/>
          <w:lang w:eastAsia="pl-PL"/>
        </w:rPr>
        <w:t>lub</w:t>
      </w:r>
    </w:p>
    <w:p w:rsidR="001379F5" w:rsidRPr="007F4D57" w:rsidRDefault="007A405B" w:rsidP="007F4D57">
      <w:pPr>
        <w:pStyle w:val="Akapitzlist"/>
        <w:widowControl w:val="0"/>
        <w:numPr>
          <w:ilvl w:val="1"/>
          <w:numId w:val="83"/>
        </w:numPr>
        <w:shd w:val="clear" w:color="auto" w:fill="FFFFFF"/>
        <w:tabs>
          <w:tab w:val="left" w:pos="851"/>
        </w:tabs>
        <w:autoSpaceDE w:val="0"/>
        <w:autoSpaceDN w:val="0"/>
        <w:adjustRightInd w:val="0"/>
        <w:spacing w:line="23" w:lineRule="atLeast"/>
        <w:ind w:left="993" w:hanging="567"/>
        <w:rPr>
          <w:rFonts w:eastAsia="Times New Roman"/>
          <w:color w:val="000000"/>
          <w:sz w:val="22"/>
          <w:szCs w:val="22"/>
          <w:lang w:eastAsia="pl-PL"/>
        </w:rPr>
      </w:pPr>
      <w:r w:rsidRPr="007F4D57">
        <w:rPr>
          <w:rFonts w:eastAsia="Times New Roman"/>
          <w:color w:val="000000"/>
          <w:spacing w:val="-1"/>
          <w:sz w:val="22"/>
          <w:szCs w:val="22"/>
          <w:lang w:eastAsia="pl-PL"/>
        </w:rPr>
        <w:t>inny, imienny, potwierdzający aktualn</w:t>
      </w:r>
      <w:r w:rsidR="007F4D57" w:rsidRPr="007F4D57">
        <w:rPr>
          <w:rFonts w:eastAsia="Times New Roman"/>
          <w:color w:val="000000"/>
          <w:spacing w:val="-1"/>
          <w:sz w:val="22"/>
          <w:szCs w:val="22"/>
          <w:lang w:eastAsia="pl-PL"/>
        </w:rPr>
        <w:t xml:space="preserve">ą wiedzę i kompetencje Trenera, </w:t>
      </w:r>
      <w:r w:rsidRPr="007F4D57">
        <w:rPr>
          <w:rFonts w:eastAsia="Times New Roman"/>
          <w:color w:val="000000"/>
          <w:spacing w:val="-1"/>
          <w:sz w:val="22"/>
          <w:szCs w:val="22"/>
          <w:lang w:eastAsia="pl-PL"/>
        </w:rPr>
        <w:t>dokument</w:t>
      </w:r>
      <w:r w:rsidRPr="007F4D57">
        <w:rPr>
          <w:rFonts w:eastAsia="Times New Roman"/>
          <w:sz w:val="22"/>
          <w:szCs w:val="22"/>
          <w:lang w:eastAsia="pl-PL"/>
        </w:rPr>
        <w:t xml:space="preserve"> h</w:t>
      </w:r>
      <w:r w:rsidRPr="007F4D57">
        <w:rPr>
          <w:rFonts w:eastAsia="Times New Roman"/>
          <w:color w:val="000000"/>
          <w:sz w:val="22"/>
          <w:szCs w:val="22"/>
          <w:lang w:eastAsia="pl-PL"/>
        </w:rPr>
        <w:t>onorowany/wystawiony przez producenta oprogr</w:t>
      </w:r>
      <w:r w:rsidR="007F4D57">
        <w:rPr>
          <w:rFonts w:eastAsia="Times New Roman"/>
          <w:color w:val="000000"/>
          <w:sz w:val="22"/>
          <w:szCs w:val="22"/>
          <w:lang w:eastAsia="pl-PL"/>
        </w:rPr>
        <w:t xml:space="preserve">amowania MAGNET, który zgodnie </w:t>
      </w:r>
      <w:r w:rsidRPr="007F4D57">
        <w:rPr>
          <w:rFonts w:eastAsia="Times New Roman"/>
          <w:color w:val="000000"/>
          <w:sz w:val="22"/>
          <w:szCs w:val="22"/>
          <w:lang w:eastAsia="pl-PL"/>
        </w:rPr>
        <w:t>z założeniami producenta MAGNET, upoważnia do przeprowa</w:t>
      </w:r>
      <w:r w:rsidR="001379F5" w:rsidRPr="007F4D57">
        <w:rPr>
          <w:rFonts w:eastAsia="Times New Roman"/>
          <w:color w:val="000000"/>
          <w:sz w:val="22"/>
          <w:szCs w:val="22"/>
          <w:lang w:eastAsia="pl-PL"/>
        </w:rPr>
        <w:t>dzania szkoleń w tym zakresie.</w:t>
      </w:r>
    </w:p>
    <w:p w:rsidR="007A405B" w:rsidRPr="001379F5" w:rsidRDefault="007A405B" w:rsidP="007F4D57">
      <w:pPr>
        <w:pStyle w:val="Akapitzlist"/>
        <w:widowControl w:val="0"/>
        <w:numPr>
          <w:ilvl w:val="0"/>
          <w:numId w:val="83"/>
        </w:numPr>
        <w:shd w:val="clear" w:color="auto" w:fill="FFFFFF"/>
        <w:tabs>
          <w:tab w:val="clear" w:pos="360"/>
          <w:tab w:val="num" w:pos="426"/>
        </w:tabs>
        <w:autoSpaceDE w:val="0"/>
        <w:autoSpaceDN w:val="0"/>
        <w:adjustRightInd w:val="0"/>
        <w:spacing w:line="23" w:lineRule="atLeast"/>
        <w:ind w:left="426" w:hanging="426"/>
        <w:rPr>
          <w:rFonts w:eastAsia="Times New Roman"/>
          <w:color w:val="000000"/>
          <w:sz w:val="22"/>
          <w:szCs w:val="22"/>
          <w:lang w:eastAsia="pl-PL"/>
        </w:rPr>
      </w:pPr>
      <w:r w:rsidRPr="001379F5">
        <w:rPr>
          <w:rFonts w:eastAsia="Times New Roman"/>
          <w:color w:val="000000"/>
          <w:sz w:val="22"/>
          <w:szCs w:val="22"/>
          <w:lang w:eastAsia="pl-PL"/>
        </w:rPr>
        <w:t>Szkolenie zostanie przeprowadzone w formie zdalnej (online), z wykorzystaniem teleinformatycznych środków łączności, z uwzględnieniem poniższych zasad:</w:t>
      </w:r>
    </w:p>
    <w:p w:rsidR="007A405B" w:rsidRPr="007A405B" w:rsidRDefault="007A405B" w:rsidP="00C2351C">
      <w:pPr>
        <w:widowControl w:val="0"/>
        <w:numPr>
          <w:ilvl w:val="0"/>
          <w:numId w:val="123"/>
        </w:numPr>
        <w:shd w:val="clear" w:color="auto" w:fill="FFFFFF"/>
        <w:tabs>
          <w:tab w:val="left" w:pos="851"/>
        </w:tabs>
        <w:autoSpaceDE w:val="0"/>
        <w:autoSpaceDN w:val="0"/>
        <w:adjustRightInd w:val="0"/>
        <w:spacing w:after="0" w:line="23" w:lineRule="atLeast"/>
        <w:ind w:left="851" w:right="10" w:hanging="425"/>
        <w:jc w:val="both"/>
        <w:rPr>
          <w:rFonts w:ascii="Times New Roman" w:eastAsia="Times New Roman" w:hAnsi="Times New Roman" w:cs="Times New Roman"/>
          <w:color w:val="000000"/>
          <w:spacing w:val="-6"/>
          <w:lang w:eastAsia="pl-PL"/>
        </w:rPr>
      </w:pPr>
      <w:r w:rsidRPr="007A405B">
        <w:rPr>
          <w:rFonts w:ascii="Times New Roman" w:eastAsia="Times New Roman" w:hAnsi="Times New Roman" w:cs="Times New Roman"/>
          <w:color w:val="000000"/>
          <w:spacing w:val="-6"/>
          <w:lang w:eastAsia="pl-PL"/>
        </w:rPr>
        <w:t>wszystkie moduły w ramach szkolenia zostaną przeprowadzone na sprzęcie dostarczonym przez Zamawiającego i w miejscu przez niego wskazanym,</w:t>
      </w:r>
    </w:p>
    <w:p w:rsidR="007A405B" w:rsidRPr="007A405B" w:rsidRDefault="007A405B" w:rsidP="00C2351C">
      <w:pPr>
        <w:widowControl w:val="0"/>
        <w:numPr>
          <w:ilvl w:val="0"/>
          <w:numId w:val="123"/>
        </w:numPr>
        <w:shd w:val="clear" w:color="auto" w:fill="FFFFFF"/>
        <w:tabs>
          <w:tab w:val="left" w:pos="851"/>
        </w:tabs>
        <w:autoSpaceDE w:val="0"/>
        <w:autoSpaceDN w:val="0"/>
        <w:adjustRightInd w:val="0"/>
        <w:spacing w:after="0" w:line="23" w:lineRule="atLeast"/>
        <w:ind w:left="851" w:right="10" w:hanging="425"/>
        <w:jc w:val="both"/>
        <w:rPr>
          <w:rFonts w:ascii="Times New Roman" w:eastAsia="Times New Roman" w:hAnsi="Times New Roman" w:cs="Times New Roman"/>
          <w:color w:val="000000"/>
          <w:spacing w:val="-6"/>
          <w:lang w:eastAsia="pl-PL"/>
        </w:rPr>
      </w:pPr>
      <w:r w:rsidRPr="007A405B">
        <w:rPr>
          <w:rFonts w:ascii="Times New Roman" w:eastAsia="Times New Roman" w:hAnsi="Times New Roman" w:cs="Times New Roman"/>
          <w:color w:val="000000"/>
          <w:lang w:eastAsia="pl-PL"/>
        </w:rPr>
        <w:t>wybór rozwiązania teleinformatycznego, za pośrednictwem którego będzie prowadzone szkolenie, musi uzyskać akceptację Zamawiającego,</w:t>
      </w:r>
    </w:p>
    <w:p w:rsidR="007A405B" w:rsidRPr="007A405B" w:rsidRDefault="007A405B" w:rsidP="00C2351C">
      <w:pPr>
        <w:widowControl w:val="0"/>
        <w:numPr>
          <w:ilvl w:val="0"/>
          <w:numId w:val="123"/>
        </w:numPr>
        <w:shd w:val="clear" w:color="auto" w:fill="FFFFFF"/>
        <w:tabs>
          <w:tab w:val="left" w:pos="851"/>
        </w:tabs>
        <w:autoSpaceDE w:val="0"/>
        <w:autoSpaceDN w:val="0"/>
        <w:adjustRightInd w:val="0"/>
        <w:spacing w:after="0" w:line="23" w:lineRule="atLeast"/>
        <w:ind w:left="851" w:right="5" w:hanging="425"/>
        <w:jc w:val="both"/>
        <w:rPr>
          <w:rFonts w:ascii="Times New Roman" w:eastAsia="Times New Roman" w:hAnsi="Times New Roman" w:cs="Times New Roman"/>
          <w:color w:val="000000"/>
          <w:spacing w:val="-6"/>
          <w:lang w:eastAsia="pl-PL"/>
        </w:rPr>
      </w:pPr>
      <w:r w:rsidRPr="007A405B">
        <w:rPr>
          <w:rFonts w:ascii="Times New Roman" w:eastAsia="Times New Roman" w:hAnsi="Times New Roman" w:cs="Times New Roman"/>
          <w:color w:val="000000"/>
          <w:lang w:eastAsia="pl-PL"/>
        </w:rPr>
        <w:t>przyjęte rozwiązanie teleinformatyczne, nie może wymagać instalowania na komputerach uczestników jakichkolwiek aplikacji, z tytułu których Zamawiający poniósłby dodatkowe koszty/opłaty,</w:t>
      </w:r>
    </w:p>
    <w:p w:rsidR="007A405B" w:rsidRPr="007A405B" w:rsidRDefault="007A405B" w:rsidP="00C2351C">
      <w:pPr>
        <w:widowControl w:val="0"/>
        <w:numPr>
          <w:ilvl w:val="0"/>
          <w:numId w:val="123"/>
        </w:numPr>
        <w:shd w:val="clear" w:color="auto" w:fill="FFFFFF"/>
        <w:tabs>
          <w:tab w:val="left" w:pos="851"/>
        </w:tabs>
        <w:autoSpaceDE w:val="0"/>
        <w:autoSpaceDN w:val="0"/>
        <w:adjustRightInd w:val="0"/>
        <w:spacing w:after="0" w:line="23" w:lineRule="atLeast"/>
        <w:ind w:left="851" w:hanging="425"/>
        <w:jc w:val="both"/>
        <w:rPr>
          <w:rFonts w:ascii="Times New Roman" w:eastAsia="Times New Roman" w:hAnsi="Times New Roman" w:cs="Times New Roman"/>
          <w:color w:val="000000"/>
          <w:spacing w:val="-6"/>
          <w:lang w:eastAsia="pl-PL"/>
        </w:rPr>
      </w:pPr>
      <w:r w:rsidRPr="007A405B">
        <w:rPr>
          <w:rFonts w:ascii="Times New Roman" w:eastAsia="Times New Roman" w:hAnsi="Times New Roman" w:cs="Times New Roman"/>
          <w:color w:val="000000"/>
          <w:lang w:eastAsia="pl-PL"/>
        </w:rPr>
        <w:t>wskazany przez Zamawiającego koszt realizacji zamówienia musi uwzględniać również koszt użytkowania rozwiązania teleinformatycznego, oraz przeprowadzenia egzaminu końcowego,</w:t>
      </w:r>
    </w:p>
    <w:p w:rsidR="007A405B" w:rsidRPr="007A405B" w:rsidRDefault="007A405B" w:rsidP="00C2351C">
      <w:pPr>
        <w:widowControl w:val="0"/>
        <w:numPr>
          <w:ilvl w:val="0"/>
          <w:numId w:val="123"/>
        </w:numPr>
        <w:shd w:val="clear" w:color="auto" w:fill="FFFFFF"/>
        <w:tabs>
          <w:tab w:val="left" w:pos="851"/>
        </w:tabs>
        <w:autoSpaceDE w:val="0"/>
        <w:autoSpaceDN w:val="0"/>
        <w:adjustRightInd w:val="0"/>
        <w:spacing w:after="0" w:line="23" w:lineRule="atLeast"/>
        <w:ind w:left="851" w:hanging="425"/>
        <w:jc w:val="both"/>
        <w:rPr>
          <w:rFonts w:ascii="Times New Roman" w:eastAsia="Times New Roman" w:hAnsi="Times New Roman" w:cs="Times New Roman"/>
          <w:color w:val="000000"/>
          <w:spacing w:val="-8"/>
          <w:lang w:eastAsia="pl-PL"/>
        </w:rPr>
      </w:pPr>
      <w:r w:rsidRPr="007A405B">
        <w:rPr>
          <w:rFonts w:ascii="Times New Roman" w:eastAsia="Times New Roman" w:hAnsi="Times New Roman" w:cs="Times New Roman"/>
          <w:color w:val="000000"/>
          <w:spacing w:val="-1"/>
          <w:lang w:eastAsia="pl-PL"/>
        </w:rPr>
        <w:t>Zamawiający oraz wskazane przez niego osoby (</w:t>
      </w:r>
      <w:r w:rsidRPr="007A405B">
        <w:rPr>
          <w:rFonts w:ascii="Times New Roman" w:eastAsia="Times New Roman" w:hAnsi="Times New Roman" w:cs="Times New Roman"/>
          <w:spacing w:val="-1"/>
          <w:lang w:eastAsia="pl-PL"/>
        </w:rPr>
        <w:t>u</w:t>
      </w:r>
      <w:r w:rsidRPr="007A405B">
        <w:rPr>
          <w:rFonts w:ascii="Times New Roman" w:eastAsia="Times New Roman" w:hAnsi="Times New Roman" w:cs="Times New Roman"/>
          <w:color w:val="000000"/>
          <w:spacing w:val="-1"/>
          <w:lang w:eastAsia="pl-PL"/>
        </w:rPr>
        <w:t xml:space="preserve">czestnicy), przed rozpoczęciem szkolenia, muszą zostać powiadomione o sposobie </w:t>
      </w:r>
      <w:r w:rsidRPr="007A405B">
        <w:rPr>
          <w:rFonts w:ascii="Times New Roman" w:eastAsia="Times New Roman" w:hAnsi="Times New Roman" w:cs="Times New Roman"/>
          <w:color w:val="000000"/>
          <w:lang w:eastAsia="pl-PL"/>
        </w:rPr>
        <w:t>przeprowadzenia szk</w:t>
      </w:r>
      <w:r w:rsidR="007F4D57">
        <w:rPr>
          <w:rFonts w:ascii="Times New Roman" w:eastAsia="Times New Roman" w:hAnsi="Times New Roman" w:cs="Times New Roman"/>
          <w:color w:val="000000"/>
          <w:lang w:eastAsia="pl-PL"/>
        </w:rPr>
        <w:t xml:space="preserve">olenia (z podaniem instruktażu </w:t>
      </w:r>
      <w:r w:rsidRPr="007A405B">
        <w:rPr>
          <w:rFonts w:ascii="Times New Roman" w:eastAsia="Times New Roman" w:hAnsi="Times New Roman" w:cs="Times New Roman"/>
          <w:color w:val="000000"/>
          <w:lang w:eastAsia="pl-PL"/>
        </w:rPr>
        <w:t>w przedmiocie logowania i obsługi rozwiązania teleinformatycznego). Zamawiający musi przekazać adresy e-</w:t>
      </w:r>
      <w:r w:rsidRPr="007A405B">
        <w:rPr>
          <w:rFonts w:ascii="Times New Roman" w:eastAsia="Times New Roman" w:hAnsi="Times New Roman" w:cs="Times New Roman"/>
          <w:lang w:eastAsia="pl-PL"/>
        </w:rPr>
        <w:t>mailowe u</w:t>
      </w:r>
      <w:r w:rsidRPr="007A405B">
        <w:rPr>
          <w:rFonts w:ascii="Times New Roman" w:eastAsia="Times New Roman" w:hAnsi="Times New Roman" w:cs="Times New Roman"/>
          <w:color w:val="000000"/>
          <w:lang w:eastAsia="pl-PL"/>
        </w:rPr>
        <w:t>czestników, najpóźniej na 5 dni roboczych, przed terminem każdego modułu szkolenia,</w:t>
      </w:r>
    </w:p>
    <w:p w:rsidR="007A405B" w:rsidRPr="007A405B" w:rsidRDefault="007A405B" w:rsidP="00C2351C">
      <w:pPr>
        <w:widowControl w:val="0"/>
        <w:numPr>
          <w:ilvl w:val="0"/>
          <w:numId w:val="123"/>
        </w:numPr>
        <w:shd w:val="clear" w:color="auto" w:fill="FFFFFF"/>
        <w:tabs>
          <w:tab w:val="left" w:pos="851"/>
        </w:tabs>
        <w:autoSpaceDE w:val="0"/>
        <w:autoSpaceDN w:val="0"/>
        <w:adjustRightInd w:val="0"/>
        <w:spacing w:after="0" w:line="23" w:lineRule="atLeast"/>
        <w:ind w:left="851" w:right="5" w:hanging="425"/>
        <w:jc w:val="both"/>
        <w:rPr>
          <w:rFonts w:ascii="Times New Roman" w:eastAsia="Times New Roman" w:hAnsi="Times New Roman" w:cs="Times New Roman"/>
          <w:color w:val="000000"/>
          <w:spacing w:val="-6"/>
          <w:lang w:eastAsia="pl-PL"/>
        </w:rPr>
      </w:pPr>
      <w:r w:rsidRPr="007A405B">
        <w:rPr>
          <w:rFonts w:ascii="Times New Roman" w:eastAsia="Times New Roman" w:hAnsi="Times New Roman" w:cs="Times New Roman"/>
          <w:color w:val="000000"/>
          <w:lang w:eastAsia="pl-PL"/>
        </w:rPr>
        <w:t xml:space="preserve">przyjęte rozwiązanie teleinformatyczne, musi umożliwiać potwierdzenie udziału </w:t>
      </w:r>
      <w:r w:rsidRPr="007A405B">
        <w:rPr>
          <w:rFonts w:ascii="Times New Roman" w:eastAsia="Times New Roman" w:hAnsi="Times New Roman" w:cs="Times New Roman"/>
          <w:color w:val="000000"/>
          <w:spacing w:val="-1"/>
          <w:lang w:eastAsia="pl-PL"/>
        </w:rPr>
        <w:t xml:space="preserve">w szkoleniu (sporządzenie listy obecności) oraz nieograniczony udział w szkoleniu wskazanej liczby </w:t>
      </w:r>
      <w:r w:rsidRPr="007A405B">
        <w:rPr>
          <w:rFonts w:ascii="Times New Roman" w:eastAsia="Times New Roman" w:hAnsi="Times New Roman" w:cs="Times New Roman"/>
          <w:color w:val="000000"/>
          <w:lang w:eastAsia="pl-PL"/>
        </w:rPr>
        <w:t>uczestników,</w:t>
      </w:r>
    </w:p>
    <w:p w:rsidR="007A405B" w:rsidRPr="007A405B" w:rsidRDefault="007A405B" w:rsidP="00C2351C">
      <w:pPr>
        <w:widowControl w:val="0"/>
        <w:numPr>
          <w:ilvl w:val="0"/>
          <w:numId w:val="123"/>
        </w:numPr>
        <w:shd w:val="clear" w:color="auto" w:fill="FFFFFF"/>
        <w:tabs>
          <w:tab w:val="left" w:pos="851"/>
        </w:tabs>
        <w:autoSpaceDE w:val="0"/>
        <w:autoSpaceDN w:val="0"/>
        <w:adjustRightInd w:val="0"/>
        <w:spacing w:after="0" w:line="23" w:lineRule="atLeast"/>
        <w:ind w:left="851" w:right="10" w:hanging="425"/>
        <w:jc w:val="both"/>
        <w:rPr>
          <w:rFonts w:ascii="Times New Roman" w:eastAsia="Times New Roman" w:hAnsi="Times New Roman" w:cs="Times New Roman"/>
          <w:color w:val="000000"/>
          <w:spacing w:val="-6"/>
          <w:lang w:eastAsia="pl-PL"/>
        </w:rPr>
      </w:pPr>
      <w:r w:rsidRPr="007A405B">
        <w:rPr>
          <w:rFonts w:ascii="Times New Roman" w:eastAsia="Times New Roman" w:hAnsi="Times New Roman" w:cs="Times New Roman"/>
          <w:color w:val="000000"/>
          <w:lang w:eastAsia="pl-PL"/>
        </w:rPr>
        <w:t>szkolenie musi odbywać się w czasie rzeczywistym („na żywo"), nie dopuszcza się prowadzenia go w formie odtwarzania wcześniej nagranego materiału,</w:t>
      </w:r>
    </w:p>
    <w:p w:rsidR="007A405B" w:rsidRPr="007A405B" w:rsidRDefault="007A405B" w:rsidP="00C2351C">
      <w:pPr>
        <w:widowControl w:val="0"/>
        <w:numPr>
          <w:ilvl w:val="0"/>
          <w:numId w:val="123"/>
        </w:numPr>
        <w:shd w:val="clear" w:color="auto" w:fill="FFFFFF"/>
        <w:tabs>
          <w:tab w:val="left" w:pos="851"/>
        </w:tabs>
        <w:autoSpaceDE w:val="0"/>
        <w:autoSpaceDN w:val="0"/>
        <w:adjustRightInd w:val="0"/>
        <w:spacing w:after="0" w:line="23" w:lineRule="atLeast"/>
        <w:ind w:left="851" w:right="5" w:hanging="425"/>
        <w:jc w:val="both"/>
        <w:rPr>
          <w:rFonts w:ascii="Times New Roman" w:eastAsia="Times New Roman" w:hAnsi="Times New Roman" w:cs="Times New Roman"/>
          <w:color w:val="000000"/>
          <w:spacing w:val="-6"/>
          <w:lang w:eastAsia="pl-PL"/>
        </w:rPr>
      </w:pPr>
      <w:r w:rsidRPr="007A405B">
        <w:rPr>
          <w:rFonts w:ascii="Times New Roman" w:eastAsia="Times New Roman" w:hAnsi="Times New Roman" w:cs="Times New Roman"/>
          <w:color w:val="000000"/>
          <w:lang w:eastAsia="pl-PL"/>
        </w:rPr>
        <w:t>przyjęte rozwiązanie teleinformatyczne musi zapewniać transmisję dźwięku i obrazu oraz możliwość prezentacji plików (graficznych, tekstowych, itp.),</w:t>
      </w:r>
    </w:p>
    <w:p w:rsidR="007A405B" w:rsidRPr="007A405B" w:rsidRDefault="007A405B" w:rsidP="00C2351C">
      <w:pPr>
        <w:widowControl w:val="0"/>
        <w:numPr>
          <w:ilvl w:val="0"/>
          <w:numId w:val="123"/>
        </w:numPr>
        <w:shd w:val="clear" w:color="auto" w:fill="FFFFFF"/>
        <w:tabs>
          <w:tab w:val="left" w:pos="851"/>
        </w:tabs>
        <w:autoSpaceDE w:val="0"/>
        <w:autoSpaceDN w:val="0"/>
        <w:adjustRightInd w:val="0"/>
        <w:spacing w:after="0" w:line="23" w:lineRule="atLeast"/>
        <w:ind w:left="851" w:right="5" w:hanging="425"/>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color w:val="000000"/>
          <w:lang w:eastAsia="pl-PL"/>
        </w:rPr>
        <w:t xml:space="preserve">uczestnicy szkolenia muszą mieć możliwość zadawania pytań (w formie głosowej, tekstowej lub </w:t>
      </w:r>
      <w:proofErr w:type="spellStart"/>
      <w:r w:rsidRPr="007A405B">
        <w:rPr>
          <w:rFonts w:ascii="Times New Roman" w:eastAsia="Times New Roman" w:hAnsi="Times New Roman" w:cs="Times New Roman"/>
          <w:color w:val="000000"/>
          <w:lang w:eastAsia="pl-PL"/>
        </w:rPr>
        <w:t>wideoczatu</w:t>
      </w:r>
      <w:proofErr w:type="spellEnd"/>
      <w:r w:rsidRPr="007A405B">
        <w:rPr>
          <w:rFonts w:ascii="Times New Roman" w:eastAsia="Times New Roman" w:hAnsi="Times New Roman" w:cs="Times New Roman"/>
          <w:color w:val="000000"/>
          <w:lang w:eastAsia="pl-PL"/>
        </w:rPr>
        <w:t>).</w:t>
      </w:r>
      <w:bookmarkStart w:id="13" w:name="_Hlk126147028"/>
    </w:p>
    <w:p w:rsidR="007A405B" w:rsidRPr="007A405B" w:rsidRDefault="007A405B" w:rsidP="00C2351C">
      <w:pPr>
        <w:widowControl w:val="0"/>
        <w:numPr>
          <w:ilvl w:val="0"/>
          <w:numId w:val="124"/>
        </w:numPr>
        <w:shd w:val="clear" w:color="auto" w:fill="FFFFFF"/>
        <w:autoSpaceDE w:val="0"/>
        <w:autoSpaceDN w:val="0"/>
        <w:adjustRightInd w:val="0"/>
        <w:spacing w:after="0" w:line="23" w:lineRule="atLeast"/>
        <w:ind w:left="426" w:right="5" w:hanging="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color w:val="000000"/>
          <w:lang w:eastAsia="pl-PL"/>
        </w:rPr>
        <w:t xml:space="preserve">W ramach przeprowadzonego szkolenia, </w:t>
      </w:r>
      <w:r w:rsidRPr="007A405B">
        <w:rPr>
          <w:rFonts w:ascii="Times New Roman" w:eastAsia="Times New Roman" w:hAnsi="Times New Roman" w:cs="Times New Roman"/>
          <w:color w:val="000000"/>
          <w:spacing w:val="-1"/>
          <w:lang w:eastAsia="pl-PL"/>
        </w:rPr>
        <w:t xml:space="preserve">Wykonawca zorganizuje je w formie zajęć praktycznych oraz niezbędnego wprowadzenia </w:t>
      </w:r>
      <w:r w:rsidRPr="007A405B">
        <w:rPr>
          <w:rFonts w:ascii="Times New Roman" w:eastAsia="Times New Roman" w:hAnsi="Times New Roman" w:cs="Times New Roman"/>
          <w:color w:val="000000"/>
          <w:lang w:eastAsia="pl-PL"/>
        </w:rPr>
        <w:t xml:space="preserve">teoretycznego. </w:t>
      </w:r>
    </w:p>
    <w:p w:rsidR="007A405B" w:rsidRPr="007A405B" w:rsidRDefault="007A405B" w:rsidP="00C2351C">
      <w:pPr>
        <w:widowControl w:val="0"/>
        <w:numPr>
          <w:ilvl w:val="0"/>
          <w:numId w:val="124"/>
        </w:numPr>
        <w:shd w:val="clear" w:color="auto" w:fill="FFFFFF"/>
        <w:autoSpaceDE w:val="0"/>
        <w:autoSpaceDN w:val="0"/>
        <w:adjustRightInd w:val="0"/>
        <w:spacing w:after="0" w:line="23" w:lineRule="atLeast"/>
        <w:ind w:left="426" w:right="5" w:hanging="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color w:val="000000"/>
          <w:lang w:eastAsia="pl-PL"/>
        </w:rPr>
        <w:t>Szkolenie musi obejmować zagadnienia z następującego zakresu:</w:t>
      </w:r>
    </w:p>
    <w:bookmarkEnd w:id="13"/>
    <w:p w:rsidR="007A405B" w:rsidRPr="00790EA3" w:rsidRDefault="007A405B" w:rsidP="001379F5">
      <w:pPr>
        <w:widowControl w:val="0"/>
        <w:shd w:val="clear" w:color="auto" w:fill="FFFFFF"/>
        <w:autoSpaceDE w:val="0"/>
        <w:autoSpaceDN w:val="0"/>
        <w:adjustRightInd w:val="0"/>
        <w:spacing w:after="0" w:line="23" w:lineRule="atLeast"/>
        <w:ind w:left="331"/>
        <w:jc w:val="both"/>
        <w:rPr>
          <w:rFonts w:ascii="Times New Roman" w:eastAsia="Times New Roman" w:hAnsi="Times New Roman" w:cs="Times New Roman"/>
          <w:b/>
          <w:bCs/>
          <w:color w:val="000000"/>
          <w:sz w:val="12"/>
          <w:szCs w:val="12"/>
          <w:lang w:eastAsia="pl-PL"/>
        </w:rPr>
      </w:pPr>
    </w:p>
    <w:p w:rsidR="007A405B" w:rsidRPr="007A405B" w:rsidRDefault="007A405B" w:rsidP="001379F5">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b/>
          <w:bCs/>
          <w:color w:val="000000"/>
          <w:lang w:val="en-US" w:eastAsia="pl-PL"/>
        </w:rPr>
      </w:pPr>
      <w:proofErr w:type="spellStart"/>
      <w:r w:rsidRPr="007A405B">
        <w:rPr>
          <w:rFonts w:ascii="Times New Roman" w:eastAsia="Times New Roman" w:hAnsi="Times New Roman" w:cs="Times New Roman"/>
          <w:b/>
          <w:bCs/>
          <w:color w:val="000000"/>
          <w:lang w:val="en-US" w:eastAsia="pl-PL"/>
        </w:rPr>
        <w:t>Moduł</w:t>
      </w:r>
      <w:proofErr w:type="spellEnd"/>
      <w:r w:rsidRPr="007A405B">
        <w:rPr>
          <w:rFonts w:ascii="Times New Roman" w:eastAsia="Times New Roman" w:hAnsi="Times New Roman" w:cs="Times New Roman"/>
          <w:b/>
          <w:bCs/>
          <w:color w:val="000000"/>
          <w:lang w:val="en-US" w:eastAsia="pl-PL"/>
        </w:rPr>
        <w:t xml:space="preserve"> 1) Forensic Fundamentals (AX100) (4 </w:t>
      </w:r>
      <w:proofErr w:type="spellStart"/>
      <w:r w:rsidRPr="007A405B">
        <w:rPr>
          <w:rFonts w:ascii="Times New Roman" w:eastAsia="Times New Roman" w:hAnsi="Times New Roman" w:cs="Times New Roman"/>
          <w:b/>
          <w:bCs/>
          <w:color w:val="000000"/>
          <w:lang w:val="en-US" w:eastAsia="pl-PL"/>
        </w:rPr>
        <w:t>dni</w:t>
      </w:r>
      <w:proofErr w:type="spellEnd"/>
      <w:r w:rsidRPr="007A405B">
        <w:rPr>
          <w:rFonts w:ascii="Times New Roman" w:eastAsia="Times New Roman" w:hAnsi="Times New Roman" w:cs="Times New Roman"/>
          <w:b/>
          <w:bCs/>
          <w:color w:val="000000"/>
          <w:lang w:val="en-US" w:eastAsia="pl-PL"/>
        </w:rPr>
        <w:t>):</w:t>
      </w:r>
    </w:p>
    <w:p w:rsidR="007A405B" w:rsidRPr="007A405B" w:rsidRDefault="007A405B" w:rsidP="00C2351C">
      <w:pPr>
        <w:widowControl w:val="0"/>
        <w:numPr>
          <w:ilvl w:val="0"/>
          <w:numId w:val="110"/>
        </w:numPr>
        <w:shd w:val="clear" w:color="auto" w:fill="FFFFFF"/>
        <w:autoSpaceDE w:val="0"/>
        <w:autoSpaceDN w:val="0"/>
        <w:adjustRightInd w:val="0"/>
        <w:spacing w:after="0" w:line="23" w:lineRule="atLeast"/>
        <w:ind w:left="284" w:hanging="284"/>
        <w:contextualSpacing/>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color w:val="000000"/>
          <w:lang w:val="en-US" w:eastAsia="pl-PL"/>
        </w:rPr>
        <w:t xml:space="preserve"> </w:t>
      </w:r>
      <w:r w:rsidRPr="007A405B">
        <w:rPr>
          <w:rFonts w:ascii="Times New Roman" w:eastAsia="Times New Roman" w:hAnsi="Times New Roman" w:cs="Times New Roman"/>
          <w:color w:val="000000"/>
          <w:lang w:eastAsia="pl-PL"/>
        </w:rPr>
        <w:t>Przechowywanie i gromadzenie dowodów cyfrowych</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Geometria, budowa napędu (dyski twarde)</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 xml:space="preserve">Przechowywanie danych (bity, bajty, </w:t>
      </w:r>
      <w:proofErr w:type="spellStart"/>
      <w:r w:rsidRPr="007A405B">
        <w:rPr>
          <w:rFonts w:ascii="Times New Roman" w:eastAsia="Times New Roman" w:hAnsi="Times New Roman" w:cs="Times New Roman"/>
          <w:color w:val="000000"/>
          <w:lang w:eastAsia="pl-PL"/>
        </w:rPr>
        <w:t>hex</w:t>
      </w:r>
      <w:proofErr w:type="spellEnd"/>
      <w:r w:rsidRPr="007A405B">
        <w:rPr>
          <w:rFonts w:ascii="Times New Roman" w:eastAsia="Times New Roman" w:hAnsi="Times New Roman" w:cs="Times New Roman"/>
          <w:color w:val="000000"/>
          <w:lang w:eastAsia="pl-PL"/>
        </w:rPr>
        <w:t>)</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Partycjonowanie, formatowanie, systemy plików</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Proces uruchamiania i przypisania listy dysków</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Zasady przechowywania danych</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 xml:space="preserve">Rejestr </w:t>
      </w:r>
      <w:proofErr w:type="spellStart"/>
      <w:r w:rsidRPr="007A405B">
        <w:rPr>
          <w:rFonts w:ascii="Times New Roman" w:eastAsia="Times New Roman" w:hAnsi="Times New Roman" w:cs="Times New Roman"/>
          <w:color w:val="000000"/>
          <w:lang w:eastAsia="pl-PL"/>
        </w:rPr>
        <w:t>windows</w:t>
      </w:r>
      <w:proofErr w:type="spellEnd"/>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Obrazowanie nośników komputerowych i urządzeń mobilnych</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Urządzenia mobilne</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Analiza danych z przeglądarek internetowych</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lastRenderedPageBreak/>
        <w:t>Odzyskiwanie wiadomości email i załączników wiadomości klientów poczty</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Eksportowanie danych</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Metadane plików, dokumentów</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Filtrowanie, sortowanie i wyszukiwanie dokumentów</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Wyjaśnienie danych EXIF oraz sposobu filtrowania po tych danych</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Praca z nielegalnymi obrazami, kategoryzacja plików multimedialnych</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Wyodrębnianie danych z urządzenia systemem Android</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Struktury plików w systemie Android</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 xml:space="preserve">Filtrowanie danych, ustawienia widoków, </w:t>
      </w:r>
      <w:proofErr w:type="spellStart"/>
      <w:r w:rsidRPr="007A405B">
        <w:rPr>
          <w:rFonts w:ascii="Times New Roman" w:eastAsia="Times New Roman" w:hAnsi="Times New Roman" w:cs="Times New Roman"/>
          <w:color w:val="000000"/>
          <w:lang w:eastAsia="pl-PL"/>
        </w:rPr>
        <w:t>tagowanie</w:t>
      </w:r>
      <w:proofErr w:type="spellEnd"/>
      <w:r w:rsidRPr="007A405B">
        <w:rPr>
          <w:rFonts w:ascii="Times New Roman" w:eastAsia="Times New Roman" w:hAnsi="Times New Roman" w:cs="Times New Roman"/>
          <w:color w:val="000000"/>
          <w:lang w:eastAsia="pl-PL"/>
        </w:rPr>
        <w:t xml:space="preserve">, tworzenie raportów w programie </w:t>
      </w:r>
      <w:proofErr w:type="spellStart"/>
      <w:r w:rsidRPr="007A405B">
        <w:rPr>
          <w:rFonts w:ascii="Times New Roman" w:eastAsia="Times New Roman" w:hAnsi="Times New Roman" w:cs="Times New Roman"/>
          <w:color w:val="000000"/>
          <w:lang w:eastAsia="pl-PL"/>
        </w:rPr>
        <w:t>Axiom</w:t>
      </w:r>
      <w:proofErr w:type="spellEnd"/>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Poznanie artefaktów przechowywanych w chmurze, badanie artefaktów</w:t>
      </w:r>
    </w:p>
    <w:p w:rsidR="007A405B" w:rsidRPr="007A405B" w:rsidRDefault="007A405B" w:rsidP="00C2351C">
      <w:pPr>
        <w:widowControl w:val="0"/>
        <w:numPr>
          <w:ilvl w:val="0"/>
          <w:numId w:val="110"/>
        </w:numPr>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lang w:eastAsia="pl-PL"/>
        </w:rPr>
        <w:t>Wyszukiwanie plików szyfrowanych</w:t>
      </w:r>
    </w:p>
    <w:p w:rsidR="007A405B" w:rsidRPr="00790EA3" w:rsidRDefault="007A405B" w:rsidP="001379F5">
      <w:pPr>
        <w:widowControl w:val="0"/>
        <w:shd w:val="clear" w:color="auto" w:fill="FFFFFF"/>
        <w:tabs>
          <w:tab w:val="left" w:pos="806"/>
        </w:tabs>
        <w:autoSpaceDE w:val="0"/>
        <w:autoSpaceDN w:val="0"/>
        <w:adjustRightInd w:val="0"/>
        <w:spacing w:after="0" w:line="23" w:lineRule="atLeast"/>
        <w:ind w:left="331"/>
        <w:jc w:val="both"/>
        <w:rPr>
          <w:rFonts w:ascii="Times New Roman" w:eastAsia="Times New Roman" w:hAnsi="Times New Roman" w:cs="Times New Roman"/>
          <w:color w:val="000000"/>
          <w:sz w:val="12"/>
          <w:szCs w:val="12"/>
          <w:lang w:eastAsia="pl-PL"/>
        </w:rPr>
      </w:pPr>
    </w:p>
    <w:p w:rsidR="007A405B" w:rsidRPr="007A405B" w:rsidRDefault="007A405B" w:rsidP="001379F5">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lang w:val="en-US" w:eastAsia="pl-PL"/>
        </w:rPr>
      </w:pPr>
      <w:proofErr w:type="spellStart"/>
      <w:r w:rsidRPr="007A405B">
        <w:rPr>
          <w:rFonts w:ascii="Times New Roman" w:eastAsia="Times New Roman" w:hAnsi="Times New Roman" w:cs="Times New Roman"/>
          <w:b/>
          <w:bCs/>
          <w:color w:val="000000"/>
          <w:lang w:val="en-US" w:eastAsia="pl-PL"/>
        </w:rPr>
        <w:t>Moduł</w:t>
      </w:r>
      <w:proofErr w:type="spellEnd"/>
      <w:r w:rsidRPr="007A405B">
        <w:rPr>
          <w:rFonts w:ascii="Times New Roman" w:eastAsia="Times New Roman" w:hAnsi="Times New Roman" w:cs="Times New Roman"/>
          <w:b/>
          <w:bCs/>
          <w:color w:val="000000"/>
          <w:lang w:val="en-US" w:eastAsia="pl-PL"/>
        </w:rPr>
        <w:t xml:space="preserve"> 2) Magnet AXIOM Examination (AX200) (4 </w:t>
      </w:r>
      <w:proofErr w:type="spellStart"/>
      <w:r w:rsidRPr="007A405B">
        <w:rPr>
          <w:rFonts w:ascii="Times New Roman" w:eastAsia="Times New Roman" w:hAnsi="Times New Roman" w:cs="Times New Roman"/>
          <w:b/>
          <w:bCs/>
          <w:color w:val="000000"/>
          <w:lang w:val="en-US" w:eastAsia="pl-PL"/>
        </w:rPr>
        <w:t>dni</w:t>
      </w:r>
      <w:proofErr w:type="spellEnd"/>
      <w:r w:rsidRPr="007A405B">
        <w:rPr>
          <w:rFonts w:ascii="Times New Roman" w:eastAsia="Times New Roman" w:hAnsi="Times New Roman" w:cs="Times New Roman"/>
          <w:b/>
          <w:bCs/>
          <w:color w:val="000000"/>
          <w:lang w:val="en-US" w:eastAsia="pl-PL"/>
        </w:rPr>
        <w:t>):</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Artefakty systemu operacyjnego najczęściej spotykanych podczas analizy dowodów komputerowych odzyskanych z rejestru systemu Windows</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Eksplorator rejestru będzie używany do sprawdzania poprawności artefaktów odzyskanych </w:t>
      </w:r>
      <w:r w:rsidRPr="007A405B">
        <w:rPr>
          <w:rFonts w:ascii="Times New Roman" w:eastAsia="Times New Roman" w:hAnsi="Times New Roman" w:cs="Times New Roman"/>
          <w:color w:val="000000"/>
          <w:spacing w:val="-1"/>
          <w:lang w:eastAsia="pl-PL"/>
        </w:rPr>
        <w:br/>
        <w:t>z rejestru i wypełnionych w kategorii artefaktów systemu operacyjnego</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Zbieranie podstawowych informacji z systemu operacyjnego za pomocą kluczowych artefaktów</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Poszukiwanie narzędzi szyfrujących i </w:t>
      </w:r>
      <w:proofErr w:type="spellStart"/>
      <w:r w:rsidRPr="007A405B">
        <w:rPr>
          <w:rFonts w:ascii="Times New Roman" w:eastAsia="Times New Roman" w:hAnsi="Times New Roman" w:cs="Times New Roman"/>
          <w:color w:val="000000"/>
          <w:spacing w:val="-1"/>
          <w:lang w:eastAsia="pl-PL"/>
        </w:rPr>
        <w:t>antykryminalistycznych</w:t>
      </w:r>
      <w:proofErr w:type="spellEnd"/>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Śledzenie kluczy używanych do odszyfrowywania zaszyfrowanych dysków</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Ujawnianie wyszukiwanych przez użytkownika fraz, przechowywane dane przez przeglądarki internetowe, </w:t>
      </w:r>
      <w:proofErr w:type="spellStart"/>
      <w:r w:rsidRPr="007A405B">
        <w:rPr>
          <w:rFonts w:ascii="Times New Roman" w:eastAsia="Times New Roman" w:hAnsi="Times New Roman" w:cs="Times New Roman"/>
          <w:color w:val="000000"/>
          <w:spacing w:val="-1"/>
          <w:lang w:eastAsia="pl-PL"/>
        </w:rPr>
        <w:t>webcache</w:t>
      </w:r>
      <w:proofErr w:type="spellEnd"/>
      <w:r w:rsidRPr="007A405B">
        <w:rPr>
          <w:rFonts w:ascii="Times New Roman" w:eastAsia="Times New Roman" w:hAnsi="Times New Roman" w:cs="Times New Roman"/>
          <w:color w:val="000000"/>
          <w:spacing w:val="-1"/>
          <w:lang w:eastAsia="pl-PL"/>
        </w:rPr>
        <w:t>, autouzupełnianie</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Wiadomości email, załączniki, sortowanie, przeglądanie, nagłówki poczty, eksport artefaktów email. </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Omówienie i zrozumienie różnych widoków dokumentów, a także metadanych plików oraz znaczenia licznych dat i godzin oraz ich znaczenia dla badania</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Poznanie możliwości maksymalizacji potencjału filtrowania, sortowania i wyszukiwania dokumentów za pomocą paska filtrów i wyszukiwania metadanych</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Informacje z systemu operacyjnego za pomocą kluczowych artefaktów, takich jak pliki LNK, urządzenia USB, </w:t>
      </w:r>
      <w:proofErr w:type="spellStart"/>
      <w:r w:rsidRPr="007A405B">
        <w:rPr>
          <w:rFonts w:ascii="Times New Roman" w:eastAsia="Times New Roman" w:hAnsi="Times New Roman" w:cs="Times New Roman"/>
          <w:color w:val="000000"/>
          <w:spacing w:val="-1"/>
          <w:lang w:eastAsia="pl-PL"/>
        </w:rPr>
        <w:t>UserAssist</w:t>
      </w:r>
      <w:proofErr w:type="spellEnd"/>
      <w:r w:rsidRPr="007A405B">
        <w:rPr>
          <w:rFonts w:ascii="Times New Roman" w:eastAsia="Times New Roman" w:hAnsi="Times New Roman" w:cs="Times New Roman"/>
          <w:color w:val="000000"/>
          <w:spacing w:val="-1"/>
          <w:lang w:eastAsia="pl-PL"/>
        </w:rPr>
        <w:t>, listy szybkiego dostępu i inne</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Artefakty obrazów i wideo</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Wprowadzenie widok taśmy filmowej AXIOM dotyczący filmów i widok miniatur dla obrazów.</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Dane EXIF oraz sposób, w jaki sortowanie i filtrowanie danych EXIF, w tym informacje </w:t>
      </w:r>
      <w:proofErr w:type="spellStart"/>
      <w:r w:rsidRPr="007A405B">
        <w:rPr>
          <w:rFonts w:ascii="Times New Roman" w:eastAsia="Times New Roman" w:hAnsi="Times New Roman" w:cs="Times New Roman"/>
          <w:color w:val="000000"/>
          <w:spacing w:val="-1"/>
          <w:lang w:eastAsia="pl-PL"/>
        </w:rPr>
        <w:t>geolokalizacyjne</w:t>
      </w:r>
      <w:proofErr w:type="spellEnd"/>
      <w:r w:rsidRPr="007A405B">
        <w:rPr>
          <w:rFonts w:ascii="Times New Roman" w:eastAsia="Times New Roman" w:hAnsi="Times New Roman" w:cs="Times New Roman"/>
          <w:color w:val="000000"/>
          <w:spacing w:val="-1"/>
          <w:lang w:eastAsia="pl-PL"/>
        </w:rPr>
        <w:t>, marka aparatu, model i numer seryjny, zostaną wyjaśnione, aby umożliwić kategoryzację obrazów w sposób celowy i skuteczny w ramach przygotowań do napisania raportu końcowego</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Zapoznaj się z funkcją </w:t>
      </w:r>
      <w:proofErr w:type="spellStart"/>
      <w:r w:rsidRPr="007A405B">
        <w:rPr>
          <w:rFonts w:ascii="Times New Roman" w:eastAsia="Times New Roman" w:hAnsi="Times New Roman" w:cs="Times New Roman"/>
          <w:color w:val="000000"/>
          <w:spacing w:val="-1"/>
          <w:lang w:eastAsia="pl-PL"/>
        </w:rPr>
        <w:t>Officer</w:t>
      </w:r>
      <w:proofErr w:type="spellEnd"/>
      <w:r w:rsidRPr="007A405B">
        <w:rPr>
          <w:rFonts w:ascii="Times New Roman" w:eastAsia="Times New Roman" w:hAnsi="Times New Roman" w:cs="Times New Roman"/>
          <w:color w:val="000000"/>
          <w:spacing w:val="-1"/>
          <w:lang w:eastAsia="pl-PL"/>
        </w:rPr>
        <w:t xml:space="preserve"> </w:t>
      </w:r>
      <w:proofErr w:type="spellStart"/>
      <w:r w:rsidRPr="007A405B">
        <w:rPr>
          <w:rFonts w:ascii="Times New Roman" w:eastAsia="Times New Roman" w:hAnsi="Times New Roman" w:cs="Times New Roman"/>
          <w:color w:val="000000"/>
          <w:spacing w:val="-1"/>
          <w:lang w:eastAsia="pl-PL"/>
        </w:rPr>
        <w:t>Wellness</w:t>
      </w:r>
      <w:proofErr w:type="spellEnd"/>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Zmaksymalizuj wykorzystanie Magent.AI do automatycznego kategoryzowania obrazów przy użyciu mocy procesora i karty graficznej w wielu kategoriach</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Dowiedz się więcej o eksploratorach osi czasu i połączeń</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Dowiedz się więcej o systemach plików i strukturach urządzeń</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Przeprowadzaj wyszukiwania, a także jak korzystać z wielu opcji i funkcji filtrowania AXIOM </w:t>
      </w:r>
      <w:proofErr w:type="spellStart"/>
      <w:r w:rsidRPr="007A405B">
        <w:rPr>
          <w:rFonts w:ascii="Times New Roman" w:eastAsia="Times New Roman" w:hAnsi="Times New Roman" w:cs="Times New Roman"/>
          <w:color w:val="000000"/>
          <w:spacing w:val="-1"/>
          <w:lang w:eastAsia="pl-PL"/>
        </w:rPr>
        <w:t>Examine</w:t>
      </w:r>
      <w:proofErr w:type="spellEnd"/>
      <w:r w:rsidRPr="007A405B">
        <w:rPr>
          <w:rFonts w:ascii="Times New Roman" w:eastAsia="Times New Roman" w:hAnsi="Times New Roman" w:cs="Times New Roman"/>
          <w:color w:val="000000"/>
          <w:spacing w:val="-1"/>
          <w:lang w:eastAsia="pl-PL"/>
        </w:rPr>
        <w:t xml:space="preserve"> w celu zidentyfikowania kluczowych artefaktów czatu ze struktur plików, folderów i baz danych</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AXIOM </w:t>
      </w:r>
      <w:proofErr w:type="spellStart"/>
      <w:r w:rsidRPr="007A405B">
        <w:rPr>
          <w:rFonts w:ascii="Times New Roman" w:eastAsia="Times New Roman" w:hAnsi="Times New Roman" w:cs="Times New Roman"/>
          <w:color w:val="000000"/>
          <w:spacing w:val="-1"/>
          <w:lang w:eastAsia="pl-PL"/>
        </w:rPr>
        <w:t>Examine</w:t>
      </w:r>
      <w:proofErr w:type="spellEnd"/>
      <w:r w:rsidRPr="007A405B">
        <w:rPr>
          <w:rFonts w:ascii="Times New Roman" w:eastAsia="Times New Roman" w:hAnsi="Times New Roman" w:cs="Times New Roman"/>
          <w:color w:val="000000"/>
          <w:spacing w:val="-1"/>
          <w:lang w:eastAsia="pl-PL"/>
        </w:rPr>
        <w:t xml:space="preserve"> będzie używany do przebudowy czatów w widok konwersacji, jak widać na większości urządzeń mobilnych, powszechnie używanych na urządzeniach mobilnych, do których przyzwyczajeni są egzaminatorzy i użytkownicy</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Dowiedz się też, jak oznaczać i komentować kluczowe artefakty w ramach przygotowań do zgłaszania spraw oraz jak umożliwić Magnet.AI pomoc w dochodzeniach dotyczących klasyfikacji czatu</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Wraz z rozprzestrzenianiem się pamięci masowej w chmurze i akceptacją jej zarówno w środowisku korporacyjnym, jak i w środowisku użytkowników domowych, ważne jest, aby wszyscy egzaminatorzy zrozumieli artefakty, które pozostają w chmurze, a które mogą nie być przechowywane na nośnikach lokalnych</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Omówione zostanie odkrycie artefaktów chmury i zestawienie możliwości AXIOM w odniesieniu do gromadzenia i badania w chmurze</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lang w:eastAsia="pl-PL"/>
        </w:rPr>
      </w:pPr>
      <w:r w:rsidRPr="007A405B">
        <w:rPr>
          <w:rFonts w:ascii="Times New Roman" w:eastAsia="Times New Roman" w:hAnsi="Times New Roman" w:cs="Times New Roman"/>
          <w:color w:val="000000"/>
          <w:spacing w:val="-1"/>
          <w:lang w:eastAsia="pl-PL"/>
        </w:rPr>
        <w:lastRenderedPageBreak/>
        <w:t>Możliwość łączenia danych z komputerów, urządzeń mobilnych i chmury w jedną sprawę oraz wykorzystanie mocy AXIOM do korelowania tych danych w przypadku, gdy znajdują się w wielu miejscach na wielu urządzeniach podejrzanego, może okazać się katalizatorem w rozwiązaniu dochodzenia</w:t>
      </w:r>
    </w:p>
    <w:p w:rsidR="007A405B" w:rsidRPr="00790EA3" w:rsidRDefault="007A405B" w:rsidP="001379F5">
      <w:pPr>
        <w:widowControl w:val="0"/>
        <w:shd w:val="clear" w:color="auto" w:fill="FFFFFF"/>
        <w:tabs>
          <w:tab w:val="left" w:pos="461"/>
        </w:tabs>
        <w:autoSpaceDE w:val="0"/>
        <w:autoSpaceDN w:val="0"/>
        <w:adjustRightInd w:val="0"/>
        <w:spacing w:after="0" w:line="23" w:lineRule="atLeast"/>
        <w:ind w:left="284" w:hanging="284"/>
        <w:jc w:val="both"/>
        <w:rPr>
          <w:rFonts w:ascii="Times New Roman" w:eastAsia="Times New Roman" w:hAnsi="Times New Roman" w:cs="Times New Roman"/>
          <w:sz w:val="12"/>
          <w:szCs w:val="12"/>
          <w:lang w:eastAsia="pl-PL"/>
        </w:rPr>
      </w:pPr>
    </w:p>
    <w:p w:rsidR="007A405B" w:rsidRPr="007A405B" w:rsidRDefault="007A405B" w:rsidP="001379F5">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lang w:val="en-US" w:eastAsia="pl-PL"/>
        </w:rPr>
      </w:pPr>
      <w:proofErr w:type="spellStart"/>
      <w:r w:rsidRPr="007A405B">
        <w:rPr>
          <w:rFonts w:ascii="Times New Roman" w:eastAsia="Times New Roman" w:hAnsi="Times New Roman" w:cs="Times New Roman"/>
          <w:b/>
          <w:bCs/>
          <w:color w:val="000000"/>
          <w:lang w:val="en-US" w:eastAsia="pl-PL"/>
        </w:rPr>
        <w:t>Moduł</w:t>
      </w:r>
      <w:proofErr w:type="spellEnd"/>
      <w:r w:rsidRPr="007A405B">
        <w:rPr>
          <w:rFonts w:ascii="Times New Roman" w:eastAsia="Times New Roman" w:hAnsi="Times New Roman" w:cs="Times New Roman"/>
          <w:b/>
          <w:bCs/>
          <w:color w:val="000000"/>
          <w:lang w:val="en-US" w:eastAsia="pl-PL"/>
        </w:rPr>
        <w:t xml:space="preserve"> 3) AXIOM Advanced Computer Forensics (AX250) (4 </w:t>
      </w:r>
      <w:proofErr w:type="spellStart"/>
      <w:r w:rsidRPr="007A405B">
        <w:rPr>
          <w:rFonts w:ascii="Times New Roman" w:eastAsia="Times New Roman" w:hAnsi="Times New Roman" w:cs="Times New Roman"/>
          <w:b/>
          <w:bCs/>
          <w:color w:val="000000"/>
          <w:lang w:val="en-US" w:eastAsia="pl-PL"/>
        </w:rPr>
        <w:t>dni</w:t>
      </w:r>
      <w:proofErr w:type="spellEnd"/>
      <w:r w:rsidRPr="007A405B">
        <w:rPr>
          <w:rFonts w:ascii="Times New Roman" w:eastAsia="Times New Roman" w:hAnsi="Times New Roman" w:cs="Times New Roman"/>
          <w:b/>
          <w:bCs/>
          <w:color w:val="000000"/>
          <w:lang w:val="en-US" w:eastAsia="pl-PL"/>
        </w:rPr>
        <w:t>):</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Omówienie systemu Windows 10</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Artefakty dotyczące logowania do systemu Windows</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Artefakty dotyczące zasobów systemowych</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Artefakty dotyczące rejestru systemu Windows dotyczące śledzenia numerów seryjnych woluminów </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do których uzyskuje dostęp system operacyjny Windows. Do jakich plików na tych woluminach uzyskano dostęp za pośrednictwem naszego podejrzanego i potwierdzając te informacje za pomocą dzienników zdarzeń</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Historia plików do których użytkownik uzyskał dostęp</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Wykorzystanie danych PCA i </w:t>
      </w:r>
      <w:proofErr w:type="spellStart"/>
      <w:r w:rsidRPr="007A405B">
        <w:rPr>
          <w:rFonts w:ascii="Times New Roman" w:eastAsia="Times New Roman" w:hAnsi="Times New Roman" w:cs="Times New Roman"/>
          <w:color w:val="000000"/>
          <w:spacing w:val="-1"/>
          <w:lang w:eastAsia="pl-PL"/>
        </w:rPr>
        <w:t>AMCache</w:t>
      </w:r>
      <w:proofErr w:type="spellEnd"/>
      <w:r w:rsidRPr="007A405B">
        <w:rPr>
          <w:rFonts w:ascii="Times New Roman" w:eastAsia="Times New Roman" w:hAnsi="Times New Roman" w:cs="Times New Roman"/>
          <w:color w:val="000000"/>
          <w:spacing w:val="-1"/>
          <w:lang w:eastAsia="pl-PL"/>
        </w:rPr>
        <w:t xml:space="preserve"> do śledzenia plików wykonywalnych i skrótów</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Śledzenia użycia szyfrowanego kontenera a także narzędzi do czyszczenia</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Listy szybkiego dostępu</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Gromadzenie i </w:t>
      </w:r>
      <w:proofErr w:type="spellStart"/>
      <w:r w:rsidRPr="007A405B">
        <w:rPr>
          <w:rFonts w:ascii="Times New Roman" w:eastAsia="Times New Roman" w:hAnsi="Times New Roman" w:cs="Times New Roman"/>
          <w:color w:val="000000"/>
          <w:spacing w:val="-1"/>
          <w:lang w:eastAsia="pl-PL"/>
        </w:rPr>
        <w:t>parsowanie</w:t>
      </w:r>
      <w:proofErr w:type="spellEnd"/>
      <w:r w:rsidRPr="007A405B">
        <w:rPr>
          <w:rFonts w:ascii="Times New Roman" w:eastAsia="Times New Roman" w:hAnsi="Times New Roman" w:cs="Times New Roman"/>
          <w:color w:val="000000"/>
          <w:spacing w:val="-1"/>
          <w:lang w:eastAsia="pl-PL"/>
        </w:rPr>
        <w:t xml:space="preserve"> pamięci RAM</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Udostępnianie plików i folderów oraz ustawienia na komputerze</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Dane iTunes, iOS oraz chmury</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Szyfrowanie i łamanie hasła w </w:t>
      </w:r>
      <w:proofErr w:type="spellStart"/>
      <w:r w:rsidRPr="007A405B">
        <w:rPr>
          <w:rFonts w:ascii="Times New Roman" w:eastAsia="Times New Roman" w:hAnsi="Times New Roman" w:cs="Times New Roman"/>
          <w:color w:val="000000"/>
          <w:spacing w:val="-1"/>
          <w:lang w:eastAsia="pl-PL"/>
        </w:rPr>
        <w:t>windows</w:t>
      </w:r>
      <w:proofErr w:type="spellEnd"/>
      <w:r w:rsidRPr="007A405B">
        <w:rPr>
          <w:rFonts w:ascii="Times New Roman" w:eastAsia="Times New Roman" w:hAnsi="Times New Roman" w:cs="Times New Roman"/>
          <w:color w:val="000000"/>
          <w:spacing w:val="-1"/>
          <w:lang w:eastAsia="pl-PL"/>
        </w:rPr>
        <w:t xml:space="preserve"> 10</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Badania danych z dysku Google</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Historia plików </w:t>
      </w:r>
      <w:proofErr w:type="spellStart"/>
      <w:r w:rsidRPr="007A405B">
        <w:rPr>
          <w:rFonts w:ascii="Times New Roman" w:eastAsia="Times New Roman" w:hAnsi="Times New Roman" w:cs="Times New Roman"/>
          <w:color w:val="000000"/>
          <w:spacing w:val="-1"/>
          <w:lang w:eastAsia="pl-PL"/>
        </w:rPr>
        <w:t>windows</w:t>
      </w:r>
      <w:proofErr w:type="spellEnd"/>
      <w:r w:rsidRPr="007A405B">
        <w:rPr>
          <w:rFonts w:ascii="Times New Roman" w:eastAsia="Times New Roman" w:hAnsi="Times New Roman" w:cs="Times New Roman"/>
          <w:color w:val="000000"/>
          <w:spacing w:val="-1"/>
          <w:lang w:eastAsia="pl-PL"/>
        </w:rPr>
        <w:t xml:space="preserve"> i co to może znaczyć</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Przegląd nowoczesnych aplikacji</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Korzystanie z logowania systemu plików, dziennik USN</w:t>
      </w:r>
    </w:p>
    <w:p w:rsidR="007A405B" w:rsidRPr="00790EA3" w:rsidRDefault="007A405B" w:rsidP="001379F5">
      <w:pPr>
        <w:widowControl w:val="0"/>
        <w:shd w:val="clear" w:color="auto" w:fill="FFFFFF"/>
        <w:tabs>
          <w:tab w:val="left" w:pos="461"/>
        </w:tabs>
        <w:autoSpaceDE w:val="0"/>
        <w:autoSpaceDN w:val="0"/>
        <w:adjustRightInd w:val="0"/>
        <w:spacing w:after="0" w:line="23" w:lineRule="atLeast"/>
        <w:jc w:val="both"/>
        <w:rPr>
          <w:rFonts w:ascii="Times New Roman" w:eastAsia="Times New Roman" w:hAnsi="Times New Roman" w:cs="Times New Roman"/>
          <w:color w:val="000000"/>
          <w:spacing w:val="-1"/>
          <w:sz w:val="12"/>
          <w:szCs w:val="12"/>
          <w:lang w:eastAsia="pl-PL"/>
        </w:rPr>
      </w:pPr>
    </w:p>
    <w:p w:rsidR="007A405B" w:rsidRPr="007A405B" w:rsidRDefault="007A405B" w:rsidP="001379F5">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lang w:val="en-US" w:eastAsia="pl-PL"/>
        </w:rPr>
      </w:pPr>
      <w:proofErr w:type="spellStart"/>
      <w:r w:rsidRPr="007A405B">
        <w:rPr>
          <w:rFonts w:ascii="Times New Roman" w:eastAsia="Times New Roman" w:hAnsi="Times New Roman" w:cs="Times New Roman"/>
          <w:b/>
          <w:bCs/>
          <w:color w:val="000000"/>
          <w:lang w:val="en-US" w:eastAsia="pl-PL"/>
        </w:rPr>
        <w:t>Moduł</w:t>
      </w:r>
      <w:proofErr w:type="spellEnd"/>
      <w:r w:rsidRPr="007A405B">
        <w:rPr>
          <w:rFonts w:ascii="Times New Roman" w:eastAsia="Times New Roman" w:hAnsi="Times New Roman" w:cs="Times New Roman"/>
          <w:b/>
          <w:bCs/>
          <w:color w:val="000000"/>
          <w:lang w:val="en-US" w:eastAsia="pl-PL"/>
        </w:rPr>
        <w:t xml:space="preserve"> 4) Magnet AXIOM Advanced Mobile Forensics (AX 300) (4 </w:t>
      </w:r>
      <w:proofErr w:type="spellStart"/>
      <w:r w:rsidRPr="007A405B">
        <w:rPr>
          <w:rFonts w:ascii="Times New Roman" w:eastAsia="Times New Roman" w:hAnsi="Times New Roman" w:cs="Times New Roman"/>
          <w:b/>
          <w:bCs/>
          <w:color w:val="000000"/>
          <w:lang w:val="en-US" w:eastAsia="pl-PL"/>
        </w:rPr>
        <w:t>dni</w:t>
      </w:r>
      <w:proofErr w:type="spellEnd"/>
      <w:r w:rsidRPr="007A405B">
        <w:rPr>
          <w:rFonts w:ascii="Times New Roman" w:eastAsia="Times New Roman" w:hAnsi="Times New Roman" w:cs="Times New Roman"/>
          <w:b/>
          <w:bCs/>
          <w:color w:val="000000"/>
          <w:lang w:val="en-US" w:eastAsia="pl-PL"/>
        </w:rPr>
        <w:t>):</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Pozyskiwanie danych z urządzeń iOS</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Analiza danych pozyskanych z systemu iOS</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Pozyskiwanie danych z urządzeń Android</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Analiza danych pozyskanych z systemu Android</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284" w:hanging="284"/>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Niestandardowe artefakty występujące w systemach iOS i Android</w:t>
      </w:r>
    </w:p>
    <w:p w:rsidR="007A405B" w:rsidRPr="00790EA3" w:rsidRDefault="007A405B" w:rsidP="001379F5">
      <w:pPr>
        <w:widowControl w:val="0"/>
        <w:shd w:val="clear" w:color="auto" w:fill="FFFFFF"/>
        <w:tabs>
          <w:tab w:val="left" w:pos="461"/>
        </w:tabs>
        <w:autoSpaceDE w:val="0"/>
        <w:autoSpaceDN w:val="0"/>
        <w:adjustRightInd w:val="0"/>
        <w:spacing w:after="0" w:line="23" w:lineRule="atLeast"/>
        <w:jc w:val="both"/>
        <w:rPr>
          <w:rFonts w:ascii="Times New Roman" w:eastAsia="Times New Roman" w:hAnsi="Times New Roman" w:cs="Times New Roman"/>
          <w:color w:val="000000"/>
          <w:spacing w:val="-1"/>
          <w:sz w:val="12"/>
          <w:szCs w:val="12"/>
          <w:lang w:eastAsia="pl-PL"/>
        </w:rPr>
      </w:pPr>
    </w:p>
    <w:p w:rsidR="007A405B" w:rsidRPr="007A405B" w:rsidRDefault="007A405B" w:rsidP="001379F5">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lang w:val="en-US" w:eastAsia="pl-PL"/>
        </w:rPr>
      </w:pPr>
      <w:proofErr w:type="spellStart"/>
      <w:r w:rsidRPr="007A405B">
        <w:rPr>
          <w:rFonts w:ascii="Times New Roman" w:eastAsia="Times New Roman" w:hAnsi="Times New Roman" w:cs="Times New Roman"/>
          <w:b/>
          <w:bCs/>
          <w:color w:val="000000"/>
          <w:lang w:val="en-US" w:eastAsia="pl-PL"/>
        </w:rPr>
        <w:t>Moduł</w:t>
      </w:r>
      <w:proofErr w:type="spellEnd"/>
      <w:r w:rsidRPr="007A405B">
        <w:rPr>
          <w:rFonts w:ascii="Times New Roman" w:eastAsia="Times New Roman" w:hAnsi="Times New Roman" w:cs="Times New Roman"/>
          <w:b/>
          <w:bCs/>
          <w:color w:val="000000"/>
          <w:lang w:val="en-US" w:eastAsia="pl-PL"/>
        </w:rPr>
        <w:t xml:space="preserve"> 5) </w:t>
      </w:r>
      <w:proofErr w:type="spellStart"/>
      <w:r w:rsidRPr="007A405B">
        <w:rPr>
          <w:rFonts w:ascii="Times New Roman" w:eastAsia="Times New Roman" w:hAnsi="Times New Roman" w:cs="Times New Roman"/>
          <w:b/>
          <w:bCs/>
          <w:color w:val="000000"/>
          <w:lang w:val="en-US" w:eastAsia="pl-PL"/>
        </w:rPr>
        <w:t>MAGaK</w:t>
      </w:r>
      <w:proofErr w:type="spellEnd"/>
      <w:r w:rsidRPr="007A405B">
        <w:rPr>
          <w:rFonts w:ascii="Times New Roman" w:eastAsia="Times New Roman" w:hAnsi="Times New Roman" w:cs="Times New Roman"/>
          <w:b/>
          <w:bCs/>
          <w:color w:val="000000"/>
          <w:lang w:val="en-US" w:eastAsia="pl-PL"/>
        </w:rPr>
        <w:t xml:space="preserve"> (Magnet AXIOM &amp; </w:t>
      </w:r>
      <w:proofErr w:type="spellStart"/>
      <w:r w:rsidRPr="007A405B">
        <w:rPr>
          <w:rFonts w:ascii="Times New Roman" w:eastAsia="Times New Roman" w:hAnsi="Times New Roman" w:cs="Times New Roman"/>
          <w:b/>
          <w:bCs/>
          <w:color w:val="000000"/>
          <w:lang w:val="en-US" w:eastAsia="pl-PL"/>
        </w:rPr>
        <w:t>GrayKey</w:t>
      </w:r>
      <w:proofErr w:type="spellEnd"/>
      <w:r w:rsidRPr="007A405B">
        <w:rPr>
          <w:rFonts w:ascii="Times New Roman" w:eastAsia="Times New Roman" w:hAnsi="Times New Roman" w:cs="Times New Roman"/>
          <w:b/>
          <w:bCs/>
          <w:color w:val="000000"/>
          <w:lang w:val="en-US" w:eastAsia="pl-PL"/>
        </w:rPr>
        <w:t xml:space="preserve">) Advanced iOS Examinations (AX 301) (4 </w:t>
      </w:r>
      <w:proofErr w:type="spellStart"/>
      <w:r w:rsidRPr="007A405B">
        <w:rPr>
          <w:rFonts w:ascii="Times New Roman" w:eastAsia="Times New Roman" w:hAnsi="Times New Roman" w:cs="Times New Roman"/>
          <w:b/>
          <w:bCs/>
          <w:color w:val="000000"/>
          <w:lang w:val="en-US" w:eastAsia="pl-PL"/>
        </w:rPr>
        <w:t>dni</w:t>
      </w:r>
      <w:proofErr w:type="spellEnd"/>
      <w:r w:rsidRPr="007A405B">
        <w:rPr>
          <w:rFonts w:ascii="Times New Roman" w:eastAsia="Times New Roman" w:hAnsi="Times New Roman" w:cs="Times New Roman"/>
          <w:b/>
          <w:bCs/>
          <w:color w:val="000000"/>
          <w:lang w:val="en-US" w:eastAsia="pl-PL"/>
        </w:rPr>
        <w:t>):</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Omówienie struktury zabezpieczeń systemu operacyjnego iOS</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Klucza i klasa ochrony urządzeń</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Korzystanie z urządzenia </w:t>
      </w:r>
      <w:proofErr w:type="spellStart"/>
      <w:r w:rsidRPr="007A405B">
        <w:rPr>
          <w:rFonts w:ascii="Times New Roman" w:eastAsia="Times New Roman" w:hAnsi="Times New Roman" w:cs="Times New Roman"/>
          <w:color w:val="000000"/>
          <w:spacing w:val="-1"/>
          <w:lang w:eastAsia="pl-PL"/>
        </w:rPr>
        <w:t>Graykey</w:t>
      </w:r>
      <w:proofErr w:type="spellEnd"/>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Omówienie ekstrakcji przy użyciu narzędzia </w:t>
      </w:r>
      <w:proofErr w:type="spellStart"/>
      <w:r w:rsidRPr="007A405B">
        <w:rPr>
          <w:rFonts w:ascii="Times New Roman" w:eastAsia="Times New Roman" w:hAnsi="Times New Roman" w:cs="Times New Roman"/>
          <w:color w:val="000000"/>
          <w:spacing w:val="-1"/>
          <w:lang w:eastAsia="pl-PL"/>
        </w:rPr>
        <w:t>Graykey</w:t>
      </w:r>
      <w:proofErr w:type="spellEnd"/>
      <w:r w:rsidRPr="007A405B">
        <w:rPr>
          <w:rFonts w:ascii="Times New Roman" w:eastAsia="Times New Roman" w:hAnsi="Times New Roman" w:cs="Times New Roman"/>
          <w:color w:val="000000"/>
          <w:spacing w:val="-1"/>
          <w:lang w:eastAsia="pl-PL"/>
        </w:rPr>
        <w:t>, analiza odczytów, różnice</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Import danych do narzędzia </w:t>
      </w:r>
      <w:proofErr w:type="spellStart"/>
      <w:r w:rsidRPr="007A405B">
        <w:rPr>
          <w:rFonts w:ascii="Times New Roman" w:eastAsia="Times New Roman" w:hAnsi="Times New Roman" w:cs="Times New Roman"/>
          <w:color w:val="000000"/>
          <w:spacing w:val="-1"/>
          <w:lang w:eastAsia="pl-PL"/>
        </w:rPr>
        <w:t>Axiom</w:t>
      </w:r>
      <w:proofErr w:type="spellEnd"/>
      <w:r w:rsidRPr="007A405B">
        <w:rPr>
          <w:rFonts w:ascii="Times New Roman" w:eastAsia="Times New Roman" w:hAnsi="Times New Roman" w:cs="Times New Roman"/>
          <w:color w:val="000000"/>
          <w:spacing w:val="-1"/>
          <w:lang w:eastAsia="pl-PL"/>
        </w:rPr>
        <w:t xml:space="preserve">, przegląd wyników, porównanie wyników z </w:t>
      </w:r>
      <w:proofErr w:type="spellStart"/>
      <w:r w:rsidRPr="007A405B">
        <w:rPr>
          <w:rFonts w:ascii="Times New Roman" w:eastAsia="Times New Roman" w:hAnsi="Times New Roman" w:cs="Times New Roman"/>
          <w:color w:val="000000"/>
          <w:spacing w:val="-1"/>
          <w:lang w:eastAsia="pl-PL"/>
        </w:rPr>
        <w:t>ektrakcji</w:t>
      </w:r>
      <w:proofErr w:type="spellEnd"/>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Badania wyników w narzędziu </w:t>
      </w:r>
      <w:proofErr w:type="spellStart"/>
      <w:r w:rsidRPr="007A405B">
        <w:rPr>
          <w:rFonts w:ascii="Times New Roman" w:eastAsia="Times New Roman" w:hAnsi="Times New Roman" w:cs="Times New Roman"/>
          <w:color w:val="000000"/>
          <w:spacing w:val="-1"/>
          <w:lang w:eastAsia="pl-PL"/>
        </w:rPr>
        <w:t>Axiom</w:t>
      </w:r>
      <w:proofErr w:type="spellEnd"/>
      <w:r w:rsidRPr="007A405B">
        <w:rPr>
          <w:rFonts w:ascii="Times New Roman" w:eastAsia="Times New Roman" w:hAnsi="Times New Roman" w:cs="Times New Roman"/>
          <w:color w:val="000000"/>
          <w:spacing w:val="-1"/>
          <w:lang w:eastAsia="pl-PL"/>
        </w:rPr>
        <w:t xml:space="preserve"> z odczytów przy użyciu </w:t>
      </w:r>
      <w:proofErr w:type="spellStart"/>
      <w:r w:rsidRPr="007A405B">
        <w:rPr>
          <w:rFonts w:ascii="Times New Roman" w:eastAsia="Times New Roman" w:hAnsi="Times New Roman" w:cs="Times New Roman"/>
          <w:color w:val="000000"/>
          <w:spacing w:val="-1"/>
          <w:lang w:eastAsia="pl-PL"/>
        </w:rPr>
        <w:t>Graykey</w:t>
      </w:r>
      <w:proofErr w:type="spellEnd"/>
    </w:p>
    <w:p w:rsidR="007A405B" w:rsidRPr="00790EA3" w:rsidRDefault="007A405B" w:rsidP="001379F5">
      <w:pPr>
        <w:widowControl w:val="0"/>
        <w:shd w:val="clear" w:color="auto" w:fill="FFFFFF"/>
        <w:tabs>
          <w:tab w:val="left" w:pos="461"/>
        </w:tabs>
        <w:autoSpaceDE w:val="0"/>
        <w:autoSpaceDN w:val="0"/>
        <w:adjustRightInd w:val="0"/>
        <w:spacing w:after="0" w:line="23" w:lineRule="atLeast"/>
        <w:jc w:val="both"/>
        <w:rPr>
          <w:rFonts w:ascii="Times New Roman" w:eastAsia="Times New Roman" w:hAnsi="Times New Roman" w:cs="Times New Roman"/>
          <w:color w:val="000000"/>
          <w:spacing w:val="-1"/>
          <w:sz w:val="12"/>
          <w:szCs w:val="12"/>
          <w:lang w:eastAsia="pl-PL"/>
        </w:rPr>
      </w:pPr>
    </w:p>
    <w:p w:rsidR="007A405B" w:rsidRPr="007A405B" w:rsidRDefault="007A405B" w:rsidP="001379F5">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lang w:val="en-US" w:eastAsia="pl-PL"/>
        </w:rPr>
      </w:pPr>
      <w:proofErr w:type="spellStart"/>
      <w:r w:rsidRPr="007A405B">
        <w:rPr>
          <w:rFonts w:ascii="Times New Roman" w:eastAsia="Times New Roman" w:hAnsi="Times New Roman" w:cs="Times New Roman"/>
          <w:b/>
          <w:bCs/>
          <w:color w:val="000000"/>
          <w:lang w:val="en-US" w:eastAsia="pl-PL"/>
        </w:rPr>
        <w:t>Moduł</w:t>
      </w:r>
      <w:proofErr w:type="spellEnd"/>
      <w:r w:rsidRPr="007A405B">
        <w:rPr>
          <w:rFonts w:ascii="Times New Roman" w:eastAsia="Times New Roman" w:hAnsi="Times New Roman" w:cs="Times New Roman"/>
          <w:b/>
          <w:bCs/>
          <w:color w:val="000000"/>
          <w:lang w:val="en-US" w:eastAsia="pl-PL"/>
        </w:rPr>
        <w:t xml:space="preserve"> 6) Magnet AXIOM </w:t>
      </w:r>
      <w:proofErr w:type="spellStart"/>
      <w:r w:rsidRPr="007A405B">
        <w:rPr>
          <w:rFonts w:ascii="Times New Roman" w:eastAsia="Times New Roman" w:hAnsi="Times New Roman" w:cs="Times New Roman"/>
          <w:b/>
          <w:bCs/>
          <w:color w:val="000000"/>
          <w:lang w:val="en-US" w:eastAsia="pl-PL"/>
        </w:rPr>
        <w:t>macOS</w:t>
      </w:r>
      <w:proofErr w:type="spellEnd"/>
      <w:r w:rsidRPr="007A405B">
        <w:rPr>
          <w:rFonts w:ascii="Times New Roman" w:eastAsia="Times New Roman" w:hAnsi="Times New Roman" w:cs="Times New Roman"/>
          <w:b/>
          <w:bCs/>
          <w:color w:val="000000"/>
          <w:lang w:val="en-US" w:eastAsia="pl-PL"/>
        </w:rPr>
        <w:t xml:space="preserve"> Examinations (AX 350) (4 </w:t>
      </w:r>
      <w:proofErr w:type="spellStart"/>
      <w:r w:rsidRPr="007A405B">
        <w:rPr>
          <w:rFonts w:ascii="Times New Roman" w:eastAsia="Times New Roman" w:hAnsi="Times New Roman" w:cs="Times New Roman"/>
          <w:b/>
          <w:bCs/>
          <w:color w:val="000000"/>
          <w:lang w:val="en-US" w:eastAsia="pl-PL"/>
        </w:rPr>
        <w:t>dni</w:t>
      </w:r>
      <w:proofErr w:type="spellEnd"/>
      <w:r w:rsidRPr="007A405B">
        <w:rPr>
          <w:rFonts w:ascii="Times New Roman" w:eastAsia="Times New Roman" w:hAnsi="Times New Roman" w:cs="Times New Roman"/>
          <w:b/>
          <w:bCs/>
          <w:color w:val="000000"/>
          <w:lang w:val="en-US" w:eastAsia="pl-PL"/>
        </w:rPr>
        <w:t>):</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Omówienie systemu operacyjnego </w:t>
      </w:r>
      <w:proofErr w:type="spellStart"/>
      <w:r w:rsidRPr="007A405B">
        <w:rPr>
          <w:rFonts w:ascii="Times New Roman" w:eastAsia="Times New Roman" w:hAnsi="Times New Roman" w:cs="Times New Roman"/>
          <w:color w:val="000000"/>
          <w:spacing w:val="-1"/>
          <w:lang w:eastAsia="pl-PL"/>
        </w:rPr>
        <w:t>macOS</w:t>
      </w:r>
      <w:proofErr w:type="spellEnd"/>
      <w:r w:rsidRPr="007A405B">
        <w:rPr>
          <w:rFonts w:ascii="Times New Roman" w:eastAsia="Times New Roman" w:hAnsi="Times New Roman" w:cs="Times New Roman"/>
          <w:color w:val="000000"/>
          <w:spacing w:val="-1"/>
          <w:lang w:eastAsia="pl-PL"/>
        </w:rPr>
        <w:t>, systemu plików APFD, zabezpieczeń chipów T2, SIP</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Kluczowe artefakty w systemie </w:t>
      </w:r>
      <w:proofErr w:type="spellStart"/>
      <w:r w:rsidRPr="007A405B">
        <w:rPr>
          <w:rFonts w:ascii="Times New Roman" w:eastAsia="Times New Roman" w:hAnsi="Times New Roman" w:cs="Times New Roman"/>
          <w:color w:val="000000"/>
          <w:spacing w:val="-1"/>
          <w:lang w:eastAsia="pl-PL"/>
        </w:rPr>
        <w:t>macOS</w:t>
      </w:r>
      <w:proofErr w:type="spellEnd"/>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Omówienie kwestii szyfrowania FileVault2 i metod dostępu przy użyciu oprogramowania </w:t>
      </w:r>
      <w:proofErr w:type="spellStart"/>
      <w:r w:rsidRPr="007A405B">
        <w:rPr>
          <w:rFonts w:ascii="Times New Roman" w:eastAsia="Times New Roman" w:hAnsi="Times New Roman" w:cs="Times New Roman"/>
          <w:color w:val="000000"/>
          <w:spacing w:val="-1"/>
          <w:lang w:eastAsia="pl-PL"/>
        </w:rPr>
        <w:t>Passware</w:t>
      </w:r>
      <w:proofErr w:type="spellEnd"/>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Omówienie plików dziennika</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Omówienie aplikacji, użycia, działania, historii przeglądarki, stanu zasilania</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Omówienie bazy </w:t>
      </w:r>
      <w:proofErr w:type="spellStart"/>
      <w:r w:rsidRPr="007A405B">
        <w:rPr>
          <w:rFonts w:ascii="Times New Roman" w:eastAsia="Times New Roman" w:hAnsi="Times New Roman" w:cs="Times New Roman"/>
          <w:color w:val="000000"/>
          <w:spacing w:val="-1"/>
          <w:lang w:eastAsia="pl-PL"/>
        </w:rPr>
        <w:t>KnowledgeC</w:t>
      </w:r>
      <w:proofErr w:type="spellEnd"/>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Artefakty internetowe</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Konta użytkowników</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Wiadomości e-mail</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 xml:space="preserve">Pulpit </w:t>
      </w:r>
      <w:proofErr w:type="spellStart"/>
      <w:r w:rsidRPr="007A405B">
        <w:rPr>
          <w:rFonts w:ascii="Times New Roman" w:eastAsia="Times New Roman" w:hAnsi="Times New Roman" w:cs="Times New Roman"/>
          <w:color w:val="000000"/>
          <w:spacing w:val="-1"/>
          <w:lang w:eastAsia="pl-PL"/>
        </w:rPr>
        <w:t>macOS</w:t>
      </w:r>
      <w:proofErr w:type="spellEnd"/>
      <w:r w:rsidRPr="007A405B">
        <w:rPr>
          <w:rFonts w:ascii="Times New Roman" w:eastAsia="Times New Roman" w:hAnsi="Times New Roman" w:cs="Times New Roman"/>
          <w:color w:val="000000"/>
          <w:spacing w:val="-1"/>
          <w:lang w:eastAsia="pl-PL"/>
        </w:rPr>
        <w:t xml:space="preserve"> i artefakty z tym związane, do czego użytkownik uzyskiwał dostęp</w:t>
      </w:r>
    </w:p>
    <w:p w:rsidR="007A405B" w:rsidRPr="007A405B" w:rsidRDefault="007A405B" w:rsidP="00C2351C">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Time Machine</w:t>
      </w:r>
    </w:p>
    <w:p w:rsidR="00CF6C81" w:rsidRPr="00790EA3" w:rsidRDefault="007A405B" w:rsidP="001379F5">
      <w:pPr>
        <w:widowControl w:val="0"/>
        <w:numPr>
          <w:ilvl w:val="0"/>
          <w:numId w:val="111"/>
        </w:numPr>
        <w:shd w:val="clear" w:color="auto" w:fill="FFFFFF"/>
        <w:autoSpaceDE w:val="0"/>
        <w:autoSpaceDN w:val="0"/>
        <w:adjustRightInd w:val="0"/>
        <w:spacing w:after="0" w:line="23" w:lineRule="atLeast"/>
        <w:ind w:left="336" w:hanging="336"/>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color w:val="000000"/>
          <w:spacing w:val="-1"/>
          <w:lang w:eastAsia="pl-PL"/>
        </w:rPr>
        <w:t>Usługi w chmurze, Apple ID, OneDrive, Dysk Google</w:t>
      </w:r>
    </w:p>
    <w:p w:rsidR="007A405B" w:rsidRPr="007A405B" w:rsidRDefault="007A405B" w:rsidP="00C2351C">
      <w:pPr>
        <w:widowControl w:val="0"/>
        <w:numPr>
          <w:ilvl w:val="0"/>
          <w:numId w:val="125"/>
        </w:numPr>
        <w:shd w:val="clear" w:color="auto" w:fill="FFFFFF"/>
        <w:tabs>
          <w:tab w:val="left" w:pos="461"/>
        </w:tabs>
        <w:autoSpaceDE w:val="0"/>
        <w:autoSpaceDN w:val="0"/>
        <w:adjustRightInd w:val="0"/>
        <w:spacing w:after="0" w:line="23" w:lineRule="atLeast"/>
        <w:ind w:left="284"/>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color w:val="000000"/>
          <w:lang w:eastAsia="pl-PL"/>
        </w:rPr>
        <w:lastRenderedPageBreak/>
        <w:t>Przygotowanie techniczne</w:t>
      </w:r>
    </w:p>
    <w:p w:rsidR="007A405B" w:rsidRPr="007A405B" w:rsidRDefault="007A405B" w:rsidP="00C2351C">
      <w:pPr>
        <w:widowControl w:val="0"/>
        <w:numPr>
          <w:ilvl w:val="1"/>
          <w:numId w:val="114"/>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lang w:eastAsia="pl-PL"/>
        </w:rPr>
        <w:t xml:space="preserve">Wykonawca </w:t>
      </w:r>
      <w:bookmarkStart w:id="14" w:name="_Hlk126147322"/>
      <w:r w:rsidRPr="007A405B">
        <w:rPr>
          <w:rFonts w:ascii="Times New Roman" w:eastAsia="Times New Roman" w:hAnsi="Times New Roman" w:cs="Times New Roman"/>
          <w:lang w:eastAsia="pl-PL"/>
        </w:rPr>
        <w:t xml:space="preserve">- w terminie do 10 dni roboczych od daty zawarcia umowy - dostarczy Zamawiającemu do akceptacji propozycję </w:t>
      </w:r>
      <w:r w:rsidRPr="007A405B">
        <w:rPr>
          <w:rFonts w:ascii="Times New Roman" w:eastAsia="Times New Roman" w:hAnsi="Times New Roman" w:cs="Times New Roman"/>
          <w:i/>
          <w:iCs/>
          <w:lang w:eastAsia="pl-PL"/>
        </w:rPr>
        <w:t xml:space="preserve">materiałów szkoleniowych </w:t>
      </w:r>
      <w:r w:rsidRPr="007A405B">
        <w:rPr>
          <w:rFonts w:ascii="Times New Roman" w:eastAsia="Times New Roman" w:hAnsi="Times New Roman" w:cs="Times New Roman"/>
          <w:lang w:eastAsia="pl-PL"/>
        </w:rPr>
        <w:t>zgodnych z aktualną wersją oprogramowania Magnet AXIOM. Materiały szkoleniowe będą w języku angielskim i opcjonalnie w języku polskim, a także muszą odzwierciedlać całokształt zagadnień poruszanych podczas wszystkich edycji szkolenia.</w:t>
      </w:r>
    </w:p>
    <w:p w:rsidR="007A405B" w:rsidRPr="007A405B" w:rsidRDefault="007A405B" w:rsidP="00C2351C">
      <w:pPr>
        <w:widowControl w:val="0"/>
        <w:numPr>
          <w:ilvl w:val="1"/>
          <w:numId w:val="114"/>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lang w:eastAsia="pl-PL"/>
        </w:rPr>
        <w:t xml:space="preserve">W przypadku uwag do propozycji </w:t>
      </w:r>
      <w:r w:rsidRPr="007A405B">
        <w:rPr>
          <w:rFonts w:ascii="Times New Roman" w:eastAsia="Times New Roman" w:hAnsi="Times New Roman" w:cs="Times New Roman"/>
          <w:i/>
          <w:iCs/>
          <w:lang w:eastAsia="pl-PL"/>
        </w:rPr>
        <w:t xml:space="preserve">materiałów szkoleniowych </w:t>
      </w:r>
      <w:r w:rsidRPr="007A405B">
        <w:rPr>
          <w:rFonts w:ascii="Times New Roman" w:eastAsia="Times New Roman" w:hAnsi="Times New Roman" w:cs="Times New Roman"/>
          <w:lang w:eastAsia="pl-PL"/>
        </w:rPr>
        <w:t>Zamawiający przekaże je Wykonawcy w terminie 5 dni roboczych od daty ich otrzymania, a Wykonawca ustosunkuje się do nich w terminie do 5 dni roboczych od ich otrzymania.</w:t>
      </w:r>
    </w:p>
    <w:p w:rsidR="007A405B" w:rsidRPr="007A405B" w:rsidRDefault="007A405B" w:rsidP="00C2351C">
      <w:pPr>
        <w:widowControl w:val="0"/>
        <w:numPr>
          <w:ilvl w:val="1"/>
          <w:numId w:val="114"/>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lang w:eastAsia="pl-PL"/>
        </w:rPr>
        <w:t>Prezentowane na szkoleniu zagadnienia będą odzwierciedlać aktualny stan wiedzy w dziedzinie będącej zakresem całego szkolenia.</w:t>
      </w:r>
    </w:p>
    <w:p w:rsidR="007A405B" w:rsidRPr="007A405B" w:rsidRDefault="007A405B" w:rsidP="00C2351C">
      <w:pPr>
        <w:widowControl w:val="0"/>
        <w:numPr>
          <w:ilvl w:val="1"/>
          <w:numId w:val="114"/>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spacing w:val="-1"/>
          <w:lang w:eastAsia="pl-PL"/>
        </w:rPr>
        <w:t>Szkolenie będzie prowadzone w języku angielskim.</w:t>
      </w:r>
    </w:p>
    <w:p w:rsidR="007A405B" w:rsidRPr="007A405B" w:rsidRDefault="007A405B" w:rsidP="00C2351C">
      <w:pPr>
        <w:widowControl w:val="0"/>
        <w:numPr>
          <w:ilvl w:val="1"/>
          <w:numId w:val="114"/>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lang w:eastAsia="pl-PL"/>
        </w:rPr>
        <w:t>Zamawiający zastrzega sobie prawo do późniejszego bezpłatnego wykorzystania pozyskanych materiałów (w szczególności ich treści) do wewnętrznych celów szkoleniowych.</w:t>
      </w:r>
    </w:p>
    <w:p w:rsidR="007A405B" w:rsidRPr="007A405B" w:rsidRDefault="007A405B" w:rsidP="00C2351C">
      <w:pPr>
        <w:widowControl w:val="0"/>
        <w:numPr>
          <w:ilvl w:val="1"/>
          <w:numId w:val="114"/>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lang w:eastAsia="pl-PL"/>
        </w:rPr>
        <w:t xml:space="preserve">Wykonawca - w terminie do 7 dni od zakończenia całego szkolenia dostarczy każdemu </w:t>
      </w:r>
      <w:r w:rsidRPr="007A405B">
        <w:rPr>
          <w:rFonts w:ascii="Times New Roman" w:eastAsia="Times New Roman" w:hAnsi="Times New Roman" w:cs="Times New Roman"/>
          <w:lang w:eastAsia="pl-PL"/>
        </w:rPr>
        <w:br/>
        <w:t xml:space="preserve">z uczestników imienny certyfikat ukończenia każdego z modułów w języku angielskim </w:t>
      </w:r>
      <w:r w:rsidRPr="007A405B">
        <w:rPr>
          <w:rFonts w:ascii="Times New Roman" w:eastAsia="Times New Roman" w:hAnsi="Times New Roman" w:cs="Times New Roman"/>
          <w:lang w:eastAsia="pl-PL"/>
        </w:rPr>
        <w:br/>
        <w:t>i opcjonalnie w języku polskim.</w:t>
      </w:r>
    </w:p>
    <w:p w:rsidR="007A405B" w:rsidRPr="007A405B" w:rsidRDefault="007A405B" w:rsidP="00C2351C">
      <w:pPr>
        <w:widowControl w:val="0"/>
        <w:numPr>
          <w:ilvl w:val="1"/>
          <w:numId w:val="114"/>
        </w:numPr>
        <w:autoSpaceDE w:val="0"/>
        <w:autoSpaceDN w:val="0"/>
        <w:adjustRightInd w:val="0"/>
        <w:spacing w:after="0" w:line="23" w:lineRule="atLeast"/>
        <w:ind w:left="426"/>
        <w:jc w:val="both"/>
        <w:rPr>
          <w:rFonts w:ascii="Times New Roman" w:eastAsia="Times New Roman" w:hAnsi="Times New Roman" w:cs="Times New Roman"/>
          <w:spacing w:val="-8"/>
          <w:lang w:eastAsia="pl-PL"/>
        </w:rPr>
      </w:pPr>
      <w:r w:rsidRPr="007A405B">
        <w:rPr>
          <w:rFonts w:ascii="Times New Roman" w:eastAsia="Times New Roman" w:hAnsi="Times New Roman" w:cs="Times New Roman"/>
          <w:spacing w:val="-1"/>
          <w:lang w:eastAsia="pl-PL"/>
        </w:rPr>
        <w:t>Certyfikaty, o których mowa w pkt f) zostaną dostarczone w wersji cyfrowej</w:t>
      </w:r>
      <w:r w:rsidRPr="007A405B">
        <w:rPr>
          <w:rFonts w:ascii="Times New Roman" w:eastAsia="Times New Roman" w:hAnsi="Times New Roman" w:cs="Times New Roman"/>
          <w:spacing w:val="-9"/>
          <w:lang w:eastAsia="pl-PL"/>
        </w:rPr>
        <w:t xml:space="preserve"> </w:t>
      </w:r>
      <w:r w:rsidRPr="007A405B">
        <w:rPr>
          <w:rFonts w:ascii="Times New Roman" w:eastAsia="Times New Roman" w:hAnsi="Times New Roman" w:cs="Times New Roman"/>
          <w:lang w:eastAsia="pl-PL"/>
        </w:rPr>
        <w:t>z powiadomieniem Zamawiającego, na podane Wykonawcy adresy e-mail uczestników. Certyfikaty w wersji papierowej zostaną dostarczone na uprzednio podany adres Zamawiającego, celem dalszej dystrybucji.</w:t>
      </w:r>
    </w:p>
    <w:p w:rsidR="007A405B" w:rsidRPr="00790EA3" w:rsidRDefault="007A405B" w:rsidP="00790EA3">
      <w:pPr>
        <w:widowControl w:val="0"/>
        <w:numPr>
          <w:ilvl w:val="1"/>
          <w:numId w:val="114"/>
        </w:numPr>
        <w:autoSpaceDE w:val="0"/>
        <w:autoSpaceDN w:val="0"/>
        <w:adjustRightInd w:val="0"/>
        <w:spacing w:after="0" w:line="23" w:lineRule="atLeast"/>
        <w:ind w:left="426"/>
        <w:jc w:val="both"/>
        <w:rPr>
          <w:rFonts w:ascii="Times New Roman" w:eastAsia="Times New Roman" w:hAnsi="Times New Roman" w:cs="Times New Roman"/>
          <w:spacing w:val="-8"/>
          <w:lang w:eastAsia="pl-PL"/>
        </w:rPr>
      </w:pPr>
      <w:r w:rsidRPr="007A405B">
        <w:rPr>
          <w:rFonts w:ascii="Times New Roman" w:eastAsia="Times New Roman" w:hAnsi="Times New Roman" w:cs="Times New Roman"/>
          <w:lang w:eastAsia="pl-PL"/>
        </w:rPr>
        <w:t xml:space="preserve">Zamawiający wymaga, aby certyfikaty, o których mowa w punkcie f) były wystawione lub potwierdzone przez producenta oprogramowania Magnet AXIOM i umożliwiały przystąpienie do </w:t>
      </w:r>
      <w:proofErr w:type="spellStart"/>
      <w:r w:rsidRPr="00790EA3">
        <w:rPr>
          <w:rFonts w:ascii="Times New Roman" w:eastAsia="Times New Roman" w:hAnsi="Times New Roman" w:cs="Times New Roman"/>
          <w:lang w:val="en-US" w:eastAsia="pl-PL"/>
        </w:rPr>
        <w:t>egzaminów</w:t>
      </w:r>
      <w:proofErr w:type="spellEnd"/>
      <w:r w:rsidRPr="00790EA3">
        <w:rPr>
          <w:rFonts w:ascii="Times New Roman" w:eastAsia="Times New Roman" w:hAnsi="Times New Roman" w:cs="Times New Roman"/>
          <w:lang w:val="en-US" w:eastAsia="pl-PL"/>
        </w:rPr>
        <w:t xml:space="preserve"> </w:t>
      </w:r>
      <w:r w:rsidRPr="00790EA3">
        <w:rPr>
          <w:rFonts w:ascii="Times New Roman" w:eastAsia="Times New Roman" w:hAnsi="Times New Roman" w:cs="Times New Roman"/>
          <w:i/>
          <w:iCs/>
          <w:lang w:val="en-US" w:eastAsia="pl-PL"/>
        </w:rPr>
        <w:t>Magnet Certified Forensic Examiner</w:t>
      </w:r>
      <w:r w:rsidRPr="00790EA3">
        <w:rPr>
          <w:rFonts w:ascii="Times New Roman" w:eastAsia="Times New Roman" w:hAnsi="Times New Roman" w:cs="Times New Roman"/>
          <w:lang w:val="en-US" w:eastAsia="pl-PL"/>
        </w:rPr>
        <w:t xml:space="preserve"> </w:t>
      </w:r>
      <w:proofErr w:type="spellStart"/>
      <w:r w:rsidRPr="00790EA3">
        <w:rPr>
          <w:rFonts w:ascii="Times New Roman" w:eastAsia="Times New Roman" w:hAnsi="Times New Roman" w:cs="Times New Roman"/>
          <w:lang w:val="en-US" w:eastAsia="pl-PL"/>
        </w:rPr>
        <w:t>oraz</w:t>
      </w:r>
      <w:proofErr w:type="spellEnd"/>
      <w:r w:rsidRPr="00790EA3">
        <w:rPr>
          <w:rFonts w:ascii="Times New Roman" w:eastAsia="Times New Roman" w:hAnsi="Times New Roman" w:cs="Times New Roman"/>
          <w:lang w:val="en-US" w:eastAsia="pl-PL"/>
        </w:rPr>
        <w:t xml:space="preserve"> </w:t>
      </w:r>
      <w:r w:rsidRPr="00790EA3">
        <w:rPr>
          <w:rFonts w:ascii="Times New Roman" w:eastAsia="Times New Roman" w:hAnsi="Times New Roman" w:cs="Times New Roman"/>
          <w:i/>
          <w:iCs/>
          <w:lang w:val="en-US" w:eastAsia="pl-PL"/>
        </w:rPr>
        <w:t xml:space="preserve">Magnet Certified </w:t>
      </w:r>
      <w:proofErr w:type="spellStart"/>
      <w:r w:rsidRPr="00790EA3">
        <w:rPr>
          <w:rFonts w:ascii="Times New Roman" w:eastAsia="Times New Roman" w:hAnsi="Times New Roman" w:cs="Times New Roman"/>
          <w:i/>
          <w:iCs/>
          <w:lang w:val="en-US" w:eastAsia="pl-PL"/>
        </w:rPr>
        <w:t>macOS</w:t>
      </w:r>
      <w:proofErr w:type="spellEnd"/>
      <w:r w:rsidRPr="00790EA3">
        <w:rPr>
          <w:rFonts w:ascii="Times New Roman" w:eastAsia="Times New Roman" w:hAnsi="Times New Roman" w:cs="Times New Roman"/>
          <w:i/>
          <w:iCs/>
          <w:lang w:val="en-US" w:eastAsia="pl-PL"/>
        </w:rPr>
        <w:t xml:space="preserve"> Examiner</w:t>
      </w:r>
      <w:r w:rsidRPr="00790EA3">
        <w:rPr>
          <w:rFonts w:ascii="Times New Roman" w:eastAsia="Times New Roman" w:hAnsi="Times New Roman" w:cs="Times New Roman"/>
          <w:lang w:val="en-US" w:eastAsia="pl-PL"/>
        </w:rPr>
        <w:t>.</w:t>
      </w:r>
    </w:p>
    <w:p w:rsidR="007A405B" w:rsidRPr="007A405B" w:rsidRDefault="007A405B" w:rsidP="00C2351C">
      <w:pPr>
        <w:widowControl w:val="0"/>
        <w:numPr>
          <w:ilvl w:val="1"/>
          <w:numId w:val="114"/>
        </w:numPr>
        <w:autoSpaceDE w:val="0"/>
        <w:autoSpaceDN w:val="0"/>
        <w:adjustRightInd w:val="0"/>
        <w:spacing w:after="0" w:line="23" w:lineRule="atLeast"/>
        <w:ind w:left="426"/>
        <w:jc w:val="both"/>
        <w:rPr>
          <w:rFonts w:ascii="Times New Roman" w:eastAsia="Times New Roman" w:hAnsi="Times New Roman" w:cs="Times New Roman"/>
          <w:spacing w:val="-8"/>
          <w:lang w:eastAsia="pl-PL"/>
        </w:rPr>
      </w:pPr>
      <w:r w:rsidRPr="007A405B">
        <w:rPr>
          <w:rFonts w:ascii="Times New Roman" w:eastAsia="Times New Roman" w:hAnsi="Times New Roman" w:cs="Times New Roman"/>
          <w:lang w:eastAsia="pl-PL"/>
        </w:rPr>
        <w:t>Po zakończeniu ostatniego modułu, jednak nie później niż w ciągu 14 dni, Wykonawca zapewni uczestnikom, w ramach całego szkolenia, dostęp do udziału w egzaminie umożliwiającym uzyskanie certyfikatu</w:t>
      </w:r>
      <w:r w:rsidRPr="007A405B">
        <w:rPr>
          <w:rFonts w:ascii="Times New Roman" w:eastAsia="Times New Roman" w:hAnsi="Times New Roman" w:cs="Times New Roman"/>
          <w:i/>
          <w:iCs/>
          <w:lang w:eastAsia="pl-PL"/>
        </w:rPr>
        <w:t xml:space="preserve"> Magnet </w:t>
      </w:r>
      <w:proofErr w:type="spellStart"/>
      <w:r w:rsidRPr="007A405B">
        <w:rPr>
          <w:rFonts w:ascii="Times New Roman" w:eastAsia="Times New Roman" w:hAnsi="Times New Roman" w:cs="Times New Roman"/>
          <w:i/>
          <w:iCs/>
          <w:lang w:eastAsia="pl-PL"/>
        </w:rPr>
        <w:t>Certified</w:t>
      </w:r>
      <w:proofErr w:type="spellEnd"/>
      <w:r w:rsidRPr="007A405B">
        <w:rPr>
          <w:rFonts w:ascii="Times New Roman" w:eastAsia="Times New Roman" w:hAnsi="Times New Roman" w:cs="Times New Roman"/>
          <w:i/>
          <w:iCs/>
          <w:lang w:eastAsia="pl-PL"/>
        </w:rPr>
        <w:t xml:space="preserve"> </w:t>
      </w:r>
      <w:proofErr w:type="spellStart"/>
      <w:r w:rsidRPr="007A405B">
        <w:rPr>
          <w:rFonts w:ascii="Times New Roman" w:eastAsia="Times New Roman" w:hAnsi="Times New Roman" w:cs="Times New Roman"/>
          <w:i/>
          <w:iCs/>
          <w:lang w:eastAsia="pl-PL"/>
        </w:rPr>
        <w:t>Forensic</w:t>
      </w:r>
      <w:proofErr w:type="spellEnd"/>
      <w:r w:rsidRPr="007A405B">
        <w:rPr>
          <w:rFonts w:ascii="Times New Roman" w:eastAsia="Times New Roman" w:hAnsi="Times New Roman" w:cs="Times New Roman"/>
          <w:i/>
          <w:iCs/>
          <w:lang w:eastAsia="pl-PL"/>
        </w:rPr>
        <w:t xml:space="preserve"> </w:t>
      </w:r>
      <w:proofErr w:type="spellStart"/>
      <w:r w:rsidRPr="007A405B">
        <w:rPr>
          <w:rFonts w:ascii="Times New Roman" w:eastAsia="Times New Roman" w:hAnsi="Times New Roman" w:cs="Times New Roman"/>
          <w:i/>
          <w:iCs/>
          <w:lang w:eastAsia="pl-PL"/>
        </w:rPr>
        <w:t>Examiner</w:t>
      </w:r>
      <w:proofErr w:type="spellEnd"/>
      <w:r w:rsidRPr="007A405B">
        <w:rPr>
          <w:rFonts w:ascii="Times New Roman" w:eastAsia="Times New Roman" w:hAnsi="Times New Roman" w:cs="Times New Roman"/>
          <w:lang w:eastAsia="pl-PL"/>
        </w:rPr>
        <w:t xml:space="preserve"> oraz certyfikatu </w:t>
      </w:r>
      <w:r w:rsidRPr="007A405B">
        <w:rPr>
          <w:rFonts w:ascii="Times New Roman" w:eastAsia="Times New Roman" w:hAnsi="Times New Roman" w:cs="Times New Roman"/>
          <w:i/>
          <w:iCs/>
          <w:lang w:eastAsia="pl-PL"/>
        </w:rPr>
        <w:t xml:space="preserve">Magnet </w:t>
      </w:r>
      <w:proofErr w:type="spellStart"/>
      <w:r w:rsidRPr="007A405B">
        <w:rPr>
          <w:rFonts w:ascii="Times New Roman" w:eastAsia="Times New Roman" w:hAnsi="Times New Roman" w:cs="Times New Roman"/>
          <w:i/>
          <w:iCs/>
          <w:lang w:eastAsia="pl-PL"/>
        </w:rPr>
        <w:t>Certified</w:t>
      </w:r>
      <w:proofErr w:type="spellEnd"/>
      <w:r w:rsidRPr="007A405B">
        <w:rPr>
          <w:rFonts w:ascii="Times New Roman" w:eastAsia="Times New Roman" w:hAnsi="Times New Roman" w:cs="Times New Roman"/>
          <w:i/>
          <w:iCs/>
          <w:lang w:eastAsia="pl-PL"/>
        </w:rPr>
        <w:t xml:space="preserve"> </w:t>
      </w:r>
      <w:proofErr w:type="spellStart"/>
      <w:r w:rsidRPr="007A405B">
        <w:rPr>
          <w:rFonts w:ascii="Times New Roman" w:eastAsia="Times New Roman" w:hAnsi="Times New Roman" w:cs="Times New Roman"/>
          <w:i/>
          <w:iCs/>
          <w:lang w:eastAsia="pl-PL"/>
        </w:rPr>
        <w:t>macOS</w:t>
      </w:r>
      <w:proofErr w:type="spellEnd"/>
      <w:r w:rsidRPr="007A405B">
        <w:rPr>
          <w:rFonts w:ascii="Times New Roman" w:eastAsia="Times New Roman" w:hAnsi="Times New Roman" w:cs="Times New Roman"/>
          <w:i/>
          <w:iCs/>
          <w:lang w:eastAsia="pl-PL"/>
        </w:rPr>
        <w:t xml:space="preserve"> </w:t>
      </w:r>
      <w:proofErr w:type="spellStart"/>
      <w:r w:rsidRPr="007A405B">
        <w:rPr>
          <w:rFonts w:ascii="Times New Roman" w:eastAsia="Times New Roman" w:hAnsi="Times New Roman" w:cs="Times New Roman"/>
          <w:i/>
          <w:iCs/>
          <w:lang w:eastAsia="pl-PL"/>
        </w:rPr>
        <w:t>Examiner</w:t>
      </w:r>
      <w:proofErr w:type="spellEnd"/>
      <w:r w:rsidRPr="007A405B">
        <w:rPr>
          <w:rFonts w:ascii="Times New Roman" w:eastAsia="Times New Roman" w:hAnsi="Times New Roman" w:cs="Times New Roman"/>
          <w:i/>
          <w:iCs/>
          <w:lang w:eastAsia="pl-PL"/>
        </w:rPr>
        <w:t>.</w:t>
      </w:r>
      <w:r w:rsidRPr="007A405B">
        <w:rPr>
          <w:rFonts w:ascii="Times New Roman" w:eastAsia="Times New Roman" w:hAnsi="Times New Roman" w:cs="Times New Roman"/>
          <w:b/>
          <w:bCs/>
          <w:i/>
          <w:iCs/>
          <w:lang w:eastAsia="pl-PL"/>
        </w:rPr>
        <w:t xml:space="preserve"> </w:t>
      </w:r>
      <w:r w:rsidRPr="007A405B">
        <w:rPr>
          <w:rFonts w:ascii="Times New Roman" w:eastAsia="Times New Roman" w:hAnsi="Times New Roman" w:cs="Times New Roman"/>
          <w:lang w:eastAsia="pl-PL"/>
        </w:rPr>
        <w:t>Postępowanie egzaminacyjne przeprowadzone zostanie w formie zdalnej (online), z zachowaniem analogicznych wymogów technicznych, jak w wypadku samego szkolenia, w terminie określonym w punkcie 6.</w:t>
      </w:r>
    </w:p>
    <w:p w:rsidR="007A405B" w:rsidRPr="007A405B" w:rsidRDefault="007A405B" w:rsidP="00C2351C">
      <w:pPr>
        <w:widowControl w:val="0"/>
        <w:numPr>
          <w:ilvl w:val="1"/>
          <w:numId w:val="114"/>
        </w:numPr>
        <w:autoSpaceDE w:val="0"/>
        <w:autoSpaceDN w:val="0"/>
        <w:adjustRightInd w:val="0"/>
        <w:spacing w:after="0" w:line="23" w:lineRule="atLeast"/>
        <w:ind w:left="426"/>
        <w:jc w:val="both"/>
        <w:rPr>
          <w:rFonts w:ascii="Times New Roman" w:eastAsia="Times New Roman" w:hAnsi="Times New Roman" w:cs="Times New Roman"/>
          <w:spacing w:val="-8"/>
          <w:lang w:eastAsia="pl-PL"/>
        </w:rPr>
      </w:pPr>
      <w:r w:rsidRPr="007A405B">
        <w:rPr>
          <w:rFonts w:ascii="Times New Roman" w:eastAsia="Times New Roman" w:hAnsi="Times New Roman" w:cs="Times New Roman"/>
          <w:lang w:eastAsia="pl-PL"/>
        </w:rPr>
        <w:t xml:space="preserve">W terminie do 30 dni od uzyskania przez uczestnika wyniku pozytywnego z egzaminu, o którym mowa w pkt i), Wykonawca dostarczy imienny dokument potwierdzający uzyskanie certyfikatu </w:t>
      </w:r>
      <w:r w:rsidRPr="007A405B">
        <w:rPr>
          <w:rFonts w:ascii="Times New Roman" w:eastAsia="Times New Roman" w:hAnsi="Times New Roman" w:cs="Times New Roman"/>
          <w:i/>
          <w:iCs/>
          <w:lang w:eastAsia="pl-PL"/>
        </w:rPr>
        <w:t xml:space="preserve">Magnet </w:t>
      </w:r>
      <w:proofErr w:type="spellStart"/>
      <w:r w:rsidRPr="007A405B">
        <w:rPr>
          <w:rFonts w:ascii="Times New Roman" w:eastAsia="Times New Roman" w:hAnsi="Times New Roman" w:cs="Times New Roman"/>
          <w:i/>
          <w:iCs/>
          <w:lang w:eastAsia="pl-PL"/>
        </w:rPr>
        <w:t>Certified</w:t>
      </w:r>
      <w:proofErr w:type="spellEnd"/>
      <w:r w:rsidRPr="007A405B">
        <w:rPr>
          <w:rFonts w:ascii="Times New Roman" w:eastAsia="Times New Roman" w:hAnsi="Times New Roman" w:cs="Times New Roman"/>
          <w:i/>
          <w:iCs/>
          <w:lang w:eastAsia="pl-PL"/>
        </w:rPr>
        <w:t xml:space="preserve"> </w:t>
      </w:r>
      <w:proofErr w:type="spellStart"/>
      <w:r w:rsidRPr="007A405B">
        <w:rPr>
          <w:rFonts w:ascii="Times New Roman" w:eastAsia="Times New Roman" w:hAnsi="Times New Roman" w:cs="Times New Roman"/>
          <w:i/>
          <w:iCs/>
          <w:lang w:eastAsia="pl-PL"/>
        </w:rPr>
        <w:t>Forensic</w:t>
      </w:r>
      <w:proofErr w:type="spellEnd"/>
      <w:r w:rsidRPr="007A405B">
        <w:rPr>
          <w:rFonts w:ascii="Times New Roman" w:eastAsia="Times New Roman" w:hAnsi="Times New Roman" w:cs="Times New Roman"/>
          <w:i/>
          <w:iCs/>
          <w:lang w:eastAsia="pl-PL"/>
        </w:rPr>
        <w:t xml:space="preserve"> </w:t>
      </w:r>
      <w:proofErr w:type="spellStart"/>
      <w:r w:rsidRPr="007A405B">
        <w:rPr>
          <w:rFonts w:ascii="Times New Roman" w:eastAsia="Times New Roman" w:hAnsi="Times New Roman" w:cs="Times New Roman"/>
          <w:i/>
          <w:iCs/>
          <w:lang w:eastAsia="pl-PL"/>
        </w:rPr>
        <w:t>Examiner</w:t>
      </w:r>
      <w:proofErr w:type="spellEnd"/>
      <w:r w:rsidRPr="007A405B">
        <w:rPr>
          <w:rFonts w:ascii="Times New Roman" w:eastAsia="Times New Roman" w:hAnsi="Times New Roman" w:cs="Times New Roman"/>
          <w:lang w:eastAsia="pl-PL"/>
        </w:rPr>
        <w:t xml:space="preserve"> oraz certyfikatu </w:t>
      </w:r>
      <w:r w:rsidRPr="007A405B">
        <w:rPr>
          <w:rFonts w:ascii="Times New Roman" w:eastAsia="Times New Roman" w:hAnsi="Times New Roman" w:cs="Times New Roman"/>
          <w:i/>
          <w:iCs/>
          <w:lang w:eastAsia="pl-PL"/>
        </w:rPr>
        <w:t xml:space="preserve">Magnet </w:t>
      </w:r>
      <w:proofErr w:type="spellStart"/>
      <w:r w:rsidRPr="007A405B">
        <w:rPr>
          <w:rFonts w:ascii="Times New Roman" w:eastAsia="Times New Roman" w:hAnsi="Times New Roman" w:cs="Times New Roman"/>
          <w:i/>
          <w:iCs/>
          <w:lang w:eastAsia="pl-PL"/>
        </w:rPr>
        <w:t>Certified</w:t>
      </w:r>
      <w:proofErr w:type="spellEnd"/>
      <w:r w:rsidRPr="007A405B">
        <w:rPr>
          <w:rFonts w:ascii="Times New Roman" w:eastAsia="Times New Roman" w:hAnsi="Times New Roman" w:cs="Times New Roman"/>
          <w:i/>
          <w:iCs/>
          <w:lang w:eastAsia="pl-PL"/>
        </w:rPr>
        <w:t xml:space="preserve"> </w:t>
      </w:r>
      <w:proofErr w:type="spellStart"/>
      <w:r w:rsidRPr="007A405B">
        <w:rPr>
          <w:rFonts w:ascii="Times New Roman" w:eastAsia="Times New Roman" w:hAnsi="Times New Roman" w:cs="Times New Roman"/>
          <w:i/>
          <w:iCs/>
          <w:lang w:eastAsia="pl-PL"/>
        </w:rPr>
        <w:t>macOS</w:t>
      </w:r>
      <w:proofErr w:type="spellEnd"/>
      <w:r w:rsidRPr="007A405B">
        <w:rPr>
          <w:rFonts w:ascii="Times New Roman" w:eastAsia="Times New Roman" w:hAnsi="Times New Roman" w:cs="Times New Roman"/>
          <w:i/>
          <w:iCs/>
          <w:lang w:eastAsia="pl-PL"/>
        </w:rPr>
        <w:t xml:space="preserve"> </w:t>
      </w:r>
      <w:proofErr w:type="spellStart"/>
      <w:r w:rsidRPr="007A405B">
        <w:rPr>
          <w:rFonts w:ascii="Times New Roman" w:eastAsia="Times New Roman" w:hAnsi="Times New Roman" w:cs="Times New Roman"/>
          <w:i/>
          <w:iCs/>
          <w:lang w:eastAsia="pl-PL"/>
        </w:rPr>
        <w:t>Examiner</w:t>
      </w:r>
      <w:proofErr w:type="spellEnd"/>
      <w:r w:rsidRPr="007A405B">
        <w:rPr>
          <w:rFonts w:ascii="Times New Roman" w:eastAsia="Times New Roman" w:hAnsi="Times New Roman" w:cs="Times New Roman"/>
          <w:lang w:eastAsia="pl-PL"/>
        </w:rPr>
        <w:t xml:space="preserve"> w języku angielskim i opcjonalnie w języku polskim.</w:t>
      </w:r>
    </w:p>
    <w:p w:rsidR="007A405B" w:rsidRPr="007A405B" w:rsidRDefault="007A405B" w:rsidP="00C2351C">
      <w:pPr>
        <w:widowControl w:val="0"/>
        <w:numPr>
          <w:ilvl w:val="1"/>
          <w:numId w:val="114"/>
        </w:numPr>
        <w:autoSpaceDE w:val="0"/>
        <w:autoSpaceDN w:val="0"/>
        <w:adjustRightInd w:val="0"/>
        <w:spacing w:after="0" w:line="23" w:lineRule="atLeast"/>
        <w:ind w:left="426"/>
        <w:jc w:val="both"/>
        <w:rPr>
          <w:rFonts w:ascii="Times New Roman" w:eastAsia="Times New Roman" w:hAnsi="Times New Roman" w:cs="Times New Roman"/>
          <w:spacing w:val="-8"/>
          <w:lang w:eastAsia="pl-PL"/>
        </w:rPr>
      </w:pPr>
      <w:r w:rsidRPr="007A405B">
        <w:rPr>
          <w:rFonts w:ascii="Times New Roman" w:eastAsia="Times New Roman" w:hAnsi="Times New Roman" w:cs="Times New Roman"/>
          <w:lang w:eastAsia="pl-PL"/>
        </w:rPr>
        <w:t xml:space="preserve">Dokumenty, o których mowa w pkt j), muszą zostać dostarczone w wersji cyfrowej, </w:t>
      </w:r>
      <w:r w:rsidRPr="007A405B">
        <w:rPr>
          <w:rFonts w:ascii="Times New Roman" w:eastAsia="Times New Roman" w:hAnsi="Times New Roman" w:cs="Times New Roman"/>
          <w:lang w:eastAsia="pl-PL"/>
        </w:rPr>
        <w:br/>
        <w:t>z powiadomieniem Zamawiającego, na podane Wykonawcy adresy e-mail uczestników. Certyfikaty w wersji papierowej zostaną dostarczone na podany uprzednio adres Zamawiającego, celem dalszej dystrybucji.</w:t>
      </w:r>
    </w:p>
    <w:p w:rsidR="007A405B" w:rsidRPr="007A405B" w:rsidRDefault="007A405B" w:rsidP="00C2351C">
      <w:pPr>
        <w:widowControl w:val="0"/>
        <w:numPr>
          <w:ilvl w:val="1"/>
          <w:numId w:val="114"/>
        </w:numPr>
        <w:autoSpaceDE w:val="0"/>
        <w:autoSpaceDN w:val="0"/>
        <w:adjustRightInd w:val="0"/>
        <w:spacing w:after="0" w:line="23" w:lineRule="atLeast"/>
        <w:ind w:left="426"/>
        <w:jc w:val="both"/>
        <w:rPr>
          <w:rFonts w:ascii="Times New Roman" w:eastAsia="Times New Roman" w:hAnsi="Times New Roman" w:cs="Times New Roman"/>
          <w:spacing w:val="-8"/>
          <w:lang w:eastAsia="pl-PL"/>
        </w:rPr>
      </w:pPr>
      <w:r w:rsidRPr="007A405B">
        <w:rPr>
          <w:rFonts w:ascii="Times New Roman" w:eastAsia="Times New Roman" w:hAnsi="Times New Roman" w:cs="Times New Roman"/>
          <w:lang w:eastAsia="pl-PL"/>
        </w:rPr>
        <w:t xml:space="preserve">Wykonawca zobowiązany jest do przekazywania słuchaczom ogłoszeń, komunikatów jak </w:t>
      </w:r>
      <w:r w:rsidRPr="007A405B">
        <w:rPr>
          <w:rFonts w:ascii="Times New Roman" w:eastAsia="Times New Roman" w:hAnsi="Times New Roman" w:cs="Times New Roman"/>
          <w:lang w:eastAsia="pl-PL"/>
        </w:rPr>
        <w:br/>
        <w:t>i materiałów szkoleniowych drogą elektroniczną.</w:t>
      </w:r>
      <w:bookmarkEnd w:id="14"/>
    </w:p>
    <w:p w:rsidR="007A405B" w:rsidRPr="007A405B" w:rsidRDefault="007A405B" w:rsidP="001379F5">
      <w:pPr>
        <w:widowControl w:val="0"/>
        <w:autoSpaceDE w:val="0"/>
        <w:autoSpaceDN w:val="0"/>
        <w:adjustRightInd w:val="0"/>
        <w:spacing w:after="0" w:line="23" w:lineRule="atLeast"/>
        <w:jc w:val="both"/>
        <w:rPr>
          <w:rFonts w:ascii="Times New Roman" w:eastAsia="Times New Roman" w:hAnsi="Times New Roman" w:cs="Times New Roman"/>
          <w:lang w:eastAsia="pl-PL"/>
        </w:rPr>
      </w:pPr>
    </w:p>
    <w:p w:rsidR="007A405B" w:rsidRPr="007A405B" w:rsidRDefault="007A405B" w:rsidP="001379F5">
      <w:pPr>
        <w:widowControl w:val="0"/>
        <w:autoSpaceDE w:val="0"/>
        <w:autoSpaceDN w:val="0"/>
        <w:adjustRightInd w:val="0"/>
        <w:spacing w:after="0" w:line="23" w:lineRule="atLeast"/>
        <w:jc w:val="both"/>
        <w:rPr>
          <w:rFonts w:ascii="Times New Roman" w:eastAsia="Times New Roman" w:hAnsi="Times New Roman" w:cs="Times New Roman"/>
          <w:b/>
          <w:bCs/>
          <w:u w:val="single"/>
          <w:lang w:eastAsia="pl-PL"/>
        </w:rPr>
      </w:pPr>
      <w:r w:rsidRPr="007A405B">
        <w:rPr>
          <w:rFonts w:ascii="Times New Roman" w:eastAsia="Times New Roman" w:hAnsi="Times New Roman" w:cs="Times New Roman"/>
          <w:b/>
          <w:bCs/>
          <w:u w:val="single"/>
          <w:lang w:eastAsia="pl-PL"/>
        </w:rPr>
        <w:t xml:space="preserve">Zadanie 3: </w:t>
      </w:r>
    </w:p>
    <w:p w:rsidR="007A405B" w:rsidRPr="007A405B" w:rsidRDefault="007A405B" w:rsidP="001379F5">
      <w:pPr>
        <w:widowControl w:val="0"/>
        <w:shd w:val="clear" w:color="auto" w:fill="FFFFFF"/>
        <w:autoSpaceDE w:val="0"/>
        <w:autoSpaceDN w:val="0"/>
        <w:adjustRightInd w:val="0"/>
        <w:spacing w:after="0" w:line="23" w:lineRule="atLeast"/>
        <w:ind w:right="38"/>
        <w:jc w:val="both"/>
        <w:rPr>
          <w:rFonts w:ascii="Times New Roman" w:eastAsia="Times New Roman" w:hAnsi="Times New Roman" w:cs="Times New Roman"/>
          <w:i/>
          <w:iCs/>
          <w:color w:val="FF0000"/>
          <w:lang w:eastAsia="pl-PL"/>
        </w:rPr>
      </w:pPr>
      <w:r w:rsidRPr="007A405B">
        <w:rPr>
          <w:rFonts w:ascii="Times New Roman" w:eastAsia="Times New Roman" w:hAnsi="Times New Roman" w:cs="Times New Roman"/>
          <w:color w:val="000000"/>
          <w:lang w:eastAsia="pl-PL"/>
        </w:rPr>
        <w:t xml:space="preserve">Przedmiotem zamówienia jest </w:t>
      </w:r>
      <w:r w:rsidRPr="007A405B">
        <w:rPr>
          <w:rFonts w:ascii="Times New Roman" w:eastAsia="Times New Roman" w:hAnsi="Times New Roman" w:cs="Times New Roman"/>
          <w:lang w:eastAsia="pl-PL"/>
        </w:rPr>
        <w:t xml:space="preserve">organizacja i przeprowadzenie trzech modułów szkoleniowych </w:t>
      </w:r>
      <w:r w:rsidRPr="007A405B">
        <w:rPr>
          <w:rFonts w:ascii="Times New Roman" w:eastAsia="Times New Roman" w:hAnsi="Times New Roman" w:cs="Times New Roman"/>
          <w:lang w:eastAsia="pl-PL"/>
        </w:rPr>
        <w:br/>
        <w:t xml:space="preserve">(w formule stacjonarnej) z zakresu informatyki śledczej, </w:t>
      </w:r>
      <w:r w:rsidRPr="007A405B">
        <w:rPr>
          <w:rFonts w:ascii="Times New Roman" w:eastAsia="Times New Roman" w:hAnsi="Times New Roman" w:cs="Times New Roman"/>
          <w:color w:val="000000"/>
          <w:lang w:eastAsia="pl-PL"/>
        </w:rPr>
        <w:t>w ramach projektu pn. „</w:t>
      </w:r>
      <w:r w:rsidR="00756213">
        <w:rPr>
          <w:rFonts w:ascii="Times New Roman" w:eastAsia="Times New Roman" w:hAnsi="Times New Roman" w:cs="Times New Roman"/>
          <w:i/>
          <w:lang w:eastAsia="pl-PL"/>
        </w:rPr>
        <w:t>Wsparcie postę</w:t>
      </w:r>
      <w:r w:rsidRPr="007A405B">
        <w:rPr>
          <w:rFonts w:ascii="Times New Roman" w:eastAsia="Times New Roman" w:hAnsi="Times New Roman" w:cs="Times New Roman"/>
          <w:i/>
          <w:lang w:eastAsia="pl-PL"/>
        </w:rPr>
        <w:t>powań gospodarczych w oparciu o dowody w postaci cyfrowej</w:t>
      </w:r>
      <w:r w:rsidRPr="007A405B">
        <w:rPr>
          <w:rFonts w:ascii="Times New Roman" w:eastAsia="Calibri" w:hAnsi="Times New Roman" w:cs="Times New Roman"/>
          <w:iCs/>
        </w:rPr>
        <w:t xml:space="preserve">”, finansowanego z Union </w:t>
      </w:r>
      <w:proofErr w:type="spellStart"/>
      <w:r w:rsidRPr="007A405B">
        <w:rPr>
          <w:rFonts w:ascii="Times New Roman" w:eastAsia="Calibri" w:hAnsi="Times New Roman" w:cs="Times New Roman"/>
          <w:iCs/>
        </w:rPr>
        <w:t>Anti</w:t>
      </w:r>
      <w:proofErr w:type="spellEnd"/>
      <w:r w:rsidRPr="007A405B">
        <w:rPr>
          <w:rFonts w:ascii="Times New Roman" w:eastAsia="Calibri" w:hAnsi="Times New Roman" w:cs="Times New Roman"/>
          <w:iCs/>
        </w:rPr>
        <w:t xml:space="preserve">-Fraud </w:t>
      </w:r>
      <w:proofErr w:type="spellStart"/>
      <w:r w:rsidRPr="007A405B">
        <w:rPr>
          <w:rFonts w:ascii="Times New Roman" w:eastAsia="Calibri" w:hAnsi="Times New Roman" w:cs="Times New Roman"/>
          <w:iCs/>
        </w:rPr>
        <w:t>Programme</w:t>
      </w:r>
      <w:proofErr w:type="spellEnd"/>
      <w:r w:rsidRPr="007A405B">
        <w:rPr>
          <w:rFonts w:ascii="Times New Roman" w:eastAsia="Calibri" w:hAnsi="Times New Roman" w:cs="Times New Roman"/>
          <w:iCs/>
        </w:rPr>
        <w:t xml:space="preserve"> (EUAF</w:t>
      </w:r>
      <w:r w:rsidRPr="007A405B">
        <w:rPr>
          <w:rFonts w:ascii="Times New Roman" w:eastAsia="Times New Roman" w:hAnsi="Times New Roman" w:cs="Times New Roman"/>
          <w:lang w:eastAsia="pl-PL"/>
        </w:rPr>
        <w:t>).</w:t>
      </w:r>
    </w:p>
    <w:p w:rsidR="007A405B" w:rsidRPr="007A405B" w:rsidRDefault="007A405B" w:rsidP="004D427F">
      <w:pPr>
        <w:widowControl w:val="0"/>
        <w:numPr>
          <w:ilvl w:val="0"/>
          <w:numId w:val="126"/>
        </w:numPr>
        <w:shd w:val="clear" w:color="auto" w:fill="FFFFFF"/>
        <w:tabs>
          <w:tab w:val="left" w:pos="426"/>
        </w:tabs>
        <w:autoSpaceDE w:val="0"/>
        <w:autoSpaceDN w:val="0"/>
        <w:adjustRightInd w:val="0"/>
        <w:spacing w:after="0" w:line="23" w:lineRule="atLeast"/>
        <w:ind w:left="426" w:right="43" w:hanging="416"/>
        <w:jc w:val="both"/>
        <w:rPr>
          <w:rFonts w:ascii="Times New Roman" w:eastAsia="Times New Roman" w:hAnsi="Times New Roman" w:cs="Times New Roman"/>
          <w:color w:val="000000"/>
          <w:spacing w:val="-7"/>
          <w:lang w:eastAsia="pl-PL"/>
        </w:rPr>
      </w:pPr>
      <w:r w:rsidRPr="007A405B">
        <w:rPr>
          <w:rFonts w:ascii="Times New Roman" w:eastAsia="Times New Roman" w:hAnsi="Times New Roman" w:cs="Times New Roman"/>
          <w:color w:val="000000"/>
          <w:lang w:eastAsia="pl-PL"/>
        </w:rPr>
        <w:t xml:space="preserve">Usługa szkoleniowa zostanie zorganizowana i przeprowadzona przez Wykonawcę dla 6 osób. Zamawiający nie dopuszcza do udziału w szkoleniu innych osób niż </w:t>
      </w:r>
      <w:r w:rsidRPr="007A405B">
        <w:rPr>
          <w:rFonts w:ascii="Times New Roman" w:eastAsia="Times New Roman" w:hAnsi="Times New Roman" w:cs="Times New Roman"/>
          <w:lang w:eastAsia="pl-PL"/>
        </w:rPr>
        <w:t>uczestnicy</w:t>
      </w:r>
      <w:r w:rsidRPr="007A405B">
        <w:rPr>
          <w:rFonts w:ascii="Times New Roman" w:eastAsia="Times New Roman" w:hAnsi="Times New Roman" w:cs="Times New Roman"/>
          <w:color w:val="000000"/>
          <w:lang w:eastAsia="pl-PL"/>
        </w:rPr>
        <w:t xml:space="preserve"> wskazani </w:t>
      </w:r>
      <w:r w:rsidRPr="007A405B">
        <w:rPr>
          <w:rFonts w:ascii="Times New Roman" w:eastAsia="Times New Roman" w:hAnsi="Times New Roman" w:cs="Times New Roman"/>
          <w:lang w:eastAsia="pl-PL"/>
        </w:rPr>
        <w:t>przez Zamawiającego.</w:t>
      </w:r>
    </w:p>
    <w:p w:rsidR="007A405B" w:rsidRPr="007A405B" w:rsidRDefault="007A405B" w:rsidP="004D427F">
      <w:pPr>
        <w:widowControl w:val="0"/>
        <w:numPr>
          <w:ilvl w:val="0"/>
          <w:numId w:val="126"/>
        </w:numPr>
        <w:shd w:val="clear" w:color="auto" w:fill="FFFFFF"/>
        <w:tabs>
          <w:tab w:val="left" w:pos="426"/>
        </w:tabs>
        <w:autoSpaceDE w:val="0"/>
        <w:autoSpaceDN w:val="0"/>
        <w:adjustRightInd w:val="0"/>
        <w:spacing w:after="0" w:line="23" w:lineRule="atLeast"/>
        <w:ind w:left="426" w:right="43" w:hanging="416"/>
        <w:jc w:val="both"/>
        <w:rPr>
          <w:rFonts w:ascii="Times New Roman" w:eastAsia="Times New Roman" w:hAnsi="Times New Roman" w:cs="Times New Roman"/>
          <w:color w:val="000000"/>
          <w:spacing w:val="-7"/>
          <w:lang w:eastAsia="pl-PL"/>
        </w:rPr>
      </w:pPr>
      <w:r w:rsidRPr="007A405B">
        <w:rPr>
          <w:rFonts w:ascii="Times New Roman" w:eastAsia="Times New Roman" w:hAnsi="Times New Roman" w:cs="Times New Roman"/>
          <w:color w:val="000000"/>
          <w:lang w:eastAsia="pl-PL"/>
        </w:rPr>
        <w:t>Każdy dzień szkoleniowy będzie trwał minimum 8 godzin dydaktycznych (1 godzina dydaktyczna = 45 minut). Kompletne szkolenie i czas trwania każdej z edycji szkolenia określono w pkt 3 poniżej.</w:t>
      </w:r>
    </w:p>
    <w:p w:rsidR="007A405B" w:rsidRPr="004D427F" w:rsidRDefault="007A405B" w:rsidP="00C2351C">
      <w:pPr>
        <w:widowControl w:val="0"/>
        <w:numPr>
          <w:ilvl w:val="0"/>
          <w:numId w:val="126"/>
        </w:numPr>
        <w:shd w:val="clear" w:color="auto" w:fill="FFFFFF"/>
        <w:autoSpaceDE w:val="0"/>
        <w:autoSpaceDN w:val="0"/>
        <w:adjustRightInd w:val="0"/>
        <w:spacing w:after="0" w:line="23" w:lineRule="atLeast"/>
        <w:ind w:left="426" w:right="43" w:hanging="426"/>
        <w:jc w:val="both"/>
        <w:rPr>
          <w:rFonts w:ascii="Times New Roman" w:eastAsia="Times New Roman" w:hAnsi="Times New Roman" w:cs="Times New Roman"/>
          <w:color w:val="000000"/>
          <w:spacing w:val="-7"/>
          <w:lang w:eastAsia="pl-PL"/>
        </w:rPr>
      </w:pPr>
      <w:r w:rsidRPr="007A405B">
        <w:rPr>
          <w:rFonts w:ascii="Times New Roman" w:eastAsia="Times New Roman" w:hAnsi="Times New Roman" w:cs="Times New Roman"/>
          <w:color w:val="000000"/>
          <w:lang w:eastAsia="pl-PL"/>
        </w:rPr>
        <w:t xml:space="preserve">Z uwagi na uzupełniające się etapy szkolenia, kurs z zakresu informatyki śledczej powinien składać się z niżej wymienionych modułów, </w:t>
      </w:r>
      <w:r w:rsidRPr="007A405B">
        <w:rPr>
          <w:rFonts w:ascii="Times New Roman" w:eastAsia="Times New Roman" w:hAnsi="Times New Roman" w:cs="Times New Roman"/>
          <w:lang w:eastAsia="pl-PL"/>
        </w:rPr>
        <w:t>następujących bezpośrednio</w:t>
      </w:r>
      <w:r w:rsidR="00790EA3">
        <w:rPr>
          <w:rFonts w:ascii="Times New Roman" w:eastAsia="Times New Roman" w:hAnsi="Times New Roman" w:cs="Times New Roman"/>
          <w:lang w:eastAsia="pl-PL"/>
        </w:rPr>
        <w:t xml:space="preserve"> po sobie, w podanej kolejności </w:t>
      </w:r>
      <w:r w:rsidRPr="007A405B">
        <w:rPr>
          <w:rFonts w:ascii="Times New Roman" w:eastAsia="Times New Roman" w:hAnsi="Times New Roman" w:cs="Times New Roman"/>
          <w:lang w:eastAsia="pl-PL"/>
        </w:rPr>
        <w:t>i w jednym terminie tj. dzień po dniu, od poniedziałku do soboty:</w:t>
      </w:r>
    </w:p>
    <w:p w:rsidR="004D427F" w:rsidRPr="007A405B" w:rsidRDefault="004D427F" w:rsidP="004D427F">
      <w:pPr>
        <w:widowControl w:val="0"/>
        <w:shd w:val="clear" w:color="auto" w:fill="FFFFFF"/>
        <w:autoSpaceDE w:val="0"/>
        <w:autoSpaceDN w:val="0"/>
        <w:adjustRightInd w:val="0"/>
        <w:spacing w:after="0" w:line="23" w:lineRule="atLeast"/>
        <w:ind w:left="426" w:right="43"/>
        <w:jc w:val="both"/>
        <w:rPr>
          <w:rFonts w:ascii="Times New Roman" w:eastAsia="Times New Roman" w:hAnsi="Times New Roman" w:cs="Times New Roman"/>
          <w:color w:val="000000"/>
          <w:spacing w:val="-7"/>
          <w:lang w:eastAsia="pl-PL"/>
        </w:rPr>
      </w:pPr>
    </w:p>
    <w:p w:rsidR="00790EA3" w:rsidRPr="00790EA3" w:rsidRDefault="007A405B" w:rsidP="004D427F">
      <w:pPr>
        <w:pStyle w:val="Akapitzlist"/>
        <w:widowControl w:val="0"/>
        <w:numPr>
          <w:ilvl w:val="1"/>
          <w:numId w:val="243"/>
        </w:numPr>
        <w:shd w:val="clear" w:color="auto" w:fill="FFFFFF"/>
        <w:tabs>
          <w:tab w:val="left" w:pos="851"/>
        </w:tabs>
        <w:autoSpaceDE w:val="0"/>
        <w:autoSpaceDN w:val="0"/>
        <w:adjustRightInd w:val="0"/>
        <w:spacing w:line="23" w:lineRule="atLeast"/>
        <w:ind w:left="851" w:right="48" w:hanging="425"/>
        <w:rPr>
          <w:rFonts w:eastAsia="Times New Roman"/>
          <w:i/>
          <w:spacing w:val="-8"/>
          <w:lang w:eastAsia="pl-PL"/>
        </w:rPr>
      </w:pPr>
      <w:r w:rsidRPr="00790EA3">
        <w:rPr>
          <w:rFonts w:eastAsia="Times New Roman"/>
          <w:i/>
          <w:iCs/>
          <w:lang w:eastAsia="pl-PL"/>
        </w:rPr>
        <w:lastRenderedPageBreak/>
        <w:t xml:space="preserve">Praktyczny kurs informatyki śledczej - poziom </w:t>
      </w:r>
      <w:proofErr w:type="spellStart"/>
      <w:r w:rsidRPr="00790EA3">
        <w:rPr>
          <w:rFonts w:eastAsia="Times New Roman"/>
          <w:i/>
          <w:iCs/>
          <w:lang w:eastAsia="pl-PL"/>
        </w:rPr>
        <w:t>Specialist</w:t>
      </w:r>
      <w:proofErr w:type="spellEnd"/>
      <w:r w:rsidRPr="00790EA3">
        <w:rPr>
          <w:rFonts w:eastAsia="Times New Roman"/>
          <w:i/>
          <w:iCs/>
          <w:lang w:eastAsia="pl-PL"/>
        </w:rPr>
        <w:t xml:space="preserve"> </w:t>
      </w:r>
      <w:r w:rsidRPr="00790EA3">
        <w:rPr>
          <w:rFonts w:eastAsia="Times New Roman"/>
          <w:i/>
          <w:lang w:eastAsia="pl-PL"/>
        </w:rPr>
        <w:t>– 2 dni szkolenia</w:t>
      </w:r>
    </w:p>
    <w:p w:rsidR="00790EA3" w:rsidRPr="00790EA3" w:rsidRDefault="007A405B" w:rsidP="004D427F">
      <w:pPr>
        <w:pStyle w:val="Akapitzlist"/>
        <w:widowControl w:val="0"/>
        <w:numPr>
          <w:ilvl w:val="1"/>
          <w:numId w:val="243"/>
        </w:numPr>
        <w:shd w:val="clear" w:color="auto" w:fill="FFFFFF"/>
        <w:tabs>
          <w:tab w:val="left" w:pos="851"/>
        </w:tabs>
        <w:autoSpaceDE w:val="0"/>
        <w:autoSpaceDN w:val="0"/>
        <w:adjustRightInd w:val="0"/>
        <w:spacing w:line="23" w:lineRule="atLeast"/>
        <w:ind w:left="851" w:right="48" w:hanging="425"/>
        <w:rPr>
          <w:rFonts w:eastAsia="Times New Roman"/>
          <w:i/>
          <w:spacing w:val="-8"/>
          <w:lang w:eastAsia="pl-PL"/>
        </w:rPr>
      </w:pPr>
      <w:r w:rsidRPr="00790EA3">
        <w:rPr>
          <w:rFonts w:eastAsia="Times New Roman"/>
          <w:i/>
          <w:iCs/>
          <w:lang w:eastAsia="pl-PL"/>
        </w:rPr>
        <w:t xml:space="preserve">Praktyczny kurs informatyki śledczej - poziom Professional – </w:t>
      </w:r>
      <w:r w:rsidRPr="00790EA3">
        <w:rPr>
          <w:rFonts w:eastAsia="Times New Roman"/>
          <w:i/>
          <w:lang w:eastAsia="pl-PL"/>
        </w:rPr>
        <w:t>2 dni szkolenia</w:t>
      </w:r>
    </w:p>
    <w:p w:rsidR="007A405B" w:rsidRPr="00790EA3" w:rsidRDefault="007A405B" w:rsidP="004D427F">
      <w:pPr>
        <w:pStyle w:val="Akapitzlist"/>
        <w:widowControl w:val="0"/>
        <w:numPr>
          <w:ilvl w:val="1"/>
          <w:numId w:val="243"/>
        </w:numPr>
        <w:shd w:val="clear" w:color="auto" w:fill="FFFFFF"/>
        <w:tabs>
          <w:tab w:val="left" w:pos="851"/>
        </w:tabs>
        <w:autoSpaceDE w:val="0"/>
        <w:autoSpaceDN w:val="0"/>
        <w:adjustRightInd w:val="0"/>
        <w:spacing w:line="23" w:lineRule="atLeast"/>
        <w:ind w:left="851" w:right="48" w:hanging="425"/>
        <w:rPr>
          <w:rFonts w:eastAsia="Times New Roman"/>
          <w:i/>
          <w:spacing w:val="-8"/>
          <w:lang w:eastAsia="pl-PL"/>
        </w:rPr>
      </w:pPr>
      <w:r w:rsidRPr="00790EA3">
        <w:rPr>
          <w:rFonts w:eastAsia="Times New Roman"/>
          <w:i/>
          <w:iCs/>
          <w:color w:val="000000"/>
          <w:spacing w:val="-8"/>
          <w:lang w:eastAsia="pl-PL"/>
        </w:rPr>
        <w:t xml:space="preserve">Praktyczny kurs informatyki śledczej - poziom </w:t>
      </w:r>
      <w:proofErr w:type="spellStart"/>
      <w:r w:rsidRPr="00790EA3">
        <w:rPr>
          <w:rFonts w:eastAsia="Times New Roman"/>
          <w:i/>
          <w:iCs/>
          <w:color w:val="000000"/>
          <w:spacing w:val="-8"/>
          <w:lang w:eastAsia="pl-PL"/>
        </w:rPr>
        <w:t>Expert</w:t>
      </w:r>
      <w:proofErr w:type="spellEnd"/>
      <w:r w:rsidRPr="00790EA3">
        <w:rPr>
          <w:rFonts w:eastAsia="Times New Roman"/>
          <w:i/>
          <w:iCs/>
          <w:color w:val="000000"/>
          <w:spacing w:val="-8"/>
          <w:lang w:eastAsia="pl-PL"/>
        </w:rPr>
        <w:t xml:space="preserve"> </w:t>
      </w:r>
      <w:r w:rsidRPr="00790EA3">
        <w:rPr>
          <w:rFonts w:eastAsia="Times New Roman"/>
          <w:i/>
          <w:color w:val="000000"/>
          <w:spacing w:val="-8"/>
          <w:lang w:eastAsia="pl-PL"/>
        </w:rPr>
        <w:t>– 2 dni szkolenia</w:t>
      </w:r>
    </w:p>
    <w:p w:rsidR="007A405B" w:rsidRPr="007A405B" w:rsidRDefault="007A405B" w:rsidP="00C2351C">
      <w:pPr>
        <w:widowControl w:val="0"/>
        <w:numPr>
          <w:ilvl w:val="0"/>
          <w:numId w:val="126"/>
        </w:numPr>
        <w:shd w:val="clear" w:color="auto" w:fill="FFFFFF"/>
        <w:tabs>
          <w:tab w:val="left" w:pos="346"/>
        </w:tabs>
        <w:autoSpaceDE w:val="0"/>
        <w:autoSpaceDN w:val="0"/>
        <w:adjustRightInd w:val="0"/>
        <w:spacing w:after="0" w:line="23" w:lineRule="atLeast"/>
        <w:ind w:left="346" w:right="48" w:hanging="336"/>
        <w:jc w:val="both"/>
        <w:rPr>
          <w:rFonts w:ascii="Times New Roman" w:eastAsia="Times New Roman" w:hAnsi="Times New Roman" w:cs="Times New Roman"/>
          <w:color w:val="000000"/>
          <w:spacing w:val="-7"/>
          <w:lang w:eastAsia="pl-PL"/>
        </w:rPr>
      </w:pPr>
      <w:r w:rsidRPr="007A405B">
        <w:rPr>
          <w:rFonts w:ascii="Times New Roman" w:eastAsia="Times New Roman" w:hAnsi="Times New Roman" w:cs="Times New Roman"/>
          <w:color w:val="000000"/>
          <w:lang w:eastAsia="pl-PL"/>
        </w:rPr>
        <w:t>W trakcie każdego dnia szkoleniowego muszą być zapewnione minimum 2 przerwy 15 minutowe oraz 1 przerwa obiadowa trwająca minimum 45 minut.</w:t>
      </w:r>
    </w:p>
    <w:p w:rsidR="007A405B" w:rsidRPr="007A405B" w:rsidRDefault="007A405B" w:rsidP="00C2351C">
      <w:pPr>
        <w:widowControl w:val="0"/>
        <w:numPr>
          <w:ilvl w:val="0"/>
          <w:numId w:val="126"/>
        </w:numPr>
        <w:shd w:val="clear" w:color="auto" w:fill="FFFFFF"/>
        <w:tabs>
          <w:tab w:val="left" w:pos="346"/>
        </w:tabs>
        <w:autoSpaceDE w:val="0"/>
        <w:autoSpaceDN w:val="0"/>
        <w:adjustRightInd w:val="0"/>
        <w:spacing w:after="0" w:line="23" w:lineRule="atLeast"/>
        <w:ind w:left="346" w:right="48" w:hanging="336"/>
        <w:jc w:val="both"/>
        <w:rPr>
          <w:rFonts w:ascii="Times New Roman" w:eastAsia="Times New Roman" w:hAnsi="Times New Roman" w:cs="Times New Roman"/>
          <w:color w:val="000000"/>
          <w:spacing w:val="-7"/>
          <w:lang w:eastAsia="pl-PL"/>
        </w:rPr>
      </w:pPr>
      <w:r w:rsidRPr="007A405B">
        <w:rPr>
          <w:rFonts w:ascii="Times New Roman" w:eastAsia="Times New Roman" w:hAnsi="Times New Roman" w:cs="Times New Roman"/>
          <w:color w:val="000000"/>
          <w:lang w:eastAsia="pl-PL"/>
        </w:rPr>
        <w:t>Zamawiający dopuszcza przeprowadzenie zajęć w ciągu całego tygodn</w:t>
      </w:r>
      <w:r w:rsidR="004D427F">
        <w:rPr>
          <w:rFonts w:ascii="Times New Roman" w:eastAsia="Times New Roman" w:hAnsi="Times New Roman" w:cs="Times New Roman"/>
          <w:color w:val="000000"/>
          <w:lang w:eastAsia="pl-PL"/>
        </w:rPr>
        <w:t xml:space="preserve">ia, które odbywać się będą </w:t>
      </w:r>
      <w:r w:rsidRPr="007A405B">
        <w:rPr>
          <w:rFonts w:ascii="Times New Roman" w:eastAsia="Times New Roman" w:hAnsi="Times New Roman" w:cs="Times New Roman"/>
          <w:color w:val="000000"/>
          <w:lang w:eastAsia="pl-PL"/>
        </w:rPr>
        <w:t>od poniedziałku do soboty, w przedziale czasowym pomiędzy godziną 9:00 a 19:00.</w:t>
      </w:r>
    </w:p>
    <w:p w:rsidR="007A405B" w:rsidRPr="007A405B" w:rsidRDefault="007A405B" w:rsidP="00C2351C">
      <w:pPr>
        <w:widowControl w:val="0"/>
        <w:numPr>
          <w:ilvl w:val="0"/>
          <w:numId w:val="126"/>
        </w:numPr>
        <w:shd w:val="clear" w:color="auto" w:fill="FFFFFF"/>
        <w:tabs>
          <w:tab w:val="left" w:pos="346"/>
        </w:tabs>
        <w:autoSpaceDE w:val="0"/>
        <w:autoSpaceDN w:val="0"/>
        <w:adjustRightInd w:val="0"/>
        <w:spacing w:after="0" w:line="23" w:lineRule="atLeast"/>
        <w:ind w:left="346" w:right="48" w:hanging="336"/>
        <w:jc w:val="both"/>
        <w:rPr>
          <w:rFonts w:ascii="Times New Roman" w:eastAsia="Times New Roman" w:hAnsi="Times New Roman" w:cs="Times New Roman"/>
          <w:color w:val="000000"/>
          <w:spacing w:val="-7"/>
          <w:lang w:eastAsia="pl-PL"/>
        </w:rPr>
      </w:pPr>
      <w:r w:rsidRPr="007A405B">
        <w:rPr>
          <w:rFonts w:ascii="Times New Roman" w:eastAsia="Times New Roman" w:hAnsi="Times New Roman" w:cs="Times New Roman"/>
          <w:color w:val="000000"/>
          <w:lang w:eastAsia="pl-PL"/>
        </w:rPr>
        <w:t xml:space="preserve">Szkolenie zostanie zrealizowane </w:t>
      </w:r>
      <w:r w:rsidR="00AA6295" w:rsidRPr="007A405B">
        <w:rPr>
          <w:rFonts w:ascii="Times New Roman" w:eastAsia="Times New Roman" w:hAnsi="Times New Roman" w:cs="Times New Roman"/>
          <w:color w:val="000000"/>
          <w:lang w:eastAsia="pl-PL"/>
        </w:rPr>
        <w:t xml:space="preserve">do </w:t>
      </w:r>
      <w:r w:rsidR="00AA6295">
        <w:rPr>
          <w:rFonts w:ascii="Times New Roman" w:eastAsia="Times New Roman" w:hAnsi="Times New Roman" w:cs="Times New Roman"/>
          <w:lang w:eastAsia="pl-PL"/>
        </w:rPr>
        <w:t>20 tygodni od dnia podpisania umowy</w:t>
      </w:r>
      <w:r w:rsidRPr="007A405B">
        <w:rPr>
          <w:rFonts w:ascii="Times New Roman" w:eastAsia="Times New Roman" w:hAnsi="Times New Roman" w:cs="Times New Roman"/>
          <w:color w:val="000000"/>
          <w:lang w:eastAsia="pl-PL"/>
        </w:rPr>
        <w:t>. Terminy zostan</w:t>
      </w:r>
      <w:r w:rsidRPr="007A405B">
        <w:rPr>
          <w:rFonts w:ascii="Times New Roman" w:eastAsia="Times New Roman" w:hAnsi="Times New Roman" w:cs="Times New Roman"/>
          <w:lang w:eastAsia="pl-PL"/>
        </w:rPr>
        <w:t>ą</w:t>
      </w:r>
      <w:r w:rsidRPr="007A405B">
        <w:rPr>
          <w:rFonts w:ascii="Times New Roman" w:eastAsia="Times New Roman" w:hAnsi="Times New Roman" w:cs="Times New Roman"/>
          <w:color w:val="000000"/>
          <w:lang w:eastAsia="pl-PL"/>
        </w:rPr>
        <w:t xml:space="preserve"> uzgodnion</w:t>
      </w:r>
      <w:r w:rsidRPr="007A405B">
        <w:rPr>
          <w:rFonts w:ascii="Times New Roman" w:eastAsia="Times New Roman" w:hAnsi="Times New Roman" w:cs="Times New Roman"/>
          <w:lang w:eastAsia="pl-PL"/>
        </w:rPr>
        <w:t>e</w:t>
      </w:r>
      <w:r w:rsidRPr="007A405B">
        <w:rPr>
          <w:rFonts w:ascii="Times New Roman" w:eastAsia="Times New Roman" w:hAnsi="Times New Roman" w:cs="Times New Roman"/>
          <w:color w:val="000000"/>
          <w:lang w:eastAsia="pl-PL"/>
        </w:rPr>
        <w:t xml:space="preserve"> pomiędzy Zamawiającym a Wykonawcą w </w:t>
      </w:r>
      <w:r w:rsidRPr="007A405B">
        <w:rPr>
          <w:rFonts w:ascii="Times New Roman" w:eastAsia="Times New Roman" w:hAnsi="Times New Roman" w:cs="Times New Roman"/>
          <w:i/>
          <w:iCs/>
          <w:color w:val="000000"/>
          <w:lang w:eastAsia="pl-PL"/>
        </w:rPr>
        <w:t>programie szkolenia</w:t>
      </w:r>
      <w:r w:rsidRPr="007A405B">
        <w:rPr>
          <w:rFonts w:ascii="Times New Roman" w:eastAsia="Times New Roman" w:hAnsi="Times New Roman" w:cs="Times New Roman"/>
          <w:color w:val="000000"/>
          <w:lang w:eastAsia="pl-PL"/>
        </w:rPr>
        <w:t>.</w:t>
      </w:r>
    </w:p>
    <w:p w:rsidR="007A405B" w:rsidRPr="007A405B" w:rsidRDefault="007A405B" w:rsidP="00C2351C">
      <w:pPr>
        <w:widowControl w:val="0"/>
        <w:numPr>
          <w:ilvl w:val="0"/>
          <w:numId w:val="126"/>
        </w:numPr>
        <w:shd w:val="clear" w:color="auto" w:fill="FFFFFF"/>
        <w:tabs>
          <w:tab w:val="left" w:pos="346"/>
        </w:tabs>
        <w:autoSpaceDE w:val="0"/>
        <w:autoSpaceDN w:val="0"/>
        <w:adjustRightInd w:val="0"/>
        <w:spacing w:after="0" w:line="23" w:lineRule="atLeast"/>
        <w:ind w:left="346" w:right="48" w:hanging="336"/>
        <w:jc w:val="both"/>
        <w:rPr>
          <w:rFonts w:ascii="Times New Roman" w:eastAsia="Times New Roman" w:hAnsi="Times New Roman" w:cs="Times New Roman"/>
          <w:color w:val="000000"/>
          <w:spacing w:val="-7"/>
          <w:lang w:eastAsia="pl-PL"/>
        </w:rPr>
      </w:pPr>
      <w:r w:rsidRPr="007A405B">
        <w:rPr>
          <w:rFonts w:ascii="Times New Roman" w:eastAsia="Times New Roman" w:hAnsi="Times New Roman" w:cs="Times New Roman"/>
          <w:color w:val="000000"/>
          <w:lang w:eastAsia="pl-PL"/>
        </w:rPr>
        <w:t xml:space="preserve">Wykonawca - w terminie do 10 dni roboczych od daty zawarcia umowy - dostarczy Zamawiającemu do akceptacji propozycję </w:t>
      </w:r>
      <w:r w:rsidRPr="007A405B">
        <w:rPr>
          <w:rFonts w:ascii="Times New Roman" w:eastAsia="Times New Roman" w:hAnsi="Times New Roman" w:cs="Times New Roman"/>
          <w:i/>
          <w:iCs/>
          <w:color w:val="000000"/>
          <w:lang w:eastAsia="pl-PL"/>
        </w:rPr>
        <w:t xml:space="preserve">programu szkolenia, </w:t>
      </w:r>
      <w:r w:rsidRPr="007A405B">
        <w:rPr>
          <w:rFonts w:ascii="Times New Roman" w:eastAsia="Times New Roman" w:hAnsi="Times New Roman" w:cs="Times New Roman"/>
          <w:color w:val="000000"/>
          <w:lang w:eastAsia="pl-PL"/>
        </w:rPr>
        <w:t>z</w:t>
      </w:r>
      <w:r w:rsidR="004D427F">
        <w:rPr>
          <w:rFonts w:ascii="Times New Roman" w:eastAsia="Times New Roman" w:hAnsi="Times New Roman" w:cs="Times New Roman"/>
          <w:color w:val="000000"/>
          <w:lang w:eastAsia="pl-PL"/>
        </w:rPr>
        <w:t xml:space="preserve">awierający dokładny opis zajęć </w:t>
      </w:r>
      <w:r w:rsidRPr="007A405B">
        <w:rPr>
          <w:rFonts w:ascii="Times New Roman" w:eastAsia="Times New Roman" w:hAnsi="Times New Roman" w:cs="Times New Roman"/>
          <w:color w:val="000000"/>
          <w:lang w:eastAsia="pl-PL"/>
        </w:rPr>
        <w:t>z podziałem na dni i godziny, a także z podziałem na część teoretyczną i praktyczną.</w:t>
      </w:r>
    </w:p>
    <w:p w:rsidR="007A405B" w:rsidRPr="007A405B" w:rsidRDefault="007A405B" w:rsidP="00C2351C">
      <w:pPr>
        <w:widowControl w:val="0"/>
        <w:numPr>
          <w:ilvl w:val="0"/>
          <w:numId w:val="126"/>
        </w:numPr>
        <w:shd w:val="clear" w:color="auto" w:fill="FFFFFF"/>
        <w:tabs>
          <w:tab w:val="left" w:pos="346"/>
        </w:tabs>
        <w:autoSpaceDE w:val="0"/>
        <w:autoSpaceDN w:val="0"/>
        <w:adjustRightInd w:val="0"/>
        <w:spacing w:after="0" w:line="23" w:lineRule="atLeast"/>
        <w:ind w:left="346" w:right="48" w:hanging="336"/>
        <w:jc w:val="both"/>
        <w:rPr>
          <w:rFonts w:ascii="Times New Roman" w:eastAsia="Times New Roman" w:hAnsi="Times New Roman" w:cs="Times New Roman"/>
          <w:color w:val="000000"/>
          <w:spacing w:val="-10"/>
          <w:lang w:eastAsia="pl-PL"/>
        </w:rPr>
      </w:pPr>
      <w:r w:rsidRPr="007A405B">
        <w:rPr>
          <w:rFonts w:ascii="Times New Roman" w:eastAsia="Times New Roman" w:hAnsi="Times New Roman" w:cs="Times New Roman"/>
          <w:color w:val="000000"/>
          <w:lang w:eastAsia="pl-PL"/>
        </w:rPr>
        <w:t xml:space="preserve">Zamawiający wymaga aby </w:t>
      </w:r>
      <w:r w:rsidR="00E37DD6">
        <w:rPr>
          <w:rFonts w:ascii="Times New Roman" w:eastAsia="Times New Roman" w:hAnsi="Times New Roman" w:cs="Times New Roman"/>
          <w:color w:val="000000"/>
          <w:lang w:eastAsia="pl-PL"/>
        </w:rPr>
        <w:t>Wykonawca</w:t>
      </w:r>
      <w:r w:rsidRPr="007A405B">
        <w:rPr>
          <w:rFonts w:ascii="Times New Roman" w:eastAsia="Times New Roman" w:hAnsi="Times New Roman" w:cs="Times New Roman"/>
          <w:color w:val="000000"/>
          <w:lang w:eastAsia="pl-PL"/>
        </w:rPr>
        <w:t xml:space="preserve"> dostarczył i wykorzystał w kursie oprogramowanie m.in. X-</w:t>
      </w:r>
      <w:proofErr w:type="spellStart"/>
      <w:r w:rsidRPr="007A405B">
        <w:rPr>
          <w:rFonts w:ascii="Times New Roman" w:eastAsia="Times New Roman" w:hAnsi="Times New Roman" w:cs="Times New Roman"/>
          <w:color w:val="000000"/>
          <w:lang w:eastAsia="pl-PL"/>
        </w:rPr>
        <w:t>Ways</w:t>
      </w:r>
      <w:proofErr w:type="spellEnd"/>
      <w:r w:rsidRPr="007A405B">
        <w:rPr>
          <w:rFonts w:ascii="Times New Roman" w:eastAsia="Times New Roman" w:hAnsi="Times New Roman" w:cs="Times New Roman"/>
          <w:color w:val="000000"/>
          <w:lang w:eastAsia="pl-PL"/>
        </w:rPr>
        <w:t xml:space="preserve"> oraz </w:t>
      </w:r>
      <w:proofErr w:type="spellStart"/>
      <w:r w:rsidRPr="007A405B">
        <w:rPr>
          <w:rFonts w:ascii="Times New Roman" w:eastAsia="Times New Roman" w:hAnsi="Times New Roman" w:cs="Times New Roman"/>
          <w:color w:val="000000"/>
          <w:lang w:eastAsia="pl-PL"/>
        </w:rPr>
        <w:t>Axiom</w:t>
      </w:r>
      <w:proofErr w:type="spellEnd"/>
      <w:r w:rsidRPr="007A405B">
        <w:rPr>
          <w:rFonts w:ascii="Times New Roman" w:eastAsia="Times New Roman" w:hAnsi="Times New Roman" w:cs="Times New Roman"/>
          <w:color w:val="000000"/>
          <w:lang w:eastAsia="pl-PL"/>
        </w:rPr>
        <w:t xml:space="preserve">. Załącznikami do </w:t>
      </w:r>
      <w:r w:rsidRPr="007A405B">
        <w:rPr>
          <w:rFonts w:ascii="Times New Roman" w:eastAsia="Times New Roman" w:hAnsi="Times New Roman" w:cs="Times New Roman"/>
          <w:i/>
          <w:iCs/>
          <w:color w:val="000000"/>
          <w:lang w:eastAsia="pl-PL"/>
        </w:rPr>
        <w:t xml:space="preserve">programu szkolenia </w:t>
      </w:r>
      <w:r w:rsidRPr="007A405B">
        <w:rPr>
          <w:rFonts w:ascii="Times New Roman" w:eastAsia="Times New Roman" w:hAnsi="Times New Roman" w:cs="Times New Roman"/>
          <w:color w:val="000000"/>
          <w:lang w:eastAsia="pl-PL"/>
        </w:rPr>
        <w:t>będą dostarczone przez Wykonawcę dokumenty zawierające licencje lub klucze sprzętowe każdego z programów, które będą użyte podczas kursu. Wykonawca umożliwi Zamawiającemu weryfikację przekazanej dokumentacji.</w:t>
      </w:r>
    </w:p>
    <w:p w:rsidR="007A405B" w:rsidRPr="007A405B" w:rsidRDefault="007A405B" w:rsidP="00C2351C">
      <w:pPr>
        <w:widowControl w:val="0"/>
        <w:numPr>
          <w:ilvl w:val="0"/>
          <w:numId w:val="126"/>
        </w:numPr>
        <w:shd w:val="clear" w:color="auto" w:fill="FFFFFF"/>
        <w:tabs>
          <w:tab w:val="left" w:pos="346"/>
        </w:tabs>
        <w:autoSpaceDE w:val="0"/>
        <w:autoSpaceDN w:val="0"/>
        <w:adjustRightInd w:val="0"/>
        <w:spacing w:after="0" w:line="23" w:lineRule="atLeast"/>
        <w:ind w:left="346" w:right="48" w:hanging="336"/>
        <w:jc w:val="both"/>
        <w:rPr>
          <w:rFonts w:ascii="Times New Roman" w:eastAsia="Times New Roman" w:hAnsi="Times New Roman" w:cs="Times New Roman"/>
          <w:color w:val="000000"/>
          <w:spacing w:val="-10"/>
          <w:lang w:eastAsia="pl-PL"/>
        </w:rPr>
      </w:pPr>
      <w:r w:rsidRPr="007A405B">
        <w:rPr>
          <w:rFonts w:ascii="Times New Roman" w:eastAsia="Times New Roman" w:hAnsi="Times New Roman" w:cs="Times New Roman"/>
          <w:color w:val="000000"/>
          <w:lang w:eastAsia="pl-PL"/>
        </w:rPr>
        <w:t xml:space="preserve">W przypadku uwag do propozycji </w:t>
      </w:r>
      <w:r w:rsidRPr="007A405B">
        <w:rPr>
          <w:rFonts w:ascii="Times New Roman" w:eastAsia="Times New Roman" w:hAnsi="Times New Roman" w:cs="Times New Roman"/>
          <w:i/>
          <w:iCs/>
          <w:color w:val="000000"/>
          <w:lang w:eastAsia="pl-PL"/>
        </w:rPr>
        <w:t xml:space="preserve">programu szkolenia </w:t>
      </w:r>
      <w:r w:rsidRPr="007A405B">
        <w:rPr>
          <w:rFonts w:ascii="Times New Roman" w:eastAsia="Times New Roman" w:hAnsi="Times New Roman" w:cs="Times New Roman"/>
          <w:color w:val="000000"/>
          <w:lang w:eastAsia="pl-PL"/>
        </w:rPr>
        <w:t xml:space="preserve">Zamawiający przekaże je Wykonawcy </w:t>
      </w:r>
      <w:r w:rsidRPr="007A405B">
        <w:rPr>
          <w:rFonts w:ascii="Times New Roman" w:eastAsia="Times New Roman" w:hAnsi="Times New Roman" w:cs="Times New Roman"/>
          <w:color w:val="000000"/>
          <w:lang w:eastAsia="pl-PL"/>
        </w:rPr>
        <w:br/>
        <w:t xml:space="preserve">w terminie 5 dni roboczych od daty jego otrzymania, a Wykonawca ustosunkuje się do nich </w:t>
      </w:r>
      <w:r w:rsidRPr="007A405B">
        <w:rPr>
          <w:rFonts w:ascii="Times New Roman" w:eastAsia="Times New Roman" w:hAnsi="Times New Roman" w:cs="Times New Roman"/>
          <w:color w:val="000000"/>
          <w:lang w:eastAsia="pl-PL"/>
        </w:rPr>
        <w:br/>
        <w:t>w terminie do 5 dni roboczych od ich otrzymania.</w:t>
      </w:r>
    </w:p>
    <w:p w:rsidR="007A405B" w:rsidRPr="007A405B" w:rsidRDefault="007A405B" w:rsidP="00C2351C">
      <w:pPr>
        <w:widowControl w:val="0"/>
        <w:numPr>
          <w:ilvl w:val="0"/>
          <w:numId w:val="126"/>
        </w:numPr>
        <w:shd w:val="clear" w:color="auto" w:fill="FFFFFF"/>
        <w:tabs>
          <w:tab w:val="left" w:pos="346"/>
        </w:tabs>
        <w:autoSpaceDE w:val="0"/>
        <w:autoSpaceDN w:val="0"/>
        <w:adjustRightInd w:val="0"/>
        <w:spacing w:after="0" w:line="23" w:lineRule="atLeast"/>
        <w:ind w:left="346" w:right="48" w:hanging="336"/>
        <w:jc w:val="both"/>
        <w:rPr>
          <w:rFonts w:ascii="Times New Roman" w:eastAsia="Times New Roman" w:hAnsi="Times New Roman" w:cs="Times New Roman"/>
          <w:color w:val="000000"/>
          <w:spacing w:val="-10"/>
          <w:lang w:eastAsia="pl-PL"/>
        </w:rPr>
      </w:pPr>
      <w:r w:rsidRPr="007A405B">
        <w:rPr>
          <w:rFonts w:ascii="Times New Roman" w:eastAsia="Times New Roman" w:hAnsi="Times New Roman" w:cs="Times New Roman"/>
          <w:color w:val="000000"/>
          <w:lang w:eastAsia="pl-PL"/>
        </w:rPr>
        <w:t xml:space="preserve">Wykonawca na czas trwania każdego z modułów, zapewni wszystkim uczestnikom ze strony Zamawiającego, dostęp do oprogramowania niezbędnego do realizacji wszystkich modułów, </w:t>
      </w:r>
      <w:r w:rsidRPr="007A405B">
        <w:rPr>
          <w:rFonts w:ascii="Times New Roman" w:eastAsia="Times New Roman" w:hAnsi="Times New Roman" w:cs="Times New Roman"/>
          <w:color w:val="000000"/>
          <w:lang w:eastAsia="pl-PL"/>
        </w:rPr>
        <w:br/>
        <w:t>w najnowszej na dzień realizacji zamówienia wersji (tj. 6 licencji pochodzących z legalnego źródła).</w:t>
      </w:r>
    </w:p>
    <w:p w:rsidR="007A405B" w:rsidRPr="007A405B" w:rsidRDefault="007A405B" w:rsidP="00C2351C">
      <w:pPr>
        <w:widowControl w:val="0"/>
        <w:numPr>
          <w:ilvl w:val="0"/>
          <w:numId w:val="126"/>
        </w:numPr>
        <w:shd w:val="clear" w:color="auto" w:fill="FFFFFF"/>
        <w:tabs>
          <w:tab w:val="left" w:pos="346"/>
        </w:tabs>
        <w:autoSpaceDE w:val="0"/>
        <w:autoSpaceDN w:val="0"/>
        <w:adjustRightInd w:val="0"/>
        <w:spacing w:after="0" w:line="23" w:lineRule="atLeast"/>
        <w:ind w:left="374" w:right="48" w:hanging="336"/>
        <w:jc w:val="both"/>
        <w:rPr>
          <w:rFonts w:ascii="Times New Roman" w:eastAsia="Times New Roman" w:hAnsi="Times New Roman" w:cs="Times New Roman"/>
          <w:strike/>
          <w:color w:val="FF0000"/>
          <w:lang w:eastAsia="pl-PL"/>
        </w:rPr>
      </w:pPr>
      <w:r w:rsidRPr="007A405B">
        <w:rPr>
          <w:rFonts w:ascii="Times New Roman" w:eastAsia="Times New Roman" w:hAnsi="Times New Roman" w:cs="Times New Roman"/>
          <w:color w:val="000000"/>
          <w:lang w:eastAsia="pl-PL"/>
        </w:rPr>
        <w:t xml:space="preserve">Wykonawca zapewni </w:t>
      </w:r>
      <w:r w:rsidRPr="007A405B">
        <w:rPr>
          <w:rFonts w:ascii="Times New Roman" w:eastAsia="Times New Roman" w:hAnsi="Times New Roman" w:cs="Times New Roman"/>
          <w:lang w:eastAsia="pl-PL"/>
        </w:rPr>
        <w:t>jedną</w:t>
      </w:r>
      <w:r w:rsidRPr="007A405B">
        <w:rPr>
          <w:rFonts w:ascii="Times New Roman" w:eastAsia="Times New Roman" w:hAnsi="Times New Roman" w:cs="Times New Roman"/>
          <w:color w:val="FF0000"/>
          <w:lang w:eastAsia="pl-PL"/>
        </w:rPr>
        <w:t xml:space="preserve"> </w:t>
      </w:r>
      <w:r w:rsidRPr="007A405B">
        <w:rPr>
          <w:rFonts w:ascii="Times New Roman" w:eastAsia="Times New Roman" w:hAnsi="Times New Roman" w:cs="Times New Roman"/>
          <w:color w:val="000000"/>
          <w:lang w:eastAsia="pl-PL"/>
        </w:rPr>
        <w:t>osobę (Trener) przeprowadzającą szkolenie z ramienia Wykonawcy, posiadającą udokumentowane doświadczenie w przeprowadzaniu szkoleń z obszaru informatyki śledczej (</w:t>
      </w:r>
      <w:proofErr w:type="spellStart"/>
      <w:r w:rsidRPr="007A405B">
        <w:rPr>
          <w:rFonts w:ascii="Times New Roman" w:eastAsia="Times New Roman" w:hAnsi="Times New Roman" w:cs="Times New Roman"/>
          <w:color w:val="000000"/>
          <w:lang w:eastAsia="pl-PL"/>
        </w:rPr>
        <w:t>Cyber</w:t>
      </w:r>
      <w:proofErr w:type="spellEnd"/>
      <w:r w:rsidRPr="007A405B">
        <w:rPr>
          <w:rFonts w:ascii="Times New Roman" w:eastAsia="Times New Roman" w:hAnsi="Times New Roman" w:cs="Times New Roman"/>
          <w:color w:val="000000"/>
          <w:lang w:eastAsia="pl-PL"/>
        </w:rPr>
        <w:t>/Digital/</w:t>
      </w:r>
      <w:proofErr w:type="spellStart"/>
      <w:r w:rsidRPr="007A405B">
        <w:rPr>
          <w:rFonts w:ascii="Times New Roman" w:eastAsia="Times New Roman" w:hAnsi="Times New Roman" w:cs="Times New Roman"/>
          <w:color w:val="000000"/>
          <w:lang w:eastAsia="pl-PL"/>
        </w:rPr>
        <w:t>ComputerForensics</w:t>
      </w:r>
      <w:proofErr w:type="spellEnd"/>
      <w:r w:rsidRPr="007A405B">
        <w:rPr>
          <w:rFonts w:ascii="Times New Roman" w:eastAsia="Times New Roman" w:hAnsi="Times New Roman" w:cs="Times New Roman"/>
          <w:color w:val="000000"/>
          <w:lang w:eastAsia="pl-PL"/>
        </w:rPr>
        <w:t xml:space="preserve">) na poziomie eksperckim. </w:t>
      </w:r>
    </w:p>
    <w:p w:rsidR="007A405B" w:rsidRPr="007A405B" w:rsidRDefault="007A405B" w:rsidP="00C2351C">
      <w:pPr>
        <w:widowControl w:val="0"/>
        <w:numPr>
          <w:ilvl w:val="0"/>
          <w:numId w:val="126"/>
        </w:numPr>
        <w:shd w:val="clear" w:color="auto" w:fill="FFFFFF"/>
        <w:tabs>
          <w:tab w:val="left" w:pos="346"/>
        </w:tabs>
        <w:autoSpaceDE w:val="0"/>
        <w:autoSpaceDN w:val="0"/>
        <w:adjustRightInd w:val="0"/>
        <w:spacing w:after="0" w:line="23" w:lineRule="atLeast"/>
        <w:ind w:left="374" w:right="48" w:hanging="336"/>
        <w:jc w:val="both"/>
        <w:rPr>
          <w:rFonts w:ascii="Times New Roman" w:eastAsia="Times New Roman" w:hAnsi="Times New Roman" w:cs="Times New Roman"/>
          <w:lang w:eastAsia="pl-PL"/>
        </w:rPr>
      </w:pPr>
      <w:r w:rsidRPr="007A405B">
        <w:rPr>
          <w:rFonts w:ascii="Times New Roman" w:eastAsia="Times New Roman" w:hAnsi="Times New Roman" w:cs="Times New Roman"/>
          <w:color w:val="000000"/>
          <w:lang w:eastAsia="pl-PL"/>
        </w:rPr>
        <w:t>Szkolenie zostanie przeprowadzone w formie stacjonarnej, w postaci zajęć teoretycznych – wykładów oraz praktycznych – ćwiczeń laboratoryjnych, w siedzibie zapewnionej przez Wykonawcę, na terenie Polski. Zamawiający wymaga, aby szkolenie zostało przeprowadzone w sali wypo</w:t>
      </w:r>
      <w:r w:rsidR="00896028">
        <w:rPr>
          <w:rFonts w:ascii="Times New Roman" w:eastAsia="Times New Roman" w:hAnsi="Times New Roman" w:cs="Times New Roman"/>
          <w:color w:val="000000"/>
          <w:lang w:eastAsia="pl-PL"/>
        </w:rPr>
        <w:t xml:space="preserve">sażonej </w:t>
      </w:r>
      <w:r w:rsidRPr="007A405B">
        <w:rPr>
          <w:rFonts w:ascii="Times New Roman" w:eastAsia="Times New Roman" w:hAnsi="Times New Roman" w:cs="Times New Roman"/>
          <w:color w:val="000000"/>
          <w:lang w:eastAsia="pl-PL"/>
        </w:rPr>
        <w:t>w klimatyzację, bezprzewodowy Internet, a także indywidualne stanowisko komputerowe dla każdego uczestnika umożliwiające przeprowadzenie zajęć praktycznych z wykorzystaniem oprogramowania niezbędnego do przeprowadzenia zajęć.</w:t>
      </w:r>
    </w:p>
    <w:p w:rsidR="007A405B" w:rsidRPr="007A405B" w:rsidRDefault="007A405B" w:rsidP="00C2351C">
      <w:pPr>
        <w:widowControl w:val="0"/>
        <w:numPr>
          <w:ilvl w:val="0"/>
          <w:numId w:val="126"/>
        </w:numPr>
        <w:shd w:val="clear" w:color="auto" w:fill="FFFFFF"/>
        <w:tabs>
          <w:tab w:val="left" w:pos="346"/>
        </w:tabs>
        <w:autoSpaceDE w:val="0"/>
        <w:autoSpaceDN w:val="0"/>
        <w:adjustRightInd w:val="0"/>
        <w:spacing w:after="0" w:line="23" w:lineRule="atLeast"/>
        <w:ind w:left="374" w:right="48" w:hanging="336"/>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Wykonawca zapewni w ramach usług:</w:t>
      </w:r>
    </w:p>
    <w:p w:rsidR="007A405B" w:rsidRPr="007A405B" w:rsidRDefault="007A405B" w:rsidP="00C2351C">
      <w:pPr>
        <w:widowControl w:val="0"/>
        <w:numPr>
          <w:ilvl w:val="0"/>
          <w:numId w:val="128"/>
        </w:numPr>
        <w:shd w:val="clear" w:color="auto" w:fill="FFFFFF"/>
        <w:autoSpaceDE w:val="0"/>
        <w:autoSpaceDN w:val="0"/>
        <w:adjustRightInd w:val="0"/>
        <w:spacing w:after="0" w:line="23" w:lineRule="atLeast"/>
        <w:ind w:right="48"/>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Zakwaterowanie uczestników szkolenia o poniższych wymaganiach:</w:t>
      </w:r>
    </w:p>
    <w:p w:rsidR="007A405B" w:rsidRPr="007A405B" w:rsidRDefault="007A405B" w:rsidP="00C2351C">
      <w:pPr>
        <w:widowControl w:val="0"/>
        <w:numPr>
          <w:ilvl w:val="0"/>
          <w:numId w:val="129"/>
        </w:numPr>
        <w:shd w:val="clear" w:color="auto" w:fill="FFFFFF"/>
        <w:autoSpaceDE w:val="0"/>
        <w:autoSpaceDN w:val="0"/>
        <w:adjustRightInd w:val="0"/>
        <w:spacing w:after="0" w:line="23" w:lineRule="atLeast"/>
        <w:ind w:right="48"/>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zakwaterowanie uczestników szkolenia w hotelu posiadającym kategorię min. 3 gwiazdkową (zgodnie z wymaganiami określonymi przez Rozporządzen</w:t>
      </w:r>
      <w:r w:rsidR="00896028">
        <w:rPr>
          <w:rFonts w:ascii="Times New Roman" w:eastAsia="Times New Roman" w:hAnsi="Times New Roman" w:cs="Times New Roman"/>
          <w:lang w:eastAsia="pl-PL"/>
        </w:rPr>
        <w:t xml:space="preserve">ie Ministra Gospodarki i Pracy </w:t>
      </w:r>
      <w:r w:rsidRPr="007A405B">
        <w:rPr>
          <w:rFonts w:ascii="Times New Roman" w:eastAsia="Times New Roman" w:hAnsi="Times New Roman" w:cs="Times New Roman"/>
          <w:lang w:eastAsia="pl-PL"/>
        </w:rPr>
        <w:t>z dnia 19 sierpnia 2004 roku w sprawie obiektów hotelarskich i innych obiektów, w których świadczone są usługi hotelarskie (t.</w:t>
      </w:r>
      <w:r w:rsidR="00896028">
        <w:rPr>
          <w:rFonts w:ascii="Times New Roman" w:eastAsia="Times New Roman" w:hAnsi="Times New Roman" w:cs="Times New Roman"/>
          <w:lang w:eastAsia="pl-PL"/>
        </w:rPr>
        <w:t xml:space="preserve"> </w:t>
      </w:r>
      <w:r w:rsidRPr="007A405B">
        <w:rPr>
          <w:rFonts w:ascii="Times New Roman" w:eastAsia="Times New Roman" w:hAnsi="Times New Roman" w:cs="Times New Roman"/>
          <w:lang w:eastAsia="pl-PL"/>
        </w:rPr>
        <w:t>j. z dnia 26 października 2017 r. (Dz. U. z 2017 r. poz. 2166)). Zamawiający wymaga, aby miejsce zakwaterowania i szkolenia znajdowało się</w:t>
      </w:r>
      <w:r w:rsidR="00896028">
        <w:rPr>
          <w:rFonts w:ascii="Times New Roman" w:eastAsia="Times New Roman" w:hAnsi="Times New Roman" w:cs="Times New Roman"/>
          <w:lang w:eastAsia="pl-PL"/>
        </w:rPr>
        <w:t xml:space="preserve"> </w:t>
      </w:r>
      <w:r w:rsidRPr="007A405B">
        <w:rPr>
          <w:rFonts w:ascii="Times New Roman" w:eastAsia="Times New Roman" w:hAnsi="Times New Roman" w:cs="Times New Roman"/>
          <w:lang w:eastAsia="pl-PL"/>
        </w:rPr>
        <w:t>w jednym obiekcie,</w:t>
      </w:r>
    </w:p>
    <w:p w:rsidR="007A405B" w:rsidRPr="007A405B" w:rsidRDefault="007A405B" w:rsidP="00C2351C">
      <w:pPr>
        <w:widowControl w:val="0"/>
        <w:numPr>
          <w:ilvl w:val="0"/>
          <w:numId w:val="129"/>
        </w:numPr>
        <w:shd w:val="clear" w:color="auto" w:fill="FFFFFF"/>
        <w:autoSpaceDE w:val="0"/>
        <w:autoSpaceDN w:val="0"/>
        <w:adjustRightInd w:val="0"/>
        <w:spacing w:after="0" w:line="23" w:lineRule="atLeast"/>
        <w:ind w:right="48"/>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obiekt musi być zlokalizowany na terytorium Polski, położony w odległości nie mniejszej niż 1 km od źródeł emitujących zanieczyszczenia powietrza atmosferycznego, hałasu i uciążliwego ruchu, od autostrad, dróg ekspresowych i tras szybkiego ruchu oraz czynnych torów kolejowych,</w:t>
      </w:r>
    </w:p>
    <w:p w:rsidR="007A405B" w:rsidRPr="007A405B" w:rsidRDefault="007A405B" w:rsidP="00C2351C">
      <w:pPr>
        <w:widowControl w:val="0"/>
        <w:numPr>
          <w:ilvl w:val="0"/>
          <w:numId w:val="129"/>
        </w:numPr>
        <w:shd w:val="clear" w:color="auto" w:fill="FFFFFF"/>
        <w:autoSpaceDE w:val="0"/>
        <w:autoSpaceDN w:val="0"/>
        <w:adjustRightInd w:val="0"/>
        <w:spacing w:after="0" w:line="23" w:lineRule="atLeast"/>
        <w:ind w:right="48"/>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zakwaterowanie w pokojach 1, 2 – osobowych (o powierzchni pokoju nie mniejszej niż 12 m2). Pokoje dwuosobowe muszą być wyposażone w oddzielne łóżka, nie dopuszcza się dostawek,</w:t>
      </w:r>
    </w:p>
    <w:p w:rsidR="007A405B" w:rsidRPr="007A405B" w:rsidRDefault="007A405B" w:rsidP="00C2351C">
      <w:pPr>
        <w:widowControl w:val="0"/>
        <w:numPr>
          <w:ilvl w:val="0"/>
          <w:numId w:val="129"/>
        </w:numPr>
        <w:shd w:val="clear" w:color="auto" w:fill="FFFFFF"/>
        <w:autoSpaceDE w:val="0"/>
        <w:autoSpaceDN w:val="0"/>
        <w:adjustRightInd w:val="0"/>
        <w:spacing w:after="0" w:line="23" w:lineRule="atLeast"/>
        <w:ind w:right="48"/>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noProof/>
          <w:sz w:val="20"/>
          <w:szCs w:val="20"/>
          <w:lang w:eastAsia="pl-PL"/>
        </w:rPr>
        <w:drawing>
          <wp:anchor distT="0" distB="0" distL="114300" distR="114300" simplePos="0" relativeHeight="251659264" behindDoc="0" locked="0" layoutInCell="1" allowOverlap="1" wp14:anchorId="01B4F9F9" wp14:editId="16E67C88">
            <wp:simplePos x="0" y="0"/>
            <wp:positionH relativeFrom="column">
              <wp:posOffset>4695190</wp:posOffset>
            </wp:positionH>
            <wp:positionV relativeFrom="paragraph">
              <wp:posOffset>9743440</wp:posOffset>
            </wp:positionV>
            <wp:extent cx="2232025" cy="672465"/>
            <wp:effectExtent l="0" t="0" r="0" b="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202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05B">
        <w:rPr>
          <w:rFonts w:ascii="Times New Roman" w:eastAsia="Times New Roman" w:hAnsi="Times New Roman" w:cs="Times New Roman"/>
          <w:noProof/>
          <w:sz w:val="20"/>
          <w:szCs w:val="20"/>
          <w:lang w:eastAsia="pl-PL"/>
        </w:rPr>
        <w:drawing>
          <wp:anchor distT="0" distB="0" distL="114300" distR="114300" simplePos="0" relativeHeight="251660288" behindDoc="0" locked="0" layoutInCell="1" allowOverlap="1" wp14:anchorId="2344344B" wp14:editId="0A96E549">
            <wp:simplePos x="0" y="0"/>
            <wp:positionH relativeFrom="column">
              <wp:posOffset>4695190</wp:posOffset>
            </wp:positionH>
            <wp:positionV relativeFrom="paragraph">
              <wp:posOffset>9743440</wp:posOffset>
            </wp:positionV>
            <wp:extent cx="2232025" cy="672465"/>
            <wp:effectExtent l="0" t="0" r="0" b="0"/>
            <wp:wrapNone/>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202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05B">
        <w:rPr>
          <w:rFonts w:ascii="Times New Roman" w:eastAsia="Times New Roman" w:hAnsi="Times New Roman" w:cs="Times New Roman"/>
          <w:noProof/>
          <w:sz w:val="20"/>
          <w:szCs w:val="20"/>
          <w:lang w:eastAsia="pl-PL"/>
        </w:rPr>
        <w:drawing>
          <wp:anchor distT="0" distB="0" distL="114300" distR="114300" simplePos="0" relativeHeight="251661312" behindDoc="0" locked="0" layoutInCell="1" allowOverlap="1" wp14:anchorId="59E6D24C" wp14:editId="071E90F8">
            <wp:simplePos x="0" y="0"/>
            <wp:positionH relativeFrom="column">
              <wp:posOffset>4695190</wp:posOffset>
            </wp:positionH>
            <wp:positionV relativeFrom="paragraph">
              <wp:posOffset>9743440</wp:posOffset>
            </wp:positionV>
            <wp:extent cx="2232025" cy="672465"/>
            <wp:effectExtent l="0" t="0" r="0" b="0"/>
            <wp:wrapNone/>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202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05B">
        <w:rPr>
          <w:rFonts w:ascii="Times New Roman" w:eastAsia="Times New Roman" w:hAnsi="Times New Roman" w:cs="Times New Roman"/>
          <w:noProof/>
          <w:sz w:val="20"/>
          <w:szCs w:val="20"/>
          <w:lang w:eastAsia="pl-PL"/>
        </w:rPr>
        <w:drawing>
          <wp:anchor distT="0" distB="0" distL="114300" distR="114300" simplePos="0" relativeHeight="251662336" behindDoc="0" locked="0" layoutInCell="1" allowOverlap="1" wp14:anchorId="3AAC2807" wp14:editId="79885547">
            <wp:simplePos x="0" y="0"/>
            <wp:positionH relativeFrom="column">
              <wp:posOffset>4695190</wp:posOffset>
            </wp:positionH>
            <wp:positionV relativeFrom="paragraph">
              <wp:posOffset>9743440</wp:posOffset>
            </wp:positionV>
            <wp:extent cx="2232025" cy="672465"/>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202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05B">
        <w:rPr>
          <w:rFonts w:ascii="Times New Roman" w:eastAsia="Times New Roman" w:hAnsi="Times New Roman" w:cs="Times New Roman"/>
          <w:noProof/>
          <w:sz w:val="20"/>
          <w:szCs w:val="20"/>
          <w:lang w:eastAsia="pl-PL"/>
        </w:rPr>
        <w:drawing>
          <wp:anchor distT="0" distB="0" distL="114300" distR="114300" simplePos="0" relativeHeight="251663360" behindDoc="0" locked="0" layoutInCell="1" allowOverlap="1" wp14:anchorId="7E3C8298" wp14:editId="726B0085">
            <wp:simplePos x="0" y="0"/>
            <wp:positionH relativeFrom="column">
              <wp:posOffset>4695190</wp:posOffset>
            </wp:positionH>
            <wp:positionV relativeFrom="paragraph">
              <wp:posOffset>9743440</wp:posOffset>
            </wp:positionV>
            <wp:extent cx="2232025" cy="672465"/>
            <wp:effectExtent l="0" t="0" r="0" b="0"/>
            <wp:wrapNone/>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202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05B">
        <w:rPr>
          <w:rFonts w:ascii="Times New Roman" w:eastAsia="Times New Roman" w:hAnsi="Times New Roman" w:cs="Times New Roman"/>
          <w:noProof/>
          <w:sz w:val="20"/>
          <w:szCs w:val="20"/>
          <w:lang w:eastAsia="pl-PL"/>
        </w:rPr>
        <w:drawing>
          <wp:anchor distT="0" distB="0" distL="114300" distR="114300" simplePos="0" relativeHeight="251664384" behindDoc="0" locked="0" layoutInCell="1" allowOverlap="1" wp14:anchorId="0DFFDF89" wp14:editId="2C2F4FEE">
            <wp:simplePos x="0" y="0"/>
            <wp:positionH relativeFrom="column">
              <wp:posOffset>4695190</wp:posOffset>
            </wp:positionH>
            <wp:positionV relativeFrom="paragraph">
              <wp:posOffset>9743440</wp:posOffset>
            </wp:positionV>
            <wp:extent cx="2232025" cy="672465"/>
            <wp:effectExtent l="0" t="0" r="0" b="0"/>
            <wp:wrapNone/>
            <wp:docPr id="7"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3202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05B">
        <w:rPr>
          <w:rFonts w:ascii="Times New Roman" w:eastAsia="Times New Roman" w:hAnsi="Times New Roman" w:cs="Times New Roman"/>
          <w:lang w:eastAsia="pl-PL"/>
        </w:rPr>
        <w:t>każdy pokój z łazienką, z ciepłą i zimną wodą (wanna lub prysznic),</w:t>
      </w:r>
    </w:p>
    <w:p w:rsidR="007A405B" w:rsidRPr="007A405B" w:rsidRDefault="007A405B" w:rsidP="00C2351C">
      <w:pPr>
        <w:widowControl w:val="0"/>
        <w:numPr>
          <w:ilvl w:val="0"/>
          <w:numId w:val="129"/>
        </w:numPr>
        <w:shd w:val="clear" w:color="auto" w:fill="FFFFFF"/>
        <w:autoSpaceDE w:val="0"/>
        <w:autoSpaceDN w:val="0"/>
        <w:adjustRightInd w:val="0"/>
        <w:spacing w:after="0" w:line="23" w:lineRule="atLeast"/>
        <w:ind w:right="48"/>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zapewniona właściwa temperatura w pokojach – sprawne ogrzewanie i klimatyzacja,</w:t>
      </w:r>
    </w:p>
    <w:p w:rsidR="007A405B" w:rsidRPr="007A405B" w:rsidRDefault="007A405B" w:rsidP="00C2351C">
      <w:pPr>
        <w:widowControl w:val="0"/>
        <w:numPr>
          <w:ilvl w:val="0"/>
          <w:numId w:val="129"/>
        </w:numPr>
        <w:shd w:val="clear" w:color="auto" w:fill="FFFFFF"/>
        <w:autoSpaceDE w:val="0"/>
        <w:autoSpaceDN w:val="0"/>
        <w:adjustRightInd w:val="0"/>
        <w:spacing w:after="0" w:line="23" w:lineRule="atLeast"/>
        <w:ind w:right="48"/>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zapewniony dostęp do bezprzewodowego Internetu w pomieszczeniach ogólnodostępnych </w:t>
      </w:r>
      <w:r w:rsidRPr="007A405B">
        <w:rPr>
          <w:rFonts w:ascii="Times New Roman" w:eastAsia="Times New Roman" w:hAnsi="Times New Roman" w:cs="Times New Roman"/>
          <w:lang w:eastAsia="pl-PL"/>
        </w:rPr>
        <w:br/>
        <w:t>i w pokojach,</w:t>
      </w:r>
    </w:p>
    <w:p w:rsidR="007A405B" w:rsidRPr="007A405B" w:rsidRDefault="007A405B" w:rsidP="00C2351C">
      <w:pPr>
        <w:widowControl w:val="0"/>
        <w:numPr>
          <w:ilvl w:val="0"/>
          <w:numId w:val="129"/>
        </w:numPr>
        <w:shd w:val="clear" w:color="auto" w:fill="FFFFFF"/>
        <w:autoSpaceDE w:val="0"/>
        <w:autoSpaceDN w:val="0"/>
        <w:adjustRightInd w:val="0"/>
        <w:spacing w:after="0" w:line="23" w:lineRule="atLeast"/>
        <w:ind w:right="48"/>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zapewnienie, w ramach oferty, dostępu do wszelkich udogodnień dostępnych dla gości hotelowych, np. siłownia, basen,</w:t>
      </w:r>
    </w:p>
    <w:p w:rsidR="007A405B" w:rsidRPr="007A405B" w:rsidRDefault="007A405B" w:rsidP="00C2351C">
      <w:pPr>
        <w:widowControl w:val="0"/>
        <w:numPr>
          <w:ilvl w:val="0"/>
          <w:numId w:val="129"/>
        </w:numPr>
        <w:shd w:val="clear" w:color="auto" w:fill="FFFFFF"/>
        <w:autoSpaceDE w:val="0"/>
        <w:autoSpaceDN w:val="0"/>
        <w:adjustRightInd w:val="0"/>
        <w:spacing w:after="0" w:line="23" w:lineRule="atLeast"/>
        <w:ind w:right="48"/>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przestrzeganie czystości, higieny, przepisów sanitarnych, przepisów przeciwpożarowych </w:t>
      </w:r>
      <w:r w:rsidRPr="007A405B">
        <w:rPr>
          <w:rFonts w:ascii="Times New Roman" w:eastAsia="Times New Roman" w:hAnsi="Times New Roman" w:cs="Times New Roman"/>
          <w:lang w:eastAsia="pl-PL"/>
        </w:rPr>
        <w:lastRenderedPageBreak/>
        <w:t>oraz bezpieczeństwa, w tym zw. z COVID-19,</w:t>
      </w:r>
    </w:p>
    <w:p w:rsidR="007A405B" w:rsidRPr="007A405B" w:rsidRDefault="007A405B" w:rsidP="00C2351C">
      <w:pPr>
        <w:widowControl w:val="0"/>
        <w:numPr>
          <w:ilvl w:val="0"/>
          <w:numId w:val="129"/>
        </w:numPr>
        <w:shd w:val="clear" w:color="auto" w:fill="FFFFFF"/>
        <w:autoSpaceDE w:val="0"/>
        <w:autoSpaceDN w:val="0"/>
        <w:adjustRightInd w:val="0"/>
        <w:spacing w:after="0" w:line="23" w:lineRule="atLeast"/>
        <w:ind w:right="48"/>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Wykonawca zapewnia minimum 1 miejsce parkingowe na terenie hotelu na czas trwania zakwaterowania.</w:t>
      </w:r>
    </w:p>
    <w:p w:rsidR="007A405B" w:rsidRPr="007A405B" w:rsidRDefault="007A405B" w:rsidP="00C2351C">
      <w:pPr>
        <w:widowControl w:val="0"/>
        <w:numPr>
          <w:ilvl w:val="0"/>
          <w:numId w:val="128"/>
        </w:numPr>
        <w:shd w:val="clear" w:color="auto" w:fill="FFFFFF"/>
        <w:tabs>
          <w:tab w:val="left" w:pos="3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Wyżywienie uczestników szkolenia o poniższych wymaganiach:</w:t>
      </w:r>
      <w:bookmarkStart w:id="15" w:name="_Hlk126225715"/>
    </w:p>
    <w:p w:rsidR="007A405B" w:rsidRPr="007A405B" w:rsidRDefault="007A405B" w:rsidP="00C2351C">
      <w:pPr>
        <w:widowControl w:val="0"/>
        <w:numPr>
          <w:ilvl w:val="0"/>
          <w:numId w:val="131"/>
        </w:numPr>
        <w:shd w:val="clear" w:color="auto" w:fill="FFFFFF"/>
        <w:tabs>
          <w:tab w:val="left" w:pos="326"/>
        </w:tabs>
        <w:autoSpaceDE w:val="0"/>
        <w:autoSpaceDN w:val="0"/>
        <w:adjustRightInd w:val="0"/>
        <w:spacing w:after="0" w:line="23" w:lineRule="atLeast"/>
        <w:ind w:left="1134"/>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Zamawiający wymaga zapewnienia pełnego wyżywienia dla uczestników szkolenia. </w:t>
      </w:r>
      <w:bookmarkEnd w:id="15"/>
      <w:r w:rsidRPr="007A405B">
        <w:rPr>
          <w:rFonts w:ascii="Times New Roman" w:eastAsia="Times New Roman" w:hAnsi="Times New Roman" w:cs="Times New Roman"/>
          <w:lang w:eastAsia="pl-PL"/>
        </w:rPr>
        <w:t xml:space="preserve">Wyklucza się catering. Wyżywienie musi obejmować – w przypadku organizacji szkolenia 6 dniowego poza województwem podlaskim (poziom </w:t>
      </w:r>
      <w:proofErr w:type="spellStart"/>
      <w:r w:rsidRPr="007A405B">
        <w:rPr>
          <w:rFonts w:ascii="Times New Roman" w:eastAsia="Times New Roman" w:hAnsi="Times New Roman" w:cs="Times New Roman"/>
          <w:i/>
          <w:iCs/>
          <w:lang w:eastAsia="pl-PL"/>
        </w:rPr>
        <w:t>specialist</w:t>
      </w:r>
      <w:proofErr w:type="spellEnd"/>
      <w:r w:rsidRPr="007A405B">
        <w:rPr>
          <w:rFonts w:ascii="Times New Roman" w:eastAsia="Times New Roman" w:hAnsi="Times New Roman" w:cs="Times New Roman"/>
          <w:lang w:eastAsia="pl-PL"/>
        </w:rPr>
        <w:t xml:space="preserve">, </w:t>
      </w:r>
      <w:proofErr w:type="spellStart"/>
      <w:r w:rsidRPr="007A405B">
        <w:rPr>
          <w:rFonts w:ascii="Times New Roman" w:eastAsia="Times New Roman" w:hAnsi="Times New Roman" w:cs="Times New Roman"/>
          <w:i/>
          <w:iCs/>
          <w:lang w:eastAsia="pl-PL"/>
        </w:rPr>
        <w:t>professional</w:t>
      </w:r>
      <w:proofErr w:type="spellEnd"/>
      <w:r w:rsidRPr="007A405B">
        <w:rPr>
          <w:rFonts w:ascii="Times New Roman" w:eastAsia="Times New Roman" w:hAnsi="Times New Roman" w:cs="Times New Roman"/>
          <w:lang w:eastAsia="pl-PL"/>
        </w:rPr>
        <w:t xml:space="preserve"> oraz </w:t>
      </w:r>
      <w:proofErr w:type="spellStart"/>
      <w:r w:rsidRPr="007A405B">
        <w:rPr>
          <w:rFonts w:ascii="Times New Roman" w:eastAsia="Times New Roman" w:hAnsi="Times New Roman" w:cs="Times New Roman"/>
          <w:i/>
          <w:iCs/>
          <w:lang w:eastAsia="pl-PL"/>
        </w:rPr>
        <w:t>expert</w:t>
      </w:r>
      <w:proofErr w:type="spellEnd"/>
      <w:r w:rsidRPr="007A405B">
        <w:rPr>
          <w:rFonts w:ascii="Times New Roman" w:eastAsia="Times New Roman" w:hAnsi="Times New Roman" w:cs="Times New Roman"/>
          <w:lang w:eastAsia="pl-PL"/>
        </w:rPr>
        <w:t>): kolację (dzień przez rozpoczęciem szkolenia), śniadanie, obiad i kolację (dzień 2-7), śniadanie (dzień 8);</w:t>
      </w:r>
    </w:p>
    <w:p w:rsidR="007A405B" w:rsidRPr="007A405B" w:rsidRDefault="007A405B" w:rsidP="00C2351C">
      <w:pPr>
        <w:widowControl w:val="0"/>
        <w:numPr>
          <w:ilvl w:val="0"/>
          <w:numId w:val="128"/>
        </w:numPr>
        <w:shd w:val="clear" w:color="auto" w:fill="FFFFFF"/>
        <w:tabs>
          <w:tab w:val="left" w:pos="3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Usługa gastronomiczna:</w:t>
      </w:r>
    </w:p>
    <w:p w:rsidR="007A405B" w:rsidRPr="007A405B" w:rsidRDefault="007A405B" w:rsidP="00C2351C">
      <w:pPr>
        <w:widowControl w:val="0"/>
        <w:numPr>
          <w:ilvl w:val="0"/>
          <w:numId w:val="130"/>
        </w:numPr>
        <w:shd w:val="clear" w:color="auto" w:fill="FFFFFF"/>
        <w:tabs>
          <w:tab w:val="left" w:pos="3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śniadania – w formie bufetu (bufet na zimno oraz na ciepło: sery, wędliny, jaja, pieczywo mieszane, masło, dżemy, jogurty owocowe, owoce) wraz z napojami w nieograniczonej ilości: kawa, herbata, soki, woda mineralna gazowana, niegazowana;</w:t>
      </w:r>
    </w:p>
    <w:p w:rsidR="007A405B" w:rsidRPr="007A405B" w:rsidRDefault="007A405B" w:rsidP="00C2351C">
      <w:pPr>
        <w:widowControl w:val="0"/>
        <w:numPr>
          <w:ilvl w:val="0"/>
          <w:numId w:val="130"/>
        </w:numPr>
        <w:shd w:val="clear" w:color="auto" w:fill="FFFFFF"/>
        <w:tabs>
          <w:tab w:val="left" w:pos="3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obiad – w formie bufetu składającego się z: zupy (min. 2 do wyboru), drugiego dania mięsnego (min. 2 do wyboru) oraz 1 wegetariańskiego, dodatków: ryż, z</w:t>
      </w:r>
      <w:r w:rsidR="00E66302">
        <w:rPr>
          <w:rFonts w:ascii="Times New Roman" w:eastAsia="Times New Roman" w:hAnsi="Times New Roman" w:cs="Times New Roman"/>
          <w:lang w:eastAsia="pl-PL"/>
        </w:rPr>
        <w:t xml:space="preserve">iemniaki, makaron, kasza, itp. </w:t>
      </w:r>
      <w:r w:rsidRPr="007A405B">
        <w:rPr>
          <w:rFonts w:ascii="Times New Roman" w:eastAsia="Times New Roman" w:hAnsi="Times New Roman" w:cs="Times New Roman"/>
          <w:lang w:eastAsia="pl-PL"/>
        </w:rPr>
        <w:t>2 rodzaje sałatek lub surówek, napoje: kawa, herbata, soki, woda mineralna gazowana, niegazowana;</w:t>
      </w:r>
    </w:p>
    <w:p w:rsidR="007A405B" w:rsidRPr="007A405B" w:rsidRDefault="007A405B" w:rsidP="00C2351C">
      <w:pPr>
        <w:widowControl w:val="0"/>
        <w:numPr>
          <w:ilvl w:val="0"/>
          <w:numId w:val="130"/>
        </w:numPr>
        <w:shd w:val="clear" w:color="auto" w:fill="FFFFFF"/>
        <w:tabs>
          <w:tab w:val="left" w:pos="3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kolacja – w formie bufetu składającego się z: min. 2 rodzajów ciepłego dania głównego do wyboru (mięso/ryba), zupy, 2 rodzajów sałatek lub surówek do wyboru, deseru, dodatków (pieczywo, masło, sosy, ziemniaki, itp.), napojów w nieograniczonej ilości: kawa, herbata, soki, woda mineralna gazowana i niegazowana;</w:t>
      </w:r>
    </w:p>
    <w:p w:rsidR="007A405B" w:rsidRPr="007A405B" w:rsidRDefault="007A405B" w:rsidP="001379F5">
      <w:pPr>
        <w:widowControl w:val="0"/>
        <w:shd w:val="clear" w:color="auto" w:fill="FFFFFF"/>
        <w:tabs>
          <w:tab w:val="left" w:pos="326"/>
        </w:tabs>
        <w:autoSpaceDE w:val="0"/>
        <w:autoSpaceDN w:val="0"/>
        <w:adjustRightInd w:val="0"/>
        <w:spacing w:after="0" w:line="23" w:lineRule="atLeast"/>
        <w:ind w:left="720"/>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Posiłki (śniadanie, obiad i kolacja) będą serwowane w pomieszczeniu zarezerwowanym wyłącznie dla uczestników szkolenia lub w pomieszczeniu z wyraźnie wyodrębnionym obszarem dla jej uczestników;</w:t>
      </w:r>
    </w:p>
    <w:p w:rsidR="007A405B" w:rsidRPr="007A405B" w:rsidRDefault="007A405B" w:rsidP="00C2351C">
      <w:pPr>
        <w:widowControl w:val="0"/>
        <w:numPr>
          <w:ilvl w:val="0"/>
          <w:numId w:val="128"/>
        </w:numPr>
        <w:shd w:val="clear" w:color="auto" w:fill="FFFFFF"/>
        <w:tabs>
          <w:tab w:val="left" w:pos="4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Wyżywienie – uwagi ogólne:</w:t>
      </w:r>
    </w:p>
    <w:p w:rsidR="007A405B" w:rsidRPr="007A405B" w:rsidRDefault="007A405B" w:rsidP="00C2351C">
      <w:pPr>
        <w:widowControl w:val="0"/>
        <w:numPr>
          <w:ilvl w:val="0"/>
          <w:numId w:val="132"/>
        </w:numPr>
        <w:shd w:val="clear" w:color="auto" w:fill="FFFFFF"/>
        <w:tabs>
          <w:tab w:val="left" w:pos="3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świadczenie usług żywienia zgodnie z Ustawą z dnia 25 sierpnia 2006 r. o bezpieczeństwie żywności i żywienia (t.</w:t>
      </w:r>
      <w:r w:rsidR="004D427F">
        <w:rPr>
          <w:rFonts w:ascii="Times New Roman" w:eastAsia="Times New Roman" w:hAnsi="Times New Roman" w:cs="Times New Roman"/>
          <w:lang w:eastAsia="pl-PL"/>
        </w:rPr>
        <w:t xml:space="preserve"> </w:t>
      </w:r>
      <w:r w:rsidRPr="007A405B">
        <w:rPr>
          <w:rFonts w:ascii="Times New Roman" w:eastAsia="Times New Roman" w:hAnsi="Times New Roman" w:cs="Times New Roman"/>
          <w:lang w:eastAsia="pl-PL"/>
        </w:rPr>
        <w:t>j. z dnia 5 września 2022 r. Dz. U. z 2022 r. poz. 2132 ze zm.);</w:t>
      </w:r>
    </w:p>
    <w:p w:rsidR="007A405B" w:rsidRPr="007A405B" w:rsidRDefault="007A405B" w:rsidP="00C2351C">
      <w:pPr>
        <w:widowControl w:val="0"/>
        <w:numPr>
          <w:ilvl w:val="0"/>
          <w:numId w:val="132"/>
        </w:numPr>
        <w:shd w:val="clear" w:color="auto" w:fill="FFFFFF"/>
        <w:tabs>
          <w:tab w:val="left" w:pos="3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wszystkie naczynia do posiłków powinny być szklane lub ceramiczne (z wyłączeniem plastiku);</w:t>
      </w:r>
    </w:p>
    <w:p w:rsidR="007A405B" w:rsidRPr="007A405B" w:rsidRDefault="007A405B" w:rsidP="00C2351C">
      <w:pPr>
        <w:widowControl w:val="0"/>
        <w:numPr>
          <w:ilvl w:val="0"/>
          <w:numId w:val="132"/>
        </w:numPr>
        <w:shd w:val="clear" w:color="auto" w:fill="FFFFFF"/>
        <w:tabs>
          <w:tab w:val="left" w:pos="3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Wykonawca zapewni wyposażenie do organizacji wszystkich posiłków (między innymi: stoły, obrusy - tkanina, krzesła, naczynia, sztućce itp.);</w:t>
      </w:r>
    </w:p>
    <w:p w:rsidR="007A405B" w:rsidRPr="007A405B" w:rsidRDefault="007A405B" w:rsidP="00C2351C">
      <w:pPr>
        <w:widowControl w:val="0"/>
        <w:numPr>
          <w:ilvl w:val="0"/>
          <w:numId w:val="132"/>
        </w:numPr>
        <w:shd w:val="clear" w:color="auto" w:fill="FFFFFF"/>
        <w:tabs>
          <w:tab w:val="left" w:pos="3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Wykonawca zobowiązany jest do terminowego przygotowania posiłków, zgodnie z ramowym planem szkoleń;</w:t>
      </w:r>
    </w:p>
    <w:p w:rsidR="007A405B" w:rsidRPr="007A405B" w:rsidRDefault="007A405B" w:rsidP="00C2351C">
      <w:pPr>
        <w:widowControl w:val="0"/>
        <w:numPr>
          <w:ilvl w:val="0"/>
          <w:numId w:val="132"/>
        </w:numPr>
        <w:shd w:val="clear" w:color="auto" w:fill="FFFFFF"/>
        <w:tabs>
          <w:tab w:val="left" w:pos="3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Wykonawca zobowiązany jest do zachowania zasad higieny i obowiązujących przepisów sanitarnych przy przygotowaniu posiłków;</w:t>
      </w:r>
    </w:p>
    <w:p w:rsidR="007A405B" w:rsidRPr="007A405B" w:rsidRDefault="007A405B" w:rsidP="00C2351C">
      <w:pPr>
        <w:widowControl w:val="0"/>
        <w:numPr>
          <w:ilvl w:val="0"/>
          <w:numId w:val="132"/>
        </w:numPr>
        <w:shd w:val="clear" w:color="auto" w:fill="FFFFFF"/>
        <w:tabs>
          <w:tab w:val="left" w:pos="3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 jadłospisie powinny zostać uwzględnione produkty ze wszystkich grup spożywczych;</w:t>
      </w:r>
    </w:p>
    <w:p w:rsidR="007A405B" w:rsidRPr="007A405B" w:rsidRDefault="007A405B" w:rsidP="00C2351C">
      <w:pPr>
        <w:widowControl w:val="0"/>
        <w:numPr>
          <w:ilvl w:val="0"/>
          <w:numId w:val="132"/>
        </w:numPr>
        <w:shd w:val="clear" w:color="auto" w:fill="FFFFFF"/>
        <w:tabs>
          <w:tab w:val="left" w:pos="3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posiłki powinny zostać przygotowane z naturalnych produktów, metodą tradycyjną, bez użycia produktów typu instant lub produktów gotowych typu pierogi mrożone, klopsy, gołąbki itp.;</w:t>
      </w:r>
    </w:p>
    <w:p w:rsidR="007A405B" w:rsidRPr="007A405B" w:rsidRDefault="007A405B" w:rsidP="00C2351C">
      <w:pPr>
        <w:widowControl w:val="0"/>
        <w:numPr>
          <w:ilvl w:val="0"/>
          <w:numId w:val="132"/>
        </w:numPr>
        <w:shd w:val="clear" w:color="auto" w:fill="FFFFFF"/>
        <w:tabs>
          <w:tab w:val="left" w:pos="326"/>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Wykonawca zobowiązany jest do przygotowania posiłków zgodnie z zasadami racjonalnego wyżywienia, urozmaiconych, z pełnowartościowych świeżych produktów</w:t>
      </w:r>
      <w:r w:rsidR="00E66302">
        <w:rPr>
          <w:rFonts w:ascii="Times New Roman" w:eastAsia="Times New Roman" w:hAnsi="Times New Roman" w:cs="Times New Roman"/>
          <w:lang w:eastAsia="pl-PL"/>
        </w:rPr>
        <w:br/>
      </w:r>
      <w:r w:rsidRPr="007A405B">
        <w:rPr>
          <w:rFonts w:ascii="Times New Roman" w:eastAsia="Times New Roman" w:hAnsi="Times New Roman" w:cs="Times New Roman"/>
          <w:lang w:eastAsia="pl-PL"/>
        </w:rPr>
        <w:t xml:space="preserve"> z ważnym terminem przydatności do spożycia.</w:t>
      </w:r>
    </w:p>
    <w:p w:rsidR="007A405B" w:rsidRPr="007A405B" w:rsidRDefault="007A405B" w:rsidP="00C2351C">
      <w:pPr>
        <w:widowControl w:val="0"/>
        <w:numPr>
          <w:ilvl w:val="0"/>
          <w:numId w:val="128"/>
        </w:numPr>
        <w:shd w:val="clear" w:color="auto" w:fill="FFFFFF"/>
        <w:tabs>
          <w:tab w:val="left" w:pos="142"/>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Sala </w:t>
      </w:r>
      <w:r w:rsidRPr="007A405B">
        <w:rPr>
          <w:rFonts w:ascii="Times New Roman" w:eastAsia="Times New Roman" w:hAnsi="Times New Roman" w:cs="Times New Roman"/>
          <w:spacing w:val="1"/>
          <w:lang w:eastAsia="pl-PL"/>
        </w:rPr>
        <w:t>konferencyjna, w przypadku każdego z modułów szkolenia, zlokalizowana w miejscu gwarantującym niezakłócony przebieg kursu</w:t>
      </w:r>
      <w:r w:rsidRPr="007A405B">
        <w:rPr>
          <w:rFonts w:ascii="Times New Roman" w:eastAsia="Times New Roman" w:hAnsi="Times New Roman" w:cs="Times New Roman"/>
          <w:spacing w:val="3"/>
          <w:lang w:eastAsia="pl-PL"/>
        </w:rPr>
        <w:t xml:space="preserve">, tj.: nie powinna graniczyć z zapleczem kuchennym, socjalnym lub remontowanymi </w:t>
      </w:r>
      <w:r w:rsidRPr="007A405B">
        <w:rPr>
          <w:rFonts w:ascii="Times New Roman" w:eastAsia="Times New Roman" w:hAnsi="Times New Roman" w:cs="Times New Roman"/>
          <w:spacing w:val="5"/>
          <w:lang w:eastAsia="pl-PL"/>
        </w:rPr>
        <w:t xml:space="preserve">w tym czasie pomieszczeniami, itp., co pozwoli na wyeliminowanie hałasu mogącego zakłócić </w:t>
      </w:r>
      <w:r w:rsidRPr="007A405B">
        <w:rPr>
          <w:rFonts w:ascii="Times New Roman" w:eastAsia="Times New Roman" w:hAnsi="Times New Roman" w:cs="Times New Roman"/>
          <w:spacing w:val="-1"/>
          <w:lang w:eastAsia="pl-PL"/>
        </w:rPr>
        <w:t>przebieg kursu.</w:t>
      </w:r>
    </w:p>
    <w:p w:rsidR="007A405B" w:rsidRPr="007A405B" w:rsidRDefault="007A405B" w:rsidP="00C2351C">
      <w:pPr>
        <w:widowControl w:val="0"/>
        <w:numPr>
          <w:ilvl w:val="0"/>
          <w:numId w:val="133"/>
        </w:numPr>
        <w:shd w:val="clear" w:color="auto" w:fill="FFFFFF"/>
        <w:tabs>
          <w:tab w:val="left" w:pos="142"/>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spacing w:val="1"/>
          <w:lang w:eastAsia="pl-PL"/>
        </w:rPr>
        <w:t>Ewentualna</w:t>
      </w:r>
      <w:r w:rsidRPr="007A405B">
        <w:rPr>
          <w:rFonts w:ascii="Times New Roman" w:eastAsia="Times New Roman" w:hAnsi="Times New Roman" w:cs="Times New Roman"/>
          <w:spacing w:val="-1"/>
          <w:lang w:eastAsia="pl-PL"/>
        </w:rPr>
        <w:t xml:space="preserve"> organizacja w tym samym terminie innych spotkań/konferencji, powinna </w:t>
      </w:r>
      <w:r w:rsidRPr="007A405B">
        <w:rPr>
          <w:rFonts w:ascii="Times New Roman" w:eastAsia="Times New Roman" w:hAnsi="Times New Roman" w:cs="Times New Roman"/>
          <w:spacing w:val="3"/>
          <w:lang w:eastAsia="pl-PL"/>
        </w:rPr>
        <w:t xml:space="preserve">być realizowana w taki sposób, aby wykluczyć możliwość wzajemnego zakłócania przebiegu </w:t>
      </w:r>
      <w:r w:rsidRPr="007A405B">
        <w:rPr>
          <w:rFonts w:ascii="Times New Roman" w:eastAsia="Times New Roman" w:hAnsi="Times New Roman" w:cs="Times New Roman"/>
          <w:spacing w:val="2"/>
          <w:lang w:eastAsia="pl-PL"/>
        </w:rPr>
        <w:t xml:space="preserve">szkolenia (wymaga się wyznaczenia odpowiednich stref zajmowanych przez uczestników </w:t>
      </w:r>
      <w:r w:rsidRPr="007A405B">
        <w:rPr>
          <w:rFonts w:ascii="Times New Roman" w:eastAsia="Times New Roman" w:hAnsi="Times New Roman" w:cs="Times New Roman"/>
          <w:spacing w:val="-1"/>
          <w:lang w:eastAsia="pl-PL"/>
        </w:rPr>
        <w:t>poszczególnych przedsięwzięć).</w:t>
      </w:r>
    </w:p>
    <w:p w:rsidR="007A405B" w:rsidRPr="007A405B" w:rsidRDefault="007A405B" w:rsidP="00C2351C">
      <w:pPr>
        <w:widowControl w:val="0"/>
        <w:numPr>
          <w:ilvl w:val="0"/>
          <w:numId w:val="133"/>
        </w:numPr>
        <w:shd w:val="clear" w:color="auto" w:fill="FFFFFF"/>
        <w:tabs>
          <w:tab w:val="left" w:pos="142"/>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Sala </w:t>
      </w:r>
      <w:r w:rsidRPr="007A405B">
        <w:rPr>
          <w:rFonts w:ascii="Times New Roman" w:eastAsia="Times New Roman" w:hAnsi="Times New Roman" w:cs="Times New Roman"/>
          <w:spacing w:val="1"/>
          <w:lang w:eastAsia="pl-PL"/>
        </w:rPr>
        <w:t>konferencyjna</w:t>
      </w:r>
      <w:r w:rsidRPr="007A405B">
        <w:rPr>
          <w:rFonts w:ascii="Times New Roman" w:eastAsia="Times New Roman" w:hAnsi="Times New Roman" w:cs="Times New Roman"/>
          <w:lang w:eastAsia="pl-PL"/>
        </w:rPr>
        <w:t xml:space="preserve"> wyposażona w:</w:t>
      </w:r>
    </w:p>
    <w:p w:rsidR="007A405B" w:rsidRPr="007A405B" w:rsidRDefault="007A405B" w:rsidP="00C2351C">
      <w:pPr>
        <w:widowControl w:val="0"/>
        <w:numPr>
          <w:ilvl w:val="0"/>
          <w:numId w:val="131"/>
        </w:numPr>
        <w:shd w:val="clear" w:color="auto" w:fill="FFFFFF"/>
        <w:tabs>
          <w:tab w:val="left" w:pos="142"/>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stół prezydialny dla prowadzących i miejsce do prowadzenia prezentacji,</w:t>
      </w:r>
    </w:p>
    <w:p w:rsidR="007A405B" w:rsidRPr="007A405B" w:rsidRDefault="007A405B" w:rsidP="00C2351C">
      <w:pPr>
        <w:widowControl w:val="0"/>
        <w:numPr>
          <w:ilvl w:val="0"/>
          <w:numId w:val="131"/>
        </w:numPr>
        <w:shd w:val="clear" w:color="auto" w:fill="FFFFFF"/>
        <w:tabs>
          <w:tab w:val="left" w:pos="142"/>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działający i w pełni sprawny projektor multimedialny z ekranem projekcyjnym, </w:t>
      </w:r>
    </w:p>
    <w:p w:rsidR="007A405B" w:rsidRPr="007A405B" w:rsidRDefault="007A405B" w:rsidP="00C2351C">
      <w:pPr>
        <w:widowControl w:val="0"/>
        <w:numPr>
          <w:ilvl w:val="0"/>
          <w:numId w:val="131"/>
        </w:numPr>
        <w:shd w:val="clear" w:color="auto" w:fill="FFFFFF"/>
        <w:tabs>
          <w:tab w:val="left" w:pos="142"/>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oświetlenie z możliwością zaciemnienia,</w:t>
      </w:r>
    </w:p>
    <w:p w:rsidR="007A405B" w:rsidRPr="007A405B" w:rsidRDefault="007A405B" w:rsidP="00C2351C">
      <w:pPr>
        <w:widowControl w:val="0"/>
        <w:numPr>
          <w:ilvl w:val="0"/>
          <w:numId w:val="131"/>
        </w:numPr>
        <w:shd w:val="clear" w:color="auto" w:fill="FFFFFF"/>
        <w:tabs>
          <w:tab w:val="left" w:pos="142"/>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sprawną klimatyzację i ogrzewanie (zależnie od temperatury na zewnątrz) oraz </w:t>
      </w:r>
      <w:r w:rsidRPr="007A405B">
        <w:rPr>
          <w:rFonts w:ascii="Times New Roman" w:eastAsia="Times New Roman" w:hAnsi="Times New Roman" w:cs="Times New Roman"/>
          <w:lang w:eastAsia="pl-PL"/>
        </w:rPr>
        <w:lastRenderedPageBreak/>
        <w:t>wentylację,</w:t>
      </w:r>
    </w:p>
    <w:p w:rsidR="007A405B" w:rsidRPr="007A405B" w:rsidRDefault="007A405B" w:rsidP="00C2351C">
      <w:pPr>
        <w:widowControl w:val="0"/>
        <w:numPr>
          <w:ilvl w:val="0"/>
          <w:numId w:val="131"/>
        </w:numPr>
        <w:shd w:val="clear" w:color="auto" w:fill="FFFFFF"/>
        <w:tabs>
          <w:tab w:val="left" w:pos="142"/>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odpowiednie nagłośnienie, sprawne mikrofony bezprzewodowe dla prowadzących (minimum 2 sztuki), </w:t>
      </w:r>
    </w:p>
    <w:p w:rsidR="007A405B" w:rsidRPr="007A405B" w:rsidRDefault="007A405B" w:rsidP="00C2351C">
      <w:pPr>
        <w:widowControl w:val="0"/>
        <w:numPr>
          <w:ilvl w:val="0"/>
          <w:numId w:val="131"/>
        </w:numPr>
        <w:shd w:val="clear" w:color="auto" w:fill="FFFFFF"/>
        <w:tabs>
          <w:tab w:val="left" w:pos="142"/>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zapewnienie flipcharta z piszącymi markerami,</w:t>
      </w:r>
    </w:p>
    <w:p w:rsidR="007A405B" w:rsidRPr="007A405B" w:rsidRDefault="007A405B" w:rsidP="00C2351C">
      <w:pPr>
        <w:widowControl w:val="0"/>
        <w:numPr>
          <w:ilvl w:val="0"/>
          <w:numId w:val="131"/>
        </w:numPr>
        <w:shd w:val="clear" w:color="auto" w:fill="FFFFFF"/>
        <w:tabs>
          <w:tab w:val="left" w:pos="142"/>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umożliwienie podłączenia laptopów przez uczestników szkolenia i prowadzących szkolenie – w tym gniazdek elektrycznych zapewniających stały dostęp do źródła energii,</w:t>
      </w:r>
    </w:p>
    <w:p w:rsidR="007A405B" w:rsidRPr="007A405B" w:rsidRDefault="007A405B" w:rsidP="00C2351C">
      <w:pPr>
        <w:widowControl w:val="0"/>
        <w:numPr>
          <w:ilvl w:val="0"/>
          <w:numId w:val="131"/>
        </w:numPr>
        <w:shd w:val="clear" w:color="auto" w:fill="FFFFFF"/>
        <w:tabs>
          <w:tab w:val="left" w:pos="142"/>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zapewnienie bieżącego dostępu do bezprzewodowego Internetu,</w:t>
      </w:r>
    </w:p>
    <w:p w:rsidR="007A405B" w:rsidRPr="007A405B" w:rsidRDefault="007A405B" w:rsidP="00C2351C">
      <w:pPr>
        <w:widowControl w:val="0"/>
        <w:numPr>
          <w:ilvl w:val="0"/>
          <w:numId w:val="131"/>
        </w:numPr>
        <w:shd w:val="clear" w:color="auto" w:fill="FFFFFF"/>
        <w:tabs>
          <w:tab w:val="left" w:pos="142"/>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zapewnienie możliwości sprawdzenia sali pod względem bezpieczeństwa technicznego przed rozpoczęciem szkolenia,</w:t>
      </w:r>
    </w:p>
    <w:p w:rsidR="007A405B" w:rsidRPr="007A405B" w:rsidRDefault="007A405B" w:rsidP="00C2351C">
      <w:pPr>
        <w:widowControl w:val="0"/>
        <w:numPr>
          <w:ilvl w:val="0"/>
          <w:numId w:val="131"/>
        </w:numPr>
        <w:shd w:val="clear" w:color="auto" w:fill="FFFFFF"/>
        <w:tabs>
          <w:tab w:val="left" w:pos="142"/>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obsługa techniczna – dostępna przez cały czas trwania spotkania, tj.:</w:t>
      </w:r>
    </w:p>
    <w:p w:rsidR="007A405B" w:rsidRPr="007A405B" w:rsidRDefault="007A405B" w:rsidP="00C2351C">
      <w:pPr>
        <w:widowControl w:val="0"/>
        <w:numPr>
          <w:ilvl w:val="0"/>
          <w:numId w:val="134"/>
        </w:numPr>
        <w:suppressAutoHyphen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Wykonawca przez cały czas trwania szkolenia zapewni osobę do jego obsługi, zwaną dalej przedstawicielem Wykonawcy. Przedstawiciel Wykonawcy będzie obecny przez cały czas jego trwania w miejscu szkolenia i będzie zobowiązany do przekazania przedstawicielom Zamawiającego numeru telefonu komórkowego, pod którym będzie dostępny w trakcie jego trwania. Do zadań przedstawiciela Wykonawcy należeć będzie: </w:t>
      </w:r>
    </w:p>
    <w:p w:rsidR="007A405B" w:rsidRPr="007A405B" w:rsidRDefault="007A405B" w:rsidP="00C2351C">
      <w:pPr>
        <w:widowControl w:val="0"/>
        <w:numPr>
          <w:ilvl w:val="0"/>
          <w:numId w:val="135"/>
        </w:numPr>
        <w:suppressAutoHyphen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opieka nad poprawną realizacją szkolenia, reagowanie na wszystkie zgłoszenia/ zastrzeżenia jej uczestników, tj. np. niepoprawnie działający sprzęt, </w:t>
      </w:r>
    </w:p>
    <w:p w:rsidR="007A405B" w:rsidRPr="007A405B" w:rsidRDefault="007A405B" w:rsidP="00C2351C">
      <w:pPr>
        <w:widowControl w:val="0"/>
        <w:numPr>
          <w:ilvl w:val="0"/>
          <w:numId w:val="135"/>
        </w:numPr>
        <w:suppressAutoHyphen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realizacja wydruku dodatkowych materiałów, itd.,</w:t>
      </w:r>
    </w:p>
    <w:p w:rsidR="007A405B" w:rsidRPr="007A405B" w:rsidRDefault="007A405B" w:rsidP="00C2351C">
      <w:pPr>
        <w:widowControl w:val="0"/>
        <w:numPr>
          <w:ilvl w:val="0"/>
          <w:numId w:val="128"/>
        </w:numPr>
        <w:suppressAutoHyphen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serwis kawowy każdego dnia szkolenia: </w:t>
      </w:r>
    </w:p>
    <w:p w:rsidR="007A405B" w:rsidRPr="007A405B" w:rsidRDefault="007A405B" w:rsidP="00C2351C">
      <w:pPr>
        <w:widowControl w:val="0"/>
        <w:numPr>
          <w:ilvl w:val="0"/>
          <w:numId w:val="136"/>
        </w:numPr>
        <w:suppressAutoHyphen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Wykonawca zapewni w czasie trwania każdego z modułów</w:t>
      </w:r>
      <w:r w:rsidR="00896028">
        <w:rPr>
          <w:rFonts w:ascii="Times New Roman" w:eastAsia="Times New Roman" w:hAnsi="Times New Roman" w:cs="Times New Roman"/>
          <w:lang w:eastAsia="pl-PL"/>
        </w:rPr>
        <w:t xml:space="preserve">, dostęp do serwisu kawowego – </w:t>
      </w:r>
      <w:r w:rsidRPr="007A405B">
        <w:rPr>
          <w:rFonts w:ascii="Times New Roman" w:eastAsia="Times New Roman" w:hAnsi="Times New Roman" w:cs="Times New Roman"/>
          <w:lang w:eastAsia="pl-PL"/>
        </w:rPr>
        <w:t xml:space="preserve">tj. składającego się z: kawy, różnych gatunków herbat (co najmniej 3 do wyboru), cukru, mleka do kawy/również bez laktozy, cytryny, słodyczy (ciast – minimum 4 rodzaje do wyboru, ciasteczka kruche – minimum 3 rodzaje do wyboru, cukierki, itp.), przekąsek w postaci kanapek z wędliną, łososiem, itd., owoców (minimum 3 rodzaje do wyboru), soków (minimum 3 rodzaje do wyboru), wody mineralnej gazowanej i  niegazowanej, wody w dzbankach z cytryną i świeżą miętą. </w:t>
      </w:r>
    </w:p>
    <w:p w:rsidR="007A405B" w:rsidRPr="007A405B" w:rsidRDefault="007A405B" w:rsidP="00C2351C">
      <w:pPr>
        <w:widowControl w:val="0"/>
        <w:numPr>
          <w:ilvl w:val="0"/>
          <w:numId w:val="136"/>
        </w:numPr>
        <w:suppressAutoHyphen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Zamawiający oczekuje bieżącego uzupełniania napojów i słodyczy przez cały przedział czasowy, na który został zamówiony serwis kawowy, dbania o wystarc</w:t>
      </w:r>
      <w:r w:rsidR="00896028">
        <w:rPr>
          <w:rFonts w:ascii="Times New Roman" w:eastAsia="Times New Roman" w:hAnsi="Times New Roman" w:cs="Times New Roman"/>
          <w:lang w:eastAsia="pl-PL"/>
        </w:rPr>
        <w:t xml:space="preserve">zającą ilość dostępnych naczyń </w:t>
      </w:r>
      <w:r w:rsidRPr="007A405B">
        <w:rPr>
          <w:rFonts w:ascii="Times New Roman" w:eastAsia="Times New Roman" w:hAnsi="Times New Roman" w:cs="Times New Roman"/>
          <w:lang w:eastAsia="pl-PL"/>
        </w:rPr>
        <w:t xml:space="preserve">i sztućców, pozwalających na skorzystanie z serwisu, a także bieżącego sprzątania wykorzystanych naczyń celem utrzymania estetycznego wyglądu przestrzeni, w której będzie zorganizowany serwis kawowy. </w:t>
      </w:r>
    </w:p>
    <w:p w:rsidR="007A405B" w:rsidRPr="007A405B" w:rsidRDefault="007A405B" w:rsidP="00C2351C">
      <w:pPr>
        <w:widowControl w:val="0"/>
        <w:numPr>
          <w:ilvl w:val="0"/>
          <w:numId w:val="136"/>
        </w:numPr>
        <w:suppressAutoHyphen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serwis kawowy może być zorganizowany w sali konferencyjnej lub w jej bliskim sąsiedztwie (wyklucza się zorganizowanie serwisu kawowego na innym piętrze niż sala konferencyjna).</w:t>
      </w:r>
    </w:p>
    <w:p w:rsidR="007A405B" w:rsidRPr="007A405B" w:rsidRDefault="007A405B" w:rsidP="00C2351C">
      <w:pPr>
        <w:widowControl w:val="0"/>
        <w:numPr>
          <w:ilvl w:val="0"/>
          <w:numId w:val="136"/>
        </w:numPr>
        <w:suppressAutoHyphen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Posiłki powinny być wykonane z naturalnych produktów, metodą tradycyjną bez użycia produktów typu instant lub produktów gotowych.</w:t>
      </w:r>
    </w:p>
    <w:p w:rsidR="007A405B" w:rsidRPr="007A405B" w:rsidRDefault="007A405B" w:rsidP="00C2351C">
      <w:pPr>
        <w:widowControl w:val="0"/>
        <w:numPr>
          <w:ilvl w:val="0"/>
          <w:numId w:val="137"/>
        </w:numPr>
        <w:shd w:val="clear" w:color="auto" w:fill="FFFFFF"/>
        <w:tabs>
          <w:tab w:val="left" w:pos="326"/>
        </w:tabs>
        <w:autoSpaceDE w:val="0"/>
        <w:autoSpaceDN w:val="0"/>
        <w:adjustRightInd w:val="0"/>
        <w:spacing w:after="0" w:line="23" w:lineRule="atLeast"/>
        <w:ind w:left="284"/>
        <w:contextualSpacing/>
        <w:jc w:val="both"/>
        <w:rPr>
          <w:rFonts w:ascii="Times New Roman" w:eastAsia="Times New Roman" w:hAnsi="Times New Roman" w:cs="Times New Roman"/>
          <w:color w:val="000000"/>
          <w:lang w:eastAsia="pl-PL"/>
        </w:rPr>
      </w:pPr>
      <w:r w:rsidRPr="007A405B">
        <w:rPr>
          <w:rFonts w:ascii="Times New Roman" w:eastAsia="Times New Roman" w:hAnsi="Times New Roman" w:cs="Times New Roman"/>
          <w:color w:val="000000"/>
          <w:spacing w:val="-1"/>
          <w:lang w:eastAsia="pl-PL"/>
        </w:rPr>
        <w:t xml:space="preserve">Wykonawca musi zorganizować szkolenie w formie zajęć praktycznych oraz niezbędnego wprowadzenia </w:t>
      </w:r>
      <w:r w:rsidRPr="007A405B">
        <w:rPr>
          <w:rFonts w:ascii="Times New Roman" w:eastAsia="Times New Roman" w:hAnsi="Times New Roman" w:cs="Times New Roman"/>
          <w:color w:val="000000"/>
          <w:lang w:eastAsia="pl-PL"/>
        </w:rPr>
        <w:t>teoretycznego. Szkolenie musi obejmować zagadnienia z następującego zakresu:</w:t>
      </w:r>
    </w:p>
    <w:p w:rsidR="007A405B" w:rsidRPr="007A405B" w:rsidRDefault="007A405B" w:rsidP="001379F5">
      <w:pPr>
        <w:widowControl w:val="0"/>
        <w:shd w:val="clear" w:color="auto" w:fill="FFFFFF"/>
        <w:tabs>
          <w:tab w:val="left" w:pos="326"/>
        </w:tabs>
        <w:autoSpaceDE w:val="0"/>
        <w:autoSpaceDN w:val="0"/>
        <w:adjustRightInd w:val="0"/>
        <w:spacing w:after="0" w:line="23" w:lineRule="atLeast"/>
        <w:jc w:val="both"/>
        <w:rPr>
          <w:rFonts w:ascii="Times New Roman" w:eastAsia="Times New Roman" w:hAnsi="Times New Roman" w:cs="Times New Roman"/>
          <w:color w:val="000000"/>
          <w:lang w:eastAsia="pl-PL"/>
        </w:rPr>
      </w:pPr>
    </w:p>
    <w:p w:rsidR="007A405B" w:rsidRPr="007A405B" w:rsidRDefault="007A405B" w:rsidP="001379F5">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b/>
          <w:bCs/>
          <w:color w:val="000000"/>
          <w:lang w:eastAsia="pl-PL"/>
        </w:rPr>
        <w:t xml:space="preserve">Moduł 1) Poziom </w:t>
      </w:r>
      <w:proofErr w:type="spellStart"/>
      <w:r w:rsidRPr="007A405B">
        <w:rPr>
          <w:rFonts w:ascii="Times New Roman" w:eastAsia="Times New Roman" w:hAnsi="Times New Roman" w:cs="Times New Roman"/>
          <w:b/>
          <w:bCs/>
          <w:color w:val="000000"/>
          <w:lang w:eastAsia="pl-PL"/>
        </w:rPr>
        <w:t>Specialist</w:t>
      </w:r>
      <w:proofErr w:type="spellEnd"/>
      <w:r w:rsidRPr="007A405B">
        <w:rPr>
          <w:rFonts w:ascii="Times New Roman" w:eastAsia="Times New Roman" w:hAnsi="Times New Roman" w:cs="Times New Roman"/>
          <w:b/>
          <w:bCs/>
          <w:color w:val="000000"/>
          <w:lang w:eastAsia="pl-PL"/>
        </w:rPr>
        <w:t xml:space="preserve"> (2 dni):</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Wprowadzenie do świata </w:t>
      </w:r>
      <w:proofErr w:type="spellStart"/>
      <w:r w:rsidRPr="007A405B">
        <w:rPr>
          <w:rFonts w:ascii="Times New Roman" w:eastAsia="Times New Roman" w:hAnsi="Times New Roman" w:cs="Times New Roman"/>
          <w:lang w:eastAsia="pl-PL"/>
        </w:rPr>
        <w:t>kryptowalut</w:t>
      </w:r>
      <w:proofErr w:type="spellEnd"/>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Rys historyczny</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Omówienie pojęcia </w:t>
      </w:r>
      <w:proofErr w:type="spellStart"/>
      <w:r w:rsidRPr="007A405B">
        <w:rPr>
          <w:rFonts w:ascii="Times New Roman" w:eastAsia="Times New Roman" w:hAnsi="Times New Roman" w:cs="Times New Roman"/>
          <w:lang w:eastAsia="pl-PL"/>
        </w:rPr>
        <w:t>kryptowaluty</w:t>
      </w:r>
      <w:proofErr w:type="spellEnd"/>
      <w:r w:rsidRPr="007A405B">
        <w:rPr>
          <w:rFonts w:ascii="Times New Roman" w:eastAsia="Times New Roman" w:hAnsi="Times New Roman" w:cs="Times New Roman"/>
          <w:lang w:eastAsia="pl-PL"/>
        </w:rPr>
        <w:t xml:space="preserve"> oraz zasad ich funkcjonowania</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Omówienie działania </w:t>
      </w:r>
      <w:proofErr w:type="spellStart"/>
      <w:r w:rsidRPr="007A405B">
        <w:rPr>
          <w:rFonts w:ascii="Times New Roman" w:eastAsia="Times New Roman" w:hAnsi="Times New Roman" w:cs="Times New Roman"/>
          <w:lang w:eastAsia="pl-PL"/>
        </w:rPr>
        <w:t>Blockchain</w:t>
      </w:r>
      <w:proofErr w:type="spellEnd"/>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Zalety i wady</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Przykładowe zastosowania </w:t>
      </w:r>
      <w:proofErr w:type="spellStart"/>
      <w:r w:rsidRPr="007A405B">
        <w:rPr>
          <w:rFonts w:ascii="Times New Roman" w:eastAsia="Times New Roman" w:hAnsi="Times New Roman" w:cs="Times New Roman"/>
          <w:lang w:eastAsia="pl-PL"/>
        </w:rPr>
        <w:t>Blockchain</w:t>
      </w:r>
      <w:proofErr w:type="spellEnd"/>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proofErr w:type="spellStart"/>
      <w:r w:rsidRPr="007A405B">
        <w:rPr>
          <w:rFonts w:ascii="Times New Roman" w:eastAsia="Times New Roman" w:hAnsi="Times New Roman" w:cs="Times New Roman"/>
          <w:lang w:eastAsia="pl-PL"/>
        </w:rPr>
        <w:t>Kryptowaluty</w:t>
      </w:r>
      <w:proofErr w:type="spellEnd"/>
      <w:r w:rsidRPr="007A405B">
        <w:rPr>
          <w:rFonts w:ascii="Times New Roman" w:eastAsia="Times New Roman" w:hAnsi="Times New Roman" w:cs="Times New Roman"/>
          <w:lang w:eastAsia="pl-PL"/>
        </w:rPr>
        <w:t xml:space="preserve"> w ujęciu finansowym</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Rodzaje </w:t>
      </w:r>
      <w:proofErr w:type="spellStart"/>
      <w:r w:rsidRPr="007A405B">
        <w:rPr>
          <w:rFonts w:ascii="Times New Roman" w:eastAsia="Times New Roman" w:hAnsi="Times New Roman" w:cs="Times New Roman"/>
          <w:lang w:eastAsia="pl-PL"/>
        </w:rPr>
        <w:t>kryptowalut</w:t>
      </w:r>
      <w:proofErr w:type="spellEnd"/>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Portfele desktopowe, hardwarowe, przeglądarkowe, mobilne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Przechowywanie, wartość, płatność i inne zastosowania</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Łańcuchy bloków, kopalnie </w:t>
      </w:r>
      <w:proofErr w:type="spellStart"/>
      <w:r w:rsidRPr="007A405B">
        <w:rPr>
          <w:rFonts w:ascii="Times New Roman" w:eastAsia="Times New Roman" w:hAnsi="Times New Roman" w:cs="Times New Roman"/>
          <w:lang w:eastAsia="pl-PL"/>
        </w:rPr>
        <w:t>kryptowalut</w:t>
      </w:r>
      <w:proofErr w:type="spellEnd"/>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Omówienie funkcjonowania giełd</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Sposoby obrotu </w:t>
      </w:r>
      <w:proofErr w:type="spellStart"/>
      <w:r w:rsidRPr="007A405B">
        <w:rPr>
          <w:rFonts w:ascii="Times New Roman" w:eastAsia="Times New Roman" w:hAnsi="Times New Roman" w:cs="Times New Roman"/>
          <w:lang w:eastAsia="pl-PL"/>
        </w:rPr>
        <w:t>kryptowalutami</w:t>
      </w:r>
      <w:proofErr w:type="spellEnd"/>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Znaczenie rynku </w:t>
      </w:r>
      <w:proofErr w:type="spellStart"/>
      <w:r w:rsidRPr="007A405B">
        <w:rPr>
          <w:rFonts w:ascii="Times New Roman" w:eastAsia="Times New Roman" w:hAnsi="Times New Roman" w:cs="Times New Roman"/>
          <w:lang w:eastAsia="pl-PL"/>
        </w:rPr>
        <w:t>kryptowalut</w:t>
      </w:r>
      <w:proofErr w:type="spellEnd"/>
      <w:r w:rsidRPr="007A405B">
        <w:rPr>
          <w:rFonts w:ascii="Times New Roman" w:eastAsia="Times New Roman" w:hAnsi="Times New Roman" w:cs="Times New Roman"/>
          <w:lang w:eastAsia="pl-PL"/>
        </w:rPr>
        <w:t xml:space="preserve"> w stosunku do tradycyjnych rynków kapitałowych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proofErr w:type="spellStart"/>
      <w:r w:rsidRPr="007A405B">
        <w:rPr>
          <w:rFonts w:ascii="Times New Roman" w:eastAsia="Times New Roman" w:hAnsi="Times New Roman" w:cs="Times New Roman"/>
          <w:lang w:eastAsia="pl-PL"/>
        </w:rPr>
        <w:lastRenderedPageBreak/>
        <w:t>Kryptowaluty</w:t>
      </w:r>
      <w:proofErr w:type="spellEnd"/>
      <w:r w:rsidRPr="007A405B">
        <w:rPr>
          <w:rFonts w:ascii="Times New Roman" w:eastAsia="Times New Roman" w:hAnsi="Times New Roman" w:cs="Times New Roman"/>
          <w:lang w:eastAsia="pl-PL"/>
        </w:rPr>
        <w:t xml:space="preserve"> w ujęciu prawnym</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Ewolucja polskiego ustawodawcy w podejściu do </w:t>
      </w:r>
      <w:proofErr w:type="spellStart"/>
      <w:r w:rsidRPr="007A405B">
        <w:rPr>
          <w:rFonts w:ascii="Times New Roman" w:eastAsia="Times New Roman" w:hAnsi="Times New Roman" w:cs="Times New Roman"/>
          <w:lang w:eastAsia="pl-PL"/>
        </w:rPr>
        <w:t>kryptowalut</w:t>
      </w:r>
      <w:proofErr w:type="spellEnd"/>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Orzecznictwo TSUE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Zabezpieczenie </w:t>
      </w:r>
      <w:proofErr w:type="spellStart"/>
      <w:r w:rsidRPr="007A405B">
        <w:rPr>
          <w:rFonts w:ascii="Times New Roman" w:eastAsia="Times New Roman" w:hAnsi="Times New Roman" w:cs="Times New Roman"/>
          <w:lang w:eastAsia="pl-PL"/>
        </w:rPr>
        <w:t>kryptowaluty</w:t>
      </w:r>
      <w:proofErr w:type="spellEnd"/>
      <w:r w:rsidRPr="007A405B">
        <w:rPr>
          <w:rFonts w:ascii="Times New Roman" w:eastAsia="Times New Roman" w:hAnsi="Times New Roman" w:cs="Times New Roman"/>
          <w:lang w:eastAsia="pl-PL"/>
        </w:rPr>
        <w:t xml:space="preserve"> w kontekście krajowej procedury karnej</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Warsztaty</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Założenie i zasilenie konta</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Przesyłanie środków między portfelami</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Identyfikacja śladów pozostałych po transakcjach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Analiza </w:t>
      </w:r>
      <w:proofErr w:type="spellStart"/>
      <w:r w:rsidRPr="007A405B">
        <w:rPr>
          <w:rFonts w:ascii="Times New Roman" w:eastAsia="Times New Roman" w:hAnsi="Times New Roman" w:cs="Times New Roman"/>
          <w:lang w:eastAsia="pl-PL"/>
        </w:rPr>
        <w:t>blockchain</w:t>
      </w:r>
      <w:proofErr w:type="spellEnd"/>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Minimalny depozyt</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Anulowanie transakcji</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Transfer środków</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Zaokrąglanie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proofErr w:type="spellStart"/>
      <w:r w:rsidRPr="007A405B">
        <w:rPr>
          <w:rFonts w:ascii="Times New Roman" w:eastAsia="Times New Roman" w:hAnsi="Times New Roman" w:cs="Times New Roman"/>
          <w:lang w:eastAsia="pl-PL"/>
        </w:rPr>
        <w:t>Anonimizacja</w:t>
      </w:r>
      <w:proofErr w:type="spellEnd"/>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Mieszanie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Techniki śledzenia przepływów walut cyfrowych i ich </w:t>
      </w:r>
      <w:proofErr w:type="spellStart"/>
      <w:r w:rsidRPr="007A405B">
        <w:rPr>
          <w:rFonts w:ascii="Times New Roman" w:eastAsia="Times New Roman" w:hAnsi="Times New Roman" w:cs="Times New Roman"/>
          <w:lang w:eastAsia="pl-PL"/>
        </w:rPr>
        <w:t>deanonimizacja</w:t>
      </w:r>
      <w:proofErr w:type="spellEnd"/>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Metody </w:t>
      </w:r>
      <w:proofErr w:type="spellStart"/>
      <w:r w:rsidRPr="007A405B">
        <w:rPr>
          <w:rFonts w:ascii="Times New Roman" w:eastAsia="Times New Roman" w:hAnsi="Times New Roman" w:cs="Times New Roman"/>
          <w:lang w:eastAsia="pl-PL"/>
        </w:rPr>
        <w:t>deanonimizacji</w:t>
      </w:r>
      <w:proofErr w:type="spellEnd"/>
      <w:r w:rsidRPr="007A405B">
        <w:rPr>
          <w:rFonts w:ascii="Times New Roman" w:eastAsia="Times New Roman" w:hAnsi="Times New Roman" w:cs="Times New Roman"/>
          <w:lang w:eastAsia="pl-PL"/>
        </w:rPr>
        <w:t>, wykorzystywanie dedykowanych narzędzi</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Przykładowe scenariusze przestępstw</w:t>
      </w:r>
    </w:p>
    <w:p w:rsidR="007A405B" w:rsidRPr="007A405B" w:rsidRDefault="007A405B" w:rsidP="001379F5">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b/>
          <w:bCs/>
          <w:color w:val="000000"/>
          <w:lang w:eastAsia="pl-PL"/>
        </w:rPr>
      </w:pPr>
    </w:p>
    <w:p w:rsidR="007A405B" w:rsidRPr="007A405B" w:rsidRDefault="007A405B" w:rsidP="001379F5">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b/>
          <w:bCs/>
          <w:color w:val="000000"/>
          <w:lang w:eastAsia="pl-PL"/>
        </w:rPr>
        <w:t>Moduł 2) Poziom Professional (2 dni):</w:t>
      </w:r>
    </w:p>
    <w:p w:rsidR="007A405B" w:rsidRPr="007A405B" w:rsidRDefault="007A405B" w:rsidP="00C2351C">
      <w:pPr>
        <w:widowControl w:val="0"/>
        <w:numPr>
          <w:ilvl w:val="0"/>
          <w:numId w:val="116"/>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Aspekty prawne informatyki śledczej</w:t>
      </w:r>
    </w:p>
    <w:p w:rsidR="007A405B" w:rsidRPr="007A405B" w:rsidRDefault="007A405B" w:rsidP="00C2351C">
      <w:pPr>
        <w:widowControl w:val="0"/>
        <w:numPr>
          <w:ilvl w:val="0"/>
          <w:numId w:val="116"/>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Dobre praktyki informatyki śledczej</w:t>
      </w:r>
    </w:p>
    <w:p w:rsidR="007A405B" w:rsidRPr="007A405B" w:rsidRDefault="007A405B" w:rsidP="00C2351C">
      <w:pPr>
        <w:widowControl w:val="0"/>
        <w:numPr>
          <w:ilvl w:val="0"/>
          <w:numId w:val="116"/>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Zadania zespołu badawczego, role poszczególnych członków zespołu</w:t>
      </w:r>
    </w:p>
    <w:p w:rsidR="007A405B" w:rsidRPr="007A405B" w:rsidRDefault="007A405B" w:rsidP="00C2351C">
      <w:pPr>
        <w:widowControl w:val="0"/>
        <w:numPr>
          <w:ilvl w:val="0"/>
          <w:numId w:val="116"/>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Ocena ryzyka i zarządzanie ryzykiem w informatyce śledczej</w:t>
      </w:r>
    </w:p>
    <w:p w:rsidR="007A405B" w:rsidRPr="007A405B" w:rsidRDefault="007A405B" w:rsidP="00C2351C">
      <w:pPr>
        <w:widowControl w:val="0"/>
        <w:numPr>
          <w:ilvl w:val="0"/>
          <w:numId w:val="116"/>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Postępowanie na miejscu zdarzenia</w:t>
      </w:r>
    </w:p>
    <w:p w:rsidR="007A405B" w:rsidRPr="007A405B" w:rsidRDefault="007A405B" w:rsidP="00C2351C">
      <w:pPr>
        <w:widowControl w:val="0"/>
        <w:numPr>
          <w:ilvl w:val="0"/>
          <w:numId w:val="116"/>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Metodyka prowadzenia oględzin</w:t>
      </w:r>
    </w:p>
    <w:p w:rsidR="007A405B" w:rsidRPr="007A405B" w:rsidRDefault="007A405B" w:rsidP="00C2351C">
      <w:pPr>
        <w:widowControl w:val="0"/>
        <w:numPr>
          <w:ilvl w:val="0"/>
          <w:numId w:val="116"/>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Identyfikacja śladów/przedmiotów/nośników dowodowych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Zabezpieczanie dowodów cyfrowych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Procedury, mechanizmy i pojęcia dotyczące akwizycji danych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Narzędzia „</w:t>
      </w:r>
      <w:proofErr w:type="spellStart"/>
      <w:r w:rsidRPr="007A405B">
        <w:rPr>
          <w:rFonts w:ascii="Times New Roman" w:eastAsia="Times New Roman" w:hAnsi="Times New Roman" w:cs="Times New Roman"/>
          <w:lang w:eastAsia="pl-PL"/>
        </w:rPr>
        <w:t>Triage</w:t>
      </w:r>
      <w:proofErr w:type="spellEnd"/>
      <w:r w:rsidRPr="007A405B">
        <w:rPr>
          <w:rFonts w:ascii="Times New Roman" w:eastAsia="Times New Roman" w:hAnsi="Times New Roman" w:cs="Times New Roman"/>
          <w:lang w:eastAsia="pl-PL"/>
        </w:rPr>
        <w:t>”</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Zabezpieczanie danych ulotnych (RAM)</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Zabezpieczanie danych „live”</w:t>
      </w:r>
      <w:r w:rsidRPr="007A405B">
        <w:rPr>
          <w:rFonts w:ascii="Times New Roman" w:eastAsia="Times New Roman" w:hAnsi="Times New Roman" w:cs="Times New Roman"/>
          <w:color w:val="000000"/>
          <w:spacing w:val="-1"/>
          <w:lang w:eastAsia="pl-PL"/>
        </w:rPr>
        <w:t xml:space="preserve"> Podsumowanie i dyskusja na najważniejsze tematy.</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Zabezpieczanie danych z zasobów sieciowych (serwery danych, chmury, serwisy społecznościowe, dane komunikatorów)</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Klonowanie nośników</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Wykonywanie kopii binarnych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Wyliczanie i weryfikacja sum kontrolnych </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Dokumentacja prowadzonych czynności</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Zarządzanie i postępowanie z dowodami</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Stanowisko badawcze w Informatyce śledczej</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Sprzęt informatyczny i narzędzia fizyczne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color w:val="000000"/>
          <w:spacing w:val="-1"/>
          <w:lang w:eastAsia="pl-PL"/>
        </w:rPr>
      </w:pPr>
      <w:proofErr w:type="spellStart"/>
      <w:r w:rsidRPr="007A405B">
        <w:rPr>
          <w:rFonts w:ascii="Times New Roman" w:eastAsia="Times New Roman" w:hAnsi="Times New Roman" w:cs="Times New Roman"/>
          <w:lang w:eastAsia="pl-PL"/>
        </w:rPr>
        <w:t>Blockery</w:t>
      </w:r>
      <w:proofErr w:type="spellEnd"/>
      <w:r w:rsidRPr="007A405B">
        <w:rPr>
          <w:rFonts w:ascii="Times New Roman" w:eastAsia="Times New Roman" w:hAnsi="Times New Roman" w:cs="Times New Roman"/>
          <w:lang w:eastAsia="pl-PL"/>
        </w:rPr>
        <w:t xml:space="preserve"> sprzętowe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Stacje dokujące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color w:val="000000"/>
          <w:spacing w:val="-1"/>
          <w:lang w:eastAsia="pl-PL"/>
        </w:rPr>
      </w:pPr>
      <w:proofErr w:type="spellStart"/>
      <w:r w:rsidRPr="007A405B">
        <w:rPr>
          <w:rFonts w:ascii="Times New Roman" w:eastAsia="Times New Roman" w:hAnsi="Times New Roman" w:cs="Times New Roman"/>
          <w:lang w:eastAsia="pl-PL"/>
        </w:rPr>
        <w:t>Klonery</w:t>
      </w:r>
      <w:proofErr w:type="spellEnd"/>
      <w:r w:rsidRPr="007A405B">
        <w:rPr>
          <w:rFonts w:ascii="Times New Roman" w:eastAsia="Times New Roman" w:hAnsi="Times New Roman" w:cs="Times New Roman"/>
          <w:lang w:eastAsia="pl-PL"/>
        </w:rPr>
        <w:t xml:space="preserve"> dysków</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Interfejsy komunikacyjne i transmisyjne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color w:val="000000"/>
          <w:spacing w:val="-1"/>
          <w:lang w:eastAsia="pl-PL"/>
        </w:rPr>
      </w:pPr>
      <w:r w:rsidRPr="007A405B">
        <w:rPr>
          <w:rFonts w:ascii="Times New Roman" w:eastAsia="Times New Roman" w:hAnsi="Times New Roman" w:cs="Times New Roman"/>
          <w:lang w:eastAsia="pl-PL"/>
        </w:rPr>
        <w:t>Przegląd, omówienie funkcjonalności, zasady działania programów i aplikacji do</w:t>
      </w:r>
      <w:r w:rsidRPr="007A405B">
        <w:rPr>
          <w:rFonts w:ascii="Times New Roman" w:eastAsia="Times New Roman" w:hAnsi="Times New Roman" w:cs="Times New Roman"/>
          <w:color w:val="000000"/>
          <w:spacing w:val="-1"/>
          <w:lang w:eastAsia="pl-PL"/>
        </w:rPr>
        <w:t xml:space="preserve"> </w:t>
      </w:r>
      <w:r w:rsidRPr="007A405B">
        <w:rPr>
          <w:rFonts w:ascii="Times New Roman" w:eastAsia="Times New Roman" w:hAnsi="Times New Roman" w:cs="Times New Roman"/>
          <w:lang w:eastAsia="pl-PL"/>
        </w:rPr>
        <w:t>analizy dowodów cyfrowych (</w:t>
      </w:r>
      <w:proofErr w:type="spellStart"/>
      <w:r w:rsidRPr="007A405B">
        <w:rPr>
          <w:rFonts w:ascii="Times New Roman" w:eastAsia="Times New Roman" w:hAnsi="Times New Roman" w:cs="Times New Roman"/>
          <w:lang w:eastAsia="pl-PL"/>
        </w:rPr>
        <w:t>Forensic</w:t>
      </w:r>
      <w:proofErr w:type="spellEnd"/>
      <w:r w:rsidRPr="007A405B">
        <w:rPr>
          <w:rFonts w:ascii="Times New Roman" w:eastAsia="Times New Roman" w:hAnsi="Times New Roman" w:cs="Times New Roman"/>
          <w:lang w:eastAsia="pl-PL"/>
        </w:rPr>
        <w:t xml:space="preserve"> Tools), Oprogramowanie Open Source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Oprogramowanie komercyjne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Analiza dowodów cyfrowych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Teoria, zasady i metodyka procesu informatyki śledczej</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Rozpoznawanie dowodów elektronicznych (eDiscovery)</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Pojęcie dowodu cyfrowego</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Koncepcje dowodów cyfrowych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Kategorie dowodów cyfrowych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Standardy jakości w Informatyce śledczej</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Metodyka prowadzenia badań</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lastRenderedPageBreak/>
        <w:t>Dokumentowanie czynności śledczych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Pojęcie łańcucha dowodowego</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Badanie dysków twardych oraz hybrydowych (HDD, MHDD, HHD, SHDD)</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Budowa, systemy plików, sposoby adresacji, interfejsy, kategorie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Badanie nośników zewnętrznych (USB)</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Budowa, systemy plików, sposoby adresacji, interfejsy, kategorie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Badanie macierzy dyskowych i serwerów NAS</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Budowa, systemy plików, sposoby adresacji, interfejsy, kategorie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Wykrywanie, identyfikacja, badanie i analiza maszyn wirtualnych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Analiza danych szyfrowanych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Pojęcie kryptologii i kryptografii</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Rodzaje szyfrowania</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Przestrzenie, pliki, kontenery szyfrowane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Metody, sposoby, narzędzia, deszyfracji</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Wykrywanie, identyfikacja, badanie i analiza maszyn wirtualnych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Prezentacja dowodów cyfrowych i wyników badań</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Raportowanie</w:t>
      </w:r>
    </w:p>
    <w:p w:rsidR="007A405B" w:rsidRPr="007A405B" w:rsidRDefault="007A405B" w:rsidP="001379F5">
      <w:pPr>
        <w:widowControl w:val="0"/>
        <w:shd w:val="clear" w:color="auto" w:fill="FFFFFF"/>
        <w:autoSpaceDE w:val="0"/>
        <w:autoSpaceDN w:val="0"/>
        <w:adjustRightInd w:val="0"/>
        <w:spacing w:after="0" w:line="23" w:lineRule="atLeast"/>
        <w:ind w:left="2491" w:firstLine="389"/>
        <w:jc w:val="both"/>
        <w:rPr>
          <w:rFonts w:ascii="Times New Roman" w:eastAsia="Times New Roman" w:hAnsi="Times New Roman" w:cs="Times New Roman"/>
          <w:b/>
          <w:bCs/>
          <w:color w:val="000000"/>
          <w:lang w:eastAsia="pl-PL"/>
        </w:rPr>
      </w:pPr>
    </w:p>
    <w:p w:rsidR="007A405B" w:rsidRPr="007A405B" w:rsidRDefault="007A405B" w:rsidP="001379F5">
      <w:pPr>
        <w:widowControl w:val="0"/>
        <w:shd w:val="clear" w:color="auto" w:fill="FFFFFF"/>
        <w:autoSpaceDE w:val="0"/>
        <w:autoSpaceDN w:val="0"/>
        <w:adjustRightInd w:val="0"/>
        <w:spacing w:after="0" w:line="23" w:lineRule="atLeast"/>
        <w:jc w:val="both"/>
        <w:rPr>
          <w:rFonts w:ascii="Times New Roman" w:eastAsia="Times New Roman" w:hAnsi="Times New Roman" w:cs="Times New Roman"/>
          <w:b/>
          <w:bCs/>
          <w:color w:val="000000"/>
          <w:lang w:eastAsia="pl-PL"/>
        </w:rPr>
      </w:pPr>
      <w:r w:rsidRPr="007A405B">
        <w:rPr>
          <w:rFonts w:ascii="Times New Roman" w:eastAsia="Times New Roman" w:hAnsi="Times New Roman" w:cs="Times New Roman"/>
          <w:b/>
          <w:bCs/>
          <w:color w:val="000000"/>
          <w:lang w:eastAsia="pl-PL"/>
        </w:rPr>
        <w:t xml:space="preserve">Moduł 3) Poziom </w:t>
      </w:r>
      <w:proofErr w:type="spellStart"/>
      <w:r w:rsidRPr="007A405B">
        <w:rPr>
          <w:rFonts w:ascii="Times New Roman" w:eastAsia="Times New Roman" w:hAnsi="Times New Roman" w:cs="Times New Roman"/>
          <w:b/>
          <w:bCs/>
          <w:color w:val="000000"/>
          <w:lang w:eastAsia="pl-PL"/>
        </w:rPr>
        <w:t>Expert</w:t>
      </w:r>
      <w:proofErr w:type="spellEnd"/>
      <w:r w:rsidRPr="007A405B">
        <w:rPr>
          <w:rFonts w:ascii="Times New Roman" w:eastAsia="Times New Roman" w:hAnsi="Times New Roman" w:cs="Times New Roman"/>
          <w:b/>
          <w:bCs/>
          <w:color w:val="000000"/>
          <w:lang w:eastAsia="pl-PL"/>
        </w:rPr>
        <w:t xml:space="preserve"> (2 dni):</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Ekstrakcja, Kompilacja, konwersja danych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Prezentacja podsumowań, wniosków i zestawień</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Analiza danych systemów operacyjnych (Windows, Linux, </w:t>
      </w:r>
      <w:proofErr w:type="spellStart"/>
      <w:r w:rsidRPr="007A405B">
        <w:rPr>
          <w:rFonts w:ascii="Times New Roman" w:eastAsia="Times New Roman" w:hAnsi="Times New Roman" w:cs="Times New Roman"/>
          <w:lang w:eastAsia="pl-PL"/>
        </w:rPr>
        <w:t>MacOs</w:t>
      </w:r>
      <w:proofErr w:type="spellEnd"/>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Artefakty systemowe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Artefakty użytkownika</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Rejestry systemowe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Alternatywne strumienie i kontenery danych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Elementy usunięte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Pliki skrótów LNK, pliki PREFTECH, </w:t>
      </w:r>
      <w:proofErr w:type="spellStart"/>
      <w:r w:rsidRPr="007A405B">
        <w:rPr>
          <w:rFonts w:ascii="Times New Roman" w:eastAsia="Times New Roman" w:hAnsi="Times New Roman" w:cs="Times New Roman"/>
          <w:lang w:eastAsia="pl-PL"/>
        </w:rPr>
        <w:t>pagesys</w:t>
      </w:r>
      <w:proofErr w:type="spellEnd"/>
      <w:r w:rsidRPr="007A405B">
        <w:rPr>
          <w:rFonts w:ascii="Times New Roman" w:eastAsia="Times New Roman" w:hAnsi="Times New Roman" w:cs="Times New Roman"/>
          <w:lang w:eastAsia="pl-PL"/>
        </w:rPr>
        <w:t>, pliki wymiany, miniatury</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Folder RECENT.</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Metadane</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Analiza danych przeglądarek internetowych, klientów poczty elektronicznej, komunikatorów internetowych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Podstawy odzyskiwania danych utraconych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Narzędzia, metody, procedury odzyskiwania danych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Analiza przestrzeni nieprzydzielonej</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Analiza „</w:t>
      </w:r>
      <w:proofErr w:type="spellStart"/>
      <w:r w:rsidRPr="007A405B">
        <w:rPr>
          <w:rFonts w:ascii="Times New Roman" w:eastAsia="Times New Roman" w:hAnsi="Times New Roman" w:cs="Times New Roman"/>
          <w:lang w:eastAsia="pl-PL"/>
        </w:rPr>
        <w:t>slackspace</w:t>
      </w:r>
      <w:proofErr w:type="spellEnd"/>
      <w:r w:rsidRPr="007A405B">
        <w:rPr>
          <w:rFonts w:ascii="Times New Roman" w:eastAsia="Times New Roman" w:hAnsi="Times New Roman" w:cs="Times New Roman"/>
          <w:lang w:eastAsia="pl-PL"/>
        </w:rPr>
        <w:t>”</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Analiza Volume </w:t>
      </w:r>
      <w:proofErr w:type="spellStart"/>
      <w:r w:rsidRPr="007A405B">
        <w:rPr>
          <w:rFonts w:ascii="Times New Roman" w:eastAsia="Times New Roman" w:hAnsi="Times New Roman" w:cs="Times New Roman"/>
          <w:lang w:eastAsia="pl-PL"/>
        </w:rPr>
        <w:t>ShadowCopies</w:t>
      </w:r>
      <w:proofErr w:type="spellEnd"/>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Postępowanie z incydentami informatycznymi</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Rodzaje, podział, definicje, teoria incydentów informatycznych</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Analiza zagrożeń i podatności</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Plan reagowania na incydenty</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Zarządzania reagowaniem na incydenty</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Identyfikacja incydentu</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Podstawowe kroki reagowania na incydenty</w:t>
      </w:r>
    </w:p>
    <w:p w:rsidR="007A405B" w:rsidRPr="007A405B" w:rsidRDefault="007A405B" w:rsidP="00C2351C">
      <w:pPr>
        <w:widowControl w:val="0"/>
        <w:numPr>
          <w:ilvl w:val="0"/>
          <w:numId w:val="115"/>
        </w:numPr>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Raport z działań następczych</w:t>
      </w:r>
    </w:p>
    <w:p w:rsidR="007A405B" w:rsidRPr="007A405B" w:rsidRDefault="007A405B" w:rsidP="001379F5">
      <w:pPr>
        <w:widowControl w:val="0"/>
        <w:autoSpaceDE w:val="0"/>
        <w:autoSpaceDN w:val="0"/>
        <w:adjustRightInd w:val="0"/>
        <w:spacing w:after="0" w:line="23" w:lineRule="atLeast"/>
        <w:ind w:left="360"/>
        <w:contextualSpacing/>
        <w:jc w:val="both"/>
        <w:rPr>
          <w:rFonts w:ascii="Times New Roman" w:eastAsia="Times New Roman" w:hAnsi="Times New Roman" w:cs="Times New Roman"/>
          <w:lang w:eastAsia="pl-PL"/>
        </w:rPr>
      </w:pPr>
    </w:p>
    <w:p w:rsidR="007A405B" w:rsidRPr="007A405B" w:rsidRDefault="007A405B" w:rsidP="001379F5">
      <w:pPr>
        <w:widowControl w:val="0"/>
        <w:shd w:val="clear" w:color="auto" w:fill="FFFFFF"/>
        <w:tabs>
          <w:tab w:val="left" w:pos="461"/>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14 a) Wykonawca zobowiązany jest zapewnić realizację zajęć prak</w:t>
      </w:r>
      <w:r w:rsidR="00E66302">
        <w:rPr>
          <w:rFonts w:ascii="Times New Roman" w:eastAsia="Times New Roman" w:hAnsi="Times New Roman" w:cs="Times New Roman"/>
          <w:lang w:eastAsia="pl-PL"/>
        </w:rPr>
        <w:t xml:space="preserve">tycznych (w formie ćwiczeń bądź </w:t>
      </w:r>
      <w:r w:rsidRPr="007A405B">
        <w:rPr>
          <w:rFonts w:ascii="Times New Roman" w:eastAsia="Times New Roman" w:hAnsi="Times New Roman" w:cs="Times New Roman"/>
          <w:lang w:eastAsia="pl-PL"/>
        </w:rPr>
        <w:t>laboratoriów) z niżej wymienionych zagadnień:</w:t>
      </w:r>
    </w:p>
    <w:p w:rsidR="007A405B" w:rsidRPr="007A405B" w:rsidRDefault="007A405B" w:rsidP="00C2351C">
      <w:pPr>
        <w:widowControl w:val="0"/>
        <w:numPr>
          <w:ilvl w:val="0"/>
          <w:numId w:val="13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Konfiguracja i przygotowanie stanowiska badawczego</w:t>
      </w:r>
    </w:p>
    <w:p w:rsidR="007A405B" w:rsidRPr="007A405B" w:rsidRDefault="007A405B" w:rsidP="00C2351C">
      <w:pPr>
        <w:widowControl w:val="0"/>
        <w:numPr>
          <w:ilvl w:val="0"/>
          <w:numId w:val="13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Postępowanie na miejscu zdarzenia/ujawnianie śladów/ przedmiotów/ nośników</w:t>
      </w:r>
    </w:p>
    <w:p w:rsidR="007A405B" w:rsidRPr="007A405B" w:rsidRDefault="007A405B" w:rsidP="00C2351C">
      <w:pPr>
        <w:widowControl w:val="0"/>
        <w:numPr>
          <w:ilvl w:val="0"/>
          <w:numId w:val="13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Konstrukcja łańcucha dowodowego, zarządzanie dowodami</w:t>
      </w:r>
    </w:p>
    <w:p w:rsidR="007A405B" w:rsidRPr="007A405B" w:rsidRDefault="007A405B" w:rsidP="00C2351C">
      <w:pPr>
        <w:widowControl w:val="0"/>
        <w:numPr>
          <w:ilvl w:val="0"/>
          <w:numId w:val="13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Ujawnianie, identyfikacja i akwizycja danych</w:t>
      </w:r>
    </w:p>
    <w:p w:rsidR="007A405B" w:rsidRPr="007A405B" w:rsidRDefault="007A405B" w:rsidP="00C2351C">
      <w:pPr>
        <w:widowControl w:val="0"/>
        <w:numPr>
          <w:ilvl w:val="0"/>
          <w:numId w:val="13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Analiza pozyskanych dowodów za pomocą narzędzi IŚ</w:t>
      </w:r>
    </w:p>
    <w:p w:rsidR="007A405B" w:rsidRPr="007A405B" w:rsidRDefault="007A405B" w:rsidP="00C2351C">
      <w:pPr>
        <w:widowControl w:val="0"/>
        <w:numPr>
          <w:ilvl w:val="0"/>
          <w:numId w:val="13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proofErr w:type="spellStart"/>
      <w:r w:rsidRPr="007A405B">
        <w:rPr>
          <w:rFonts w:ascii="Times New Roman" w:eastAsia="Times New Roman" w:hAnsi="Times New Roman" w:cs="Times New Roman"/>
          <w:lang w:eastAsia="pl-PL"/>
        </w:rPr>
        <w:t>Kryptowaluty</w:t>
      </w:r>
      <w:proofErr w:type="spellEnd"/>
      <w:r w:rsidRPr="007A405B">
        <w:rPr>
          <w:rFonts w:ascii="Times New Roman" w:eastAsia="Times New Roman" w:hAnsi="Times New Roman" w:cs="Times New Roman"/>
          <w:lang w:eastAsia="pl-PL"/>
        </w:rPr>
        <w:t xml:space="preserve"> i analiza </w:t>
      </w:r>
      <w:proofErr w:type="spellStart"/>
      <w:r w:rsidRPr="007A405B">
        <w:rPr>
          <w:rFonts w:ascii="Times New Roman" w:eastAsia="Times New Roman" w:hAnsi="Times New Roman" w:cs="Times New Roman"/>
          <w:lang w:eastAsia="pl-PL"/>
        </w:rPr>
        <w:t>blockchain</w:t>
      </w:r>
      <w:proofErr w:type="spellEnd"/>
    </w:p>
    <w:p w:rsidR="007A405B" w:rsidRDefault="007A405B" w:rsidP="00C2351C">
      <w:pPr>
        <w:widowControl w:val="0"/>
        <w:numPr>
          <w:ilvl w:val="0"/>
          <w:numId w:val="138"/>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Raportowanie i dokumentowanie czynności śledczych</w:t>
      </w:r>
    </w:p>
    <w:p w:rsidR="004D427F" w:rsidRPr="007A405B" w:rsidRDefault="004D427F" w:rsidP="004D427F">
      <w:pPr>
        <w:widowControl w:val="0"/>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p>
    <w:p w:rsidR="007A405B" w:rsidRPr="007A405B" w:rsidRDefault="007A405B" w:rsidP="001379F5">
      <w:pPr>
        <w:widowControl w:val="0"/>
        <w:shd w:val="clear" w:color="auto" w:fill="FFFFFF"/>
        <w:tabs>
          <w:tab w:val="left" w:pos="461"/>
        </w:tabs>
        <w:autoSpaceDE w:val="0"/>
        <w:autoSpaceDN w:val="0"/>
        <w:adjustRightInd w:val="0"/>
        <w:spacing w:after="0" w:line="23" w:lineRule="atLeast"/>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lastRenderedPageBreak/>
        <w:t>14 b)</w:t>
      </w:r>
      <w:r w:rsidRPr="007A405B">
        <w:rPr>
          <w:rFonts w:ascii="Times New Roman" w:eastAsia="Times New Roman" w:hAnsi="Times New Roman" w:cs="Times New Roman"/>
          <w:lang w:eastAsia="pl-PL"/>
        </w:rPr>
        <w:tab/>
        <w:t xml:space="preserve">  Dodatkowo, Wykonawca musi przedstawić i omówić (z zachowaniem poufności i </w:t>
      </w:r>
      <w:proofErr w:type="spellStart"/>
      <w:r w:rsidRPr="007A405B">
        <w:rPr>
          <w:rFonts w:ascii="Times New Roman" w:eastAsia="Times New Roman" w:hAnsi="Times New Roman" w:cs="Times New Roman"/>
          <w:lang w:eastAsia="pl-PL"/>
        </w:rPr>
        <w:t>anonimizacji</w:t>
      </w:r>
      <w:proofErr w:type="spellEnd"/>
      <w:r w:rsidRPr="007A405B">
        <w:rPr>
          <w:rFonts w:ascii="Times New Roman" w:eastAsia="Times New Roman" w:hAnsi="Times New Roman" w:cs="Times New Roman"/>
          <w:lang w:eastAsia="pl-PL"/>
        </w:rPr>
        <w:t xml:space="preserve"> danych, (m.in. RODO)) – w celach stricte szkoleniowych, co najmniej po 10 opinii lub sprawozdań sporządzonych na rzecz innych podmiotów dotyczących spraw związanych z: </w:t>
      </w:r>
    </w:p>
    <w:p w:rsidR="007A405B" w:rsidRPr="007A405B" w:rsidRDefault="007A405B" w:rsidP="00C2351C">
      <w:pPr>
        <w:widowControl w:val="0"/>
        <w:numPr>
          <w:ilvl w:val="0"/>
          <w:numId w:val="139"/>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proofErr w:type="spellStart"/>
      <w:r w:rsidRPr="007A405B">
        <w:rPr>
          <w:rFonts w:ascii="Times New Roman" w:eastAsia="Times New Roman" w:hAnsi="Times New Roman" w:cs="Times New Roman"/>
          <w:lang w:eastAsia="pl-PL"/>
        </w:rPr>
        <w:t>AnyDesk</w:t>
      </w:r>
      <w:proofErr w:type="spellEnd"/>
      <w:r w:rsidRPr="007A405B">
        <w:rPr>
          <w:rFonts w:ascii="Times New Roman" w:eastAsia="Times New Roman" w:hAnsi="Times New Roman" w:cs="Times New Roman"/>
          <w:lang w:eastAsia="pl-PL"/>
        </w:rPr>
        <w:t xml:space="preserve">, </w:t>
      </w:r>
      <w:proofErr w:type="spellStart"/>
      <w:r w:rsidRPr="007A405B">
        <w:rPr>
          <w:rFonts w:ascii="Times New Roman" w:eastAsia="Times New Roman" w:hAnsi="Times New Roman" w:cs="Times New Roman"/>
          <w:lang w:eastAsia="pl-PL"/>
        </w:rPr>
        <w:t>TeamViewer</w:t>
      </w:r>
      <w:proofErr w:type="spellEnd"/>
      <w:r w:rsidRPr="007A405B">
        <w:rPr>
          <w:rFonts w:ascii="Times New Roman" w:eastAsia="Times New Roman" w:hAnsi="Times New Roman" w:cs="Times New Roman"/>
          <w:lang w:eastAsia="pl-PL"/>
        </w:rPr>
        <w:t xml:space="preserve"> – analiza logów, namierzenie sprawcy, ślady pozostawione przez sprawców – różne scenariusze; </w:t>
      </w:r>
    </w:p>
    <w:p w:rsidR="007A405B" w:rsidRPr="007A405B" w:rsidRDefault="007A405B" w:rsidP="00C2351C">
      <w:pPr>
        <w:widowControl w:val="0"/>
        <w:numPr>
          <w:ilvl w:val="0"/>
          <w:numId w:val="139"/>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lang w:eastAsia="pl-PL"/>
        </w:rPr>
        <w:t xml:space="preserve">Analiza </w:t>
      </w:r>
      <w:proofErr w:type="spellStart"/>
      <w:r w:rsidRPr="007A405B">
        <w:rPr>
          <w:rFonts w:ascii="Times New Roman" w:eastAsia="Times New Roman" w:hAnsi="Times New Roman" w:cs="Times New Roman"/>
          <w:lang w:eastAsia="pl-PL"/>
        </w:rPr>
        <w:t>powłamaniowa</w:t>
      </w:r>
      <w:proofErr w:type="spellEnd"/>
      <w:r w:rsidRPr="007A405B">
        <w:rPr>
          <w:rFonts w:ascii="Times New Roman" w:eastAsia="Times New Roman" w:hAnsi="Times New Roman" w:cs="Times New Roman"/>
          <w:lang w:eastAsia="pl-PL"/>
        </w:rPr>
        <w:t xml:space="preserve"> do systemu Windows za pomocą sieci Internet – namierzenie sprawcy, ślady pozostawione przez sprawców (przegląd technik ataków na system Windows i sieci komputerowe, ataki w sieci LAN/WAN/Wi-Fi, ataki na urządzenia sieciowe (routery, </w:t>
      </w:r>
      <w:proofErr w:type="spellStart"/>
      <w:r w:rsidRPr="007A405B">
        <w:rPr>
          <w:rFonts w:ascii="Times New Roman" w:eastAsia="Times New Roman" w:hAnsi="Times New Roman" w:cs="Times New Roman"/>
          <w:lang w:eastAsia="pl-PL"/>
        </w:rPr>
        <w:t>switche</w:t>
      </w:r>
      <w:proofErr w:type="spellEnd"/>
      <w:r w:rsidRPr="007A405B">
        <w:rPr>
          <w:rFonts w:ascii="Times New Roman" w:eastAsia="Times New Roman" w:hAnsi="Times New Roman" w:cs="Times New Roman"/>
          <w:lang w:eastAsia="pl-PL"/>
        </w:rPr>
        <w:t xml:space="preserve">, IDS/IPS/WAF, firewalle, </w:t>
      </w:r>
      <w:proofErr w:type="spellStart"/>
      <w:r w:rsidRPr="007A405B">
        <w:rPr>
          <w:rFonts w:ascii="Times New Roman" w:eastAsia="Times New Roman" w:hAnsi="Times New Roman" w:cs="Times New Roman"/>
          <w:lang w:eastAsia="pl-PL"/>
        </w:rPr>
        <w:t>load</w:t>
      </w:r>
      <w:proofErr w:type="spellEnd"/>
      <w:r w:rsidRPr="007A405B">
        <w:rPr>
          <w:rFonts w:ascii="Times New Roman" w:eastAsia="Times New Roman" w:hAnsi="Times New Roman" w:cs="Times New Roman"/>
          <w:lang w:eastAsia="pl-PL"/>
        </w:rPr>
        <w:t xml:space="preserve"> </w:t>
      </w:r>
      <w:proofErr w:type="spellStart"/>
      <w:r w:rsidRPr="007A405B">
        <w:rPr>
          <w:rFonts w:ascii="Times New Roman" w:eastAsia="Times New Roman" w:hAnsi="Times New Roman" w:cs="Times New Roman"/>
          <w:lang w:eastAsia="pl-PL"/>
        </w:rPr>
        <w:t>balancery</w:t>
      </w:r>
      <w:proofErr w:type="spellEnd"/>
      <w:r w:rsidRPr="007A405B">
        <w:rPr>
          <w:rFonts w:ascii="Times New Roman" w:eastAsia="Times New Roman" w:hAnsi="Times New Roman" w:cs="Times New Roman"/>
          <w:lang w:eastAsia="pl-PL"/>
        </w:rPr>
        <w:t xml:space="preserve">), ataki </w:t>
      </w:r>
      <w:proofErr w:type="spellStart"/>
      <w:r w:rsidRPr="007A405B">
        <w:rPr>
          <w:rFonts w:ascii="Times New Roman" w:eastAsia="Times New Roman" w:hAnsi="Times New Roman" w:cs="Times New Roman"/>
          <w:lang w:eastAsia="pl-PL"/>
        </w:rPr>
        <w:t>denial</w:t>
      </w:r>
      <w:proofErr w:type="spellEnd"/>
      <w:r w:rsidRPr="007A405B">
        <w:rPr>
          <w:rFonts w:ascii="Times New Roman" w:eastAsia="Times New Roman" w:hAnsi="Times New Roman" w:cs="Times New Roman"/>
          <w:lang w:eastAsia="pl-PL"/>
        </w:rPr>
        <w:t xml:space="preserve"> of service, </w:t>
      </w:r>
      <w:proofErr w:type="spellStart"/>
      <w:r w:rsidRPr="007A405B">
        <w:rPr>
          <w:rFonts w:ascii="Times New Roman" w:eastAsia="Times New Roman" w:hAnsi="Times New Roman" w:cs="Times New Roman"/>
          <w:lang w:eastAsia="pl-PL"/>
        </w:rPr>
        <w:t>fuzzing</w:t>
      </w:r>
      <w:proofErr w:type="spellEnd"/>
      <w:r w:rsidRPr="007A405B">
        <w:rPr>
          <w:rFonts w:ascii="Times New Roman" w:eastAsia="Times New Roman" w:hAnsi="Times New Roman" w:cs="Times New Roman"/>
          <w:lang w:eastAsia="pl-PL"/>
        </w:rPr>
        <w:t xml:space="preserve">, łamanie haseł, atak przy pomocy </w:t>
      </w:r>
      <w:proofErr w:type="spellStart"/>
      <w:r w:rsidRPr="007A405B">
        <w:rPr>
          <w:rFonts w:ascii="Times New Roman" w:eastAsia="Times New Roman" w:hAnsi="Times New Roman" w:cs="Times New Roman"/>
          <w:lang w:eastAsia="pl-PL"/>
        </w:rPr>
        <w:t>exploita</w:t>
      </w:r>
      <w:proofErr w:type="spellEnd"/>
      <w:r w:rsidRPr="007A405B">
        <w:rPr>
          <w:rFonts w:ascii="Times New Roman" w:eastAsia="Times New Roman" w:hAnsi="Times New Roman" w:cs="Times New Roman"/>
          <w:lang w:eastAsia="pl-PL"/>
        </w:rPr>
        <w:t xml:space="preserve"> zdalnego, narzędzia wspomagające atak, podniesienie uprawnień do poziomu administratora, </w:t>
      </w:r>
      <w:proofErr w:type="spellStart"/>
      <w:r w:rsidRPr="007A405B">
        <w:rPr>
          <w:rFonts w:ascii="Times New Roman" w:eastAsia="Times New Roman" w:hAnsi="Times New Roman" w:cs="Times New Roman"/>
          <w:lang w:eastAsia="pl-PL"/>
        </w:rPr>
        <w:t>exploity</w:t>
      </w:r>
      <w:proofErr w:type="spellEnd"/>
      <w:r w:rsidRPr="007A405B">
        <w:rPr>
          <w:rFonts w:ascii="Times New Roman" w:eastAsia="Times New Roman" w:hAnsi="Times New Roman" w:cs="Times New Roman"/>
          <w:lang w:eastAsia="pl-PL"/>
        </w:rPr>
        <w:t xml:space="preserve"> lokalne, łamanie </w:t>
      </w:r>
      <w:proofErr w:type="spellStart"/>
      <w:r w:rsidRPr="007A405B">
        <w:rPr>
          <w:rFonts w:ascii="Times New Roman" w:eastAsia="Times New Roman" w:hAnsi="Times New Roman" w:cs="Times New Roman"/>
          <w:lang w:eastAsia="pl-PL"/>
        </w:rPr>
        <w:t>hashy</w:t>
      </w:r>
      <w:proofErr w:type="spellEnd"/>
      <w:r w:rsidRPr="007A405B">
        <w:rPr>
          <w:rFonts w:ascii="Times New Roman" w:eastAsia="Times New Roman" w:hAnsi="Times New Roman" w:cs="Times New Roman"/>
          <w:lang w:eastAsia="pl-PL"/>
        </w:rPr>
        <w:t xml:space="preserve"> haseł, zacieranie śladów, </w:t>
      </w:r>
      <w:proofErr w:type="spellStart"/>
      <w:r w:rsidRPr="007A405B">
        <w:rPr>
          <w:rFonts w:ascii="Times New Roman" w:eastAsia="Times New Roman" w:hAnsi="Times New Roman" w:cs="Times New Roman"/>
          <w:lang w:eastAsia="pl-PL"/>
        </w:rPr>
        <w:t>backdoorowanie</w:t>
      </w:r>
      <w:proofErr w:type="spellEnd"/>
      <w:r w:rsidRPr="007A405B">
        <w:rPr>
          <w:rFonts w:ascii="Times New Roman" w:eastAsia="Times New Roman" w:hAnsi="Times New Roman" w:cs="Times New Roman"/>
          <w:lang w:eastAsia="pl-PL"/>
        </w:rPr>
        <w:t xml:space="preserve"> przejętego systemu, zacieranie śladów włamania, oszukiwanie narzędzi do analizy </w:t>
      </w:r>
      <w:proofErr w:type="spellStart"/>
      <w:r w:rsidRPr="007A405B">
        <w:rPr>
          <w:rFonts w:ascii="Times New Roman" w:eastAsia="Times New Roman" w:hAnsi="Times New Roman" w:cs="Times New Roman"/>
          <w:lang w:eastAsia="pl-PL"/>
        </w:rPr>
        <w:t>powłamaniowej</w:t>
      </w:r>
      <w:proofErr w:type="spellEnd"/>
      <w:r w:rsidRPr="007A405B">
        <w:rPr>
          <w:rFonts w:ascii="Times New Roman" w:eastAsia="Times New Roman" w:hAnsi="Times New Roman" w:cs="Times New Roman"/>
          <w:lang w:eastAsia="pl-PL"/>
        </w:rPr>
        <w:t>;</w:t>
      </w:r>
    </w:p>
    <w:p w:rsidR="007A405B" w:rsidRPr="007A405B" w:rsidRDefault="007A405B" w:rsidP="00C2351C">
      <w:pPr>
        <w:widowControl w:val="0"/>
        <w:numPr>
          <w:ilvl w:val="0"/>
          <w:numId w:val="140"/>
        </w:numPr>
        <w:shd w:val="clear" w:color="auto" w:fill="FFFFFF"/>
        <w:autoSpaceDE w:val="0"/>
        <w:autoSpaceDN w:val="0"/>
        <w:adjustRightInd w:val="0"/>
        <w:spacing w:after="0" w:line="23" w:lineRule="atLeast"/>
        <w:ind w:left="426"/>
        <w:contextualSpacing/>
        <w:jc w:val="both"/>
        <w:rPr>
          <w:rFonts w:ascii="Times New Roman" w:eastAsia="Times New Roman" w:hAnsi="Times New Roman" w:cs="Times New Roman"/>
          <w:lang w:eastAsia="pl-PL"/>
        </w:rPr>
      </w:pPr>
      <w:r w:rsidRPr="007A405B">
        <w:rPr>
          <w:rFonts w:ascii="Times New Roman" w:eastAsia="Times New Roman" w:hAnsi="Times New Roman" w:cs="Times New Roman"/>
          <w:color w:val="000000"/>
          <w:lang w:eastAsia="pl-PL"/>
        </w:rPr>
        <w:t>Przygotowanie techniczne:</w:t>
      </w:r>
    </w:p>
    <w:p w:rsidR="007A405B" w:rsidRPr="007A405B" w:rsidRDefault="007A405B" w:rsidP="00C2351C">
      <w:pPr>
        <w:widowControl w:val="0"/>
        <w:numPr>
          <w:ilvl w:val="0"/>
          <w:numId w:val="141"/>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color w:val="000000"/>
          <w:lang w:eastAsia="pl-PL"/>
        </w:rPr>
        <w:t xml:space="preserve">Wykonawca - </w:t>
      </w:r>
      <w:r w:rsidRPr="007A405B">
        <w:rPr>
          <w:rFonts w:ascii="Times New Roman" w:eastAsia="Times New Roman" w:hAnsi="Times New Roman" w:cs="Times New Roman"/>
          <w:lang w:eastAsia="pl-PL"/>
        </w:rPr>
        <w:t xml:space="preserve">w terminie do 10 dni roboczych od daty zawarcia umowy - dostarczy Zamawiającemu do akceptacji propozycję </w:t>
      </w:r>
      <w:r w:rsidRPr="007A405B">
        <w:rPr>
          <w:rFonts w:ascii="Times New Roman" w:eastAsia="Times New Roman" w:hAnsi="Times New Roman" w:cs="Times New Roman"/>
          <w:i/>
          <w:iCs/>
          <w:lang w:eastAsia="pl-PL"/>
        </w:rPr>
        <w:t xml:space="preserve">materiałów szkoleniowych </w:t>
      </w:r>
      <w:r w:rsidRPr="007A405B">
        <w:rPr>
          <w:rFonts w:ascii="Times New Roman" w:eastAsia="Times New Roman" w:hAnsi="Times New Roman" w:cs="Times New Roman"/>
          <w:lang w:eastAsia="pl-PL"/>
        </w:rPr>
        <w:t>zgodnych z aktualną wersją oprogramowania, podlegającego wykorzystaniu podczas każdego z modułów. Materiały szkoleniowe będą w języku polskim, a także muszą odzwierciedlać całokształt zagadnień poruszanych podczas wszystkich modułów szkolenia.</w:t>
      </w:r>
    </w:p>
    <w:p w:rsidR="007A405B" w:rsidRPr="007A405B" w:rsidRDefault="007A405B" w:rsidP="00C2351C">
      <w:pPr>
        <w:widowControl w:val="0"/>
        <w:numPr>
          <w:ilvl w:val="0"/>
          <w:numId w:val="141"/>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lang w:eastAsia="pl-PL"/>
        </w:rPr>
        <w:t xml:space="preserve">W przypadku uwag do propozycji </w:t>
      </w:r>
      <w:r w:rsidRPr="007A405B">
        <w:rPr>
          <w:rFonts w:ascii="Times New Roman" w:eastAsia="Times New Roman" w:hAnsi="Times New Roman" w:cs="Times New Roman"/>
          <w:i/>
          <w:iCs/>
          <w:lang w:eastAsia="pl-PL"/>
        </w:rPr>
        <w:t xml:space="preserve">materiałów szkoleniowych, </w:t>
      </w:r>
      <w:r w:rsidRPr="007A405B">
        <w:rPr>
          <w:rFonts w:ascii="Times New Roman" w:eastAsia="Times New Roman" w:hAnsi="Times New Roman" w:cs="Times New Roman"/>
          <w:lang w:eastAsia="pl-PL"/>
        </w:rPr>
        <w:t>Zamawiający przekaże je Wykonawcy w terminie 5 dni roboczych od daty jego otrzymania, a Wykonawca ustosunkuje się do nich w terminie do 5 dni roboczych od ich otrzymania.</w:t>
      </w:r>
    </w:p>
    <w:p w:rsidR="007A405B" w:rsidRPr="007A405B" w:rsidRDefault="007A405B" w:rsidP="00C2351C">
      <w:pPr>
        <w:widowControl w:val="0"/>
        <w:numPr>
          <w:ilvl w:val="0"/>
          <w:numId w:val="141"/>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lang w:eastAsia="pl-PL"/>
        </w:rPr>
        <w:t>Prezentowane na szkoleniu zagadnienia będą odzwierciedlać aktualny stan wiedzy w dziedzinie będącej zakresem całego szkolenia.</w:t>
      </w:r>
    </w:p>
    <w:p w:rsidR="007A405B" w:rsidRPr="007A405B" w:rsidRDefault="007A405B" w:rsidP="00C2351C">
      <w:pPr>
        <w:widowControl w:val="0"/>
        <w:numPr>
          <w:ilvl w:val="0"/>
          <w:numId w:val="141"/>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spacing w:val="-1"/>
          <w:lang w:eastAsia="pl-PL"/>
        </w:rPr>
        <w:t>Szkolenie będzie prowadzone w języku polskim.</w:t>
      </w:r>
    </w:p>
    <w:p w:rsidR="007A405B" w:rsidRPr="007A405B" w:rsidRDefault="007A405B" w:rsidP="00C2351C">
      <w:pPr>
        <w:widowControl w:val="0"/>
        <w:numPr>
          <w:ilvl w:val="0"/>
          <w:numId w:val="141"/>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lang w:eastAsia="pl-PL"/>
        </w:rPr>
        <w:t>Zamawiający zastrzega sobie prawo do późniejszego bezpłatnego wykorzystania pozyskanych materiałów (w szczególności ich treści) do wewnętrznych celów szkoleniowych.</w:t>
      </w:r>
    </w:p>
    <w:p w:rsidR="007A405B" w:rsidRPr="007A405B" w:rsidRDefault="007A405B" w:rsidP="00C2351C">
      <w:pPr>
        <w:widowControl w:val="0"/>
        <w:numPr>
          <w:ilvl w:val="0"/>
          <w:numId w:val="141"/>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lang w:eastAsia="pl-PL"/>
        </w:rPr>
        <w:t xml:space="preserve">Wykonawca - w terminie do 7 dni od zakończenia całego szkolenia dostarczy każdemu </w:t>
      </w:r>
      <w:r w:rsidRPr="007A405B">
        <w:rPr>
          <w:rFonts w:ascii="Times New Roman" w:eastAsia="Times New Roman" w:hAnsi="Times New Roman" w:cs="Times New Roman"/>
          <w:lang w:eastAsia="pl-PL"/>
        </w:rPr>
        <w:br/>
        <w:t>z uczestników imienny certyfikat ukończenia każdego z modułów w języku polskim</w:t>
      </w:r>
      <w:r w:rsidRPr="007A405B">
        <w:rPr>
          <w:rFonts w:ascii="Times New Roman" w:eastAsia="Times New Roman" w:hAnsi="Times New Roman" w:cs="Times New Roman"/>
          <w:spacing w:val="-1"/>
          <w:lang w:eastAsia="pl-PL"/>
        </w:rPr>
        <w:t xml:space="preserve"> </w:t>
      </w:r>
    </w:p>
    <w:p w:rsidR="007A405B" w:rsidRPr="007A405B" w:rsidRDefault="007A405B" w:rsidP="00C2351C">
      <w:pPr>
        <w:widowControl w:val="0"/>
        <w:numPr>
          <w:ilvl w:val="0"/>
          <w:numId w:val="141"/>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spacing w:val="-1"/>
          <w:lang w:eastAsia="pl-PL"/>
        </w:rPr>
        <w:t>Certyfikaty, o których mowa w pkt f) zostaną dostarczone w wersji cyfrowej,</w:t>
      </w:r>
      <w:r w:rsidRPr="007A405B">
        <w:rPr>
          <w:rFonts w:ascii="Times New Roman" w:eastAsia="Times New Roman" w:hAnsi="Times New Roman" w:cs="Times New Roman"/>
          <w:spacing w:val="-9"/>
          <w:lang w:eastAsia="pl-PL"/>
        </w:rPr>
        <w:t xml:space="preserve"> </w:t>
      </w:r>
      <w:r w:rsidRPr="007A405B">
        <w:rPr>
          <w:rFonts w:ascii="Times New Roman" w:eastAsia="Times New Roman" w:hAnsi="Times New Roman" w:cs="Times New Roman"/>
          <w:lang w:eastAsia="pl-PL"/>
        </w:rPr>
        <w:t>z powiadomieniem Zamawiającego, na podane Wykonawcy adresy e-mail uczestników. Certyfikaty w wersji papierowej zostaną dostarczone na uprzednio podany adres Zamawiającego, celem dalszej dystrybucji.</w:t>
      </w:r>
    </w:p>
    <w:p w:rsidR="007A405B" w:rsidRPr="007A405B" w:rsidRDefault="007A405B" w:rsidP="00C2351C">
      <w:pPr>
        <w:widowControl w:val="0"/>
        <w:numPr>
          <w:ilvl w:val="0"/>
          <w:numId w:val="141"/>
        </w:numPr>
        <w:autoSpaceDE w:val="0"/>
        <w:autoSpaceDN w:val="0"/>
        <w:adjustRightInd w:val="0"/>
        <w:spacing w:after="0" w:line="23" w:lineRule="atLeast"/>
        <w:ind w:left="426"/>
        <w:jc w:val="both"/>
        <w:rPr>
          <w:rFonts w:ascii="Times New Roman" w:eastAsia="Times New Roman" w:hAnsi="Times New Roman" w:cs="Times New Roman"/>
          <w:spacing w:val="-9"/>
          <w:lang w:eastAsia="pl-PL"/>
        </w:rPr>
      </w:pPr>
      <w:r w:rsidRPr="007A405B">
        <w:rPr>
          <w:rFonts w:ascii="Times New Roman" w:eastAsia="Times New Roman" w:hAnsi="Times New Roman" w:cs="Times New Roman"/>
          <w:lang w:eastAsia="pl-PL"/>
        </w:rPr>
        <w:t xml:space="preserve">Wykonawca zobowiązany jest do przekazywania słuchaczom ogłoszeń, komunikatów jak </w:t>
      </w:r>
      <w:r w:rsidRPr="007A405B">
        <w:rPr>
          <w:rFonts w:ascii="Times New Roman" w:eastAsia="Times New Roman" w:hAnsi="Times New Roman" w:cs="Times New Roman"/>
          <w:lang w:eastAsia="pl-PL"/>
        </w:rPr>
        <w:br/>
        <w:t>i materiałów szkoleniowych drogą elektroniczną.</w:t>
      </w:r>
    </w:p>
    <w:p w:rsidR="001230FE" w:rsidRDefault="001230FE"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E66302" w:rsidRDefault="00E66302" w:rsidP="001230FE">
      <w:pPr>
        <w:suppressAutoHyphens/>
        <w:spacing w:after="0" w:line="240" w:lineRule="auto"/>
        <w:jc w:val="right"/>
        <w:rPr>
          <w:rFonts w:ascii="Times New Roman" w:eastAsia="Times New Roman" w:hAnsi="Times New Roman" w:cs="Times New Roman"/>
          <w:b/>
          <w:u w:val="single"/>
          <w:lang w:eastAsia="ar-SA"/>
        </w:rPr>
      </w:pPr>
    </w:p>
    <w:p w:rsidR="00E66302" w:rsidRDefault="00E66302"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CD2424" w:rsidRDefault="00CD2424" w:rsidP="001230FE">
      <w:pPr>
        <w:suppressAutoHyphens/>
        <w:spacing w:after="0" w:line="240" w:lineRule="auto"/>
        <w:jc w:val="right"/>
        <w:rPr>
          <w:rFonts w:ascii="Times New Roman" w:eastAsia="Times New Roman" w:hAnsi="Times New Roman" w:cs="Times New Roman"/>
          <w:b/>
          <w:u w:val="single"/>
          <w:lang w:eastAsia="ar-SA"/>
        </w:rPr>
      </w:pPr>
    </w:p>
    <w:p w:rsidR="00AE4A0D" w:rsidRDefault="00AE4A0D" w:rsidP="00D04121">
      <w:pPr>
        <w:suppressAutoHyphens/>
        <w:spacing w:after="0" w:line="240" w:lineRule="auto"/>
        <w:rPr>
          <w:rFonts w:ascii="Times New Roman" w:eastAsia="Times New Roman" w:hAnsi="Times New Roman" w:cs="Times New Roman"/>
          <w:b/>
          <w:u w:val="single"/>
          <w:lang w:eastAsia="ar-SA"/>
        </w:rPr>
      </w:pPr>
    </w:p>
    <w:p w:rsidR="001230FE" w:rsidRDefault="001230FE" w:rsidP="001230FE">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 xml:space="preserve">Załącznik nr </w:t>
      </w:r>
      <w:r w:rsidR="00CD2424">
        <w:rPr>
          <w:rFonts w:ascii="Times New Roman" w:eastAsia="Times New Roman" w:hAnsi="Times New Roman" w:cs="Times New Roman"/>
          <w:b/>
          <w:u w:val="single"/>
          <w:lang w:eastAsia="ar-SA"/>
        </w:rPr>
        <w:t>2</w:t>
      </w:r>
      <w:r w:rsidR="00AE4A0D">
        <w:rPr>
          <w:rFonts w:ascii="Times New Roman" w:eastAsia="Times New Roman" w:hAnsi="Times New Roman" w:cs="Times New Roman"/>
          <w:b/>
          <w:u w:val="single"/>
          <w:lang w:eastAsia="ar-SA"/>
        </w:rPr>
        <w:t>.1</w:t>
      </w:r>
      <w:r w:rsidRPr="001230FE">
        <w:rPr>
          <w:rFonts w:ascii="Times New Roman" w:eastAsia="Times New Roman" w:hAnsi="Times New Roman" w:cs="Times New Roman"/>
          <w:b/>
          <w:u w:val="single"/>
          <w:lang w:eastAsia="ar-SA"/>
        </w:rPr>
        <w:t xml:space="preserve"> SWZ</w:t>
      </w:r>
    </w:p>
    <w:p w:rsidR="00AE4A0D" w:rsidRPr="001230FE" w:rsidRDefault="00AE4A0D" w:rsidP="001230FE">
      <w:pPr>
        <w:suppressAutoHyphens/>
        <w:spacing w:after="0" w:line="240" w:lineRule="auto"/>
        <w:jc w:val="right"/>
        <w:rPr>
          <w:rFonts w:ascii="Times New Roman" w:eastAsia="Times New Roman" w:hAnsi="Times New Roman" w:cs="Times New Roman"/>
          <w:b/>
          <w:u w:val="single"/>
          <w:lang w:eastAsia="ar-SA"/>
        </w:rPr>
      </w:pPr>
      <w:r w:rsidRPr="009F0DF4">
        <w:rPr>
          <w:rFonts w:ascii="Times New Roman" w:eastAsia="Times New Roman" w:hAnsi="Times New Roman" w:cs="Times New Roman"/>
          <w:b/>
          <w:bCs/>
          <w:lang w:eastAsia="ar-SA"/>
        </w:rPr>
        <w:t>Zadanie nr 1</w:t>
      </w:r>
      <w:r w:rsidRPr="009F0DF4">
        <w:rPr>
          <w:rFonts w:ascii="Times New Roman" w:eastAsia="Times New Roman" w:hAnsi="Times New Roman" w:cs="Times New Roman"/>
          <w:b/>
          <w:lang w:eastAsia="ar-SA"/>
        </w:rPr>
        <w:t xml:space="preserve"> – </w:t>
      </w:r>
      <w:r w:rsidR="00D04121">
        <w:rPr>
          <w:rFonts w:ascii="Times New Roman" w:eastAsia="Times New Roman" w:hAnsi="Times New Roman" w:cs="Times New Roman"/>
          <w:b/>
          <w:bCs/>
          <w:lang w:eastAsia="ar-SA"/>
        </w:rPr>
        <w:t xml:space="preserve">szkolenia z oprogramowania </w:t>
      </w:r>
      <w:proofErr w:type="spellStart"/>
      <w:r w:rsidR="00D04121">
        <w:rPr>
          <w:rFonts w:ascii="Times New Roman" w:eastAsia="Times New Roman" w:hAnsi="Times New Roman" w:cs="Times New Roman"/>
          <w:b/>
          <w:bCs/>
          <w:lang w:eastAsia="ar-SA"/>
        </w:rPr>
        <w:t>Cellebrite</w:t>
      </w:r>
      <w:proofErr w:type="spellEnd"/>
    </w:p>
    <w:p w:rsidR="00F22B9F" w:rsidRDefault="00F22B9F" w:rsidP="00315EE1">
      <w:pPr>
        <w:suppressAutoHyphens/>
        <w:spacing w:after="0" w:line="240" w:lineRule="auto"/>
        <w:rPr>
          <w:rFonts w:ascii="Times New Roman" w:eastAsia="Times New Roman" w:hAnsi="Times New Roman" w:cs="Times New Roman"/>
          <w:b/>
          <w:u w:val="single"/>
          <w:lang w:eastAsia="ar-SA"/>
        </w:rPr>
      </w:pPr>
    </w:p>
    <w:p w:rsidR="001230FE" w:rsidRPr="001230FE" w:rsidRDefault="001230FE" w:rsidP="001230FE">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1230FE" w:rsidRPr="00315EE1" w:rsidRDefault="001230FE" w:rsidP="001230FE">
      <w:pPr>
        <w:suppressAutoHyphens/>
        <w:spacing w:after="0" w:line="240" w:lineRule="auto"/>
        <w:jc w:val="center"/>
        <w:rPr>
          <w:rFonts w:ascii="Times New Roman" w:eastAsia="Times New Roman" w:hAnsi="Times New Roman" w:cs="Times New Roman"/>
          <w:b/>
          <w:sz w:val="8"/>
          <w:szCs w:val="8"/>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1230FE" w:rsidRPr="001230FE" w:rsidTr="001230FE">
        <w:trPr>
          <w:trHeight w:val="339"/>
        </w:trPr>
        <w:tc>
          <w:tcPr>
            <w:tcW w:w="9003" w:type="dxa"/>
            <w:gridSpan w:val="7"/>
            <w:shd w:val="clear" w:color="auto" w:fill="FFF2CC"/>
            <w:vAlign w:val="center"/>
          </w:tcPr>
          <w:p w:rsidR="001230FE" w:rsidRPr="001230FE" w:rsidRDefault="001230FE" w:rsidP="001230FE">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1230FE" w:rsidRPr="001230FE" w:rsidTr="001230FE">
        <w:trPr>
          <w:trHeight w:val="687"/>
        </w:trPr>
        <w:tc>
          <w:tcPr>
            <w:tcW w:w="9003" w:type="dxa"/>
            <w:gridSpan w:val="7"/>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p w:rsidR="001230FE" w:rsidRPr="001230FE" w:rsidRDefault="001230FE" w:rsidP="001230FE">
            <w:pPr>
              <w:spacing w:after="0" w:line="240" w:lineRule="auto"/>
              <w:rPr>
                <w:rFonts w:ascii="Times New Roman" w:eastAsia="Calibri" w:hAnsi="Times New Roman" w:cs="Times New Roman"/>
                <w:lang w:eastAsia="pl-PL"/>
              </w:rPr>
            </w:pPr>
          </w:p>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241"/>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1230FE" w:rsidRPr="001230FE" w:rsidTr="00315EE1">
        <w:trPr>
          <w:trHeight w:val="401"/>
        </w:trPr>
        <w:tc>
          <w:tcPr>
            <w:tcW w:w="2735" w:type="dxa"/>
            <w:shd w:val="clear" w:color="auto" w:fill="auto"/>
            <w:vAlign w:val="center"/>
          </w:tcPr>
          <w:p w:rsidR="001230FE" w:rsidRPr="001230FE" w:rsidRDefault="00315EE1" w:rsidP="001230FE">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Miasto:</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27"/>
        </w:trPr>
        <w:tc>
          <w:tcPr>
            <w:tcW w:w="2735" w:type="dxa"/>
            <w:shd w:val="clear" w:color="auto" w:fill="auto"/>
            <w:vAlign w:val="center"/>
          </w:tcPr>
          <w:p w:rsidR="001230FE" w:rsidRPr="001230FE" w:rsidRDefault="00315EE1" w:rsidP="001230FE">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Województwo:</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8"/>
        </w:trPr>
        <w:tc>
          <w:tcPr>
            <w:tcW w:w="2735" w:type="dxa"/>
            <w:shd w:val="clear" w:color="auto" w:fill="auto"/>
            <w:vAlign w:val="center"/>
          </w:tcPr>
          <w:p w:rsidR="001230FE" w:rsidRPr="001230FE" w:rsidRDefault="00315EE1" w:rsidP="001230FE">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Kod pocztowy:</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397"/>
        </w:trPr>
        <w:tc>
          <w:tcPr>
            <w:tcW w:w="2735" w:type="dxa"/>
            <w:shd w:val="clear" w:color="auto" w:fill="auto"/>
            <w:vAlign w:val="center"/>
          </w:tcPr>
          <w:p w:rsidR="001230FE" w:rsidRPr="001230FE" w:rsidRDefault="00315EE1" w:rsidP="001230FE">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Ulica, nr domu/nr lokalu:</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15"/>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427"/>
        </w:trPr>
        <w:tc>
          <w:tcPr>
            <w:tcW w:w="2735" w:type="dxa"/>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1230FE" w:rsidRPr="001230FE" w:rsidRDefault="001230FE" w:rsidP="001230FE">
            <w:pPr>
              <w:spacing w:after="0" w:line="240" w:lineRule="auto"/>
              <w:rPr>
                <w:rFonts w:ascii="Times New Roman" w:eastAsia="Calibri" w:hAnsi="Times New Roman" w:cs="Times New Roman"/>
                <w:lang w:eastAsia="pl-PL"/>
              </w:rPr>
            </w:pPr>
          </w:p>
        </w:tc>
      </w:tr>
      <w:tr w:rsidR="001230FE" w:rsidRPr="001230FE" w:rsidTr="001230FE">
        <w:trPr>
          <w:trHeight w:val="503"/>
        </w:trPr>
        <w:tc>
          <w:tcPr>
            <w:tcW w:w="9003" w:type="dxa"/>
            <w:gridSpan w:val="7"/>
            <w:shd w:val="clear" w:color="auto" w:fill="DDD9C3"/>
            <w:vAlign w:val="center"/>
          </w:tcPr>
          <w:p w:rsidR="001230FE" w:rsidRPr="001230FE" w:rsidRDefault="001230FE" w:rsidP="001230FE">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1230FE" w:rsidRPr="001230FE" w:rsidRDefault="001230FE" w:rsidP="001230FE">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1230FE" w:rsidRPr="001230FE" w:rsidTr="00F22B9F">
        <w:trPr>
          <w:trHeight w:val="1703"/>
        </w:trPr>
        <w:tc>
          <w:tcPr>
            <w:tcW w:w="9003" w:type="dxa"/>
            <w:gridSpan w:val="7"/>
            <w:shd w:val="clear" w:color="auto" w:fill="auto"/>
            <w:vAlign w:val="center"/>
          </w:tcPr>
          <w:p w:rsidR="001230FE" w:rsidRPr="001230FE" w:rsidRDefault="001230FE" w:rsidP="001230FE">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1230FE" w:rsidRPr="001230FE" w:rsidRDefault="001230FE" w:rsidP="001230FE">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1230FE" w:rsidRPr="001230FE" w:rsidRDefault="001230FE" w:rsidP="001230FE">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1230FE" w:rsidRPr="001230FE" w:rsidTr="001230FE">
        <w:trPr>
          <w:trHeight w:val="381"/>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1230FE" w:rsidRPr="001230FE" w:rsidTr="001230FE">
        <w:trPr>
          <w:trHeight w:val="423"/>
        </w:trPr>
        <w:tc>
          <w:tcPr>
            <w:tcW w:w="287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r>
      <w:tr w:rsidR="001230FE" w:rsidRPr="001230FE" w:rsidTr="00315EE1">
        <w:trPr>
          <w:trHeight w:val="317"/>
        </w:trPr>
        <w:tc>
          <w:tcPr>
            <w:tcW w:w="2870" w:type="dxa"/>
            <w:gridSpan w:val="2"/>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p>
        </w:tc>
      </w:tr>
      <w:tr w:rsidR="001230FE" w:rsidRPr="001230FE" w:rsidTr="001230FE">
        <w:trPr>
          <w:trHeight w:val="389"/>
        </w:trPr>
        <w:tc>
          <w:tcPr>
            <w:tcW w:w="9003" w:type="dxa"/>
            <w:gridSpan w:val="7"/>
            <w:shd w:val="clear" w:color="auto" w:fill="FFF2CC"/>
            <w:vAlign w:val="center"/>
          </w:tcPr>
          <w:p w:rsidR="001230FE" w:rsidRPr="001230FE" w:rsidRDefault="001230FE" w:rsidP="001230FE">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1230FE" w:rsidRPr="001230FE" w:rsidTr="001230FE">
        <w:trPr>
          <w:trHeight w:val="403"/>
        </w:trPr>
        <w:tc>
          <w:tcPr>
            <w:tcW w:w="9003" w:type="dxa"/>
            <w:gridSpan w:val="7"/>
            <w:shd w:val="clear" w:color="auto" w:fill="FFFFFF"/>
          </w:tcPr>
          <w:p w:rsidR="00F22B9F" w:rsidRDefault="00F22B9F" w:rsidP="001230FE">
            <w:pPr>
              <w:spacing w:after="0" w:line="360" w:lineRule="auto"/>
              <w:contextualSpacing/>
              <w:jc w:val="both"/>
              <w:rPr>
                <w:rFonts w:ascii="Times New Roman" w:eastAsia="Calibri" w:hAnsi="Times New Roman" w:cs="Times New Roman"/>
                <w:sz w:val="20"/>
                <w:szCs w:val="20"/>
                <w:lang w:eastAsia="pl-PL"/>
              </w:rPr>
            </w:pPr>
          </w:p>
          <w:p w:rsidR="00315EE1" w:rsidRPr="001230FE" w:rsidRDefault="00315EE1" w:rsidP="001230FE">
            <w:pPr>
              <w:spacing w:after="0" w:line="360" w:lineRule="auto"/>
              <w:contextualSpacing/>
              <w:jc w:val="both"/>
              <w:rPr>
                <w:rFonts w:ascii="Times New Roman" w:eastAsia="Calibri" w:hAnsi="Times New Roman" w:cs="Times New Roman"/>
                <w:sz w:val="20"/>
                <w:szCs w:val="20"/>
                <w:lang w:eastAsia="pl-PL"/>
              </w:rPr>
            </w:pPr>
          </w:p>
        </w:tc>
      </w:tr>
      <w:tr w:rsidR="001230FE" w:rsidRPr="001230FE" w:rsidTr="001230FE">
        <w:trPr>
          <w:trHeight w:val="411"/>
        </w:trPr>
        <w:tc>
          <w:tcPr>
            <w:tcW w:w="9003" w:type="dxa"/>
            <w:gridSpan w:val="7"/>
            <w:shd w:val="clear" w:color="auto" w:fill="FFF2CC"/>
          </w:tcPr>
          <w:p w:rsidR="001230FE" w:rsidRPr="00D10FDF" w:rsidRDefault="001230FE" w:rsidP="001230FE">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rPr>
            </w:pPr>
            <w:r w:rsidRPr="00D10FDF">
              <w:rPr>
                <w:rFonts w:ascii="Times New Roman" w:eastAsia="Calibri" w:hAnsi="Times New Roman" w:cs="Times New Roman"/>
              </w:rPr>
              <w:t>Oświadczam, że aktualny wpis do odpowiedniego rejestru lub ewidencji  (np.: KRS, CEIDG) potwierdzający,</w:t>
            </w:r>
            <w:r w:rsidR="00D10FDF" w:rsidRPr="00D10FDF">
              <w:rPr>
                <w:rFonts w:ascii="Times New Roman" w:eastAsia="Calibri" w:hAnsi="Times New Roman" w:cs="Times New Roman"/>
              </w:rPr>
              <w:t xml:space="preserve"> że osoba działająca</w:t>
            </w:r>
            <w:r w:rsidR="00D10FDF">
              <w:rPr>
                <w:rFonts w:ascii="Times New Roman" w:eastAsia="Calibri" w:hAnsi="Times New Roman" w:cs="Times New Roman"/>
                <w:b/>
              </w:rPr>
              <w:t xml:space="preserve"> w imieniu W</w:t>
            </w:r>
            <w:r w:rsidRPr="009736FE">
              <w:rPr>
                <w:rFonts w:ascii="Times New Roman" w:eastAsia="Calibri" w:hAnsi="Times New Roman" w:cs="Times New Roman"/>
                <w:b/>
              </w:rPr>
              <w:t xml:space="preserve">ykonawcy, Wykonawcy wspólnie ubiegającego się o zamówienie, podmiotu udostępniającego zasoby </w:t>
            </w:r>
            <w:r w:rsidRPr="00D10FDF">
              <w:rPr>
                <w:rFonts w:ascii="Times New Roman" w:eastAsia="Calibri" w:hAnsi="Times New Roman" w:cs="Times New Roman"/>
              </w:rPr>
              <w:t xml:space="preserve">jest umocowana do jego reprezentowania, </w:t>
            </w:r>
            <w:r w:rsidRPr="00D10FDF">
              <w:rPr>
                <w:rFonts w:ascii="Times New Roman" w:eastAsia="Calibri" w:hAnsi="Times New Roman" w:cs="Times New Roman"/>
                <w:u w:val="single"/>
              </w:rPr>
              <w:t>Zamawiający może pobrać z bezpłatnej i ogólnodostępnej bazy danych</w:t>
            </w:r>
            <w:r w:rsidRPr="00D10FDF">
              <w:rPr>
                <w:rFonts w:ascii="Times New Roman" w:eastAsia="Calibri" w:hAnsi="Times New Roman" w:cs="Times New Roman"/>
              </w:rPr>
              <w:t>:</w:t>
            </w:r>
          </w:p>
          <w:p w:rsidR="00F73FF5" w:rsidRPr="00315EE1" w:rsidRDefault="00F73FF5" w:rsidP="001230FE">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8"/>
                <w:szCs w:val="8"/>
              </w:rPr>
            </w:pPr>
          </w:p>
          <w:p w:rsidR="00D10FDF" w:rsidRDefault="001230FE" w:rsidP="00552E43">
            <w:pPr>
              <w:pStyle w:val="Akapitzlist"/>
              <w:widowControl w:val="0"/>
              <w:numPr>
                <w:ilvl w:val="1"/>
                <w:numId w:val="98"/>
              </w:numPr>
              <w:tabs>
                <w:tab w:val="left" w:pos="708"/>
              </w:tabs>
              <w:spacing w:line="240" w:lineRule="auto"/>
              <w:ind w:left="709" w:hanging="709"/>
              <w:rPr>
                <w:lang w:eastAsia="pl-PL"/>
              </w:rPr>
            </w:pPr>
            <w:r w:rsidRPr="00D10FDF">
              <w:rPr>
                <w:sz w:val="20"/>
                <w:szCs w:val="20"/>
                <w:lang w:eastAsia="pl-PL"/>
              </w:rPr>
              <w:t>Wykonawca/Wykonawcy</w:t>
            </w:r>
            <w:r w:rsidR="00D10FDF">
              <w:rPr>
                <w:lang w:eastAsia="pl-PL"/>
              </w:rPr>
              <w:t xml:space="preserve"> </w:t>
            </w:r>
          </w:p>
          <w:p w:rsidR="001230FE" w:rsidRPr="00D10FDF" w:rsidRDefault="00D10FDF" w:rsidP="00D10FDF">
            <w:pPr>
              <w:pStyle w:val="Akapitzlist"/>
              <w:widowControl w:val="0"/>
              <w:tabs>
                <w:tab w:val="left" w:pos="708"/>
              </w:tabs>
              <w:spacing w:line="240" w:lineRule="auto"/>
              <w:ind w:left="709"/>
              <w:rPr>
                <w:lang w:eastAsia="pl-PL"/>
              </w:rPr>
            </w:pPr>
            <w:r>
              <w:rPr>
                <w:lang w:eastAsia="pl-PL"/>
              </w:rPr>
              <w:t>………………………………………………………………….….…………</w:t>
            </w:r>
          </w:p>
          <w:p w:rsidR="001230FE" w:rsidRDefault="001230FE" w:rsidP="00D10FDF">
            <w:pPr>
              <w:widowControl w:val="0"/>
              <w:tabs>
                <w:tab w:val="left" w:pos="708"/>
              </w:tabs>
              <w:spacing w:after="0" w:line="240" w:lineRule="auto"/>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p w:rsidR="00D10FDF" w:rsidRPr="00D10FDF" w:rsidRDefault="00D10FDF" w:rsidP="00552E43">
            <w:pPr>
              <w:pStyle w:val="Akapitzlist"/>
              <w:widowControl w:val="0"/>
              <w:numPr>
                <w:ilvl w:val="1"/>
                <w:numId w:val="98"/>
              </w:numPr>
              <w:tabs>
                <w:tab w:val="left" w:pos="708"/>
              </w:tabs>
              <w:spacing w:line="240" w:lineRule="auto"/>
              <w:ind w:left="709" w:hanging="709"/>
              <w:rPr>
                <w:lang w:eastAsia="pl-PL"/>
              </w:rPr>
            </w:pPr>
            <w:r w:rsidRPr="00D10FDF">
              <w:rPr>
                <w:sz w:val="20"/>
                <w:szCs w:val="20"/>
                <w:lang w:eastAsia="pl-PL"/>
              </w:rPr>
              <w:t>Podmiot udostępniający zasoby</w:t>
            </w:r>
            <w:r w:rsidRPr="00D10FDF">
              <w:rPr>
                <w:lang w:eastAsia="pl-PL"/>
              </w:rPr>
              <w:t xml:space="preserve"> </w:t>
            </w:r>
          </w:p>
          <w:p w:rsidR="00D10FDF" w:rsidRPr="00D10FDF" w:rsidRDefault="00D10FDF" w:rsidP="00315EE1">
            <w:pPr>
              <w:pStyle w:val="Akapitzlist"/>
              <w:widowControl w:val="0"/>
              <w:tabs>
                <w:tab w:val="left" w:pos="708"/>
              </w:tabs>
              <w:spacing w:line="240" w:lineRule="auto"/>
              <w:ind w:left="709"/>
              <w:rPr>
                <w:lang w:eastAsia="pl-PL"/>
              </w:rPr>
            </w:pPr>
            <w:r>
              <w:rPr>
                <w:lang w:eastAsia="pl-PL"/>
              </w:rPr>
              <w:t>………………………………………………………………………..….…</w:t>
            </w:r>
          </w:p>
          <w:p w:rsidR="00D10FDF" w:rsidRDefault="00D10FDF" w:rsidP="00315EE1">
            <w:pPr>
              <w:widowControl w:val="0"/>
              <w:tabs>
                <w:tab w:val="left" w:pos="708"/>
              </w:tabs>
              <w:spacing w:after="0" w:line="240" w:lineRule="auto"/>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p w:rsidR="00D10FDF" w:rsidRPr="00D10FDF" w:rsidRDefault="00D10FDF" w:rsidP="00315EE1">
            <w:pPr>
              <w:widowControl w:val="0"/>
              <w:tabs>
                <w:tab w:val="left" w:pos="708"/>
              </w:tabs>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w:t>
            </w:r>
            <w:r w:rsidRPr="00D10FDF">
              <w:rPr>
                <w:rFonts w:ascii="Times New Roman" w:eastAsia="Calibri" w:hAnsi="Times New Roman" w:cs="Times New Roman"/>
                <w:sz w:val="20"/>
                <w:szCs w:val="20"/>
                <w:lang w:eastAsia="pl-PL"/>
              </w:rPr>
              <w:t>NIP, REGON Podmiotu:</w:t>
            </w:r>
            <w:r>
              <w:rPr>
                <w:rFonts w:ascii="Times New Roman" w:eastAsia="Calibri" w:hAnsi="Times New Roman" w:cs="Times New Roman"/>
                <w:sz w:val="20"/>
                <w:szCs w:val="20"/>
                <w:lang w:eastAsia="pl-PL"/>
              </w:rPr>
              <w:t xml:space="preserve"> </w:t>
            </w:r>
            <w:r w:rsidRPr="00D10FDF">
              <w:rPr>
                <w:rFonts w:ascii="Times New Roman" w:eastAsia="Calibri" w:hAnsi="Times New Roman" w:cs="Times New Roman"/>
                <w:lang w:eastAsia="pl-PL"/>
              </w:rPr>
              <w:t>………………………………………………………</w:t>
            </w:r>
            <w:r>
              <w:rPr>
                <w:rFonts w:ascii="Times New Roman" w:eastAsia="Calibri" w:hAnsi="Times New Roman" w:cs="Times New Roman"/>
                <w:lang w:eastAsia="pl-PL"/>
              </w:rPr>
              <w:t>.</w:t>
            </w:r>
            <w:r w:rsidRPr="00D10FDF">
              <w:rPr>
                <w:rFonts w:ascii="Times New Roman" w:eastAsia="Calibri" w:hAnsi="Times New Roman" w:cs="Times New Roman"/>
                <w:lang w:eastAsia="pl-PL"/>
              </w:rPr>
              <w:t>…</w:t>
            </w:r>
            <w:r>
              <w:rPr>
                <w:rFonts w:ascii="Times New Roman" w:eastAsia="Calibri" w:hAnsi="Times New Roman" w:cs="Times New Roman"/>
                <w:lang w:eastAsia="pl-PL"/>
              </w:rPr>
              <w:t>..</w:t>
            </w:r>
          </w:p>
        </w:tc>
      </w:tr>
    </w:tbl>
    <w:p w:rsidR="001230FE" w:rsidRDefault="001230FE" w:rsidP="001230FE">
      <w:pPr>
        <w:keepNext/>
        <w:spacing w:after="0" w:line="240" w:lineRule="auto"/>
        <w:outlineLvl w:val="0"/>
        <w:rPr>
          <w:rFonts w:ascii="Times New Roman" w:eastAsia="Times New Roman" w:hAnsi="Times New Roman" w:cs="Times New Roman"/>
          <w:b/>
          <w:bCs/>
          <w:sz w:val="12"/>
          <w:szCs w:val="12"/>
          <w:lang w:eastAsia="pl-PL"/>
        </w:rPr>
      </w:pPr>
    </w:p>
    <w:p w:rsidR="004116AE" w:rsidRDefault="001230FE" w:rsidP="00C414A8">
      <w:pPr>
        <w:spacing w:after="0" w:line="264" w:lineRule="auto"/>
        <w:jc w:val="both"/>
        <w:rPr>
          <w:rFonts w:ascii="Times New Roman" w:eastAsia="Times New Roman" w:hAnsi="Times New Roman" w:cs="Times New Roman"/>
          <w:bCs/>
          <w:lang w:eastAsia="pl-PL"/>
        </w:rPr>
      </w:pPr>
      <w:r w:rsidRPr="001230FE">
        <w:rPr>
          <w:rFonts w:ascii="Times New Roman" w:eastAsia="Times New Roman" w:hAnsi="Times New Roman" w:cs="Times New Roman"/>
          <w:bCs/>
          <w:iCs/>
          <w:lang w:eastAsia="pl-PL"/>
        </w:rPr>
        <w:t>Działając w imieniu Wykonawcy:</w:t>
      </w:r>
      <w:r w:rsidR="00C414A8">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w:t>
      </w:r>
      <w:r w:rsidR="00C414A8">
        <w:rPr>
          <w:rFonts w:ascii="Times New Roman" w:eastAsia="Times New Roman" w:hAnsi="Times New Roman" w:cs="Times New Roman"/>
          <w:bCs/>
          <w:iCs/>
          <w:lang w:eastAsia="pl-PL"/>
        </w:rPr>
        <w:t>………</w:t>
      </w:r>
      <w:r w:rsidRPr="001230FE">
        <w:rPr>
          <w:rFonts w:ascii="Times New Roman" w:eastAsia="Times New Roman" w:hAnsi="Times New Roman" w:cs="Times New Roman"/>
          <w:bCs/>
          <w:iCs/>
          <w:lang w:eastAsia="pl-PL"/>
        </w:rPr>
        <w:t xml:space="preserve">……...………………………………, </w:t>
      </w:r>
      <w:r w:rsidR="00705054">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bookmarkStart w:id="16" w:name="_Hlk74813020"/>
      <w:r w:rsidR="00315EE1" w:rsidRPr="00315EE1">
        <w:rPr>
          <w:rFonts w:ascii="Times New Roman" w:eastAsia="Calibri" w:hAnsi="Times New Roman" w:cs="Times New Roman"/>
          <w:b/>
          <w:iCs/>
        </w:rPr>
        <w:t xml:space="preserve">ORGANIZACJĘ I PRZEPROWADZENIE SZKOLEŃ Z ZAKRESU OBSŁUGI SPECJALISTYCZNYCH NARZĘDZI: CELLEBRITE, MAGNET AXIOM ORAZ SZKOLEŃ </w:t>
      </w:r>
      <w:r w:rsidR="00315EE1">
        <w:rPr>
          <w:rFonts w:ascii="Times New Roman" w:eastAsia="Calibri" w:hAnsi="Times New Roman" w:cs="Times New Roman"/>
          <w:b/>
          <w:iCs/>
        </w:rPr>
        <w:t xml:space="preserve">Z ZAKRESU INFORMATYKI ŚLEDCZEJ </w:t>
      </w:r>
      <w:r w:rsidR="00315EE1" w:rsidRPr="00315EE1">
        <w:rPr>
          <w:rFonts w:ascii="Times New Roman" w:eastAsia="Calibri" w:hAnsi="Times New Roman" w:cs="Times New Roman"/>
          <w:b/>
          <w:iCs/>
        </w:rPr>
        <w:t>w ramach projektu pn. „Wsparcie post</w:t>
      </w:r>
      <w:r w:rsidR="00430354">
        <w:rPr>
          <w:rFonts w:ascii="Times New Roman" w:eastAsia="Calibri" w:hAnsi="Times New Roman" w:cs="Times New Roman"/>
          <w:b/>
          <w:iCs/>
        </w:rPr>
        <w:t>ę</w:t>
      </w:r>
      <w:r w:rsidR="00315EE1" w:rsidRPr="00315EE1">
        <w:rPr>
          <w:rFonts w:ascii="Times New Roman" w:eastAsia="Calibri" w:hAnsi="Times New Roman" w:cs="Times New Roman"/>
          <w:b/>
          <w:iCs/>
        </w:rPr>
        <w:t xml:space="preserve">powań gospodarczych w oparciu o dowody w postaci cyfrowej”, finansowanego z Union </w:t>
      </w:r>
      <w:proofErr w:type="spellStart"/>
      <w:r w:rsidR="00315EE1" w:rsidRPr="00315EE1">
        <w:rPr>
          <w:rFonts w:ascii="Times New Roman" w:eastAsia="Calibri" w:hAnsi="Times New Roman" w:cs="Times New Roman"/>
          <w:b/>
          <w:iCs/>
        </w:rPr>
        <w:t>Anti</w:t>
      </w:r>
      <w:proofErr w:type="spellEnd"/>
      <w:r w:rsidR="00315EE1" w:rsidRPr="00315EE1">
        <w:rPr>
          <w:rFonts w:ascii="Times New Roman" w:eastAsia="Calibri" w:hAnsi="Times New Roman" w:cs="Times New Roman"/>
          <w:b/>
          <w:iCs/>
        </w:rPr>
        <w:t xml:space="preserve">-Fraud </w:t>
      </w:r>
      <w:proofErr w:type="spellStart"/>
      <w:r w:rsidR="00315EE1" w:rsidRPr="00315EE1">
        <w:rPr>
          <w:rFonts w:ascii="Times New Roman" w:eastAsia="Calibri" w:hAnsi="Times New Roman" w:cs="Times New Roman"/>
          <w:b/>
          <w:iCs/>
        </w:rPr>
        <w:t>Programme</w:t>
      </w:r>
      <w:proofErr w:type="spellEnd"/>
      <w:r w:rsidR="00315EE1" w:rsidRPr="00315EE1">
        <w:rPr>
          <w:rFonts w:ascii="Times New Roman" w:eastAsia="Calibri" w:hAnsi="Times New Roman" w:cs="Times New Roman"/>
          <w:b/>
          <w:iCs/>
        </w:rPr>
        <w:t xml:space="preserve"> (EUAF)</w:t>
      </w:r>
      <w:r w:rsidR="005F17FC">
        <w:rPr>
          <w:rFonts w:ascii="Times New Roman" w:eastAsia="Calibri" w:hAnsi="Times New Roman" w:cs="Times New Roman"/>
          <w:b/>
        </w:rPr>
        <w:t xml:space="preserve"> </w:t>
      </w:r>
      <w:r w:rsidR="009736FE" w:rsidRPr="009736FE">
        <w:rPr>
          <w:rFonts w:ascii="Times New Roman" w:eastAsia="Calibri" w:hAnsi="Times New Roman" w:cs="Times New Roman"/>
        </w:rPr>
        <w:t xml:space="preserve">(postępowanie nr </w:t>
      </w:r>
      <w:r w:rsidR="00315EE1">
        <w:rPr>
          <w:rFonts w:ascii="Times New Roman" w:eastAsia="Calibri" w:hAnsi="Times New Roman" w:cs="Times New Roman"/>
        </w:rPr>
        <w:t>14/K</w:t>
      </w:r>
      <w:r w:rsidR="009736FE" w:rsidRPr="009736FE">
        <w:rPr>
          <w:rFonts w:ascii="Times New Roman" w:eastAsia="Calibri" w:hAnsi="Times New Roman" w:cs="Times New Roman"/>
        </w:rPr>
        <w:t>/2</w:t>
      </w:r>
      <w:r w:rsidR="005F17FC">
        <w:rPr>
          <w:rFonts w:ascii="Times New Roman" w:eastAsia="Calibri" w:hAnsi="Times New Roman" w:cs="Times New Roman"/>
        </w:rPr>
        <w:t>3</w:t>
      </w:r>
      <w:r w:rsidR="009736FE" w:rsidRPr="009736FE">
        <w:rPr>
          <w:rFonts w:ascii="Times New Roman" w:eastAsia="Calibri" w:hAnsi="Times New Roman" w:cs="Times New Roman"/>
        </w:rPr>
        <w:t>)</w:t>
      </w:r>
      <w:r w:rsidRPr="009736FE">
        <w:rPr>
          <w:rFonts w:ascii="Times New Roman" w:eastAsia="Calibri" w:hAnsi="Times New Roman" w:cs="Times New Roman"/>
        </w:rPr>
        <w:t xml:space="preserve">, </w:t>
      </w:r>
      <w:bookmarkEnd w:id="16"/>
      <w:r w:rsidRPr="009736FE">
        <w:rPr>
          <w:rFonts w:ascii="Times New Roman" w:eastAsia="Times New Roman" w:hAnsi="Times New Roman" w:cs="Times New Roman"/>
          <w:bCs/>
          <w:lang w:eastAsia="pl-PL"/>
        </w:rPr>
        <w:t xml:space="preserve">oferuję wykonanie zamówienia </w:t>
      </w:r>
      <w:r w:rsidR="00315EE1">
        <w:rPr>
          <w:rFonts w:ascii="Times New Roman" w:eastAsia="Times New Roman" w:hAnsi="Times New Roman" w:cs="Times New Roman"/>
          <w:bCs/>
          <w:lang w:eastAsia="pl-PL"/>
        </w:rPr>
        <w:t>zgod</w:t>
      </w:r>
      <w:r w:rsidR="000724CE">
        <w:rPr>
          <w:rFonts w:ascii="Times New Roman" w:eastAsia="Times New Roman" w:hAnsi="Times New Roman" w:cs="Times New Roman"/>
          <w:bCs/>
          <w:lang w:eastAsia="pl-PL"/>
        </w:rPr>
        <w:t xml:space="preserve">nie z wymogami zawartymi w SWZ </w:t>
      </w:r>
      <w:r w:rsidR="004D427F">
        <w:rPr>
          <w:rFonts w:ascii="Times New Roman" w:eastAsia="Times New Roman" w:hAnsi="Times New Roman" w:cs="Times New Roman"/>
          <w:bCs/>
          <w:lang w:eastAsia="pl-PL"/>
        </w:rPr>
        <w:t xml:space="preserve">i </w:t>
      </w:r>
      <w:r w:rsidR="000724CE" w:rsidRPr="000724CE">
        <w:rPr>
          <w:rFonts w:ascii="Times New Roman" w:eastAsia="Times New Roman" w:hAnsi="Times New Roman" w:cs="Times New Roman"/>
          <w:bCs/>
          <w:lang w:eastAsia="pl-PL"/>
        </w:rPr>
        <w:t>zgodnie z poniższym wyliczeniem i zestawieniem:</w:t>
      </w:r>
    </w:p>
    <w:p w:rsidR="006A21B8" w:rsidRPr="006A21B8" w:rsidRDefault="006A21B8" w:rsidP="00315EE1">
      <w:pPr>
        <w:spacing w:after="0" w:line="312" w:lineRule="auto"/>
        <w:jc w:val="both"/>
        <w:rPr>
          <w:rFonts w:ascii="Times New Roman" w:eastAsia="Times New Roman" w:hAnsi="Times New Roman" w:cs="Times New Roman"/>
          <w:bCs/>
          <w:iCs/>
          <w:sz w:val="8"/>
          <w:szCs w:val="8"/>
        </w:rPr>
      </w:pPr>
    </w:p>
    <w:tbl>
      <w:tblPr>
        <w:tblW w:w="8857" w:type="dxa"/>
        <w:tblInd w:w="2" w:type="dxa"/>
        <w:tblLayout w:type="fixed"/>
        <w:tblCellMar>
          <w:left w:w="70" w:type="dxa"/>
          <w:right w:w="70" w:type="dxa"/>
        </w:tblCellMar>
        <w:tblLook w:val="0000" w:firstRow="0" w:lastRow="0" w:firstColumn="0" w:lastColumn="0" w:noHBand="0" w:noVBand="0"/>
      </w:tblPr>
      <w:tblGrid>
        <w:gridCol w:w="494"/>
        <w:gridCol w:w="3827"/>
        <w:gridCol w:w="1276"/>
        <w:gridCol w:w="1559"/>
        <w:gridCol w:w="1701"/>
      </w:tblGrid>
      <w:tr w:rsidR="00AD1701" w:rsidRPr="009F0DF4" w:rsidTr="00315EE1">
        <w:trPr>
          <w:cantSplit/>
          <w:trHeight w:val="831"/>
        </w:trPr>
        <w:tc>
          <w:tcPr>
            <w:tcW w:w="494" w:type="dxa"/>
            <w:tcBorders>
              <w:top w:val="single" w:sz="4" w:space="0" w:color="auto"/>
              <w:left w:val="single" w:sz="4" w:space="0" w:color="auto"/>
              <w:bottom w:val="single" w:sz="4" w:space="0" w:color="auto"/>
              <w:right w:val="single" w:sz="4" w:space="0" w:color="auto"/>
            </w:tcBorders>
          </w:tcPr>
          <w:p w:rsidR="00AD1701" w:rsidRPr="009F0DF4" w:rsidRDefault="00AD1701" w:rsidP="005B6568">
            <w:pPr>
              <w:tabs>
                <w:tab w:val="left" w:pos="-1701"/>
              </w:tabs>
              <w:spacing w:after="0" w:line="240" w:lineRule="auto"/>
              <w:jc w:val="center"/>
              <w:rPr>
                <w:rFonts w:ascii="Times New Roman" w:eastAsia="Times New Roman" w:hAnsi="Times New Roman" w:cs="Times New Roman"/>
                <w:bCs/>
                <w:lang w:eastAsia="pl-PL"/>
              </w:rPr>
            </w:pPr>
          </w:p>
          <w:p w:rsidR="00AD1701" w:rsidRPr="009F0DF4" w:rsidRDefault="00AD1701" w:rsidP="005B6568">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Lp.</w:t>
            </w:r>
          </w:p>
        </w:tc>
        <w:tc>
          <w:tcPr>
            <w:tcW w:w="3827" w:type="dxa"/>
            <w:tcBorders>
              <w:top w:val="single" w:sz="4" w:space="0" w:color="auto"/>
              <w:left w:val="single" w:sz="4" w:space="0" w:color="auto"/>
              <w:bottom w:val="single" w:sz="4" w:space="0" w:color="auto"/>
              <w:right w:val="single" w:sz="4" w:space="0" w:color="auto"/>
            </w:tcBorders>
            <w:vAlign w:val="center"/>
          </w:tcPr>
          <w:p w:rsidR="00AD1701" w:rsidRPr="009F0DF4" w:rsidRDefault="00AD1701" w:rsidP="005B6568">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Przedmiot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AD1701"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Liczba </w:t>
            </w:r>
            <w:r w:rsidR="00AD1701">
              <w:rPr>
                <w:rFonts w:ascii="Times New Roman" w:eastAsia="Times New Roman" w:hAnsi="Times New Roman" w:cs="Times New Roman"/>
                <w:bCs/>
                <w:lang w:eastAsia="pl-PL"/>
              </w:rPr>
              <w:t>uczestników szkolenia</w:t>
            </w:r>
          </w:p>
        </w:tc>
        <w:tc>
          <w:tcPr>
            <w:tcW w:w="1559" w:type="dxa"/>
            <w:tcBorders>
              <w:top w:val="single" w:sz="4" w:space="0" w:color="auto"/>
              <w:left w:val="single" w:sz="4" w:space="0" w:color="auto"/>
              <w:bottom w:val="single" w:sz="4" w:space="0" w:color="auto"/>
              <w:right w:val="single" w:sz="4" w:space="0" w:color="auto"/>
            </w:tcBorders>
            <w:vAlign w:val="center"/>
          </w:tcPr>
          <w:p w:rsidR="00AD1701" w:rsidRPr="009F0DF4" w:rsidRDefault="00AD1701"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Cena</w:t>
            </w:r>
          </w:p>
          <w:p w:rsidR="00AD1701" w:rsidRPr="009F0DF4" w:rsidRDefault="00AD1701"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jednostkowa</w:t>
            </w:r>
          </w:p>
          <w:p w:rsidR="00AD1701" w:rsidRPr="009F0DF4" w:rsidRDefault="00AD1701" w:rsidP="0052226E">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szkolenia </w:t>
            </w:r>
          </w:p>
          <w:p w:rsidR="00AD1701" w:rsidRPr="009F0DF4" w:rsidRDefault="00AD1701"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c>
          <w:tcPr>
            <w:tcW w:w="1701" w:type="dxa"/>
            <w:tcBorders>
              <w:top w:val="single" w:sz="4" w:space="0" w:color="auto"/>
              <w:left w:val="single" w:sz="4" w:space="0" w:color="auto"/>
              <w:bottom w:val="single" w:sz="4" w:space="0" w:color="auto"/>
              <w:right w:val="single" w:sz="4" w:space="0" w:color="auto"/>
            </w:tcBorders>
          </w:tcPr>
          <w:p w:rsidR="00AD1701" w:rsidRPr="009F0DF4" w:rsidRDefault="00AD1701"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Wartość</w:t>
            </w:r>
          </w:p>
          <w:p w:rsidR="00AD1701" w:rsidRPr="009F0DF4" w:rsidRDefault="00AD1701" w:rsidP="0052226E">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za przeprowadzenie szkolenia</w:t>
            </w:r>
          </w:p>
          <w:p w:rsidR="00AD1701" w:rsidRPr="009F0DF4" w:rsidRDefault="00AD1701"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(kol. 3 x 4)</w:t>
            </w:r>
          </w:p>
          <w:p w:rsidR="00AD1701" w:rsidRPr="009F0DF4" w:rsidRDefault="00AD1701"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r>
      <w:tr w:rsidR="00315EE1" w:rsidRPr="009F0DF4" w:rsidTr="00315EE1">
        <w:trPr>
          <w:cantSplit/>
          <w:trHeight w:val="293"/>
        </w:trPr>
        <w:tc>
          <w:tcPr>
            <w:tcW w:w="494" w:type="dxa"/>
            <w:tcBorders>
              <w:top w:val="single" w:sz="4" w:space="0" w:color="auto"/>
              <w:left w:val="single" w:sz="4" w:space="0" w:color="auto"/>
              <w:bottom w:val="single" w:sz="4" w:space="0" w:color="auto"/>
              <w:right w:val="single" w:sz="4" w:space="0" w:color="auto"/>
            </w:tcBorders>
          </w:tcPr>
          <w:p w:rsidR="00315EE1" w:rsidRPr="009F0DF4" w:rsidRDefault="00315EE1" w:rsidP="005B6568">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1</w:t>
            </w:r>
          </w:p>
        </w:tc>
        <w:tc>
          <w:tcPr>
            <w:tcW w:w="3827" w:type="dxa"/>
            <w:tcBorders>
              <w:top w:val="single" w:sz="4" w:space="0" w:color="auto"/>
              <w:left w:val="single" w:sz="4" w:space="0" w:color="auto"/>
              <w:bottom w:val="single" w:sz="4" w:space="0" w:color="auto"/>
              <w:right w:val="single" w:sz="4" w:space="0" w:color="auto"/>
            </w:tcBorders>
            <w:vAlign w:val="center"/>
          </w:tcPr>
          <w:p w:rsidR="00315EE1" w:rsidRPr="009F0DF4" w:rsidRDefault="00315EE1" w:rsidP="005B6568">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315EE1" w:rsidRPr="009F0DF4" w:rsidRDefault="00315EE1" w:rsidP="005B6568">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3</w:t>
            </w:r>
          </w:p>
        </w:tc>
        <w:tc>
          <w:tcPr>
            <w:tcW w:w="1559" w:type="dxa"/>
            <w:tcBorders>
              <w:top w:val="single" w:sz="4" w:space="0" w:color="auto"/>
              <w:left w:val="single" w:sz="4" w:space="0" w:color="auto"/>
              <w:bottom w:val="single" w:sz="4" w:space="0" w:color="auto"/>
              <w:right w:val="single" w:sz="4" w:space="0" w:color="auto"/>
            </w:tcBorders>
            <w:vAlign w:val="center"/>
          </w:tcPr>
          <w:p w:rsidR="00315EE1" w:rsidRPr="009F0DF4" w:rsidRDefault="00315EE1" w:rsidP="005B6568">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4</w:t>
            </w:r>
          </w:p>
        </w:tc>
        <w:tc>
          <w:tcPr>
            <w:tcW w:w="1701" w:type="dxa"/>
            <w:tcBorders>
              <w:top w:val="single" w:sz="4" w:space="0" w:color="auto"/>
              <w:left w:val="single" w:sz="4" w:space="0" w:color="auto"/>
              <w:bottom w:val="single" w:sz="4" w:space="0" w:color="auto"/>
              <w:right w:val="single" w:sz="4" w:space="0" w:color="auto"/>
            </w:tcBorders>
          </w:tcPr>
          <w:p w:rsidR="00315EE1" w:rsidRPr="009F0DF4" w:rsidRDefault="006A21B8" w:rsidP="005B6568">
            <w:pPr>
              <w:tabs>
                <w:tab w:val="left" w:pos="-1701"/>
              </w:tabs>
              <w:spacing w:after="0" w:line="240" w:lineRule="auto"/>
              <w:jc w:val="center"/>
              <w:rPr>
                <w:rFonts w:ascii="Times New Roman" w:eastAsia="Times New Roman" w:hAnsi="Times New Roman" w:cs="Times New Roman"/>
                <w:i/>
                <w:iCs/>
                <w:lang w:eastAsia="pl-PL"/>
              </w:rPr>
            </w:pPr>
            <w:r>
              <w:rPr>
                <w:rFonts w:ascii="Times New Roman" w:eastAsia="Times New Roman" w:hAnsi="Times New Roman" w:cs="Times New Roman"/>
                <w:i/>
                <w:iCs/>
                <w:lang w:eastAsia="pl-PL"/>
              </w:rPr>
              <w:t>5</w:t>
            </w:r>
          </w:p>
        </w:tc>
      </w:tr>
      <w:tr w:rsidR="009537E7" w:rsidRPr="009F0DF4" w:rsidTr="00315EE1">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9537E7" w:rsidRPr="009F0DF4" w:rsidRDefault="009537E7" w:rsidP="005B6568">
            <w:pPr>
              <w:tabs>
                <w:tab w:val="left" w:pos="-1701"/>
              </w:tabs>
              <w:spacing w:after="0" w:line="240" w:lineRule="auto"/>
              <w:jc w:val="center"/>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1.</w:t>
            </w:r>
          </w:p>
        </w:tc>
        <w:tc>
          <w:tcPr>
            <w:tcW w:w="3827" w:type="dxa"/>
            <w:tcBorders>
              <w:top w:val="single" w:sz="4" w:space="0" w:color="auto"/>
              <w:left w:val="single" w:sz="4" w:space="0" w:color="auto"/>
              <w:bottom w:val="single" w:sz="4" w:space="0" w:color="auto"/>
              <w:right w:val="single" w:sz="4" w:space="0" w:color="auto"/>
            </w:tcBorders>
            <w:vAlign w:val="center"/>
          </w:tcPr>
          <w:p w:rsidR="009537E7" w:rsidRPr="009537E7" w:rsidRDefault="009537E7" w:rsidP="00C414A8">
            <w:pPr>
              <w:spacing w:after="0" w:line="240" w:lineRule="auto"/>
              <w:jc w:val="both"/>
              <w:rPr>
                <w:rFonts w:ascii="Times New Roman" w:eastAsia="Times New Roman" w:hAnsi="Times New Roman" w:cs="Times New Roman"/>
                <w:iCs/>
                <w:lang w:eastAsia="pl-PL"/>
              </w:rPr>
            </w:pPr>
            <w:r w:rsidRPr="009537E7">
              <w:rPr>
                <w:rFonts w:ascii="Times New Roman" w:eastAsia="Times New Roman" w:hAnsi="Times New Roman" w:cs="Times New Roman"/>
                <w:iCs/>
                <w:lang w:eastAsia="pl-PL"/>
              </w:rPr>
              <w:t xml:space="preserve">Organizacja i przeprowadzenie szkolenia </w:t>
            </w:r>
            <w:proofErr w:type="spellStart"/>
            <w:r w:rsidRPr="009537E7">
              <w:rPr>
                <w:rFonts w:ascii="Times New Roman" w:eastAsia="Times New Roman" w:hAnsi="Times New Roman" w:cs="Times New Roman"/>
                <w:iCs/>
                <w:lang w:eastAsia="pl-PL"/>
              </w:rPr>
              <w:t>Cellebrite</w:t>
            </w:r>
            <w:proofErr w:type="spellEnd"/>
            <w:r w:rsidRPr="009537E7">
              <w:rPr>
                <w:rFonts w:ascii="Times New Roman" w:eastAsia="Times New Roman" w:hAnsi="Times New Roman" w:cs="Times New Roman"/>
                <w:iCs/>
                <w:lang w:eastAsia="pl-PL"/>
              </w:rPr>
              <w:t xml:space="preserve"> Mobile </w:t>
            </w:r>
            <w:proofErr w:type="spellStart"/>
            <w:r w:rsidRPr="009537E7">
              <w:rPr>
                <w:rFonts w:ascii="Times New Roman" w:eastAsia="Times New Roman" w:hAnsi="Times New Roman" w:cs="Times New Roman"/>
                <w:iCs/>
                <w:lang w:eastAsia="pl-PL"/>
              </w:rPr>
              <w:t>Forensics</w:t>
            </w:r>
            <w:proofErr w:type="spellEnd"/>
            <w:r w:rsidRPr="009537E7">
              <w:rPr>
                <w:rFonts w:ascii="Times New Roman" w:eastAsia="Times New Roman" w:hAnsi="Times New Roman" w:cs="Times New Roman"/>
                <w:iCs/>
                <w:lang w:eastAsia="pl-PL"/>
              </w:rPr>
              <w:t xml:space="preserve"> Fundamentals (CMFF) - formuła zdalna (2 dni)</w:t>
            </w:r>
          </w:p>
        </w:tc>
        <w:tc>
          <w:tcPr>
            <w:tcW w:w="1276" w:type="dxa"/>
            <w:tcBorders>
              <w:top w:val="single" w:sz="4" w:space="0" w:color="auto"/>
              <w:left w:val="single" w:sz="4" w:space="0" w:color="auto"/>
              <w:bottom w:val="single" w:sz="4" w:space="0" w:color="auto"/>
              <w:right w:val="single" w:sz="4" w:space="0" w:color="auto"/>
            </w:tcBorders>
            <w:vAlign w:val="center"/>
          </w:tcPr>
          <w:p w:rsidR="009537E7" w:rsidRPr="009F0DF4" w:rsidRDefault="009537E7" w:rsidP="005B6568">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9537E7" w:rsidRPr="009F0DF4" w:rsidRDefault="009537E7" w:rsidP="005B6568">
            <w:pPr>
              <w:tabs>
                <w:tab w:val="left" w:pos="-1701"/>
              </w:tabs>
              <w:spacing w:after="0" w:line="240" w:lineRule="auto"/>
              <w:jc w:val="both"/>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9537E7" w:rsidRPr="009F0DF4" w:rsidRDefault="009537E7" w:rsidP="005B6568">
            <w:pPr>
              <w:tabs>
                <w:tab w:val="left" w:pos="-1701"/>
              </w:tabs>
              <w:spacing w:after="0" w:line="240" w:lineRule="auto"/>
              <w:jc w:val="both"/>
              <w:rPr>
                <w:rFonts w:ascii="Times New Roman" w:eastAsia="Times New Roman" w:hAnsi="Times New Roman" w:cs="Times New Roman"/>
                <w:lang w:eastAsia="pl-PL"/>
              </w:rPr>
            </w:pPr>
          </w:p>
        </w:tc>
      </w:tr>
      <w:tr w:rsidR="009537E7" w:rsidRPr="009F0DF4" w:rsidTr="00315EE1">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9537E7" w:rsidRPr="009F0DF4" w:rsidRDefault="009537E7" w:rsidP="005B6568">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3827" w:type="dxa"/>
            <w:tcBorders>
              <w:top w:val="single" w:sz="4" w:space="0" w:color="auto"/>
              <w:left w:val="single" w:sz="4" w:space="0" w:color="auto"/>
              <w:bottom w:val="single" w:sz="4" w:space="0" w:color="auto"/>
              <w:right w:val="single" w:sz="4" w:space="0" w:color="auto"/>
            </w:tcBorders>
            <w:vAlign w:val="center"/>
          </w:tcPr>
          <w:p w:rsidR="009537E7" w:rsidRPr="009537E7" w:rsidRDefault="009537E7" w:rsidP="00C414A8">
            <w:pPr>
              <w:spacing w:after="0" w:line="240" w:lineRule="auto"/>
              <w:jc w:val="both"/>
              <w:rPr>
                <w:rFonts w:ascii="Times New Roman" w:eastAsia="Times New Roman" w:hAnsi="Times New Roman" w:cs="Times New Roman"/>
                <w:iCs/>
                <w:lang w:eastAsia="pl-PL"/>
              </w:rPr>
            </w:pPr>
            <w:r w:rsidRPr="009537E7">
              <w:rPr>
                <w:rFonts w:ascii="Times New Roman" w:eastAsia="Times New Roman" w:hAnsi="Times New Roman" w:cs="Times New Roman"/>
                <w:iCs/>
                <w:lang w:eastAsia="pl-PL"/>
              </w:rPr>
              <w:t xml:space="preserve">Organizacja i przeprowadzenie szkolenia </w:t>
            </w:r>
            <w:proofErr w:type="spellStart"/>
            <w:r w:rsidRPr="009537E7">
              <w:rPr>
                <w:rFonts w:ascii="Times New Roman" w:eastAsia="Times New Roman" w:hAnsi="Times New Roman" w:cs="Times New Roman"/>
                <w:iCs/>
                <w:lang w:eastAsia="pl-PL"/>
              </w:rPr>
              <w:t>Cellebrite</w:t>
            </w:r>
            <w:proofErr w:type="spellEnd"/>
            <w:r w:rsidRPr="009537E7">
              <w:rPr>
                <w:rFonts w:ascii="Times New Roman" w:eastAsia="Times New Roman" w:hAnsi="Times New Roman" w:cs="Times New Roman"/>
                <w:iCs/>
                <w:lang w:eastAsia="pl-PL"/>
              </w:rPr>
              <w:t xml:space="preserve"> </w:t>
            </w:r>
            <w:proofErr w:type="spellStart"/>
            <w:r w:rsidRPr="009537E7">
              <w:rPr>
                <w:rFonts w:ascii="Times New Roman" w:eastAsia="Times New Roman" w:hAnsi="Times New Roman" w:cs="Times New Roman"/>
                <w:iCs/>
                <w:lang w:eastAsia="pl-PL"/>
              </w:rPr>
              <w:t>Certified</w:t>
            </w:r>
            <w:proofErr w:type="spellEnd"/>
            <w:r w:rsidRPr="009537E7">
              <w:rPr>
                <w:rFonts w:ascii="Times New Roman" w:eastAsia="Times New Roman" w:hAnsi="Times New Roman" w:cs="Times New Roman"/>
                <w:iCs/>
                <w:lang w:eastAsia="pl-PL"/>
              </w:rPr>
              <w:t xml:space="preserve"> Operator (CCO) and </w:t>
            </w:r>
            <w:proofErr w:type="spellStart"/>
            <w:r w:rsidRPr="009537E7">
              <w:rPr>
                <w:rFonts w:ascii="Times New Roman" w:eastAsia="Times New Roman" w:hAnsi="Times New Roman" w:cs="Times New Roman"/>
                <w:iCs/>
                <w:lang w:eastAsia="pl-PL"/>
              </w:rPr>
              <w:t>Cellebrite</w:t>
            </w:r>
            <w:proofErr w:type="spellEnd"/>
            <w:r w:rsidRPr="009537E7">
              <w:rPr>
                <w:rFonts w:ascii="Times New Roman" w:eastAsia="Times New Roman" w:hAnsi="Times New Roman" w:cs="Times New Roman"/>
                <w:iCs/>
                <w:lang w:eastAsia="pl-PL"/>
              </w:rPr>
              <w:t xml:space="preserve"> </w:t>
            </w:r>
            <w:proofErr w:type="spellStart"/>
            <w:r w:rsidRPr="009537E7">
              <w:rPr>
                <w:rFonts w:ascii="Times New Roman" w:eastAsia="Times New Roman" w:hAnsi="Times New Roman" w:cs="Times New Roman"/>
                <w:iCs/>
                <w:lang w:eastAsia="pl-PL"/>
              </w:rPr>
              <w:t>Certified</w:t>
            </w:r>
            <w:proofErr w:type="spellEnd"/>
            <w:r w:rsidRPr="009537E7">
              <w:rPr>
                <w:rFonts w:ascii="Times New Roman" w:eastAsia="Times New Roman" w:hAnsi="Times New Roman" w:cs="Times New Roman"/>
                <w:iCs/>
                <w:lang w:eastAsia="pl-PL"/>
              </w:rPr>
              <w:t xml:space="preserve"> </w:t>
            </w:r>
            <w:proofErr w:type="spellStart"/>
            <w:r w:rsidRPr="009537E7">
              <w:rPr>
                <w:rFonts w:ascii="Times New Roman" w:eastAsia="Times New Roman" w:hAnsi="Times New Roman" w:cs="Times New Roman"/>
                <w:iCs/>
                <w:lang w:eastAsia="pl-PL"/>
              </w:rPr>
              <w:t>Physical</w:t>
            </w:r>
            <w:proofErr w:type="spellEnd"/>
            <w:r w:rsidRPr="009537E7">
              <w:rPr>
                <w:rFonts w:ascii="Times New Roman" w:eastAsia="Times New Roman" w:hAnsi="Times New Roman" w:cs="Times New Roman"/>
                <w:iCs/>
                <w:lang w:eastAsia="pl-PL"/>
              </w:rPr>
              <w:t xml:space="preserve"> </w:t>
            </w:r>
            <w:proofErr w:type="spellStart"/>
            <w:r w:rsidRPr="009537E7">
              <w:rPr>
                <w:rFonts w:ascii="Times New Roman" w:eastAsia="Times New Roman" w:hAnsi="Times New Roman" w:cs="Times New Roman"/>
                <w:iCs/>
                <w:lang w:eastAsia="pl-PL"/>
              </w:rPr>
              <w:t>Analyst</w:t>
            </w:r>
            <w:proofErr w:type="spellEnd"/>
            <w:r w:rsidRPr="009537E7">
              <w:rPr>
                <w:rFonts w:ascii="Times New Roman" w:eastAsia="Times New Roman" w:hAnsi="Times New Roman" w:cs="Times New Roman"/>
                <w:iCs/>
                <w:lang w:eastAsia="pl-PL"/>
              </w:rPr>
              <w:t xml:space="preserve"> (CCPA) - formuła zdalna (5 dni)</w:t>
            </w:r>
          </w:p>
        </w:tc>
        <w:tc>
          <w:tcPr>
            <w:tcW w:w="1276" w:type="dxa"/>
            <w:tcBorders>
              <w:top w:val="single" w:sz="4" w:space="0" w:color="auto"/>
              <w:left w:val="single" w:sz="4" w:space="0" w:color="auto"/>
              <w:bottom w:val="single" w:sz="4" w:space="0" w:color="auto"/>
              <w:right w:val="single" w:sz="4" w:space="0" w:color="auto"/>
            </w:tcBorders>
            <w:vAlign w:val="center"/>
          </w:tcPr>
          <w:p w:rsidR="009537E7" w:rsidRDefault="009537E7" w:rsidP="005B6568">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9537E7" w:rsidRPr="009F0DF4" w:rsidRDefault="009537E7" w:rsidP="005B6568">
            <w:pPr>
              <w:tabs>
                <w:tab w:val="left" w:pos="-1701"/>
              </w:tabs>
              <w:spacing w:after="0" w:line="240" w:lineRule="auto"/>
              <w:jc w:val="both"/>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9537E7" w:rsidRPr="009F0DF4" w:rsidRDefault="009537E7" w:rsidP="005B6568">
            <w:pPr>
              <w:tabs>
                <w:tab w:val="left" w:pos="-1701"/>
              </w:tabs>
              <w:spacing w:after="0" w:line="240" w:lineRule="auto"/>
              <w:jc w:val="both"/>
              <w:rPr>
                <w:rFonts w:ascii="Times New Roman" w:eastAsia="Times New Roman" w:hAnsi="Times New Roman" w:cs="Times New Roman"/>
                <w:lang w:eastAsia="pl-PL"/>
              </w:rPr>
            </w:pPr>
          </w:p>
        </w:tc>
      </w:tr>
      <w:tr w:rsidR="009537E7" w:rsidRPr="009F0DF4" w:rsidTr="00315EE1">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9537E7" w:rsidRPr="009F0DF4" w:rsidRDefault="009537E7" w:rsidP="005B6568">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3827" w:type="dxa"/>
            <w:tcBorders>
              <w:top w:val="single" w:sz="4" w:space="0" w:color="auto"/>
              <w:left w:val="single" w:sz="4" w:space="0" w:color="auto"/>
              <w:bottom w:val="single" w:sz="4" w:space="0" w:color="auto"/>
              <w:right w:val="single" w:sz="4" w:space="0" w:color="auto"/>
            </w:tcBorders>
            <w:vAlign w:val="center"/>
          </w:tcPr>
          <w:p w:rsidR="009537E7" w:rsidRPr="009537E7" w:rsidRDefault="009537E7" w:rsidP="00C414A8">
            <w:pPr>
              <w:spacing w:after="0" w:line="240" w:lineRule="auto"/>
              <w:jc w:val="both"/>
              <w:rPr>
                <w:rFonts w:ascii="Times New Roman" w:eastAsia="Times New Roman" w:hAnsi="Times New Roman" w:cs="Times New Roman"/>
                <w:iCs/>
                <w:lang w:eastAsia="pl-PL"/>
              </w:rPr>
            </w:pPr>
            <w:r w:rsidRPr="009537E7">
              <w:rPr>
                <w:rFonts w:ascii="Times New Roman" w:eastAsia="Times New Roman" w:hAnsi="Times New Roman" w:cs="Times New Roman"/>
                <w:iCs/>
                <w:lang w:eastAsia="pl-PL"/>
              </w:rPr>
              <w:t xml:space="preserve">Organizacja i przeprowadzenie szkolenia </w:t>
            </w:r>
            <w:proofErr w:type="spellStart"/>
            <w:r w:rsidRPr="009537E7">
              <w:rPr>
                <w:rFonts w:ascii="Times New Roman" w:eastAsia="Times New Roman" w:hAnsi="Times New Roman" w:cs="Times New Roman"/>
                <w:iCs/>
                <w:lang w:eastAsia="pl-PL"/>
              </w:rPr>
              <w:t>Cellebrite</w:t>
            </w:r>
            <w:proofErr w:type="spellEnd"/>
            <w:r w:rsidRPr="009537E7">
              <w:rPr>
                <w:rFonts w:ascii="Times New Roman" w:eastAsia="Times New Roman" w:hAnsi="Times New Roman" w:cs="Times New Roman"/>
                <w:iCs/>
                <w:lang w:eastAsia="pl-PL"/>
              </w:rPr>
              <w:t xml:space="preserve"> Advanced Smartphone Analysis (CASA) - formuła zdalna (4 dni)</w:t>
            </w:r>
          </w:p>
        </w:tc>
        <w:tc>
          <w:tcPr>
            <w:tcW w:w="1276" w:type="dxa"/>
            <w:tcBorders>
              <w:top w:val="single" w:sz="4" w:space="0" w:color="auto"/>
              <w:left w:val="single" w:sz="4" w:space="0" w:color="auto"/>
              <w:bottom w:val="single" w:sz="4" w:space="0" w:color="auto"/>
              <w:right w:val="single" w:sz="4" w:space="0" w:color="auto"/>
            </w:tcBorders>
            <w:vAlign w:val="center"/>
          </w:tcPr>
          <w:p w:rsidR="009537E7" w:rsidRDefault="009537E7" w:rsidP="005B6568">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9537E7" w:rsidRPr="009F0DF4" w:rsidRDefault="009537E7" w:rsidP="005B6568">
            <w:pPr>
              <w:tabs>
                <w:tab w:val="left" w:pos="-1701"/>
              </w:tabs>
              <w:spacing w:after="0" w:line="240" w:lineRule="auto"/>
              <w:jc w:val="both"/>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9537E7" w:rsidRPr="009F0DF4" w:rsidRDefault="009537E7" w:rsidP="005B6568">
            <w:pPr>
              <w:tabs>
                <w:tab w:val="left" w:pos="-1701"/>
              </w:tabs>
              <w:spacing w:after="0" w:line="240" w:lineRule="auto"/>
              <w:jc w:val="both"/>
              <w:rPr>
                <w:rFonts w:ascii="Times New Roman" w:eastAsia="Times New Roman" w:hAnsi="Times New Roman" w:cs="Times New Roman"/>
                <w:lang w:eastAsia="pl-PL"/>
              </w:rPr>
            </w:pPr>
          </w:p>
        </w:tc>
      </w:tr>
      <w:tr w:rsidR="00315EE1" w:rsidRPr="009F0DF4" w:rsidTr="00315EE1">
        <w:trPr>
          <w:cantSplit/>
          <w:trHeight w:val="716"/>
        </w:trPr>
        <w:tc>
          <w:tcPr>
            <w:tcW w:w="7156" w:type="dxa"/>
            <w:gridSpan w:val="4"/>
            <w:tcBorders>
              <w:top w:val="single" w:sz="4" w:space="0" w:color="auto"/>
              <w:left w:val="single" w:sz="4" w:space="0" w:color="auto"/>
              <w:bottom w:val="single" w:sz="4" w:space="0" w:color="auto"/>
              <w:right w:val="single" w:sz="4" w:space="0" w:color="auto"/>
            </w:tcBorders>
            <w:vAlign w:val="center"/>
          </w:tcPr>
          <w:p w:rsidR="00315EE1" w:rsidRPr="009F0DF4" w:rsidRDefault="00315EE1" w:rsidP="00AA6295">
            <w:pPr>
              <w:tabs>
                <w:tab w:val="left" w:pos="-1701"/>
              </w:tabs>
              <w:spacing w:after="0" w:line="240" w:lineRule="auto"/>
              <w:jc w:val="center"/>
              <w:rPr>
                <w:rFonts w:ascii="Times New Roman" w:eastAsia="Times New Roman" w:hAnsi="Times New Roman" w:cs="Times New Roman"/>
                <w:b/>
                <w:bCs/>
                <w:lang w:eastAsia="pl-PL"/>
              </w:rPr>
            </w:pPr>
            <w:r w:rsidRPr="009F0DF4">
              <w:rPr>
                <w:rFonts w:ascii="Times New Roman" w:eastAsia="Times New Roman" w:hAnsi="Times New Roman" w:cs="Times New Roman"/>
                <w:b/>
                <w:bCs/>
                <w:lang w:eastAsia="pl-PL"/>
              </w:rPr>
              <w:t>Łączna cena ofertowa</w:t>
            </w:r>
            <w:r w:rsidR="009537E7">
              <w:rPr>
                <w:rFonts w:ascii="Times New Roman" w:eastAsia="Times New Roman" w:hAnsi="Times New Roman" w:cs="Times New Roman"/>
                <w:b/>
                <w:bCs/>
                <w:lang w:eastAsia="pl-PL"/>
              </w:rPr>
              <w:t>:</w:t>
            </w:r>
          </w:p>
        </w:tc>
        <w:tc>
          <w:tcPr>
            <w:tcW w:w="1701" w:type="dxa"/>
            <w:tcBorders>
              <w:top w:val="single" w:sz="4" w:space="0" w:color="auto"/>
              <w:left w:val="single" w:sz="4" w:space="0" w:color="auto"/>
              <w:bottom w:val="single" w:sz="4" w:space="0" w:color="auto"/>
              <w:right w:val="single" w:sz="4" w:space="0" w:color="auto"/>
            </w:tcBorders>
          </w:tcPr>
          <w:p w:rsidR="00315EE1" w:rsidRPr="009F0DF4" w:rsidRDefault="00315EE1" w:rsidP="005B6568">
            <w:pPr>
              <w:tabs>
                <w:tab w:val="left" w:pos="-1701"/>
              </w:tabs>
              <w:spacing w:after="0" w:line="240" w:lineRule="auto"/>
              <w:jc w:val="both"/>
              <w:rPr>
                <w:rFonts w:ascii="Times New Roman" w:eastAsia="Times New Roman" w:hAnsi="Times New Roman" w:cs="Times New Roman"/>
                <w:lang w:eastAsia="pl-PL"/>
              </w:rPr>
            </w:pPr>
          </w:p>
        </w:tc>
      </w:tr>
    </w:tbl>
    <w:p w:rsidR="001230FE" w:rsidRPr="001230FE" w:rsidRDefault="001230FE" w:rsidP="001230FE">
      <w:pPr>
        <w:suppressAutoHyphens/>
        <w:spacing w:after="0" w:line="312" w:lineRule="auto"/>
        <w:ind w:right="-1"/>
        <w:jc w:val="both"/>
        <w:rPr>
          <w:rFonts w:ascii="Times New Roman" w:eastAsia="Times New Roman" w:hAnsi="Times New Roman" w:cs="Times New Roman"/>
          <w:sz w:val="12"/>
          <w:szCs w:val="12"/>
          <w:lang w:eastAsia="pl-PL"/>
        </w:rPr>
      </w:pPr>
    </w:p>
    <w:p w:rsidR="006A21B8" w:rsidRDefault="006A21B8" w:rsidP="007D19C5">
      <w:pPr>
        <w:tabs>
          <w:tab w:val="left" w:pos="9214"/>
        </w:tabs>
        <w:suppressAutoHyphens/>
        <w:spacing w:after="0" w:line="312" w:lineRule="auto"/>
        <w:jc w:val="both"/>
        <w:rPr>
          <w:rFonts w:ascii="Times New Roman" w:eastAsia="Times New Roman" w:hAnsi="Times New Roman" w:cs="Times New Roman"/>
          <w:b/>
          <w:bCs/>
          <w:lang w:eastAsia="pl-PL"/>
        </w:rPr>
      </w:pPr>
      <w:r w:rsidRPr="006A21B8">
        <w:rPr>
          <w:rFonts w:ascii="Times New Roman" w:eastAsia="Times New Roman" w:hAnsi="Times New Roman" w:cs="Times New Roman"/>
          <w:b/>
          <w:bCs/>
          <w:lang w:eastAsia="pl-PL"/>
        </w:rPr>
        <w:t>Oświadczam, że do realizacji szkolenia skieruję trenera</w:t>
      </w:r>
      <w:r>
        <w:rPr>
          <w:rFonts w:ascii="Times New Roman" w:eastAsia="Times New Roman" w:hAnsi="Times New Roman" w:cs="Times New Roman"/>
          <w:b/>
          <w:bCs/>
          <w:lang w:eastAsia="pl-PL"/>
        </w:rPr>
        <w:t>:</w:t>
      </w:r>
    </w:p>
    <w:p w:rsidR="006A21B8" w:rsidRPr="006A21B8" w:rsidRDefault="006A21B8" w:rsidP="007D19C5">
      <w:pPr>
        <w:tabs>
          <w:tab w:val="left" w:pos="9214"/>
        </w:tabs>
        <w:suppressAutoHyphens/>
        <w:spacing w:after="0" w:line="312" w:lineRule="auto"/>
        <w:jc w:val="both"/>
        <w:rPr>
          <w:rFonts w:ascii="Times New Roman" w:eastAsia="Times New Roman" w:hAnsi="Times New Roman" w:cs="Times New Roman"/>
          <w:b/>
          <w:bCs/>
          <w:lang w:eastAsia="pl-PL"/>
        </w:rPr>
      </w:pPr>
      <w:r w:rsidRPr="006A21B8">
        <w:rPr>
          <w:rFonts w:ascii="Times New Roman" w:eastAsia="Times New Roman" w:hAnsi="Times New Roman" w:cs="Times New Roman"/>
          <w:b/>
          <w:bCs/>
          <w:lang w:eastAsia="pl-PL"/>
        </w:rPr>
        <w:t xml:space="preserve"> .................................................................................................................................</w:t>
      </w:r>
    </w:p>
    <w:p w:rsidR="006A21B8" w:rsidRDefault="006A21B8" w:rsidP="006A21B8">
      <w:pPr>
        <w:tabs>
          <w:tab w:val="left" w:pos="9214"/>
        </w:tabs>
        <w:suppressAutoHyphens/>
        <w:spacing w:after="0" w:line="312" w:lineRule="auto"/>
        <w:jc w:val="center"/>
        <w:rPr>
          <w:rFonts w:ascii="Times New Roman" w:eastAsia="Times New Roman" w:hAnsi="Times New Roman" w:cs="Times New Roman"/>
          <w:bCs/>
          <w:lang w:eastAsia="pl-PL"/>
        </w:rPr>
      </w:pPr>
      <w:r w:rsidRPr="006A21B8">
        <w:rPr>
          <w:rFonts w:ascii="Times New Roman" w:eastAsia="Times New Roman" w:hAnsi="Times New Roman" w:cs="Times New Roman"/>
          <w:bCs/>
          <w:lang w:eastAsia="pl-PL"/>
        </w:rPr>
        <w:t>(Imię i nazwisko osoby prowadzącej szkolenia – jedna osoba)</w:t>
      </w:r>
    </w:p>
    <w:p w:rsidR="006A21B8" w:rsidRDefault="00C414A8" w:rsidP="00C414A8">
      <w:pPr>
        <w:tabs>
          <w:tab w:val="left" w:pos="9214"/>
        </w:tabs>
        <w:suppressAutoHyphens/>
        <w:spacing w:after="0" w:line="264" w:lineRule="auto"/>
        <w:jc w:val="both"/>
        <w:rPr>
          <w:rFonts w:ascii="Times New Roman" w:eastAsia="Times New Roman" w:hAnsi="Times New Roman" w:cs="Times New Roman"/>
          <w:bCs/>
          <w:lang w:eastAsia="pl-PL"/>
        </w:rPr>
      </w:pPr>
      <w:r w:rsidRPr="00C414A8">
        <w:rPr>
          <w:rFonts w:ascii="Times New Roman" w:eastAsia="Times New Roman" w:hAnsi="Times New Roman" w:cs="Times New Roman"/>
          <w:bCs/>
          <w:lang w:eastAsia="pl-PL"/>
        </w:rPr>
        <w:t xml:space="preserve">posiadającego certyfikat z zakresu prowadzenia </w:t>
      </w:r>
      <w:r>
        <w:rPr>
          <w:rFonts w:ascii="Times New Roman" w:eastAsia="Times New Roman" w:hAnsi="Times New Roman" w:cs="Times New Roman"/>
          <w:bCs/>
          <w:lang w:eastAsia="pl-PL"/>
        </w:rPr>
        <w:t xml:space="preserve">szkoleń wydany przez producenta </w:t>
      </w:r>
      <w:r w:rsidRPr="00C414A8">
        <w:rPr>
          <w:rFonts w:ascii="Times New Roman" w:eastAsia="Times New Roman" w:hAnsi="Times New Roman" w:cs="Times New Roman"/>
          <w:bCs/>
          <w:lang w:eastAsia="pl-PL"/>
        </w:rPr>
        <w:t xml:space="preserve">oprogramowania </w:t>
      </w:r>
      <w:proofErr w:type="spellStart"/>
      <w:r w:rsidRPr="00C414A8">
        <w:rPr>
          <w:rFonts w:ascii="Times New Roman" w:eastAsia="Times New Roman" w:hAnsi="Times New Roman" w:cs="Times New Roman"/>
          <w:bCs/>
          <w:lang w:eastAsia="pl-PL"/>
        </w:rPr>
        <w:t>Cellebrite</w:t>
      </w:r>
      <w:proofErr w:type="spellEnd"/>
      <w:r w:rsidRPr="00C414A8">
        <w:rPr>
          <w:rFonts w:ascii="Times New Roman" w:eastAsia="Times New Roman" w:hAnsi="Times New Roman" w:cs="Times New Roman"/>
          <w:bCs/>
          <w:lang w:eastAsia="pl-PL"/>
        </w:rPr>
        <w:t xml:space="preserve"> oraz posiadającego doświadczenie w zakresie prowadzenia szkoleń </w:t>
      </w:r>
      <w:r>
        <w:rPr>
          <w:rFonts w:ascii="Times New Roman" w:eastAsia="Times New Roman" w:hAnsi="Times New Roman" w:cs="Times New Roman"/>
          <w:bCs/>
          <w:lang w:eastAsia="pl-PL"/>
        </w:rPr>
        <w:br/>
      </w:r>
      <w:r w:rsidRPr="00C414A8">
        <w:rPr>
          <w:rFonts w:ascii="Times New Roman" w:eastAsia="Times New Roman" w:hAnsi="Times New Roman" w:cs="Times New Roman"/>
          <w:bCs/>
          <w:lang w:eastAsia="pl-PL"/>
        </w:rPr>
        <w:t>z zakresu użytkowania ww. oprogramowania  na rzecz organów ścigania</w:t>
      </w:r>
      <w:r>
        <w:rPr>
          <w:rFonts w:ascii="Times New Roman" w:eastAsia="Times New Roman" w:hAnsi="Times New Roman" w:cs="Times New Roman"/>
          <w:bCs/>
          <w:lang w:eastAsia="pl-PL"/>
        </w:rPr>
        <w:t>.</w:t>
      </w:r>
    </w:p>
    <w:p w:rsidR="00430354" w:rsidRPr="00430354" w:rsidRDefault="00430354" w:rsidP="00C414A8">
      <w:pPr>
        <w:tabs>
          <w:tab w:val="left" w:pos="9214"/>
        </w:tabs>
        <w:suppressAutoHyphens/>
        <w:spacing w:after="0" w:line="264" w:lineRule="auto"/>
        <w:jc w:val="both"/>
        <w:rPr>
          <w:rFonts w:ascii="Times New Roman" w:eastAsia="Times New Roman" w:hAnsi="Times New Roman" w:cs="Times New Roman"/>
          <w:bCs/>
          <w:sz w:val="12"/>
          <w:szCs w:val="12"/>
          <w:lang w:eastAsia="pl-PL"/>
        </w:rPr>
      </w:pPr>
    </w:p>
    <w:p w:rsidR="006A21B8" w:rsidRPr="006A21B8" w:rsidRDefault="006A21B8" w:rsidP="006A21B8">
      <w:pPr>
        <w:tabs>
          <w:tab w:val="left" w:pos="9214"/>
        </w:tabs>
        <w:suppressAutoHyphens/>
        <w:spacing w:after="0" w:line="312" w:lineRule="auto"/>
        <w:jc w:val="center"/>
        <w:rPr>
          <w:rFonts w:ascii="Times New Roman" w:eastAsia="Times New Roman" w:hAnsi="Times New Roman" w:cs="Times New Roman"/>
          <w:b/>
          <w:bCs/>
          <w:lang w:eastAsia="pl-PL"/>
        </w:rPr>
      </w:pPr>
      <w:r w:rsidRPr="006A21B8">
        <w:rPr>
          <w:rFonts w:ascii="Times New Roman" w:eastAsia="Times New Roman" w:hAnsi="Times New Roman" w:cs="Times New Roman"/>
          <w:b/>
          <w:bCs/>
          <w:lang w:eastAsia="pl-PL"/>
        </w:rPr>
        <w:t>Wykaz szkoleń przeprowadzonych przez w/w osobę na rzecz organów ścigania</w:t>
      </w:r>
    </w:p>
    <w:p w:rsidR="006A21B8" w:rsidRPr="00AA6295" w:rsidRDefault="006A21B8" w:rsidP="006A21B8">
      <w:pPr>
        <w:tabs>
          <w:tab w:val="left" w:pos="9214"/>
        </w:tabs>
        <w:suppressAutoHyphens/>
        <w:spacing w:after="0" w:line="312" w:lineRule="auto"/>
        <w:jc w:val="center"/>
        <w:rPr>
          <w:rFonts w:ascii="Times New Roman" w:eastAsia="Times New Roman" w:hAnsi="Times New Roman" w:cs="Times New Roman"/>
          <w:b/>
          <w:bCs/>
          <w:lang w:eastAsia="pl-PL"/>
        </w:rPr>
      </w:pPr>
      <w:r w:rsidRPr="00AA6295">
        <w:rPr>
          <w:rFonts w:ascii="Times New Roman" w:eastAsia="Times New Roman" w:hAnsi="Times New Roman" w:cs="Times New Roman"/>
          <w:b/>
          <w:bCs/>
          <w:lang w:eastAsia="pl-PL"/>
        </w:rPr>
        <w:t>w latach 2020-2022</w:t>
      </w:r>
    </w:p>
    <w:tbl>
      <w:tblPr>
        <w:tblStyle w:val="Tabela-Siatka"/>
        <w:tblW w:w="0" w:type="auto"/>
        <w:tblLook w:val="04A0" w:firstRow="1" w:lastRow="0" w:firstColumn="1" w:lastColumn="0" w:noHBand="0" w:noVBand="1"/>
      </w:tblPr>
      <w:tblGrid>
        <w:gridCol w:w="534"/>
        <w:gridCol w:w="2693"/>
        <w:gridCol w:w="1559"/>
        <w:gridCol w:w="2126"/>
        <w:gridCol w:w="2015"/>
      </w:tblGrid>
      <w:tr w:rsidR="006A21B8" w:rsidTr="005525B6">
        <w:tc>
          <w:tcPr>
            <w:tcW w:w="534" w:type="dxa"/>
            <w:vAlign w:val="center"/>
          </w:tcPr>
          <w:p w:rsidR="006A21B8" w:rsidRPr="005525B6" w:rsidRDefault="006A21B8" w:rsidP="005525B6">
            <w:pPr>
              <w:tabs>
                <w:tab w:val="left" w:pos="9214"/>
              </w:tabs>
              <w:suppressAutoHyphens/>
              <w:spacing w:line="312" w:lineRule="auto"/>
              <w:jc w:val="center"/>
              <w:rPr>
                <w:bCs/>
                <w:sz w:val="21"/>
                <w:szCs w:val="21"/>
              </w:rPr>
            </w:pPr>
            <w:r w:rsidRPr="005525B6">
              <w:rPr>
                <w:bCs/>
                <w:sz w:val="21"/>
                <w:szCs w:val="21"/>
              </w:rPr>
              <w:t>Lp.</w:t>
            </w:r>
          </w:p>
        </w:tc>
        <w:tc>
          <w:tcPr>
            <w:tcW w:w="2693" w:type="dxa"/>
            <w:vAlign w:val="center"/>
          </w:tcPr>
          <w:p w:rsidR="006A21B8" w:rsidRPr="005525B6" w:rsidRDefault="006A21B8" w:rsidP="005525B6">
            <w:pPr>
              <w:jc w:val="center"/>
              <w:rPr>
                <w:sz w:val="21"/>
                <w:szCs w:val="21"/>
              </w:rPr>
            </w:pPr>
            <w:r w:rsidRPr="005525B6">
              <w:rPr>
                <w:sz w:val="21"/>
                <w:szCs w:val="21"/>
              </w:rPr>
              <w:t xml:space="preserve">Nazwa </w:t>
            </w:r>
            <w:r w:rsidR="005525B6" w:rsidRPr="005525B6">
              <w:rPr>
                <w:sz w:val="21"/>
                <w:szCs w:val="21"/>
              </w:rPr>
              <w:t>podmiotu (</w:t>
            </w:r>
            <w:r w:rsidRPr="005525B6">
              <w:rPr>
                <w:sz w:val="21"/>
                <w:szCs w:val="21"/>
              </w:rPr>
              <w:t>organu ścigania</w:t>
            </w:r>
            <w:r w:rsidR="005525B6" w:rsidRPr="005525B6">
              <w:rPr>
                <w:sz w:val="21"/>
                <w:szCs w:val="21"/>
              </w:rPr>
              <w:t>), dla którego w/w osoba przeprowadziła szkolenie z podaniem danych teleadresowych</w:t>
            </w:r>
          </w:p>
        </w:tc>
        <w:tc>
          <w:tcPr>
            <w:tcW w:w="1559" w:type="dxa"/>
            <w:vAlign w:val="center"/>
          </w:tcPr>
          <w:p w:rsidR="006A21B8" w:rsidRPr="005525B6" w:rsidRDefault="006A21B8" w:rsidP="005525B6">
            <w:pPr>
              <w:jc w:val="center"/>
              <w:rPr>
                <w:sz w:val="21"/>
                <w:szCs w:val="21"/>
              </w:rPr>
            </w:pPr>
            <w:r w:rsidRPr="005525B6">
              <w:rPr>
                <w:sz w:val="21"/>
                <w:szCs w:val="21"/>
              </w:rPr>
              <w:t>Data realizacji szkolenia</w:t>
            </w:r>
          </w:p>
        </w:tc>
        <w:tc>
          <w:tcPr>
            <w:tcW w:w="2126" w:type="dxa"/>
            <w:vAlign w:val="center"/>
          </w:tcPr>
          <w:p w:rsidR="006A21B8" w:rsidRPr="005525B6" w:rsidRDefault="006A21B8" w:rsidP="005525B6">
            <w:pPr>
              <w:jc w:val="center"/>
              <w:rPr>
                <w:sz w:val="21"/>
                <w:szCs w:val="21"/>
              </w:rPr>
            </w:pPr>
            <w:r w:rsidRPr="005525B6">
              <w:rPr>
                <w:sz w:val="21"/>
                <w:szCs w:val="21"/>
              </w:rPr>
              <w:t>Rodzaj</w:t>
            </w:r>
            <w:r w:rsidR="005525B6" w:rsidRPr="005525B6">
              <w:rPr>
                <w:sz w:val="21"/>
                <w:szCs w:val="21"/>
              </w:rPr>
              <w:t xml:space="preserve"> </w:t>
            </w:r>
            <w:r w:rsidRPr="005525B6">
              <w:rPr>
                <w:sz w:val="21"/>
                <w:szCs w:val="21"/>
              </w:rPr>
              <w:t>/</w:t>
            </w:r>
            <w:r w:rsidR="005525B6" w:rsidRPr="005525B6">
              <w:rPr>
                <w:sz w:val="21"/>
                <w:szCs w:val="21"/>
              </w:rPr>
              <w:t xml:space="preserve"> </w:t>
            </w:r>
            <w:r w:rsidRPr="005525B6">
              <w:rPr>
                <w:sz w:val="21"/>
                <w:szCs w:val="21"/>
              </w:rPr>
              <w:t xml:space="preserve">tematyka </w:t>
            </w:r>
            <w:r w:rsidR="005525B6" w:rsidRPr="005525B6">
              <w:rPr>
                <w:sz w:val="21"/>
                <w:szCs w:val="21"/>
              </w:rPr>
              <w:t xml:space="preserve">(zakres) </w:t>
            </w:r>
            <w:r w:rsidRPr="005525B6">
              <w:rPr>
                <w:sz w:val="21"/>
                <w:szCs w:val="21"/>
              </w:rPr>
              <w:t>szkolenia</w:t>
            </w:r>
          </w:p>
        </w:tc>
        <w:tc>
          <w:tcPr>
            <w:tcW w:w="2015" w:type="dxa"/>
            <w:vAlign w:val="center"/>
          </w:tcPr>
          <w:p w:rsidR="006A21B8" w:rsidRPr="005525B6" w:rsidRDefault="006A21B8" w:rsidP="005525B6">
            <w:pPr>
              <w:jc w:val="center"/>
              <w:rPr>
                <w:sz w:val="21"/>
                <w:szCs w:val="21"/>
              </w:rPr>
            </w:pPr>
            <w:r w:rsidRPr="005525B6">
              <w:rPr>
                <w:sz w:val="21"/>
                <w:szCs w:val="21"/>
              </w:rPr>
              <w:t>Dokumenty potwierdzające należyte wykonanie usługi szkoleniowej (załącznik do niniejszego Wykazu)</w:t>
            </w:r>
            <w:r w:rsidR="004D427F">
              <w:rPr>
                <w:sz w:val="21"/>
                <w:szCs w:val="21"/>
              </w:rPr>
              <w:t>*</w:t>
            </w:r>
          </w:p>
        </w:tc>
      </w:tr>
      <w:tr w:rsidR="006A21B8" w:rsidTr="005525B6">
        <w:tc>
          <w:tcPr>
            <w:tcW w:w="534" w:type="dxa"/>
          </w:tcPr>
          <w:p w:rsidR="006A21B8" w:rsidRDefault="006A21B8" w:rsidP="007D19C5">
            <w:pPr>
              <w:tabs>
                <w:tab w:val="left" w:pos="9214"/>
              </w:tabs>
              <w:suppressAutoHyphens/>
              <w:spacing w:line="312" w:lineRule="auto"/>
              <w:jc w:val="both"/>
              <w:rPr>
                <w:b/>
                <w:bCs/>
              </w:rPr>
            </w:pPr>
          </w:p>
        </w:tc>
        <w:tc>
          <w:tcPr>
            <w:tcW w:w="2693" w:type="dxa"/>
          </w:tcPr>
          <w:p w:rsidR="006A21B8" w:rsidRDefault="006A21B8" w:rsidP="007D19C5">
            <w:pPr>
              <w:tabs>
                <w:tab w:val="left" w:pos="9214"/>
              </w:tabs>
              <w:suppressAutoHyphens/>
              <w:spacing w:line="312" w:lineRule="auto"/>
              <w:jc w:val="both"/>
              <w:rPr>
                <w:b/>
                <w:bCs/>
              </w:rPr>
            </w:pPr>
          </w:p>
        </w:tc>
        <w:tc>
          <w:tcPr>
            <w:tcW w:w="1559" w:type="dxa"/>
          </w:tcPr>
          <w:p w:rsidR="006A21B8" w:rsidRDefault="006A21B8" w:rsidP="007D19C5">
            <w:pPr>
              <w:tabs>
                <w:tab w:val="left" w:pos="9214"/>
              </w:tabs>
              <w:suppressAutoHyphens/>
              <w:spacing w:line="312" w:lineRule="auto"/>
              <w:jc w:val="both"/>
              <w:rPr>
                <w:b/>
                <w:bCs/>
              </w:rPr>
            </w:pPr>
          </w:p>
        </w:tc>
        <w:tc>
          <w:tcPr>
            <w:tcW w:w="2126" w:type="dxa"/>
          </w:tcPr>
          <w:p w:rsidR="006A21B8" w:rsidRDefault="006A21B8" w:rsidP="007D19C5">
            <w:pPr>
              <w:tabs>
                <w:tab w:val="left" w:pos="9214"/>
              </w:tabs>
              <w:suppressAutoHyphens/>
              <w:spacing w:line="312" w:lineRule="auto"/>
              <w:jc w:val="both"/>
              <w:rPr>
                <w:b/>
                <w:bCs/>
              </w:rPr>
            </w:pPr>
          </w:p>
        </w:tc>
        <w:tc>
          <w:tcPr>
            <w:tcW w:w="2015" w:type="dxa"/>
          </w:tcPr>
          <w:p w:rsidR="006A21B8" w:rsidRDefault="006A21B8" w:rsidP="007D19C5">
            <w:pPr>
              <w:tabs>
                <w:tab w:val="left" w:pos="9214"/>
              </w:tabs>
              <w:suppressAutoHyphens/>
              <w:spacing w:line="312" w:lineRule="auto"/>
              <w:jc w:val="both"/>
              <w:rPr>
                <w:b/>
                <w:bCs/>
              </w:rPr>
            </w:pPr>
          </w:p>
        </w:tc>
      </w:tr>
      <w:tr w:rsidR="006A21B8" w:rsidTr="005525B6">
        <w:tc>
          <w:tcPr>
            <w:tcW w:w="534" w:type="dxa"/>
          </w:tcPr>
          <w:p w:rsidR="006A21B8" w:rsidRDefault="006A21B8" w:rsidP="007D19C5">
            <w:pPr>
              <w:tabs>
                <w:tab w:val="left" w:pos="9214"/>
              </w:tabs>
              <w:suppressAutoHyphens/>
              <w:spacing w:line="312" w:lineRule="auto"/>
              <w:jc w:val="both"/>
              <w:rPr>
                <w:b/>
                <w:bCs/>
              </w:rPr>
            </w:pPr>
          </w:p>
        </w:tc>
        <w:tc>
          <w:tcPr>
            <w:tcW w:w="2693" w:type="dxa"/>
          </w:tcPr>
          <w:p w:rsidR="006A21B8" w:rsidRDefault="006A21B8" w:rsidP="007D19C5">
            <w:pPr>
              <w:tabs>
                <w:tab w:val="left" w:pos="9214"/>
              </w:tabs>
              <w:suppressAutoHyphens/>
              <w:spacing w:line="312" w:lineRule="auto"/>
              <w:jc w:val="both"/>
              <w:rPr>
                <w:b/>
                <w:bCs/>
              </w:rPr>
            </w:pPr>
          </w:p>
        </w:tc>
        <w:tc>
          <w:tcPr>
            <w:tcW w:w="1559" w:type="dxa"/>
          </w:tcPr>
          <w:p w:rsidR="006A21B8" w:rsidRDefault="006A21B8" w:rsidP="007D19C5">
            <w:pPr>
              <w:tabs>
                <w:tab w:val="left" w:pos="9214"/>
              </w:tabs>
              <w:suppressAutoHyphens/>
              <w:spacing w:line="312" w:lineRule="auto"/>
              <w:jc w:val="both"/>
              <w:rPr>
                <w:b/>
                <w:bCs/>
              </w:rPr>
            </w:pPr>
          </w:p>
        </w:tc>
        <w:tc>
          <w:tcPr>
            <w:tcW w:w="2126" w:type="dxa"/>
          </w:tcPr>
          <w:p w:rsidR="006A21B8" w:rsidRDefault="006A21B8" w:rsidP="007D19C5">
            <w:pPr>
              <w:tabs>
                <w:tab w:val="left" w:pos="9214"/>
              </w:tabs>
              <w:suppressAutoHyphens/>
              <w:spacing w:line="312" w:lineRule="auto"/>
              <w:jc w:val="both"/>
              <w:rPr>
                <w:b/>
                <w:bCs/>
              </w:rPr>
            </w:pPr>
          </w:p>
        </w:tc>
        <w:tc>
          <w:tcPr>
            <w:tcW w:w="2015" w:type="dxa"/>
          </w:tcPr>
          <w:p w:rsidR="006A21B8" w:rsidRDefault="006A21B8" w:rsidP="007D19C5">
            <w:pPr>
              <w:tabs>
                <w:tab w:val="left" w:pos="9214"/>
              </w:tabs>
              <w:suppressAutoHyphens/>
              <w:spacing w:line="312" w:lineRule="auto"/>
              <w:jc w:val="both"/>
              <w:rPr>
                <w:b/>
                <w:bCs/>
              </w:rPr>
            </w:pPr>
          </w:p>
        </w:tc>
      </w:tr>
      <w:tr w:rsidR="005525B6" w:rsidTr="005525B6">
        <w:tc>
          <w:tcPr>
            <w:tcW w:w="534" w:type="dxa"/>
          </w:tcPr>
          <w:p w:rsidR="005525B6" w:rsidRDefault="005525B6" w:rsidP="007D19C5">
            <w:pPr>
              <w:tabs>
                <w:tab w:val="left" w:pos="9214"/>
              </w:tabs>
              <w:suppressAutoHyphens/>
              <w:spacing w:line="312" w:lineRule="auto"/>
              <w:jc w:val="both"/>
              <w:rPr>
                <w:b/>
                <w:bCs/>
              </w:rPr>
            </w:pPr>
          </w:p>
        </w:tc>
        <w:tc>
          <w:tcPr>
            <w:tcW w:w="2693" w:type="dxa"/>
          </w:tcPr>
          <w:p w:rsidR="005525B6" w:rsidRDefault="005525B6" w:rsidP="007D19C5">
            <w:pPr>
              <w:tabs>
                <w:tab w:val="left" w:pos="9214"/>
              </w:tabs>
              <w:suppressAutoHyphens/>
              <w:spacing w:line="312" w:lineRule="auto"/>
              <w:jc w:val="both"/>
              <w:rPr>
                <w:b/>
                <w:bCs/>
              </w:rPr>
            </w:pPr>
          </w:p>
        </w:tc>
        <w:tc>
          <w:tcPr>
            <w:tcW w:w="1559" w:type="dxa"/>
          </w:tcPr>
          <w:p w:rsidR="005525B6" w:rsidRDefault="005525B6" w:rsidP="007D19C5">
            <w:pPr>
              <w:tabs>
                <w:tab w:val="left" w:pos="9214"/>
              </w:tabs>
              <w:suppressAutoHyphens/>
              <w:spacing w:line="312" w:lineRule="auto"/>
              <w:jc w:val="both"/>
              <w:rPr>
                <w:b/>
                <w:bCs/>
              </w:rPr>
            </w:pPr>
          </w:p>
        </w:tc>
        <w:tc>
          <w:tcPr>
            <w:tcW w:w="2126" w:type="dxa"/>
          </w:tcPr>
          <w:p w:rsidR="005525B6" w:rsidRDefault="005525B6" w:rsidP="007D19C5">
            <w:pPr>
              <w:tabs>
                <w:tab w:val="left" w:pos="9214"/>
              </w:tabs>
              <w:suppressAutoHyphens/>
              <w:spacing w:line="312" w:lineRule="auto"/>
              <w:jc w:val="both"/>
              <w:rPr>
                <w:b/>
                <w:bCs/>
              </w:rPr>
            </w:pPr>
          </w:p>
        </w:tc>
        <w:tc>
          <w:tcPr>
            <w:tcW w:w="2015" w:type="dxa"/>
          </w:tcPr>
          <w:p w:rsidR="005525B6" w:rsidRDefault="005525B6" w:rsidP="007D19C5">
            <w:pPr>
              <w:tabs>
                <w:tab w:val="left" w:pos="9214"/>
              </w:tabs>
              <w:suppressAutoHyphens/>
              <w:spacing w:line="312" w:lineRule="auto"/>
              <w:jc w:val="both"/>
              <w:rPr>
                <w:b/>
                <w:bCs/>
              </w:rPr>
            </w:pPr>
          </w:p>
        </w:tc>
      </w:tr>
      <w:tr w:rsidR="005525B6" w:rsidTr="005525B6">
        <w:tc>
          <w:tcPr>
            <w:tcW w:w="534" w:type="dxa"/>
          </w:tcPr>
          <w:p w:rsidR="005525B6" w:rsidRDefault="005525B6" w:rsidP="007D19C5">
            <w:pPr>
              <w:tabs>
                <w:tab w:val="left" w:pos="9214"/>
              </w:tabs>
              <w:suppressAutoHyphens/>
              <w:spacing w:line="312" w:lineRule="auto"/>
              <w:jc w:val="both"/>
              <w:rPr>
                <w:b/>
                <w:bCs/>
              </w:rPr>
            </w:pPr>
          </w:p>
        </w:tc>
        <w:tc>
          <w:tcPr>
            <w:tcW w:w="2693" w:type="dxa"/>
          </w:tcPr>
          <w:p w:rsidR="005525B6" w:rsidRDefault="005525B6" w:rsidP="007D19C5">
            <w:pPr>
              <w:tabs>
                <w:tab w:val="left" w:pos="9214"/>
              </w:tabs>
              <w:suppressAutoHyphens/>
              <w:spacing w:line="312" w:lineRule="auto"/>
              <w:jc w:val="both"/>
              <w:rPr>
                <w:b/>
                <w:bCs/>
              </w:rPr>
            </w:pPr>
          </w:p>
        </w:tc>
        <w:tc>
          <w:tcPr>
            <w:tcW w:w="1559" w:type="dxa"/>
          </w:tcPr>
          <w:p w:rsidR="005525B6" w:rsidRDefault="005525B6" w:rsidP="007D19C5">
            <w:pPr>
              <w:tabs>
                <w:tab w:val="left" w:pos="9214"/>
              </w:tabs>
              <w:suppressAutoHyphens/>
              <w:spacing w:line="312" w:lineRule="auto"/>
              <w:jc w:val="both"/>
              <w:rPr>
                <w:b/>
                <w:bCs/>
              </w:rPr>
            </w:pPr>
          </w:p>
        </w:tc>
        <w:tc>
          <w:tcPr>
            <w:tcW w:w="2126" w:type="dxa"/>
          </w:tcPr>
          <w:p w:rsidR="005525B6" w:rsidRDefault="005525B6" w:rsidP="007D19C5">
            <w:pPr>
              <w:tabs>
                <w:tab w:val="left" w:pos="9214"/>
              </w:tabs>
              <w:suppressAutoHyphens/>
              <w:spacing w:line="312" w:lineRule="auto"/>
              <w:jc w:val="both"/>
              <w:rPr>
                <w:b/>
                <w:bCs/>
              </w:rPr>
            </w:pPr>
          </w:p>
        </w:tc>
        <w:tc>
          <w:tcPr>
            <w:tcW w:w="2015" w:type="dxa"/>
          </w:tcPr>
          <w:p w:rsidR="005525B6" w:rsidRDefault="005525B6" w:rsidP="007D19C5">
            <w:pPr>
              <w:tabs>
                <w:tab w:val="left" w:pos="9214"/>
              </w:tabs>
              <w:suppressAutoHyphens/>
              <w:spacing w:line="312" w:lineRule="auto"/>
              <w:jc w:val="both"/>
              <w:rPr>
                <w:b/>
                <w:bCs/>
              </w:rPr>
            </w:pPr>
          </w:p>
        </w:tc>
      </w:tr>
      <w:tr w:rsidR="005525B6" w:rsidTr="005525B6">
        <w:tc>
          <w:tcPr>
            <w:tcW w:w="534" w:type="dxa"/>
          </w:tcPr>
          <w:p w:rsidR="005525B6" w:rsidRDefault="005525B6" w:rsidP="007D19C5">
            <w:pPr>
              <w:tabs>
                <w:tab w:val="left" w:pos="9214"/>
              </w:tabs>
              <w:suppressAutoHyphens/>
              <w:spacing w:line="312" w:lineRule="auto"/>
              <w:jc w:val="both"/>
              <w:rPr>
                <w:b/>
                <w:bCs/>
              </w:rPr>
            </w:pPr>
          </w:p>
        </w:tc>
        <w:tc>
          <w:tcPr>
            <w:tcW w:w="2693" w:type="dxa"/>
          </w:tcPr>
          <w:p w:rsidR="005525B6" w:rsidRDefault="005525B6" w:rsidP="007D19C5">
            <w:pPr>
              <w:tabs>
                <w:tab w:val="left" w:pos="9214"/>
              </w:tabs>
              <w:suppressAutoHyphens/>
              <w:spacing w:line="312" w:lineRule="auto"/>
              <w:jc w:val="both"/>
              <w:rPr>
                <w:b/>
                <w:bCs/>
              </w:rPr>
            </w:pPr>
          </w:p>
        </w:tc>
        <w:tc>
          <w:tcPr>
            <w:tcW w:w="1559" w:type="dxa"/>
          </w:tcPr>
          <w:p w:rsidR="005525B6" w:rsidRDefault="005525B6" w:rsidP="007D19C5">
            <w:pPr>
              <w:tabs>
                <w:tab w:val="left" w:pos="9214"/>
              </w:tabs>
              <w:suppressAutoHyphens/>
              <w:spacing w:line="312" w:lineRule="auto"/>
              <w:jc w:val="both"/>
              <w:rPr>
                <w:b/>
                <w:bCs/>
              </w:rPr>
            </w:pPr>
          </w:p>
        </w:tc>
        <w:tc>
          <w:tcPr>
            <w:tcW w:w="2126" w:type="dxa"/>
          </w:tcPr>
          <w:p w:rsidR="005525B6" w:rsidRDefault="005525B6" w:rsidP="007D19C5">
            <w:pPr>
              <w:tabs>
                <w:tab w:val="left" w:pos="9214"/>
              </w:tabs>
              <w:suppressAutoHyphens/>
              <w:spacing w:line="312" w:lineRule="auto"/>
              <w:jc w:val="both"/>
              <w:rPr>
                <w:b/>
                <w:bCs/>
              </w:rPr>
            </w:pPr>
          </w:p>
        </w:tc>
        <w:tc>
          <w:tcPr>
            <w:tcW w:w="2015" w:type="dxa"/>
          </w:tcPr>
          <w:p w:rsidR="005525B6" w:rsidRDefault="005525B6" w:rsidP="007D19C5">
            <w:pPr>
              <w:tabs>
                <w:tab w:val="left" w:pos="9214"/>
              </w:tabs>
              <w:suppressAutoHyphens/>
              <w:spacing w:line="312" w:lineRule="auto"/>
              <w:jc w:val="both"/>
              <w:rPr>
                <w:b/>
                <w:bCs/>
              </w:rPr>
            </w:pPr>
          </w:p>
        </w:tc>
      </w:tr>
      <w:tr w:rsidR="005525B6" w:rsidTr="005525B6">
        <w:tc>
          <w:tcPr>
            <w:tcW w:w="534" w:type="dxa"/>
          </w:tcPr>
          <w:p w:rsidR="005525B6" w:rsidRDefault="005525B6" w:rsidP="007D19C5">
            <w:pPr>
              <w:tabs>
                <w:tab w:val="left" w:pos="9214"/>
              </w:tabs>
              <w:suppressAutoHyphens/>
              <w:spacing w:line="312" w:lineRule="auto"/>
              <w:jc w:val="both"/>
              <w:rPr>
                <w:b/>
                <w:bCs/>
              </w:rPr>
            </w:pPr>
          </w:p>
        </w:tc>
        <w:tc>
          <w:tcPr>
            <w:tcW w:w="2693" w:type="dxa"/>
          </w:tcPr>
          <w:p w:rsidR="005525B6" w:rsidRDefault="005525B6" w:rsidP="007D19C5">
            <w:pPr>
              <w:tabs>
                <w:tab w:val="left" w:pos="9214"/>
              </w:tabs>
              <w:suppressAutoHyphens/>
              <w:spacing w:line="312" w:lineRule="auto"/>
              <w:jc w:val="both"/>
              <w:rPr>
                <w:b/>
                <w:bCs/>
              </w:rPr>
            </w:pPr>
          </w:p>
        </w:tc>
        <w:tc>
          <w:tcPr>
            <w:tcW w:w="1559" w:type="dxa"/>
          </w:tcPr>
          <w:p w:rsidR="005525B6" w:rsidRDefault="005525B6" w:rsidP="007D19C5">
            <w:pPr>
              <w:tabs>
                <w:tab w:val="left" w:pos="9214"/>
              </w:tabs>
              <w:suppressAutoHyphens/>
              <w:spacing w:line="312" w:lineRule="auto"/>
              <w:jc w:val="both"/>
              <w:rPr>
                <w:b/>
                <w:bCs/>
              </w:rPr>
            </w:pPr>
          </w:p>
        </w:tc>
        <w:tc>
          <w:tcPr>
            <w:tcW w:w="2126" w:type="dxa"/>
          </w:tcPr>
          <w:p w:rsidR="005525B6" w:rsidRDefault="005525B6" w:rsidP="007D19C5">
            <w:pPr>
              <w:tabs>
                <w:tab w:val="left" w:pos="9214"/>
              </w:tabs>
              <w:suppressAutoHyphens/>
              <w:spacing w:line="312" w:lineRule="auto"/>
              <w:jc w:val="both"/>
              <w:rPr>
                <w:b/>
                <w:bCs/>
              </w:rPr>
            </w:pPr>
          </w:p>
        </w:tc>
        <w:tc>
          <w:tcPr>
            <w:tcW w:w="2015" w:type="dxa"/>
          </w:tcPr>
          <w:p w:rsidR="005525B6" w:rsidRDefault="005525B6" w:rsidP="007D19C5">
            <w:pPr>
              <w:tabs>
                <w:tab w:val="left" w:pos="9214"/>
              </w:tabs>
              <w:suppressAutoHyphens/>
              <w:spacing w:line="312" w:lineRule="auto"/>
              <w:jc w:val="both"/>
              <w:rPr>
                <w:b/>
                <w:bCs/>
              </w:rPr>
            </w:pPr>
          </w:p>
        </w:tc>
      </w:tr>
      <w:tr w:rsidR="005525B6" w:rsidTr="005525B6">
        <w:tc>
          <w:tcPr>
            <w:tcW w:w="534" w:type="dxa"/>
          </w:tcPr>
          <w:p w:rsidR="005525B6" w:rsidRDefault="005525B6" w:rsidP="007D19C5">
            <w:pPr>
              <w:tabs>
                <w:tab w:val="left" w:pos="9214"/>
              </w:tabs>
              <w:suppressAutoHyphens/>
              <w:spacing w:line="312" w:lineRule="auto"/>
              <w:jc w:val="both"/>
              <w:rPr>
                <w:b/>
                <w:bCs/>
              </w:rPr>
            </w:pPr>
          </w:p>
        </w:tc>
        <w:tc>
          <w:tcPr>
            <w:tcW w:w="2693" w:type="dxa"/>
          </w:tcPr>
          <w:p w:rsidR="005525B6" w:rsidRDefault="005525B6" w:rsidP="007D19C5">
            <w:pPr>
              <w:tabs>
                <w:tab w:val="left" w:pos="9214"/>
              </w:tabs>
              <w:suppressAutoHyphens/>
              <w:spacing w:line="312" w:lineRule="auto"/>
              <w:jc w:val="both"/>
              <w:rPr>
                <w:b/>
                <w:bCs/>
              </w:rPr>
            </w:pPr>
          </w:p>
        </w:tc>
        <w:tc>
          <w:tcPr>
            <w:tcW w:w="1559" w:type="dxa"/>
          </w:tcPr>
          <w:p w:rsidR="005525B6" w:rsidRDefault="005525B6" w:rsidP="007D19C5">
            <w:pPr>
              <w:tabs>
                <w:tab w:val="left" w:pos="9214"/>
              </w:tabs>
              <w:suppressAutoHyphens/>
              <w:spacing w:line="312" w:lineRule="auto"/>
              <w:jc w:val="both"/>
              <w:rPr>
                <w:b/>
                <w:bCs/>
              </w:rPr>
            </w:pPr>
          </w:p>
        </w:tc>
        <w:tc>
          <w:tcPr>
            <w:tcW w:w="2126" w:type="dxa"/>
          </w:tcPr>
          <w:p w:rsidR="005525B6" w:rsidRDefault="005525B6" w:rsidP="007D19C5">
            <w:pPr>
              <w:tabs>
                <w:tab w:val="left" w:pos="9214"/>
              </w:tabs>
              <w:suppressAutoHyphens/>
              <w:spacing w:line="312" w:lineRule="auto"/>
              <w:jc w:val="both"/>
              <w:rPr>
                <w:b/>
                <w:bCs/>
              </w:rPr>
            </w:pPr>
          </w:p>
        </w:tc>
        <w:tc>
          <w:tcPr>
            <w:tcW w:w="2015" w:type="dxa"/>
          </w:tcPr>
          <w:p w:rsidR="005525B6" w:rsidRDefault="005525B6" w:rsidP="007D19C5">
            <w:pPr>
              <w:tabs>
                <w:tab w:val="left" w:pos="9214"/>
              </w:tabs>
              <w:suppressAutoHyphens/>
              <w:spacing w:line="312" w:lineRule="auto"/>
              <w:jc w:val="both"/>
              <w:rPr>
                <w:b/>
                <w:bCs/>
              </w:rPr>
            </w:pPr>
          </w:p>
        </w:tc>
      </w:tr>
      <w:tr w:rsidR="005525B6" w:rsidTr="005525B6">
        <w:tc>
          <w:tcPr>
            <w:tcW w:w="534" w:type="dxa"/>
          </w:tcPr>
          <w:p w:rsidR="005525B6" w:rsidRDefault="005525B6" w:rsidP="007D19C5">
            <w:pPr>
              <w:tabs>
                <w:tab w:val="left" w:pos="9214"/>
              </w:tabs>
              <w:suppressAutoHyphens/>
              <w:spacing w:line="312" w:lineRule="auto"/>
              <w:jc w:val="both"/>
              <w:rPr>
                <w:b/>
                <w:bCs/>
              </w:rPr>
            </w:pPr>
          </w:p>
        </w:tc>
        <w:tc>
          <w:tcPr>
            <w:tcW w:w="2693" w:type="dxa"/>
          </w:tcPr>
          <w:p w:rsidR="005525B6" w:rsidRDefault="005525B6" w:rsidP="007D19C5">
            <w:pPr>
              <w:tabs>
                <w:tab w:val="left" w:pos="9214"/>
              </w:tabs>
              <w:suppressAutoHyphens/>
              <w:spacing w:line="312" w:lineRule="auto"/>
              <w:jc w:val="both"/>
              <w:rPr>
                <w:b/>
                <w:bCs/>
              </w:rPr>
            </w:pPr>
          </w:p>
        </w:tc>
        <w:tc>
          <w:tcPr>
            <w:tcW w:w="1559" w:type="dxa"/>
          </w:tcPr>
          <w:p w:rsidR="005525B6" w:rsidRDefault="005525B6" w:rsidP="007D19C5">
            <w:pPr>
              <w:tabs>
                <w:tab w:val="left" w:pos="9214"/>
              </w:tabs>
              <w:suppressAutoHyphens/>
              <w:spacing w:line="312" w:lineRule="auto"/>
              <w:jc w:val="both"/>
              <w:rPr>
                <w:b/>
                <w:bCs/>
              </w:rPr>
            </w:pPr>
          </w:p>
        </w:tc>
        <w:tc>
          <w:tcPr>
            <w:tcW w:w="2126" w:type="dxa"/>
          </w:tcPr>
          <w:p w:rsidR="005525B6" w:rsidRDefault="005525B6" w:rsidP="007D19C5">
            <w:pPr>
              <w:tabs>
                <w:tab w:val="left" w:pos="9214"/>
              </w:tabs>
              <w:suppressAutoHyphens/>
              <w:spacing w:line="312" w:lineRule="auto"/>
              <w:jc w:val="both"/>
              <w:rPr>
                <w:b/>
                <w:bCs/>
              </w:rPr>
            </w:pPr>
          </w:p>
        </w:tc>
        <w:tc>
          <w:tcPr>
            <w:tcW w:w="2015" w:type="dxa"/>
          </w:tcPr>
          <w:p w:rsidR="005525B6" w:rsidRDefault="005525B6" w:rsidP="007D19C5">
            <w:pPr>
              <w:tabs>
                <w:tab w:val="left" w:pos="9214"/>
              </w:tabs>
              <w:suppressAutoHyphens/>
              <w:spacing w:line="312" w:lineRule="auto"/>
              <w:jc w:val="both"/>
              <w:rPr>
                <w:b/>
                <w:bCs/>
              </w:rPr>
            </w:pPr>
          </w:p>
        </w:tc>
      </w:tr>
      <w:tr w:rsidR="005525B6" w:rsidTr="005525B6">
        <w:tc>
          <w:tcPr>
            <w:tcW w:w="534" w:type="dxa"/>
          </w:tcPr>
          <w:p w:rsidR="005525B6" w:rsidRDefault="005525B6" w:rsidP="007D19C5">
            <w:pPr>
              <w:tabs>
                <w:tab w:val="left" w:pos="9214"/>
              </w:tabs>
              <w:suppressAutoHyphens/>
              <w:spacing w:line="312" w:lineRule="auto"/>
              <w:jc w:val="both"/>
              <w:rPr>
                <w:b/>
                <w:bCs/>
              </w:rPr>
            </w:pPr>
          </w:p>
        </w:tc>
        <w:tc>
          <w:tcPr>
            <w:tcW w:w="2693" w:type="dxa"/>
          </w:tcPr>
          <w:p w:rsidR="005525B6" w:rsidRDefault="005525B6" w:rsidP="007D19C5">
            <w:pPr>
              <w:tabs>
                <w:tab w:val="left" w:pos="9214"/>
              </w:tabs>
              <w:suppressAutoHyphens/>
              <w:spacing w:line="312" w:lineRule="auto"/>
              <w:jc w:val="both"/>
              <w:rPr>
                <w:b/>
                <w:bCs/>
              </w:rPr>
            </w:pPr>
          </w:p>
        </w:tc>
        <w:tc>
          <w:tcPr>
            <w:tcW w:w="1559" w:type="dxa"/>
          </w:tcPr>
          <w:p w:rsidR="005525B6" w:rsidRDefault="005525B6" w:rsidP="007D19C5">
            <w:pPr>
              <w:tabs>
                <w:tab w:val="left" w:pos="9214"/>
              </w:tabs>
              <w:suppressAutoHyphens/>
              <w:spacing w:line="312" w:lineRule="auto"/>
              <w:jc w:val="both"/>
              <w:rPr>
                <w:b/>
                <w:bCs/>
              </w:rPr>
            </w:pPr>
          </w:p>
        </w:tc>
        <w:tc>
          <w:tcPr>
            <w:tcW w:w="2126" w:type="dxa"/>
          </w:tcPr>
          <w:p w:rsidR="005525B6" w:rsidRDefault="005525B6" w:rsidP="007D19C5">
            <w:pPr>
              <w:tabs>
                <w:tab w:val="left" w:pos="9214"/>
              </w:tabs>
              <w:suppressAutoHyphens/>
              <w:spacing w:line="312" w:lineRule="auto"/>
              <w:jc w:val="both"/>
              <w:rPr>
                <w:b/>
                <w:bCs/>
              </w:rPr>
            </w:pPr>
          </w:p>
        </w:tc>
        <w:tc>
          <w:tcPr>
            <w:tcW w:w="2015" w:type="dxa"/>
          </w:tcPr>
          <w:p w:rsidR="005525B6" w:rsidRDefault="005525B6" w:rsidP="007D19C5">
            <w:pPr>
              <w:tabs>
                <w:tab w:val="left" w:pos="9214"/>
              </w:tabs>
              <w:suppressAutoHyphens/>
              <w:spacing w:line="312" w:lineRule="auto"/>
              <w:jc w:val="both"/>
              <w:rPr>
                <w:b/>
                <w:bCs/>
              </w:rPr>
            </w:pPr>
          </w:p>
        </w:tc>
      </w:tr>
      <w:tr w:rsidR="005525B6" w:rsidTr="005525B6">
        <w:tc>
          <w:tcPr>
            <w:tcW w:w="534" w:type="dxa"/>
          </w:tcPr>
          <w:p w:rsidR="005525B6" w:rsidRDefault="005525B6" w:rsidP="007D19C5">
            <w:pPr>
              <w:tabs>
                <w:tab w:val="left" w:pos="9214"/>
              </w:tabs>
              <w:suppressAutoHyphens/>
              <w:spacing w:line="312" w:lineRule="auto"/>
              <w:jc w:val="both"/>
              <w:rPr>
                <w:b/>
                <w:bCs/>
              </w:rPr>
            </w:pPr>
          </w:p>
        </w:tc>
        <w:tc>
          <w:tcPr>
            <w:tcW w:w="2693" w:type="dxa"/>
          </w:tcPr>
          <w:p w:rsidR="005525B6" w:rsidRDefault="005525B6" w:rsidP="007D19C5">
            <w:pPr>
              <w:tabs>
                <w:tab w:val="left" w:pos="9214"/>
              </w:tabs>
              <w:suppressAutoHyphens/>
              <w:spacing w:line="312" w:lineRule="auto"/>
              <w:jc w:val="both"/>
              <w:rPr>
                <w:b/>
                <w:bCs/>
              </w:rPr>
            </w:pPr>
          </w:p>
        </w:tc>
        <w:tc>
          <w:tcPr>
            <w:tcW w:w="1559" w:type="dxa"/>
          </w:tcPr>
          <w:p w:rsidR="005525B6" w:rsidRDefault="005525B6" w:rsidP="007D19C5">
            <w:pPr>
              <w:tabs>
                <w:tab w:val="left" w:pos="9214"/>
              </w:tabs>
              <w:suppressAutoHyphens/>
              <w:spacing w:line="312" w:lineRule="auto"/>
              <w:jc w:val="both"/>
              <w:rPr>
                <w:b/>
                <w:bCs/>
              </w:rPr>
            </w:pPr>
          </w:p>
        </w:tc>
        <w:tc>
          <w:tcPr>
            <w:tcW w:w="2126" w:type="dxa"/>
          </w:tcPr>
          <w:p w:rsidR="005525B6" w:rsidRDefault="005525B6" w:rsidP="007D19C5">
            <w:pPr>
              <w:tabs>
                <w:tab w:val="left" w:pos="9214"/>
              </w:tabs>
              <w:suppressAutoHyphens/>
              <w:spacing w:line="312" w:lineRule="auto"/>
              <w:jc w:val="both"/>
              <w:rPr>
                <w:b/>
                <w:bCs/>
              </w:rPr>
            </w:pPr>
          </w:p>
        </w:tc>
        <w:tc>
          <w:tcPr>
            <w:tcW w:w="2015" w:type="dxa"/>
          </w:tcPr>
          <w:p w:rsidR="005525B6" w:rsidRDefault="005525B6" w:rsidP="007D19C5">
            <w:pPr>
              <w:tabs>
                <w:tab w:val="left" w:pos="9214"/>
              </w:tabs>
              <w:suppressAutoHyphens/>
              <w:spacing w:line="312" w:lineRule="auto"/>
              <w:jc w:val="both"/>
              <w:rPr>
                <w:b/>
                <w:bCs/>
              </w:rPr>
            </w:pPr>
          </w:p>
        </w:tc>
      </w:tr>
      <w:tr w:rsidR="005525B6" w:rsidTr="005525B6">
        <w:tc>
          <w:tcPr>
            <w:tcW w:w="534" w:type="dxa"/>
          </w:tcPr>
          <w:p w:rsidR="005525B6" w:rsidRDefault="005525B6" w:rsidP="007D19C5">
            <w:pPr>
              <w:tabs>
                <w:tab w:val="left" w:pos="9214"/>
              </w:tabs>
              <w:suppressAutoHyphens/>
              <w:spacing w:line="312" w:lineRule="auto"/>
              <w:jc w:val="both"/>
              <w:rPr>
                <w:b/>
                <w:bCs/>
              </w:rPr>
            </w:pPr>
          </w:p>
        </w:tc>
        <w:tc>
          <w:tcPr>
            <w:tcW w:w="2693" w:type="dxa"/>
          </w:tcPr>
          <w:p w:rsidR="005525B6" w:rsidRDefault="005525B6" w:rsidP="007D19C5">
            <w:pPr>
              <w:tabs>
                <w:tab w:val="left" w:pos="9214"/>
              </w:tabs>
              <w:suppressAutoHyphens/>
              <w:spacing w:line="312" w:lineRule="auto"/>
              <w:jc w:val="both"/>
              <w:rPr>
                <w:b/>
                <w:bCs/>
              </w:rPr>
            </w:pPr>
          </w:p>
        </w:tc>
        <w:tc>
          <w:tcPr>
            <w:tcW w:w="1559" w:type="dxa"/>
          </w:tcPr>
          <w:p w:rsidR="005525B6" w:rsidRDefault="005525B6" w:rsidP="007D19C5">
            <w:pPr>
              <w:tabs>
                <w:tab w:val="left" w:pos="9214"/>
              </w:tabs>
              <w:suppressAutoHyphens/>
              <w:spacing w:line="312" w:lineRule="auto"/>
              <w:jc w:val="both"/>
              <w:rPr>
                <w:b/>
                <w:bCs/>
              </w:rPr>
            </w:pPr>
          </w:p>
        </w:tc>
        <w:tc>
          <w:tcPr>
            <w:tcW w:w="2126" w:type="dxa"/>
          </w:tcPr>
          <w:p w:rsidR="005525B6" w:rsidRDefault="005525B6" w:rsidP="007D19C5">
            <w:pPr>
              <w:tabs>
                <w:tab w:val="left" w:pos="9214"/>
              </w:tabs>
              <w:suppressAutoHyphens/>
              <w:spacing w:line="312" w:lineRule="auto"/>
              <w:jc w:val="both"/>
              <w:rPr>
                <w:b/>
                <w:bCs/>
              </w:rPr>
            </w:pPr>
          </w:p>
        </w:tc>
        <w:tc>
          <w:tcPr>
            <w:tcW w:w="2015" w:type="dxa"/>
          </w:tcPr>
          <w:p w:rsidR="005525B6" w:rsidRDefault="005525B6" w:rsidP="007D19C5">
            <w:pPr>
              <w:tabs>
                <w:tab w:val="left" w:pos="9214"/>
              </w:tabs>
              <w:suppressAutoHyphens/>
              <w:spacing w:line="312" w:lineRule="auto"/>
              <w:jc w:val="both"/>
              <w:rPr>
                <w:b/>
                <w:bCs/>
              </w:rPr>
            </w:pPr>
          </w:p>
        </w:tc>
      </w:tr>
      <w:tr w:rsidR="005525B6" w:rsidTr="005525B6">
        <w:tc>
          <w:tcPr>
            <w:tcW w:w="534" w:type="dxa"/>
          </w:tcPr>
          <w:p w:rsidR="005525B6" w:rsidRDefault="005525B6" w:rsidP="007D19C5">
            <w:pPr>
              <w:tabs>
                <w:tab w:val="left" w:pos="9214"/>
              </w:tabs>
              <w:suppressAutoHyphens/>
              <w:spacing w:line="312" w:lineRule="auto"/>
              <w:jc w:val="both"/>
              <w:rPr>
                <w:b/>
                <w:bCs/>
              </w:rPr>
            </w:pPr>
          </w:p>
        </w:tc>
        <w:tc>
          <w:tcPr>
            <w:tcW w:w="2693" w:type="dxa"/>
          </w:tcPr>
          <w:p w:rsidR="005525B6" w:rsidRDefault="005525B6" w:rsidP="007D19C5">
            <w:pPr>
              <w:tabs>
                <w:tab w:val="left" w:pos="9214"/>
              </w:tabs>
              <w:suppressAutoHyphens/>
              <w:spacing w:line="312" w:lineRule="auto"/>
              <w:jc w:val="both"/>
              <w:rPr>
                <w:b/>
                <w:bCs/>
              </w:rPr>
            </w:pPr>
          </w:p>
        </w:tc>
        <w:tc>
          <w:tcPr>
            <w:tcW w:w="1559" w:type="dxa"/>
          </w:tcPr>
          <w:p w:rsidR="005525B6" w:rsidRDefault="005525B6" w:rsidP="007D19C5">
            <w:pPr>
              <w:tabs>
                <w:tab w:val="left" w:pos="9214"/>
              </w:tabs>
              <w:suppressAutoHyphens/>
              <w:spacing w:line="312" w:lineRule="auto"/>
              <w:jc w:val="both"/>
              <w:rPr>
                <w:b/>
                <w:bCs/>
              </w:rPr>
            </w:pPr>
          </w:p>
        </w:tc>
        <w:tc>
          <w:tcPr>
            <w:tcW w:w="2126" w:type="dxa"/>
          </w:tcPr>
          <w:p w:rsidR="005525B6" w:rsidRDefault="005525B6" w:rsidP="007D19C5">
            <w:pPr>
              <w:tabs>
                <w:tab w:val="left" w:pos="9214"/>
              </w:tabs>
              <w:suppressAutoHyphens/>
              <w:spacing w:line="312" w:lineRule="auto"/>
              <w:jc w:val="both"/>
              <w:rPr>
                <w:b/>
                <w:bCs/>
              </w:rPr>
            </w:pPr>
          </w:p>
        </w:tc>
        <w:tc>
          <w:tcPr>
            <w:tcW w:w="2015" w:type="dxa"/>
          </w:tcPr>
          <w:p w:rsidR="005525B6" w:rsidRDefault="005525B6" w:rsidP="007D19C5">
            <w:pPr>
              <w:tabs>
                <w:tab w:val="left" w:pos="9214"/>
              </w:tabs>
              <w:suppressAutoHyphens/>
              <w:spacing w:line="312" w:lineRule="auto"/>
              <w:jc w:val="both"/>
              <w:rPr>
                <w:b/>
                <w:bCs/>
              </w:rPr>
            </w:pPr>
          </w:p>
        </w:tc>
      </w:tr>
      <w:tr w:rsidR="005525B6" w:rsidTr="005525B6">
        <w:tc>
          <w:tcPr>
            <w:tcW w:w="534" w:type="dxa"/>
          </w:tcPr>
          <w:p w:rsidR="005525B6" w:rsidRDefault="005525B6" w:rsidP="007D19C5">
            <w:pPr>
              <w:tabs>
                <w:tab w:val="left" w:pos="9214"/>
              </w:tabs>
              <w:suppressAutoHyphens/>
              <w:spacing w:line="312" w:lineRule="auto"/>
              <w:jc w:val="both"/>
              <w:rPr>
                <w:b/>
                <w:bCs/>
              </w:rPr>
            </w:pPr>
          </w:p>
        </w:tc>
        <w:tc>
          <w:tcPr>
            <w:tcW w:w="2693" w:type="dxa"/>
          </w:tcPr>
          <w:p w:rsidR="005525B6" w:rsidRDefault="005525B6" w:rsidP="007D19C5">
            <w:pPr>
              <w:tabs>
                <w:tab w:val="left" w:pos="9214"/>
              </w:tabs>
              <w:suppressAutoHyphens/>
              <w:spacing w:line="312" w:lineRule="auto"/>
              <w:jc w:val="both"/>
              <w:rPr>
                <w:b/>
                <w:bCs/>
              </w:rPr>
            </w:pPr>
          </w:p>
        </w:tc>
        <w:tc>
          <w:tcPr>
            <w:tcW w:w="1559" w:type="dxa"/>
          </w:tcPr>
          <w:p w:rsidR="005525B6" w:rsidRDefault="005525B6" w:rsidP="007D19C5">
            <w:pPr>
              <w:tabs>
                <w:tab w:val="left" w:pos="9214"/>
              </w:tabs>
              <w:suppressAutoHyphens/>
              <w:spacing w:line="312" w:lineRule="auto"/>
              <w:jc w:val="both"/>
              <w:rPr>
                <w:b/>
                <w:bCs/>
              </w:rPr>
            </w:pPr>
          </w:p>
        </w:tc>
        <w:tc>
          <w:tcPr>
            <w:tcW w:w="2126" w:type="dxa"/>
          </w:tcPr>
          <w:p w:rsidR="005525B6" w:rsidRDefault="005525B6" w:rsidP="007D19C5">
            <w:pPr>
              <w:tabs>
                <w:tab w:val="left" w:pos="9214"/>
              </w:tabs>
              <w:suppressAutoHyphens/>
              <w:spacing w:line="312" w:lineRule="auto"/>
              <w:jc w:val="both"/>
              <w:rPr>
                <w:b/>
                <w:bCs/>
              </w:rPr>
            </w:pPr>
          </w:p>
        </w:tc>
        <w:tc>
          <w:tcPr>
            <w:tcW w:w="2015" w:type="dxa"/>
          </w:tcPr>
          <w:p w:rsidR="005525B6" w:rsidRDefault="005525B6" w:rsidP="007D19C5">
            <w:pPr>
              <w:tabs>
                <w:tab w:val="left" w:pos="9214"/>
              </w:tabs>
              <w:suppressAutoHyphens/>
              <w:spacing w:line="312" w:lineRule="auto"/>
              <w:jc w:val="both"/>
              <w:rPr>
                <w:b/>
                <w:bCs/>
              </w:rPr>
            </w:pPr>
          </w:p>
        </w:tc>
      </w:tr>
    </w:tbl>
    <w:p w:rsidR="003523A5" w:rsidRPr="003523A5" w:rsidRDefault="003523A5" w:rsidP="007D19C5">
      <w:pPr>
        <w:tabs>
          <w:tab w:val="left" w:pos="9214"/>
        </w:tabs>
        <w:suppressAutoHyphens/>
        <w:spacing w:after="0" w:line="312" w:lineRule="auto"/>
        <w:ind w:right="-1"/>
        <w:jc w:val="both"/>
        <w:rPr>
          <w:rFonts w:ascii="Times New Roman" w:eastAsia="Times New Roman" w:hAnsi="Times New Roman" w:cs="Times New Roman"/>
          <w:i/>
          <w:iCs/>
          <w:sz w:val="12"/>
          <w:szCs w:val="12"/>
          <w:lang w:eastAsia="pl-PL"/>
        </w:rPr>
      </w:pPr>
    </w:p>
    <w:p w:rsidR="004D427F" w:rsidRPr="004D427F" w:rsidRDefault="004D427F" w:rsidP="007D19C5">
      <w:pPr>
        <w:tabs>
          <w:tab w:val="left" w:pos="708"/>
        </w:tabs>
        <w:spacing w:after="120" w:line="240" w:lineRule="auto"/>
        <w:jc w:val="both"/>
        <w:rPr>
          <w:rFonts w:ascii="Times New Roman" w:eastAsia="Times New Roman" w:hAnsi="Times New Roman" w:cs="Times New Roman"/>
          <w:b/>
          <w:lang w:eastAsia="pl-PL"/>
        </w:rPr>
      </w:pPr>
      <w:r w:rsidRPr="004D427F">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W celu dokonania oceny oferty </w:t>
      </w:r>
      <w:r w:rsidRPr="004D427F">
        <w:rPr>
          <w:rFonts w:ascii="Times New Roman" w:eastAsia="Times New Roman" w:hAnsi="Times New Roman" w:cs="Times New Roman"/>
          <w:b/>
          <w:lang w:eastAsia="pl-PL"/>
        </w:rPr>
        <w:t>Wykonawca zobowiązany jest do złożenia wraz z ofertą dokumentów potwierdzających należyte wykonanie każdej wymienionej w wykazie usługi szkoleniowej (np. referencji).</w:t>
      </w:r>
    </w:p>
    <w:p w:rsidR="007D19C5" w:rsidRPr="007D19C5" w:rsidRDefault="007D19C5" w:rsidP="007D19C5">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Wykonawca zamierza powierzyć do wykonania część zamówienia podwykonawcom: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671"/>
      </w:tblGrid>
      <w:tr w:rsidR="007D19C5" w:rsidRPr="007D19C5" w:rsidTr="009537E7">
        <w:trPr>
          <w:trHeight w:val="564"/>
        </w:trPr>
        <w:tc>
          <w:tcPr>
            <w:tcW w:w="541" w:type="dxa"/>
            <w:shd w:val="clear" w:color="auto" w:fill="auto"/>
            <w:vAlign w:val="center"/>
          </w:tcPr>
          <w:p w:rsidR="007D19C5" w:rsidRPr="007D19C5" w:rsidRDefault="007D19C5" w:rsidP="003523A5">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7D19C5" w:rsidRPr="007D19C5" w:rsidRDefault="007D19C5" w:rsidP="003523A5">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7D19C5" w:rsidRPr="007D19C5" w:rsidRDefault="007D19C5" w:rsidP="003523A5">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4671" w:type="dxa"/>
            <w:shd w:val="clear" w:color="auto" w:fill="auto"/>
            <w:vAlign w:val="center"/>
          </w:tcPr>
          <w:p w:rsidR="007D19C5" w:rsidRPr="007D19C5" w:rsidRDefault="007D19C5" w:rsidP="003523A5">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7D19C5" w:rsidRPr="007D19C5" w:rsidTr="009537E7">
        <w:trPr>
          <w:trHeight w:val="700"/>
        </w:trPr>
        <w:tc>
          <w:tcPr>
            <w:tcW w:w="541"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c>
          <w:tcPr>
            <w:tcW w:w="4671"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r>
      <w:tr w:rsidR="007D19C5" w:rsidRPr="007D19C5" w:rsidTr="009537E7">
        <w:trPr>
          <w:trHeight w:val="710"/>
        </w:trPr>
        <w:tc>
          <w:tcPr>
            <w:tcW w:w="541"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c>
          <w:tcPr>
            <w:tcW w:w="4671" w:type="dxa"/>
            <w:shd w:val="clear" w:color="auto" w:fill="auto"/>
          </w:tcPr>
          <w:p w:rsidR="007D19C5" w:rsidRPr="007D19C5" w:rsidRDefault="007D19C5" w:rsidP="007D19C5">
            <w:pPr>
              <w:tabs>
                <w:tab w:val="left" w:pos="708"/>
              </w:tabs>
              <w:spacing w:after="120" w:line="240" w:lineRule="auto"/>
              <w:rPr>
                <w:rFonts w:ascii="Times New Roman" w:eastAsia="Times New Roman" w:hAnsi="Times New Roman" w:cs="Times New Roman"/>
                <w:lang w:eastAsia="pl-PL"/>
              </w:rPr>
            </w:pPr>
          </w:p>
        </w:tc>
      </w:tr>
    </w:tbl>
    <w:p w:rsidR="007D19C5" w:rsidRDefault="007D19C5" w:rsidP="007D19C5">
      <w:pPr>
        <w:tabs>
          <w:tab w:val="left" w:pos="-1701"/>
        </w:tabs>
        <w:spacing w:after="0" w:line="240" w:lineRule="auto"/>
        <w:jc w:val="both"/>
        <w:rPr>
          <w:rFonts w:ascii="Times New Roman" w:eastAsia="Calibri" w:hAnsi="Times New Roman" w:cs="Times New Roman"/>
        </w:rPr>
      </w:pPr>
    </w:p>
    <w:p w:rsidR="000724CE" w:rsidRDefault="000724CE" w:rsidP="009537E7">
      <w:pPr>
        <w:tabs>
          <w:tab w:val="left" w:pos="9214"/>
        </w:tabs>
        <w:spacing w:after="0" w:line="240" w:lineRule="auto"/>
        <w:jc w:val="both"/>
        <w:rPr>
          <w:rFonts w:ascii="Times New Roman" w:eastAsia="Times New Roman" w:hAnsi="Times New Roman" w:cs="Times New Roman"/>
          <w:iCs/>
          <w:lang w:eastAsia="pl-PL"/>
        </w:rPr>
      </w:pPr>
      <w:r w:rsidRPr="000724CE">
        <w:rPr>
          <w:rFonts w:ascii="Times New Roman" w:eastAsia="Times New Roman" w:hAnsi="Times New Roman" w:cs="Times New Roman"/>
          <w:iCs/>
          <w:lang w:eastAsia="pl-PL"/>
        </w:rPr>
        <w:t xml:space="preserve">Oświadczenie Wykonawców </w:t>
      </w:r>
      <w:r w:rsidRPr="000E7B54">
        <w:rPr>
          <w:rFonts w:ascii="Times New Roman" w:eastAsia="Times New Roman" w:hAnsi="Times New Roman" w:cs="Times New Roman"/>
          <w:iCs/>
          <w:u w:val="single"/>
          <w:lang w:eastAsia="pl-PL"/>
        </w:rPr>
        <w:t>wspólnie ubiegających się o udzielenie zamówienia</w:t>
      </w:r>
      <w:r w:rsidRPr="000724CE">
        <w:rPr>
          <w:rFonts w:ascii="Times New Roman" w:eastAsia="Times New Roman" w:hAnsi="Times New Roman" w:cs="Times New Roman"/>
          <w:iCs/>
          <w:lang w:eastAsia="pl-PL"/>
        </w:rPr>
        <w:t xml:space="preserve"> (zgodnie z art. 117 ust. 4 </w:t>
      </w:r>
      <w:proofErr w:type="spellStart"/>
      <w:r w:rsidRPr="000724CE">
        <w:rPr>
          <w:rFonts w:ascii="Times New Roman" w:eastAsia="Times New Roman" w:hAnsi="Times New Roman" w:cs="Times New Roman"/>
          <w:iCs/>
          <w:lang w:eastAsia="pl-PL"/>
        </w:rPr>
        <w:t>Pzp</w:t>
      </w:r>
      <w:proofErr w:type="spellEnd"/>
      <w:r w:rsidRPr="000724CE">
        <w:rPr>
          <w:rFonts w:ascii="Times New Roman" w:eastAsia="Times New Roman" w:hAnsi="Times New Roman" w:cs="Times New Roman"/>
          <w:iCs/>
          <w:lang w:eastAsia="pl-PL"/>
        </w:rPr>
        <w:t xml:space="preserve">): </w:t>
      </w:r>
    </w:p>
    <w:p w:rsidR="009537E7" w:rsidRPr="009537E7" w:rsidRDefault="009537E7" w:rsidP="009537E7">
      <w:pPr>
        <w:tabs>
          <w:tab w:val="left" w:pos="9214"/>
        </w:tabs>
        <w:spacing w:after="0" w:line="240" w:lineRule="auto"/>
        <w:jc w:val="both"/>
        <w:rPr>
          <w:rFonts w:ascii="Times New Roman" w:eastAsia="Times New Roman" w:hAnsi="Times New Roman" w:cs="Times New Roman"/>
          <w:iCs/>
          <w:sz w:val="8"/>
          <w:szCs w:val="8"/>
          <w:lang w:eastAsia="pl-PL"/>
        </w:rPr>
      </w:pPr>
    </w:p>
    <w:p w:rsidR="000724CE" w:rsidRPr="000724CE" w:rsidRDefault="000724CE" w:rsidP="00C414A8">
      <w:pPr>
        <w:tabs>
          <w:tab w:val="left" w:pos="9214"/>
        </w:tabs>
        <w:spacing w:after="0" w:line="22" w:lineRule="atLeast"/>
        <w:ind w:left="426" w:right="-1"/>
        <w:jc w:val="both"/>
        <w:rPr>
          <w:rFonts w:ascii="Times New Roman" w:eastAsia="Times New Roman" w:hAnsi="Times New Roman" w:cs="Times New Roman"/>
          <w:iCs/>
          <w:lang w:eastAsia="pl-PL"/>
        </w:rPr>
      </w:pPr>
      <w:r w:rsidRPr="000724CE">
        <w:rPr>
          <w:rFonts w:ascii="Times New Roman" w:eastAsia="Times New Roman" w:hAnsi="Times New Roman" w:cs="Times New Roman"/>
          <w:b/>
          <w:bCs/>
          <w:iCs/>
          <w:lang w:eastAsia="pl-PL"/>
        </w:rPr>
        <w:t>Oświadczamy</w:t>
      </w:r>
      <w:r w:rsidRPr="000724CE">
        <w:rPr>
          <w:rFonts w:ascii="Times New Roman" w:eastAsia="Times New Roman" w:hAnsi="Times New Roman" w:cs="Times New Roman"/>
          <w:iCs/>
          <w:lang w:eastAsia="pl-PL"/>
        </w:rPr>
        <w:t>, że:</w:t>
      </w:r>
    </w:p>
    <w:p w:rsidR="000724CE" w:rsidRPr="000724CE" w:rsidRDefault="000724CE" w:rsidP="00C2351C">
      <w:pPr>
        <w:numPr>
          <w:ilvl w:val="0"/>
          <w:numId w:val="210"/>
        </w:numPr>
        <w:tabs>
          <w:tab w:val="left" w:pos="9214"/>
        </w:tabs>
        <w:spacing w:after="120" w:line="22" w:lineRule="atLeast"/>
        <w:ind w:left="709" w:hanging="295"/>
        <w:jc w:val="both"/>
        <w:rPr>
          <w:rFonts w:ascii="Times New Roman" w:eastAsia="Times New Roman" w:hAnsi="Times New Roman" w:cs="Times New Roman"/>
          <w:iCs/>
          <w:lang w:eastAsia="pl-PL"/>
        </w:rPr>
      </w:pPr>
      <w:bookmarkStart w:id="17" w:name="_Hlk75642029"/>
      <w:r w:rsidRPr="000724CE">
        <w:rPr>
          <w:rFonts w:ascii="Times New Roman" w:eastAsia="Times New Roman" w:hAnsi="Times New Roman" w:cs="Times New Roman"/>
          <w:iCs/>
          <w:lang w:eastAsia="pl-PL"/>
        </w:rPr>
        <w:t xml:space="preserve">Wykonawca …………………………………………. (nazwa i adres) zrealizuje następującą część zamówienia ……………………………….……………………….. , </w:t>
      </w:r>
    </w:p>
    <w:bookmarkEnd w:id="17"/>
    <w:p w:rsidR="000724CE" w:rsidRPr="000724CE" w:rsidRDefault="000724CE" w:rsidP="00C2351C">
      <w:pPr>
        <w:numPr>
          <w:ilvl w:val="0"/>
          <w:numId w:val="210"/>
        </w:numPr>
        <w:spacing w:after="0" w:line="22" w:lineRule="atLeast"/>
        <w:ind w:left="714" w:hanging="357"/>
        <w:jc w:val="both"/>
        <w:rPr>
          <w:rFonts w:ascii="Times New Roman" w:eastAsia="Times New Roman" w:hAnsi="Times New Roman" w:cs="Times New Roman"/>
          <w:iCs/>
          <w:lang w:eastAsia="pl-PL"/>
        </w:rPr>
      </w:pPr>
      <w:r w:rsidRPr="000724CE">
        <w:rPr>
          <w:rFonts w:ascii="Times New Roman" w:eastAsia="Times New Roman" w:hAnsi="Times New Roman" w:cs="Times New Roman"/>
          <w:iCs/>
          <w:lang w:eastAsia="pl-PL"/>
        </w:rPr>
        <w:t>Wykonawca …………………………………………. (nazwa i adres) zrealizuje następującą część zamówienia………………….…………………………………….....</w:t>
      </w:r>
    </w:p>
    <w:p w:rsidR="000E7B54" w:rsidRDefault="000E7B54" w:rsidP="007D19C5">
      <w:pPr>
        <w:tabs>
          <w:tab w:val="left" w:pos="-1701"/>
        </w:tabs>
        <w:spacing w:after="0" w:line="240" w:lineRule="auto"/>
        <w:jc w:val="both"/>
        <w:rPr>
          <w:rFonts w:ascii="Times New Roman" w:eastAsia="Calibri" w:hAnsi="Times New Roman" w:cs="Times New Roman"/>
        </w:rPr>
      </w:pPr>
    </w:p>
    <w:p w:rsidR="007D19C5" w:rsidRDefault="007D19C5" w:rsidP="007D19C5">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7D19C5" w:rsidRPr="007D19C5" w:rsidRDefault="007D19C5" w:rsidP="007D19C5">
      <w:pPr>
        <w:tabs>
          <w:tab w:val="left" w:pos="-1701"/>
        </w:tabs>
        <w:spacing w:after="0" w:line="240" w:lineRule="auto"/>
        <w:jc w:val="both"/>
        <w:rPr>
          <w:rFonts w:ascii="Times New Roman" w:eastAsia="Calibri" w:hAnsi="Times New Roman" w:cs="Times New Roman"/>
          <w:sz w:val="12"/>
          <w:szCs w:val="12"/>
        </w:rPr>
      </w:pPr>
    </w:p>
    <w:p w:rsidR="004116AE" w:rsidRDefault="004116AE" w:rsidP="003E7485">
      <w:pPr>
        <w:numPr>
          <w:ilvl w:val="0"/>
          <w:numId w:val="100"/>
        </w:numPr>
        <w:spacing w:after="0" w:line="240" w:lineRule="auto"/>
        <w:jc w:val="both"/>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Oświadczam, że w cenie naszej oferty zostały uwzględnione wszystkie koszty związane                  z wykonaniem zamówienia.</w:t>
      </w:r>
    </w:p>
    <w:p w:rsidR="005525B6" w:rsidRPr="009F0DF4" w:rsidRDefault="005525B6" w:rsidP="003E7485">
      <w:pPr>
        <w:numPr>
          <w:ilvl w:val="0"/>
          <w:numId w:val="100"/>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cena oferty jest ceną netto i jednocześnie brutto, z uwagi na fakt, że Zamawiający korzysta z przysługującego zwolnienia z podatku VAT, gdyż wyżej wymienione szkolenie jest </w:t>
      </w:r>
      <w:r w:rsidRPr="005525B6">
        <w:rPr>
          <w:rFonts w:ascii="Times New Roman" w:eastAsia="Times New Roman" w:hAnsi="Times New Roman" w:cs="Times New Roman"/>
          <w:lang w:eastAsia="pl-PL"/>
        </w:rPr>
        <w:t>finansowan</w:t>
      </w:r>
      <w:r>
        <w:rPr>
          <w:rFonts w:ascii="Times New Roman" w:eastAsia="Times New Roman" w:hAnsi="Times New Roman" w:cs="Times New Roman"/>
          <w:lang w:eastAsia="pl-PL"/>
        </w:rPr>
        <w:t xml:space="preserve">e </w:t>
      </w:r>
      <w:r w:rsidRPr="005525B6">
        <w:rPr>
          <w:rFonts w:ascii="Times New Roman" w:eastAsia="Times New Roman" w:hAnsi="Times New Roman" w:cs="Times New Roman"/>
          <w:lang w:eastAsia="pl-PL"/>
        </w:rPr>
        <w:t>w</w:t>
      </w:r>
      <w:r>
        <w:rPr>
          <w:rFonts w:ascii="Times New Roman" w:eastAsia="Times New Roman" w:hAnsi="Times New Roman" w:cs="Times New Roman"/>
          <w:lang w:eastAsia="pl-PL"/>
        </w:rPr>
        <w:t xml:space="preserve"> całości ze środków publicznych oraz ma charakter kształcenia zawodowego lub służy przekwalifikowaniu (</w:t>
      </w:r>
      <w:r w:rsidRPr="005525B6">
        <w:rPr>
          <w:rFonts w:ascii="Times New Roman" w:eastAsia="Times New Roman" w:hAnsi="Times New Roman" w:cs="Times New Roman"/>
          <w:lang w:eastAsia="pl-PL"/>
        </w:rPr>
        <w:t>art</w:t>
      </w:r>
      <w:r>
        <w:rPr>
          <w:rFonts w:ascii="Times New Roman" w:eastAsia="Times New Roman" w:hAnsi="Times New Roman" w:cs="Times New Roman"/>
          <w:lang w:eastAsia="pl-PL"/>
        </w:rPr>
        <w:t>. 43 ust. 1 pkt 29 lit. c</w:t>
      </w:r>
      <w:r w:rsidRPr="005525B6">
        <w:rPr>
          <w:rFonts w:ascii="Times New Roman" w:eastAsia="Times New Roman" w:hAnsi="Times New Roman" w:cs="Times New Roman"/>
          <w:lang w:eastAsia="pl-PL"/>
        </w:rPr>
        <w:t xml:space="preserve"> ustawy z dnia 11 marca 2004 r</w:t>
      </w:r>
      <w:r>
        <w:rPr>
          <w:rFonts w:ascii="Times New Roman" w:eastAsia="Times New Roman" w:hAnsi="Times New Roman" w:cs="Times New Roman"/>
          <w:lang w:eastAsia="pl-PL"/>
        </w:rPr>
        <w:t xml:space="preserve">. o podatku od towarów i usług, </w:t>
      </w:r>
      <w:r w:rsidRPr="005525B6">
        <w:rPr>
          <w:rFonts w:ascii="Times New Roman" w:eastAsia="Times New Roman" w:hAnsi="Times New Roman" w:cs="Times New Roman"/>
          <w:lang w:eastAsia="pl-PL"/>
        </w:rPr>
        <w:t>t</w:t>
      </w:r>
      <w:r>
        <w:rPr>
          <w:rFonts w:ascii="Times New Roman" w:eastAsia="Times New Roman" w:hAnsi="Times New Roman" w:cs="Times New Roman"/>
          <w:lang w:eastAsia="pl-PL"/>
        </w:rPr>
        <w:t xml:space="preserve"> </w:t>
      </w:r>
      <w:r w:rsidRPr="005525B6">
        <w:rPr>
          <w:rFonts w:ascii="Times New Roman" w:eastAsia="Times New Roman" w:hAnsi="Times New Roman" w:cs="Times New Roman"/>
          <w:lang w:eastAsia="pl-PL"/>
        </w:rPr>
        <w:t>j. Dz. U. z 2022 r. poz. 931</w:t>
      </w:r>
      <w:r w:rsidR="00AA6295">
        <w:rPr>
          <w:rFonts w:ascii="Times New Roman" w:eastAsia="Times New Roman" w:hAnsi="Times New Roman" w:cs="Times New Roman"/>
          <w:lang w:eastAsia="pl-PL"/>
        </w:rPr>
        <w:t xml:space="preserve"> ze zm.</w:t>
      </w:r>
      <w:r w:rsidRPr="005525B6">
        <w:rPr>
          <w:rFonts w:ascii="Times New Roman" w:eastAsia="Times New Roman" w:hAnsi="Times New Roman" w:cs="Times New Roman"/>
          <w:lang w:eastAsia="pl-PL"/>
        </w:rPr>
        <w:t>).</w:t>
      </w:r>
    </w:p>
    <w:p w:rsidR="007D19C5" w:rsidRPr="007D19C5" w:rsidRDefault="007D19C5" w:rsidP="009537E7">
      <w:pPr>
        <w:numPr>
          <w:ilvl w:val="0"/>
          <w:numId w:val="100"/>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sidR="009537E7" w:rsidRPr="009537E7">
        <w:rPr>
          <w:rFonts w:ascii="Times New Roman" w:eastAsia="Times New Roman" w:hAnsi="Times New Roman" w:cs="Times New Roman"/>
          <w:lang w:eastAsia="pl-PL"/>
        </w:rPr>
        <w:t xml:space="preserve">uzyskałem od Zamawiającego wszelkie informacje niezbędne do rzetelnego sporządzenia niniejszej oferty zgodnie z wymogami określonymi w SWZ </w:t>
      </w:r>
      <w:r w:rsidR="009537E7">
        <w:rPr>
          <w:rFonts w:ascii="Times New Roman" w:eastAsia="Times New Roman" w:hAnsi="Times New Roman" w:cs="Times New Roman"/>
          <w:lang w:eastAsia="pl-PL"/>
        </w:rPr>
        <w:t xml:space="preserve">oraz oświadczam, że </w:t>
      </w:r>
      <w:r w:rsidRPr="007D19C5">
        <w:rPr>
          <w:rFonts w:ascii="Times New Roman" w:eastAsia="Times New Roman" w:hAnsi="Times New Roman" w:cs="Times New Roman"/>
          <w:lang w:eastAsia="pl-PL"/>
        </w:rPr>
        <w:t xml:space="preserve">zapoznałem się ze Specyfikacją Warunków Zamówienia wraz z załącznikami, w tym  wzorem umowy,  i nie wnoszę do nich żadnych zastrzeżeń. </w:t>
      </w:r>
    </w:p>
    <w:p w:rsidR="007D19C5" w:rsidRPr="007D19C5" w:rsidRDefault="007D19C5" w:rsidP="003E7485">
      <w:pPr>
        <w:numPr>
          <w:ilvl w:val="0"/>
          <w:numId w:val="100"/>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7D19C5" w:rsidRPr="007D19C5" w:rsidRDefault="007D19C5" w:rsidP="003E7485">
      <w:pPr>
        <w:numPr>
          <w:ilvl w:val="0"/>
          <w:numId w:val="100"/>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7D19C5" w:rsidRDefault="007D19C5" w:rsidP="003E7485">
      <w:pPr>
        <w:numPr>
          <w:ilvl w:val="0"/>
          <w:numId w:val="100"/>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9537E7" w:rsidRPr="009537E7" w:rsidRDefault="009537E7" w:rsidP="003E7485">
      <w:pPr>
        <w:numPr>
          <w:ilvl w:val="0"/>
          <w:numId w:val="100"/>
        </w:numPr>
        <w:spacing w:after="0" w:line="240" w:lineRule="auto"/>
        <w:jc w:val="both"/>
        <w:rPr>
          <w:rFonts w:ascii="Times New Roman" w:eastAsia="Times New Roman" w:hAnsi="Times New Roman" w:cs="Times New Roman"/>
          <w:lang w:eastAsia="pl-PL"/>
        </w:rPr>
      </w:pPr>
      <w:r w:rsidRPr="009537E7">
        <w:rPr>
          <w:rFonts w:ascii="Times New Roman" w:eastAsia="Times New Roman" w:hAnsi="Times New Roman" w:cs="Times New Roman"/>
          <w:bCs/>
          <w:lang w:eastAsia="pl-PL"/>
        </w:rPr>
        <w:lastRenderedPageBreak/>
        <w:t>Oświadczam</w:t>
      </w:r>
      <w:r w:rsidRPr="009537E7">
        <w:rPr>
          <w:rFonts w:ascii="Times New Roman" w:eastAsia="Times New Roman" w:hAnsi="Times New Roman" w:cs="Times New Roman"/>
          <w:lang w:eastAsia="pl-PL"/>
        </w:rPr>
        <w:t>, że uważam się za związanego ofertą przez okres</w:t>
      </w:r>
      <w:r>
        <w:rPr>
          <w:rFonts w:ascii="Times New Roman" w:eastAsia="Times New Roman" w:hAnsi="Times New Roman" w:cs="Times New Roman"/>
          <w:lang w:eastAsia="pl-PL"/>
        </w:rPr>
        <w:t xml:space="preserve"> 30</w:t>
      </w:r>
      <w:r w:rsidRPr="009537E7">
        <w:rPr>
          <w:rFonts w:ascii="Times New Roman" w:eastAsia="Times New Roman" w:hAnsi="Times New Roman" w:cs="Times New Roman"/>
          <w:lang w:eastAsia="pl-PL"/>
        </w:rPr>
        <w:t xml:space="preserve"> dni licząc od upływu terminu składania ofert określonego w SWZ</w:t>
      </w:r>
      <w:r>
        <w:rPr>
          <w:rFonts w:ascii="Times New Roman" w:eastAsia="Times New Roman" w:hAnsi="Times New Roman" w:cs="Times New Roman"/>
          <w:lang w:eastAsia="pl-PL"/>
        </w:rPr>
        <w:t>.</w:t>
      </w:r>
    </w:p>
    <w:p w:rsidR="00347731" w:rsidRDefault="007D19C5" w:rsidP="003E7485">
      <w:pPr>
        <w:numPr>
          <w:ilvl w:val="0"/>
          <w:numId w:val="100"/>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9537E7" w:rsidRPr="009537E7" w:rsidRDefault="009537E7" w:rsidP="009537E7">
      <w:pPr>
        <w:pStyle w:val="Akapitzlist"/>
        <w:numPr>
          <w:ilvl w:val="0"/>
          <w:numId w:val="100"/>
        </w:numPr>
        <w:spacing w:line="240" w:lineRule="auto"/>
        <w:ind w:left="357" w:hanging="357"/>
        <w:rPr>
          <w:rFonts w:eastAsia="Times New Roman"/>
          <w:sz w:val="22"/>
          <w:szCs w:val="22"/>
          <w:lang w:eastAsia="pl-PL"/>
        </w:rPr>
      </w:pPr>
      <w:r w:rsidRPr="009537E7">
        <w:rPr>
          <w:rFonts w:eastAsia="Times New Roman"/>
          <w:sz w:val="22"/>
          <w:szCs w:val="22"/>
          <w:lang w:eastAsia="pl-PL"/>
        </w:rPr>
        <w:t>Oświadczam, że zapewnię w okresie obowiązywania umowy pełną ochronę danych osobowych oraz zgodność z wszelkimi obecnymi oraz przyszłymi przepisami prawa dotyczącymi ochrony danych osobowych.</w:t>
      </w:r>
    </w:p>
    <w:p w:rsidR="009537E7" w:rsidRPr="00C414A8" w:rsidRDefault="007D19C5" w:rsidP="00C414A8">
      <w:pPr>
        <w:numPr>
          <w:ilvl w:val="0"/>
          <w:numId w:val="100"/>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9537E7" w:rsidRPr="009537E7" w:rsidRDefault="009537E7" w:rsidP="009537E7">
      <w:pPr>
        <w:pStyle w:val="Akapitzlist"/>
        <w:numPr>
          <w:ilvl w:val="0"/>
          <w:numId w:val="100"/>
        </w:numPr>
        <w:suppressAutoHyphens/>
        <w:autoSpaceDE w:val="0"/>
        <w:autoSpaceDN w:val="0"/>
        <w:adjustRightInd w:val="0"/>
        <w:spacing w:line="240" w:lineRule="auto"/>
        <w:ind w:right="-28"/>
        <w:rPr>
          <w:sz w:val="22"/>
          <w:szCs w:val="22"/>
        </w:rPr>
      </w:pPr>
      <w:r w:rsidRPr="009537E7">
        <w:rPr>
          <w:bCs/>
          <w:sz w:val="22"/>
          <w:szCs w:val="22"/>
        </w:rPr>
        <w:t>Oświadczam</w:t>
      </w:r>
      <w:r w:rsidRPr="009537E7">
        <w:rPr>
          <w:sz w:val="22"/>
          <w:szCs w:val="22"/>
        </w:rPr>
        <w:t xml:space="preserve">, że </w:t>
      </w:r>
      <w:r w:rsidRPr="009537E7">
        <w:rPr>
          <w:iCs/>
          <w:sz w:val="22"/>
          <w:szCs w:val="22"/>
        </w:rPr>
        <w:t>żadne z informacji zawartych w ofercie nie stanowią tajemnicy przedsiębiorstwa w rozumieniu przepisów ustawy o zwalczaniu nieuczciwej konkurencji / wskazane poniżej informacje zawarte w ofercie stanowią tajemnicę przedsiębiorstwa w rozumieniu przepisów ustawy o zwalczaniu nieuczciwej konkurencji i w związku z niniejszym nie mogą być one udostępniane (</w:t>
      </w:r>
      <w:r w:rsidRPr="009537E7">
        <w:rPr>
          <w:i/>
          <w:sz w:val="22"/>
          <w:szCs w:val="22"/>
        </w:rPr>
        <w:t>niepotrzebne skreślić</w:t>
      </w:r>
      <w:r w:rsidRPr="009537E7">
        <w:rPr>
          <w:iCs/>
          <w:sz w:val="22"/>
          <w:szCs w:val="22"/>
        </w:rPr>
        <w:t>):</w:t>
      </w:r>
    </w:p>
    <w:p w:rsidR="009537E7" w:rsidRPr="009537E7" w:rsidRDefault="009537E7" w:rsidP="009537E7">
      <w:pPr>
        <w:suppressAutoHyphens/>
        <w:autoSpaceDE w:val="0"/>
        <w:autoSpaceDN w:val="0"/>
        <w:adjustRightInd w:val="0"/>
        <w:spacing w:after="0" w:line="240" w:lineRule="auto"/>
        <w:ind w:right="-28"/>
        <w:jc w:val="both"/>
        <w:rPr>
          <w:rFonts w:ascii="Times New Roman" w:eastAsia="Calibri" w:hAnsi="Times New Roman" w:cs="Times New Roman"/>
        </w:rPr>
      </w:pPr>
    </w:p>
    <w:tbl>
      <w:tblPr>
        <w:tblW w:w="90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03"/>
        <w:gridCol w:w="4342"/>
      </w:tblGrid>
      <w:tr w:rsidR="009537E7" w:rsidRPr="009537E7" w:rsidTr="008610D2">
        <w:trPr>
          <w:trHeight w:val="263"/>
        </w:trPr>
        <w:tc>
          <w:tcPr>
            <w:tcW w:w="675" w:type="dxa"/>
            <w:vMerge w:val="restart"/>
            <w:tcBorders>
              <w:top w:val="single" w:sz="4" w:space="0" w:color="auto"/>
              <w:left w:val="single" w:sz="4" w:space="0" w:color="auto"/>
              <w:bottom w:val="single" w:sz="4" w:space="0" w:color="auto"/>
              <w:right w:val="single" w:sz="4" w:space="0" w:color="auto"/>
            </w:tcBorders>
            <w:hideMark/>
          </w:tcPr>
          <w:p w:rsidR="009537E7" w:rsidRPr="009537E7" w:rsidRDefault="009537E7" w:rsidP="009537E7">
            <w:pPr>
              <w:autoSpaceDE w:val="0"/>
              <w:autoSpaceDN w:val="0"/>
              <w:adjustRightInd w:val="0"/>
              <w:spacing w:after="0" w:line="240" w:lineRule="auto"/>
              <w:rPr>
                <w:rFonts w:ascii="Times New Roman" w:eastAsia="Times New Roman" w:hAnsi="Times New Roman" w:cs="Times New Roman"/>
                <w:lang w:eastAsia="pl-PL"/>
              </w:rPr>
            </w:pPr>
            <w:r w:rsidRPr="009537E7">
              <w:rPr>
                <w:rFonts w:ascii="Times New Roman" w:eastAsia="Times New Roman" w:hAnsi="Times New Roman" w:cs="Times New Roman"/>
                <w:lang w:eastAsia="pl-PL"/>
              </w:rPr>
              <w:t>L.p.</w:t>
            </w:r>
          </w:p>
        </w:tc>
        <w:tc>
          <w:tcPr>
            <w:tcW w:w="4003" w:type="dxa"/>
            <w:tcBorders>
              <w:top w:val="single" w:sz="4" w:space="0" w:color="auto"/>
              <w:left w:val="single" w:sz="4" w:space="0" w:color="auto"/>
              <w:bottom w:val="single" w:sz="4" w:space="0" w:color="auto"/>
              <w:right w:val="single" w:sz="4" w:space="0" w:color="auto"/>
            </w:tcBorders>
            <w:hideMark/>
          </w:tcPr>
          <w:p w:rsidR="009537E7" w:rsidRPr="009537E7" w:rsidRDefault="009537E7" w:rsidP="009537E7">
            <w:pPr>
              <w:autoSpaceDE w:val="0"/>
              <w:autoSpaceDN w:val="0"/>
              <w:adjustRightInd w:val="0"/>
              <w:spacing w:after="0" w:line="240" w:lineRule="auto"/>
              <w:rPr>
                <w:rFonts w:ascii="Times New Roman" w:eastAsia="Times New Roman" w:hAnsi="Times New Roman" w:cs="Times New Roman"/>
                <w:lang w:eastAsia="pl-PL"/>
              </w:rPr>
            </w:pPr>
            <w:r w:rsidRPr="009537E7">
              <w:rPr>
                <w:rFonts w:ascii="Times New Roman" w:eastAsia="Times New Roman" w:hAnsi="Times New Roman" w:cs="Times New Roman"/>
                <w:lang w:eastAsia="pl-PL"/>
              </w:rPr>
              <w:t xml:space="preserve">Oznaczenie rodzaju (nazwy) informacji </w:t>
            </w:r>
          </w:p>
        </w:tc>
        <w:tc>
          <w:tcPr>
            <w:tcW w:w="4342" w:type="dxa"/>
            <w:tcBorders>
              <w:top w:val="single" w:sz="4" w:space="0" w:color="auto"/>
              <w:left w:val="single" w:sz="4" w:space="0" w:color="auto"/>
              <w:bottom w:val="single" w:sz="4" w:space="0" w:color="auto"/>
              <w:right w:val="single" w:sz="4" w:space="0" w:color="auto"/>
            </w:tcBorders>
            <w:hideMark/>
          </w:tcPr>
          <w:p w:rsidR="009537E7" w:rsidRPr="009537E7" w:rsidRDefault="009537E7" w:rsidP="009537E7">
            <w:pPr>
              <w:spacing w:after="0" w:line="240" w:lineRule="auto"/>
              <w:rPr>
                <w:rFonts w:ascii="Times New Roman" w:eastAsia="Times New Roman" w:hAnsi="Times New Roman" w:cs="Times New Roman"/>
                <w:lang w:eastAsia="pl-PL"/>
              </w:rPr>
            </w:pPr>
            <w:r w:rsidRPr="009537E7">
              <w:rPr>
                <w:rFonts w:ascii="Times New Roman" w:eastAsia="Times New Roman" w:hAnsi="Times New Roman" w:cs="Times New Roman"/>
                <w:lang w:eastAsia="pl-PL"/>
              </w:rPr>
              <w:t>Strony w ofercie(wyrażone cyfrą)</w:t>
            </w:r>
          </w:p>
          <w:p w:rsidR="009537E7" w:rsidRPr="009537E7" w:rsidRDefault="009537E7" w:rsidP="009537E7">
            <w:pPr>
              <w:spacing w:after="0" w:line="240" w:lineRule="auto"/>
              <w:rPr>
                <w:rFonts w:ascii="Times New Roman" w:eastAsia="Times New Roman" w:hAnsi="Times New Roman" w:cs="Times New Roman"/>
                <w:lang w:eastAsia="pl-PL"/>
              </w:rPr>
            </w:pPr>
            <w:r w:rsidRPr="009537E7">
              <w:rPr>
                <w:rFonts w:ascii="Times New Roman" w:eastAsia="Times New Roman" w:hAnsi="Times New Roman" w:cs="Times New Roman"/>
                <w:lang w:eastAsia="pl-PL"/>
              </w:rPr>
              <w:t>od..........  do .........................</w:t>
            </w:r>
          </w:p>
        </w:tc>
      </w:tr>
      <w:tr w:rsidR="009537E7" w:rsidRPr="009537E7" w:rsidTr="008610D2">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37E7" w:rsidRPr="009537E7" w:rsidRDefault="009537E7" w:rsidP="009537E7">
            <w:pPr>
              <w:spacing w:after="0" w:line="240" w:lineRule="auto"/>
              <w:rPr>
                <w:rFonts w:ascii="Times New Roman" w:eastAsia="Times New Roman" w:hAnsi="Times New Roman" w:cs="Times New Roman"/>
                <w:lang w:eastAsia="pl-PL"/>
              </w:rPr>
            </w:pPr>
          </w:p>
        </w:tc>
        <w:tc>
          <w:tcPr>
            <w:tcW w:w="4003" w:type="dxa"/>
            <w:tcBorders>
              <w:top w:val="single" w:sz="4" w:space="0" w:color="auto"/>
              <w:left w:val="single" w:sz="4" w:space="0" w:color="auto"/>
              <w:bottom w:val="single" w:sz="4" w:space="0" w:color="auto"/>
              <w:right w:val="single" w:sz="4" w:space="0" w:color="auto"/>
            </w:tcBorders>
          </w:tcPr>
          <w:p w:rsidR="009537E7" w:rsidRPr="009537E7" w:rsidRDefault="009537E7" w:rsidP="009537E7">
            <w:pPr>
              <w:autoSpaceDE w:val="0"/>
              <w:autoSpaceDN w:val="0"/>
              <w:adjustRightInd w:val="0"/>
              <w:spacing w:after="0" w:line="240" w:lineRule="auto"/>
              <w:rPr>
                <w:rFonts w:ascii="Times New Roman" w:eastAsia="Times New Roman" w:hAnsi="Times New Roman" w:cs="Times New Roman"/>
                <w:i/>
                <w:iCs/>
                <w:lang w:eastAsia="pl-PL"/>
              </w:rPr>
            </w:pPr>
          </w:p>
        </w:tc>
        <w:tc>
          <w:tcPr>
            <w:tcW w:w="4342" w:type="dxa"/>
            <w:tcBorders>
              <w:top w:val="single" w:sz="4" w:space="0" w:color="auto"/>
              <w:left w:val="single" w:sz="4" w:space="0" w:color="auto"/>
              <w:bottom w:val="single" w:sz="4" w:space="0" w:color="auto"/>
              <w:right w:val="single" w:sz="4" w:space="0" w:color="auto"/>
            </w:tcBorders>
          </w:tcPr>
          <w:p w:rsidR="009537E7" w:rsidRPr="009537E7" w:rsidRDefault="009537E7" w:rsidP="009537E7">
            <w:pPr>
              <w:autoSpaceDE w:val="0"/>
              <w:autoSpaceDN w:val="0"/>
              <w:adjustRightInd w:val="0"/>
              <w:spacing w:after="0" w:line="240" w:lineRule="auto"/>
              <w:rPr>
                <w:rFonts w:ascii="Times New Roman" w:eastAsia="Times New Roman" w:hAnsi="Times New Roman" w:cs="Times New Roman"/>
                <w:i/>
                <w:iCs/>
                <w:lang w:eastAsia="pl-PL"/>
              </w:rPr>
            </w:pPr>
          </w:p>
        </w:tc>
      </w:tr>
      <w:tr w:rsidR="009537E7" w:rsidRPr="009537E7" w:rsidTr="008610D2">
        <w:tc>
          <w:tcPr>
            <w:tcW w:w="675" w:type="dxa"/>
            <w:tcBorders>
              <w:top w:val="single" w:sz="4" w:space="0" w:color="auto"/>
              <w:left w:val="single" w:sz="4" w:space="0" w:color="auto"/>
              <w:bottom w:val="single" w:sz="4" w:space="0" w:color="auto"/>
              <w:right w:val="single" w:sz="4" w:space="0" w:color="auto"/>
            </w:tcBorders>
          </w:tcPr>
          <w:p w:rsidR="009537E7" w:rsidRPr="009537E7" w:rsidRDefault="009537E7" w:rsidP="009537E7">
            <w:pPr>
              <w:autoSpaceDE w:val="0"/>
              <w:autoSpaceDN w:val="0"/>
              <w:adjustRightInd w:val="0"/>
              <w:spacing w:after="0" w:line="240" w:lineRule="auto"/>
              <w:rPr>
                <w:rFonts w:ascii="Times New Roman" w:eastAsia="Times New Roman" w:hAnsi="Times New Roman" w:cs="Times New Roman"/>
                <w:i/>
                <w:iCs/>
                <w:lang w:eastAsia="pl-PL"/>
              </w:rPr>
            </w:pPr>
          </w:p>
          <w:p w:rsidR="009537E7" w:rsidRPr="009537E7" w:rsidRDefault="009537E7" w:rsidP="009537E7">
            <w:pPr>
              <w:autoSpaceDE w:val="0"/>
              <w:autoSpaceDN w:val="0"/>
              <w:adjustRightInd w:val="0"/>
              <w:spacing w:after="0" w:line="240" w:lineRule="auto"/>
              <w:rPr>
                <w:rFonts w:ascii="Times New Roman" w:eastAsia="Times New Roman" w:hAnsi="Times New Roman" w:cs="Times New Roman"/>
                <w:i/>
                <w:iCs/>
                <w:lang w:eastAsia="pl-PL"/>
              </w:rPr>
            </w:pPr>
          </w:p>
        </w:tc>
        <w:tc>
          <w:tcPr>
            <w:tcW w:w="8345" w:type="dxa"/>
            <w:gridSpan w:val="2"/>
            <w:tcBorders>
              <w:top w:val="single" w:sz="4" w:space="0" w:color="auto"/>
              <w:left w:val="single" w:sz="4" w:space="0" w:color="auto"/>
              <w:bottom w:val="single" w:sz="4" w:space="0" w:color="auto"/>
              <w:right w:val="single" w:sz="4" w:space="0" w:color="auto"/>
            </w:tcBorders>
          </w:tcPr>
          <w:p w:rsidR="009537E7" w:rsidRPr="009537E7" w:rsidRDefault="009537E7" w:rsidP="009537E7">
            <w:pPr>
              <w:autoSpaceDE w:val="0"/>
              <w:autoSpaceDN w:val="0"/>
              <w:adjustRightInd w:val="0"/>
              <w:spacing w:after="0" w:line="240" w:lineRule="auto"/>
              <w:rPr>
                <w:rFonts w:ascii="Times New Roman" w:eastAsia="Times New Roman" w:hAnsi="Times New Roman" w:cs="Times New Roman"/>
                <w:i/>
                <w:iCs/>
                <w:lang w:eastAsia="pl-PL"/>
              </w:rPr>
            </w:pPr>
          </w:p>
        </w:tc>
      </w:tr>
    </w:tbl>
    <w:p w:rsidR="009537E7" w:rsidRPr="007D19C5" w:rsidRDefault="009537E7" w:rsidP="009537E7">
      <w:pPr>
        <w:spacing w:after="0" w:line="240" w:lineRule="auto"/>
        <w:ind w:left="360"/>
        <w:jc w:val="both"/>
        <w:rPr>
          <w:rFonts w:ascii="Times New Roman" w:eastAsia="Times New Roman" w:hAnsi="Times New Roman" w:cs="Times New Roman"/>
          <w:color w:val="FF0000"/>
          <w:lang w:eastAsia="pl-PL"/>
        </w:rPr>
      </w:pPr>
    </w:p>
    <w:p w:rsidR="0074151F" w:rsidRPr="00B80859" w:rsidRDefault="0074151F" w:rsidP="003E7485">
      <w:pPr>
        <w:numPr>
          <w:ilvl w:val="0"/>
          <w:numId w:val="100"/>
        </w:numPr>
        <w:tabs>
          <w:tab w:val="left" w:pos="426"/>
        </w:tabs>
        <w:autoSpaceDN w:val="0"/>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B80859">
        <w:rPr>
          <w:rFonts w:ascii="Times New Roman" w:eastAsia="Times New Roman" w:hAnsi="Times New Roman" w:cs="Times New Roman"/>
          <w:b/>
          <w:i/>
          <w:lang w:eastAsia="pl-PL"/>
        </w:rPr>
        <w:t>t. j. Dz. U. z 202</w:t>
      </w:r>
      <w:r w:rsidR="00AD1701">
        <w:rPr>
          <w:rFonts w:ascii="Times New Roman" w:eastAsia="Times New Roman" w:hAnsi="Times New Roman" w:cs="Times New Roman"/>
          <w:b/>
          <w:i/>
          <w:lang w:eastAsia="pl-PL"/>
        </w:rPr>
        <w:t>3</w:t>
      </w:r>
      <w:r w:rsidRPr="00B80859">
        <w:rPr>
          <w:rFonts w:ascii="Times New Roman" w:eastAsia="Times New Roman" w:hAnsi="Times New Roman" w:cs="Times New Roman"/>
          <w:b/>
          <w:i/>
          <w:lang w:eastAsia="pl-PL"/>
        </w:rPr>
        <w:t xml:space="preserve"> r. poz. </w:t>
      </w:r>
      <w:r w:rsidR="00AD1701">
        <w:rPr>
          <w:rFonts w:ascii="Times New Roman" w:eastAsia="Times New Roman" w:hAnsi="Times New Roman" w:cs="Times New Roman"/>
          <w:b/>
          <w:i/>
          <w:lang w:eastAsia="pl-PL"/>
        </w:rPr>
        <w:t>129 ze zm.</w:t>
      </w:r>
      <w:r w:rsidRPr="00B80859">
        <w:rPr>
          <w:rFonts w:ascii="Times New Roman" w:eastAsia="Times New Roman" w:hAnsi="Times New Roman" w:cs="Times New Roman"/>
          <w:b/>
          <w:lang w:eastAsia="pl-PL"/>
        </w:rPr>
        <w:t>)****</w:t>
      </w:r>
    </w:p>
    <w:p w:rsidR="007D19C5" w:rsidRDefault="007D19C5" w:rsidP="007D19C5">
      <w:pPr>
        <w:tabs>
          <w:tab w:val="left" w:pos="708"/>
        </w:tabs>
        <w:spacing w:after="120" w:line="240" w:lineRule="auto"/>
        <w:jc w:val="right"/>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lang w:eastAsia="pl-PL"/>
        </w:rPr>
      </w:pPr>
    </w:p>
    <w:p w:rsidR="007D19C5" w:rsidRPr="007D19C5" w:rsidRDefault="007D19C5" w:rsidP="007D19C5">
      <w:pPr>
        <w:spacing w:after="0" w:line="240" w:lineRule="auto"/>
        <w:rPr>
          <w:rFonts w:ascii="Times New Roman" w:eastAsia="Times New Roman" w:hAnsi="Times New Roman" w:cs="Times New Roman"/>
          <w:b/>
          <w:lang w:eastAsia="pl-PL"/>
        </w:rPr>
      </w:pPr>
    </w:p>
    <w:p w:rsidR="007D19C5" w:rsidRPr="007D19C5" w:rsidRDefault="007D19C5" w:rsidP="007D19C5">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7D19C5" w:rsidRPr="007D19C5" w:rsidRDefault="007D19C5" w:rsidP="007D19C5">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7D19C5" w:rsidRPr="007D19C5" w:rsidRDefault="007D19C5" w:rsidP="007D19C5">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D19C5" w:rsidRPr="007D19C5" w:rsidRDefault="007D19C5" w:rsidP="007D19C5">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74151F" w:rsidRPr="00B80859" w:rsidRDefault="0074151F" w:rsidP="0074151F">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5B1A6F" w:rsidRDefault="005B1A6F" w:rsidP="00AD770D">
      <w:pPr>
        <w:suppressAutoHyphens/>
        <w:spacing w:after="0" w:line="240" w:lineRule="auto"/>
        <w:rPr>
          <w:rFonts w:ascii="Times New Roman" w:eastAsia="Times New Roman" w:hAnsi="Times New Roman" w:cs="Times New Roman"/>
          <w:b/>
          <w:u w:val="single"/>
          <w:lang w:eastAsia="ar-SA"/>
        </w:rPr>
      </w:pPr>
    </w:p>
    <w:p w:rsidR="00C414A8" w:rsidRDefault="00C414A8" w:rsidP="00CD2424">
      <w:pPr>
        <w:suppressAutoHyphens/>
        <w:spacing w:after="0" w:line="240" w:lineRule="auto"/>
        <w:jc w:val="right"/>
        <w:rPr>
          <w:rFonts w:ascii="Times New Roman" w:eastAsia="Times New Roman" w:hAnsi="Times New Roman" w:cs="Times New Roman"/>
          <w:b/>
          <w:u w:val="single"/>
          <w:lang w:eastAsia="ar-SA"/>
        </w:rPr>
      </w:pPr>
    </w:p>
    <w:p w:rsidR="00C414A8" w:rsidRDefault="00C414A8" w:rsidP="00CD2424">
      <w:pPr>
        <w:suppressAutoHyphens/>
        <w:spacing w:after="0" w:line="240" w:lineRule="auto"/>
        <w:jc w:val="right"/>
        <w:rPr>
          <w:rFonts w:ascii="Times New Roman" w:eastAsia="Times New Roman" w:hAnsi="Times New Roman" w:cs="Times New Roman"/>
          <w:b/>
          <w:u w:val="single"/>
          <w:lang w:eastAsia="ar-SA"/>
        </w:rPr>
      </w:pPr>
    </w:p>
    <w:p w:rsidR="00C414A8" w:rsidRDefault="00C414A8" w:rsidP="00CD2424">
      <w:pPr>
        <w:suppressAutoHyphens/>
        <w:spacing w:after="0" w:line="240" w:lineRule="auto"/>
        <w:jc w:val="right"/>
        <w:rPr>
          <w:rFonts w:ascii="Times New Roman" w:eastAsia="Times New Roman" w:hAnsi="Times New Roman" w:cs="Times New Roman"/>
          <w:b/>
          <w:u w:val="single"/>
          <w:lang w:eastAsia="ar-SA"/>
        </w:rPr>
      </w:pPr>
    </w:p>
    <w:p w:rsidR="00C414A8" w:rsidRDefault="00C414A8" w:rsidP="00CD2424">
      <w:pPr>
        <w:suppressAutoHyphens/>
        <w:spacing w:after="0" w:line="240" w:lineRule="auto"/>
        <w:jc w:val="right"/>
        <w:rPr>
          <w:rFonts w:ascii="Times New Roman" w:eastAsia="Times New Roman" w:hAnsi="Times New Roman" w:cs="Times New Roman"/>
          <w:b/>
          <w:u w:val="single"/>
          <w:lang w:eastAsia="ar-SA"/>
        </w:rPr>
      </w:pPr>
    </w:p>
    <w:p w:rsidR="00C414A8" w:rsidRDefault="00C414A8" w:rsidP="00CD2424">
      <w:pPr>
        <w:suppressAutoHyphens/>
        <w:spacing w:after="0" w:line="240" w:lineRule="auto"/>
        <w:jc w:val="right"/>
        <w:rPr>
          <w:rFonts w:ascii="Times New Roman" w:eastAsia="Times New Roman" w:hAnsi="Times New Roman" w:cs="Times New Roman"/>
          <w:b/>
          <w:u w:val="single"/>
          <w:lang w:eastAsia="ar-SA"/>
        </w:rPr>
      </w:pPr>
    </w:p>
    <w:p w:rsidR="00C414A8" w:rsidRDefault="00C414A8" w:rsidP="00CD2424">
      <w:pPr>
        <w:suppressAutoHyphens/>
        <w:spacing w:after="0" w:line="240" w:lineRule="auto"/>
        <w:jc w:val="right"/>
        <w:rPr>
          <w:rFonts w:ascii="Times New Roman" w:eastAsia="Times New Roman" w:hAnsi="Times New Roman" w:cs="Times New Roman"/>
          <w:b/>
          <w:u w:val="single"/>
          <w:lang w:eastAsia="ar-SA"/>
        </w:rPr>
      </w:pPr>
    </w:p>
    <w:p w:rsidR="00C414A8" w:rsidRDefault="00C414A8" w:rsidP="00CD2424">
      <w:pPr>
        <w:suppressAutoHyphens/>
        <w:spacing w:after="0" w:line="240" w:lineRule="auto"/>
        <w:jc w:val="right"/>
        <w:rPr>
          <w:rFonts w:ascii="Times New Roman" w:eastAsia="Times New Roman" w:hAnsi="Times New Roman" w:cs="Times New Roman"/>
          <w:b/>
          <w:u w:val="single"/>
          <w:lang w:eastAsia="ar-SA"/>
        </w:rPr>
      </w:pPr>
    </w:p>
    <w:p w:rsidR="00C414A8" w:rsidRDefault="00C414A8" w:rsidP="00CD2424">
      <w:pPr>
        <w:suppressAutoHyphens/>
        <w:spacing w:after="0" w:line="240" w:lineRule="auto"/>
        <w:jc w:val="right"/>
        <w:rPr>
          <w:rFonts w:ascii="Times New Roman" w:eastAsia="Times New Roman" w:hAnsi="Times New Roman" w:cs="Times New Roman"/>
          <w:b/>
          <w:u w:val="single"/>
          <w:lang w:eastAsia="ar-SA"/>
        </w:rPr>
      </w:pPr>
    </w:p>
    <w:p w:rsidR="00C414A8" w:rsidRDefault="00C414A8" w:rsidP="004D427F">
      <w:pPr>
        <w:suppressAutoHyphens/>
        <w:spacing w:after="0" w:line="240" w:lineRule="auto"/>
        <w:rPr>
          <w:rFonts w:ascii="Times New Roman" w:eastAsia="Times New Roman" w:hAnsi="Times New Roman" w:cs="Times New Roman"/>
          <w:b/>
          <w:u w:val="single"/>
          <w:lang w:eastAsia="ar-SA"/>
        </w:rPr>
      </w:pPr>
    </w:p>
    <w:p w:rsidR="00CD2424" w:rsidRDefault="00CD2424" w:rsidP="00CD2424">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 xml:space="preserve">Załącznik nr </w:t>
      </w:r>
      <w:r>
        <w:rPr>
          <w:rFonts w:ascii="Times New Roman" w:eastAsia="Times New Roman" w:hAnsi="Times New Roman" w:cs="Times New Roman"/>
          <w:b/>
          <w:u w:val="single"/>
          <w:lang w:eastAsia="ar-SA"/>
        </w:rPr>
        <w:t>2.2</w:t>
      </w:r>
      <w:r w:rsidRPr="001230FE">
        <w:rPr>
          <w:rFonts w:ascii="Times New Roman" w:eastAsia="Times New Roman" w:hAnsi="Times New Roman" w:cs="Times New Roman"/>
          <w:b/>
          <w:u w:val="single"/>
          <w:lang w:eastAsia="ar-SA"/>
        </w:rPr>
        <w:t xml:space="preserve"> SWZ</w:t>
      </w:r>
    </w:p>
    <w:p w:rsidR="00CD2424" w:rsidRPr="001230FE" w:rsidRDefault="00CD2424" w:rsidP="00CD2424">
      <w:pPr>
        <w:suppressAutoHyphens/>
        <w:spacing w:after="0" w:line="240" w:lineRule="auto"/>
        <w:jc w:val="right"/>
        <w:rPr>
          <w:rFonts w:ascii="Times New Roman" w:eastAsia="Times New Roman" w:hAnsi="Times New Roman" w:cs="Times New Roman"/>
          <w:b/>
          <w:u w:val="single"/>
          <w:lang w:eastAsia="ar-SA"/>
        </w:rPr>
      </w:pPr>
      <w:r w:rsidRPr="009F0DF4">
        <w:rPr>
          <w:rFonts w:ascii="Times New Roman" w:eastAsia="Times New Roman" w:hAnsi="Times New Roman" w:cs="Times New Roman"/>
          <w:b/>
          <w:bCs/>
          <w:lang w:eastAsia="ar-SA"/>
        </w:rPr>
        <w:t xml:space="preserve">Zadanie nr </w:t>
      </w:r>
      <w:r>
        <w:rPr>
          <w:rFonts w:ascii="Times New Roman" w:eastAsia="Times New Roman" w:hAnsi="Times New Roman" w:cs="Times New Roman"/>
          <w:b/>
          <w:bCs/>
          <w:lang w:eastAsia="ar-SA"/>
        </w:rPr>
        <w:t>2</w:t>
      </w:r>
      <w:r w:rsidRPr="009F0DF4">
        <w:rPr>
          <w:rFonts w:ascii="Times New Roman" w:eastAsia="Times New Roman" w:hAnsi="Times New Roman" w:cs="Times New Roman"/>
          <w:b/>
          <w:lang w:eastAsia="ar-SA"/>
        </w:rPr>
        <w:t xml:space="preserve"> – </w:t>
      </w:r>
      <w:r>
        <w:rPr>
          <w:rFonts w:ascii="Times New Roman" w:eastAsia="Times New Roman" w:hAnsi="Times New Roman" w:cs="Times New Roman"/>
          <w:b/>
          <w:bCs/>
          <w:lang w:eastAsia="ar-SA"/>
        </w:rPr>
        <w:t xml:space="preserve">szkolenia z </w:t>
      </w:r>
      <w:r w:rsidR="002B677A">
        <w:rPr>
          <w:rFonts w:ascii="Times New Roman" w:eastAsia="Times New Roman" w:hAnsi="Times New Roman" w:cs="Times New Roman"/>
          <w:b/>
          <w:bCs/>
          <w:lang w:eastAsia="ar-SA"/>
        </w:rPr>
        <w:t>Magnet AXIOM</w:t>
      </w:r>
    </w:p>
    <w:p w:rsidR="00CD2424" w:rsidRDefault="00CD2424" w:rsidP="00CD2424">
      <w:pPr>
        <w:suppressAutoHyphens/>
        <w:spacing w:after="0" w:line="240" w:lineRule="auto"/>
        <w:rPr>
          <w:rFonts w:ascii="Times New Roman" w:eastAsia="Times New Roman" w:hAnsi="Times New Roman" w:cs="Times New Roman"/>
          <w:b/>
          <w:u w:val="single"/>
          <w:lang w:eastAsia="ar-SA"/>
        </w:rPr>
      </w:pPr>
    </w:p>
    <w:p w:rsidR="00CD2424" w:rsidRPr="001230FE" w:rsidRDefault="00CD2424" w:rsidP="00CD2424">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CD2424" w:rsidRPr="00315EE1" w:rsidRDefault="00CD2424" w:rsidP="00CD2424">
      <w:pPr>
        <w:suppressAutoHyphens/>
        <w:spacing w:after="0" w:line="240" w:lineRule="auto"/>
        <w:jc w:val="center"/>
        <w:rPr>
          <w:rFonts w:ascii="Times New Roman" w:eastAsia="Times New Roman" w:hAnsi="Times New Roman" w:cs="Times New Roman"/>
          <w:b/>
          <w:sz w:val="8"/>
          <w:szCs w:val="8"/>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CD2424" w:rsidRPr="001230FE" w:rsidTr="00CD2424">
        <w:trPr>
          <w:trHeight w:val="339"/>
        </w:trPr>
        <w:tc>
          <w:tcPr>
            <w:tcW w:w="9003" w:type="dxa"/>
            <w:gridSpan w:val="7"/>
            <w:shd w:val="clear" w:color="auto" w:fill="FFF2CC"/>
            <w:vAlign w:val="center"/>
          </w:tcPr>
          <w:p w:rsidR="00CD2424" w:rsidRPr="001230FE" w:rsidRDefault="00CD2424" w:rsidP="00CD2424">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CD2424" w:rsidRPr="001230FE" w:rsidTr="00CD2424">
        <w:trPr>
          <w:trHeight w:val="687"/>
        </w:trPr>
        <w:tc>
          <w:tcPr>
            <w:tcW w:w="9003" w:type="dxa"/>
            <w:gridSpan w:val="7"/>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p w:rsidR="00CD2424" w:rsidRPr="001230FE" w:rsidRDefault="00CD2424" w:rsidP="00CD2424">
            <w:pPr>
              <w:spacing w:after="0" w:line="240" w:lineRule="auto"/>
              <w:rPr>
                <w:rFonts w:ascii="Times New Roman" w:eastAsia="Calibri" w:hAnsi="Times New Roman" w:cs="Times New Roman"/>
                <w:lang w:eastAsia="pl-PL"/>
              </w:rPr>
            </w:pPr>
          </w:p>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241"/>
        </w:trPr>
        <w:tc>
          <w:tcPr>
            <w:tcW w:w="9003" w:type="dxa"/>
            <w:gridSpan w:val="7"/>
            <w:shd w:val="clear" w:color="auto" w:fill="FFF2CC"/>
            <w:vAlign w:val="center"/>
          </w:tcPr>
          <w:p w:rsidR="00CD2424" w:rsidRPr="001230FE" w:rsidRDefault="00CD2424" w:rsidP="00CD2424">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CD2424" w:rsidRPr="001230FE" w:rsidTr="00CD2424">
        <w:trPr>
          <w:trHeight w:val="401"/>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Miasto:</w:t>
            </w:r>
          </w:p>
        </w:tc>
        <w:tc>
          <w:tcPr>
            <w:tcW w:w="6268" w:type="dxa"/>
            <w:gridSpan w:val="6"/>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427"/>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Województwo:</w:t>
            </w:r>
          </w:p>
        </w:tc>
        <w:tc>
          <w:tcPr>
            <w:tcW w:w="6268" w:type="dxa"/>
            <w:gridSpan w:val="6"/>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418"/>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Kod pocztowy:</w:t>
            </w:r>
          </w:p>
        </w:tc>
        <w:tc>
          <w:tcPr>
            <w:tcW w:w="6268" w:type="dxa"/>
            <w:gridSpan w:val="6"/>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397"/>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Ulica, nr domu/nr lokalu:</w:t>
            </w:r>
          </w:p>
        </w:tc>
        <w:tc>
          <w:tcPr>
            <w:tcW w:w="6268" w:type="dxa"/>
            <w:gridSpan w:val="6"/>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417"/>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417"/>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415"/>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427"/>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503"/>
        </w:trPr>
        <w:tc>
          <w:tcPr>
            <w:tcW w:w="9003" w:type="dxa"/>
            <w:gridSpan w:val="7"/>
            <w:shd w:val="clear" w:color="auto" w:fill="DDD9C3"/>
            <w:vAlign w:val="center"/>
          </w:tcPr>
          <w:p w:rsidR="00CD2424" w:rsidRPr="001230FE" w:rsidRDefault="00CD2424" w:rsidP="00CD2424">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CD2424" w:rsidRPr="001230FE" w:rsidRDefault="00CD2424" w:rsidP="00CD2424">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CD2424" w:rsidRPr="001230FE" w:rsidTr="00CD2424">
        <w:trPr>
          <w:trHeight w:val="1703"/>
        </w:trPr>
        <w:tc>
          <w:tcPr>
            <w:tcW w:w="9003" w:type="dxa"/>
            <w:gridSpan w:val="7"/>
            <w:shd w:val="clear" w:color="auto" w:fill="auto"/>
            <w:vAlign w:val="center"/>
          </w:tcPr>
          <w:p w:rsidR="00CD2424" w:rsidRPr="001230FE" w:rsidRDefault="00CD2424" w:rsidP="00CD2424">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CD2424" w:rsidRPr="001230FE" w:rsidRDefault="00CD2424" w:rsidP="00CD2424">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CD2424" w:rsidRPr="001230FE" w:rsidRDefault="00CD2424" w:rsidP="00CD2424">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CD2424" w:rsidRPr="001230FE" w:rsidRDefault="00CD2424" w:rsidP="00CD2424">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CD2424" w:rsidRPr="001230FE" w:rsidRDefault="00CD2424" w:rsidP="00CD2424">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CD2424" w:rsidRPr="001230FE" w:rsidRDefault="00CD2424" w:rsidP="00CD2424">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CD2424" w:rsidRPr="001230FE" w:rsidRDefault="00CD2424" w:rsidP="00CD2424">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CD2424" w:rsidRPr="001230FE" w:rsidTr="00CD2424">
        <w:trPr>
          <w:trHeight w:val="381"/>
        </w:trPr>
        <w:tc>
          <w:tcPr>
            <w:tcW w:w="9003" w:type="dxa"/>
            <w:gridSpan w:val="7"/>
            <w:shd w:val="clear" w:color="auto" w:fill="FFF2CC"/>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CD2424" w:rsidRPr="001230FE" w:rsidTr="00CD2424">
        <w:trPr>
          <w:trHeight w:val="423"/>
        </w:trPr>
        <w:tc>
          <w:tcPr>
            <w:tcW w:w="2870" w:type="dxa"/>
            <w:gridSpan w:val="2"/>
            <w:shd w:val="clear" w:color="auto" w:fill="auto"/>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p>
        </w:tc>
      </w:tr>
      <w:tr w:rsidR="00CD2424" w:rsidRPr="001230FE" w:rsidTr="00CD2424">
        <w:trPr>
          <w:trHeight w:val="317"/>
        </w:trPr>
        <w:tc>
          <w:tcPr>
            <w:tcW w:w="2870" w:type="dxa"/>
            <w:gridSpan w:val="2"/>
            <w:shd w:val="clear" w:color="auto" w:fill="auto"/>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p>
        </w:tc>
      </w:tr>
      <w:tr w:rsidR="00CD2424" w:rsidRPr="001230FE" w:rsidTr="00CD2424">
        <w:trPr>
          <w:trHeight w:val="389"/>
        </w:trPr>
        <w:tc>
          <w:tcPr>
            <w:tcW w:w="9003" w:type="dxa"/>
            <w:gridSpan w:val="7"/>
            <w:shd w:val="clear" w:color="auto" w:fill="FFF2CC"/>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CD2424" w:rsidRPr="001230FE" w:rsidTr="00CD2424">
        <w:trPr>
          <w:trHeight w:val="403"/>
        </w:trPr>
        <w:tc>
          <w:tcPr>
            <w:tcW w:w="9003" w:type="dxa"/>
            <w:gridSpan w:val="7"/>
            <w:shd w:val="clear" w:color="auto" w:fill="FFFFFF"/>
          </w:tcPr>
          <w:p w:rsidR="00CD2424" w:rsidRDefault="00CD2424" w:rsidP="00CD2424">
            <w:pPr>
              <w:spacing w:after="0" w:line="360" w:lineRule="auto"/>
              <w:contextualSpacing/>
              <w:jc w:val="both"/>
              <w:rPr>
                <w:rFonts w:ascii="Times New Roman" w:eastAsia="Calibri" w:hAnsi="Times New Roman" w:cs="Times New Roman"/>
                <w:sz w:val="20"/>
                <w:szCs w:val="20"/>
                <w:lang w:eastAsia="pl-PL"/>
              </w:rPr>
            </w:pPr>
          </w:p>
          <w:p w:rsidR="00CD2424" w:rsidRPr="001230FE" w:rsidRDefault="00CD2424" w:rsidP="00CD2424">
            <w:pPr>
              <w:spacing w:after="0" w:line="360" w:lineRule="auto"/>
              <w:contextualSpacing/>
              <w:jc w:val="both"/>
              <w:rPr>
                <w:rFonts w:ascii="Times New Roman" w:eastAsia="Calibri" w:hAnsi="Times New Roman" w:cs="Times New Roman"/>
                <w:sz w:val="20"/>
                <w:szCs w:val="20"/>
                <w:lang w:eastAsia="pl-PL"/>
              </w:rPr>
            </w:pPr>
          </w:p>
        </w:tc>
      </w:tr>
      <w:tr w:rsidR="00CD2424" w:rsidRPr="001230FE" w:rsidTr="00CD2424">
        <w:trPr>
          <w:trHeight w:val="411"/>
        </w:trPr>
        <w:tc>
          <w:tcPr>
            <w:tcW w:w="9003" w:type="dxa"/>
            <w:gridSpan w:val="7"/>
            <w:shd w:val="clear" w:color="auto" w:fill="FFF2CC"/>
          </w:tcPr>
          <w:p w:rsidR="00CD2424" w:rsidRPr="00D10FDF" w:rsidRDefault="00CD2424" w:rsidP="00CD2424">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rPr>
            </w:pPr>
            <w:r w:rsidRPr="00D10FDF">
              <w:rPr>
                <w:rFonts w:ascii="Times New Roman" w:eastAsia="Calibri" w:hAnsi="Times New Roman" w:cs="Times New Roman"/>
              </w:rPr>
              <w:t>Oświadczam, że aktualny wpis do odpowiedniego rejestru lub ewidencji  (np.: KRS, CEIDG) potwierdzający, że osoba działająca</w:t>
            </w:r>
            <w:r>
              <w:rPr>
                <w:rFonts w:ascii="Times New Roman" w:eastAsia="Calibri" w:hAnsi="Times New Roman" w:cs="Times New Roman"/>
                <w:b/>
              </w:rPr>
              <w:t xml:space="preserve"> w imieniu W</w:t>
            </w:r>
            <w:r w:rsidRPr="009736FE">
              <w:rPr>
                <w:rFonts w:ascii="Times New Roman" w:eastAsia="Calibri" w:hAnsi="Times New Roman" w:cs="Times New Roman"/>
                <w:b/>
              </w:rPr>
              <w:t xml:space="preserve">ykonawcy, Wykonawcy wspólnie ubiegającego się o zamówienie, podmiotu udostępniającego zasoby </w:t>
            </w:r>
            <w:r w:rsidRPr="00D10FDF">
              <w:rPr>
                <w:rFonts w:ascii="Times New Roman" w:eastAsia="Calibri" w:hAnsi="Times New Roman" w:cs="Times New Roman"/>
              </w:rPr>
              <w:t xml:space="preserve">jest umocowana do jego reprezentowania, </w:t>
            </w:r>
            <w:r w:rsidRPr="00D10FDF">
              <w:rPr>
                <w:rFonts w:ascii="Times New Roman" w:eastAsia="Calibri" w:hAnsi="Times New Roman" w:cs="Times New Roman"/>
                <w:u w:val="single"/>
              </w:rPr>
              <w:t>Zamawiający może pobrać z bezpłatnej i ogólnodostępnej bazy danych</w:t>
            </w:r>
            <w:r w:rsidRPr="00D10FDF">
              <w:rPr>
                <w:rFonts w:ascii="Times New Roman" w:eastAsia="Calibri" w:hAnsi="Times New Roman" w:cs="Times New Roman"/>
              </w:rPr>
              <w:t>:</w:t>
            </w:r>
          </w:p>
          <w:p w:rsidR="00CD2424" w:rsidRPr="00315EE1" w:rsidRDefault="00CD2424" w:rsidP="00CD2424">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8"/>
                <w:szCs w:val="8"/>
              </w:rPr>
            </w:pPr>
          </w:p>
          <w:p w:rsidR="00CD2424" w:rsidRDefault="00CD2424" w:rsidP="00C2351C">
            <w:pPr>
              <w:pStyle w:val="Akapitzlist"/>
              <w:widowControl w:val="0"/>
              <w:numPr>
                <w:ilvl w:val="1"/>
                <w:numId w:val="107"/>
              </w:numPr>
              <w:tabs>
                <w:tab w:val="left" w:pos="708"/>
              </w:tabs>
              <w:spacing w:line="240" w:lineRule="auto"/>
              <w:ind w:hanging="1440"/>
              <w:rPr>
                <w:lang w:eastAsia="pl-PL"/>
              </w:rPr>
            </w:pPr>
            <w:r w:rsidRPr="00D10FDF">
              <w:rPr>
                <w:sz w:val="20"/>
                <w:szCs w:val="20"/>
                <w:lang w:eastAsia="pl-PL"/>
              </w:rPr>
              <w:t>Wykonawca/Wykonawcy</w:t>
            </w:r>
            <w:r>
              <w:rPr>
                <w:lang w:eastAsia="pl-PL"/>
              </w:rPr>
              <w:t xml:space="preserve"> </w:t>
            </w:r>
          </w:p>
          <w:p w:rsidR="00CD2424" w:rsidRPr="00D10FDF" w:rsidRDefault="00CD2424" w:rsidP="00CD2424">
            <w:pPr>
              <w:pStyle w:val="Akapitzlist"/>
              <w:widowControl w:val="0"/>
              <w:tabs>
                <w:tab w:val="left" w:pos="708"/>
              </w:tabs>
              <w:spacing w:line="240" w:lineRule="auto"/>
              <w:ind w:left="709"/>
              <w:rPr>
                <w:lang w:eastAsia="pl-PL"/>
              </w:rPr>
            </w:pPr>
            <w:r>
              <w:rPr>
                <w:lang w:eastAsia="pl-PL"/>
              </w:rPr>
              <w:t>………………………………………………………………….….…………</w:t>
            </w:r>
          </w:p>
          <w:p w:rsidR="00CD2424" w:rsidRDefault="00CD2424" w:rsidP="00CD2424">
            <w:pPr>
              <w:widowControl w:val="0"/>
              <w:tabs>
                <w:tab w:val="left" w:pos="708"/>
              </w:tabs>
              <w:spacing w:after="0" w:line="240" w:lineRule="auto"/>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p w:rsidR="00CD2424" w:rsidRPr="00D10FDF" w:rsidRDefault="00CD2424" w:rsidP="00C2351C">
            <w:pPr>
              <w:pStyle w:val="Akapitzlist"/>
              <w:widowControl w:val="0"/>
              <w:numPr>
                <w:ilvl w:val="1"/>
                <w:numId w:val="107"/>
              </w:numPr>
              <w:tabs>
                <w:tab w:val="left" w:pos="708"/>
              </w:tabs>
              <w:spacing w:line="240" w:lineRule="auto"/>
              <w:ind w:left="709" w:hanging="709"/>
              <w:rPr>
                <w:lang w:eastAsia="pl-PL"/>
              </w:rPr>
            </w:pPr>
            <w:r w:rsidRPr="00D10FDF">
              <w:rPr>
                <w:sz w:val="20"/>
                <w:szCs w:val="20"/>
                <w:lang w:eastAsia="pl-PL"/>
              </w:rPr>
              <w:t>Podmiot udostępniający zasoby</w:t>
            </w:r>
            <w:r w:rsidRPr="00D10FDF">
              <w:rPr>
                <w:lang w:eastAsia="pl-PL"/>
              </w:rPr>
              <w:t xml:space="preserve"> </w:t>
            </w:r>
          </w:p>
          <w:p w:rsidR="00CD2424" w:rsidRPr="00D10FDF" w:rsidRDefault="00CD2424" w:rsidP="00CD2424">
            <w:pPr>
              <w:pStyle w:val="Akapitzlist"/>
              <w:widowControl w:val="0"/>
              <w:tabs>
                <w:tab w:val="left" w:pos="708"/>
              </w:tabs>
              <w:spacing w:line="240" w:lineRule="auto"/>
              <w:ind w:left="709"/>
              <w:rPr>
                <w:lang w:eastAsia="pl-PL"/>
              </w:rPr>
            </w:pPr>
            <w:r>
              <w:rPr>
                <w:lang w:eastAsia="pl-PL"/>
              </w:rPr>
              <w:t>………………………………………………………………………..….…</w:t>
            </w:r>
          </w:p>
          <w:p w:rsidR="00CD2424" w:rsidRDefault="00CD2424" w:rsidP="00CD2424">
            <w:pPr>
              <w:widowControl w:val="0"/>
              <w:tabs>
                <w:tab w:val="left" w:pos="708"/>
              </w:tabs>
              <w:spacing w:after="0" w:line="240" w:lineRule="auto"/>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p w:rsidR="00CD2424" w:rsidRPr="00D10FDF" w:rsidRDefault="00CD2424" w:rsidP="00CD2424">
            <w:pPr>
              <w:widowControl w:val="0"/>
              <w:tabs>
                <w:tab w:val="left" w:pos="708"/>
              </w:tabs>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w:t>
            </w:r>
            <w:r w:rsidRPr="00D10FDF">
              <w:rPr>
                <w:rFonts w:ascii="Times New Roman" w:eastAsia="Calibri" w:hAnsi="Times New Roman" w:cs="Times New Roman"/>
                <w:sz w:val="20"/>
                <w:szCs w:val="20"/>
                <w:lang w:eastAsia="pl-PL"/>
              </w:rPr>
              <w:t>NIP, REGON Podmiotu:</w:t>
            </w:r>
            <w:r>
              <w:rPr>
                <w:rFonts w:ascii="Times New Roman" w:eastAsia="Calibri" w:hAnsi="Times New Roman" w:cs="Times New Roman"/>
                <w:sz w:val="20"/>
                <w:szCs w:val="20"/>
                <w:lang w:eastAsia="pl-PL"/>
              </w:rPr>
              <w:t xml:space="preserve"> </w:t>
            </w:r>
            <w:r w:rsidRPr="00D10FDF">
              <w:rPr>
                <w:rFonts w:ascii="Times New Roman" w:eastAsia="Calibri" w:hAnsi="Times New Roman" w:cs="Times New Roman"/>
                <w:lang w:eastAsia="pl-PL"/>
              </w:rPr>
              <w:t>………………………………………………………</w:t>
            </w:r>
            <w:r>
              <w:rPr>
                <w:rFonts w:ascii="Times New Roman" w:eastAsia="Calibri" w:hAnsi="Times New Roman" w:cs="Times New Roman"/>
                <w:lang w:eastAsia="pl-PL"/>
              </w:rPr>
              <w:t>.</w:t>
            </w:r>
            <w:r w:rsidRPr="00D10FDF">
              <w:rPr>
                <w:rFonts w:ascii="Times New Roman" w:eastAsia="Calibri" w:hAnsi="Times New Roman" w:cs="Times New Roman"/>
                <w:lang w:eastAsia="pl-PL"/>
              </w:rPr>
              <w:t>…</w:t>
            </w:r>
            <w:r>
              <w:rPr>
                <w:rFonts w:ascii="Times New Roman" w:eastAsia="Calibri" w:hAnsi="Times New Roman" w:cs="Times New Roman"/>
                <w:lang w:eastAsia="pl-PL"/>
              </w:rPr>
              <w:t>..</w:t>
            </w:r>
          </w:p>
        </w:tc>
      </w:tr>
    </w:tbl>
    <w:p w:rsidR="00CD2424" w:rsidRDefault="00CD2424" w:rsidP="00CD2424">
      <w:pPr>
        <w:keepNext/>
        <w:spacing w:after="0" w:line="240" w:lineRule="auto"/>
        <w:outlineLvl w:val="0"/>
        <w:rPr>
          <w:rFonts w:ascii="Times New Roman" w:eastAsia="Times New Roman" w:hAnsi="Times New Roman" w:cs="Times New Roman"/>
          <w:b/>
          <w:bCs/>
          <w:sz w:val="12"/>
          <w:szCs w:val="12"/>
          <w:lang w:eastAsia="pl-PL"/>
        </w:rPr>
      </w:pPr>
    </w:p>
    <w:p w:rsidR="00C414A8" w:rsidRDefault="00C414A8" w:rsidP="00C414A8">
      <w:pPr>
        <w:spacing w:after="0" w:line="264" w:lineRule="auto"/>
        <w:jc w:val="both"/>
        <w:rPr>
          <w:rFonts w:ascii="Times New Roman" w:eastAsia="Times New Roman" w:hAnsi="Times New Roman" w:cs="Times New Roman"/>
          <w:bCs/>
          <w:lang w:eastAsia="pl-PL"/>
        </w:rPr>
      </w:pPr>
      <w:r w:rsidRPr="001230FE">
        <w:rPr>
          <w:rFonts w:ascii="Times New Roman" w:eastAsia="Times New Roman" w:hAnsi="Times New Roman" w:cs="Times New Roman"/>
          <w:bCs/>
          <w:iCs/>
          <w:lang w:eastAsia="pl-PL"/>
        </w:rPr>
        <w:t>Działając w imieniu Wykonawcy:</w:t>
      </w:r>
      <w:r>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w:t>
      </w:r>
      <w:r>
        <w:rPr>
          <w:rFonts w:ascii="Times New Roman" w:eastAsia="Times New Roman" w:hAnsi="Times New Roman" w:cs="Times New Roman"/>
          <w:bCs/>
          <w:iCs/>
          <w:lang w:eastAsia="pl-PL"/>
        </w:rPr>
        <w:t>………</w:t>
      </w:r>
      <w:r w:rsidRPr="001230FE">
        <w:rPr>
          <w:rFonts w:ascii="Times New Roman" w:eastAsia="Times New Roman" w:hAnsi="Times New Roman" w:cs="Times New Roman"/>
          <w:bCs/>
          <w:iCs/>
          <w:lang w:eastAsia="pl-PL"/>
        </w:rPr>
        <w:t xml:space="preserve">……...………………………………, </w:t>
      </w:r>
      <w:r>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r w:rsidRPr="00315EE1">
        <w:rPr>
          <w:rFonts w:ascii="Times New Roman" w:eastAsia="Calibri" w:hAnsi="Times New Roman" w:cs="Times New Roman"/>
          <w:b/>
          <w:iCs/>
        </w:rPr>
        <w:t xml:space="preserve">ORGANIZACJĘ I PRZEPROWADZENIE SZKOLEŃ Z ZAKRESU OBSŁUGI SPECJALISTYCZNYCH NARZĘDZI: CELLEBRITE, MAGNET AXIOM ORAZ SZKOLEŃ </w:t>
      </w:r>
      <w:r>
        <w:rPr>
          <w:rFonts w:ascii="Times New Roman" w:eastAsia="Calibri" w:hAnsi="Times New Roman" w:cs="Times New Roman"/>
          <w:b/>
          <w:iCs/>
        </w:rPr>
        <w:t xml:space="preserve">Z ZAKRESU INFORMATYKI ŚLEDCZEJ </w:t>
      </w:r>
      <w:r w:rsidRPr="00315EE1">
        <w:rPr>
          <w:rFonts w:ascii="Times New Roman" w:eastAsia="Calibri" w:hAnsi="Times New Roman" w:cs="Times New Roman"/>
          <w:b/>
          <w:iCs/>
        </w:rPr>
        <w:t>w ramach projektu pn. „Wsparcie post</w:t>
      </w:r>
      <w:r w:rsidR="00430354">
        <w:rPr>
          <w:rFonts w:ascii="Times New Roman" w:eastAsia="Calibri" w:hAnsi="Times New Roman" w:cs="Times New Roman"/>
          <w:b/>
          <w:iCs/>
        </w:rPr>
        <w:t>ę</w:t>
      </w:r>
      <w:r w:rsidRPr="00315EE1">
        <w:rPr>
          <w:rFonts w:ascii="Times New Roman" w:eastAsia="Calibri" w:hAnsi="Times New Roman" w:cs="Times New Roman"/>
          <w:b/>
          <w:iCs/>
        </w:rPr>
        <w:t xml:space="preserve">powań gospodarczych w oparciu o dowody w postaci cyfrowej”, finansowanego z Union </w:t>
      </w:r>
      <w:proofErr w:type="spellStart"/>
      <w:r w:rsidRPr="00315EE1">
        <w:rPr>
          <w:rFonts w:ascii="Times New Roman" w:eastAsia="Calibri" w:hAnsi="Times New Roman" w:cs="Times New Roman"/>
          <w:b/>
          <w:iCs/>
        </w:rPr>
        <w:t>Anti</w:t>
      </w:r>
      <w:proofErr w:type="spellEnd"/>
      <w:r w:rsidRPr="00315EE1">
        <w:rPr>
          <w:rFonts w:ascii="Times New Roman" w:eastAsia="Calibri" w:hAnsi="Times New Roman" w:cs="Times New Roman"/>
          <w:b/>
          <w:iCs/>
        </w:rPr>
        <w:t xml:space="preserve">-Fraud </w:t>
      </w:r>
      <w:proofErr w:type="spellStart"/>
      <w:r w:rsidRPr="00315EE1">
        <w:rPr>
          <w:rFonts w:ascii="Times New Roman" w:eastAsia="Calibri" w:hAnsi="Times New Roman" w:cs="Times New Roman"/>
          <w:b/>
          <w:iCs/>
        </w:rPr>
        <w:t>Programme</w:t>
      </w:r>
      <w:proofErr w:type="spellEnd"/>
      <w:r w:rsidRPr="00315EE1">
        <w:rPr>
          <w:rFonts w:ascii="Times New Roman" w:eastAsia="Calibri" w:hAnsi="Times New Roman" w:cs="Times New Roman"/>
          <w:b/>
          <w:iCs/>
        </w:rPr>
        <w:t xml:space="preserve"> (EUAF)</w:t>
      </w:r>
      <w:r>
        <w:rPr>
          <w:rFonts w:ascii="Times New Roman" w:eastAsia="Calibri" w:hAnsi="Times New Roman" w:cs="Times New Roman"/>
          <w:b/>
        </w:rPr>
        <w:t xml:space="preserve"> </w:t>
      </w:r>
      <w:r w:rsidRPr="009736FE">
        <w:rPr>
          <w:rFonts w:ascii="Times New Roman" w:eastAsia="Calibri" w:hAnsi="Times New Roman" w:cs="Times New Roman"/>
        </w:rPr>
        <w:t xml:space="preserve">(postępowanie nr </w:t>
      </w:r>
      <w:r>
        <w:rPr>
          <w:rFonts w:ascii="Times New Roman" w:eastAsia="Calibri" w:hAnsi="Times New Roman" w:cs="Times New Roman"/>
        </w:rPr>
        <w:t>14/K</w:t>
      </w:r>
      <w:r w:rsidRPr="009736FE">
        <w:rPr>
          <w:rFonts w:ascii="Times New Roman" w:eastAsia="Calibri" w:hAnsi="Times New Roman" w:cs="Times New Roman"/>
        </w:rPr>
        <w:t>/2</w:t>
      </w:r>
      <w:r>
        <w:rPr>
          <w:rFonts w:ascii="Times New Roman" w:eastAsia="Calibri" w:hAnsi="Times New Roman" w:cs="Times New Roman"/>
        </w:rPr>
        <w:t>3</w:t>
      </w:r>
      <w:r w:rsidRPr="009736FE">
        <w:rPr>
          <w:rFonts w:ascii="Times New Roman" w:eastAsia="Calibri" w:hAnsi="Times New Roman" w:cs="Times New Roman"/>
        </w:rPr>
        <w:t xml:space="preserve">), </w:t>
      </w:r>
      <w:r w:rsidRPr="009736FE">
        <w:rPr>
          <w:rFonts w:ascii="Times New Roman" w:eastAsia="Times New Roman" w:hAnsi="Times New Roman" w:cs="Times New Roman"/>
          <w:bCs/>
          <w:lang w:eastAsia="pl-PL"/>
        </w:rPr>
        <w:t xml:space="preserve">oferuję wykonanie zamówienia </w:t>
      </w:r>
      <w:r>
        <w:rPr>
          <w:rFonts w:ascii="Times New Roman" w:eastAsia="Times New Roman" w:hAnsi="Times New Roman" w:cs="Times New Roman"/>
          <w:bCs/>
          <w:lang w:eastAsia="pl-PL"/>
        </w:rPr>
        <w:t xml:space="preserve">zgodnie z wymogami zawartymi w SWZ </w:t>
      </w:r>
      <w:r w:rsidRPr="000724CE">
        <w:rPr>
          <w:rFonts w:ascii="Times New Roman" w:eastAsia="Times New Roman" w:hAnsi="Times New Roman" w:cs="Times New Roman"/>
          <w:bCs/>
          <w:lang w:eastAsia="pl-PL"/>
        </w:rPr>
        <w:t>za i zgodnie z poniższym wyliczeniem i zestawieniem:</w:t>
      </w:r>
    </w:p>
    <w:p w:rsidR="00C414A8" w:rsidRPr="006A21B8" w:rsidRDefault="00C414A8" w:rsidP="00C414A8">
      <w:pPr>
        <w:spacing w:after="0" w:line="312" w:lineRule="auto"/>
        <w:jc w:val="both"/>
        <w:rPr>
          <w:rFonts w:ascii="Times New Roman" w:eastAsia="Times New Roman" w:hAnsi="Times New Roman" w:cs="Times New Roman"/>
          <w:bCs/>
          <w:iCs/>
          <w:sz w:val="8"/>
          <w:szCs w:val="8"/>
        </w:rPr>
      </w:pPr>
    </w:p>
    <w:tbl>
      <w:tblPr>
        <w:tblW w:w="8857" w:type="dxa"/>
        <w:tblInd w:w="2" w:type="dxa"/>
        <w:tblLayout w:type="fixed"/>
        <w:tblCellMar>
          <w:left w:w="70" w:type="dxa"/>
          <w:right w:w="70" w:type="dxa"/>
        </w:tblCellMar>
        <w:tblLook w:val="0000" w:firstRow="0" w:lastRow="0" w:firstColumn="0" w:lastColumn="0" w:noHBand="0" w:noVBand="0"/>
      </w:tblPr>
      <w:tblGrid>
        <w:gridCol w:w="494"/>
        <w:gridCol w:w="3827"/>
        <w:gridCol w:w="1276"/>
        <w:gridCol w:w="1559"/>
        <w:gridCol w:w="1701"/>
      </w:tblGrid>
      <w:tr w:rsidR="0052226E" w:rsidRPr="009F0DF4" w:rsidTr="008610D2">
        <w:trPr>
          <w:cantSplit/>
          <w:trHeight w:val="831"/>
        </w:trPr>
        <w:tc>
          <w:tcPr>
            <w:tcW w:w="494" w:type="dxa"/>
            <w:tcBorders>
              <w:top w:val="single" w:sz="4" w:space="0" w:color="auto"/>
              <w:left w:val="single" w:sz="4" w:space="0" w:color="auto"/>
              <w:bottom w:val="single" w:sz="4" w:space="0" w:color="auto"/>
              <w:right w:val="single" w:sz="4" w:space="0" w:color="auto"/>
            </w:tcBorders>
          </w:tcPr>
          <w:p w:rsidR="0052226E" w:rsidRPr="009F0DF4" w:rsidRDefault="0052226E" w:rsidP="008610D2">
            <w:pPr>
              <w:tabs>
                <w:tab w:val="left" w:pos="-1701"/>
              </w:tabs>
              <w:spacing w:after="0" w:line="240" w:lineRule="auto"/>
              <w:jc w:val="center"/>
              <w:rPr>
                <w:rFonts w:ascii="Times New Roman" w:eastAsia="Times New Roman" w:hAnsi="Times New Roman" w:cs="Times New Roman"/>
                <w:bCs/>
                <w:lang w:eastAsia="pl-PL"/>
              </w:rPr>
            </w:pPr>
          </w:p>
          <w:p w:rsidR="0052226E" w:rsidRPr="009F0DF4" w:rsidRDefault="0052226E" w:rsidP="008610D2">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Lp.</w:t>
            </w:r>
          </w:p>
        </w:tc>
        <w:tc>
          <w:tcPr>
            <w:tcW w:w="3827" w:type="dxa"/>
            <w:tcBorders>
              <w:top w:val="single" w:sz="4" w:space="0" w:color="auto"/>
              <w:left w:val="single" w:sz="4" w:space="0" w:color="auto"/>
              <w:bottom w:val="single" w:sz="4" w:space="0" w:color="auto"/>
              <w:right w:val="single" w:sz="4" w:space="0" w:color="auto"/>
            </w:tcBorders>
            <w:vAlign w:val="center"/>
          </w:tcPr>
          <w:p w:rsidR="0052226E" w:rsidRPr="009F0DF4" w:rsidRDefault="0052226E" w:rsidP="008610D2">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Przedmiot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Liczba uczestników szkolenia</w:t>
            </w:r>
          </w:p>
        </w:tc>
        <w:tc>
          <w:tcPr>
            <w:tcW w:w="1559" w:type="dxa"/>
            <w:tcBorders>
              <w:top w:val="single" w:sz="4" w:space="0" w:color="auto"/>
              <w:left w:val="single" w:sz="4" w:space="0" w:color="auto"/>
              <w:bottom w:val="single" w:sz="4" w:space="0" w:color="auto"/>
              <w:right w:val="single" w:sz="4" w:space="0" w:color="auto"/>
            </w:tcBorders>
            <w:vAlign w:val="center"/>
          </w:tcPr>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Cena</w:t>
            </w:r>
          </w:p>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jednostkowa</w:t>
            </w:r>
          </w:p>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szkolenia </w:t>
            </w:r>
          </w:p>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c>
          <w:tcPr>
            <w:tcW w:w="1701" w:type="dxa"/>
            <w:tcBorders>
              <w:top w:val="single" w:sz="4" w:space="0" w:color="auto"/>
              <w:left w:val="single" w:sz="4" w:space="0" w:color="auto"/>
              <w:bottom w:val="single" w:sz="4" w:space="0" w:color="auto"/>
              <w:right w:val="single" w:sz="4" w:space="0" w:color="auto"/>
            </w:tcBorders>
          </w:tcPr>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Wartość</w:t>
            </w:r>
          </w:p>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za przeprowadzenie szkolenia</w:t>
            </w:r>
          </w:p>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(kol. 3 x 4)</w:t>
            </w:r>
          </w:p>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r>
      <w:tr w:rsidR="00C414A8" w:rsidRPr="009F0DF4" w:rsidTr="008610D2">
        <w:trPr>
          <w:cantSplit/>
          <w:trHeight w:val="293"/>
        </w:trPr>
        <w:tc>
          <w:tcPr>
            <w:tcW w:w="494" w:type="dxa"/>
            <w:tcBorders>
              <w:top w:val="single" w:sz="4" w:space="0" w:color="auto"/>
              <w:left w:val="single" w:sz="4" w:space="0" w:color="auto"/>
              <w:bottom w:val="single" w:sz="4" w:space="0" w:color="auto"/>
              <w:right w:val="single" w:sz="4" w:space="0" w:color="auto"/>
            </w:tcBorders>
          </w:tcPr>
          <w:p w:rsidR="00C414A8" w:rsidRPr="009F0DF4" w:rsidRDefault="00C414A8" w:rsidP="008610D2">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1</w:t>
            </w:r>
          </w:p>
        </w:tc>
        <w:tc>
          <w:tcPr>
            <w:tcW w:w="3827" w:type="dxa"/>
            <w:tcBorders>
              <w:top w:val="single" w:sz="4" w:space="0" w:color="auto"/>
              <w:left w:val="single" w:sz="4" w:space="0" w:color="auto"/>
              <w:bottom w:val="single" w:sz="4" w:space="0" w:color="auto"/>
              <w:right w:val="single" w:sz="4" w:space="0" w:color="auto"/>
            </w:tcBorders>
            <w:vAlign w:val="center"/>
          </w:tcPr>
          <w:p w:rsidR="00C414A8" w:rsidRPr="009F0DF4" w:rsidRDefault="00C414A8" w:rsidP="008610D2">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C414A8" w:rsidRPr="009F0DF4" w:rsidRDefault="00C414A8" w:rsidP="008610D2">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3</w:t>
            </w:r>
          </w:p>
        </w:tc>
        <w:tc>
          <w:tcPr>
            <w:tcW w:w="1559" w:type="dxa"/>
            <w:tcBorders>
              <w:top w:val="single" w:sz="4" w:space="0" w:color="auto"/>
              <w:left w:val="single" w:sz="4" w:space="0" w:color="auto"/>
              <w:bottom w:val="single" w:sz="4" w:space="0" w:color="auto"/>
              <w:right w:val="single" w:sz="4" w:space="0" w:color="auto"/>
            </w:tcBorders>
            <w:vAlign w:val="center"/>
          </w:tcPr>
          <w:p w:rsidR="00C414A8" w:rsidRPr="009F0DF4" w:rsidRDefault="00C414A8" w:rsidP="008610D2">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4</w:t>
            </w:r>
          </w:p>
        </w:tc>
        <w:tc>
          <w:tcPr>
            <w:tcW w:w="1701" w:type="dxa"/>
            <w:tcBorders>
              <w:top w:val="single" w:sz="4" w:space="0" w:color="auto"/>
              <w:left w:val="single" w:sz="4" w:space="0" w:color="auto"/>
              <w:bottom w:val="single" w:sz="4" w:space="0" w:color="auto"/>
              <w:right w:val="single" w:sz="4" w:space="0" w:color="auto"/>
            </w:tcBorders>
          </w:tcPr>
          <w:p w:rsidR="00C414A8" w:rsidRPr="009F0DF4" w:rsidRDefault="00C414A8" w:rsidP="008610D2">
            <w:pPr>
              <w:tabs>
                <w:tab w:val="left" w:pos="-1701"/>
              </w:tabs>
              <w:spacing w:after="0" w:line="240" w:lineRule="auto"/>
              <w:jc w:val="center"/>
              <w:rPr>
                <w:rFonts w:ascii="Times New Roman" w:eastAsia="Times New Roman" w:hAnsi="Times New Roman" w:cs="Times New Roman"/>
                <w:i/>
                <w:iCs/>
                <w:lang w:eastAsia="pl-PL"/>
              </w:rPr>
            </w:pPr>
            <w:r>
              <w:rPr>
                <w:rFonts w:ascii="Times New Roman" w:eastAsia="Times New Roman" w:hAnsi="Times New Roman" w:cs="Times New Roman"/>
                <w:i/>
                <w:iCs/>
                <w:lang w:eastAsia="pl-PL"/>
              </w:rPr>
              <w:t>5</w:t>
            </w:r>
          </w:p>
        </w:tc>
      </w:tr>
      <w:tr w:rsidR="00B84967" w:rsidRPr="009F0DF4" w:rsidTr="00B84967">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center"/>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1.</w:t>
            </w:r>
          </w:p>
        </w:tc>
        <w:tc>
          <w:tcPr>
            <w:tcW w:w="3827" w:type="dxa"/>
            <w:tcBorders>
              <w:top w:val="single" w:sz="4" w:space="0" w:color="auto"/>
              <w:left w:val="single" w:sz="4" w:space="0" w:color="auto"/>
              <w:bottom w:val="single" w:sz="4" w:space="0" w:color="auto"/>
              <w:right w:val="single" w:sz="4" w:space="0" w:color="auto"/>
            </w:tcBorders>
            <w:vAlign w:val="center"/>
          </w:tcPr>
          <w:p w:rsidR="00B84967" w:rsidRPr="00B84967" w:rsidRDefault="00B84967" w:rsidP="00B84967">
            <w:pPr>
              <w:spacing w:after="0"/>
              <w:rPr>
                <w:rFonts w:ascii="Times New Roman" w:hAnsi="Times New Roman" w:cs="Times New Roman"/>
              </w:rPr>
            </w:pPr>
            <w:r w:rsidRPr="00B84967">
              <w:rPr>
                <w:rFonts w:ascii="Times New Roman" w:hAnsi="Times New Roman" w:cs="Times New Roman"/>
              </w:rPr>
              <w:t xml:space="preserve">Organizacja i przeprowadzenie szkolenia AX100 </w:t>
            </w:r>
            <w:proofErr w:type="spellStart"/>
            <w:r w:rsidRPr="00B84967">
              <w:rPr>
                <w:rFonts w:ascii="Times New Roman" w:hAnsi="Times New Roman" w:cs="Times New Roman"/>
              </w:rPr>
              <w:t>Forensic</w:t>
            </w:r>
            <w:proofErr w:type="spellEnd"/>
            <w:r w:rsidRPr="00B84967">
              <w:rPr>
                <w:rFonts w:ascii="Times New Roman" w:hAnsi="Times New Roman" w:cs="Times New Roman"/>
              </w:rPr>
              <w:t xml:space="preserve"> Fundamentals - formuła zdalna (4 dni)</w:t>
            </w:r>
          </w:p>
        </w:tc>
        <w:tc>
          <w:tcPr>
            <w:tcW w:w="1276"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r>
      <w:tr w:rsidR="00B84967" w:rsidRPr="009F0DF4" w:rsidTr="00B84967">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3827" w:type="dxa"/>
            <w:tcBorders>
              <w:top w:val="single" w:sz="4" w:space="0" w:color="auto"/>
              <w:left w:val="single" w:sz="4" w:space="0" w:color="auto"/>
              <w:bottom w:val="single" w:sz="4" w:space="0" w:color="auto"/>
              <w:right w:val="single" w:sz="4" w:space="0" w:color="auto"/>
            </w:tcBorders>
            <w:vAlign w:val="center"/>
          </w:tcPr>
          <w:p w:rsidR="00B84967" w:rsidRPr="00B84967" w:rsidRDefault="00B84967" w:rsidP="00B84967">
            <w:pPr>
              <w:spacing w:after="0"/>
              <w:rPr>
                <w:rFonts w:ascii="Times New Roman" w:hAnsi="Times New Roman" w:cs="Times New Roman"/>
              </w:rPr>
            </w:pPr>
            <w:r w:rsidRPr="00B84967">
              <w:rPr>
                <w:rFonts w:ascii="Times New Roman" w:hAnsi="Times New Roman" w:cs="Times New Roman"/>
              </w:rPr>
              <w:t xml:space="preserve">Organizacja i przeprowadzenie szkolenia AX200 </w:t>
            </w:r>
            <w:proofErr w:type="spellStart"/>
            <w:r w:rsidRPr="00B84967">
              <w:rPr>
                <w:rFonts w:ascii="Times New Roman" w:hAnsi="Times New Roman" w:cs="Times New Roman"/>
              </w:rPr>
              <w:t>Axiom</w:t>
            </w:r>
            <w:proofErr w:type="spellEnd"/>
            <w:r w:rsidRPr="00B84967">
              <w:rPr>
                <w:rFonts w:ascii="Times New Roman" w:hAnsi="Times New Roman" w:cs="Times New Roman"/>
              </w:rPr>
              <w:t xml:space="preserve"> </w:t>
            </w:r>
            <w:proofErr w:type="spellStart"/>
            <w:r w:rsidRPr="00B84967">
              <w:rPr>
                <w:rFonts w:ascii="Times New Roman" w:hAnsi="Times New Roman" w:cs="Times New Roman"/>
              </w:rPr>
              <w:t>Examination</w:t>
            </w:r>
            <w:proofErr w:type="spellEnd"/>
            <w:r w:rsidRPr="00B84967">
              <w:rPr>
                <w:rFonts w:ascii="Times New Roman" w:hAnsi="Times New Roman" w:cs="Times New Roman"/>
              </w:rPr>
              <w:t xml:space="preserve"> - formuła zdalna (4 dni)</w:t>
            </w:r>
          </w:p>
        </w:tc>
        <w:tc>
          <w:tcPr>
            <w:tcW w:w="1276" w:type="dxa"/>
            <w:tcBorders>
              <w:top w:val="single" w:sz="4" w:space="0" w:color="auto"/>
              <w:left w:val="single" w:sz="4" w:space="0" w:color="auto"/>
              <w:bottom w:val="single" w:sz="4" w:space="0" w:color="auto"/>
              <w:right w:val="single" w:sz="4" w:space="0" w:color="auto"/>
            </w:tcBorders>
            <w:vAlign w:val="center"/>
          </w:tcPr>
          <w:p w:rsidR="00B84967"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r>
      <w:tr w:rsidR="00B84967" w:rsidRPr="009F0DF4" w:rsidTr="00B84967">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3827" w:type="dxa"/>
            <w:tcBorders>
              <w:top w:val="single" w:sz="4" w:space="0" w:color="auto"/>
              <w:left w:val="single" w:sz="4" w:space="0" w:color="auto"/>
              <w:bottom w:val="single" w:sz="4" w:space="0" w:color="auto"/>
              <w:right w:val="single" w:sz="4" w:space="0" w:color="auto"/>
            </w:tcBorders>
            <w:vAlign w:val="center"/>
          </w:tcPr>
          <w:p w:rsidR="00B84967" w:rsidRPr="00B84967" w:rsidRDefault="00B84967" w:rsidP="00B84967">
            <w:pPr>
              <w:spacing w:after="0"/>
              <w:rPr>
                <w:rFonts w:ascii="Times New Roman" w:hAnsi="Times New Roman" w:cs="Times New Roman"/>
              </w:rPr>
            </w:pPr>
            <w:r w:rsidRPr="00B84967">
              <w:rPr>
                <w:rFonts w:ascii="Times New Roman" w:hAnsi="Times New Roman" w:cs="Times New Roman"/>
              </w:rPr>
              <w:t xml:space="preserve">Organizacja i przeprowadzenie szkolenia AX250 </w:t>
            </w:r>
            <w:proofErr w:type="spellStart"/>
            <w:r w:rsidRPr="00B84967">
              <w:rPr>
                <w:rFonts w:ascii="Times New Roman" w:hAnsi="Times New Roman" w:cs="Times New Roman"/>
              </w:rPr>
              <w:t>Axiom</w:t>
            </w:r>
            <w:proofErr w:type="spellEnd"/>
            <w:r w:rsidRPr="00B84967">
              <w:rPr>
                <w:rFonts w:ascii="Times New Roman" w:hAnsi="Times New Roman" w:cs="Times New Roman"/>
              </w:rPr>
              <w:t xml:space="preserve"> Advanced </w:t>
            </w:r>
            <w:proofErr w:type="spellStart"/>
            <w:r w:rsidRPr="00B84967">
              <w:rPr>
                <w:rFonts w:ascii="Times New Roman" w:hAnsi="Times New Roman" w:cs="Times New Roman"/>
              </w:rPr>
              <w:t>Computer</w:t>
            </w:r>
            <w:proofErr w:type="spellEnd"/>
            <w:r w:rsidRPr="00B84967">
              <w:rPr>
                <w:rFonts w:ascii="Times New Roman" w:hAnsi="Times New Roman" w:cs="Times New Roman"/>
              </w:rPr>
              <w:t xml:space="preserve"> </w:t>
            </w:r>
            <w:proofErr w:type="spellStart"/>
            <w:r w:rsidRPr="00B84967">
              <w:rPr>
                <w:rFonts w:ascii="Times New Roman" w:hAnsi="Times New Roman" w:cs="Times New Roman"/>
              </w:rPr>
              <w:t>Forensics</w:t>
            </w:r>
            <w:proofErr w:type="spellEnd"/>
            <w:r w:rsidRPr="00B84967">
              <w:rPr>
                <w:rFonts w:ascii="Times New Roman" w:hAnsi="Times New Roman" w:cs="Times New Roman"/>
              </w:rPr>
              <w:t xml:space="preserve"> - formuła zdalna (4 dni)</w:t>
            </w:r>
          </w:p>
        </w:tc>
        <w:tc>
          <w:tcPr>
            <w:tcW w:w="1276" w:type="dxa"/>
            <w:tcBorders>
              <w:top w:val="single" w:sz="4" w:space="0" w:color="auto"/>
              <w:left w:val="single" w:sz="4" w:space="0" w:color="auto"/>
              <w:bottom w:val="single" w:sz="4" w:space="0" w:color="auto"/>
              <w:right w:val="single" w:sz="4" w:space="0" w:color="auto"/>
            </w:tcBorders>
            <w:vAlign w:val="center"/>
          </w:tcPr>
          <w:p w:rsidR="00B84967"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r>
      <w:tr w:rsidR="00B84967" w:rsidRPr="009F0DF4" w:rsidTr="00B84967">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B84967"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4.</w:t>
            </w:r>
          </w:p>
        </w:tc>
        <w:tc>
          <w:tcPr>
            <w:tcW w:w="3827" w:type="dxa"/>
            <w:tcBorders>
              <w:top w:val="single" w:sz="4" w:space="0" w:color="auto"/>
              <w:left w:val="single" w:sz="4" w:space="0" w:color="auto"/>
              <w:bottom w:val="single" w:sz="4" w:space="0" w:color="auto"/>
              <w:right w:val="single" w:sz="4" w:space="0" w:color="auto"/>
            </w:tcBorders>
            <w:vAlign w:val="center"/>
          </w:tcPr>
          <w:p w:rsidR="00B84967" w:rsidRPr="00B84967" w:rsidRDefault="00B84967" w:rsidP="00B84967">
            <w:pPr>
              <w:spacing w:after="0"/>
              <w:rPr>
                <w:rFonts w:ascii="Times New Roman" w:hAnsi="Times New Roman" w:cs="Times New Roman"/>
              </w:rPr>
            </w:pPr>
            <w:r w:rsidRPr="00B84967">
              <w:rPr>
                <w:rFonts w:ascii="Times New Roman" w:hAnsi="Times New Roman" w:cs="Times New Roman"/>
              </w:rPr>
              <w:t xml:space="preserve">Organizacja i przeprowadzenie szkolenia AX300 Magnet AXIOM Advanced Mobile </w:t>
            </w:r>
            <w:proofErr w:type="spellStart"/>
            <w:r w:rsidRPr="00B84967">
              <w:rPr>
                <w:rFonts w:ascii="Times New Roman" w:hAnsi="Times New Roman" w:cs="Times New Roman"/>
              </w:rPr>
              <w:t>Forensics</w:t>
            </w:r>
            <w:proofErr w:type="spellEnd"/>
            <w:r w:rsidRPr="00B84967">
              <w:rPr>
                <w:rFonts w:ascii="Times New Roman" w:hAnsi="Times New Roman" w:cs="Times New Roman"/>
              </w:rPr>
              <w:t xml:space="preserve"> - formuła zdalna (4 dni)</w:t>
            </w:r>
          </w:p>
        </w:tc>
        <w:tc>
          <w:tcPr>
            <w:tcW w:w="1276" w:type="dxa"/>
            <w:tcBorders>
              <w:top w:val="single" w:sz="4" w:space="0" w:color="auto"/>
              <w:left w:val="single" w:sz="4" w:space="0" w:color="auto"/>
              <w:bottom w:val="single" w:sz="4" w:space="0" w:color="auto"/>
              <w:right w:val="single" w:sz="4" w:space="0" w:color="auto"/>
            </w:tcBorders>
            <w:vAlign w:val="center"/>
          </w:tcPr>
          <w:p w:rsidR="00B84967"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r>
      <w:tr w:rsidR="00B84967" w:rsidRPr="009F0DF4" w:rsidTr="00B84967">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B84967"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5.</w:t>
            </w:r>
          </w:p>
        </w:tc>
        <w:tc>
          <w:tcPr>
            <w:tcW w:w="3827" w:type="dxa"/>
            <w:tcBorders>
              <w:top w:val="single" w:sz="4" w:space="0" w:color="auto"/>
              <w:left w:val="single" w:sz="4" w:space="0" w:color="auto"/>
              <w:bottom w:val="single" w:sz="4" w:space="0" w:color="auto"/>
              <w:right w:val="single" w:sz="4" w:space="0" w:color="auto"/>
            </w:tcBorders>
            <w:vAlign w:val="center"/>
          </w:tcPr>
          <w:p w:rsidR="00B84967" w:rsidRPr="00B84967" w:rsidRDefault="00B84967" w:rsidP="00B84967">
            <w:pPr>
              <w:spacing w:after="0"/>
              <w:rPr>
                <w:rFonts w:ascii="Times New Roman" w:hAnsi="Times New Roman" w:cs="Times New Roman"/>
              </w:rPr>
            </w:pPr>
            <w:r w:rsidRPr="00B84967">
              <w:rPr>
                <w:rFonts w:ascii="Times New Roman" w:hAnsi="Times New Roman" w:cs="Times New Roman"/>
              </w:rPr>
              <w:t xml:space="preserve">Organizacja i przeprowadzenie szkolenia AX301 </w:t>
            </w:r>
            <w:proofErr w:type="spellStart"/>
            <w:r w:rsidRPr="00B84967">
              <w:rPr>
                <w:rFonts w:ascii="Times New Roman" w:hAnsi="Times New Roman" w:cs="Times New Roman"/>
              </w:rPr>
              <w:t>MAGaK</w:t>
            </w:r>
            <w:proofErr w:type="spellEnd"/>
            <w:r w:rsidRPr="00B84967">
              <w:rPr>
                <w:rFonts w:ascii="Times New Roman" w:hAnsi="Times New Roman" w:cs="Times New Roman"/>
              </w:rPr>
              <w:t xml:space="preserve"> (Magnet AXIOM &amp; </w:t>
            </w:r>
            <w:proofErr w:type="spellStart"/>
            <w:r w:rsidRPr="00B84967">
              <w:rPr>
                <w:rFonts w:ascii="Times New Roman" w:hAnsi="Times New Roman" w:cs="Times New Roman"/>
              </w:rPr>
              <w:t>GrayKey</w:t>
            </w:r>
            <w:proofErr w:type="spellEnd"/>
            <w:r w:rsidRPr="00B84967">
              <w:rPr>
                <w:rFonts w:ascii="Times New Roman" w:hAnsi="Times New Roman" w:cs="Times New Roman"/>
              </w:rPr>
              <w:t xml:space="preserve">) Advanced iOS </w:t>
            </w:r>
            <w:proofErr w:type="spellStart"/>
            <w:r w:rsidRPr="00B84967">
              <w:rPr>
                <w:rFonts w:ascii="Times New Roman" w:hAnsi="Times New Roman" w:cs="Times New Roman"/>
              </w:rPr>
              <w:t>Examinations</w:t>
            </w:r>
            <w:proofErr w:type="spellEnd"/>
            <w:r w:rsidRPr="00B84967">
              <w:rPr>
                <w:rFonts w:ascii="Times New Roman" w:hAnsi="Times New Roman" w:cs="Times New Roman"/>
              </w:rPr>
              <w:t xml:space="preserve"> - formuła zdalna (4 dni)</w:t>
            </w:r>
          </w:p>
        </w:tc>
        <w:tc>
          <w:tcPr>
            <w:tcW w:w="1276" w:type="dxa"/>
            <w:tcBorders>
              <w:top w:val="single" w:sz="4" w:space="0" w:color="auto"/>
              <w:left w:val="single" w:sz="4" w:space="0" w:color="auto"/>
              <w:bottom w:val="single" w:sz="4" w:space="0" w:color="auto"/>
              <w:right w:val="single" w:sz="4" w:space="0" w:color="auto"/>
            </w:tcBorders>
            <w:vAlign w:val="center"/>
          </w:tcPr>
          <w:p w:rsidR="00B84967"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r>
      <w:tr w:rsidR="00B84967" w:rsidRPr="009F0DF4" w:rsidTr="00B84967">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B84967"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3827" w:type="dxa"/>
            <w:tcBorders>
              <w:top w:val="single" w:sz="4" w:space="0" w:color="auto"/>
              <w:left w:val="single" w:sz="4" w:space="0" w:color="auto"/>
              <w:bottom w:val="single" w:sz="4" w:space="0" w:color="auto"/>
              <w:right w:val="single" w:sz="4" w:space="0" w:color="auto"/>
            </w:tcBorders>
            <w:vAlign w:val="center"/>
          </w:tcPr>
          <w:p w:rsidR="00B84967" w:rsidRPr="00B84967" w:rsidRDefault="00B84967" w:rsidP="00B84967">
            <w:pPr>
              <w:spacing w:after="0"/>
              <w:rPr>
                <w:rFonts w:ascii="Times New Roman" w:hAnsi="Times New Roman" w:cs="Times New Roman"/>
              </w:rPr>
            </w:pPr>
            <w:r w:rsidRPr="00B84967">
              <w:rPr>
                <w:rFonts w:ascii="Times New Roman" w:hAnsi="Times New Roman" w:cs="Times New Roman"/>
              </w:rPr>
              <w:t xml:space="preserve">Organizacja i przeprowadzenie szkolenia AX350 Magnet AXIOM </w:t>
            </w:r>
            <w:proofErr w:type="spellStart"/>
            <w:r w:rsidRPr="00B84967">
              <w:rPr>
                <w:rFonts w:ascii="Times New Roman" w:hAnsi="Times New Roman" w:cs="Times New Roman"/>
              </w:rPr>
              <w:t>macOS</w:t>
            </w:r>
            <w:proofErr w:type="spellEnd"/>
            <w:r w:rsidRPr="00B84967">
              <w:rPr>
                <w:rFonts w:ascii="Times New Roman" w:hAnsi="Times New Roman" w:cs="Times New Roman"/>
              </w:rPr>
              <w:t xml:space="preserve"> </w:t>
            </w:r>
            <w:proofErr w:type="spellStart"/>
            <w:r w:rsidRPr="00B84967">
              <w:rPr>
                <w:rFonts w:ascii="Times New Roman" w:hAnsi="Times New Roman" w:cs="Times New Roman"/>
              </w:rPr>
              <w:t>Examinations</w:t>
            </w:r>
            <w:proofErr w:type="spellEnd"/>
            <w:r w:rsidRPr="00B84967">
              <w:rPr>
                <w:rFonts w:ascii="Times New Roman" w:hAnsi="Times New Roman" w:cs="Times New Roman"/>
              </w:rPr>
              <w:t xml:space="preserve"> - formuła zdalna (4 dni)</w:t>
            </w:r>
          </w:p>
        </w:tc>
        <w:tc>
          <w:tcPr>
            <w:tcW w:w="1276" w:type="dxa"/>
            <w:tcBorders>
              <w:top w:val="single" w:sz="4" w:space="0" w:color="auto"/>
              <w:left w:val="single" w:sz="4" w:space="0" w:color="auto"/>
              <w:bottom w:val="single" w:sz="4" w:space="0" w:color="auto"/>
              <w:right w:val="single" w:sz="4" w:space="0" w:color="auto"/>
            </w:tcBorders>
            <w:vAlign w:val="center"/>
          </w:tcPr>
          <w:p w:rsidR="00B84967"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r>
      <w:tr w:rsidR="00C414A8" w:rsidRPr="009F0DF4" w:rsidTr="008610D2">
        <w:trPr>
          <w:cantSplit/>
          <w:trHeight w:val="716"/>
        </w:trPr>
        <w:tc>
          <w:tcPr>
            <w:tcW w:w="7156" w:type="dxa"/>
            <w:gridSpan w:val="4"/>
            <w:tcBorders>
              <w:top w:val="single" w:sz="4" w:space="0" w:color="auto"/>
              <w:left w:val="single" w:sz="4" w:space="0" w:color="auto"/>
              <w:bottom w:val="single" w:sz="4" w:space="0" w:color="auto"/>
              <w:right w:val="single" w:sz="4" w:space="0" w:color="auto"/>
            </w:tcBorders>
            <w:vAlign w:val="center"/>
          </w:tcPr>
          <w:p w:rsidR="00C414A8" w:rsidRPr="009F0DF4" w:rsidRDefault="00C414A8" w:rsidP="00AD1701">
            <w:pPr>
              <w:tabs>
                <w:tab w:val="left" w:pos="-1701"/>
              </w:tabs>
              <w:spacing w:after="0" w:line="240" w:lineRule="auto"/>
              <w:jc w:val="center"/>
              <w:rPr>
                <w:rFonts w:ascii="Times New Roman" w:eastAsia="Times New Roman" w:hAnsi="Times New Roman" w:cs="Times New Roman"/>
                <w:b/>
                <w:bCs/>
                <w:lang w:eastAsia="pl-PL"/>
              </w:rPr>
            </w:pPr>
            <w:r w:rsidRPr="009F0DF4">
              <w:rPr>
                <w:rFonts w:ascii="Times New Roman" w:eastAsia="Times New Roman" w:hAnsi="Times New Roman" w:cs="Times New Roman"/>
                <w:b/>
                <w:bCs/>
                <w:lang w:eastAsia="pl-PL"/>
              </w:rPr>
              <w:t>Łączna cena ofertowa</w:t>
            </w:r>
            <w:r>
              <w:rPr>
                <w:rFonts w:ascii="Times New Roman" w:eastAsia="Times New Roman" w:hAnsi="Times New Roman" w:cs="Times New Roman"/>
                <w:b/>
                <w:bCs/>
                <w:lang w:eastAsia="pl-PL"/>
              </w:rPr>
              <w:t>:</w:t>
            </w:r>
          </w:p>
        </w:tc>
        <w:tc>
          <w:tcPr>
            <w:tcW w:w="1701" w:type="dxa"/>
            <w:tcBorders>
              <w:top w:val="single" w:sz="4" w:space="0" w:color="auto"/>
              <w:left w:val="single" w:sz="4" w:space="0" w:color="auto"/>
              <w:bottom w:val="single" w:sz="4" w:space="0" w:color="auto"/>
              <w:right w:val="single" w:sz="4" w:space="0" w:color="auto"/>
            </w:tcBorders>
          </w:tcPr>
          <w:p w:rsidR="00C414A8" w:rsidRPr="009F0DF4" w:rsidRDefault="00C414A8" w:rsidP="008610D2">
            <w:pPr>
              <w:tabs>
                <w:tab w:val="left" w:pos="-1701"/>
              </w:tabs>
              <w:spacing w:after="0" w:line="240" w:lineRule="auto"/>
              <w:jc w:val="both"/>
              <w:rPr>
                <w:rFonts w:ascii="Times New Roman" w:eastAsia="Times New Roman" w:hAnsi="Times New Roman" w:cs="Times New Roman"/>
                <w:lang w:eastAsia="pl-PL"/>
              </w:rPr>
            </w:pPr>
          </w:p>
        </w:tc>
      </w:tr>
    </w:tbl>
    <w:p w:rsidR="00C414A8" w:rsidRPr="001230FE" w:rsidRDefault="00C414A8" w:rsidP="00C414A8">
      <w:pPr>
        <w:suppressAutoHyphens/>
        <w:spacing w:after="0" w:line="312" w:lineRule="auto"/>
        <w:ind w:right="-1"/>
        <w:jc w:val="both"/>
        <w:rPr>
          <w:rFonts w:ascii="Times New Roman" w:eastAsia="Times New Roman" w:hAnsi="Times New Roman" w:cs="Times New Roman"/>
          <w:sz w:val="12"/>
          <w:szCs w:val="12"/>
          <w:lang w:eastAsia="pl-PL"/>
        </w:rPr>
      </w:pPr>
    </w:p>
    <w:p w:rsidR="00C414A8" w:rsidRDefault="00C414A8" w:rsidP="00C414A8">
      <w:pPr>
        <w:tabs>
          <w:tab w:val="left" w:pos="9214"/>
        </w:tabs>
        <w:suppressAutoHyphens/>
        <w:spacing w:after="0" w:line="312" w:lineRule="auto"/>
        <w:jc w:val="both"/>
        <w:rPr>
          <w:rFonts w:ascii="Times New Roman" w:eastAsia="Times New Roman" w:hAnsi="Times New Roman" w:cs="Times New Roman"/>
          <w:b/>
          <w:bCs/>
          <w:lang w:eastAsia="pl-PL"/>
        </w:rPr>
      </w:pPr>
      <w:r w:rsidRPr="006A21B8">
        <w:rPr>
          <w:rFonts w:ascii="Times New Roman" w:eastAsia="Times New Roman" w:hAnsi="Times New Roman" w:cs="Times New Roman"/>
          <w:b/>
          <w:bCs/>
          <w:lang w:eastAsia="pl-PL"/>
        </w:rPr>
        <w:t>Oświadczam, że do realizacji szkolenia skieruję trenera</w:t>
      </w:r>
      <w:r>
        <w:rPr>
          <w:rFonts w:ascii="Times New Roman" w:eastAsia="Times New Roman" w:hAnsi="Times New Roman" w:cs="Times New Roman"/>
          <w:b/>
          <w:bCs/>
          <w:lang w:eastAsia="pl-PL"/>
        </w:rPr>
        <w:t>:</w:t>
      </w:r>
    </w:p>
    <w:p w:rsidR="00C414A8" w:rsidRPr="006A21B8" w:rsidRDefault="00C414A8" w:rsidP="00C414A8">
      <w:pPr>
        <w:tabs>
          <w:tab w:val="left" w:pos="9214"/>
        </w:tabs>
        <w:suppressAutoHyphens/>
        <w:spacing w:after="0" w:line="312" w:lineRule="auto"/>
        <w:jc w:val="both"/>
        <w:rPr>
          <w:rFonts w:ascii="Times New Roman" w:eastAsia="Times New Roman" w:hAnsi="Times New Roman" w:cs="Times New Roman"/>
          <w:b/>
          <w:bCs/>
          <w:lang w:eastAsia="pl-PL"/>
        </w:rPr>
      </w:pPr>
      <w:r w:rsidRPr="006A21B8">
        <w:rPr>
          <w:rFonts w:ascii="Times New Roman" w:eastAsia="Times New Roman" w:hAnsi="Times New Roman" w:cs="Times New Roman"/>
          <w:b/>
          <w:bCs/>
          <w:lang w:eastAsia="pl-PL"/>
        </w:rPr>
        <w:t xml:space="preserve"> .................................................................................................................................</w:t>
      </w:r>
    </w:p>
    <w:p w:rsidR="00C414A8" w:rsidRDefault="00C414A8" w:rsidP="00C414A8">
      <w:pPr>
        <w:tabs>
          <w:tab w:val="left" w:pos="9214"/>
        </w:tabs>
        <w:suppressAutoHyphens/>
        <w:spacing w:after="0" w:line="312" w:lineRule="auto"/>
        <w:jc w:val="center"/>
        <w:rPr>
          <w:rFonts w:ascii="Times New Roman" w:eastAsia="Times New Roman" w:hAnsi="Times New Roman" w:cs="Times New Roman"/>
          <w:bCs/>
          <w:lang w:eastAsia="pl-PL"/>
        </w:rPr>
      </w:pPr>
      <w:r w:rsidRPr="006A21B8">
        <w:rPr>
          <w:rFonts w:ascii="Times New Roman" w:eastAsia="Times New Roman" w:hAnsi="Times New Roman" w:cs="Times New Roman"/>
          <w:bCs/>
          <w:lang w:eastAsia="pl-PL"/>
        </w:rPr>
        <w:t>(Imię i nazwisko osoby prowadzącej szkolenia – jedna osoba)</w:t>
      </w:r>
    </w:p>
    <w:p w:rsidR="00B84967" w:rsidRPr="004D427F" w:rsidRDefault="00B84967" w:rsidP="004D427F">
      <w:pPr>
        <w:tabs>
          <w:tab w:val="left" w:pos="9214"/>
        </w:tabs>
        <w:suppressAutoHyphens/>
        <w:spacing w:after="0" w:line="264" w:lineRule="auto"/>
        <w:jc w:val="both"/>
        <w:rPr>
          <w:rFonts w:ascii="Times New Roman" w:eastAsia="Times New Roman" w:hAnsi="Times New Roman" w:cs="Times New Roman"/>
          <w:bCs/>
          <w:lang w:eastAsia="pl-PL"/>
        </w:rPr>
      </w:pPr>
      <w:r w:rsidRPr="00B84967">
        <w:rPr>
          <w:rFonts w:ascii="Times New Roman" w:eastAsia="Times New Roman" w:hAnsi="Times New Roman" w:cs="Times New Roman"/>
          <w:bCs/>
          <w:lang w:eastAsia="pl-PL"/>
        </w:rPr>
        <w:t>posiadającego certyfikat z zakresu prowadzenia szkoleń wydany przez producenta oprogramowania MAGNET AXIOM oraz posiadającego doświadczenie w zakresie prowadzenia szkoleń z zakresu użytkowania ww. oprogramowania  na rzecz organów ścigan</w:t>
      </w:r>
      <w:r>
        <w:rPr>
          <w:rFonts w:ascii="Times New Roman" w:eastAsia="Times New Roman" w:hAnsi="Times New Roman" w:cs="Times New Roman"/>
          <w:bCs/>
          <w:lang w:eastAsia="pl-PL"/>
        </w:rPr>
        <w:t>ia</w:t>
      </w:r>
      <w:r w:rsidR="00C414A8">
        <w:rPr>
          <w:rFonts w:ascii="Times New Roman" w:eastAsia="Times New Roman" w:hAnsi="Times New Roman" w:cs="Times New Roman"/>
          <w:bCs/>
          <w:lang w:eastAsia="pl-PL"/>
        </w:rPr>
        <w:t>.</w:t>
      </w:r>
    </w:p>
    <w:p w:rsidR="00C414A8" w:rsidRPr="006A21B8" w:rsidRDefault="00C414A8" w:rsidP="00C414A8">
      <w:pPr>
        <w:tabs>
          <w:tab w:val="left" w:pos="9214"/>
        </w:tabs>
        <w:suppressAutoHyphens/>
        <w:spacing w:after="0" w:line="312" w:lineRule="auto"/>
        <w:jc w:val="center"/>
        <w:rPr>
          <w:rFonts w:ascii="Times New Roman" w:eastAsia="Times New Roman" w:hAnsi="Times New Roman" w:cs="Times New Roman"/>
          <w:b/>
          <w:bCs/>
          <w:lang w:eastAsia="pl-PL"/>
        </w:rPr>
      </w:pPr>
      <w:r w:rsidRPr="006A21B8">
        <w:rPr>
          <w:rFonts w:ascii="Times New Roman" w:eastAsia="Times New Roman" w:hAnsi="Times New Roman" w:cs="Times New Roman"/>
          <w:b/>
          <w:bCs/>
          <w:lang w:eastAsia="pl-PL"/>
        </w:rPr>
        <w:lastRenderedPageBreak/>
        <w:t>Wykaz szkoleń przeprowadzonych przez w/w osobę na rzecz organów ścigania</w:t>
      </w:r>
    </w:p>
    <w:p w:rsidR="00C414A8" w:rsidRPr="00AD1701" w:rsidRDefault="00C414A8" w:rsidP="00C414A8">
      <w:pPr>
        <w:tabs>
          <w:tab w:val="left" w:pos="9214"/>
        </w:tabs>
        <w:suppressAutoHyphens/>
        <w:spacing w:after="0" w:line="312" w:lineRule="auto"/>
        <w:jc w:val="center"/>
        <w:rPr>
          <w:rFonts w:ascii="Times New Roman" w:eastAsia="Times New Roman" w:hAnsi="Times New Roman" w:cs="Times New Roman"/>
          <w:b/>
          <w:bCs/>
          <w:lang w:eastAsia="pl-PL"/>
        </w:rPr>
      </w:pPr>
      <w:r w:rsidRPr="00AD1701">
        <w:rPr>
          <w:rFonts w:ascii="Times New Roman" w:eastAsia="Times New Roman" w:hAnsi="Times New Roman" w:cs="Times New Roman"/>
          <w:b/>
          <w:bCs/>
          <w:lang w:eastAsia="pl-PL"/>
        </w:rPr>
        <w:t>w latach 2020-2022</w:t>
      </w:r>
    </w:p>
    <w:tbl>
      <w:tblPr>
        <w:tblStyle w:val="Tabela-Siatka"/>
        <w:tblW w:w="0" w:type="auto"/>
        <w:tblLook w:val="04A0" w:firstRow="1" w:lastRow="0" w:firstColumn="1" w:lastColumn="0" w:noHBand="0" w:noVBand="1"/>
      </w:tblPr>
      <w:tblGrid>
        <w:gridCol w:w="534"/>
        <w:gridCol w:w="2693"/>
        <w:gridCol w:w="1559"/>
        <w:gridCol w:w="2126"/>
        <w:gridCol w:w="2015"/>
      </w:tblGrid>
      <w:tr w:rsidR="00C414A8" w:rsidTr="008610D2">
        <w:tc>
          <w:tcPr>
            <w:tcW w:w="534" w:type="dxa"/>
            <w:vAlign w:val="center"/>
          </w:tcPr>
          <w:p w:rsidR="00C414A8" w:rsidRPr="005525B6" w:rsidRDefault="00C414A8" w:rsidP="008610D2">
            <w:pPr>
              <w:tabs>
                <w:tab w:val="left" w:pos="9214"/>
              </w:tabs>
              <w:suppressAutoHyphens/>
              <w:spacing w:line="312" w:lineRule="auto"/>
              <w:jc w:val="center"/>
              <w:rPr>
                <w:bCs/>
                <w:sz w:val="21"/>
                <w:szCs w:val="21"/>
              </w:rPr>
            </w:pPr>
            <w:r w:rsidRPr="005525B6">
              <w:rPr>
                <w:bCs/>
                <w:sz w:val="21"/>
                <w:szCs w:val="21"/>
              </w:rPr>
              <w:t>Lp.</w:t>
            </w:r>
          </w:p>
        </w:tc>
        <w:tc>
          <w:tcPr>
            <w:tcW w:w="2693" w:type="dxa"/>
            <w:vAlign w:val="center"/>
          </w:tcPr>
          <w:p w:rsidR="00C414A8" w:rsidRPr="005525B6" w:rsidRDefault="00C414A8" w:rsidP="008610D2">
            <w:pPr>
              <w:jc w:val="center"/>
              <w:rPr>
                <w:sz w:val="21"/>
                <w:szCs w:val="21"/>
              </w:rPr>
            </w:pPr>
            <w:r w:rsidRPr="005525B6">
              <w:rPr>
                <w:sz w:val="21"/>
                <w:szCs w:val="21"/>
              </w:rPr>
              <w:t>Nazwa podmiotu (organu ścigania), dla którego w/w osoba przeprowadziła szkolenie z podaniem danych teleadresowych</w:t>
            </w:r>
          </w:p>
        </w:tc>
        <w:tc>
          <w:tcPr>
            <w:tcW w:w="1559" w:type="dxa"/>
            <w:vAlign w:val="center"/>
          </w:tcPr>
          <w:p w:rsidR="00C414A8" w:rsidRPr="005525B6" w:rsidRDefault="00C414A8" w:rsidP="008610D2">
            <w:pPr>
              <w:jc w:val="center"/>
              <w:rPr>
                <w:sz w:val="21"/>
                <w:szCs w:val="21"/>
              </w:rPr>
            </w:pPr>
            <w:r w:rsidRPr="005525B6">
              <w:rPr>
                <w:sz w:val="21"/>
                <w:szCs w:val="21"/>
              </w:rPr>
              <w:t>Data realizacji szkolenia</w:t>
            </w:r>
          </w:p>
        </w:tc>
        <w:tc>
          <w:tcPr>
            <w:tcW w:w="2126" w:type="dxa"/>
            <w:vAlign w:val="center"/>
          </w:tcPr>
          <w:p w:rsidR="00C414A8" w:rsidRPr="005525B6" w:rsidRDefault="00C414A8" w:rsidP="008610D2">
            <w:pPr>
              <w:jc w:val="center"/>
              <w:rPr>
                <w:sz w:val="21"/>
                <w:szCs w:val="21"/>
              </w:rPr>
            </w:pPr>
            <w:r w:rsidRPr="005525B6">
              <w:rPr>
                <w:sz w:val="21"/>
                <w:szCs w:val="21"/>
              </w:rPr>
              <w:t>Rodzaj / tematyka (zakres) szkolenia</w:t>
            </w:r>
          </w:p>
        </w:tc>
        <w:tc>
          <w:tcPr>
            <w:tcW w:w="2015" w:type="dxa"/>
            <w:vAlign w:val="center"/>
          </w:tcPr>
          <w:p w:rsidR="00C414A8" w:rsidRPr="005525B6" w:rsidRDefault="00C414A8" w:rsidP="008610D2">
            <w:pPr>
              <w:jc w:val="center"/>
              <w:rPr>
                <w:sz w:val="21"/>
                <w:szCs w:val="21"/>
              </w:rPr>
            </w:pPr>
            <w:r w:rsidRPr="005525B6">
              <w:rPr>
                <w:sz w:val="21"/>
                <w:szCs w:val="21"/>
              </w:rPr>
              <w:t>Dokumenty potwierdzające należyte wykonanie usługi szkoleniowej (załącznik do niniejszego Wykazu)</w:t>
            </w:r>
            <w:r w:rsidR="004D427F">
              <w:rPr>
                <w:sz w:val="21"/>
                <w:szCs w:val="21"/>
              </w:rPr>
              <w:t>*</w:t>
            </w: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bl>
    <w:p w:rsidR="004D427F" w:rsidRPr="004D427F" w:rsidRDefault="004D427F" w:rsidP="004D427F">
      <w:pPr>
        <w:tabs>
          <w:tab w:val="left" w:pos="708"/>
        </w:tabs>
        <w:spacing w:after="120" w:line="240" w:lineRule="auto"/>
        <w:jc w:val="both"/>
        <w:rPr>
          <w:rFonts w:ascii="Times New Roman" w:eastAsia="Times New Roman" w:hAnsi="Times New Roman" w:cs="Times New Roman"/>
          <w:b/>
          <w:sz w:val="12"/>
          <w:szCs w:val="12"/>
          <w:lang w:eastAsia="pl-PL"/>
        </w:rPr>
      </w:pPr>
    </w:p>
    <w:p w:rsidR="00C414A8" w:rsidRPr="004D427F" w:rsidRDefault="004D427F" w:rsidP="004D427F">
      <w:pPr>
        <w:tabs>
          <w:tab w:val="left" w:pos="708"/>
        </w:tabs>
        <w:spacing w:after="120" w:line="240" w:lineRule="auto"/>
        <w:jc w:val="both"/>
        <w:rPr>
          <w:rFonts w:ascii="Times New Roman" w:eastAsia="Times New Roman" w:hAnsi="Times New Roman" w:cs="Times New Roman"/>
          <w:b/>
          <w:lang w:eastAsia="pl-PL"/>
        </w:rPr>
      </w:pPr>
      <w:r w:rsidRPr="004D427F">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W celu dokonania oceny oferty </w:t>
      </w:r>
      <w:r w:rsidRPr="004D427F">
        <w:rPr>
          <w:rFonts w:ascii="Times New Roman" w:eastAsia="Times New Roman" w:hAnsi="Times New Roman" w:cs="Times New Roman"/>
          <w:b/>
          <w:lang w:eastAsia="pl-PL"/>
        </w:rPr>
        <w:t>Wykonawca zobowiązany jest do złożenia wraz z ofertą dokumentów potwierdzających należyte wykonanie każdej wymienionej w wykazie usługi szkoleniowej (np. referencji).</w:t>
      </w:r>
    </w:p>
    <w:p w:rsidR="00C414A8" w:rsidRPr="007D19C5" w:rsidRDefault="00C414A8" w:rsidP="00C414A8">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Wykonawca zamierza powierzyć do wykonania część zamówienia podwykonawcom: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671"/>
      </w:tblGrid>
      <w:tr w:rsidR="00C414A8" w:rsidRPr="007D19C5" w:rsidTr="008610D2">
        <w:trPr>
          <w:trHeight w:val="564"/>
        </w:trPr>
        <w:tc>
          <w:tcPr>
            <w:tcW w:w="541" w:type="dxa"/>
            <w:shd w:val="clear" w:color="auto" w:fill="auto"/>
            <w:vAlign w:val="center"/>
          </w:tcPr>
          <w:p w:rsidR="00C414A8" w:rsidRPr="007D19C5" w:rsidRDefault="00C414A8" w:rsidP="008610D2">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C414A8" w:rsidRPr="007D19C5" w:rsidRDefault="00C414A8" w:rsidP="008610D2">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C414A8" w:rsidRPr="007D19C5" w:rsidRDefault="00C414A8" w:rsidP="008610D2">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4671" w:type="dxa"/>
            <w:shd w:val="clear" w:color="auto" w:fill="auto"/>
            <w:vAlign w:val="center"/>
          </w:tcPr>
          <w:p w:rsidR="00C414A8" w:rsidRPr="007D19C5" w:rsidRDefault="00C414A8" w:rsidP="008610D2">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C414A8" w:rsidRPr="007D19C5" w:rsidTr="008610D2">
        <w:trPr>
          <w:trHeight w:val="700"/>
        </w:trPr>
        <w:tc>
          <w:tcPr>
            <w:tcW w:w="541" w:type="dxa"/>
            <w:shd w:val="clear" w:color="auto" w:fill="auto"/>
          </w:tcPr>
          <w:p w:rsidR="00C414A8" w:rsidRPr="007D19C5" w:rsidRDefault="00C414A8" w:rsidP="008610D2">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414A8" w:rsidRPr="007D19C5" w:rsidRDefault="00C414A8" w:rsidP="008610D2">
            <w:pPr>
              <w:tabs>
                <w:tab w:val="left" w:pos="708"/>
              </w:tabs>
              <w:spacing w:after="120" w:line="240" w:lineRule="auto"/>
              <w:rPr>
                <w:rFonts w:ascii="Times New Roman" w:eastAsia="Times New Roman" w:hAnsi="Times New Roman" w:cs="Times New Roman"/>
                <w:lang w:eastAsia="pl-PL"/>
              </w:rPr>
            </w:pPr>
          </w:p>
        </w:tc>
        <w:tc>
          <w:tcPr>
            <w:tcW w:w="4671" w:type="dxa"/>
            <w:shd w:val="clear" w:color="auto" w:fill="auto"/>
          </w:tcPr>
          <w:p w:rsidR="00C414A8" w:rsidRPr="007D19C5" w:rsidRDefault="00C414A8" w:rsidP="008610D2">
            <w:pPr>
              <w:tabs>
                <w:tab w:val="left" w:pos="708"/>
              </w:tabs>
              <w:spacing w:after="120" w:line="240" w:lineRule="auto"/>
              <w:rPr>
                <w:rFonts w:ascii="Times New Roman" w:eastAsia="Times New Roman" w:hAnsi="Times New Roman" w:cs="Times New Roman"/>
                <w:lang w:eastAsia="pl-PL"/>
              </w:rPr>
            </w:pPr>
          </w:p>
        </w:tc>
      </w:tr>
      <w:tr w:rsidR="00C414A8" w:rsidRPr="007D19C5" w:rsidTr="008610D2">
        <w:trPr>
          <w:trHeight w:val="710"/>
        </w:trPr>
        <w:tc>
          <w:tcPr>
            <w:tcW w:w="541" w:type="dxa"/>
            <w:shd w:val="clear" w:color="auto" w:fill="auto"/>
          </w:tcPr>
          <w:p w:rsidR="00C414A8" w:rsidRPr="007D19C5" w:rsidRDefault="00C414A8" w:rsidP="008610D2">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414A8" w:rsidRPr="007D19C5" w:rsidRDefault="00C414A8" w:rsidP="008610D2">
            <w:pPr>
              <w:tabs>
                <w:tab w:val="left" w:pos="708"/>
              </w:tabs>
              <w:spacing w:after="120" w:line="240" w:lineRule="auto"/>
              <w:rPr>
                <w:rFonts w:ascii="Times New Roman" w:eastAsia="Times New Roman" w:hAnsi="Times New Roman" w:cs="Times New Roman"/>
                <w:lang w:eastAsia="pl-PL"/>
              </w:rPr>
            </w:pPr>
          </w:p>
        </w:tc>
        <w:tc>
          <w:tcPr>
            <w:tcW w:w="4671" w:type="dxa"/>
            <w:shd w:val="clear" w:color="auto" w:fill="auto"/>
          </w:tcPr>
          <w:p w:rsidR="00C414A8" w:rsidRPr="007D19C5" w:rsidRDefault="00C414A8" w:rsidP="008610D2">
            <w:pPr>
              <w:tabs>
                <w:tab w:val="left" w:pos="708"/>
              </w:tabs>
              <w:spacing w:after="120" w:line="240" w:lineRule="auto"/>
              <w:rPr>
                <w:rFonts w:ascii="Times New Roman" w:eastAsia="Times New Roman" w:hAnsi="Times New Roman" w:cs="Times New Roman"/>
                <w:lang w:eastAsia="pl-PL"/>
              </w:rPr>
            </w:pPr>
          </w:p>
        </w:tc>
      </w:tr>
    </w:tbl>
    <w:p w:rsidR="00C414A8" w:rsidRDefault="00C414A8" w:rsidP="00C414A8">
      <w:pPr>
        <w:tabs>
          <w:tab w:val="left" w:pos="-1701"/>
        </w:tabs>
        <w:spacing w:after="0" w:line="240" w:lineRule="auto"/>
        <w:jc w:val="both"/>
        <w:rPr>
          <w:rFonts w:ascii="Times New Roman" w:eastAsia="Calibri" w:hAnsi="Times New Roman" w:cs="Times New Roman"/>
        </w:rPr>
      </w:pPr>
    </w:p>
    <w:p w:rsidR="00C414A8" w:rsidRDefault="00C414A8" w:rsidP="00C414A8">
      <w:pPr>
        <w:tabs>
          <w:tab w:val="left" w:pos="9214"/>
        </w:tabs>
        <w:spacing w:after="0" w:line="240" w:lineRule="auto"/>
        <w:jc w:val="both"/>
        <w:rPr>
          <w:rFonts w:ascii="Times New Roman" w:eastAsia="Times New Roman" w:hAnsi="Times New Roman" w:cs="Times New Roman"/>
          <w:iCs/>
          <w:lang w:eastAsia="pl-PL"/>
        </w:rPr>
      </w:pPr>
      <w:r w:rsidRPr="000724CE">
        <w:rPr>
          <w:rFonts w:ascii="Times New Roman" w:eastAsia="Times New Roman" w:hAnsi="Times New Roman" w:cs="Times New Roman"/>
          <w:iCs/>
          <w:lang w:eastAsia="pl-PL"/>
        </w:rPr>
        <w:t xml:space="preserve">Oświadczenie Wykonawców </w:t>
      </w:r>
      <w:r w:rsidRPr="000E7B54">
        <w:rPr>
          <w:rFonts w:ascii="Times New Roman" w:eastAsia="Times New Roman" w:hAnsi="Times New Roman" w:cs="Times New Roman"/>
          <w:iCs/>
          <w:u w:val="single"/>
          <w:lang w:eastAsia="pl-PL"/>
        </w:rPr>
        <w:t>wspólnie ubiegających się o udzielenie zamówienia</w:t>
      </w:r>
      <w:r w:rsidRPr="000724CE">
        <w:rPr>
          <w:rFonts w:ascii="Times New Roman" w:eastAsia="Times New Roman" w:hAnsi="Times New Roman" w:cs="Times New Roman"/>
          <w:iCs/>
          <w:lang w:eastAsia="pl-PL"/>
        </w:rPr>
        <w:t xml:space="preserve"> (zgodnie z art. 117 ust. 4 </w:t>
      </w:r>
      <w:proofErr w:type="spellStart"/>
      <w:r w:rsidRPr="000724CE">
        <w:rPr>
          <w:rFonts w:ascii="Times New Roman" w:eastAsia="Times New Roman" w:hAnsi="Times New Roman" w:cs="Times New Roman"/>
          <w:iCs/>
          <w:lang w:eastAsia="pl-PL"/>
        </w:rPr>
        <w:t>Pzp</w:t>
      </w:r>
      <w:proofErr w:type="spellEnd"/>
      <w:r w:rsidRPr="000724CE">
        <w:rPr>
          <w:rFonts w:ascii="Times New Roman" w:eastAsia="Times New Roman" w:hAnsi="Times New Roman" w:cs="Times New Roman"/>
          <w:iCs/>
          <w:lang w:eastAsia="pl-PL"/>
        </w:rPr>
        <w:t xml:space="preserve">): </w:t>
      </w:r>
    </w:p>
    <w:p w:rsidR="00C414A8" w:rsidRPr="009537E7" w:rsidRDefault="00C414A8" w:rsidP="00C414A8">
      <w:pPr>
        <w:tabs>
          <w:tab w:val="left" w:pos="9214"/>
        </w:tabs>
        <w:spacing w:after="0" w:line="240" w:lineRule="auto"/>
        <w:jc w:val="both"/>
        <w:rPr>
          <w:rFonts w:ascii="Times New Roman" w:eastAsia="Times New Roman" w:hAnsi="Times New Roman" w:cs="Times New Roman"/>
          <w:iCs/>
          <w:sz w:val="8"/>
          <w:szCs w:val="8"/>
          <w:lang w:eastAsia="pl-PL"/>
        </w:rPr>
      </w:pPr>
    </w:p>
    <w:p w:rsidR="00C414A8" w:rsidRPr="000724CE" w:rsidRDefault="00C414A8" w:rsidP="00C414A8">
      <w:pPr>
        <w:tabs>
          <w:tab w:val="left" w:pos="9214"/>
        </w:tabs>
        <w:spacing w:after="0" w:line="22" w:lineRule="atLeast"/>
        <w:ind w:left="426" w:right="-1"/>
        <w:jc w:val="both"/>
        <w:rPr>
          <w:rFonts w:ascii="Times New Roman" w:eastAsia="Times New Roman" w:hAnsi="Times New Roman" w:cs="Times New Roman"/>
          <w:iCs/>
          <w:lang w:eastAsia="pl-PL"/>
        </w:rPr>
      </w:pPr>
      <w:r w:rsidRPr="000724CE">
        <w:rPr>
          <w:rFonts w:ascii="Times New Roman" w:eastAsia="Times New Roman" w:hAnsi="Times New Roman" w:cs="Times New Roman"/>
          <w:b/>
          <w:bCs/>
          <w:iCs/>
          <w:lang w:eastAsia="pl-PL"/>
        </w:rPr>
        <w:t>Oświadczamy</w:t>
      </w:r>
      <w:r w:rsidRPr="000724CE">
        <w:rPr>
          <w:rFonts w:ascii="Times New Roman" w:eastAsia="Times New Roman" w:hAnsi="Times New Roman" w:cs="Times New Roman"/>
          <w:iCs/>
          <w:lang w:eastAsia="pl-PL"/>
        </w:rPr>
        <w:t>, że:</w:t>
      </w:r>
    </w:p>
    <w:p w:rsidR="00C414A8" w:rsidRPr="000724CE" w:rsidRDefault="00C414A8" w:rsidP="00C2351C">
      <w:pPr>
        <w:numPr>
          <w:ilvl w:val="0"/>
          <w:numId w:val="211"/>
        </w:numPr>
        <w:tabs>
          <w:tab w:val="left" w:pos="9214"/>
        </w:tabs>
        <w:spacing w:after="120" w:line="22" w:lineRule="atLeast"/>
        <w:jc w:val="both"/>
        <w:rPr>
          <w:rFonts w:ascii="Times New Roman" w:eastAsia="Times New Roman" w:hAnsi="Times New Roman" w:cs="Times New Roman"/>
          <w:iCs/>
          <w:lang w:eastAsia="pl-PL"/>
        </w:rPr>
      </w:pPr>
      <w:r w:rsidRPr="000724CE">
        <w:rPr>
          <w:rFonts w:ascii="Times New Roman" w:eastAsia="Times New Roman" w:hAnsi="Times New Roman" w:cs="Times New Roman"/>
          <w:iCs/>
          <w:lang w:eastAsia="pl-PL"/>
        </w:rPr>
        <w:t xml:space="preserve">Wykonawca …………………………………………. (nazwa i adres) zrealizuje następującą część zamówienia ……………………………….……………………….. , </w:t>
      </w:r>
    </w:p>
    <w:p w:rsidR="00C414A8" w:rsidRPr="000724CE" w:rsidRDefault="00C414A8" w:rsidP="00C2351C">
      <w:pPr>
        <w:numPr>
          <w:ilvl w:val="0"/>
          <w:numId w:val="211"/>
        </w:numPr>
        <w:spacing w:after="0" w:line="22" w:lineRule="atLeast"/>
        <w:ind w:left="714" w:hanging="357"/>
        <w:jc w:val="both"/>
        <w:rPr>
          <w:rFonts w:ascii="Times New Roman" w:eastAsia="Times New Roman" w:hAnsi="Times New Roman" w:cs="Times New Roman"/>
          <w:iCs/>
          <w:lang w:eastAsia="pl-PL"/>
        </w:rPr>
      </w:pPr>
      <w:r w:rsidRPr="000724CE">
        <w:rPr>
          <w:rFonts w:ascii="Times New Roman" w:eastAsia="Times New Roman" w:hAnsi="Times New Roman" w:cs="Times New Roman"/>
          <w:iCs/>
          <w:lang w:eastAsia="pl-PL"/>
        </w:rPr>
        <w:t>Wykonawca …………………………………………. (nazwa i adres) zrealizuje następującą część zamówienia………………….…………………………………….....</w:t>
      </w:r>
    </w:p>
    <w:p w:rsidR="00C414A8" w:rsidRPr="00AD1701" w:rsidRDefault="00C414A8" w:rsidP="00C414A8">
      <w:pPr>
        <w:tabs>
          <w:tab w:val="left" w:pos="-1701"/>
        </w:tabs>
        <w:spacing w:after="0" w:line="240" w:lineRule="auto"/>
        <w:jc w:val="both"/>
        <w:rPr>
          <w:rFonts w:ascii="Times New Roman" w:eastAsia="Calibri" w:hAnsi="Times New Roman" w:cs="Times New Roman"/>
          <w:sz w:val="12"/>
          <w:szCs w:val="12"/>
        </w:rPr>
      </w:pPr>
    </w:p>
    <w:p w:rsidR="00C414A8" w:rsidRDefault="00C414A8" w:rsidP="00C414A8">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C414A8" w:rsidRPr="007D19C5" w:rsidRDefault="00C414A8" w:rsidP="00C414A8">
      <w:pPr>
        <w:tabs>
          <w:tab w:val="left" w:pos="-1701"/>
        </w:tabs>
        <w:spacing w:after="0" w:line="240" w:lineRule="auto"/>
        <w:jc w:val="both"/>
        <w:rPr>
          <w:rFonts w:ascii="Times New Roman" w:eastAsia="Calibri" w:hAnsi="Times New Roman" w:cs="Times New Roman"/>
          <w:sz w:val="12"/>
          <w:szCs w:val="12"/>
        </w:rPr>
      </w:pPr>
    </w:p>
    <w:p w:rsidR="00C414A8" w:rsidRDefault="00C414A8" w:rsidP="00C2351C">
      <w:pPr>
        <w:numPr>
          <w:ilvl w:val="0"/>
          <w:numId w:val="212"/>
        </w:numPr>
        <w:spacing w:after="0" w:line="240" w:lineRule="auto"/>
        <w:jc w:val="both"/>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Oświadczam, że w cenie naszej oferty zostały uwzględnione wszystkie koszty związane                  z wykonaniem zamówienia.</w:t>
      </w:r>
    </w:p>
    <w:p w:rsidR="00C414A8" w:rsidRPr="009F0DF4" w:rsidRDefault="00C414A8" w:rsidP="00C2351C">
      <w:pPr>
        <w:numPr>
          <w:ilvl w:val="0"/>
          <w:numId w:val="21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cena oferty jest ceną netto i jednocześnie brutto, z uwagi na fakt, że Zamawiający korzysta z przysługującego zwolnienia z podatku VAT, gdyż wyżej wymienione szkolenie jest </w:t>
      </w:r>
      <w:r w:rsidRPr="005525B6">
        <w:rPr>
          <w:rFonts w:ascii="Times New Roman" w:eastAsia="Times New Roman" w:hAnsi="Times New Roman" w:cs="Times New Roman"/>
          <w:lang w:eastAsia="pl-PL"/>
        </w:rPr>
        <w:t>finansowan</w:t>
      </w:r>
      <w:r>
        <w:rPr>
          <w:rFonts w:ascii="Times New Roman" w:eastAsia="Times New Roman" w:hAnsi="Times New Roman" w:cs="Times New Roman"/>
          <w:lang w:eastAsia="pl-PL"/>
        </w:rPr>
        <w:t xml:space="preserve">e </w:t>
      </w:r>
      <w:r w:rsidRPr="005525B6">
        <w:rPr>
          <w:rFonts w:ascii="Times New Roman" w:eastAsia="Times New Roman" w:hAnsi="Times New Roman" w:cs="Times New Roman"/>
          <w:lang w:eastAsia="pl-PL"/>
        </w:rPr>
        <w:t>w</w:t>
      </w:r>
      <w:r>
        <w:rPr>
          <w:rFonts w:ascii="Times New Roman" w:eastAsia="Times New Roman" w:hAnsi="Times New Roman" w:cs="Times New Roman"/>
          <w:lang w:eastAsia="pl-PL"/>
        </w:rPr>
        <w:t xml:space="preserve"> całości ze środków publicznych oraz ma charakter kształcenia </w:t>
      </w:r>
      <w:r>
        <w:rPr>
          <w:rFonts w:ascii="Times New Roman" w:eastAsia="Times New Roman" w:hAnsi="Times New Roman" w:cs="Times New Roman"/>
          <w:lang w:eastAsia="pl-PL"/>
        </w:rPr>
        <w:lastRenderedPageBreak/>
        <w:t>zawodowego lub służy przekwalifikowaniu (</w:t>
      </w:r>
      <w:r w:rsidRPr="005525B6">
        <w:rPr>
          <w:rFonts w:ascii="Times New Roman" w:eastAsia="Times New Roman" w:hAnsi="Times New Roman" w:cs="Times New Roman"/>
          <w:lang w:eastAsia="pl-PL"/>
        </w:rPr>
        <w:t>art</w:t>
      </w:r>
      <w:r>
        <w:rPr>
          <w:rFonts w:ascii="Times New Roman" w:eastAsia="Times New Roman" w:hAnsi="Times New Roman" w:cs="Times New Roman"/>
          <w:lang w:eastAsia="pl-PL"/>
        </w:rPr>
        <w:t>. 43 ust. 1 pkt 29 lit. c</w:t>
      </w:r>
      <w:r w:rsidRPr="005525B6">
        <w:rPr>
          <w:rFonts w:ascii="Times New Roman" w:eastAsia="Times New Roman" w:hAnsi="Times New Roman" w:cs="Times New Roman"/>
          <w:lang w:eastAsia="pl-PL"/>
        </w:rPr>
        <w:t xml:space="preserve"> ustawy z dnia 11 marca 2004 r</w:t>
      </w:r>
      <w:r>
        <w:rPr>
          <w:rFonts w:ascii="Times New Roman" w:eastAsia="Times New Roman" w:hAnsi="Times New Roman" w:cs="Times New Roman"/>
          <w:lang w:eastAsia="pl-PL"/>
        </w:rPr>
        <w:t xml:space="preserve">. o podatku od towarów i usług, </w:t>
      </w:r>
      <w:r w:rsidRPr="005525B6">
        <w:rPr>
          <w:rFonts w:ascii="Times New Roman" w:eastAsia="Times New Roman" w:hAnsi="Times New Roman" w:cs="Times New Roman"/>
          <w:lang w:eastAsia="pl-PL"/>
        </w:rPr>
        <w:t>t</w:t>
      </w:r>
      <w:r>
        <w:rPr>
          <w:rFonts w:ascii="Times New Roman" w:eastAsia="Times New Roman" w:hAnsi="Times New Roman" w:cs="Times New Roman"/>
          <w:lang w:eastAsia="pl-PL"/>
        </w:rPr>
        <w:t xml:space="preserve"> </w:t>
      </w:r>
      <w:r w:rsidRPr="005525B6">
        <w:rPr>
          <w:rFonts w:ascii="Times New Roman" w:eastAsia="Times New Roman" w:hAnsi="Times New Roman" w:cs="Times New Roman"/>
          <w:lang w:eastAsia="pl-PL"/>
        </w:rPr>
        <w:t>j. Dz. U. z 2022 r. poz. 931</w:t>
      </w:r>
      <w:r w:rsidR="00AD1701">
        <w:rPr>
          <w:rFonts w:ascii="Times New Roman" w:eastAsia="Times New Roman" w:hAnsi="Times New Roman" w:cs="Times New Roman"/>
          <w:lang w:eastAsia="pl-PL"/>
        </w:rPr>
        <w:t xml:space="preserve"> ze zm.</w:t>
      </w:r>
      <w:r w:rsidRPr="005525B6">
        <w:rPr>
          <w:rFonts w:ascii="Times New Roman" w:eastAsia="Times New Roman" w:hAnsi="Times New Roman" w:cs="Times New Roman"/>
          <w:lang w:eastAsia="pl-PL"/>
        </w:rPr>
        <w:t>).</w:t>
      </w:r>
    </w:p>
    <w:p w:rsidR="00C414A8" w:rsidRPr="007D19C5" w:rsidRDefault="00C414A8" w:rsidP="00C2351C">
      <w:pPr>
        <w:numPr>
          <w:ilvl w:val="0"/>
          <w:numId w:val="212"/>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sidRPr="009537E7">
        <w:rPr>
          <w:rFonts w:ascii="Times New Roman" w:eastAsia="Times New Roman" w:hAnsi="Times New Roman" w:cs="Times New Roman"/>
          <w:lang w:eastAsia="pl-PL"/>
        </w:rPr>
        <w:t xml:space="preserve">uzyskałem od Zamawiającego wszelkie informacje niezbędne do rzetelnego sporządzenia niniejszej oferty zgodnie z wymogami określonymi w SWZ </w:t>
      </w:r>
      <w:r>
        <w:rPr>
          <w:rFonts w:ascii="Times New Roman" w:eastAsia="Times New Roman" w:hAnsi="Times New Roman" w:cs="Times New Roman"/>
          <w:lang w:eastAsia="pl-PL"/>
        </w:rPr>
        <w:t xml:space="preserve">oraz oświadczam, że </w:t>
      </w:r>
      <w:r w:rsidRPr="007D19C5">
        <w:rPr>
          <w:rFonts w:ascii="Times New Roman" w:eastAsia="Times New Roman" w:hAnsi="Times New Roman" w:cs="Times New Roman"/>
          <w:lang w:eastAsia="pl-PL"/>
        </w:rPr>
        <w:t xml:space="preserve">zapoznałem się ze Specyfikacją Warunków Zamówienia wraz z załącznikami, w tym  wzorem umowy,  i nie wnoszę do nich żadnych zastrzeżeń. </w:t>
      </w:r>
    </w:p>
    <w:p w:rsidR="00C414A8" w:rsidRPr="007D19C5" w:rsidRDefault="00C414A8" w:rsidP="00C2351C">
      <w:pPr>
        <w:numPr>
          <w:ilvl w:val="0"/>
          <w:numId w:val="212"/>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C414A8" w:rsidRPr="007D19C5" w:rsidRDefault="00C414A8" w:rsidP="00C2351C">
      <w:pPr>
        <w:numPr>
          <w:ilvl w:val="0"/>
          <w:numId w:val="212"/>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C414A8" w:rsidRDefault="00C414A8" w:rsidP="00C2351C">
      <w:pPr>
        <w:numPr>
          <w:ilvl w:val="0"/>
          <w:numId w:val="212"/>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C414A8" w:rsidRPr="009537E7" w:rsidRDefault="00C414A8" w:rsidP="00C2351C">
      <w:pPr>
        <w:numPr>
          <w:ilvl w:val="0"/>
          <w:numId w:val="212"/>
        </w:numPr>
        <w:spacing w:after="0" w:line="240" w:lineRule="auto"/>
        <w:jc w:val="both"/>
        <w:rPr>
          <w:rFonts w:ascii="Times New Roman" w:eastAsia="Times New Roman" w:hAnsi="Times New Roman" w:cs="Times New Roman"/>
          <w:lang w:eastAsia="pl-PL"/>
        </w:rPr>
      </w:pPr>
      <w:r w:rsidRPr="009537E7">
        <w:rPr>
          <w:rFonts w:ascii="Times New Roman" w:eastAsia="Times New Roman" w:hAnsi="Times New Roman" w:cs="Times New Roman"/>
          <w:bCs/>
          <w:lang w:eastAsia="pl-PL"/>
        </w:rPr>
        <w:t>Oświadczam</w:t>
      </w:r>
      <w:r w:rsidRPr="009537E7">
        <w:rPr>
          <w:rFonts w:ascii="Times New Roman" w:eastAsia="Times New Roman" w:hAnsi="Times New Roman" w:cs="Times New Roman"/>
          <w:lang w:eastAsia="pl-PL"/>
        </w:rPr>
        <w:t>, że uważam się za związanego ofertą przez okres</w:t>
      </w:r>
      <w:r>
        <w:rPr>
          <w:rFonts w:ascii="Times New Roman" w:eastAsia="Times New Roman" w:hAnsi="Times New Roman" w:cs="Times New Roman"/>
          <w:lang w:eastAsia="pl-PL"/>
        </w:rPr>
        <w:t xml:space="preserve"> 30</w:t>
      </w:r>
      <w:r w:rsidRPr="009537E7">
        <w:rPr>
          <w:rFonts w:ascii="Times New Roman" w:eastAsia="Times New Roman" w:hAnsi="Times New Roman" w:cs="Times New Roman"/>
          <w:lang w:eastAsia="pl-PL"/>
        </w:rPr>
        <w:t xml:space="preserve"> dni licząc od upływu terminu składania ofert określonego w SWZ</w:t>
      </w:r>
      <w:r>
        <w:rPr>
          <w:rFonts w:ascii="Times New Roman" w:eastAsia="Times New Roman" w:hAnsi="Times New Roman" w:cs="Times New Roman"/>
          <w:lang w:eastAsia="pl-PL"/>
        </w:rPr>
        <w:t>.</w:t>
      </w:r>
    </w:p>
    <w:p w:rsidR="00C414A8" w:rsidRDefault="00C414A8" w:rsidP="00C2351C">
      <w:pPr>
        <w:numPr>
          <w:ilvl w:val="0"/>
          <w:numId w:val="212"/>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Zapoznaliśmy się z klauzulą informacyjną RODO zamieszczoną w SWZ.</w:t>
      </w:r>
    </w:p>
    <w:p w:rsidR="00C414A8" w:rsidRPr="009537E7" w:rsidRDefault="00C414A8" w:rsidP="00C2351C">
      <w:pPr>
        <w:pStyle w:val="Akapitzlist"/>
        <w:numPr>
          <w:ilvl w:val="0"/>
          <w:numId w:val="212"/>
        </w:numPr>
        <w:spacing w:line="240" w:lineRule="auto"/>
        <w:ind w:left="357" w:hanging="357"/>
        <w:rPr>
          <w:rFonts w:eastAsia="Times New Roman"/>
          <w:sz w:val="22"/>
          <w:szCs w:val="22"/>
          <w:lang w:eastAsia="pl-PL"/>
        </w:rPr>
      </w:pPr>
      <w:r w:rsidRPr="009537E7">
        <w:rPr>
          <w:rFonts w:eastAsia="Times New Roman"/>
          <w:sz w:val="22"/>
          <w:szCs w:val="22"/>
          <w:lang w:eastAsia="pl-PL"/>
        </w:rPr>
        <w:t>Oświadczam, że zapewnię w okresie obowiązywania umowy pełną ochronę danych osobowych oraz zgodność z wszelkimi obecnymi oraz przyszłymi przepisami prawa dotyczącymi ochrony danych osobowych.</w:t>
      </w:r>
    </w:p>
    <w:p w:rsidR="00C414A8" w:rsidRPr="00C414A8" w:rsidRDefault="00C414A8" w:rsidP="00C2351C">
      <w:pPr>
        <w:numPr>
          <w:ilvl w:val="0"/>
          <w:numId w:val="212"/>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C414A8" w:rsidRPr="009537E7" w:rsidRDefault="00C414A8" w:rsidP="00C2351C">
      <w:pPr>
        <w:pStyle w:val="Akapitzlist"/>
        <w:numPr>
          <w:ilvl w:val="0"/>
          <w:numId w:val="212"/>
        </w:numPr>
        <w:suppressAutoHyphens/>
        <w:autoSpaceDE w:val="0"/>
        <w:autoSpaceDN w:val="0"/>
        <w:adjustRightInd w:val="0"/>
        <w:spacing w:line="240" w:lineRule="auto"/>
        <w:ind w:right="-28"/>
        <w:rPr>
          <w:sz w:val="22"/>
          <w:szCs w:val="22"/>
        </w:rPr>
      </w:pPr>
      <w:r w:rsidRPr="009537E7">
        <w:rPr>
          <w:bCs/>
          <w:sz w:val="22"/>
          <w:szCs w:val="22"/>
        </w:rPr>
        <w:t>Oświadczam</w:t>
      </w:r>
      <w:r w:rsidRPr="009537E7">
        <w:rPr>
          <w:sz w:val="22"/>
          <w:szCs w:val="22"/>
        </w:rPr>
        <w:t xml:space="preserve">, że </w:t>
      </w:r>
      <w:r w:rsidRPr="009537E7">
        <w:rPr>
          <w:iCs/>
          <w:sz w:val="22"/>
          <w:szCs w:val="22"/>
        </w:rPr>
        <w:t>żadne z informacji zawartych w ofercie nie stanowią tajemnicy przedsiębiorstwa w rozumieniu przepisów ustawy o zwalczaniu nieuczciwej konkurencji / wskazane poniżej informacje zawarte w ofercie stanowią tajemnicę przedsiębiorstwa w rozumieniu przepisów ustawy o zwalczaniu nieuczciwej konkurencji i w związku z niniejszym nie mogą być one udostępniane (</w:t>
      </w:r>
      <w:r w:rsidRPr="009537E7">
        <w:rPr>
          <w:i/>
          <w:sz w:val="22"/>
          <w:szCs w:val="22"/>
        </w:rPr>
        <w:t>niepotrzebne skreślić</w:t>
      </w:r>
      <w:r w:rsidRPr="009537E7">
        <w:rPr>
          <w:iCs/>
          <w:sz w:val="22"/>
          <w:szCs w:val="22"/>
        </w:rPr>
        <w:t>):</w:t>
      </w:r>
    </w:p>
    <w:p w:rsidR="00C414A8" w:rsidRPr="009537E7" w:rsidRDefault="00C414A8" w:rsidP="00C414A8">
      <w:pPr>
        <w:suppressAutoHyphens/>
        <w:autoSpaceDE w:val="0"/>
        <w:autoSpaceDN w:val="0"/>
        <w:adjustRightInd w:val="0"/>
        <w:spacing w:after="0" w:line="240" w:lineRule="auto"/>
        <w:ind w:right="-28"/>
        <w:jc w:val="both"/>
        <w:rPr>
          <w:rFonts w:ascii="Times New Roman" w:eastAsia="Calibri" w:hAnsi="Times New Roman" w:cs="Times New Roman"/>
        </w:rPr>
      </w:pPr>
    </w:p>
    <w:tbl>
      <w:tblPr>
        <w:tblW w:w="90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03"/>
        <w:gridCol w:w="4342"/>
      </w:tblGrid>
      <w:tr w:rsidR="00C414A8" w:rsidRPr="009537E7" w:rsidTr="008610D2">
        <w:trPr>
          <w:trHeight w:val="263"/>
        </w:trPr>
        <w:tc>
          <w:tcPr>
            <w:tcW w:w="675" w:type="dxa"/>
            <w:vMerge w:val="restart"/>
            <w:tcBorders>
              <w:top w:val="single" w:sz="4" w:space="0" w:color="auto"/>
              <w:left w:val="single" w:sz="4" w:space="0" w:color="auto"/>
              <w:bottom w:val="single" w:sz="4" w:space="0" w:color="auto"/>
              <w:right w:val="single" w:sz="4" w:space="0" w:color="auto"/>
            </w:tcBorders>
            <w:hideMark/>
          </w:tcPr>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lang w:eastAsia="pl-PL"/>
              </w:rPr>
            </w:pPr>
            <w:r w:rsidRPr="009537E7">
              <w:rPr>
                <w:rFonts w:ascii="Times New Roman" w:eastAsia="Times New Roman" w:hAnsi="Times New Roman" w:cs="Times New Roman"/>
                <w:lang w:eastAsia="pl-PL"/>
              </w:rPr>
              <w:t>L.p.</w:t>
            </w:r>
          </w:p>
        </w:tc>
        <w:tc>
          <w:tcPr>
            <w:tcW w:w="4003" w:type="dxa"/>
            <w:tcBorders>
              <w:top w:val="single" w:sz="4" w:space="0" w:color="auto"/>
              <w:left w:val="single" w:sz="4" w:space="0" w:color="auto"/>
              <w:bottom w:val="single" w:sz="4" w:space="0" w:color="auto"/>
              <w:right w:val="single" w:sz="4" w:space="0" w:color="auto"/>
            </w:tcBorders>
            <w:hideMark/>
          </w:tcPr>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lang w:eastAsia="pl-PL"/>
              </w:rPr>
            </w:pPr>
            <w:r w:rsidRPr="009537E7">
              <w:rPr>
                <w:rFonts w:ascii="Times New Roman" w:eastAsia="Times New Roman" w:hAnsi="Times New Roman" w:cs="Times New Roman"/>
                <w:lang w:eastAsia="pl-PL"/>
              </w:rPr>
              <w:t xml:space="preserve">Oznaczenie rodzaju (nazwy) informacji </w:t>
            </w:r>
          </w:p>
        </w:tc>
        <w:tc>
          <w:tcPr>
            <w:tcW w:w="4342" w:type="dxa"/>
            <w:tcBorders>
              <w:top w:val="single" w:sz="4" w:space="0" w:color="auto"/>
              <w:left w:val="single" w:sz="4" w:space="0" w:color="auto"/>
              <w:bottom w:val="single" w:sz="4" w:space="0" w:color="auto"/>
              <w:right w:val="single" w:sz="4" w:space="0" w:color="auto"/>
            </w:tcBorders>
            <w:hideMark/>
          </w:tcPr>
          <w:p w:rsidR="00C414A8" w:rsidRPr="009537E7" w:rsidRDefault="00C414A8" w:rsidP="008610D2">
            <w:pPr>
              <w:spacing w:after="0" w:line="240" w:lineRule="auto"/>
              <w:rPr>
                <w:rFonts w:ascii="Times New Roman" w:eastAsia="Times New Roman" w:hAnsi="Times New Roman" w:cs="Times New Roman"/>
                <w:lang w:eastAsia="pl-PL"/>
              </w:rPr>
            </w:pPr>
            <w:r w:rsidRPr="009537E7">
              <w:rPr>
                <w:rFonts w:ascii="Times New Roman" w:eastAsia="Times New Roman" w:hAnsi="Times New Roman" w:cs="Times New Roman"/>
                <w:lang w:eastAsia="pl-PL"/>
              </w:rPr>
              <w:t>Strony w ofercie(wyrażone cyfrą)</w:t>
            </w:r>
          </w:p>
          <w:p w:rsidR="00C414A8" w:rsidRPr="009537E7" w:rsidRDefault="00C414A8" w:rsidP="008610D2">
            <w:pPr>
              <w:spacing w:after="0" w:line="240" w:lineRule="auto"/>
              <w:rPr>
                <w:rFonts w:ascii="Times New Roman" w:eastAsia="Times New Roman" w:hAnsi="Times New Roman" w:cs="Times New Roman"/>
                <w:lang w:eastAsia="pl-PL"/>
              </w:rPr>
            </w:pPr>
            <w:r w:rsidRPr="009537E7">
              <w:rPr>
                <w:rFonts w:ascii="Times New Roman" w:eastAsia="Times New Roman" w:hAnsi="Times New Roman" w:cs="Times New Roman"/>
                <w:lang w:eastAsia="pl-PL"/>
              </w:rPr>
              <w:t>od..........  do .........................</w:t>
            </w:r>
          </w:p>
        </w:tc>
      </w:tr>
      <w:tr w:rsidR="00C414A8" w:rsidRPr="009537E7" w:rsidTr="008610D2">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4A8" w:rsidRPr="009537E7" w:rsidRDefault="00C414A8" w:rsidP="008610D2">
            <w:pPr>
              <w:spacing w:after="0" w:line="240" w:lineRule="auto"/>
              <w:rPr>
                <w:rFonts w:ascii="Times New Roman" w:eastAsia="Times New Roman" w:hAnsi="Times New Roman" w:cs="Times New Roman"/>
                <w:lang w:eastAsia="pl-PL"/>
              </w:rPr>
            </w:pPr>
          </w:p>
        </w:tc>
        <w:tc>
          <w:tcPr>
            <w:tcW w:w="4003" w:type="dxa"/>
            <w:tcBorders>
              <w:top w:val="single" w:sz="4" w:space="0" w:color="auto"/>
              <w:left w:val="single" w:sz="4" w:space="0" w:color="auto"/>
              <w:bottom w:val="single" w:sz="4" w:space="0" w:color="auto"/>
              <w:right w:val="single" w:sz="4" w:space="0" w:color="auto"/>
            </w:tcBorders>
          </w:tcPr>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i/>
                <w:iCs/>
                <w:lang w:eastAsia="pl-PL"/>
              </w:rPr>
            </w:pPr>
          </w:p>
        </w:tc>
        <w:tc>
          <w:tcPr>
            <w:tcW w:w="4342" w:type="dxa"/>
            <w:tcBorders>
              <w:top w:val="single" w:sz="4" w:space="0" w:color="auto"/>
              <w:left w:val="single" w:sz="4" w:space="0" w:color="auto"/>
              <w:bottom w:val="single" w:sz="4" w:space="0" w:color="auto"/>
              <w:right w:val="single" w:sz="4" w:space="0" w:color="auto"/>
            </w:tcBorders>
          </w:tcPr>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i/>
                <w:iCs/>
                <w:lang w:eastAsia="pl-PL"/>
              </w:rPr>
            </w:pPr>
          </w:p>
        </w:tc>
      </w:tr>
      <w:tr w:rsidR="00C414A8" w:rsidRPr="009537E7" w:rsidTr="008610D2">
        <w:tc>
          <w:tcPr>
            <w:tcW w:w="675" w:type="dxa"/>
            <w:tcBorders>
              <w:top w:val="single" w:sz="4" w:space="0" w:color="auto"/>
              <w:left w:val="single" w:sz="4" w:space="0" w:color="auto"/>
              <w:bottom w:val="single" w:sz="4" w:space="0" w:color="auto"/>
              <w:right w:val="single" w:sz="4" w:space="0" w:color="auto"/>
            </w:tcBorders>
          </w:tcPr>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i/>
                <w:iCs/>
                <w:lang w:eastAsia="pl-PL"/>
              </w:rPr>
            </w:pPr>
          </w:p>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i/>
                <w:iCs/>
                <w:lang w:eastAsia="pl-PL"/>
              </w:rPr>
            </w:pPr>
          </w:p>
        </w:tc>
        <w:tc>
          <w:tcPr>
            <w:tcW w:w="8345" w:type="dxa"/>
            <w:gridSpan w:val="2"/>
            <w:tcBorders>
              <w:top w:val="single" w:sz="4" w:space="0" w:color="auto"/>
              <w:left w:val="single" w:sz="4" w:space="0" w:color="auto"/>
              <w:bottom w:val="single" w:sz="4" w:space="0" w:color="auto"/>
              <w:right w:val="single" w:sz="4" w:space="0" w:color="auto"/>
            </w:tcBorders>
          </w:tcPr>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i/>
                <w:iCs/>
                <w:lang w:eastAsia="pl-PL"/>
              </w:rPr>
            </w:pPr>
          </w:p>
        </w:tc>
      </w:tr>
    </w:tbl>
    <w:p w:rsidR="00C414A8" w:rsidRPr="007D19C5" w:rsidRDefault="00C414A8" w:rsidP="00C414A8">
      <w:pPr>
        <w:spacing w:after="0" w:line="240" w:lineRule="auto"/>
        <w:ind w:left="360"/>
        <w:jc w:val="both"/>
        <w:rPr>
          <w:rFonts w:ascii="Times New Roman" w:eastAsia="Times New Roman" w:hAnsi="Times New Roman" w:cs="Times New Roman"/>
          <w:color w:val="FF0000"/>
          <w:lang w:eastAsia="pl-PL"/>
        </w:rPr>
      </w:pPr>
    </w:p>
    <w:p w:rsidR="00C414A8" w:rsidRPr="00B80859" w:rsidRDefault="00C414A8" w:rsidP="00C2351C">
      <w:pPr>
        <w:numPr>
          <w:ilvl w:val="0"/>
          <w:numId w:val="212"/>
        </w:numPr>
        <w:tabs>
          <w:tab w:val="left" w:pos="426"/>
        </w:tabs>
        <w:autoSpaceDN w:val="0"/>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B80859">
        <w:rPr>
          <w:rFonts w:ascii="Times New Roman" w:eastAsia="Times New Roman" w:hAnsi="Times New Roman" w:cs="Times New Roman"/>
          <w:b/>
          <w:i/>
          <w:lang w:eastAsia="pl-PL"/>
        </w:rPr>
        <w:t>t. j. Dz. U. z 202</w:t>
      </w:r>
      <w:r w:rsidR="00AD1701">
        <w:rPr>
          <w:rFonts w:ascii="Times New Roman" w:eastAsia="Times New Roman" w:hAnsi="Times New Roman" w:cs="Times New Roman"/>
          <w:b/>
          <w:i/>
          <w:lang w:eastAsia="pl-PL"/>
        </w:rPr>
        <w:t>3</w:t>
      </w:r>
      <w:r w:rsidRPr="00B80859">
        <w:rPr>
          <w:rFonts w:ascii="Times New Roman" w:eastAsia="Times New Roman" w:hAnsi="Times New Roman" w:cs="Times New Roman"/>
          <w:b/>
          <w:i/>
          <w:lang w:eastAsia="pl-PL"/>
        </w:rPr>
        <w:t xml:space="preserve"> r. poz. </w:t>
      </w:r>
      <w:r w:rsidR="00AD1701">
        <w:rPr>
          <w:rFonts w:ascii="Times New Roman" w:eastAsia="Times New Roman" w:hAnsi="Times New Roman" w:cs="Times New Roman"/>
          <w:b/>
          <w:i/>
          <w:lang w:eastAsia="pl-PL"/>
        </w:rPr>
        <w:t>129 ze zm.</w:t>
      </w:r>
      <w:r w:rsidRPr="00B80859">
        <w:rPr>
          <w:rFonts w:ascii="Times New Roman" w:eastAsia="Times New Roman" w:hAnsi="Times New Roman" w:cs="Times New Roman"/>
          <w:b/>
          <w:lang w:eastAsia="pl-PL"/>
        </w:rPr>
        <w:t>)****</w:t>
      </w:r>
    </w:p>
    <w:p w:rsidR="00C414A8" w:rsidRDefault="00C414A8" w:rsidP="00C414A8">
      <w:pPr>
        <w:tabs>
          <w:tab w:val="left" w:pos="708"/>
        </w:tabs>
        <w:spacing w:after="120" w:line="240" w:lineRule="auto"/>
        <w:jc w:val="right"/>
        <w:rPr>
          <w:rFonts w:ascii="Times New Roman" w:eastAsia="Times New Roman" w:hAnsi="Times New Roman" w:cs="Times New Roman"/>
          <w:lang w:eastAsia="pl-PL"/>
        </w:rPr>
      </w:pPr>
    </w:p>
    <w:p w:rsidR="00C414A8" w:rsidRPr="007D19C5" w:rsidRDefault="00C414A8" w:rsidP="00C414A8">
      <w:pPr>
        <w:spacing w:after="0" w:line="240" w:lineRule="auto"/>
        <w:rPr>
          <w:rFonts w:ascii="Times New Roman" w:eastAsia="Times New Roman" w:hAnsi="Times New Roman" w:cs="Times New Roman"/>
          <w:lang w:eastAsia="pl-PL"/>
        </w:rPr>
      </w:pPr>
    </w:p>
    <w:p w:rsidR="00C414A8" w:rsidRPr="007D19C5" w:rsidRDefault="00C414A8" w:rsidP="00C414A8">
      <w:pPr>
        <w:spacing w:after="0" w:line="240" w:lineRule="auto"/>
        <w:rPr>
          <w:rFonts w:ascii="Times New Roman" w:eastAsia="Times New Roman" w:hAnsi="Times New Roman" w:cs="Times New Roman"/>
          <w:b/>
          <w:lang w:eastAsia="pl-PL"/>
        </w:rPr>
      </w:pPr>
    </w:p>
    <w:p w:rsidR="00C414A8" w:rsidRPr="007D19C5" w:rsidRDefault="00C414A8" w:rsidP="00C414A8">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C414A8" w:rsidRPr="007D19C5" w:rsidRDefault="00C414A8" w:rsidP="00C414A8">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C414A8" w:rsidRPr="007D19C5" w:rsidRDefault="00C414A8" w:rsidP="00C414A8">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414A8" w:rsidRPr="007D19C5" w:rsidRDefault="00C414A8" w:rsidP="00C414A8">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C414A8" w:rsidRPr="00B84967" w:rsidRDefault="00C414A8" w:rsidP="00B84967">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CD2424" w:rsidRDefault="00CD2424" w:rsidP="00CD2424">
      <w:pPr>
        <w:suppressAutoHyphens/>
        <w:spacing w:after="0" w:line="240" w:lineRule="auto"/>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 xml:space="preserve">Załącznik nr </w:t>
      </w:r>
      <w:r>
        <w:rPr>
          <w:rFonts w:ascii="Times New Roman" w:eastAsia="Times New Roman" w:hAnsi="Times New Roman" w:cs="Times New Roman"/>
          <w:b/>
          <w:u w:val="single"/>
          <w:lang w:eastAsia="ar-SA"/>
        </w:rPr>
        <w:t>2.</w:t>
      </w:r>
      <w:r w:rsidR="002B677A">
        <w:rPr>
          <w:rFonts w:ascii="Times New Roman" w:eastAsia="Times New Roman" w:hAnsi="Times New Roman" w:cs="Times New Roman"/>
          <w:b/>
          <w:u w:val="single"/>
          <w:lang w:eastAsia="ar-SA"/>
        </w:rPr>
        <w:t>3</w:t>
      </w:r>
      <w:r w:rsidRPr="001230FE">
        <w:rPr>
          <w:rFonts w:ascii="Times New Roman" w:eastAsia="Times New Roman" w:hAnsi="Times New Roman" w:cs="Times New Roman"/>
          <w:b/>
          <w:u w:val="single"/>
          <w:lang w:eastAsia="ar-SA"/>
        </w:rPr>
        <w:t xml:space="preserve"> SWZ</w:t>
      </w:r>
    </w:p>
    <w:p w:rsidR="00CD2424" w:rsidRPr="001230FE" w:rsidRDefault="00CD2424" w:rsidP="00CD2424">
      <w:pPr>
        <w:suppressAutoHyphens/>
        <w:spacing w:after="0" w:line="240" w:lineRule="auto"/>
        <w:jc w:val="right"/>
        <w:rPr>
          <w:rFonts w:ascii="Times New Roman" w:eastAsia="Times New Roman" w:hAnsi="Times New Roman" w:cs="Times New Roman"/>
          <w:b/>
          <w:u w:val="single"/>
          <w:lang w:eastAsia="ar-SA"/>
        </w:rPr>
      </w:pPr>
      <w:r w:rsidRPr="009F0DF4">
        <w:rPr>
          <w:rFonts w:ascii="Times New Roman" w:eastAsia="Times New Roman" w:hAnsi="Times New Roman" w:cs="Times New Roman"/>
          <w:b/>
          <w:bCs/>
          <w:lang w:eastAsia="ar-SA"/>
        </w:rPr>
        <w:t xml:space="preserve">Zadanie nr </w:t>
      </w:r>
      <w:r w:rsidR="002B677A">
        <w:rPr>
          <w:rFonts w:ascii="Times New Roman" w:eastAsia="Times New Roman" w:hAnsi="Times New Roman" w:cs="Times New Roman"/>
          <w:b/>
          <w:bCs/>
          <w:lang w:eastAsia="ar-SA"/>
        </w:rPr>
        <w:t>3</w:t>
      </w:r>
      <w:r w:rsidRPr="009F0DF4">
        <w:rPr>
          <w:rFonts w:ascii="Times New Roman" w:eastAsia="Times New Roman" w:hAnsi="Times New Roman" w:cs="Times New Roman"/>
          <w:b/>
          <w:lang w:eastAsia="ar-SA"/>
        </w:rPr>
        <w:t xml:space="preserve"> – </w:t>
      </w:r>
      <w:r>
        <w:rPr>
          <w:rFonts w:ascii="Times New Roman" w:eastAsia="Times New Roman" w:hAnsi="Times New Roman" w:cs="Times New Roman"/>
          <w:b/>
          <w:bCs/>
          <w:lang w:eastAsia="ar-SA"/>
        </w:rPr>
        <w:t xml:space="preserve">szkolenia z </w:t>
      </w:r>
      <w:r w:rsidR="002B677A">
        <w:rPr>
          <w:rFonts w:ascii="Times New Roman" w:eastAsia="Times New Roman" w:hAnsi="Times New Roman" w:cs="Times New Roman"/>
          <w:b/>
          <w:bCs/>
          <w:lang w:eastAsia="ar-SA"/>
        </w:rPr>
        <w:t>zakresu informatyki śledczej</w:t>
      </w:r>
    </w:p>
    <w:p w:rsidR="00CD2424" w:rsidRDefault="00CD2424" w:rsidP="00CD2424">
      <w:pPr>
        <w:suppressAutoHyphens/>
        <w:spacing w:after="0" w:line="240" w:lineRule="auto"/>
        <w:rPr>
          <w:rFonts w:ascii="Times New Roman" w:eastAsia="Times New Roman" w:hAnsi="Times New Roman" w:cs="Times New Roman"/>
          <w:b/>
          <w:u w:val="single"/>
          <w:lang w:eastAsia="ar-SA"/>
        </w:rPr>
      </w:pPr>
    </w:p>
    <w:p w:rsidR="00CD2424" w:rsidRPr="001230FE" w:rsidRDefault="00CD2424" w:rsidP="00CD2424">
      <w:pPr>
        <w:suppressAutoHyphens/>
        <w:spacing w:after="0" w:line="240" w:lineRule="auto"/>
        <w:jc w:val="center"/>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t>FORMULARZ OFERTOWY</w:t>
      </w:r>
    </w:p>
    <w:p w:rsidR="00CD2424" w:rsidRPr="00315EE1" w:rsidRDefault="00CD2424" w:rsidP="00CD2424">
      <w:pPr>
        <w:suppressAutoHyphens/>
        <w:spacing w:after="0" w:line="240" w:lineRule="auto"/>
        <w:jc w:val="center"/>
        <w:rPr>
          <w:rFonts w:ascii="Times New Roman" w:eastAsia="Times New Roman" w:hAnsi="Times New Roman" w:cs="Times New Roman"/>
          <w:b/>
          <w:sz w:val="8"/>
          <w:szCs w:val="8"/>
          <w:u w:val="singl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135"/>
        <w:gridCol w:w="2216"/>
        <w:gridCol w:w="107"/>
        <w:gridCol w:w="1259"/>
        <w:gridCol w:w="141"/>
        <w:gridCol w:w="2410"/>
      </w:tblGrid>
      <w:tr w:rsidR="00CD2424" w:rsidRPr="001230FE" w:rsidTr="00CD2424">
        <w:trPr>
          <w:trHeight w:val="339"/>
        </w:trPr>
        <w:tc>
          <w:tcPr>
            <w:tcW w:w="9003" w:type="dxa"/>
            <w:gridSpan w:val="7"/>
            <w:shd w:val="clear" w:color="auto" w:fill="FFF2CC"/>
            <w:vAlign w:val="center"/>
          </w:tcPr>
          <w:p w:rsidR="00CD2424" w:rsidRPr="001230FE" w:rsidRDefault="00CD2424" w:rsidP="00CD2424">
            <w:pPr>
              <w:spacing w:after="0" w:line="240" w:lineRule="auto"/>
              <w:contextualSpacing/>
              <w:jc w:val="both"/>
              <w:rPr>
                <w:rFonts w:ascii="Times New Roman" w:eastAsia="Calibri" w:hAnsi="Times New Roman" w:cs="Times New Roman"/>
                <w:lang w:eastAsia="pl-PL"/>
              </w:rPr>
            </w:pPr>
            <w:r w:rsidRPr="001230FE">
              <w:rPr>
                <w:rFonts w:ascii="Times New Roman" w:eastAsia="Calibri" w:hAnsi="Times New Roman" w:cs="Times New Roman"/>
                <w:b/>
                <w:lang w:eastAsia="pl-PL"/>
              </w:rPr>
              <w:t>Pełna nazwa Wykonawcy:</w:t>
            </w:r>
            <w:r w:rsidRPr="001230FE">
              <w:rPr>
                <w:rFonts w:ascii="Times New Roman" w:eastAsia="Times New Roman" w:hAnsi="Times New Roman" w:cs="Times New Roman"/>
                <w:i/>
                <w:sz w:val="20"/>
                <w:szCs w:val="20"/>
                <w:lang w:eastAsia="ar-SA"/>
              </w:rPr>
              <w:t xml:space="preserve"> (w przypadku składania oferty przez podmioty występujące wspólnie  należy podać nazwy (firmy) wszystkich członków spółki cywilnej lub konsorcjum oraz wskazanie lidera konsorcjum):</w:t>
            </w:r>
          </w:p>
        </w:tc>
      </w:tr>
      <w:tr w:rsidR="00CD2424" w:rsidRPr="001230FE" w:rsidTr="00CD2424">
        <w:trPr>
          <w:trHeight w:val="687"/>
        </w:trPr>
        <w:tc>
          <w:tcPr>
            <w:tcW w:w="9003" w:type="dxa"/>
            <w:gridSpan w:val="7"/>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p w:rsidR="00CD2424" w:rsidRPr="001230FE" w:rsidRDefault="00CD2424" w:rsidP="00CD2424">
            <w:pPr>
              <w:spacing w:after="0" w:line="240" w:lineRule="auto"/>
              <w:rPr>
                <w:rFonts w:ascii="Times New Roman" w:eastAsia="Calibri" w:hAnsi="Times New Roman" w:cs="Times New Roman"/>
                <w:lang w:eastAsia="pl-PL"/>
              </w:rPr>
            </w:pPr>
          </w:p>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241"/>
        </w:trPr>
        <w:tc>
          <w:tcPr>
            <w:tcW w:w="9003" w:type="dxa"/>
            <w:gridSpan w:val="7"/>
            <w:shd w:val="clear" w:color="auto" w:fill="FFF2CC"/>
            <w:vAlign w:val="center"/>
          </w:tcPr>
          <w:p w:rsidR="00CD2424" w:rsidRPr="001230FE" w:rsidRDefault="00CD2424" w:rsidP="00CD2424">
            <w:pPr>
              <w:spacing w:after="0" w:line="360" w:lineRule="auto"/>
              <w:contextualSpacing/>
              <w:rPr>
                <w:rFonts w:ascii="Times New Roman" w:eastAsia="Calibri" w:hAnsi="Times New Roman" w:cs="Times New Roman"/>
                <w:b/>
                <w:lang w:eastAsia="pl-PL"/>
              </w:rPr>
            </w:pPr>
            <w:r w:rsidRPr="001230FE">
              <w:rPr>
                <w:rFonts w:ascii="Times New Roman" w:eastAsia="Calibri" w:hAnsi="Times New Roman" w:cs="Times New Roman"/>
                <w:b/>
                <w:lang w:eastAsia="pl-PL"/>
              </w:rPr>
              <w:t>Dane Firmy:</w:t>
            </w:r>
            <w:r w:rsidRPr="001230FE">
              <w:rPr>
                <w:rFonts w:ascii="Times New Roman" w:eastAsia="Times New Roman" w:hAnsi="Times New Roman" w:cs="Times New Roman"/>
                <w:b/>
                <w:i/>
                <w:sz w:val="20"/>
                <w:szCs w:val="20"/>
                <w:lang w:eastAsia="ar-SA"/>
              </w:rPr>
              <w:t xml:space="preserve"> </w:t>
            </w:r>
          </w:p>
        </w:tc>
      </w:tr>
      <w:tr w:rsidR="00CD2424" w:rsidRPr="001230FE" w:rsidTr="00CD2424">
        <w:trPr>
          <w:trHeight w:val="401"/>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Miasto:</w:t>
            </w:r>
          </w:p>
        </w:tc>
        <w:tc>
          <w:tcPr>
            <w:tcW w:w="6268" w:type="dxa"/>
            <w:gridSpan w:val="6"/>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427"/>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Województwo:</w:t>
            </w:r>
          </w:p>
        </w:tc>
        <w:tc>
          <w:tcPr>
            <w:tcW w:w="6268" w:type="dxa"/>
            <w:gridSpan w:val="6"/>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418"/>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Kod pocztowy:</w:t>
            </w:r>
          </w:p>
        </w:tc>
        <w:tc>
          <w:tcPr>
            <w:tcW w:w="6268" w:type="dxa"/>
            <w:gridSpan w:val="6"/>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397"/>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Ulica, nr domu/nr lokalu:</w:t>
            </w:r>
          </w:p>
        </w:tc>
        <w:tc>
          <w:tcPr>
            <w:tcW w:w="6268" w:type="dxa"/>
            <w:gridSpan w:val="6"/>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417"/>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REGON:</w:t>
            </w:r>
          </w:p>
        </w:tc>
        <w:tc>
          <w:tcPr>
            <w:tcW w:w="2351" w:type="dxa"/>
            <w:gridSpan w:val="2"/>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NIP:</w:t>
            </w:r>
          </w:p>
        </w:tc>
        <w:tc>
          <w:tcPr>
            <w:tcW w:w="2551" w:type="dxa"/>
            <w:gridSpan w:val="2"/>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417"/>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Nr KRS </w:t>
            </w:r>
            <w:r w:rsidRPr="001230FE">
              <w:rPr>
                <w:rFonts w:ascii="Times New Roman" w:eastAsia="Calibri" w:hAnsi="Times New Roman" w:cs="Times New Roman"/>
                <w:i/>
                <w:lang w:eastAsia="pl-PL"/>
              </w:rPr>
              <w:t>(jeżeli dotyczy):</w:t>
            </w:r>
          </w:p>
        </w:tc>
        <w:tc>
          <w:tcPr>
            <w:tcW w:w="6268" w:type="dxa"/>
            <w:gridSpan w:val="6"/>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415"/>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51" w:type="dxa"/>
            <w:gridSpan w:val="2"/>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c>
          <w:tcPr>
            <w:tcW w:w="1366" w:type="dxa"/>
            <w:gridSpan w:val="2"/>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Faks: </w:t>
            </w:r>
          </w:p>
        </w:tc>
        <w:tc>
          <w:tcPr>
            <w:tcW w:w="2551" w:type="dxa"/>
            <w:gridSpan w:val="2"/>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427"/>
        </w:trPr>
        <w:tc>
          <w:tcPr>
            <w:tcW w:w="2735" w:type="dxa"/>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268" w:type="dxa"/>
            <w:gridSpan w:val="6"/>
            <w:shd w:val="clear" w:color="auto" w:fill="auto"/>
            <w:vAlign w:val="center"/>
          </w:tcPr>
          <w:p w:rsidR="00CD2424" w:rsidRPr="001230FE" w:rsidRDefault="00CD2424" w:rsidP="00CD2424">
            <w:pPr>
              <w:spacing w:after="0" w:line="240" w:lineRule="auto"/>
              <w:rPr>
                <w:rFonts w:ascii="Times New Roman" w:eastAsia="Calibri" w:hAnsi="Times New Roman" w:cs="Times New Roman"/>
                <w:lang w:eastAsia="pl-PL"/>
              </w:rPr>
            </w:pPr>
          </w:p>
        </w:tc>
      </w:tr>
      <w:tr w:rsidR="00CD2424" w:rsidRPr="001230FE" w:rsidTr="00CD2424">
        <w:trPr>
          <w:trHeight w:val="503"/>
        </w:trPr>
        <w:tc>
          <w:tcPr>
            <w:tcW w:w="9003" w:type="dxa"/>
            <w:gridSpan w:val="7"/>
            <w:shd w:val="clear" w:color="auto" w:fill="DDD9C3"/>
            <w:vAlign w:val="center"/>
          </w:tcPr>
          <w:p w:rsidR="00CD2424" w:rsidRPr="001230FE" w:rsidRDefault="00CD2424" w:rsidP="00CD2424">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b/>
                <w:lang w:eastAsia="pl-PL"/>
              </w:rPr>
            </w:pPr>
            <w:r w:rsidRPr="001230FE">
              <w:rPr>
                <w:rFonts w:ascii="Times New Roman" w:eastAsia="Calibri" w:hAnsi="Times New Roman" w:cs="Times New Roman"/>
                <w:b/>
                <w:lang w:eastAsia="pl-PL"/>
              </w:rPr>
              <w:t xml:space="preserve"> Rodzaj Wykonawcy (właściwe zaznaczyć):</w:t>
            </w:r>
          </w:p>
          <w:p w:rsidR="00CD2424" w:rsidRPr="001230FE" w:rsidRDefault="00CD2424" w:rsidP="00CD2424">
            <w:pPr>
              <w:widowControl w:val="0"/>
              <w:shd w:val="clear" w:color="auto" w:fill="FFF2CC"/>
              <w:suppressAutoHyphens/>
              <w:overflowPunct w:val="0"/>
              <w:autoSpaceDE w:val="0"/>
              <w:spacing w:after="0" w:line="240" w:lineRule="auto"/>
              <w:textAlignment w:val="baseline"/>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w:t>
            </w:r>
            <w:r w:rsidRPr="001230FE">
              <w:rPr>
                <w:rFonts w:ascii="Times New Roman" w:eastAsia="Calibri" w:hAnsi="Times New Roman" w:cs="Times New Roman"/>
                <w:i/>
                <w:sz w:val="20"/>
                <w:szCs w:val="20"/>
                <w:lang w:eastAsia="pl-PL"/>
              </w:rPr>
              <w:t>W przypadku Wykonawców wspólnie ubiegających się o udzielenie zamówienia należy wybrać opcję dotyczącą lidera)</w:t>
            </w:r>
          </w:p>
        </w:tc>
      </w:tr>
      <w:tr w:rsidR="00CD2424" w:rsidRPr="001230FE" w:rsidTr="00CD2424">
        <w:trPr>
          <w:trHeight w:val="1703"/>
        </w:trPr>
        <w:tc>
          <w:tcPr>
            <w:tcW w:w="9003" w:type="dxa"/>
            <w:gridSpan w:val="7"/>
            <w:shd w:val="clear" w:color="auto" w:fill="auto"/>
            <w:vAlign w:val="center"/>
          </w:tcPr>
          <w:p w:rsidR="00CD2424" w:rsidRPr="001230FE" w:rsidRDefault="00CD2424" w:rsidP="00CD2424">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mikroprzedsiębiorstwo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sz w:val="16"/>
                <w:szCs w:val="16"/>
                <w:lang w:eastAsia="pl-PL"/>
              </w:rPr>
              <w:t>(</w:t>
            </w:r>
            <w:r w:rsidRPr="001230FE">
              <w:rPr>
                <w:rFonts w:ascii="Times New Roman" w:eastAsia="Calibri" w:hAnsi="Times New Roman" w:cs="Times New Roman"/>
                <w:i/>
                <w:sz w:val="16"/>
                <w:szCs w:val="16"/>
              </w:rPr>
              <w:t>zatrudnia mniej niż 10 pracowników oraz jego roczny obrót nie</w:t>
            </w:r>
            <w:r w:rsidRPr="001230FE">
              <w:rPr>
                <w:rFonts w:ascii="CIDFont+F2" w:eastAsia="Calibri" w:hAnsi="CIDFont+F2" w:cs="CIDFont+F2"/>
                <w:sz w:val="16"/>
                <w:szCs w:val="16"/>
              </w:rPr>
              <w:t xml:space="preserve"> </w:t>
            </w:r>
            <w:r w:rsidRPr="001230FE">
              <w:rPr>
                <w:rFonts w:ascii="Times New Roman" w:eastAsia="Calibri" w:hAnsi="Times New Roman" w:cs="Times New Roman"/>
                <w:i/>
                <w:sz w:val="16"/>
                <w:szCs w:val="16"/>
              </w:rPr>
              <w:t>przekracza   2  milionów euro</w:t>
            </w:r>
            <w:r w:rsidRPr="001230FE">
              <w:rPr>
                <w:rFonts w:ascii="Times New Roman" w:eastAsia="Calibri" w:hAnsi="Times New Roman" w:cs="Times New Roman"/>
                <w:i/>
                <w:sz w:val="16"/>
                <w:szCs w:val="16"/>
                <w:lang w:eastAsia="pl-PL"/>
              </w:rPr>
              <w:t xml:space="preserve"> )   </w:t>
            </w:r>
          </w:p>
          <w:p w:rsidR="00CD2424" w:rsidRPr="001230FE" w:rsidRDefault="00CD2424" w:rsidP="00CD2424">
            <w:pPr>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w:t>
            </w:r>
            <w:r w:rsidRPr="001230FE">
              <w:rPr>
                <w:rFonts w:ascii="Times New Roman" w:eastAsia="Calibri" w:hAnsi="Times New Roman" w:cs="Times New Roman"/>
                <w:sz w:val="20"/>
                <w:szCs w:val="20"/>
                <w:lang w:eastAsia="pl-PL"/>
              </w:rPr>
              <w:t>małe przedsiębiorstwo</w:t>
            </w:r>
            <w:r w:rsidRPr="001230FE">
              <w:rPr>
                <w:rFonts w:ascii="Times New Roman" w:eastAsia="Calibri" w:hAnsi="Times New Roman" w:cs="Times New Roman"/>
                <w:lang w:eastAsia="pl-PL"/>
              </w:rPr>
              <w:t xml:space="preserve">   (</w:t>
            </w:r>
            <w:r w:rsidRPr="001230FE">
              <w:rPr>
                <w:rFonts w:ascii="Times New Roman" w:eastAsia="Calibri" w:hAnsi="Times New Roman" w:cs="Times New Roman"/>
                <w:i/>
                <w:sz w:val="16"/>
                <w:szCs w:val="16"/>
              </w:rPr>
              <w:t>zatrudnia mniej niż 50 pracowników oraz jego roczny obrót nie przekracza   10  milionów euro)</w:t>
            </w:r>
          </w:p>
          <w:p w:rsidR="00CD2424" w:rsidRPr="001230FE" w:rsidRDefault="00CD2424" w:rsidP="00CD2424">
            <w:pPr>
              <w:autoSpaceDE w:val="0"/>
              <w:autoSpaceDN w:val="0"/>
              <w:adjustRightInd w:val="0"/>
              <w:spacing w:after="0" w:line="240" w:lineRule="auto"/>
              <w:rPr>
                <w:rFonts w:ascii="Times New Roman" w:eastAsia="Calibri" w:hAnsi="Times New Roman" w:cs="Times New Roman"/>
                <w:i/>
                <w:sz w:val="16"/>
                <w:szCs w:val="16"/>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średnie  przedsiębiorstwo</w:t>
            </w:r>
            <w:r w:rsidRPr="001230FE">
              <w:rPr>
                <w:rFonts w:ascii="Times New Roman" w:eastAsia="Calibri" w:hAnsi="Times New Roman" w:cs="Times New Roman"/>
                <w:sz w:val="18"/>
                <w:szCs w:val="18"/>
              </w:rPr>
              <w:t xml:space="preserve"> </w:t>
            </w:r>
            <w:r w:rsidRPr="001230FE">
              <w:rPr>
                <w:rFonts w:ascii="Times New Roman" w:eastAsia="Calibri" w:hAnsi="Times New Roman" w:cs="Times New Roman"/>
                <w:i/>
                <w:sz w:val="16"/>
                <w:szCs w:val="16"/>
              </w:rPr>
              <w:t xml:space="preserve">(zatrudnia mniej niż 250 pracowników oraz jego roczny obrót nie przekracza  50 milionów euro lub </w:t>
            </w:r>
          </w:p>
          <w:p w:rsidR="00CD2424" w:rsidRPr="001230FE" w:rsidRDefault="00CD2424" w:rsidP="00CD2424">
            <w:pPr>
              <w:autoSpaceDE w:val="0"/>
              <w:autoSpaceDN w:val="0"/>
              <w:adjustRightInd w:val="0"/>
              <w:spacing w:after="0" w:line="240" w:lineRule="auto"/>
              <w:rPr>
                <w:rFonts w:ascii="Times New Roman" w:eastAsia="Calibri" w:hAnsi="Times New Roman" w:cs="Times New Roman"/>
                <w:i/>
                <w:sz w:val="16"/>
                <w:szCs w:val="16"/>
                <w:lang w:eastAsia="pl-PL"/>
              </w:rPr>
            </w:pPr>
            <w:r w:rsidRPr="001230FE">
              <w:rPr>
                <w:rFonts w:ascii="Times New Roman" w:eastAsia="Calibri" w:hAnsi="Times New Roman" w:cs="Times New Roman"/>
                <w:i/>
                <w:sz w:val="16"/>
                <w:szCs w:val="16"/>
              </w:rPr>
              <w:t xml:space="preserve">                                                          roczna suma bilansowa nie przekracza 43 milionów euro</w:t>
            </w:r>
            <w:r w:rsidRPr="001230FE">
              <w:rPr>
                <w:rFonts w:ascii="Times New Roman" w:eastAsia="Calibri" w:hAnsi="Times New Roman" w:cs="Times New Roman"/>
                <w:i/>
                <w:sz w:val="16"/>
                <w:szCs w:val="16"/>
                <w:lang w:eastAsia="pl-PL"/>
              </w:rPr>
              <w:t xml:space="preserve">) </w:t>
            </w:r>
          </w:p>
          <w:p w:rsidR="00CD2424" w:rsidRPr="001230FE" w:rsidRDefault="00CD2424" w:rsidP="00CD2424">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jednoosobowa działalność gospodarcza</w:t>
            </w:r>
          </w:p>
          <w:p w:rsidR="00CD2424" w:rsidRPr="001230FE" w:rsidRDefault="00CD2424" w:rsidP="00CD2424">
            <w:pPr>
              <w:autoSpaceDE w:val="0"/>
              <w:autoSpaceDN w:val="0"/>
              <w:adjustRightInd w:val="0"/>
              <w:spacing w:after="0" w:line="240" w:lineRule="auto"/>
              <w:rPr>
                <w:rFonts w:ascii="Times New Roman" w:eastAsia="Calibri" w:hAnsi="Times New Roman" w:cs="Times New Roman"/>
                <w:sz w:val="20"/>
                <w:szCs w:val="20"/>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osoba fizyczna nieprowadząca działalności gospodarczej</w:t>
            </w:r>
          </w:p>
          <w:p w:rsidR="00CD2424" w:rsidRPr="001230FE" w:rsidRDefault="00CD2424" w:rsidP="00CD2424">
            <w:pPr>
              <w:autoSpaceDE w:val="0"/>
              <w:autoSpaceDN w:val="0"/>
              <w:adjustRightInd w:val="0"/>
              <w:spacing w:after="0" w:line="240" w:lineRule="auto"/>
              <w:rPr>
                <w:rFonts w:ascii="Times New Roman" w:eastAsia="Calibri" w:hAnsi="Times New Roman" w:cs="Times New Roman"/>
                <w:sz w:val="20"/>
                <w:szCs w:val="20"/>
                <w:lang w:eastAsia="pl-PL"/>
              </w:rPr>
            </w:pPr>
            <w:r w:rsidRPr="001230FE">
              <w:rPr>
                <w:rFonts w:ascii="Times New Roman" w:eastAsia="Calibri" w:hAnsi="Times New Roman" w:cs="Times New Roman"/>
                <w:sz w:val="20"/>
                <w:szCs w:val="20"/>
              </w:rPr>
              <w:sym w:font="Wingdings" w:char="F071"/>
            </w:r>
            <w:r w:rsidRPr="001230FE">
              <w:rPr>
                <w:rFonts w:ascii="Times New Roman" w:eastAsia="Calibri" w:hAnsi="Times New Roman" w:cs="Times New Roman"/>
                <w:sz w:val="20"/>
                <w:szCs w:val="20"/>
              </w:rPr>
              <w:t xml:space="preserve">  inny rodzaj </w:t>
            </w:r>
          </w:p>
        </w:tc>
      </w:tr>
      <w:tr w:rsidR="00CD2424" w:rsidRPr="001230FE" w:rsidTr="00CD2424">
        <w:trPr>
          <w:trHeight w:val="381"/>
        </w:trPr>
        <w:tc>
          <w:tcPr>
            <w:tcW w:w="9003" w:type="dxa"/>
            <w:gridSpan w:val="7"/>
            <w:shd w:val="clear" w:color="auto" w:fill="FFF2CC"/>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Dane do kontaktu w sprawie przedmiotowego postępowania (jeżeli są inne niż wskazane powyżej):</w:t>
            </w:r>
          </w:p>
        </w:tc>
      </w:tr>
      <w:tr w:rsidR="00CD2424" w:rsidRPr="001230FE" w:rsidTr="00CD2424">
        <w:trPr>
          <w:trHeight w:val="423"/>
        </w:trPr>
        <w:tc>
          <w:tcPr>
            <w:tcW w:w="2870" w:type="dxa"/>
            <w:gridSpan w:val="2"/>
            <w:shd w:val="clear" w:color="auto" w:fill="auto"/>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Telefon:</w:t>
            </w:r>
          </w:p>
        </w:tc>
        <w:tc>
          <w:tcPr>
            <w:tcW w:w="2323" w:type="dxa"/>
            <w:gridSpan w:val="2"/>
            <w:shd w:val="clear" w:color="auto" w:fill="auto"/>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p>
        </w:tc>
        <w:tc>
          <w:tcPr>
            <w:tcW w:w="1400" w:type="dxa"/>
            <w:gridSpan w:val="2"/>
            <w:shd w:val="clear" w:color="auto" w:fill="auto"/>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Faks:</w:t>
            </w:r>
          </w:p>
        </w:tc>
        <w:tc>
          <w:tcPr>
            <w:tcW w:w="2410" w:type="dxa"/>
            <w:shd w:val="clear" w:color="auto" w:fill="auto"/>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p>
        </w:tc>
      </w:tr>
      <w:tr w:rsidR="00CD2424" w:rsidRPr="001230FE" w:rsidTr="00CD2424">
        <w:trPr>
          <w:trHeight w:val="317"/>
        </w:trPr>
        <w:tc>
          <w:tcPr>
            <w:tcW w:w="2870" w:type="dxa"/>
            <w:gridSpan w:val="2"/>
            <w:shd w:val="clear" w:color="auto" w:fill="auto"/>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Adres e-mail:</w:t>
            </w:r>
          </w:p>
        </w:tc>
        <w:tc>
          <w:tcPr>
            <w:tcW w:w="6133" w:type="dxa"/>
            <w:gridSpan w:val="5"/>
            <w:shd w:val="clear" w:color="auto" w:fill="auto"/>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p>
        </w:tc>
      </w:tr>
      <w:tr w:rsidR="00CD2424" w:rsidRPr="001230FE" w:rsidTr="00CD2424">
        <w:trPr>
          <w:trHeight w:val="389"/>
        </w:trPr>
        <w:tc>
          <w:tcPr>
            <w:tcW w:w="9003" w:type="dxa"/>
            <w:gridSpan w:val="7"/>
            <w:shd w:val="clear" w:color="auto" w:fill="FFF2CC"/>
            <w:vAlign w:val="center"/>
          </w:tcPr>
          <w:p w:rsidR="00CD2424" w:rsidRPr="001230FE" w:rsidRDefault="00CD2424" w:rsidP="00CD2424">
            <w:pPr>
              <w:spacing w:after="0" w:line="360" w:lineRule="auto"/>
              <w:contextualSpacing/>
              <w:rPr>
                <w:rFonts w:ascii="Times New Roman" w:eastAsia="Calibri" w:hAnsi="Times New Roman" w:cs="Times New Roman"/>
                <w:lang w:eastAsia="pl-PL"/>
              </w:rPr>
            </w:pPr>
            <w:r w:rsidRPr="001230FE">
              <w:rPr>
                <w:rFonts w:ascii="Times New Roman" w:eastAsia="Calibri" w:hAnsi="Times New Roman" w:cs="Times New Roman"/>
                <w:lang w:eastAsia="pl-PL"/>
              </w:rPr>
              <w:t xml:space="preserve">Adres do korespondencji </w:t>
            </w:r>
            <w:r w:rsidRPr="001230FE">
              <w:rPr>
                <w:rFonts w:ascii="Times New Roman" w:eastAsia="Calibri" w:hAnsi="Times New Roman" w:cs="Times New Roman"/>
                <w:i/>
                <w:lang w:eastAsia="pl-PL"/>
              </w:rPr>
              <w:t>(jeżeli inny niż określony powyżej)</w:t>
            </w:r>
            <w:r w:rsidRPr="001230FE">
              <w:rPr>
                <w:rFonts w:ascii="Times New Roman" w:eastAsia="Calibri" w:hAnsi="Times New Roman" w:cs="Times New Roman"/>
                <w:lang w:eastAsia="pl-PL"/>
              </w:rPr>
              <w:t>:</w:t>
            </w:r>
          </w:p>
        </w:tc>
      </w:tr>
      <w:tr w:rsidR="00CD2424" w:rsidRPr="001230FE" w:rsidTr="00CD2424">
        <w:trPr>
          <w:trHeight w:val="403"/>
        </w:trPr>
        <w:tc>
          <w:tcPr>
            <w:tcW w:w="9003" w:type="dxa"/>
            <w:gridSpan w:val="7"/>
            <w:shd w:val="clear" w:color="auto" w:fill="FFFFFF"/>
          </w:tcPr>
          <w:p w:rsidR="00CD2424" w:rsidRDefault="00CD2424" w:rsidP="00CD2424">
            <w:pPr>
              <w:spacing w:after="0" w:line="360" w:lineRule="auto"/>
              <w:contextualSpacing/>
              <w:jc w:val="both"/>
              <w:rPr>
                <w:rFonts w:ascii="Times New Roman" w:eastAsia="Calibri" w:hAnsi="Times New Roman" w:cs="Times New Roman"/>
                <w:sz w:val="20"/>
                <w:szCs w:val="20"/>
                <w:lang w:eastAsia="pl-PL"/>
              </w:rPr>
            </w:pPr>
          </w:p>
          <w:p w:rsidR="00CD2424" w:rsidRPr="001230FE" w:rsidRDefault="00CD2424" w:rsidP="00CD2424">
            <w:pPr>
              <w:spacing w:after="0" w:line="360" w:lineRule="auto"/>
              <w:contextualSpacing/>
              <w:jc w:val="both"/>
              <w:rPr>
                <w:rFonts w:ascii="Times New Roman" w:eastAsia="Calibri" w:hAnsi="Times New Roman" w:cs="Times New Roman"/>
                <w:sz w:val="20"/>
                <w:szCs w:val="20"/>
                <w:lang w:eastAsia="pl-PL"/>
              </w:rPr>
            </w:pPr>
          </w:p>
        </w:tc>
      </w:tr>
      <w:tr w:rsidR="00CD2424" w:rsidRPr="001230FE" w:rsidTr="00CD2424">
        <w:trPr>
          <w:trHeight w:val="411"/>
        </w:trPr>
        <w:tc>
          <w:tcPr>
            <w:tcW w:w="9003" w:type="dxa"/>
            <w:gridSpan w:val="7"/>
            <w:shd w:val="clear" w:color="auto" w:fill="FFF2CC"/>
          </w:tcPr>
          <w:p w:rsidR="00CD2424" w:rsidRPr="00D10FDF" w:rsidRDefault="00CD2424" w:rsidP="00CD2424">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rPr>
            </w:pPr>
            <w:r w:rsidRPr="00D10FDF">
              <w:rPr>
                <w:rFonts w:ascii="Times New Roman" w:eastAsia="Calibri" w:hAnsi="Times New Roman" w:cs="Times New Roman"/>
              </w:rPr>
              <w:t>Oświadczam, że aktualny wpis do odpowiedniego rejestru lub ewidencji  (np.: KRS, CEIDG) potwierdzający, że osoba działająca</w:t>
            </w:r>
            <w:r>
              <w:rPr>
                <w:rFonts w:ascii="Times New Roman" w:eastAsia="Calibri" w:hAnsi="Times New Roman" w:cs="Times New Roman"/>
                <w:b/>
              </w:rPr>
              <w:t xml:space="preserve"> w imieniu W</w:t>
            </w:r>
            <w:r w:rsidRPr="009736FE">
              <w:rPr>
                <w:rFonts w:ascii="Times New Roman" w:eastAsia="Calibri" w:hAnsi="Times New Roman" w:cs="Times New Roman"/>
                <w:b/>
              </w:rPr>
              <w:t xml:space="preserve">ykonawcy, Wykonawcy wspólnie ubiegającego się o zamówienie, podmiotu udostępniającego zasoby </w:t>
            </w:r>
            <w:r w:rsidRPr="00D10FDF">
              <w:rPr>
                <w:rFonts w:ascii="Times New Roman" w:eastAsia="Calibri" w:hAnsi="Times New Roman" w:cs="Times New Roman"/>
              </w:rPr>
              <w:t xml:space="preserve">jest umocowana do jego reprezentowania, </w:t>
            </w:r>
            <w:r w:rsidRPr="00D10FDF">
              <w:rPr>
                <w:rFonts w:ascii="Times New Roman" w:eastAsia="Calibri" w:hAnsi="Times New Roman" w:cs="Times New Roman"/>
                <w:u w:val="single"/>
              </w:rPr>
              <w:t>Zamawiający może pobrać z bezpłatnej i ogólnodostępnej bazy danych</w:t>
            </w:r>
            <w:r w:rsidRPr="00D10FDF">
              <w:rPr>
                <w:rFonts w:ascii="Times New Roman" w:eastAsia="Calibri" w:hAnsi="Times New Roman" w:cs="Times New Roman"/>
              </w:rPr>
              <w:t>:</w:t>
            </w:r>
          </w:p>
          <w:p w:rsidR="00CD2424" w:rsidRPr="00315EE1" w:rsidRDefault="00CD2424" w:rsidP="00CD2424">
            <w:pPr>
              <w:widowControl w:val="0"/>
              <w:tabs>
                <w:tab w:val="left" w:pos="8647"/>
                <w:tab w:val="left" w:pos="8787"/>
              </w:tabs>
              <w:suppressAutoHyphens/>
              <w:overflowPunct w:val="0"/>
              <w:autoSpaceDE w:val="0"/>
              <w:spacing w:after="0" w:line="240" w:lineRule="auto"/>
              <w:ind w:right="282"/>
              <w:contextualSpacing/>
              <w:jc w:val="both"/>
              <w:textAlignment w:val="baseline"/>
              <w:rPr>
                <w:rFonts w:ascii="Times New Roman" w:eastAsia="Calibri" w:hAnsi="Times New Roman" w:cs="Times New Roman"/>
                <w:b/>
                <w:sz w:val="8"/>
                <w:szCs w:val="8"/>
              </w:rPr>
            </w:pPr>
          </w:p>
          <w:p w:rsidR="00CD2424" w:rsidRDefault="00CD2424" w:rsidP="00C2351C">
            <w:pPr>
              <w:pStyle w:val="Akapitzlist"/>
              <w:widowControl w:val="0"/>
              <w:numPr>
                <w:ilvl w:val="1"/>
                <w:numId w:val="106"/>
              </w:numPr>
              <w:tabs>
                <w:tab w:val="left" w:pos="708"/>
              </w:tabs>
              <w:spacing w:line="240" w:lineRule="auto"/>
              <w:ind w:hanging="1440"/>
              <w:rPr>
                <w:lang w:eastAsia="pl-PL"/>
              </w:rPr>
            </w:pPr>
            <w:r w:rsidRPr="00D10FDF">
              <w:rPr>
                <w:sz w:val="20"/>
                <w:szCs w:val="20"/>
                <w:lang w:eastAsia="pl-PL"/>
              </w:rPr>
              <w:t>Wykonawca/Wykonawcy</w:t>
            </w:r>
            <w:r>
              <w:rPr>
                <w:lang w:eastAsia="pl-PL"/>
              </w:rPr>
              <w:t xml:space="preserve"> </w:t>
            </w:r>
          </w:p>
          <w:p w:rsidR="00CD2424" w:rsidRPr="00D10FDF" w:rsidRDefault="00CD2424" w:rsidP="00CD2424">
            <w:pPr>
              <w:pStyle w:val="Akapitzlist"/>
              <w:widowControl w:val="0"/>
              <w:tabs>
                <w:tab w:val="left" w:pos="708"/>
              </w:tabs>
              <w:spacing w:line="240" w:lineRule="auto"/>
              <w:ind w:left="709"/>
              <w:rPr>
                <w:lang w:eastAsia="pl-PL"/>
              </w:rPr>
            </w:pPr>
            <w:r>
              <w:rPr>
                <w:lang w:eastAsia="pl-PL"/>
              </w:rPr>
              <w:t>………………………………………………………………….….…………</w:t>
            </w:r>
          </w:p>
          <w:p w:rsidR="00CD2424" w:rsidRDefault="00CD2424" w:rsidP="00CD2424">
            <w:pPr>
              <w:widowControl w:val="0"/>
              <w:tabs>
                <w:tab w:val="left" w:pos="708"/>
              </w:tabs>
              <w:spacing w:after="0" w:line="240" w:lineRule="auto"/>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p w:rsidR="00CD2424" w:rsidRPr="00D10FDF" w:rsidRDefault="00CD2424" w:rsidP="00C2351C">
            <w:pPr>
              <w:pStyle w:val="Akapitzlist"/>
              <w:widowControl w:val="0"/>
              <w:numPr>
                <w:ilvl w:val="1"/>
                <w:numId w:val="106"/>
              </w:numPr>
              <w:tabs>
                <w:tab w:val="left" w:pos="708"/>
              </w:tabs>
              <w:spacing w:line="240" w:lineRule="auto"/>
              <w:ind w:left="709" w:hanging="709"/>
              <w:rPr>
                <w:lang w:eastAsia="pl-PL"/>
              </w:rPr>
            </w:pPr>
            <w:r w:rsidRPr="00D10FDF">
              <w:rPr>
                <w:sz w:val="20"/>
                <w:szCs w:val="20"/>
                <w:lang w:eastAsia="pl-PL"/>
              </w:rPr>
              <w:t>Podmiot udostępniający zasoby</w:t>
            </w:r>
            <w:r w:rsidRPr="00D10FDF">
              <w:rPr>
                <w:lang w:eastAsia="pl-PL"/>
              </w:rPr>
              <w:t xml:space="preserve"> </w:t>
            </w:r>
          </w:p>
          <w:p w:rsidR="00CD2424" w:rsidRPr="00D10FDF" w:rsidRDefault="00CD2424" w:rsidP="00CD2424">
            <w:pPr>
              <w:pStyle w:val="Akapitzlist"/>
              <w:widowControl w:val="0"/>
              <w:tabs>
                <w:tab w:val="left" w:pos="708"/>
              </w:tabs>
              <w:spacing w:line="240" w:lineRule="auto"/>
              <w:ind w:left="709"/>
              <w:rPr>
                <w:lang w:eastAsia="pl-PL"/>
              </w:rPr>
            </w:pPr>
            <w:r>
              <w:rPr>
                <w:lang w:eastAsia="pl-PL"/>
              </w:rPr>
              <w:t>………………………………………………………………………..….…</w:t>
            </w:r>
          </w:p>
          <w:p w:rsidR="00CD2424" w:rsidRDefault="00CD2424" w:rsidP="00CD2424">
            <w:pPr>
              <w:widowControl w:val="0"/>
              <w:tabs>
                <w:tab w:val="left" w:pos="708"/>
              </w:tabs>
              <w:spacing w:after="0" w:line="240" w:lineRule="auto"/>
              <w:rPr>
                <w:rFonts w:ascii="Times New Roman" w:eastAsia="Calibri" w:hAnsi="Times New Roman" w:cs="Times New Roman"/>
                <w:i/>
                <w:sz w:val="20"/>
                <w:szCs w:val="20"/>
                <w:lang w:eastAsia="pl-PL"/>
              </w:rPr>
            </w:pPr>
            <w:r w:rsidRPr="001230FE">
              <w:rPr>
                <w:rFonts w:ascii="Times New Roman" w:eastAsia="Calibri" w:hAnsi="Times New Roman" w:cs="Times New Roman"/>
                <w:sz w:val="20"/>
                <w:szCs w:val="20"/>
                <w:lang w:eastAsia="pl-PL"/>
              </w:rPr>
              <w:t xml:space="preserve">                                               </w:t>
            </w:r>
            <w:r w:rsidRPr="001230FE">
              <w:rPr>
                <w:rFonts w:ascii="Times New Roman" w:eastAsia="Calibri" w:hAnsi="Times New Roman" w:cs="Times New Roman"/>
                <w:i/>
                <w:sz w:val="20"/>
                <w:szCs w:val="20"/>
                <w:lang w:eastAsia="pl-PL"/>
              </w:rPr>
              <w:t>(adres strony internetowej lub nazwa bazy danych)</w:t>
            </w:r>
          </w:p>
          <w:p w:rsidR="00CD2424" w:rsidRPr="00D10FDF" w:rsidRDefault="00CD2424" w:rsidP="00CD2424">
            <w:pPr>
              <w:widowControl w:val="0"/>
              <w:tabs>
                <w:tab w:val="left" w:pos="708"/>
              </w:tabs>
              <w:spacing w:after="0" w:line="240" w:lineRule="auto"/>
              <w:rPr>
                <w:rFonts w:ascii="Times New Roman" w:eastAsia="Calibri" w:hAnsi="Times New Roman" w:cs="Times New Roman"/>
                <w:sz w:val="20"/>
                <w:szCs w:val="20"/>
                <w:lang w:eastAsia="pl-PL"/>
              </w:rPr>
            </w:pPr>
            <w:r>
              <w:rPr>
                <w:rFonts w:ascii="Times New Roman" w:eastAsia="Calibri" w:hAnsi="Times New Roman" w:cs="Times New Roman"/>
                <w:sz w:val="20"/>
                <w:szCs w:val="20"/>
                <w:lang w:eastAsia="pl-PL"/>
              </w:rPr>
              <w:t xml:space="preserve">              </w:t>
            </w:r>
            <w:r w:rsidRPr="00D10FDF">
              <w:rPr>
                <w:rFonts w:ascii="Times New Roman" w:eastAsia="Calibri" w:hAnsi="Times New Roman" w:cs="Times New Roman"/>
                <w:sz w:val="20"/>
                <w:szCs w:val="20"/>
                <w:lang w:eastAsia="pl-PL"/>
              </w:rPr>
              <w:t>NIP, REGON Podmiotu:</w:t>
            </w:r>
            <w:r>
              <w:rPr>
                <w:rFonts w:ascii="Times New Roman" w:eastAsia="Calibri" w:hAnsi="Times New Roman" w:cs="Times New Roman"/>
                <w:sz w:val="20"/>
                <w:szCs w:val="20"/>
                <w:lang w:eastAsia="pl-PL"/>
              </w:rPr>
              <w:t xml:space="preserve"> </w:t>
            </w:r>
            <w:r w:rsidRPr="00D10FDF">
              <w:rPr>
                <w:rFonts w:ascii="Times New Roman" w:eastAsia="Calibri" w:hAnsi="Times New Roman" w:cs="Times New Roman"/>
                <w:lang w:eastAsia="pl-PL"/>
              </w:rPr>
              <w:t>………………………………………………………</w:t>
            </w:r>
            <w:r>
              <w:rPr>
                <w:rFonts w:ascii="Times New Roman" w:eastAsia="Calibri" w:hAnsi="Times New Roman" w:cs="Times New Roman"/>
                <w:lang w:eastAsia="pl-PL"/>
              </w:rPr>
              <w:t>.</w:t>
            </w:r>
            <w:r w:rsidRPr="00D10FDF">
              <w:rPr>
                <w:rFonts w:ascii="Times New Roman" w:eastAsia="Calibri" w:hAnsi="Times New Roman" w:cs="Times New Roman"/>
                <w:lang w:eastAsia="pl-PL"/>
              </w:rPr>
              <w:t>…</w:t>
            </w:r>
            <w:r>
              <w:rPr>
                <w:rFonts w:ascii="Times New Roman" w:eastAsia="Calibri" w:hAnsi="Times New Roman" w:cs="Times New Roman"/>
                <w:lang w:eastAsia="pl-PL"/>
              </w:rPr>
              <w:t>..</w:t>
            </w:r>
          </w:p>
        </w:tc>
      </w:tr>
    </w:tbl>
    <w:p w:rsidR="00CD2424" w:rsidRDefault="00CD2424" w:rsidP="00CD2424">
      <w:pPr>
        <w:keepNext/>
        <w:spacing w:after="0" w:line="240" w:lineRule="auto"/>
        <w:outlineLvl w:val="0"/>
        <w:rPr>
          <w:rFonts w:ascii="Times New Roman" w:eastAsia="Times New Roman" w:hAnsi="Times New Roman" w:cs="Times New Roman"/>
          <w:b/>
          <w:bCs/>
          <w:sz w:val="12"/>
          <w:szCs w:val="12"/>
          <w:lang w:eastAsia="pl-PL"/>
        </w:rPr>
      </w:pPr>
    </w:p>
    <w:p w:rsidR="00C414A8" w:rsidRDefault="00C414A8" w:rsidP="00C414A8">
      <w:pPr>
        <w:spacing w:after="0" w:line="264" w:lineRule="auto"/>
        <w:jc w:val="both"/>
        <w:rPr>
          <w:rFonts w:ascii="Times New Roman" w:eastAsia="Times New Roman" w:hAnsi="Times New Roman" w:cs="Times New Roman"/>
          <w:bCs/>
          <w:lang w:eastAsia="pl-PL"/>
        </w:rPr>
      </w:pPr>
      <w:r w:rsidRPr="001230FE">
        <w:rPr>
          <w:rFonts w:ascii="Times New Roman" w:eastAsia="Times New Roman" w:hAnsi="Times New Roman" w:cs="Times New Roman"/>
          <w:bCs/>
          <w:iCs/>
          <w:lang w:eastAsia="pl-PL"/>
        </w:rPr>
        <w:t>Działając w imieniu Wykonawcy:</w:t>
      </w:r>
      <w:r>
        <w:rPr>
          <w:rFonts w:ascii="Times New Roman" w:eastAsia="Times New Roman" w:hAnsi="Times New Roman" w:cs="Times New Roman"/>
          <w:bCs/>
          <w:iCs/>
          <w:lang w:eastAsia="pl-PL"/>
        </w:rPr>
        <w:t xml:space="preserve"> </w:t>
      </w:r>
      <w:r w:rsidRPr="001230FE">
        <w:rPr>
          <w:rFonts w:ascii="Times New Roman" w:eastAsia="Times New Roman" w:hAnsi="Times New Roman" w:cs="Times New Roman"/>
          <w:bCs/>
          <w:iCs/>
          <w:lang w:eastAsia="pl-PL"/>
        </w:rPr>
        <w:t>……………</w:t>
      </w:r>
      <w:r>
        <w:rPr>
          <w:rFonts w:ascii="Times New Roman" w:eastAsia="Times New Roman" w:hAnsi="Times New Roman" w:cs="Times New Roman"/>
          <w:bCs/>
          <w:iCs/>
          <w:lang w:eastAsia="pl-PL"/>
        </w:rPr>
        <w:t>………</w:t>
      </w:r>
      <w:r w:rsidRPr="001230FE">
        <w:rPr>
          <w:rFonts w:ascii="Times New Roman" w:eastAsia="Times New Roman" w:hAnsi="Times New Roman" w:cs="Times New Roman"/>
          <w:bCs/>
          <w:iCs/>
          <w:lang w:eastAsia="pl-PL"/>
        </w:rPr>
        <w:t xml:space="preserve">……...………………………………, </w:t>
      </w:r>
      <w:r>
        <w:rPr>
          <w:rFonts w:ascii="Times New Roman" w:eastAsia="Times New Roman" w:hAnsi="Times New Roman" w:cs="Times New Roman"/>
          <w:bCs/>
          <w:iCs/>
          <w:lang w:eastAsia="pl-PL"/>
        </w:rPr>
        <w:br/>
      </w:r>
      <w:r w:rsidRPr="001230FE">
        <w:rPr>
          <w:rFonts w:ascii="Times New Roman" w:eastAsia="Times New Roman" w:hAnsi="Times New Roman" w:cs="Times New Roman"/>
          <w:bCs/>
          <w:iCs/>
          <w:lang w:eastAsia="pl-PL"/>
        </w:rPr>
        <w:t xml:space="preserve">w odpowiedzi na ogłoszenie o zamówieniu w postępowaniu prowadzonym w trybie podstawowym bez negocjacji na: </w:t>
      </w:r>
      <w:r w:rsidRPr="00315EE1">
        <w:rPr>
          <w:rFonts w:ascii="Times New Roman" w:eastAsia="Calibri" w:hAnsi="Times New Roman" w:cs="Times New Roman"/>
          <w:b/>
          <w:iCs/>
        </w:rPr>
        <w:t xml:space="preserve">ORGANIZACJĘ I PRZEPROWADZENIE SZKOLEŃ Z ZAKRESU OBSŁUGI SPECJALISTYCZNYCH NARZĘDZI: CELLEBRITE, MAGNET AXIOM ORAZ SZKOLEŃ </w:t>
      </w:r>
      <w:r>
        <w:rPr>
          <w:rFonts w:ascii="Times New Roman" w:eastAsia="Calibri" w:hAnsi="Times New Roman" w:cs="Times New Roman"/>
          <w:b/>
          <w:iCs/>
        </w:rPr>
        <w:t xml:space="preserve">Z ZAKRESU INFORMATYKI ŚLEDCZEJ </w:t>
      </w:r>
      <w:r w:rsidRPr="00315EE1">
        <w:rPr>
          <w:rFonts w:ascii="Times New Roman" w:eastAsia="Calibri" w:hAnsi="Times New Roman" w:cs="Times New Roman"/>
          <w:b/>
          <w:iCs/>
        </w:rPr>
        <w:t>w ramach projektu pn. „Wsparcie post</w:t>
      </w:r>
      <w:r w:rsidR="00430354">
        <w:rPr>
          <w:rFonts w:ascii="Times New Roman" w:eastAsia="Calibri" w:hAnsi="Times New Roman" w:cs="Times New Roman"/>
          <w:b/>
          <w:iCs/>
        </w:rPr>
        <w:t>ę</w:t>
      </w:r>
      <w:r w:rsidRPr="00315EE1">
        <w:rPr>
          <w:rFonts w:ascii="Times New Roman" w:eastAsia="Calibri" w:hAnsi="Times New Roman" w:cs="Times New Roman"/>
          <w:b/>
          <w:iCs/>
        </w:rPr>
        <w:t xml:space="preserve">powań gospodarczych w oparciu o dowody w postaci cyfrowej”, finansowanego z Union </w:t>
      </w:r>
      <w:proofErr w:type="spellStart"/>
      <w:r w:rsidRPr="00315EE1">
        <w:rPr>
          <w:rFonts w:ascii="Times New Roman" w:eastAsia="Calibri" w:hAnsi="Times New Roman" w:cs="Times New Roman"/>
          <w:b/>
          <w:iCs/>
        </w:rPr>
        <w:t>Anti</w:t>
      </w:r>
      <w:proofErr w:type="spellEnd"/>
      <w:r w:rsidRPr="00315EE1">
        <w:rPr>
          <w:rFonts w:ascii="Times New Roman" w:eastAsia="Calibri" w:hAnsi="Times New Roman" w:cs="Times New Roman"/>
          <w:b/>
          <w:iCs/>
        </w:rPr>
        <w:t xml:space="preserve">-Fraud </w:t>
      </w:r>
      <w:proofErr w:type="spellStart"/>
      <w:r w:rsidRPr="00315EE1">
        <w:rPr>
          <w:rFonts w:ascii="Times New Roman" w:eastAsia="Calibri" w:hAnsi="Times New Roman" w:cs="Times New Roman"/>
          <w:b/>
          <w:iCs/>
        </w:rPr>
        <w:t>Programme</w:t>
      </w:r>
      <w:proofErr w:type="spellEnd"/>
      <w:r w:rsidRPr="00315EE1">
        <w:rPr>
          <w:rFonts w:ascii="Times New Roman" w:eastAsia="Calibri" w:hAnsi="Times New Roman" w:cs="Times New Roman"/>
          <w:b/>
          <w:iCs/>
        </w:rPr>
        <w:t xml:space="preserve"> (EUAF)</w:t>
      </w:r>
      <w:r>
        <w:rPr>
          <w:rFonts w:ascii="Times New Roman" w:eastAsia="Calibri" w:hAnsi="Times New Roman" w:cs="Times New Roman"/>
          <w:b/>
        </w:rPr>
        <w:t xml:space="preserve"> </w:t>
      </w:r>
      <w:r w:rsidRPr="009736FE">
        <w:rPr>
          <w:rFonts w:ascii="Times New Roman" w:eastAsia="Calibri" w:hAnsi="Times New Roman" w:cs="Times New Roman"/>
        </w:rPr>
        <w:t xml:space="preserve">(postępowanie nr </w:t>
      </w:r>
      <w:r>
        <w:rPr>
          <w:rFonts w:ascii="Times New Roman" w:eastAsia="Calibri" w:hAnsi="Times New Roman" w:cs="Times New Roman"/>
        </w:rPr>
        <w:t>14/K</w:t>
      </w:r>
      <w:r w:rsidRPr="009736FE">
        <w:rPr>
          <w:rFonts w:ascii="Times New Roman" w:eastAsia="Calibri" w:hAnsi="Times New Roman" w:cs="Times New Roman"/>
        </w:rPr>
        <w:t>/2</w:t>
      </w:r>
      <w:r>
        <w:rPr>
          <w:rFonts w:ascii="Times New Roman" w:eastAsia="Calibri" w:hAnsi="Times New Roman" w:cs="Times New Roman"/>
        </w:rPr>
        <w:t>3</w:t>
      </w:r>
      <w:r w:rsidRPr="009736FE">
        <w:rPr>
          <w:rFonts w:ascii="Times New Roman" w:eastAsia="Calibri" w:hAnsi="Times New Roman" w:cs="Times New Roman"/>
        </w:rPr>
        <w:t xml:space="preserve">), </w:t>
      </w:r>
      <w:r w:rsidRPr="009736FE">
        <w:rPr>
          <w:rFonts w:ascii="Times New Roman" w:eastAsia="Times New Roman" w:hAnsi="Times New Roman" w:cs="Times New Roman"/>
          <w:bCs/>
          <w:lang w:eastAsia="pl-PL"/>
        </w:rPr>
        <w:t xml:space="preserve">oferuję wykonanie zamówienia </w:t>
      </w:r>
      <w:r>
        <w:rPr>
          <w:rFonts w:ascii="Times New Roman" w:eastAsia="Times New Roman" w:hAnsi="Times New Roman" w:cs="Times New Roman"/>
          <w:bCs/>
          <w:lang w:eastAsia="pl-PL"/>
        </w:rPr>
        <w:t xml:space="preserve">zgodnie z wymogami zawartymi w SWZ </w:t>
      </w:r>
      <w:r w:rsidRPr="000724CE">
        <w:rPr>
          <w:rFonts w:ascii="Times New Roman" w:eastAsia="Times New Roman" w:hAnsi="Times New Roman" w:cs="Times New Roman"/>
          <w:bCs/>
          <w:lang w:eastAsia="pl-PL"/>
        </w:rPr>
        <w:t>i zgodnie z poniższym wyliczeniem i zestawieniem:</w:t>
      </w:r>
    </w:p>
    <w:p w:rsidR="00C414A8" w:rsidRPr="006A21B8" w:rsidRDefault="00C414A8" w:rsidP="00C414A8">
      <w:pPr>
        <w:spacing w:after="0" w:line="312" w:lineRule="auto"/>
        <w:jc w:val="both"/>
        <w:rPr>
          <w:rFonts w:ascii="Times New Roman" w:eastAsia="Times New Roman" w:hAnsi="Times New Roman" w:cs="Times New Roman"/>
          <w:bCs/>
          <w:iCs/>
          <w:sz w:val="8"/>
          <w:szCs w:val="8"/>
        </w:rPr>
      </w:pPr>
    </w:p>
    <w:tbl>
      <w:tblPr>
        <w:tblW w:w="8857" w:type="dxa"/>
        <w:tblInd w:w="2" w:type="dxa"/>
        <w:tblLayout w:type="fixed"/>
        <w:tblCellMar>
          <w:left w:w="70" w:type="dxa"/>
          <w:right w:w="70" w:type="dxa"/>
        </w:tblCellMar>
        <w:tblLook w:val="0000" w:firstRow="0" w:lastRow="0" w:firstColumn="0" w:lastColumn="0" w:noHBand="0" w:noVBand="0"/>
      </w:tblPr>
      <w:tblGrid>
        <w:gridCol w:w="494"/>
        <w:gridCol w:w="3827"/>
        <w:gridCol w:w="1276"/>
        <w:gridCol w:w="1559"/>
        <w:gridCol w:w="1701"/>
      </w:tblGrid>
      <w:tr w:rsidR="0052226E" w:rsidRPr="009F0DF4" w:rsidTr="008610D2">
        <w:trPr>
          <w:cantSplit/>
          <w:trHeight w:val="831"/>
        </w:trPr>
        <w:tc>
          <w:tcPr>
            <w:tcW w:w="494" w:type="dxa"/>
            <w:tcBorders>
              <w:top w:val="single" w:sz="4" w:space="0" w:color="auto"/>
              <w:left w:val="single" w:sz="4" w:space="0" w:color="auto"/>
              <w:bottom w:val="single" w:sz="4" w:space="0" w:color="auto"/>
              <w:right w:val="single" w:sz="4" w:space="0" w:color="auto"/>
            </w:tcBorders>
          </w:tcPr>
          <w:p w:rsidR="0052226E" w:rsidRPr="009F0DF4" w:rsidRDefault="0052226E" w:rsidP="008610D2">
            <w:pPr>
              <w:tabs>
                <w:tab w:val="left" w:pos="-1701"/>
              </w:tabs>
              <w:spacing w:after="0" w:line="240" w:lineRule="auto"/>
              <w:jc w:val="center"/>
              <w:rPr>
                <w:rFonts w:ascii="Times New Roman" w:eastAsia="Times New Roman" w:hAnsi="Times New Roman" w:cs="Times New Roman"/>
                <w:bCs/>
                <w:lang w:eastAsia="pl-PL"/>
              </w:rPr>
            </w:pPr>
          </w:p>
          <w:p w:rsidR="0052226E" w:rsidRPr="009F0DF4" w:rsidRDefault="0052226E" w:rsidP="008610D2">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Lp.</w:t>
            </w:r>
          </w:p>
        </w:tc>
        <w:tc>
          <w:tcPr>
            <w:tcW w:w="3827" w:type="dxa"/>
            <w:tcBorders>
              <w:top w:val="single" w:sz="4" w:space="0" w:color="auto"/>
              <w:left w:val="single" w:sz="4" w:space="0" w:color="auto"/>
              <w:bottom w:val="single" w:sz="4" w:space="0" w:color="auto"/>
              <w:right w:val="single" w:sz="4" w:space="0" w:color="auto"/>
            </w:tcBorders>
            <w:vAlign w:val="center"/>
          </w:tcPr>
          <w:p w:rsidR="0052226E" w:rsidRPr="009F0DF4" w:rsidRDefault="0052226E" w:rsidP="008610D2">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Przedmiot zamówienia</w:t>
            </w:r>
          </w:p>
        </w:tc>
        <w:tc>
          <w:tcPr>
            <w:tcW w:w="1276" w:type="dxa"/>
            <w:tcBorders>
              <w:top w:val="single" w:sz="4" w:space="0" w:color="auto"/>
              <w:left w:val="single" w:sz="4" w:space="0" w:color="auto"/>
              <w:bottom w:val="single" w:sz="4" w:space="0" w:color="auto"/>
              <w:right w:val="single" w:sz="4" w:space="0" w:color="auto"/>
            </w:tcBorders>
            <w:vAlign w:val="center"/>
          </w:tcPr>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Liczba uczestników szkolenia</w:t>
            </w:r>
          </w:p>
        </w:tc>
        <w:tc>
          <w:tcPr>
            <w:tcW w:w="1559" w:type="dxa"/>
            <w:tcBorders>
              <w:top w:val="single" w:sz="4" w:space="0" w:color="auto"/>
              <w:left w:val="single" w:sz="4" w:space="0" w:color="auto"/>
              <w:bottom w:val="single" w:sz="4" w:space="0" w:color="auto"/>
              <w:right w:val="single" w:sz="4" w:space="0" w:color="auto"/>
            </w:tcBorders>
            <w:vAlign w:val="center"/>
          </w:tcPr>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Cena</w:t>
            </w:r>
          </w:p>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jednostkowa</w:t>
            </w:r>
          </w:p>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szkolenia </w:t>
            </w:r>
          </w:p>
          <w:p w:rsidR="0052226E" w:rsidRPr="009F0DF4" w:rsidRDefault="0052226E" w:rsidP="0052226E">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c>
          <w:tcPr>
            <w:tcW w:w="1701" w:type="dxa"/>
            <w:tcBorders>
              <w:top w:val="single" w:sz="4" w:space="0" w:color="auto"/>
              <w:left w:val="single" w:sz="4" w:space="0" w:color="auto"/>
              <w:bottom w:val="single" w:sz="4" w:space="0" w:color="auto"/>
              <w:right w:val="single" w:sz="4" w:space="0" w:color="auto"/>
            </w:tcBorders>
          </w:tcPr>
          <w:p w:rsidR="0052226E" w:rsidRPr="009F0DF4" w:rsidRDefault="0052226E" w:rsidP="008610D2">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Wartość</w:t>
            </w:r>
          </w:p>
          <w:p w:rsidR="0052226E" w:rsidRPr="009F0DF4" w:rsidRDefault="0052226E" w:rsidP="008610D2">
            <w:pPr>
              <w:tabs>
                <w:tab w:val="left" w:pos="-1701"/>
              </w:tabs>
              <w:spacing w:after="0" w:line="240" w:lineRule="auto"/>
              <w:jc w:val="center"/>
              <w:rPr>
                <w:rFonts w:ascii="Times New Roman" w:eastAsia="Times New Roman" w:hAnsi="Times New Roman" w:cs="Times New Roman"/>
                <w:bCs/>
                <w:lang w:eastAsia="pl-PL"/>
              </w:rPr>
            </w:pPr>
            <w:r>
              <w:rPr>
                <w:rFonts w:ascii="Times New Roman" w:eastAsia="Times New Roman" w:hAnsi="Times New Roman" w:cs="Times New Roman"/>
                <w:bCs/>
                <w:lang w:eastAsia="pl-PL"/>
              </w:rPr>
              <w:t>za przeprowadzenie szkolenia</w:t>
            </w:r>
          </w:p>
          <w:p w:rsidR="0052226E" w:rsidRPr="009F0DF4" w:rsidRDefault="0052226E" w:rsidP="008610D2">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(kol. 3 x 4)</w:t>
            </w:r>
          </w:p>
          <w:p w:rsidR="0052226E" w:rsidRPr="009F0DF4" w:rsidRDefault="0052226E" w:rsidP="008610D2">
            <w:pPr>
              <w:tabs>
                <w:tab w:val="left" w:pos="-1701"/>
              </w:tabs>
              <w:spacing w:after="0" w:line="240" w:lineRule="auto"/>
              <w:jc w:val="center"/>
              <w:rPr>
                <w:rFonts w:ascii="Times New Roman" w:eastAsia="Times New Roman" w:hAnsi="Times New Roman" w:cs="Times New Roman"/>
                <w:bCs/>
                <w:lang w:eastAsia="pl-PL"/>
              </w:rPr>
            </w:pPr>
            <w:r w:rsidRPr="009F0DF4">
              <w:rPr>
                <w:rFonts w:ascii="Times New Roman" w:eastAsia="Times New Roman" w:hAnsi="Times New Roman" w:cs="Times New Roman"/>
                <w:bCs/>
                <w:lang w:eastAsia="pl-PL"/>
              </w:rPr>
              <w:t>(w zł)</w:t>
            </w:r>
          </w:p>
        </w:tc>
      </w:tr>
      <w:tr w:rsidR="00C414A8" w:rsidRPr="009F0DF4" w:rsidTr="008610D2">
        <w:trPr>
          <w:cantSplit/>
          <w:trHeight w:val="293"/>
        </w:trPr>
        <w:tc>
          <w:tcPr>
            <w:tcW w:w="494" w:type="dxa"/>
            <w:tcBorders>
              <w:top w:val="single" w:sz="4" w:space="0" w:color="auto"/>
              <w:left w:val="single" w:sz="4" w:space="0" w:color="auto"/>
              <w:bottom w:val="single" w:sz="4" w:space="0" w:color="auto"/>
              <w:right w:val="single" w:sz="4" w:space="0" w:color="auto"/>
            </w:tcBorders>
          </w:tcPr>
          <w:p w:rsidR="00C414A8" w:rsidRPr="009F0DF4" w:rsidRDefault="00C414A8" w:rsidP="008610D2">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1</w:t>
            </w:r>
          </w:p>
        </w:tc>
        <w:tc>
          <w:tcPr>
            <w:tcW w:w="3827" w:type="dxa"/>
            <w:tcBorders>
              <w:top w:val="single" w:sz="4" w:space="0" w:color="auto"/>
              <w:left w:val="single" w:sz="4" w:space="0" w:color="auto"/>
              <w:bottom w:val="single" w:sz="4" w:space="0" w:color="auto"/>
              <w:right w:val="single" w:sz="4" w:space="0" w:color="auto"/>
            </w:tcBorders>
            <w:vAlign w:val="center"/>
          </w:tcPr>
          <w:p w:rsidR="00C414A8" w:rsidRPr="009F0DF4" w:rsidRDefault="00C414A8" w:rsidP="008610D2">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2</w:t>
            </w:r>
          </w:p>
        </w:tc>
        <w:tc>
          <w:tcPr>
            <w:tcW w:w="1276" w:type="dxa"/>
            <w:tcBorders>
              <w:top w:val="single" w:sz="4" w:space="0" w:color="auto"/>
              <w:left w:val="single" w:sz="4" w:space="0" w:color="auto"/>
              <w:bottom w:val="single" w:sz="4" w:space="0" w:color="auto"/>
              <w:right w:val="single" w:sz="4" w:space="0" w:color="auto"/>
            </w:tcBorders>
            <w:vAlign w:val="center"/>
          </w:tcPr>
          <w:p w:rsidR="00C414A8" w:rsidRPr="009F0DF4" w:rsidRDefault="00C414A8" w:rsidP="008610D2">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3</w:t>
            </w:r>
          </w:p>
        </w:tc>
        <w:tc>
          <w:tcPr>
            <w:tcW w:w="1559" w:type="dxa"/>
            <w:tcBorders>
              <w:top w:val="single" w:sz="4" w:space="0" w:color="auto"/>
              <w:left w:val="single" w:sz="4" w:space="0" w:color="auto"/>
              <w:bottom w:val="single" w:sz="4" w:space="0" w:color="auto"/>
              <w:right w:val="single" w:sz="4" w:space="0" w:color="auto"/>
            </w:tcBorders>
            <w:vAlign w:val="center"/>
          </w:tcPr>
          <w:p w:rsidR="00C414A8" w:rsidRPr="009F0DF4" w:rsidRDefault="00C414A8" w:rsidP="008610D2">
            <w:pPr>
              <w:tabs>
                <w:tab w:val="left" w:pos="-1701"/>
              </w:tabs>
              <w:spacing w:after="0" w:line="240" w:lineRule="auto"/>
              <w:jc w:val="center"/>
              <w:rPr>
                <w:rFonts w:ascii="Times New Roman" w:eastAsia="Times New Roman" w:hAnsi="Times New Roman" w:cs="Times New Roman"/>
                <w:i/>
                <w:iCs/>
                <w:lang w:eastAsia="pl-PL"/>
              </w:rPr>
            </w:pPr>
            <w:r w:rsidRPr="009F0DF4">
              <w:rPr>
                <w:rFonts w:ascii="Times New Roman" w:eastAsia="Times New Roman" w:hAnsi="Times New Roman" w:cs="Times New Roman"/>
                <w:i/>
                <w:iCs/>
                <w:lang w:eastAsia="pl-PL"/>
              </w:rPr>
              <w:t>4</w:t>
            </w:r>
          </w:p>
        </w:tc>
        <w:tc>
          <w:tcPr>
            <w:tcW w:w="1701" w:type="dxa"/>
            <w:tcBorders>
              <w:top w:val="single" w:sz="4" w:space="0" w:color="auto"/>
              <w:left w:val="single" w:sz="4" w:space="0" w:color="auto"/>
              <w:bottom w:val="single" w:sz="4" w:space="0" w:color="auto"/>
              <w:right w:val="single" w:sz="4" w:space="0" w:color="auto"/>
            </w:tcBorders>
          </w:tcPr>
          <w:p w:rsidR="00C414A8" w:rsidRPr="009F0DF4" w:rsidRDefault="00C414A8" w:rsidP="008610D2">
            <w:pPr>
              <w:tabs>
                <w:tab w:val="left" w:pos="-1701"/>
              </w:tabs>
              <w:spacing w:after="0" w:line="240" w:lineRule="auto"/>
              <w:jc w:val="center"/>
              <w:rPr>
                <w:rFonts w:ascii="Times New Roman" w:eastAsia="Times New Roman" w:hAnsi="Times New Roman" w:cs="Times New Roman"/>
                <w:i/>
                <w:iCs/>
                <w:lang w:eastAsia="pl-PL"/>
              </w:rPr>
            </w:pPr>
            <w:r>
              <w:rPr>
                <w:rFonts w:ascii="Times New Roman" w:eastAsia="Times New Roman" w:hAnsi="Times New Roman" w:cs="Times New Roman"/>
                <w:i/>
                <w:iCs/>
                <w:lang w:eastAsia="pl-PL"/>
              </w:rPr>
              <w:t>5</w:t>
            </w:r>
          </w:p>
        </w:tc>
      </w:tr>
      <w:tr w:rsidR="00B84967" w:rsidRPr="009F0DF4" w:rsidTr="008610D2">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center"/>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1.</w:t>
            </w:r>
          </w:p>
        </w:tc>
        <w:tc>
          <w:tcPr>
            <w:tcW w:w="3827" w:type="dxa"/>
            <w:tcBorders>
              <w:top w:val="single" w:sz="4" w:space="0" w:color="auto"/>
              <w:left w:val="single" w:sz="4" w:space="0" w:color="auto"/>
              <w:bottom w:val="single" w:sz="4" w:space="0" w:color="auto"/>
              <w:right w:val="single" w:sz="4" w:space="0" w:color="auto"/>
            </w:tcBorders>
            <w:vAlign w:val="center"/>
          </w:tcPr>
          <w:p w:rsidR="00B84967" w:rsidRPr="00B84967" w:rsidRDefault="00B84967" w:rsidP="00B84967">
            <w:pPr>
              <w:spacing w:after="0" w:line="264" w:lineRule="auto"/>
              <w:jc w:val="both"/>
              <w:rPr>
                <w:rFonts w:ascii="Times New Roman" w:eastAsia="Times New Roman" w:hAnsi="Times New Roman" w:cs="Times New Roman"/>
                <w:iCs/>
                <w:lang w:eastAsia="pl-PL"/>
              </w:rPr>
            </w:pPr>
            <w:r w:rsidRPr="00B84967">
              <w:rPr>
                <w:rFonts w:ascii="Times New Roman" w:eastAsia="Times New Roman" w:hAnsi="Times New Roman" w:cs="Times New Roman"/>
                <w:iCs/>
                <w:lang w:eastAsia="pl-PL"/>
              </w:rPr>
              <w:t xml:space="preserve">Organizacja i przeprowadzenie szkolenia „Praktyczny kurs informatyki śledczej - poziom </w:t>
            </w:r>
            <w:proofErr w:type="spellStart"/>
            <w:r w:rsidRPr="00B84967">
              <w:rPr>
                <w:rFonts w:ascii="Times New Roman" w:eastAsia="Times New Roman" w:hAnsi="Times New Roman" w:cs="Times New Roman"/>
                <w:iCs/>
                <w:lang w:eastAsia="pl-PL"/>
              </w:rPr>
              <w:t>Specialist</w:t>
            </w:r>
            <w:proofErr w:type="spellEnd"/>
            <w:r w:rsidRPr="00B84967">
              <w:rPr>
                <w:rFonts w:ascii="Times New Roman" w:eastAsia="Times New Roman" w:hAnsi="Times New Roman" w:cs="Times New Roman"/>
                <w:iCs/>
                <w:lang w:eastAsia="pl-PL"/>
              </w:rPr>
              <w:t>” (2 dniowe szkolenie stacjonarne)</w:t>
            </w:r>
          </w:p>
        </w:tc>
        <w:tc>
          <w:tcPr>
            <w:tcW w:w="1276"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r>
      <w:tr w:rsidR="00B84967" w:rsidRPr="009F0DF4" w:rsidTr="008610D2">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2.</w:t>
            </w:r>
          </w:p>
        </w:tc>
        <w:tc>
          <w:tcPr>
            <w:tcW w:w="3827" w:type="dxa"/>
            <w:tcBorders>
              <w:top w:val="single" w:sz="4" w:space="0" w:color="auto"/>
              <w:left w:val="single" w:sz="4" w:space="0" w:color="auto"/>
              <w:bottom w:val="single" w:sz="4" w:space="0" w:color="auto"/>
              <w:right w:val="single" w:sz="4" w:space="0" w:color="auto"/>
            </w:tcBorders>
            <w:vAlign w:val="center"/>
          </w:tcPr>
          <w:p w:rsidR="00B84967" w:rsidRPr="00B84967" w:rsidRDefault="00B84967" w:rsidP="00B84967">
            <w:pPr>
              <w:spacing w:after="0" w:line="264" w:lineRule="auto"/>
              <w:jc w:val="both"/>
              <w:rPr>
                <w:rFonts w:ascii="Times New Roman" w:eastAsia="Times New Roman" w:hAnsi="Times New Roman" w:cs="Times New Roman"/>
                <w:iCs/>
                <w:lang w:eastAsia="pl-PL"/>
              </w:rPr>
            </w:pPr>
            <w:r w:rsidRPr="00B84967">
              <w:rPr>
                <w:rFonts w:ascii="Times New Roman" w:eastAsia="Times New Roman" w:hAnsi="Times New Roman" w:cs="Times New Roman"/>
                <w:iCs/>
                <w:lang w:eastAsia="pl-PL"/>
              </w:rPr>
              <w:t>Organizacja i przeprowadzenie szkolenia „Praktyczny kurs informatyki śledczej - poziom Professional” (2 dniowe szkolenie stacjonarne)</w:t>
            </w:r>
          </w:p>
        </w:tc>
        <w:tc>
          <w:tcPr>
            <w:tcW w:w="1276" w:type="dxa"/>
            <w:tcBorders>
              <w:top w:val="single" w:sz="4" w:space="0" w:color="auto"/>
              <w:left w:val="single" w:sz="4" w:space="0" w:color="auto"/>
              <w:bottom w:val="single" w:sz="4" w:space="0" w:color="auto"/>
              <w:right w:val="single" w:sz="4" w:space="0" w:color="auto"/>
            </w:tcBorders>
            <w:vAlign w:val="center"/>
          </w:tcPr>
          <w:p w:rsidR="00B84967"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r>
      <w:tr w:rsidR="00B84967" w:rsidRPr="009F0DF4" w:rsidTr="008610D2">
        <w:trPr>
          <w:cantSplit/>
          <w:trHeight w:val="1097"/>
        </w:trPr>
        <w:tc>
          <w:tcPr>
            <w:tcW w:w="494"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3.</w:t>
            </w:r>
          </w:p>
        </w:tc>
        <w:tc>
          <w:tcPr>
            <w:tcW w:w="3827" w:type="dxa"/>
            <w:tcBorders>
              <w:top w:val="single" w:sz="4" w:space="0" w:color="auto"/>
              <w:left w:val="single" w:sz="4" w:space="0" w:color="auto"/>
              <w:bottom w:val="single" w:sz="4" w:space="0" w:color="auto"/>
              <w:right w:val="single" w:sz="4" w:space="0" w:color="auto"/>
            </w:tcBorders>
            <w:vAlign w:val="center"/>
          </w:tcPr>
          <w:p w:rsidR="00B84967" w:rsidRPr="00B84967" w:rsidRDefault="00B84967" w:rsidP="00B84967">
            <w:pPr>
              <w:spacing w:after="0" w:line="264" w:lineRule="auto"/>
              <w:jc w:val="both"/>
              <w:rPr>
                <w:rFonts w:ascii="Times New Roman" w:eastAsia="Times New Roman" w:hAnsi="Times New Roman" w:cs="Times New Roman"/>
                <w:iCs/>
                <w:lang w:eastAsia="pl-PL"/>
              </w:rPr>
            </w:pPr>
            <w:r w:rsidRPr="00B84967">
              <w:rPr>
                <w:rFonts w:ascii="Times New Roman" w:eastAsia="Times New Roman" w:hAnsi="Times New Roman" w:cs="Times New Roman"/>
                <w:iCs/>
                <w:lang w:eastAsia="pl-PL"/>
              </w:rPr>
              <w:t xml:space="preserve">Organizacja i przeprowadzenie szkolenia „Praktyczny kurs informatyki śledczej - poziom </w:t>
            </w:r>
            <w:proofErr w:type="spellStart"/>
            <w:r w:rsidRPr="00B84967">
              <w:rPr>
                <w:rFonts w:ascii="Times New Roman" w:eastAsia="Times New Roman" w:hAnsi="Times New Roman" w:cs="Times New Roman"/>
                <w:iCs/>
                <w:lang w:eastAsia="pl-PL"/>
              </w:rPr>
              <w:t>Expert</w:t>
            </w:r>
            <w:proofErr w:type="spellEnd"/>
            <w:r w:rsidRPr="00B84967">
              <w:rPr>
                <w:rFonts w:ascii="Times New Roman" w:eastAsia="Times New Roman" w:hAnsi="Times New Roman" w:cs="Times New Roman"/>
                <w:iCs/>
                <w:lang w:eastAsia="pl-PL"/>
              </w:rPr>
              <w:t>” (2 dniowe szkolenie stacjonarne)</w:t>
            </w:r>
          </w:p>
        </w:tc>
        <w:tc>
          <w:tcPr>
            <w:tcW w:w="1276" w:type="dxa"/>
            <w:tcBorders>
              <w:top w:val="single" w:sz="4" w:space="0" w:color="auto"/>
              <w:left w:val="single" w:sz="4" w:space="0" w:color="auto"/>
              <w:bottom w:val="single" w:sz="4" w:space="0" w:color="auto"/>
              <w:right w:val="single" w:sz="4" w:space="0" w:color="auto"/>
            </w:tcBorders>
            <w:vAlign w:val="center"/>
          </w:tcPr>
          <w:p w:rsidR="00B84967" w:rsidRDefault="00B84967" w:rsidP="008610D2">
            <w:pPr>
              <w:tabs>
                <w:tab w:val="left" w:pos="-1701"/>
              </w:tabs>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6</w:t>
            </w:r>
          </w:p>
        </w:tc>
        <w:tc>
          <w:tcPr>
            <w:tcW w:w="1559" w:type="dxa"/>
            <w:tcBorders>
              <w:top w:val="single" w:sz="4" w:space="0" w:color="auto"/>
              <w:left w:val="single" w:sz="4" w:space="0" w:color="auto"/>
              <w:bottom w:val="single" w:sz="4" w:space="0" w:color="auto"/>
              <w:right w:val="single" w:sz="4" w:space="0" w:color="auto"/>
            </w:tcBorders>
            <w:vAlign w:val="center"/>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c>
          <w:tcPr>
            <w:tcW w:w="1701" w:type="dxa"/>
            <w:tcBorders>
              <w:top w:val="single" w:sz="4" w:space="0" w:color="auto"/>
              <w:left w:val="single" w:sz="4" w:space="0" w:color="auto"/>
              <w:bottom w:val="single" w:sz="4" w:space="0" w:color="auto"/>
              <w:right w:val="single" w:sz="4" w:space="0" w:color="auto"/>
            </w:tcBorders>
          </w:tcPr>
          <w:p w:rsidR="00B84967" w:rsidRPr="009F0DF4" w:rsidRDefault="00B84967" w:rsidP="008610D2">
            <w:pPr>
              <w:tabs>
                <w:tab w:val="left" w:pos="-1701"/>
              </w:tabs>
              <w:spacing w:after="0" w:line="240" w:lineRule="auto"/>
              <w:jc w:val="both"/>
              <w:rPr>
                <w:rFonts w:ascii="Times New Roman" w:eastAsia="Times New Roman" w:hAnsi="Times New Roman" w:cs="Times New Roman"/>
                <w:lang w:eastAsia="pl-PL"/>
              </w:rPr>
            </w:pPr>
          </w:p>
        </w:tc>
      </w:tr>
      <w:tr w:rsidR="00C414A8" w:rsidRPr="009F0DF4" w:rsidTr="008610D2">
        <w:trPr>
          <w:cantSplit/>
          <w:trHeight w:val="716"/>
        </w:trPr>
        <w:tc>
          <w:tcPr>
            <w:tcW w:w="7156" w:type="dxa"/>
            <w:gridSpan w:val="4"/>
            <w:tcBorders>
              <w:top w:val="single" w:sz="4" w:space="0" w:color="auto"/>
              <w:left w:val="single" w:sz="4" w:space="0" w:color="auto"/>
              <w:bottom w:val="single" w:sz="4" w:space="0" w:color="auto"/>
              <w:right w:val="single" w:sz="4" w:space="0" w:color="auto"/>
            </w:tcBorders>
            <w:vAlign w:val="center"/>
          </w:tcPr>
          <w:p w:rsidR="00C414A8" w:rsidRPr="009F0DF4" w:rsidRDefault="00C414A8" w:rsidP="00AD1701">
            <w:pPr>
              <w:tabs>
                <w:tab w:val="left" w:pos="-1701"/>
              </w:tabs>
              <w:spacing w:after="0" w:line="240" w:lineRule="auto"/>
              <w:jc w:val="center"/>
              <w:rPr>
                <w:rFonts w:ascii="Times New Roman" w:eastAsia="Times New Roman" w:hAnsi="Times New Roman" w:cs="Times New Roman"/>
                <w:b/>
                <w:bCs/>
                <w:lang w:eastAsia="pl-PL"/>
              </w:rPr>
            </w:pPr>
            <w:r w:rsidRPr="009F0DF4">
              <w:rPr>
                <w:rFonts w:ascii="Times New Roman" w:eastAsia="Times New Roman" w:hAnsi="Times New Roman" w:cs="Times New Roman"/>
                <w:b/>
                <w:bCs/>
                <w:lang w:eastAsia="pl-PL"/>
              </w:rPr>
              <w:t>Łączna cena ofertowa</w:t>
            </w:r>
            <w:r>
              <w:rPr>
                <w:rFonts w:ascii="Times New Roman" w:eastAsia="Times New Roman" w:hAnsi="Times New Roman" w:cs="Times New Roman"/>
                <w:b/>
                <w:bCs/>
                <w:lang w:eastAsia="pl-PL"/>
              </w:rPr>
              <w:t>:</w:t>
            </w:r>
          </w:p>
        </w:tc>
        <w:tc>
          <w:tcPr>
            <w:tcW w:w="1701" w:type="dxa"/>
            <w:tcBorders>
              <w:top w:val="single" w:sz="4" w:space="0" w:color="auto"/>
              <w:left w:val="single" w:sz="4" w:space="0" w:color="auto"/>
              <w:bottom w:val="single" w:sz="4" w:space="0" w:color="auto"/>
              <w:right w:val="single" w:sz="4" w:space="0" w:color="auto"/>
            </w:tcBorders>
          </w:tcPr>
          <w:p w:rsidR="00C414A8" w:rsidRPr="009F0DF4" w:rsidRDefault="00C414A8" w:rsidP="008610D2">
            <w:pPr>
              <w:tabs>
                <w:tab w:val="left" w:pos="-1701"/>
              </w:tabs>
              <w:spacing w:after="0" w:line="240" w:lineRule="auto"/>
              <w:jc w:val="both"/>
              <w:rPr>
                <w:rFonts w:ascii="Times New Roman" w:eastAsia="Times New Roman" w:hAnsi="Times New Roman" w:cs="Times New Roman"/>
                <w:lang w:eastAsia="pl-PL"/>
              </w:rPr>
            </w:pPr>
          </w:p>
        </w:tc>
      </w:tr>
    </w:tbl>
    <w:p w:rsidR="00C414A8" w:rsidRPr="001230FE" w:rsidRDefault="00C414A8" w:rsidP="00C414A8">
      <w:pPr>
        <w:suppressAutoHyphens/>
        <w:spacing w:after="0" w:line="312" w:lineRule="auto"/>
        <w:ind w:right="-1"/>
        <w:jc w:val="both"/>
        <w:rPr>
          <w:rFonts w:ascii="Times New Roman" w:eastAsia="Times New Roman" w:hAnsi="Times New Roman" w:cs="Times New Roman"/>
          <w:sz w:val="12"/>
          <w:szCs w:val="12"/>
          <w:lang w:eastAsia="pl-PL"/>
        </w:rPr>
      </w:pPr>
    </w:p>
    <w:p w:rsidR="00C414A8" w:rsidRDefault="00C414A8" w:rsidP="00C414A8">
      <w:pPr>
        <w:tabs>
          <w:tab w:val="left" w:pos="9214"/>
        </w:tabs>
        <w:suppressAutoHyphens/>
        <w:spacing w:after="0" w:line="312" w:lineRule="auto"/>
        <w:jc w:val="both"/>
        <w:rPr>
          <w:rFonts w:ascii="Times New Roman" w:eastAsia="Times New Roman" w:hAnsi="Times New Roman" w:cs="Times New Roman"/>
          <w:b/>
          <w:bCs/>
          <w:lang w:eastAsia="pl-PL"/>
        </w:rPr>
      </w:pPr>
      <w:r w:rsidRPr="006A21B8">
        <w:rPr>
          <w:rFonts w:ascii="Times New Roman" w:eastAsia="Times New Roman" w:hAnsi="Times New Roman" w:cs="Times New Roman"/>
          <w:b/>
          <w:bCs/>
          <w:lang w:eastAsia="pl-PL"/>
        </w:rPr>
        <w:t>Oświadczam, że do realizacji szkolenia skieruję trenera</w:t>
      </w:r>
      <w:r>
        <w:rPr>
          <w:rFonts w:ascii="Times New Roman" w:eastAsia="Times New Roman" w:hAnsi="Times New Roman" w:cs="Times New Roman"/>
          <w:b/>
          <w:bCs/>
          <w:lang w:eastAsia="pl-PL"/>
        </w:rPr>
        <w:t>:</w:t>
      </w:r>
    </w:p>
    <w:p w:rsidR="00C414A8" w:rsidRPr="006A21B8" w:rsidRDefault="00C414A8" w:rsidP="00C414A8">
      <w:pPr>
        <w:tabs>
          <w:tab w:val="left" w:pos="9214"/>
        </w:tabs>
        <w:suppressAutoHyphens/>
        <w:spacing w:after="0" w:line="312" w:lineRule="auto"/>
        <w:jc w:val="both"/>
        <w:rPr>
          <w:rFonts w:ascii="Times New Roman" w:eastAsia="Times New Roman" w:hAnsi="Times New Roman" w:cs="Times New Roman"/>
          <w:b/>
          <w:bCs/>
          <w:lang w:eastAsia="pl-PL"/>
        </w:rPr>
      </w:pPr>
      <w:r w:rsidRPr="006A21B8">
        <w:rPr>
          <w:rFonts w:ascii="Times New Roman" w:eastAsia="Times New Roman" w:hAnsi="Times New Roman" w:cs="Times New Roman"/>
          <w:b/>
          <w:bCs/>
          <w:lang w:eastAsia="pl-PL"/>
        </w:rPr>
        <w:t xml:space="preserve"> .................................................................................................................................</w:t>
      </w:r>
    </w:p>
    <w:p w:rsidR="00C414A8" w:rsidRDefault="00C414A8" w:rsidP="00C414A8">
      <w:pPr>
        <w:tabs>
          <w:tab w:val="left" w:pos="9214"/>
        </w:tabs>
        <w:suppressAutoHyphens/>
        <w:spacing w:after="0" w:line="312" w:lineRule="auto"/>
        <w:jc w:val="center"/>
        <w:rPr>
          <w:rFonts w:ascii="Times New Roman" w:eastAsia="Times New Roman" w:hAnsi="Times New Roman" w:cs="Times New Roman"/>
          <w:bCs/>
          <w:lang w:eastAsia="pl-PL"/>
        </w:rPr>
      </w:pPr>
      <w:r w:rsidRPr="006A21B8">
        <w:rPr>
          <w:rFonts w:ascii="Times New Roman" w:eastAsia="Times New Roman" w:hAnsi="Times New Roman" w:cs="Times New Roman"/>
          <w:bCs/>
          <w:lang w:eastAsia="pl-PL"/>
        </w:rPr>
        <w:t>(Imię i nazwisko osoby prowadzącej szkolenia – jedna osoba)</w:t>
      </w:r>
    </w:p>
    <w:p w:rsidR="00C414A8" w:rsidRPr="00C414A8" w:rsidRDefault="00B84967" w:rsidP="00C414A8">
      <w:pPr>
        <w:tabs>
          <w:tab w:val="left" w:pos="9214"/>
        </w:tabs>
        <w:suppressAutoHyphens/>
        <w:spacing w:after="0" w:line="264" w:lineRule="auto"/>
        <w:jc w:val="both"/>
        <w:rPr>
          <w:rFonts w:ascii="Times New Roman" w:eastAsia="Times New Roman" w:hAnsi="Times New Roman" w:cs="Times New Roman"/>
          <w:bCs/>
          <w:lang w:eastAsia="pl-PL"/>
        </w:rPr>
      </w:pPr>
      <w:r w:rsidRPr="00B84967">
        <w:rPr>
          <w:rFonts w:ascii="Times New Roman" w:eastAsia="Times New Roman" w:hAnsi="Times New Roman" w:cs="Times New Roman"/>
          <w:bCs/>
          <w:lang w:eastAsia="pl-PL"/>
        </w:rPr>
        <w:t>posiadającego udokumentowane doświadczenie w prowadzeniu szkoleń z zagadnienia informatyki śledczej (</w:t>
      </w:r>
      <w:proofErr w:type="spellStart"/>
      <w:r w:rsidRPr="00B84967">
        <w:rPr>
          <w:rFonts w:ascii="Times New Roman" w:eastAsia="Times New Roman" w:hAnsi="Times New Roman" w:cs="Times New Roman"/>
          <w:bCs/>
          <w:lang w:eastAsia="pl-PL"/>
        </w:rPr>
        <w:t>Cyber</w:t>
      </w:r>
      <w:proofErr w:type="spellEnd"/>
      <w:r w:rsidRPr="00B84967">
        <w:rPr>
          <w:rFonts w:ascii="Times New Roman" w:eastAsia="Times New Roman" w:hAnsi="Times New Roman" w:cs="Times New Roman"/>
          <w:bCs/>
          <w:lang w:eastAsia="pl-PL"/>
        </w:rPr>
        <w:t>/Digital/</w:t>
      </w:r>
      <w:proofErr w:type="spellStart"/>
      <w:r w:rsidRPr="00B84967">
        <w:rPr>
          <w:rFonts w:ascii="Times New Roman" w:eastAsia="Times New Roman" w:hAnsi="Times New Roman" w:cs="Times New Roman"/>
          <w:bCs/>
          <w:lang w:eastAsia="pl-PL"/>
        </w:rPr>
        <w:t>ComputerForensics</w:t>
      </w:r>
      <w:proofErr w:type="spellEnd"/>
      <w:r w:rsidRPr="00B84967">
        <w:rPr>
          <w:rFonts w:ascii="Times New Roman" w:eastAsia="Times New Roman" w:hAnsi="Times New Roman" w:cs="Times New Roman"/>
          <w:bCs/>
          <w:lang w:eastAsia="pl-PL"/>
        </w:rPr>
        <w:t>) na poziomie eksperckim  na rzecz organów ścigania</w:t>
      </w:r>
      <w:r w:rsidR="00C414A8">
        <w:rPr>
          <w:rFonts w:ascii="Times New Roman" w:eastAsia="Times New Roman" w:hAnsi="Times New Roman" w:cs="Times New Roman"/>
          <w:bCs/>
          <w:lang w:eastAsia="pl-PL"/>
        </w:rPr>
        <w:t>.</w:t>
      </w:r>
    </w:p>
    <w:p w:rsidR="00B84967" w:rsidRPr="00430354" w:rsidRDefault="00B84967" w:rsidP="00C414A8">
      <w:pPr>
        <w:tabs>
          <w:tab w:val="left" w:pos="9214"/>
        </w:tabs>
        <w:suppressAutoHyphens/>
        <w:spacing w:after="0" w:line="312" w:lineRule="auto"/>
        <w:jc w:val="center"/>
        <w:rPr>
          <w:rFonts w:ascii="Times New Roman" w:eastAsia="Times New Roman" w:hAnsi="Times New Roman" w:cs="Times New Roman"/>
          <w:b/>
          <w:bCs/>
          <w:sz w:val="12"/>
          <w:szCs w:val="12"/>
          <w:lang w:eastAsia="pl-PL"/>
        </w:rPr>
      </w:pPr>
    </w:p>
    <w:p w:rsidR="00C414A8" w:rsidRPr="006A21B8" w:rsidRDefault="00C414A8" w:rsidP="00C414A8">
      <w:pPr>
        <w:tabs>
          <w:tab w:val="left" w:pos="9214"/>
        </w:tabs>
        <w:suppressAutoHyphens/>
        <w:spacing w:after="0" w:line="312" w:lineRule="auto"/>
        <w:jc w:val="center"/>
        <w:rPr>
          <w:rFonts w:ascii="Times New Roman" w:eastAsia="Times New Roman" w:hAnsi="Times New Roman" w:cs="Times New Roman"/>
          <w:b/>
          <w:bCs/>
          <w:lang w:eastAsia="pl-PL"/>
        </w:rPr>
      </w:pPr>
      <w:r w:rsidRPr="006A21B8">
        <w:rPr>
          <w:rFonts w:ascii="Times New Roman" w:eastAsia="Times New Roman" w:hAnsi="Times New Roman" w:cs="Times New Roman"/>
          <w:b/>
          <w:bCs/>
          <w:lang w:eastAsia="pl-PL"/>
        </w:rPr>
        <w:t>Wykaz szkoleń przeprowadzonych przez w/w osobę na rzecz organów ścigania</w:t>
      </w:r>
    </w:p>
    <w:p w:rsidR="00C414A8" w:rsidRPr="00AD1701" w:rsidRDefault="00C414A8" w:rsidP="00C414A8">
      <w:pPr>
        <w:tabs>
          <w:tab w:val="left" w:pos="9214"/>
        </w:tabs>
        <w:suppressAutoHyphens/>
        <w:spacing w:after="0" w:line="312" w:lineRule="auto"/>
        <w:jc w:val="center"/>
        <w:rPr>
          <w:rFonts w:ascii="Times New Roman" w:eastAsia="Times New Roman" w:hAnsi="Times New Roman" w:cs="Times New Roman"/>
          <w:b/>
          <w:bCs/>
          <w:lang w:eastAsia="pl-PL"/>
        </w:rPr>
      </w:pPr>
      <w:r w:rsidRPr="00AD1701">
        <w:rPr>
          <w:rFonts w:ascii="Times New Roman" w:eastAsia="Times New Roman" w:hAnsi="Times New Roman" w:cs="Times New Roman"/>
          <w:b/>
          <w:bCs/>
          <w:lang w:eastAsia="pl-PL"/>
        </w:rPr>
        <w:t>w latach 2020-2022</w:t>
      </w:r>
    </w:p>
    <w:tbl>
      <w:tblPr>
        <w:tblStyle w:val="Tabela-Siatka"/>
        <w:tblW w:w="0" w:type="auto"/>
        <w:tblLook w:val="04A0" w:firstRow="1" w:lastRow="0" w:firstColumn="1" w:lastColumn="0" w:noHBand="0" w:noVBand="1"/>
      </w:tblPr>
      <w:tblGrid>
        <w:gridCol w:w="534"/>
        <w:gridCol w:w="2693"/>
        <w:gridCol w:w="1559"/>
        <w:gridCol w:w="2126"/>
        <w:gridCol w:w="2015"/>
      </w:tblGrid>
      <w:tr w:rsidR="00C414A8" w:rsidTr="008610D2">
        <w:tc>
          <w:tcPr>
            <w:tcW w:w="534" w:type="dxa"/>
            <w:vAlign w:val="center"/>
          </w:tcPr>
          <w:p w:rsidR="00C414A8" w:rsidRPr="005525B6" w:rsidRDefault="00C414A8" w:rsidP="008610D2">
            <w:pPr>
              <w:tabs>
                <w:tab w:val="left" w:pos="9214"/>
              </w:tabs>
              <w:suppressAutoHyphens/>
              <w:spacing w:line="312" w:lineRule="auto"/>
              <w:jc w:val="center"/>
              <w:rPr>
                <w:bCs/>
                <w:sz w:val="21"/>
                <w:szCs w:val="21"/>
              </w:rPr>
            </w:pPr>
            <w:r w:rsidRPr="005525B6">
              <w:rPr>
                <w:bCs/>
                <w:sz w:val="21"/>
                <w:szCs w:val="21"/>
              </w:rPr>
              <w:t>Lp.</w:t>
            </w:r>
          </w:p>
        </w:tc>
        <w:tc>
          <w:tcPr>
            <w:tcW w:w="2693" w:type="dxa"/>
            <w:vAlign w:val="center"/>
          </w:tcPr>
          <w:p w:rsidR="00C414A8" w:rsidRPr="005525B6" w:rsidRDefault="00C414A8" w:rsidP="008610D2">
            <w:pPr>
              <w:jc w:val="center"/>
              <w:rPr>
                <w:sz w:val="21"/>
                <w:szCs w:val="21"/>
              </w:rPr>
            </w:pPr>
            <w:r w:rsidRPr="005525B6">
              <w:rPr>
                <w:sz w:val="21"/>
                <w:szCs w:val="21"/>
              </w:rPr>
              <w:t>Nazwa podmiotu (organu ścigania), dla którego w/w osoba przeprowadziła szkolenie z podaniem danych teleadresowych</w:t>
            </w:r>
          </w:p>
        </w:tc>
        <w:tc>
          <w:tcPr>
            <w:tcW w:w="1559" w:type="dxa"/>
            <w:vAlign w:val="center"/>
          </w:tcPr>
          <w:p w:rsidR="00C414A8" w:rsidRPr="005525B6" w:rsidRDefault="00C414A8" w:rsidP="008610D2">
            <w:pPr>
              <w:jc w:val="center"/>
              <w:rPr>
                <w:sz w:val="21"/>
                <w:szCs w:val="21"/>
              </w:rPr>
            </w:pPr>
            <w:r w:rsidRPr="005525B6">
              <w:rPr>
                <w:sz w:val="21"/>
                <w:szCs w:val="21"/>
              </w:rPr>
              <w:t>Data realizacji szkolenia</w:t>
            </w:r>
          </w:p>
        </w:tc>
        <w:tc>
          <w:tcPr>
            <w:tcW w:w="2126" w:type="dxa"/>
            <w:vAlign w:val="center"/>
          </w:tcPr>
          <w:p w:rsidR="00C414A8" w:rsidRPr="005525B6" w:rsidRDefault="00C414A8" w:rsidP="008610D2">
            <w:pPr>
              <w:jc w:val="center"/>
              <w:rPr>
                <w:sz w:val="21"/>
                <w:szCs w:val="21"/>
              </w:rPr>
            </w:pPr>
            <w:r w:rsidRPr="005525B6">
              <w:rPr>
                <w:sz w:val="21"/>
                <w:szCs w:val="21"/>
              </w:rPr>
              <w:t>Rodzaj / tematyka (zakres) szkolenia</w:t>
            </w:r>
          </w:p>
        </w:tc>
        <w:tc>
          <w:tcPr>
            <w:tcW w:w="2015" w:type="dxa"/>
            <w:vAlign w:val="center"/>
          </w:tcPr>
          <w:p w:rsidR="00C414A8" w:rsidRPr="005525B6" w:rsidRDefault="00C414A8" w:rsidP="008610D2">
            <w:pPr>
              <w:jc w:val="center"/>
              <w:rPr>
                <w:sz w:val="21"/>
                <w:szCs w:val="21"/>
              </w:rPr>
            </w:pPr>
            <w:r w:rsidRPr="005525B6">
              <w:rPr>
                <w:sz w:val="21"/>
                <w:szCs w:val="21"/>
              </w:rPr>
              <w:t>Dokumenty potwierdzające należyte wykonanie usługi szkoleniowej (załącznik do niniejszego Wykazu)</w:t>
            </w:r>
            <w:r w:rsidR="009644C8">
              <w:rPr>
                <w:sz w:val="21"/>
                <w:szCs w:val="21"/>
              </w:rPr>
              <w:t>*</w:t>
            </w: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r w:rsidR="00C414A8" w:rsidTr="008610D2">
        <w:tc>
          <w:tcPr>
            <w:tcW w:w="534" w:type="dxa"/>
          </w:tcPr>
          <w:p w:rsidR="00C414A8" w:rsidRDefault="00C414A8" w:rsidP="008610D2">
            <w:pPr>
              <w:tabs>
                <w:tab w:val="left" w:pos="9214"/>
              </w:tabs>
              <w:suppressAutoHyphens/>
              <w:spacing w:line="312" w:lineRule="auto"/>
              <w:jc w:val="both"/>
              <w:rPr>
                <w:b/>
                <w:bCs/>
              </w:rPr>
            </w:pPr>
          </w:p>
        </w:tc>
        <w:tc>
          <w:tcPr>
            <w:tcW w:w="2693" w:type="dxa"/>
          </w:tcPr>
          <w:p w:rsidR="00C414A8" w:rsidRDefault="00C414A8" w:rsidP="008610D2">
            <w:pPr>
              <w:tabs>
                <w:tab w:val="left" w:pos="9214"/>
              </w:tabs>
              <w:suppressAutoHyphens/>
              <w:spacing w:line="312" w:lineRule="auto"/>
              <w:jc w:val="both"/>
              <w:rPr>
                <w:b/>
                <w:bCs/>
              </w:rPr>
            </w:pPr>
          </w:p>
        </w:tc>
        <w:tc>
          <w:tcPr>
            <w:tcW w:w="1559" w:type="dxa"/>
          </w:tcPr>
          <w:p w:rsidR="00C414A8" w:rsidRDefault="00C414A8" w:rsidP="008610D2">
            <w:pPr>
              <w:tabs>
                <w:tab w:val="left" w:pos="9214"/>
              </w:tabs>
              <w:suppressAutoHyphens/>
              <w:spacing w:line="312" w:lineRule="auto"/>
              <w:jc w:val="both"/>
              <w:rPr>
                <w:b/>
                <w:bCs/>
              </w:rPr>
            </w:pPr>
          </w:p>
        </w:tc>
        <w:tc>
          <w:tcPr>
            <w:tcW w:w="2126" w:type="dxa"/>
          </w:tcPr>
          <w:p w:rsidR="00C414A8" w:rsidRDefault="00C414A8" w:rsidP="008610D2">
            <w:pPr>
              <w:tabs>
                <w:tab w:val="left" w:pos="9214"/>
              </w:tabs>
              <w:suppressAutoHyphens/>
              <w:spacing w:line="312" w:lineRule="auto"/>
              <w:jc w:val="both"/>
              <w:rPr>
                <w:b/>
                <w:bCs/>
              </w:rPr>
            </w:pPr>
          </w:p>
        </w:tc>
        <w:tc>
          <w:tcPr>
            <w:tcW w:w="2015" w:type="dxa"/>
          </w:tcPr>
          <w:p w:rsidR="00C414A8" w:rsidRDefault="00C414A8" w:rsidP="008610D2">
            <w:pPr>
              <w:tabs>
                <w:tab w:val="left" w:pos="9214"/>
              </w:tabs>
              <w:suppressAutoHyphens/>
              <w:spacing w:line="312" w:lineRule="auto"/>
              <w:jc w:val="both"/>
              <w:rPr>
                <w:b/>
                <w:bCs/>
              </w:rPr>
            </w:pPr>
          </w:p>
        </w:tc>
      </w:tr>
    </w:tbl>
    <w:p w:rsidR="00C414A8" w:rsidRDefault="00C414A8" w:rsidP="00C414A8">
      <w:pPr>
        <w:tabs>
          <w:tab w:val="left" w:pos="9214"/>
        </w:tabs>
        <w:suppressAutoHyphens/>
        <w:spacing w:after="0" w:line="312" w:lineRule="auto"/>
        <w:ind w:right="-1"/>
        <w:jc w:val="both"/>
        <w:rPr>
          <w:rFonts w:ascii="Times New Roman" w:eastAsia="Times New Roman" w:hAnsi="Times New Roman" w:cs="Times New Roman"/>
          <w:i/>
          <w:iCs/>
          <w:sz w:val="12"/>
          <w:szCs w:val="12"/>
          <w:lang w:eastAsia="pl-PL"/>
        </w:rPr>
      </w:pPr>
    </w:p>
    <w:p w:rsidR="009644C8" w:rsidRPr="009644C8" w:rsidRDefault="009644C8" w:rsidP="009644C8">
      <w:pPr>
        <w:tabs>
          <w:tab w:val="left" w:pos="708"/>
        </w:tabs>
        <w:spacing w:after="120" w:line="240" w:lineRule="auto"/>
        <w:jc w:val="both"/>
        <w:rPr>
          <w:rFonts w:ascii="Times New Roman" w:eastAsia="Times New Roman" w:hAnsi="Times New Roman" w:cs="Times New Roman"/>
          <w:b/>
          <w:lang w:eastAsia="pl-PL"/>
        </w:rPr>
      </w:pPr>
      <w:r w:rsidRPr="004D427F">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W celu dokonania oceny oferty </w:t>
      </w:r>
      <w:r w:rsidRPr="004D427F">
        <w:rPr>
          <w:rFonts w:ascii="Times New Roman" w:eastAsia="Times New Roman" w:hAnsi="Times New Roman" w:cs="Times New Roman"/>
          <w:b/>
          <w:lang w:eastAsia="pl-PL"/>
        </w:rPr>
        <w:t>Wykonawca zobowiązany jest do złożenia wraz z ofertą dokumentów potwierdzających należyte wykonanie każdej wymienionej w wykazie usługi szkoleniowej (np. referencji).</w:t>
      </w:r>
    </w:p>
    <w:p w:rsidR="00C414A8" w:rsidRPr="007D19C5" w:rsidRDefault="00C414A8" w:rsidP="00C414A8">
      <w:pPr>
        <w:tabs>
          <w:tab w:val="left" w:pos="708"/>
        </w:tabs>
        <w:spacing w:after="12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Wykonawca zamierza powierzyć do wykonania część zamówienia podwykonawcom:</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3685"/>
        <w:gridCol w:w="4671"/>
      </w:tblGrid>
      <w:tr w:rsidR="00C414A8" w:rsidRPr="007D19C5" w:rsidTr="008610D2">
        <w:trPr>
          <w:trHeight w:val="564"/>
        </w:trPr>
        <w:tc>
          <w:tcPr>
            <w:tcW w:w="541" w:type="dxa"/>
            <w:shd w:val="clear" w:color="auto" w:fill="auto"/>
            <w:vAlign w:val="center"/>
          </w:tcPr>
          <w:p w:rsidR="00C414A8" w:rsidRPr="007D19C5" w:rsidRDefault="00C414A8" w:rsidP="008610D2">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Lp.</w:t>
            </w:r>
          </w:p>
        </w:tc>
        <w:tc>
          <w:tcPr>
            <w:tcW w:w="3685" w:type="dxa"/>
            <w:shd w:val="clear" w:color="auto" w:fill="auto"/>
            <w:vAlign w:val="center"/>
          </w:tcPr>
          <w:p w:rsidR="00C414A8" w:rsidRPr="007D19C5" w:rsidRDefault="00C414A8" w:rsidP="008610D2">
            <w:pPr>
              <w:tabs>
                <w:tab w:val="left" w:pos="708"/>
              </w:tabs>
              <w:spacing w:after="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Nazwa (firma) podwykonawcy</w:t>
            </w:r>
          </w:p>
          <w:p w:rsidR="00C414A8" w:rsidRPr="007D19C5" w:rsidRDefault="00C414A8" w:rsidP="008610D2">
            <w:pPr>
              <w:tabs>
                <w:tab w:val="left" w:pos="708"/>
              </w:tabs>
              <w:spacing w:after="0" w:line="240" w:lineRule="auto"/>
              <w:jc w:val="center"/>
              <w:rPr>
                <w:rFonts w:ascii="Times New Roman" w:eastAsia="Times New Roman" w:hAnsi="Times New Roman" w:cs="Times New Roman"/>
                <w:i/>
                <w:sz w:val="20"/>
                <w:szCs w:val="20"/>
                <w:lang w:eastAsia="pl-PL"/>
              </w:rPr>
            </w:pPr>
            <w:r w:rsidRPr="007D19C5">
              <w:rPr>
                <w:rFonts w:ascii="Times New Roman" w:eastAsia="Times New Roman" w:hAnsi="Times New Roman" w:cs="Times New Roman"/>
                <w:i/>
                <w:sz w:val="20"/>
                <w:szCs w:val="20"/>
                <w:lang w:eastAsia="pl-PL"/>
              </w:rPr>
              <w:t>(jeżeli są znani)</w:t>
            </w:r>
          </w:p>
        </w:tc>
        <w:tc>
          <w:tcPr>
            <w:tcW w:w="4671" w:type="dxa"/>
            <w:shd w:val="clear" w:color="auto" w:fill="auto"/>
            <w:vAlign w:val="center"/>
          </w:tcPr>
          <w:p w:rsidR="00C414A8" w:rsidRPr="007D19C5" w:rsidRDefault="00C414A8" w:rsidP="008610D2">
            <w:pPr>
              <w:tabs>
                <w:tab w:val="left" w:pos="708"/>
              </w:tabs>
              <w:spacing w:after="120" w:line="240" w:lineRule="auto"/>
              <w:jc w:val="center"/>
              <w:rPr>
                <w:rFonts w:ascii="Times New Roman" w:eastAsia="Times New Roman" w:hAnsi="Times New Roman" w:cs="Times New Roman"/>
                <w:b/>
                <w:lang w:eastAsia="pl-PL"/>
              </w:rPr>
            </w:pPr>
            <w:r w:rsidRPr="007D19C5">
              <w:rPr>
                <w:rFonts w:ascii="Times New Roman" w:eastAsia="Times New Roman" w:hAnsi="Times New Roman" w:cs="Times New Roman"/>
                <w:b/>
                <w:lang w:eastAsia="pl-PL"/>
              </w:rPr>
              <w:t>Zakres części zamówienia</w:t>
            </w:r>
          </w:p>
        </w:tc>
      </w:tr>
      <w:tr w:rsidR="00C414A8" w:rsidRPr="007D19C5" w:rsidTr="008610D2">
        <w:trPr>
          <w:trHeight w:val="700"/>
        </w:trPr>
        <w:tc>
          <w:tcPr>
            <w:tcW w:w="541" w:type="dxa"/>
            <w:shd w:val="clear" w:color="auto" w:fill="auto"/>
          </w:tcPr>
          <w:p w:rsidR="00C414A8" w:rsidRPr="007D19C5" w:rsidRDefault="00C414A8" w:rsidP="008610D2">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414A8" w:rsidRPr="007D19C5" w:rsidRDefault="00C414A8" w:rsidP="008610D2">
            <w:pPr>
              <w:tabs>
                <w:tab w:val="left" w:pos="708"/>
              </w:tabs>
              <w:spacing w:after="120" w:line="240" w:lineRule="auto"/>
              <w:rPr>
                <w:rFonts w:ascii="Times New Roman" w:eastAsia="Times New Roman" w:hAnsi="Times New Roman" w:cs="Times New Roman"/>
                <w:lang w:eastAsia="pl-PL"/>
              </w:rPr>
            </w:pPr>
          </w:p>
        </w:tc>
        <w:tc>
          <w:tcPr>
            <w:tcW w:w="4671" w:type="dxa"/>
            <w:shd w:val="clear" w:color="auto" w:fill="auto"/>
          </w:tcPr>
          <w:p w:rsidR="00C414A8" w:rsidRPr="007D19C5" w:rsidRDefault="00C414A8" w:rsidP="008610D2">
            <w:pPr>
              <w:tabs>
                <w:tab w:val="left" w:pos="708"/>
              </w:tabs>
              <w:spacing w:after="120" w:line="240" w:lineRule="auto"/>
              <w:rPr>
                <w:rFonts w:ascii="Times New Roman" w:eastAsia="Times New Roman" w:hAnsi="Times New Roman" w:cs="Times New Roman"/>
                <w:lang w:eastAsia="pl-PL"/>
              </w:rPr>
            </w:pPr>
          </w:p>
        </w:tc>
      </w:tr>
      <w:tr w:rsidR="00C414A8" w:rsidRPr="007D19C5" w:rsidTr="008610D2">
        <w:trPr>
          <w:trHeight w:val="710"/>
        </w:trPr>
        <w:tc>
          <w:tcPr>
            <w:tcW w:w="541" w:type="dxa"/>
            <w:shd w:val="clear" w:color="auto" w:fill="auto"/>
          </w:tcPr>
          <w:p w:rsidR="00C414A8" w:rsidRPr="007D19C5" w:rsidRDefault="00C414A8" w:rsidP="008610D2">
            <w:pPr>
              <w:tabs>
                <w:tab w:val="left" w:pos="708"/>
              </w:tabs>
              <w:spacing w:after="120" w:line="240" w:lineRule="auto"/>
              <w:rPr>
                <w:rFonts w:ascii="Times New Roman" w:eastAsia="Times New Roman" w:hAnsi="Times New Roman" w:cs="Times New Roman"/>
                <w:lang w:eastAsia="pl-PL"/>
              </w:rPr>
            </w:pPr>
          </w:p>
        </w:tc>
        <w:tc>
          <w:tcPr>
            <w:tcW w:w="3685" w:type="dxa"/>
            <w:shd w:val="clear" w:color="auto" w:fill="auto"/>
          </w:tcPr>
          <w:p w:rsidR="00C414A8" w:rsidRPr="007D19C5" w:rsidRDefault="00C414A8" w:rsidP="008610D2">
            <w:pPr>
              <w:tabs>
                <w:tab w:val="left" w:pos="708"/>
              </w:tabs>
              <w:spacing w:after="120" w:line="240" w:lineRule="auto"/>
              <w:rPr>
                <w:rFonts w:ascii="Times New Roman" w:eastAsia="Times New Roman" w:hAnsi="Times New Roman" w:cs="Times New Roman"/>
                <w:lang w:eastAsia="pl-PL"/>
              </w:rPr>
            </w:pPr>
          </w:p>
        </w:tc>
        <w:tc>
          <w:tcPr>
            <w:tcW w:w="4671" w:type="dxa"/>
            <w:shd w:val="clear" w:color="auto" w:fill="auto"/>
          </w:tcPr>
          <w:p w:rsidR="00C414A8" w:rsidRPr="007D19C5" w:rsidRDefault="00C414A8" w:rsidP="008610D2">
            <w:pPr>
              <w:tabs>
                <w:tab w:val="left" w:pos="708"/>
              </w:tabs>
              <w:spacing w:after="120" w:line="240" w:lineRule="auto"/>
              <w:rPr>
                <w:rFonts w:ascii="Times New Roman" w:eastAsia="Times New Roman" w:hAnsi="Times New Roman" w:cs="Times New Roman"/>
                <w:lang w:eastAsia="pl-PL"/>
              </w:rPr>
            </w:pPr>
          </w:p>
        </w:tc>
      </w:tr>
    </w:tbl>
    <w:p w:rsidR="00C414A8" w:rsidRDefault="00C414A8" w:rsidP="00C414A8">
      <w:pPr>
        <w:tabs>
          <w:tab w:val="left" w:pos="-1701"/>
        </w:tabs>
        <w:spacing w:after="0" w:line="240" w:lineRule="auto"/>
        <w:jc w:val="both"/>
        <w:rPr>
          <w:rFonts w:ascii="Times New Roman" w:eastAsia="Calibri" w:hAnsi="Times New Roman" w:cs="Times New Roman"/>
        </w:rPr>
      </w:pPr>
    </w:p>
    <w:p w:rsidR="00C414A8" w:rsidRDefault="00C414A8" w:rsidP="00C414A8">
      <w:pPr>
        <w:tabs>
          <w:tab w:val="left" w:pos="9214"/>
        </w:tabs>
        <w:spacing w:after="0" w:line="240" w:lineRule="auto"/>
        <w:jc w:val="both"/>
        <w:rPr>
          <w:rFonts w:ascii="Times New Roman" w:eastAsia="Times New Roman" w:hAnsi="Times New Roman" w:cs="Times New Roman"/>
          <w:iCs/>
          <w:lang w:eastAsia="pl-PL"/>
        </w:rPr>
      </w:pPr>
      <w:r w:rsidRPr="000724CE">
        <w:rPr>
          <w:rFonts w:ascii="Times New Roman" w:eastAsia="Times New Roman" w:hAnsi="Times New Roman" w:cs="Times New Roman"/>
          <w:iCs/>
          <w:lang w:eastAsia="pl-PL"/>
        </w:rPr>
        <w:t xml:space="preserve">Oświadczenie Wykonawców </w:t>
      </w:r>
      <w:r w:rsidRPr="000E7B54">
        <w:rPr>
          <w:rFonts w:ascii="Times New Roman" w:eastAsia="Times New Roman" w:hAnsi="Times New Roman" w:cs="Times New Roman"/>
          <w:iCs/>
          <w:u w:val="single"/>
          <w:lang w:eastAsia="pl-PL"/>
        </w:rPr>
        <w:t>wspólnie ubiegających się o udzielenie zamówienia</w:t>
      </w:r>
      <w:r w:rsidRPr="000724CE">
        <w:rPr>
          <w:rFonts w:ascii="Times New Roman" w:eastAsia="Times New Roman" w:hAnsi="Times New Roman" w:cs="Times New Roman"/>
          <w:iCs/>
          <w:lang w:eastAsia="pl-PL"/>
        </w:rPr>
        <w:t xml:space="preserve"> (zgodnie z art. 117 ust. 4 </w:t>
      </w:r>
      <w:proofErr w:type="spellStart"/>
      <w:r w:rsidRPr="000724CE">
        <w:rPr>
          <w:rFonts w:ascii="Times New Roman" w:eastAsia="Times New Roman" w:hAnsi="Times New Roman" w:cs="Times New Roman"/>
          <w:iCs/>
          <w:lang w:eastAsia="pl-PL"/>
        </w:rPr>
        <w:t>Pzp</w:t>
      </w:r>
      <w:proofErr w:type="spellEnd"/>
      <w:r w:rsidRPr="000724CE">
        <w:rPr>
          <w:rFonts w:ascii="Times New Roman" w:eastAsia="Times New Roman" w:hAnsi="Times New Roman" w:cs="Times New Roman"/>
          <w:iCs/>
          <w:lang w:eastAsia="pl-PL"/>
        </w:rPr>
        <w:t xml:space="preserve">): </w:t>
      </w:r>
    </w:p>
    <w:p w:rsidR="00C414A8" w:rsidRPr="009537E7" w:rsidRDefault="00C414A8" w:rsidP="00C414A8">
      <w:pPr>
        <w:tabs>
          <w:tab w:val="left" w:pos="9214"/>
        </w:tabs>
        <w:spacing w:after="0" w:line="240" w:lineRule="auto"/>
        <w:jc w:val="both"/>
        <w:rPr>
          <w:rFonts w:ascii="Times New Roman" w:eastAsia="Times New Roman" w:hAnsi="Times New Roman" w:cs="Times New Roman"/>
          <w:iCs/>
          <w:sz w:val="8"/>
          <w:szCs w:val="8"/>
          <w:lang w:eastAsia="pl-PL"/>
        </w:rPr>
      </w:pPr>
    </w:p>
    <w:p w:rsidR="00C414A8" w:rsidRPr="000724CE" w:rsidRDefault="00C414A8" w:rsidP="00C414A8">
      <w:pPr>
        <w:tabs>
          <w:tab w:val="left" w:pos="9214"/>
        </w:tabs>
        <w:spacing w:after="0" w:line="22" w:lineRule="atLeast"/>
        <w:ind w:left="426" w:right="-1"/>
        <w:jc w:val="both"/>
        <w:rPr>
          <w:rFonts w:ascii="Times New Roman" w:eastAsia="Times New Roman" w:hAnsi="Times New Roman" w:cs="Times New Roman"/>
          <w:iCs/>
          <w:lang w:eastAsia="pl-PL"/>
        </w:rPr>
      </w:pPr>
      <w:r w:rsidRPr="000724CE">
        <w:rPr>
          <w:rFonts w:ascii="Times New Roman" w:eastAsia="Times New Roman" w:hAnsi="Times New Roman" w:cs="Times New Roman"/>
          <w:b/>
          <w:bCs/>
          <w:iCs/>
          <w:lang w:eastAsia="pl-PL"/>
        </w:rPr>
        <w:t>Oświadczamy</w:t>
      </w:r>
      <w:r w:rsidRPr="000724CE">
        <w:rPr>
          <w:rFonts w:ascii="Times New Roman" w:eastAsia="Times New Roman" w:hAnsi="Times New Roman" w:cs="Times New Roman"/>
          <w:iCs/>
          <w:lang w:eastAsia="pl-PL"/>
        </w:rPr>
        <w:t>, że:</w:t>
      </w:r>
    </w:p>
    <w:p w:rsidR="00C414A8" w:rsidRPr="000724CE" w:rsidRDefault="00C414A8" w:rsidP="00C2351C">
      <w:pPr>
        <w:numPr>
          <w:ilvl w:val="0"/>
          <w:numId w:val="214"/>
        </w:numPr>
        <w:tabs>
          <w:tab w:val="left" w:pos="9214"/>
        </w:tabs>
        <w:spacing w:after="120" w:line="22" w:lineRule="atLeast"/>
        <w:jc w:val="both"/>
        <w:rPr>
          <w:rFonts w:ascii="Times New Roman" w:eastAsia="Times New Roman" w:hAnsi="Times New Roman" w:cs="Times New Roman"/>
          <w:iCs/>
          <w:lang w:eastAsia="pl-PL"/>
        </w:rPr>
      </w:pPr>
      <w:r w:rsidRPr="000724CE">
        <w:rPr>
          <w:rFonts w:ascii="Times New Roman" w:eastAsia="Times New Roman" w:hAnsi="Times New Roman" w:cs="Times New Roman"/>
          <w:iCs/>
          <w:lang w:eastAsia="pl-PL"/>
        </w:rPr>
        <w:t xml:space="preserve">Wykonawca …………………………………………. (nazwa i adres) zrealizuje następującą część zamówienia ……………………………….……………………….. , </w:t>
      </w:r>
    </w:p>
    <w:p w:rsidR="00C414A8" w:rsidRPr="000724CE" w:rsidRDefault="00C414A8" w:rsidP="00C2351C">
      <w:pPr>
        <w:numPr>
          <w:ilvl w:val="0"/>
          <w:numId w:val="214"/>
        </w:numPr>
        <w:spacing w:after="0" w:line="22" w:lineRule="atLeast"/>
        <w:ind w:left="714" w:hanging="357"/>
        <w:jc w:val="both"/>
        <w:rPr>
          <w:rFonts w:ascii="Times New Roman" w:eastAsia="Times New Roman" w:hAnsi="Times New Roman" w:cs="Times New Roman"/>
          <w:iCs/>
          <w:lang w:eastAsia="pl-PL"/>
        </w:rPr>
      </w:pPr>
      <w:r w:rsidRPr="000724CE">
        <w:rPr>
          <w:rFonts w:ascii="Times New Roman" w:eastAsia="Times New Roman" w:hAnsi="Times New Roman" w:cs="Times New Roman"/>
          <w:iCs/>
          <w:lang w:eastAsia="pl-PL"/>
        </w:rPr>
        <w:t>Wykonawca …………………………………………. (nazwa i adres) zrealizuje następującą część zamówienia………………….…………………………………….....</w:t>
      </w:r>
    </w:p>
    <w:p w:rsidR="00C414A8" w:rsidRDefault="00C414A8" w:rsidP="00C414A8">
      <w:pPr>
        <w:tabs>
          <w:tab w:val="left" w:pos="-1701"/>
        </w:tabs>
        <w:spacing w:after="0" w:line="240" w:lineRule="auto"/>
        <w:jc w:val="both"/>
        <w:rPr>
          <w:rFonts w:ascii="Times New Roman" w:eastAsia="Calibri" w:hAnsi="Times New Roman" w:cs="Times New Roman"/>
        </w:rPr>
      </w:pPr>
    </w:p>
    <w:p w:rsidR="00C414A8" w:rsidRDefault="00C414A8" w:rsidP="00C414A8">
      <w:pPr>
        <w:tabs>
          <w:tab w:val="left" w:pos="-1701"/>
        </w:tabs>
        <w:spacing w:after="0" w:line="240" w:lineRule="auto"/>
        <w:jc w:val="both"/>
        <w:rPr>
          <w:rFonts w:ascii="Times New Roman" w:eastAsia="Calibri" w:hAnsi="Times New Roman" w:cs="Times New Roman"/>
        </w:rPr>
      </w:pPr>
      <w:r w:rsidRPr="007D19C5">
        <w:rPr>
          <w:rFonts w:ascii="Times New Roman" w:eastAsia="Calibri" w:hAnsi="Times New Roman" w:cs="Times New Roman"/>
        </w:rPr>
        <w:t>Ponadto:</w:t>
      </w:r>
    </w:p>
    <w:p w:rsidR="00C414A8" w:rsidRPr="007D19C5" w:rsidRDefault="00C414A8" w:rsidP="00C414A8">
      <w:pPr>
        <w:tabs>
          <w:tab w:val="left" w:pos="-1701"/>
        </w:tabs>
        <w:spacing w:after="0" w:line="240" w:lineRule="auto"/>
        <w:jc w:val="both"/>
        <w:rPr>
          <w:rFonts w:ascii="Times New Roman" w:eastAsia="Calibri" w:hAnsi="Times New Roman" w:cs="Times New Roman"/>
          <w:sz w:val="12"/>
          <w:szCs w:val="12"/>
        </w:rPr>
      </w:pPr>
    </w:p>
    <w:p w:rsidR="00C414A8" w:rsidRPr="009644C8" w:rsidRDefault="00C414A8" w:rsidP="00C2351C">
      <w:pPr>
        <w:numPr>
          <w:ilvl w:val="0"/>
          <w:numId w:val="213"/>
        </w:numPr>
        <w:spacing w:after="0" w:line="240" w:lineRule="auto"/>
        <w:jc w:val="both"/>
        <w:rPr>
          <w:rFonts w:ascii="Times New Roman" w:eastAsia="Times New Roman" w:hAnsi="Times New Roman" w:cs="Times New Roman"/>
          <w:lang w:eastAsia="pl-PL"/>
        </w:rPr>
      </w:pPr>
      <w:r w:rsidRPr="009F0DF4">
        <w:rPr>
          <w:rFonts w:ascii="Times New Roman" w:eastAsia="Times New Roman" w:hAnsi="Times New Roman" w:cs="Times New Roman"/>
          <w:lang w:eastAsia="pl-PL"/>
        </w:rPr>
        <w:t xml:space="preserve">Oświadczam, że w cenie naszej oferty zostały uwzględnione wszystkie koszty związane          </w:t>
      </w:r>
      <w:r>
        <w:rPr>
          <w:rFonts w:ascii="Times New Roman" w:eastAsia="Times New Roman" w:hAnsi="Times New Roman" w:cs="Times New Roman"/>
          <w:lang w:eastAsia="pl-PL"/>
        </w:rPr>
        <w:t xml:space="preserve">        z wykonaniem zamówienia,</w:t>
      </w:r>
      <w:r w:rsidRPr="00C414A8">
        <w:t xml:space="preserve"> </w:t>
      </w:r>
      <w:r w:rsidRPr="009644C8">
        <w:rPr>
          <w:rFonts w:ascii="Times New Roman" w:eastAsia="Times New Roman" w:hAnsi="Times New Roman" w:cs="Times New Roman"/>
          <w:lang w:eastAsia="pl-PL"/>
        </w:rPr>
        <w:t>w tym m. in. koszt wyżywienia i zakwaterowania w hotelu.</w:t>
      </w:r>
    </w:p>
    <w:p w:rsidR="00C414A8" w:rsidRPr="009F0DF4" w:rsidRDefault="00C414A8" w:rsidP="00C2351C">
      <w:pPr>
        <w:numPr>
          <w:ilvl w:val="0"/>
          <w:numId w:val="213"/>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cena oferty jest ceną netto i jednocześnie brutto, z uwagi na fakt, że Zamawiający korzysta z przysługującego zwolnienia z podatku VAT, gdyż wyżej wymienione szkolenie jest </w:t>
      </w:r>
      <w:r w:rsidRPr="005525B6">
        <w:rPr>
          <w:rFonts w:ascii="Times New Roman" w:eastAsia="Times New Roman" w:hAnsi="Times New Roman" w:cs="Times New Roman"/>
          <w:lang w:eastAsia="pl-PL"/>
        </w:rPr>
        <w:t>finansowan</w:t>
      </w:r>
      <w:r>
        <w:rPr>
          <w:rFonts w:ascii="Times New Roman" w:eastAsia="Times New Roman" w:hAnsi="Times New Roman" w:cs="Times New Roman"/>
          <w:lang w:eastAsia="pl-PL"/>
        </w:rPr>
        <w:t xml:space="preserve">e </w:t>
      </w:r>
      <w:r w:rsidRPr="005525B6">
        <w:rPr>
          <w:rFonts w:ascii="Times New Roman" w:eastAsia="Times New Roman" w:hAnsi="Times New Roman" w:cs="Times New Roman"/>
          <w:lang w:eastAsia="pl-PL"/>
        </w:rPr>
        <w:t>w</w:t>
      </w:r>
      <w:r>
        <w:rPr>
          <w:rFonts w:ascii="Times New Roman" w:eastAsia="Times New Roman" w:hAnsi="Times New Roman" w:cs="Times New Roman"/>
          <w:lang w:eastAsia="pl-PL"/>
        </w:rPr>
        <w:t xml:space="preserve"> całości ze środków publicznych oraz ma charakter kształcenia zawodowego lub służy przekwalifikowaniu (</w:t>
      </w:r>
      <w:r w:rsidRPr="005525B6">
        <w:rPr>
          <w:rFonts w:ascii="Times New Roman" w:eastAsia="Times New Roman" w:hAnsi="Times New Roman" w:cs="Times New Roman"/>
          <w:lang w:eastAsia="pl-PL"/>
        </w:rPr>
        <w:t>art</w:t>
      </w:r>
      <w:r>
        <w:rPr>
          <w:rFonts w:ascii="Times New Roman" w:eastAsia="Times New Roman" w:hAnsi="Times New Roman" w:cs="Times New Roman"/>
          <w:lang w:eastAsia="pl-PL"/>
        </w:rPr>
        <w:t>. 43 ust. 1 pkt 29 lit. c</w:t>
      </w:r>
      <w:r w:rsidRPr="005525B6">
        <w:rPr>
          <w:rFonts w:ascii="Times New Roman" w:eastAsia="Times New Roman" w:hAnsi="Times New Roman" w:cs="Times New Roman"/>
          <w:lang w:eastAsia="pl-PL"/>
        </w:rPr>
        <w:t xml:space="preserve"> ustawy z dnia 11 marca 2004 r</w:t>
      </w:r>
      <w:r>
        <w:rPr>
          <w:rFonts w:ascii="Times New Roman" w:eastAsia="Times New Roman" w:hAnsi="Times New Roman" w:cs="Times New Roman"/>
          <w:lang w:eastAsia="pl-PL"/>
        </w:rPr>
        <w:t xml:space="preserve">. o podatku od towarów i usług, </w:t>
      </w:r>
      <w:r w:rsidRPr="005525B6">
        <w:rPr>
          <w:rFonts w:ascii="Times New Roman" w:eastAsia="Times New Roman" w:hAnsi="Times New Roman" w:cs="Times New Roman"/>
          <w:lang w:eastAsia="pl-PL"/>
        </w:rPr>
        <w:t>t</w:t>
      </w:r>
      <w:r>
        <w:rPr>
          <w:rFonts w:ascii="Times New Roman" w:eastAsia="Times New Roman" w:hAnsi="Times New Roman" w:cs="Times New Roman"/>
          <w:lang w:eastAsia="pl-PL"/>
        </w:rPr>
        <w:t xml:space="preserve"> </w:t>
      </w:r>
      <w:r w:rsidRPr="005525B6">
        <w:rPr>
          <w:rFonts w:ascii="Times New Roman" w:eastAsia="Times New Roman" w:hAnsi="Times New Roman" w:cs="Times New Roman"/>
          <w:lang w:eastAsia="pl-PL"/>
        </w:rPr>
        <w:t>j. Dz. U. z 2022 r. poz. 931</w:t>
      </w:r>
      <w:r w:rsidR="00AD1701">
        <w:rPr>
          <w:rFonts w:ascii="Times New Roman" w:eastAsia="Times New Roman" w:hAnsi="Times New Roman" w:cs="Times New Roman"/>
          <w:lang w:eastAsia="pl-PL"/>
        </w:rPr>
        <w:t xml:space="preserve"> ze zm.</w:t>
      </w:r>
      <w:r w:rsidRPr="005525B6">
        <w:rPr>
          <w:rFonts w:ascii="Times New Roman" w:eastAsia="Times New Roman" w:hAnsi="Times New Roman" w:cs="Times New Roman"/>
          <w:lang w:eastAsia="pl-PL"/>
        </w:rPr>
        <w:t>).</w:t>
      </w:r>
    </w:p>
    <w:p w:rsidR="00C414A8" w:rsidRPr="007D19C5" w:rsidRDefault="00C414A8" w:rsidP="00C2351C">
      <w:pPr>
        <w:numPr>
          <w:ilvl w:val="0"/>
          <w:numId w:val="21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 xml:space="preserve">Oświadczam, że </w:t>
      </w:r>
      <w:r w:rsidRPr="009537E7">
        <w:rPr>
          <w:rFonts w:ascii="Times New Roman" w:eastAsia="Times New Roman" w:hAnsi="Times New Roman" w:cs="Times New Roman"/>
          <w:lang w:eastAsia="pl-PL"/>
        </w:rPr>
        <w:t xml:space="preserve">uzyskałem od Zamawiającego wszelkie informacje niezbędne do rzetelnego sporządzenia niniejszej oferty zgodnie z wymogami określonymi w SWZ </w:t>
      </w:r>
      <w:r>
        <w:rPr>
          <w:rFonts w:ascii="Times New Roman" w:eastAsia="Times New Roman" w:hAnsi="Times New Roman" w:cs="Times New Roman"/>
          <w:lang w:eastAsia="pl-PL"/>
        </w:rPr>
        <w:t xml:space="preserve">oraz oświadczam, że </w:t>
      </w:r>
      <w:r w:rsidRPr="007D19C5">
        <w:rPr>
          <w:rFonts w:ascii="Times New Roman" w:eastAsia="Times New Roman" w:hAnsi="Times New Roman" w:cs="Times New Roman"/>
          <w:lang w:eastAsia="pl-PL"/>
        </w:rPr>
        <w:t xml:space="preserve">zapoznałem się ze Specyfikacją Warunków Zamówienia wraz z załącznikami, w tym  wzorem umowy,  i nie wnoszę do nich żadnych zastrzeżeń. </w:t>
      </w:r>
    </w:p>
    <w:p w:rsidR="00C414A8" w:rsidRPr="007D19C5" w:rsidRDefault="00C414A8" w:rsidP="00C2351C">
      <w:pPr>
        <w:numPr>
          <w:ilvl w:val="0"/>
          <w:numId w:val="21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t>Oświadczam, że wykonam przedmiotowe zamówienie w terminie określonym w SWZ, zgadzam się na warunki i termin płatności określone w projekcie umowy stanowiącym załącznik do SWZ.</w:t>
      </w:r>
    </w:p>
    <w:p w:rsidR="00C414A8" w:rsidRPr="007D19C5" w:rsidRDefault="00C414A8" w:rsidP="00C2351C">
      <w:pPr>
        <w:numPr>
          <w:ilvl w:val="0"/>
          <w:numId w:val="21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Zobowiązuję się do zawarcia umowy w miejscu i terminie wyznaczonym przez Zamawiającego.</w:t>
      </w:r>
    </w:p>
    <w:p w:rsidR="00C414A8" w:rsidRDefault="00C414A8" w:rsidP="00C2351C">
      <w:pPr>
        <w:numPr>
          <w:ilvl w:val="0"/>
          <w:numId w:val="21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ar-SA"/>
        </w:rPr>
        <w:t>W przypadku zatrudnienia podwykonawców odpowiadamy za ich pracę jak za własną.</w:t>
      </w:r>
    </w:p>
    <w:p w:rsidR="00C414A8" w:rsidRPr="009537E7" w:rsidRDefault="00C414A8" w:rsidP="00C2351C">
      <w:pPr>
        <w:numPr>
          <w:ilvl w:val="0"/>
          <w:numId w:val="213"/>
        </w:numPr>
        <w:spacing w:after="0" w:line="240" w:lineRule="auto"/>
        <w:jc w:val="both"/>
        <w:rPr>
          <w:rFonts w:ascii="Times New Roman" w:eastAsia="Times New Roman" w:hAnsi="Times New Roman" w:cs="Times New Roman"/>
          <w:lang w:eastAsia="pl-PL"/>
        </w:rPr>
      </w:pPr>
      <w:r w:rsidRPr="009537E7">
        <w:rPr>
          <w:rFonts w:ascii="Times New Roman" w:eastAsia="Times New Roman" w:hAnsi="Times New Roman" w:cs="Times New Roman"/>
          <w:bCs/>
          <w:lang w:eastAsia="pl-PL"/>
        </w:rPr>
        <w:t>Oświadczam</w:t>
      </w:r>
      <w:r w:rsidRPr="009537E7">
        <w:rPr>
          <w:rFonts w:ascii="Times New Roman" w:eastAsia="Times New Roman" w:hAnsi="Times New Roman" w:cs="Times New Roman"/>
          <w:lang w:eastAsia="pl-PL"/>
        </w:rPr>
        <w:t>, że uważam się za związanego ofertą przez okres</w:t>
      </w:r>
      <w:r>
        <w:rPr>
          <w:rFonts w:ascii="Times New Roman" w:eastAsia="Times New Roman" w:hAnsi="Times New Roman" w:cs="Times New Roman"/>
          <w:lang w:eastAsia="pl-PL"/>
        </w:rPr>
        <w:t xml:space="preserve"> 30</w:t>
      </w:r>
      <w:r w:rsidRPr="009537E7">
        <w:rPr>
          <w:rFonts w:ascii="Times New Roman" w:eastAsia="Times New Roman" w:hAnsi="Times New Roman" w:cs="Times New Roman"/>
          <w:lang w:eastAsia="pl-PL"/>
        </w:rPr>
        <w:t xml:space="preserve"> dni licząc od upływu terminu składania ofert określonego w SWZ</w:t>
      </w:r>
      <w:r>
        <w:rPr>
          <w:rFonts w:ascii="Times New Roman" w:eastAsia="Times New Roman" w:hAnsi="Times New Roman" w:cs="Times New Roman"/>
          <w:lang w:eastAsia="pl-PL"/>
        </w:rPr>
        <w:t>.</w:t>
      </w:r>
    </w:p>
    <w:p w:rsidR="00C414A8" w:rsidRDefault="00C414A8" w:rsidP="00C2351C">
      <w:pPr>
        <w:numPr>
          <w:ilvl w:val="0"/>
          <w:numId w:val="213"/>
        </w:numPr>
        <w:spacing w:after="0" w:line="240" w:lineRule="auto"/>
        <w:jc w:val="both"/>
        <w:rPr>
          <w:rFonts w:ascii="Times New Roman" w:eastAsia="Times New Roman" w:hAnsi="Times New Roman" w:cs="Times New Roman"/>
          <w:lang w:eastAsia="pl-PL"/>
        </w:rPr>
      </w:pPr>
      <w:r w:rsidRPr="007D19C5">
        <w:rPr>
          <w:rFonts w:ascii="Times New Roman" w:eastAsia="Times New Roman" w:hAnsi="Times New Roman" w:cs="Times New Roman"/>
          <w:lang w:eastAsia="pl-PL"/>
        </w:rPr>
        <w:lastRenderedPageBreak/>
        <w:t>Zapoznaliśmy się z klauzulą informacyjną RODO zamieszczoną w SWZ.</w:t>
      </w:r>
    </w:p>
    <w:p w:rsidR="00C414A8" w:rsidRPr="009537E7" w:rsidRDefault="00C414A8" w:rsidP="00C2351C">
      <w:pPr>
        <w:pStyle w:val="Akapitzlist"/>
        <w:numPr>
          <w:ilvl w:val="0"/>
          <w:numId w:val="213"/>
        </w:numPr>
        <w:spacing w:line="240" w:lineRule="auto"/>
        <w:ind w:left="357" w:hanging="357"/>
        <w:rPr>
          <w:rFonts w:eastAsia="Times New Roman"/>
          <w:sz w:val="22"/>
          <w:szCs w:val="22"/>
          <w:lang w:eastAsia="pl-PL"/>
        </w:rPr>
      </w:pPr>
      <w:r w:rsidRPr="009537E7">
        <w:rPr>
          <w:rFonts w:eastAsia="Times New Roman"/>
          <w:sz w:val="22"/>
          <w:szCs w:val="22"/>
          <w:lang w:eastAsia="pl-PL"/>
        </w:rPr>
        <w:t>Oświadczam, że zapewnię w okresie obowiązywania umowy pełną ochronę danych osobowych oraz zgodność z wszelkimi obecnymi oraz przyszłymi przepisami prawa dotyczącymi ochrony danych osobowych.</w:t>
      </w:r>
    </w:p>
    <w:p w:rsidR="00C414A8" w:rsidRPr="00C414A8" w:rsidRDefault="00C414A8" w:rsidP="00C2351C">
      <w:pPr>
        <w:numPr>
          <w:ilvl w:val="0"/>
          <w:numId w:val="213"/>
        </w:numPr>
        <w:spacing w:after="0" w:line="240" w:lineRule="auto"/>
        <w:jc w:val="both"/>
        <w:rPr>
          <w:rFonts w:ascii="Times New Roman" w:eastAsia="Times New Roman" w:hAnsi="Times New Roman" w:cs="Times New Roman"/>
          <w:color w:val="FF0000"/>
          <w:lang w:eastAsia="pl-PL"/>
        </w:rPr>
      </w:pPr>
      <w:r w:rsidRPr="007D19C5">
        <w:rPr>
          <w:rFonts w:ascii="Times New Roman" w:eastAsia="Calibri" w:hAnsi="Times New Roman" w:cs="Times New Roman"/>
          <w:color w:val="000000"/>
        </w:rPr>
        <w:t>Wypełniliśmy obowiązki informacyjne przewidziane w art. 13 lub art. 14 RODO** wobec osób fizycznych , od których dane osobowe bezpośrednio lub pośrednio pozyskaliśmy w celu ubiegania się o udzielenie zamówienia publicznego w  niniejszym postępowaniu, i których dane zostały przekazane Zamawiającemu w ramach zamówienia***.</w:t>
      </w:r>
    </w:p>
    <w:p w:rsidR="00C414A8" w:rsidRPr="009537E7" w:rsidRDefault="00C414A8" w:rsidP="00C2351C">
      <w:pPr>
        <w:pStyle w:val="Akapitzlist"/>
        <w:numPr>
          <w:ilvl w:val="0"/>
          <w:numId w:val="213"/>
        </w:numPr>
        <w:suppressAutoHyphens/>
        <w:autoSpaceDE w:val="0"/>
        <w:autoSpaceDN w:val="0"/>
        <w:adjustRightInd w:val="0"/>
        <w:spacing w:line="240" w:lineRule="auto"/>
        <w:ind w:right="-28"/>
        <w:rPr>
          <w:sz w:val="22"/>
          <w:szCs w:val="22"/>
        </w:rPr>
      </w:pPr>
      <w:r w:rsidRPr="009537E7">
        <w:rPr>
          <w:bCs/>
          <w:sz w:val="22"/>
          <w:szCs w:val="22"/>
        </w:rPr>
        <w:t>Oświadczam</w:t>
      </w:r>
      <w:r w:rsidRPr="009537E7">
        <w:rPr>
          <w:sz w:val="22"/>
          <w:szCs w:val="22"/>
        </w:rPr>
        <w:t xml:space="preserve">, że </w:t>
      </w:r>
      <w:r w:rsidRPr="009537E7">
        <w:rPr>
          <w:iCs/>
          <w:sz w:val="22"/>
          <w:szCs w:val="22"/>
        </w:rPr>
        <w:t>żadne z informacji zawartych w ofercie nie stanowią tajemnicy przedsiębiorstwa w rozumieniu przepisów ustawy o zwalczaniu nieuczciwej konkurencji / wskazane poniżej informacje zawarte w ofercie stanowią tajemnicę przedsiębiorstwa w rozumieniu przepisów ustawy o zwalczaniu nieuczciwej konkurencji i w związku z niniejszym nie mogą być one udostępniane (</w:t>
      </w:r>
      <w:r w:rsidRPr="009537E7">
        <w:rPr>
          <w:i/>
          <w:sz w:val="22"/>
          <w:szCs w:val="22"/>
        </w:rPr>
        <w:t>niepotrzebne skreślić</w:t>
      </w:r>
      <w:r w:rsidRPr="009537E7">
        <w:rPr>
          <w:iCs/>
          <w:sz w:val="22"/>
          <w:szCs w:val="22"/>
        </w:rPr>
        <w:t>):</w:t>
      </w:r>
    </w:p>
    <w:p w:rsidR="00C414A8" w:rsidRPr="009537E7" w:rsidRDefault="00C414A8" w:rsidP="00C414A8">
      <w:pPr>
        <w:suppressAutoHyphens/>
        <w:autoSpaceDE w:val="0"/>
        <w:autoSpaceDN w:val="0"/>
        <w:adjustRightInd w:val="0"/>
        <w:spacing w:after="0" w:line="240" w:lineRule="auto"/>
        <w:ind w:right="-28"/>
        <w:jc w:val="both"/>
        <w:rPr>
          <w:rFonts w:ascii="Times New Roman" w:eastAsia="Calibri" w:hAnsi="Times New Roman" w:cs="Times New Roman"/>
        </w:rPr>
      </w:pPr>
    </w:p>
    <w:tbl>
      <w:tblPr>
        <w:tblW w:w="90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03"/>
        <w:gridCol w:w="4342"/>
      </w:tblGrid>
      <w:tr w:rsidR="00C414A8" w:rsidRPr="009537E7" w:rsidTr="008610D2">
        <w:trPr>
          <w:trHeight w:val="263"/>
        </w:trPr>
        <w:tc>
          <w:tcPr>
            <w:tcW w:w="675" w:type="dxa"/>
            <w:vMerge w:val="restart"/>
            <w:tcBorders>
              <w:top w:val="single" w:sz="4" w:space="0" w:color="auto"/>
              <w:left w:val="single" w:sz="4" w:space="0" w:color="auto"/>
              <w:bottom w:val="single" w:sz="4" w:space="0" w:color="auto"/>
              <w:right w:val="single" w:sz="4" w:space="0" w:color="auto"/>
            </w:tcBorders>
            <w:hideMark/>
          </w:tcPr>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lang w:eastAsia="pl-PL"/>
              </w:rPr>
            </w:pPr>
            <w:r w:rsidRPr="009537E7">
              <w:rPr>
                <w:rFonts w:ascii="Times New Roman" w:eastAsia="Times New Roman" w:hAnsi="Times New Roman" w:cs="Times New Roman"/>
                <w:lang w:eastAsia="pl-PL"/>
              </w:rPr>
              <w:t>L.p.</w:t>
            </w:r>
          </w:p>
        </w:tc>
        <w:tc>
          <w:tcPr>
            <w:tcW w:w="4003" w:type="dxa"/>
            <w:tcBorders>
              <w:top w:val="single" w:sz="4" w:space="0" w:color="auto"/>
              <w:left w:val="single" w:sz="4" w:space="0" w:color="auto"/>
              <w:bottom w:val="single" w:sz="4" w:space="0" w:color="auto"/>
              <w:right w:val="single" w:sz="4" w:space="0" w:color="auto"/>
            </w:tcBorders>
            <w:hideMark/>
          </w:tcPr>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lang w:eastAsia="pl-PL"/>
              </w:rPr>
            </w:pPr>
            <w:r w:rsidRPr="009537E7">
              <w:rPr>
                <w:rFonts w:ascii="Times New Roman" w:eastAsia="Times New Roman" w:hAnsi="Times New Roman" w:cs="Times New Roman"/>
                <w:lang w:eastAsia="pl-PL"/>
              </w:rPr>
              <w:t xml:space="preserve">Oznaczenie rodzaju (nazwy) informacji </w:t>
            </w:r>
          </w:p>
        </w:tc>
        <w:tc>
          <w:tcPr>
            <w:tcW w:w="4342" w:type="dxa"/>
            <w:tcBorders>
              <w:top w:val="single" w:sz="4" w:space="0" w:color="auto"/>
              <w:left w:val="single" w:sz="4" w:space="0" w:color="auto"/>
              <w:bottom w:val="single" w:sz="4" w:space="0" w:color="auto"/>
              <w:right w:val="single" w:sz="4" w:space="0" w:color="auto"/>
            </w:tcBorders>
            <w:hideMark/>
          </w:tcPr>
          <w:p w:rsidR="00C414A8" w:rsidRPr="009537E7" w:rsidRDefault="00C414A8" w:rsidP="008610D2">
            <w:pPr>
              <w:spacing w:after="0" w:line="240" w:lineRule="auto"/>
              <w:rPr>
                <w:rFonts w:ascii="Times New Roman" w:eastAsia="Times New Roman" w:hAnsi="Times New Roman" w:cs="Times New Roman"/>
                <w:lang w:eastAsia="pl-PL"/>
              </w:rPr>
            </w:pPr>
            <w:r w:rsidRPr="009537E7">
              <w:rPr>
                <w:rFonts w:ascii="Times New Roman" w:eastAsia="Times New Roman" w:hAnsi="Times New Roman" w:cs="Times New Roman"/>
                <w:lang w:eastAsia="pl-PL"/>
              </w:rPr>
              <w:t>Strony w ofercie(wyrażone cyfrą)</w:t>
            </w:r>
          </w:p>
          <w:p w:rsidR="00C414A8" w:rsidRPr="009537E7" w:rsidRDefault="00C414A8" w:rsidP="008610D2">
            <w:pPr>
              <w:spacing w:after="0" w:line="240" w:lineRule="auto"/>
              <w:rPr>
                <w:rFonts w:ascii="Times New Roman" w:eastAsia="Times New Roman" w:hAnsi="Times New Roman" w:cs="Times New Roman"/>
                <w:lang w:eastAsia="pl-PL"/>
              </w:rPr>
            </w:pPr>
            <w:r w:rsidRPr="009537E7">
              <w:rPr>
                <w:rFonts w:ascii="Times New Roman" w:eastAsia="Times New Roman" w:hAnsi="Times New Roman" w:cs="Times New Roman"/>
                <w:lang w:eastAsia="pl-PL"/>
              </w:rPr>
              <w:t>od..........  do .........................</w:t>
            </w:r>
          </w:p>
        </w:tc>
      </w:tr>
      <w:tr w:rsidR="00C414A8" w:rsidRPr="009537E7" w:rsidTr="008610D2">
        <w:trPr>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14A8" w:rsidRPr="009537E7" w:rsidRDefault="00C414A8" w:rsidP="008610D2">
            <w:pPr>
              <w:spacing w:after="0" w:line="240" w:lineRule="auto"/>
              <w:rPr>
                <w:rFonts w:ascii="Times New Roman" w:eastAsia="Times New Roman" w:hAnsi="Times New Roman" w:cs="Times New Roman"/>
                <w:lang w:eastAsia="pl-PL"/>
              </w:rPr>
            </w:pPr>
          </w:p>
        </w:tc>
        <w:tc>
          <w:tcPr>
            <w:tcW w:w="4003" w:type="dxa"/>
            <w:tcBorders>
              <w:top w:val="single" w:sz="4" w:space="0" w:color="auto"/>
              <w:left w:val="single" w:sz="4" w:space="0" w:color="auto"/>
              <w:bottom w:val="single" w:sz="4" w:space="0" w:color="auto"/>
              <w:right w:val="single" w:sz="4" w:space="0" w:color="auto"/>
            </w:tcBorders>
          </w:tcPr>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i/>
                <w:iCs/>
                <w:lang w:eastAsia="pl-PL"/>
              </w:rPr>
            </w:pPr>
          </w:p>
        </w:tc>
        <w:tc>
          <w:tcPr>
            <w:tcW w:w="4342" w:type="dxa"/>
            <w:tcBorders>
              <w:top w:val="single" w:sz="4" w:space="0" w:color="auto"/>
              <w:left w:val="single" w:sz="4" w:space="0" w:color="auto"/>
              <w:bottom w:val="single" w:sz="4" w:space="0" w:color="auto"/>
              <w:right w:val="single" w:sz="4" w:space="0" w:color="auto"/>
            </w:tcBorders>
          </w:tcPr>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i/>
                <w:iCs/>
                <w:lang w:eastAsia="pl-PL"/>
              </w:rPr>
            </w:pPr>
          </w:p>
        </w:tc>
      </w:tr>
      <w:tr w:rsidR="00C414A8" w:rsidRPr="009537E7" w:rsidTr="008610D2">
        <w:tc>
          <w:tcPr>
            <w:tcW w:w="675" w:type="dxa"/>
            <w:tcBorders>
              <w:top w:val="single" w:sz="4" w:space="0" w:color="auto"/>
              <w:left w:val="single" w:sz="4" w:space="0" w:color="auto"/>
              <w:bottom w:val="single" w:sz="4" w:space="0" w:color="auto"/>
              <w:right w:val="single" w:sz="4" w:space="0" w:color="auto"/>
            </w:tcBorders>
          </w:tcPr>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i/>
                <w:iCs/>
                <w:lang w:eastAsia="pl-PL"/>
              </w:rPr>
            </w:pPr>
          </w:p>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i/>
                <w:iCs/>
                <w:lang w:eastAsia="pl-PL"/>
              </w:rPr>
            </w:pPr>
          </w:p>
        </w:tc>
        <w:tc>
          <w:tcPr>
            <w:tcW w:w="8345" w:type="dxa"/>
            <w:gridSpan w:val="2"/>
            <w:tcBorders>
              <w:top w:val="single" w:sz="4" w:space="0" w:color="auto"/>
              <w:left w:val="single" w:sz="4" w:space="0" w:color="auto"/>
              <w:bottom w:val="single" w:sz="4" w:space="0" w:color="auto"/>
              <w:right w:val="single" w:sz="4" w:space="0" w:color="auto"/>
            </w:tcBorders>
          </w:tcPr>
          <w:p w:rsidR="00C414A8" w:rsidRPr="009537E7" w:rsidRDefault="00C414A8" w:rsidP="008610D2">
            <w:pPr>
              <w:autoSpaceDE w:val="0"/>
              <w:autoSpaceDN w:val="0"/>
              <w:adjustRightInd w:val="0"/>
              <w:spacing w:after="0" w:line="240" w:lineRule="auto"/>
              <w:rPr>
                <w:rFonts w:ascii="Times New Roman" w:eastAsia="Times New Roman" w:hAnsi="Times New Roman" w:cs="Times New Roman"/>
                <w:i/>
                <w:iCs/>
                <w:lang w:eastAsia="pl-PL"/>
              </w:rPr>
            </w:pPr>
          </w:p>
        </w:tc>
      </w:tr>
    </w:tbl>
    <w:p w:rsidR="00C414A8" w:rsidRPr="007D19C5" w:rsidRDefault="00C414A8" w:rsidP="00C414A8">
      <w:pPr>
        <w:spacing w:after="0" w:line="240" w:lineRule="auto"/>
        <w:ind w:left="360"/>
        <w:jc w:val="both"/>
        <w:rPr>
          <w:rFonts w:ascii="Times New Roman" w:eastAsia="Times New Roman" w:hAnsi="Times New Roman" w:cs="Times New Roman"/>
          <w:color w:val="FF0000"/>
          <w:lang w:eastAsia="pl-PL"/>
        </w:rPr>
      </w:pPr>
    </w:p>
    <w:p w:rsidR="00C414A8" w:rsidRPr="00B80859" w:rsidRDefault="00C414A8" w:rsidP="00C2351C">
      <w:pPr>
        <w:numPr>
          <w:ilvl w:val="0"/>
          <w:numId w:val="213"/>
        </w:numPr>
        <w:tabs>
          <w:tab w:val="left" w:pos="426"/>
        </w:tabs>
        <w:autoSpaceDN w:val="0"/>
        <w:spacing w:after="0" w:line="240" w:lineRule="auto"/>
        <w:jc w:val="both"/>
        <w:rPr>
          <w:rFonts w:ascii="Times New Roman" w:eastAsia="Times New Roman" w:hAnsi="Times New Roman" w:cs="Times New Roman"/>
          <w:lang w:eastAsia="pl-PL"/>
        </w:rPr>
      </w:pPr>
      <w:r w:rsidRPr="00B80859">
        <w:rPr>
          <w:rFonts w:ascii="Times New Roman" w:eastAsia="Times New Roman" w:hAnsi="Times New Roman" w:cs="Times New Roman"/>
          <w:b/>
          <w:lang w:eastAsia="pl-PL"/>
        </w:rPr>
        <w:t>Oświadczam, że wobec mnie nie zachodzą przesłanki wykluczenia z postępowania o udzielenie zamówienia określone w art. 7 ust. 1 ustawy z dnia 13 kwietnia 2022 r. o szczególnych rozwiązaniach w zakresie przeciwdziałania wspieraniu agresji na Ukrainę oraz służących ochronie bezpieczeństwa narodowego (</w:t>
      </w:r>
      <w:r w:rsidRPr="00B80859">
        <w:rPr>
          <w:rFonts w:ascii="Times New Roman" w:eastAsia="Times New Roman" w:hAnsi="Times New Roman" w:cs="Times New Roman"/>
          <w:b/>
          <w:i/>
          <w:lang w:eastAsia="pl-PL"/>
        </w:rPr>
        <w:t>t. j. Dz. U. z 202</w:t>
      </w:r>
      <w:r w:rsidR="00AD1701">
        <w:rPr>
          <w:rFonts w:ascii="Times New Roman" w:eastAsia="Times New Roman" w:hAnsi="Times New Roman" w:cs="Times New Roman"/>
          <w:b/>
          <w:i/>
          <w:lang w:eastAsia="pl-PL"/>
        </w:rPr>
        <w:t>3 r. poz. 129 ze zm.</w:t>
      </w:r>
      <w:r w:rsidRPr="00B80859">
        <w:rPr>
          <w:rFonts w:ascii="Times New Roman" w:eastAsia="Times New Roman" w:hAnsi="Times New Roman" w:cs="Times New Roman"/>
          <w:b/>
          <w:lang w:eastAsia="pl-PL"/>
        </w:rPr>
        <w:t>)****</w:t>
      </w:r>
    </w:p>
    <w:p w:rsidR="00C414A8" w:rsidRDefault="00C414A8" w:rsidP="00C414A8">
      <w:pPr>
        <w:tabs>
          <w:tab w:val="left" w:pos="708"/>
        </w:tabs>
        <w:spacing w:after="120" w:line="240" w:lineRule="auto"/>
        <w:jc w:val="right"/>
        <w:rPr>
          <w:rFonts w:ascii="Times New Roman" w:eastAsia="Times New Roman" w:hAnsi="Times New Roman" w:cs="Times New Roman"/>
          <w:lang w:eastAsia="pl-PL"/>
        </w:rPr>
      </w:pPr>
    </w:p>
    <w:p w:rsidR="00C414A8" w:rsidRPr="007D19C5" w:rsidRDefault="00C414A8" w:rsidP="00C414A8">
      <w:pPr>
        <w:spacing w:after="0" w:line="240" w:lineRule="auto"/>
        <w:rPr>
          <w:rFonts w:ascii="Times New Roman" w:eastAsia="Times New Roman" w:hAnsi="Times New Roman" w:cs="Times New Roman"/>
          <w:lang w:eastAsia="pl-PL"/>
        </w:rPr>
      </w:pPr>
    </w:p>
    <w:p w:rsidR="00C414A8" w:rsidRDefault="00C414A8" w:rsidP="00C414A8">
      <w:pPr>
        <w:spacing w:after="0" w:line="240" w:lineRule="auto"/>
        <w:rPr>
          <w:rFonts w:ascii="Times New Roman" w:eastAsia="Times New Roman" w:hAnsi="Times New Roman" w:cs="Times New Roman"/>
          <w:lang w:eastAsia="pl-PL"/>
        </w:rPr>
      </w:pPr>
    </w:p>
    <w:p w:rsidR="00AD1701" w:rsidRPr="007D19C5" w:rsidRDefault="00AD1701" w:rsidP="00C414A8">
      <w:pPr>
        <w:spacing w:after="0" w:line="240" w:lineRule="auto"/>
        <w:rPr>
          <w:rFonts w:ascii="Times New Roman" w:eastAsia="Times New Roman" w:hAnsi="Times New Roman" w:cs="Times New Roman"/>
          <w:lang w:eastAsia="pl-PL"/>
        </w:rPr>
      </w:pPr>
    </w:p>
    <w:p w:rsidR="00C414A8" w:rsidRPr="007D19C5" w:rsidRDefault="00C414A8" w:rsidP="00C414A8">
      <w:pPr>
        <w:spacing w:after="0" w:line="240" w:lineRule="auto"/>
        <w:rPr>
          <w:rFonts w:ascii="Times New Roman" w:eastAsia="Times New Roman" w:hAnsi="Times New Roman" w:cs="Times New Roman"/>
          <w:b/>
          <w:lang w:eastAsia="pl-PL"/>
        </w:rPr>
      </w:pPr>
    </w:p>
    <w:p w:rsidR="00C414A8" w:rsidRPr="007D19C5" w:rsidRDefault="00C414A8" w:rsidP="00C414A8">
      <w:pPr>
        <w:spacing w:after="0" w:line="240" w:lineRule="auto"/>
        <w:ind w:left="426" w:hanging="426"/>
        <w:jc w:val="both"/>
        <w:rPr>
          <w:rFonts w:ascii="Times New Roman" w:eastAsia="Calibri" w:hAnsi="Times New Roman" w:cs="Times New Roman"/>
          <w:spacing w:val="-6"/>
          <w:sz w:val="20"/>
          <w:szCs w:val="20"/>
        </w:rPr>
      </w:pPr>
      <w:r w:rsidRPr="007D19C5">
        <w:rPr>
          <w:rFonts w:ascii="Times New Roman" w:eastAsia="Calibri" w:hAnsi="Times New Roman" w:cs="Times New Roman"/>
          <w:spacing w:val="-6"/>
          <w:sz w:val="20"/>
          <w:szCs w:val="20"/>
        </w:rPr>
        <w:t xml:space="preserve">*   Oferta powinna być podpisana przez </w:t>
      </w:r>
      <w:r w:rsidRPr="007D19C5">
        <w:rPr>
          <w:rFonts w:ascii="Times New Roman" w:eastAsia="Calibri" w:hAnsi="Times New Roman" w:cs="Times New Roman"/>
          <w:sz w:val="20"/>
          <w:szCs w:val="20"/>
        </w:rPr>
        <w:t xml:space="preserve">osobę lub w przypadku reprezentacji łącznej – przez osoby  upoważnione do składania oświadczeń woli w imieniu Wykonawcy – zgodnie z formą reprezentacji   określoną we właściwym rejestrze lub ewidencji.  </w:t>
      </w:r>
    </w:p>
    <w:p w:rsidR="00C414A8" w:rsidRPr="007D19C5" w:rsidRDefault="00C414A8" w:rsidP="00C414A8">
      <w:pPr>
        <w:tabs>
          <w:tab w:val="left" w:pos="284"/>
        </w:tabs>
        <w:spacing w:after="0" w:line="240" w:lineRule="auto"/>
        <w:ind w:left="426" w:hanging="426"/>
        <w:jc w:val="both"/>
        <w:rPr>
          <w:rFonts w:ascii="Times New Roman" w:eastAsia="Calibri" w:hAnsi="Times New Roman" w:cs="Times New Roman"/>
          <w:sz w:val="20"/>
          <w:szCs w:val="20"/>
        </w:rPr>
      </w:pPr>
      <w:r w:rsidRPr="007D19C5">
        <w:rPr>
          <w:rFonts w:ascii="Times New Roman" w:eastAsia="Calibri" w:hAnsi="Times New Roman" w:cs="Times New Roman"/>
          <w:sz w:val="20"/>
          <w:szCs w:val="20"/>
        </w:rPr>
        <w:t xml:space="preserve">       W przypadku podpisania oferty przez osoby upełnomocnione – musi zostać załączone pisemne  pełnomocnictwo w oryginale lub kopii potwierdzonej za zgodność przez notariusza. </w:t>
      </w:r>
    </w:p>
    <w:p w:rsidR="00C414A8" w:rsidRPr="007D19C5" w:rsidRDefault="00C414A8" w:rsidP="00C414A8">
      <w:pPr>
        <w:tabs>
          <w:tab w:val="left" w:pos="284"/>
          <w:tab w:val="left" w:pos="5812"/>
        </w:tabs>
        <w:spacing w:after="0" w:line="240" w:lineRule="auto"/>
        <w:ind w:left="426" w:hanging="426"/>
        <w:jc w:val="both"/>
        <w:rPr>
          <w:rFonts w:ascii="Times New Roman" w:eastAsia="Times New Roman" w:hAnsi="Times New Roman" w:cs="Times New Roman"/>
          <w:color w:val="FF0000"/>
          <w:sz w:val="20"/>
          <w:szCs w:val="20"/>
          <w:lang w:eastAsia="pl-PL"/>
        </w:rPr>
      </w:pPr>
      <w:r w:rsidRPr="007D19C5">
        <w:rPr>
          <w:rFonts w:ascii="Times New Roman" w:eastAsia="Times New Roman" w:hAnsi="Times New Roman" w:cs="Times New Roman"/>
          <w:sz w:val="20"/>
          <w:szCs w:val="20"/>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C414A8" w:rsidRPr="007D19C5" w:rsidRDefault="00C414A8" w:rsidP="00C414A8">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sidRPr="007D19C5">
        <w:rPr>
          <w:rFonts w:ascii="Times New Roman" w:eastAsia="Times New Roman" w:hAnsi="Times New Roman" w:cs="Times New Roman"/>
          <w:color w:val="000000"/>
          <w:sz w:val="20"/>
          <w:szCs w:val="20"/>
          <w:lang w:eastAsia="pl-PL"/>
        </w:rPr>
        <w:t xml:space="preserve">*** W przypadku, gdy Wykonawca </w:t>
      </w:r>
      <w:r w:rsidRPr="007D19C5">
        <w:rPr>
          <w:rFonts w:ascii="Times New Roman" w:eastAsia="Times New Roman" w:hAnsi="Times New Roman" w:cs="Times New Roman"/>
          <w:sz w:val="20"/>
          <w:szCs w:val="20"/>
          <w:lang w:eastAsia="pl-PL"/>
        </w:rPr>
        <w:t>nie przekazuje danych osobowych innych niż bezpośrednio jego dotyczących lub  zachodzi wyłączenie stosowania obowiązku informacyjnego, stosownie do art. 13 ust. 4 lub art. 14 ust. 5 RODO treści oświadczenia wykonawca nie składa (zaleca się usunięcie treści oświadczenia np. przez jego wykreślenie).</w:t>
      </w:r>
    </w:p>
    <w:p w:rsidR="00C414A8" w:rsidRPr="00B80859" w:rsidRDefault="00C414A8" w:rsidP="00C414A8">
      <w:pPr>
        <w:tabs>
          <w:tab w:val="left" w:pos="5812"/>
        </w:tabs>
        <w:spacing w:after="0" w:line="240" w:lineRule="auto"/>
        <w:ind w:left="426" w:hanging="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sidRPr="00B80859">
        <w:rPr>
          <w:rFonts w:ascii="Times New Roman" w:eastAsia="Calibri" w:hAnsi="Times New Roman" w:cs="Times New Roman"/>
          <w:sz w:val="20"/>
          <w:szCs w:val="20"/>
        </w:rPr>
        <w:t>W przypadku, gdy Wykonawca podlega wykluczeniu należy przekreślić oświadczenie.</w:t>
      </w:r>
    </w:p>
    <w:p w:rsidR="00C414A8" w:rsidRDefault="00C414A8" w:rsidP="00CD2424">
      <w:pPr>
        <w:tabs>
          <w:tab w:val="left" w:pos="-1701"/>
        </w:tabs>
        <w:spacing w:after="0" w:line="240" w:lineRule="auto"/>
        <w:jc w:val="both"/>
        <w:rPr>
          <w:rFonts w:ascii="Times New Roman" w:eastAsia="Calibri" w:hAnsi="Times New Roman" w:cs="Times New Roman"/>
        </w:rPr>
      </w:pPr>
    </w:p>
    <w:p w:rsidR="00CD2424" w:rsidRDefault="00CD2424" w:rsidP="00CD2424">
      <w:pPr>
        <w:suppressAutoHyphens/>
        <w:spacing w:after="0" w:line="240" w:lineRule="auto"/>
        <w:ind w:left="426"/>
        <w:jc w:val="right"/>
        <w:rPr>
          <w:rFonts w:ascii="Times New Roman" w:eastAsia="Times New Roman" w:hAnsi="Times New Roman" w:cs="Times New Roman"/>
          <w:b/>
          <w:u w:val="single"/>
          <w:lang w:eastAsia="ar-SA"/>
        </w:rPr>
      </w:pPr>
    </w:p>
    <w:p w:rsidR="00CD2424" w:rsidRDefault="00CD2424" w:rsidP="003264A8">
      <w:pPr>
        <w:suppressAutoHyphens/>
        <w:spacing w:after="0" w:line="240" w:lineRule="auto"/>
        <w:rPr>
          <w:rFonts w:ascii="Times New Roman" w:eastAsia="Times New Roman" w:hAnsi="Times New Roman" w:cs="Times New Roman"/>
          <w:b/>
          <w:u w:val="single"/>
          <w:lang w:eastAsia="ar-SA"/>
        </w:rPr>
      </w:pPr>
    </w:p>
    <w:p w:rsidR="00C414A8" w:rsidRDefault="00C414A8" w:rsidP="00CD2424">
      <w:pPr>
        <w:suppressAutoHyphens/>
        <w:spacing w:after="0" w:line="240" w:lineRule="auto"/>
        <w:ind w:left="426"/>
        <w:jc w:val="right"/>
        <w:rPr>
          <w:rFonts w:ascii="Times New Roman" w:eastAsia="Times New Roman" w:hAnsi="Times New Roman" w:cs="Times New Roman"/>
          <w:b/>
          <w:u w:val="single"/>
          <w:lang w:eastAsia="ar-SA"/>
        </w:rPr>
      </w:pPr>
    </w:p>
    <w:p w:rsidR="00C414A8" w:rsidRDefault="00C414A8" w:rsidP="00CD2424">
      <w:pPr>
        <w:suppressAutoHyphens/>
        <w:spacing w:after="0" w:line="240" w:lineRule="auto"/>
        <w:ind w:left="426"/>
        <w:jc w:val="right"/>
        <w:rPr>
          <w:rFonts w:ascii="Times New Roman" w:eastAsia="Times New Roman" w:hAnsi="Times New Roman" w:cs="Times New Roman"/>
          <w:b/>
          <w:u w:val="single"/>
          <w:lang w:eastAsia="ar-SA"/>
        </w:rPr>
      </w:pPr>
    </w:p>
    <w:p w:rsidR="00C414A8" w:rsidRDefault="00C414A8" w:rsidP="00CD2424">
      <w:pPr>
        <w:suppressAutoHyphens/>
        <w:spacing w:after="0" w:line="240" w:lineRule="auto"/>
        <w:ind w:left="426"/>
        <w:jc w:val="right"/>
        <w:rPr>
          <w:rFonts w:ascii="Times New Roman" w:eastAsia="Times New Roman" w:hAnsi="Times New Roman" w:cs="Times New Roman"/>
          <w:b/>
          <w:u w:val="single"/>
          <w:lang w:eastAsia="ar-SA"/>
        </w:rPr>
      </w:pPr>
    </w:p>
    <w:p w:rsidR="00C414A8" w:rsidRDefault="00C414A8" w:rsidP="00CD2424">
      <w:pPr>
        <w:suppressAutoHyphens/>
        <w:spacing w:after="0" w:line="240" w:lineRule="auto"/>
        <w:ind w:left="426"/>
        <w:jc w:val="right"/>
        <w:rPr>
          <w:rFonts w:ascii="Times New Roman" w:eastAsia="Times New Roman" w:hAnsi="Times New Roman" w:cs="Times New Roman"/>
          <w:b/>
          <w:u w:val="single"/>
          <w:lang w:eastAsia="ar-SA"/>
        </w:rPr>
      </w:pPr>
    </w:p>
    <w:p w:rsidR="00C414A8" w:rsidRDefault="00C414A8" w:rsidP="00CD2424">
      <w:pPr>
        <w:suppressAutoHyphens/>
        <w:spacing w:after="0" w:line="240" w:lineRule="auto"/>
        <w:ind w:left="426"/>
        <w:jc w:val="right"/>
        <w:rPr>
          <w:rFonts w:ascii="Times New Roman" w:eastAsia="Times New Roman" w:hAnsi="Times New Roman" w:cs="Times New Roman"/>
          <w:b/>
          <w:u w:val="single"/>
          <w:lang w:eastAsia="ar-SA"/>
        </w:rPr>
      </w:pPr>
    </w:p>
    <w:p w:rsidR="00C414A8" w:rsidRDefault="00C414A8" w:rsidP="00CD2424">
      <w:pPr>
        <w:suppressAutoHyphens/>
        <w:spacing w:after="0" w:line="240" w:lineRule="auto"/>
        <w:ind w:left="426"/>
        <w:jc w:val="right"/>
        <w:rPr>
          <w:rFonts w:ascii="Times New Roman" w:eastAsia="Times New Roman" w:hAnsi="Times New Roman" w:cs="Times New Roman"/>
          <w:b/>
          <w:u w:val="single"/>
          <w:lang w:eastAsia="ar-SA"/>
        </w:rPr>
      </w:pPr>
    </w:p>
    <w:p w:rsidR="00C414A8" w:rsidRDefault="00C414A8" w:rsidP="00CD2424">
      <w:pPr>
        <w:suppressAutoHyphens/>
        <w:spacing w:after="0" w:line="240" w:lineRule="auto"/>
        <w:ind w:left="426"/>
        <w:jc w:val="right"/>
        <w:rPr>
          <w:rFonts w:ascii="Times New Roman" w:eastAsia="Times New Roman" w:hAnsi="Times New Roman" w:cs="Times New Roman"/>
          <w:b/>
          <w:u w:val="single"/>
          <w:lang w:eastAsia="ar-SA"/>
        </w:rPr>
      </w:pPr>
    </w:p>
    <w:p w:rsidR="00C414A8" w:rsidRDefault="00C414A8" w:rsidP="009644C8">
      <w:pPr>
        <w:suppressAutoHyphens/>
        <w:spacing w:after="0" w:line="240" w:lineRule="auto"/>
        <w:rPr>
          <w:rFonts w:ascii="Times New Roman" w:eastAsia="Times New Roman" w:hAnsi="Times New Roman" w:cs="Times New Roman"/>
          <w:b/>
          <w:u w:val="single"/>
          <w:lang w:eastAsia="ar-SA"/>
        </w:rPr>
      </w:pPr>
    </w:p>
    <w:p w:rsidR="00430354" w:rsidRDefault="00430354" w:rsidP="00CD2424">
      <w:pPr>
        <w:suppressAutoHyphens/>
        <w:spacing w:after="0" w:line="240" w:lineRule="auto"/>
        <w:ind w:left="426"/>
        <w:jc w:val="right"/>
        <w:rPr>
          <w:rFonts w:ascii="Times New Roman" w:eastAsia="Times New Roman" w:hAnsi="Times New Roman" w:cs="Times New Roman"/>
          <w:b/>
          <w:u w:val="single"/>
          <w:lang w:eastAsia="ar-SA"/>
        </w:rPr>
      </w:pPr>
    </w:p>
    <w:p w:rsidR="001230FE" w:rsidRPr="001230FE" w:rsidRDefault="001230FE" w:rsidP="00CD2424">
      <w:pPr>
        <w:suppressAutoHyphens/>
        <w:spacing w:after="0" w:line="240" w:lineRule="auto"/>
        <w:ind w:left="426"/>
        <w:jc w:val="right"/>
        <w:rPr>
          <w:rFonts w:ascii="Times New Roman" w:eastAsia="Times New Roman" w:hAnsi="Times New Roman" w:cs="Times New Roman"/>
          <w:b/>
          <w:u w:val="single"/>
          <w:lang w:eastAsia="ar-SA"/>
        </w:rPr>
      </w:pPr>
      <w:r w:rsidRPr="001230FE">
        <w:rPr>
          <w:rFonts w:ascii="Times New Roman" w:eastAsia="Times New Roman" w:hAnsi="Times New Roman" w:cs="Times New Roman"/>
          <w:b/>
          <w:u w:val="single"/>
          <w:lang w:eastAsia="ar-SA"/>
        </w:rPr>
        <w:lastRenderedPageBreak/>
        <w:t xml:space="preserve">Załącznik nr </w:t>
      </w:r>
      <w:r w:rsidR="00CD2424">
        <w:rPr>
          <w:rFonts w:ascii="Times New Roman" w:eastAsia="Times New Roman" w:hAnsi="Times New Roman" w:cs="Times New Roman"/>
          <w:b/>
          <w:u w:val="single"/>
          <w:lang w:eastAsia="ar-SA"/>
        </w:rPr>
        <w:t>3</w:t>
      </w:r>
      <w:r w:rsidRPr="001230FE">
        <w:rPr>
          <w:rFonts w:ascii="Times New Roman" w:eastAsia="Times New Roman" w:hAnsi="Times New Roman" w:cs="Times New Roman"/>
          <w:b/>
          <w:u w:val="single"/>
          <w:lang w:eastAsia="ar-SA"/>
        </w:rPr>
        <w:t xml:space="preserve"> SWZ </w:t>
      </w:r>
    </w:p>
    <w:p w:rsidR="001230FE" w:rsidRPr="001230FE" w:rsidRDefault="001230FE" w:rsidP="001230FE">
      <w:pPr>
        <w:suppressAutoHyphens/>
        <w:spacing w:after="0" w:line="240" w:lineRule="auto"/>
        <w:rPr>
          <w:rFonts w:ascii="Times New Roman" w:eastAsia="Calibri" w:hAnsi="Times New Roman" w:cs="Times New Roman"/>
          <w:b/>
          <w:bCs/>
          <w:sz w:val="24"/>
          <w:u w:val="single"/>
        </w:rPr>
      </w:pPr>
    </w:p>
    <w:p w:rsidR="001230FE" w:rsidRPr="001230FE" w:rsidRDefault="001230FE" w:rsidP="00CD2424">
      <w:pPr>
        <w:suppressAutoHyphens/>
        <w:spacing w:after="0" w:line="240" w:lineRule="auto"/>
        <w:ind w:right="-144"/>
        <w:rPr>
          <w:rFonts w:ascii="Times New Roman" w:eastAsia="Calibri" w:hAnsi="Times New Roman" w:cs="Times New Roman"/>
          <w:b/>
          <w:bCs/>
          <w:u w:val="single"/>
        </w:rPr>
      </w:pPr>
    </w:p>
    <w:p w:rsidR="005B1A6F" w:rsidRPr="005B1A6F" w:rsidRDefault="001230FE" w:rsidP="00D04121">
      <w:pPr>
        <w:suppressAutoHyphens/>
        <w:spacing w:after="0" w:line="240" w:lineRule="auto"/>
        <w:ind w:right="-144"/>
        <w:jc w:val="center"/>
        <w:rPr>
          <w:rFonts w:ascii="Times New Roman" w:eastAsia="Calibri" w:hAnsi="Times New Roman" w:cs="Times New Roman"/>
          <w:b/>
          <w:bCs/>
          <w:u w:val="single"/>
        </w:rPr>
      </w:pPr>
      <w:r w:rsidRPr="001230FE">
        <w:rPr>
          <w:rFonts w:ascii="Times New Roman" w:eastAsia="Calibri" w:hAnsi="Times New Roman" w:cs="Times New Roman"/>
          <w:b/>
          <w:bCs/>
          <w:u w:val="single"/>
        </w:rPr>
        <w:t xml:space="preserve">OŚWIADCZENIE O BRAKU PODSTAW DO WYKLUCZENIA </w:t>
      </w:r>
    </w:p>
    <w:p w:rsidR="005B1A6F" w:rsidRPr="001230FE" w:rsidRDefault="005B1A6F" w:rsidP="005B1A6F">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bCs/>
          <w:u w:val="single"/>
        </w:rPr>
        <w:t>I O</w:t>
      </w:r>
      <w:r w:rsidRPr="005B1A6F">
        <w:rPr>
          <w:rFonts w:ascii="Times New Roman" w:eastAsia="Calibri" w:hAnsi="Times New Roman" w:cs="Times New Roman"/>
          <w:b/>
          <w:bCs/>
          <w:u w:val="single"/>
        </w:rPr>
        <w:t xml:space="preserve"> SPEŁNIANI</w:t>
      </w:r>
      <w:r w:rsidR="009644C8">
        <w:rPr>
          <w:rFonts w:ascii="Times New Roman" w:eastAsia="Calibri" w:hAnsi="Times New Roman" w:cs="Times New Roman"/>
          <w:b/>
          <w:bCs/>
          <w:u w:val="single"/>
        </w:rPr>
        <w:t>U</w:t>
      </w:r>
      <w:r w:rsidRPr="005B1A6F">
        <w:rPr>
          <w:rFonts w:ascii="Times New Roman" w:eastAsia="Calibri" w:hAnsi="Times New Roman" w:cs="Times New Roman"/>
          <w:b/>
          <w:bCs/>
          <w:u w:val="single"/>
        </w:rPr>
        <w:t xml:space="preserve"> WARUNKÓW UDZIAŁU W POSTĘPOWANIU</w:t>
      </w:r>
    </w:p>
    <w:p w:rsidR="001230FE" w:rsidRPr="001230FE" w:rsidRDefault="001230FE" w:rsidP="00AD770D">
      <w:pPr>
        <w:spacing w:after="0" w:line="360" w:lineRule="auto"/>
        <w:rPr>
          <w:rFonts w:ascii="Times New Roman" w:eastAsia="Times New Roman" w:hAnsi="Times New Roman" w:cs="Times New Roman"/>
          <w:lang w:eastAsia="pl-PL"/>
        </w:rPr>
      </w:pPr>
    </w:p>
    <w:p w:rsidR="00D04121" w:rsidRPr="00AD770D" w:rsidRDefault="00D04121" w:rsidP="00AD770D">
      <w:pPr>
        <w:spacing w:after="0" w:line="240" w:lineRule="auto"/>
        <w:jc w:val="center"/>
        <w:rPr>
          <w:rFonts w:ascii="Times New Roman" w:hAnsi="Times New Roman" w:cs="Times New Roman"/>
          <w:sz w:val="24"/>
          <w:szCs w:val="24"/>
        </w:rPr>
      </w:pPr>
      <w:r w:rsidRPr="00AD770D">
        <w:rPr>
          <w:rFonts w:ascii="Times New Roman" w:hAnsi="Times New Roman" w:cs="Times New Roman"/>
          <w:sz w:val="24"/>
          <w:szCs w:val="24"/>
        </w:rPr>
        <w:t>Oświadczenie Wykonawcy</w:t>
      </w:r>
    </w:p>
    <w:p w:rsidR="00D04121" w:rsidRPr="00AD770D" w:rsidRDefault="00D04121" w:rsidP="00CD2424">
      <w:pPr>
        <w:suppressAutoHyphens/>
        <w:spacing w:after="0" w:line="240" w:lineRule="auto"/>
        <w:ind w:right="-142" w:firstLine="708"/>
        <w:jc w:val="center"/>
        <w:rPr>
          <w:rFonts w:ascii="Times New Roman" w:hAnsi="Times New Roman" w:cs="Times New Roman"/>
          <w:sz w:val="24"/>
          <w:szCs w:val="24"/>
        </w:rPr>
      </w:pPr>
      <w:r w:rsidRPr="00AD770D">
        <w:rPr>
          <w:rFonts w:ascii="Times New Roman" w:hAnsi="Times New Roman" w:cs="Times New Roman"/>
          <w:sz w:val="24"/>
          <w:szCs w:val="24"/>
        </w:rPr>
        <w:t>składane na podstawie art. 125 ust. 1 ustawy z dnia 11 września 2019 r. – Prawo zamówień publicznych (t. j. Dz. U. z 2022 poz. 1710 ze zm.)</w:t>
      </w:r>
    </w:p>
    <w:p w:rsidR="00AD770D" w:rsidRDefault="00AD770D" w:rsidP="00CD2424">
      <w:pPr>
        <w:suppressAutoHyphens/>
        <w:spacing w:after="0" w:line="312" w:lineRule="auto"/>
        <w:ind w:right="-142"/>
        <w:jc w:val="both"/>
        <w:rPr>
          <w:rFonts w:ascii="Times New Roman" w:eastAsia="Times New Roman" w:hAnsi="Times New Roman" w:cs="Times New Roman"/>
          <w:bCs/>
          <w:iCs/>
          <w:lang w:eastAsia="pl-PL"/>
        </w:rPr>
      </w:pPr>
    </w:p>
    <w:p w:rsidR="001230FE" w:rsidRPr="00AD770D" w:rsidRDefault="001230FE" w:rsidP="00AD770D">
      <w:pPr>
        <w:suppressAutoHyphens/>
        <w:spacing w:after="0" w:line="240" w:lineRule="auto"/>
        <w:ind w:right="-142"/>
        <w:jc w:val="both"/>
        <w:rPr>
          <w:rFonts w:ascii="Times New Roman" w:eastAsia="Calibri" w:hAnsi="Times New Roman" w:cs="Times New Roman"/>
          <w:b/>
          <w:sz w:val="24"/>
          <w:szCs w:val="24"/>
        </w:rPr>
      </w:pPr>
      <w:r w:rsidRPr="00AD770D">
        <w:rPr>
          <w:rFonts w:ascii="Times New Roman" w:eastAsia="Times New Roman" w:hAnsi="Times New Roman" w:cs="Times New Roman"/>
          <w:bCs/>
          <w:iCs/>
          <w:sz w:val="24"/>
          <w:szCs w:val="24"/>
          <w:lang w:eastAsia="pl-PL"/>
        </w:rPr>
        <w:t>Działając w imieniu Wykonawcy:</w:t>
      </w:r>
      <w:r w:rsidR="00AD770D">
        <w:rPr>
          <w:rFonts w:ascii="Times New Roman" w:eastAsia="Times New Roman" w:hAnsi="Times New Roman" w:cs="Times New Roman"/>
          <w:bCs/>
          <w:iCs/>
          <w:sz w:val="24"/>
          <w:szCs w:val="24"/>
          <w:lang w:eastAsia="pl-PL"/>
        </w:rPr>
        <w:t xml:space="preserve"> </w:t>
      </w:r>
      <w:r w:rsidRPr="00AD770D">
        <w:rPr>
          <w:rFonts w:ascii="Times New Roman" w:eastAsia="Times New Roman" w:hAnsi="Times New Roman" w:cs="Times New Roman"/>
          <w:bCs/>
          <w:iCs/>
          <w:sz w:val="24"/>
          <w:szCs w:val="24"/>
          <w:lang w:eastAsia="pl-PL"/>
        </w:rPr>
        <w:t>…………………...……</w:t>
      </w:r>
      <w:r w:rsidR="00AD770D">
        <w:rPr>
          <w:rFonts w:ascii="Times New Roman" w:eastAsia="Times New Roman" w:hAnsi="Times New Roman" w:cs="Times New Roman"/>
          <w:bCs/>
          <w:iCs/>
          <w:sz w:val="24"/>
          <w:szCs w:val="24"/>
          <w:lang w:eastAsia="pl-PL"/>
        </w:rPr>
        <w:t>……….</w:t>
      </w:r>
      <w:r w:rsidRPr="00AD770D">
        <w:rPr>
          <w:rFonts w:ascii="Times New Roman" w:eastAsia="Times New Roman" w:hAnsi="Times New Roman" w:cs="Times New Roman"/>
          <w:bCs/>
          <w:iCs/>
          <w:sz w:val="24"/>
          <w:szCs w:val="24"/>
          <w:lang w:eastAsia="pl-PL"/>
        </w:rPr>
        <w:t xml:space="preserve">…………………………, </w:t>
      </w:r>
      <w:r w:rsidRPr="00AD770D">
        <w:rPr>
          <w:rFonts w:ascii="Times New Roman" w:eastAsia="Times New Roman" w:hAnsi="Times New Roman" w:cs="Times New Roman"/>
          <w:bCs/>
          <w:iCs/>
          <w:sz w:val="24"/>
          <w:szCs w:val="24"/>
          <w:lang w:eastAsia="pl-PL"/>
        </w:rPr>
        <w:br/>
      </w:r>
      <w:r w:rsidR="006D23AE" w:rsidRPr="00AD770D">
        <w:rPr>
          <w:rFonts w:ascii="Times New Roman" w:eastAsia="Times New Roman" w:hAnsi="Times New Roman" w:cs="Times New Roman"/>
          <w:bCs/>
          <w:iCs/>
          <w:sz w:val="24"/>
          <w:szCs w:val="24"/>
          <w:lang w:eastAsia="pl-PL"/>
        </w:rPr>
        <w:t>przystępując do postępowania</w:t>
      </w:r>
      <w:r w:rsidRPr="00AD770D">
        <w:rPr>
          <w:rFonts w:ascii="Times New Roman" w:eastAsia="Times New Roman" w:hAnsi="Times New Roman" w:cs="Times New Roman"/>
          <w:bCs/>
          <w:iCs/>
          <w:sz w:val="24"/>
          <w:szCs w:val="24"/>
          <w:lang w:eastAsia="pl-PL"/>
        </w:rPr>
        <w:t xml:space="preserve"> na: </w:t>
      </w:r>
      <w:r w:rsidR="00D04121" w:rsidRPr="00AD770D">
        <w:rPr>
          <w:rFonts w:ascii="Times New Roman" w:eastAsia="Calibri" w:hAnsi="Times New Roman" w:cs="Times New Roman"/>
          <w:b/>
          <w:sz w:val="24"/>
          <w:szCs w:val="24"/>
        </w:rPr>
        <w:t>ORGANIZACJĘ I PRZEPROWADZENIE SZKOLEŃ Z ZAKRESU OBSŁUGI SPECJALISTYCZNYCH NARZĘDZI: CELLEBRITE, MAGNET AXIOM ORAZ SZKOLEŃ Z ZAKRESU INFORMATYKI ŚLEDCZEJ w ramach projektu pn. „Wsparcie post</w:t>
      </w:r>
      <w:r w:rsidR="00430354">
        <w:rPr>
          <w:rFonts w:ascii="Times New Roman" w:eastAsia="Calibri" w:hAnsi="Times New Roman" w:cs="Times New Roman"/>
          <w:b/>
          <w:sz w:val="24"/>
          <w:szCs w:val="24"/>
        </w:rPr>
        <w:t>ę</w:t>
      </w:r>
      <w:r w:rsidR="00D04121" w:rsidRPr="00AD770D">
        <w:rPr>
          <w:rFonts w:ascii="Times New Roman" w:eastAsia="Calibri" w:hAnsi="Times New Roman" w:cs="Times New Roman"/>
          <w:b/>
          <w:sz w:val="24"/>
          <w:szCs w:val="24"/>
        </w:rPr>
        <w:t xml:space="preserve">powań gospodarczych w oparciu o dowody w postaci cyfrowej”, finansowanego z Union </w:t>
      </w:r>
      <w:proofErr w:type="spellStart"/>
      <w:r w:rsidR="00D04121" w:rsidRPr="00AD770D">
        <w:rPr>
          <w:rFonts w:ascii="Times New Roman" w:eastAsia="Calibri" w:hAnsi="Times New Roman" w:cs="Times New Roman"/>
          <w:b/>
          <w:sz w:val="24"/>
          <w:szCs w:val="24"/>
        </w:rPr>
        <w:t>Anti</w:t>
      </w:r>
      <w:proofErr w:type="spellEnd"/>
      <w:r w:rsidR="00D04121" w:rsidRPr="00AD770D">
        <w:rPr>
          <w:rFonts w:ascii="Times New Roman" w:eastAsia="Calibri" w:hAnsi="Times New Roman" w:cs="Times New Roman"/>
          <w:b/>
          <w:sz w:val="24"/>
          <w:szCs w:val="24"/>
        </w:rPr>
        <w:t xml:space="preserve">-Fraud </w:t>
      </w:r>
      <w:proofErr w:type="spellStart"/>
      <w:r w:rsidR="00D04121" w:rsidRPr="00AD770D">
        <w:rPr>
          <w:rFonts w:ascii="Times New Roman" w:eastAsia="Calibri" w:hAnsi="Times New Roman" w:cs="Times New Roman"/>
          <w:b/>
          <w:sz w:val="24"/>
          <w:szCs w:val="24"/>
        </w:rPr>
        <w:t>Programme</w:t>
      </w:r>
      <w:proofErr w:type="spellEnd"/>
      <w:r w:rsidR="00D04121" w:rsidRPr="00AD770D">
        <w:rPr>
          <w:rFonts w:ascii="Times New Roman" w:eastAsia="Calibri" w:hAnsi="Times New Roman" w:cs="Times New Roman"/>
          <w:b/>
          <w:sz w:val="24"/>
          <w:szCs w:val="24"/>
        </w:rPr>
        <w:t xml:space="preserve"> (EUAF) </w:t>
      </w:r>
      <w:r w:rsidR="00D04121" w:rsidRPr="00AD770D">
        <w:rPr>
          <w:rFonts w:ascii="Times New Roman" w:eastAsia="Calibri" w:hAnsi="Times New Roman" w:cs="Times New Roman"/>
          <w:sz w:val="24"/>
          <w:szCs w:val="24"/>
        </w:rPr>
        <w:t xml:space="preserve">- </w:t>
      </w:r>
      <w:r w:rsidR="005A56B3" w:rsidRPr="00AD770D">
        <w:rPr>
          <w:rFonts w:ascii="Times New Roman" w:eastAsia="Calibri" w:hAnsi="Times New Roman" w:cs="Times New Roman"/>
          <w:sz w:val="24"/>
          <w:szCs w:val="24"/>
        </w:rPr>
        <w:t xml:space="preserve">postępowanie nr </w:t>
      </w:r>
      <w:r w:rsidR="00D04121" w:rsidRPr="00AD770D">
        <w:rPr>
          <w:rFonts w:ascii="Times New Roman" w:eastAsia="Calibri" w:hAnsi="Times New Roman" w:cs="Times New Roman"/>
          <w:sz w:val="24"/>
          <w:szCs w:val="24"/>
        </w:rPr>
        <w:t>14/K</w:t>
      </w:r>
      <w:r w:rsidR="005A56B3" w:rsidRPr="00AD770D">
        <w:rPr>
          <w:rFonts w:ascii="Times New Roman" w:eastAsia="Calibri" w:hAnsi="Times New Roman" w:cs="Times New Roman"/>
          <w:sz w:val="24"/>
          <w:szCs w:val="24"/>
        </w:rPr>
        <w:t>/2</w:t>
      </w:r>
      <w:r w:rsidR="0074151F" w:rsidRPr="00AD770D">
        <w:rPr>
          <w:rFonts w:ascii="Times New Roman" w:eastAsia="Calibri" w:hAnsi="Times New Roman" w:cs="Times New Roman"/>
          <w:sz w:val="24"/>
          <w:szCs w:val="24"/>
        </w:rPr>
        <w:t>3</w:t>
      </w:r>
    </w:p>
    <w:tbl>
      <w:tblPr>
        <w:tblW w:w="0" w:type="auto"/>
        <w:tblBorders>
          <w:top w:val="nil"/>
          <w:left w:val="nil"/>
          <w:bottom w:val="nil"/>
          <w:right w:val="nil"/>
        </w:tblBorders>
        <w:tblLayout w:type="fixed"/>
        <w:tblLook w:val="0000" w:firstRow="0" w:lastRow="0" w:firstColumn="0" w:lastColumn="0" w:noHBand="0" w:noVBand="0"/>
      </w:tblPr>
      <w:tblGrid>
        <w:gridCol w:w="8755"/>
      </w:tblGrid>
      <w:tr w:rsidR="001230FE" w:rsidRPr="00AD770D" w:rsidTr="001230FE">
        <w:trPr>
          <w:trHeight w:val="107"/>
        </w:trPr>
        <w:tc>
          <w:tcPr>
            <w:tcW w:w="8755" w:type="dxa"/>
          </w:tcPr>
          <w:p w:rsidR="001230FE" w:rsidRPr="00B84967" w:rsidRDefault="001230FE" w:rsidP="001230FE">
            <w:pPr>
              <w:autoSpaceDE w:val="0"/>
              <w:autoSpaceDN w:val="0"/>
              <w:adjustRightInd w:val="0"/>
              <w:spacing w:after="0" w:line="312" w:lineRule="auto"/>
              <w:ind w:right="-142"/>
              <w:rPr>
                <w:rFonts w:ascii="Times New Roman" w:hAnsi="Times New Roman" w:cs="Times New Roman"/>
                <w:color w:val="000000"/>
                <w:sz w:val="16"/>
                <w:szCs w:val="16"/>
              </w:rPr>
            </w:pPr>
          </w:p>
          <w:p w:rsidR="001230FE" w:rsidRPr="00AD770D" w:rsidRDefault="001230FE" w:rsidP="001230FE">
            <w:pPr>
              <w:autoSpaceDE w:val="0"/>
              <w:autoSpaceDN w:val="0"/>
              <w:adjustRightInd w:val="0"/>
              <w:spacing w:after="0" w:line="312" w:lineRule="auto"/>
              <w:ind w:right="-142"/>
              <w:rPr>
                <w:rFonts w:ascii="Times New Roman" w:hAnsi="Times New Roman" w:cs="Times New Roman"/>
                <w:color w:val="000000"/>
                <w:sz w:val="24"/>
                <w:szCs w:val="24"/>
              </w:rPr>
            </w:pPr>
            <w:r w:rsidRPr="00AD770D">
              <w:rPr>
                <w:rFonts w:ascii="Times New Roman" w:hAnsi="Times New Roman" w:cs="Times New Roman"/>
                <w:color w:val="000000"/>
                <w:sz w:val="24"/>
                <w:szCs w:val="24"/>
              </w:rPr>
              <w:t>s</w:t>
            </w:r>
            <w:r w:rsidR="006D23AE" w:rsidRPr="00AD770D">
              <w:rPr>
                <w:rFonts w:ascii="Times New Roman" w:hAnsi="Times New Roman" w:cs="Times New Roman"/>
                <w:color w:val="000000"/>
                <w:sz w:val="24"/>
                <w:szCs w:val="24"/>
              </w:rPr>
              <w:t>kładam następujące oświadczenie</w:t>
            </w:r>
            <w:r w:rsidR="00AD770D">
              <w:rPr>
                <w:rFonts w:ascii="Times New Roman" w:hAnsi="Times New Roman" w:cs="Times New Roman"/>
                <w:color w:val="000000"/>
                <w:sz w:val="24"/>
                <w:szCs w:val="24"/>
              </w:rPr>
              <w:t>:</w:t>
            </w:r>
          </w:p>
        </w:tc>
      </w:tr>
    </w:tbl>
    <w:p w:rsidR="001230FE" w:rsidRPr="001230FE" w:rsidRDefault="001230FE" w:rsidP="001230FE">
      <w:pPr>
        <w:suppressAutoHyphens/>
        <w:spacing w:after="0" w:line="240" w:lineRule="auto"/>
        <w:jc w:val="both"/>
        <w:rPr>
          <w:rFonts w:ascii="Times New Roman" w:eastAsia="Calibri" w:hAnsi="Times New Roman" w:cs="Times New Roman"/>
          <w:b/>
          <w:bCs/>
          <w:sz w:val="12"/>
          <w:szCs w:val="12"/>
        </w:rPr>
      </w:pPr>
    </w:p>
    <w:tbl>
      <w:tblPr>
        <w:tblW w:w="9254" w:type="dxa"/>
        <w:tblBorders>
          <w:top w:val="nil"/>
          <w:left w:val="nil"/>
          <w:bottom w:val="nil"/>
          <w:right w:val="nil"/>
        </w:tblBorders>
        <w:tblLayout w:type="fixed"/>
        <w:tblLook w:val="0000" w:firstRow="0" w:lastRow="0" w:firstColumn="0" w:lastColumn="0" w:noHBand="0" w:noVBand="0"/>
      </w:tblPr>
      <w:tblGrid>
        <w:gridCol w:w="9254"/>
      </w:tblGrid>
      <w:tr w:rsidR="001230FE" w:rsidRPr="00D04121" w:rsidTr="00D04121">
        <w:trPr>
          <w:trHeight w:val="3688"/>
        </w:trPr>
        <w:tc>
          <w:tcPr>
            <w:tcW w:w="9254" w:type="dxa"/>
            <w:tcBorders>
              <w:top w:val="nil"/>
              <w:bottom w:val="nil"/>
            </w:tcBorders>
          </w:tcPr>
          <w:p w:rsidR="00AD770D" w:rsidRPr="00CD2424" w:rsidRDefault="00AD770D" w:rsidP="003E7485">
            <w:pPr>
              <w:pStyle w:val="Akapitzlist"/>
              <w:numPr>
                <w:ilvl w:val="0"/>
                <w:numId w:val="105"/>
              </w:numPr>
              <w:tabs>
                <w:tab w:val="left" w:pos="9214"/>
              </w:tabs>
              <w:spacing w:line="276" w:lineRule="auto"/>
              <w:ind w:left="284" w:right="503" w:hanging="284"/>
              <w:rPr>
                <w:rFonts w:eastAsia="Times New Roman"/>
                <w:i/>
                <w:lang w:eastAsia="pl-PL"/>
              </w:rPr>
            </w:pPr>
            <w:r w:rsidRPr="00AD770D">
              <w:rPr>
                <w:rFonts w:eastAsia="Times New Roman"/>
                <w:iCs/>
                <w:lang w:eastAsia="pl-PL"/>
              </w:rPr>
              <w:t xml:space="preserve">Wykonawca  </w:t>
            </w:r>
            <w:r w:rsidRPr="00AD770D">
              <w:rPr>
                <w:rFonts w:eastAsia="Times New Roman"/>
                <w:b/>
                <w:iCs/>
                <w:lang w:eastAsia="pl-PL"/>
              </w:rPr>
              <w:t>spełnia warunki</w:t>
            </w:r>
            <w:r w:rsidRPr="00AD770D">
              <w:rPr>
                <w:rFonts w:eastAsia="Times New Roman"/>
                <w:iCs/>
                <w:lang w:eastAsia="pl-PL"/>
              </w:rPr>
              <w:t xml:space="preserve">  udziału w postępowaniu w zakresie określonym przez Zamawiającego  odpowiednio do zadania w rozdz. V ust. 1 pkt. 4 SWZ.  </w:t>
            </w:r>
          </w:p>
          <w:p w:rsidR="00CD2424" w:rsidRPr="00CD2424" w:rsidRDefault="00CD2424" w:rsidP="00CD2424">
            <w:pPr>
              <w:pStyle w:val="Akapitzlist"/>
              <w:tabs>
                <w:tab w:val="left" w:pos="9214"/>
              </w:tabs>
              <w:spacing w:line="276" w:lineRule="auto"/>
              <w:ind w:left="284" w:right="503"/>
              <w:rPr>
                <w:rFonts w:eastAsia="Times New Roman"/>
                <w:i/>
                <w:sz w:val="8"/>
                <w:szCs w:val="8"/>
                <w:lang w:eastAsia="pl-PL"/>
              </w:rPr>
            </w:pPr>
          </w:p>
          <w:p w:rsidR="00AD770D" w:rsidRPr="00AD770D" w:rsidRDefault="00AD770D" w:rsidP="00B84967">
            <w:pPr>
              <w:numPr>
                <w:ilvl w:val="0"/>
                <w:numId w:val="105"/>
              </w:numPr>
              <w:tabs>
                <w:tab w:val="left" w:pos="9214"/>
              </w:tabs>
              <w:spacing w:after="0"/>
              <w:ind w:left="284" w:right="505" w:hanging="284"/>
              <w:contextualSpacing/>
              <w:jc w:val="both"/>
              <w:rPr>
                <w:rFonts w:ascii="Times New Roman" w:eastAsia="Times New Roman" w:hAnsi="Times New Roman" w:cs="Times New Roman"/>
                <w:sz w:val="24"/>
                <w:szCs w:val="24"/>
                <w:lang w:eastAsia="pl-PL"/>
              </w:rPr>
            </w:pPr>
            <w:r w:rsidRPr="00AD770D">
              <w:rPr>
                <w:rFonts w:ascii="Times New Roman" w:eastAsia="Times New Roman" w:hAnsi="Times New Roman" w:cs="Times New Roman"/>
                <w:sz w:val="24"/>
                <w:szCs w:val="24"/>
                <w:lang w:eastAsia="pl-PL"/>
              </w:rPr>
              <w:t xml:space="preserve">W celu potwierdzenia spełniania warunków udziału w postępowaniu wskazanych przez zamawiającego w </w:t>
            </w:r>
            <w:r w:rsidRPr="00AD770D">
              <w:rPr>
                <w:rFonts w:ascii="Times New Roman" w:eastAsia="Times New Roman" w:hAnsi="Times New Roman" w:cs="Times New Roman"/>
                <w:iCs/>
                <w:sz w:val="24"/>
                <w:szCs w:val="24"/>
                <w:lang w:eastAsia="pl-PL"/>
              </w:rPr>
              <w:t xml:space="preserve"> rozdz. V ust. </w:t>
            </w:r>
            <w:r>
              <w:rPr>
                <w:rFonts w:ascii="Times New Roman" w:eastAsia="Times New Roman" w:hAnsi="Times New Roman" w:cs="Times New Roman"/>
                <w:iCs/>
                <w:sz w:val="24"/>
                <w:szCs w:val="24"/>
                <w:lang w:eastAsia="pl-PL"/>
              </w:rPr>
              <w:t>1</w:t>
            </w:r>
            <w:r w:rsidRPr="00AD770D">
              <w:rPr>
                <w:rFonts w:ascii="Times New Roman" w:eastAsia="Times New Roman" w:hAnsi="Times New Roman" w:cs="Times New Roman"/>
                <w:iCs/>
                <w:sz w:val="24"/>
                <w:szCs w:val="24"/>
                <w:lang w:eastAsia="pl-PL"/>
              </w:rPr>
              <w:t xml:space="preserve"> pkt. 4 </w:t>
            </w:r>
            <w:r w:rsidRPr="00AD770D">
              <w:rPr>
                <w:rFonts w:ascii="Times New Roman" w:eastAsia="Times New Roman" w:hAnsi="Times New Roman" w:cs="Times New Roman"/>
                <w:sz w:val="24"/>
                <w:szCs w:val="24"/>
                <w:lang w:eastAsia="pl-PL"/>
              </w:rPr>
              <w:t xml:space="preserve">SWZ, Wykonawca </w:t>
            </w:r>
            <w:r w:rsidRPr="00AD770D">
              <w:rPr>
                <w:rFonts w:ascii="Times New Roman" w:eastAsia="Times New Roman" w:hAnsi="Times New Roman" w:cs="Times New Roman"/>
                <w:b/>
                <w:sz w:val="24"/>
                <w:szCs w:val="24"/>
                <w:lang w:eastAsia="pl-PL"/>
              </w:rPr>
              <w:t>polega na zdolnościach</w:t>
            </w:r>
            <w:r w:rsidRPr="00AD770D">
              <w:rPr>
                <w:rFonts w:ascii="Times New Roman" w:eastAsia="Times New Roman" w:hAnsi="Times New Roman" w:cs="Times New Roman"/>
                <w:sz w:val="24"/>
                <w:szCs w:val="24"/>
                <w:lang w:eastAsia="pl-PL"/>
              </w:rPr>
              <w:t xml:space="preserve"> n/w podmiotów udostępniających zasoby w następującym zakresie</w:t>
            </w:r>
            <w:r w:rsidRPr="00AD770D">
              <w:rPr>
                <w:rFonts w:ascii="Times New Roman" w:eastAsia="Times New Roman" w:hAnsi="Times New Roman" w:cs="Times New Roman"/>
                <w:i/>
                <w:sz w:val="24"/>
                <w:szCs w:val="24"/>
                <w:lang w:eastAsia="pl-PL"/>
              </w:rPr>
              <w:t xml:space="preserve"> (wypełnić jeśli dotyczy):</w:t>
            </w:r>
          </w:p>
          <w:tbl>
            <w:tblPr>
              <w:tblW w:w="0" w:type="auto"/>
              <w:tblInd w:w="846" w:type="dxa"/>
              <w:tblLayout w:type="fixed"/>
              <w:tblLook w:val="04A0" w:firstRow="1" w:lastRow="0" w:firstColumn="1" w:lastColumn="0" w:noHBand="0" w:noVBand="1"/>
            </w:tblPr>
            <w:tblGrid>
              <w:gridCol w:w="3874"/>
              <w:gridCol w:w="3780"/>
            </w:tblGrid>
            <w:tr w:rsidR="00AD770D" w:rsidRPr="00AD770D" w:rsidTr="00AD770D">
              <w:trPr>
                <w:trHeight w:val="384"/>
              </w:trPr>
              <w:tc>
                <w:tcPr>
                  <w:tcW w:w="3874" w:type="dxa"/>
                  <w:tcBorders>
                    <w:top w:val="single" w:sz="4" w:space="0" w:color="auto"/>
                    <w:left w:val="single" w:sz="4" w:space="0" w:color="auto"/>
                    <w:bottom w:val="single" w:sz="4" w:space="0" w:color="auto"/>
                    <w:right w:val="single" w:sz="4" w:space="0" w:color="auto"/>
                  </w:tcBorders>
                  <w:hideMark/>
                </w:tcPr>
                <w:p w:rsidR="00AD770D" w:rsidRPr="00AD770D" w:rsidRDefault="00AD770D" w:rsidP="00AD770D">
                  <w:pPr>
                    <w:widowControl w:val="0"/>
                    <w:spacing w:after="0"/>
                    <w:jc w:val="center"/>
                    <w:rPr>
                      <w:rFonts w:ascii="Times New Roman" w:eastAsia="Times New Roman" w:hAnsi="Times New Roman" w:cs="Times New Roman"/>
                      <w:iCs/>
                      <w:sz w:val="24"/>
                      <w:szCs w:val="24"/>
                      <w:lang w:eastAsia="pl-PL"/>
                    </w:rPr>
                  </w:pPr>
                  <w:r w:rsidRPr="00AD770D">
                    <w:rPr>
                      <w:rFonts w:ascii="Times New Roman" w:eastAsia="Times New Roman" w:hAnsi="Times New Roman" w:cs="Times New Roman"/>
                      <w:iCs/>
                      <w:sz w:val="24"/>
                      <w:szCs w:val="24"/>
                      <w:lang w:eastAsia="pl-PL"/>
                    </w:rPr>
                    <w:t>Nazwa podmiotu</w:t>
                  </w:r>
                </w:p>
              </w:tc>
              <w:tc>
                <w:tcPr>
                  <w:tcW w:w="3780" w:type="dxa"/>
                  <w:tcBorders>
                    <w:top w:val="single" w:sz="4" w:space="0" w:color="auto"/>
                    <w:left w:val="single" w:sz="4" w:space="0" w:color="auto"/>
                    <w:bottom w:val="single" w:sz="4" w:space="0" w:color="auto"/>
                    <w:right w:val="single" w:sz="4" w:space="0" w:color="auto"/>
                  </w:tcBorders>
                  <w:hideMark/>
                </w:tcPr>
                <w:p w:rsidR="00AD770D" w:rsidRPr="00AD770D" w:rsidRDefault="00AD770D" w:rsidP="00AD770D">
                  <w:pPr>
                    <w:widowControl w:val="0"/>
                    <w:spacing w:after="0"/>
                    <w:jc w:val="center"/>
                    <w:rPr>
                      <w:rFonts w:ascii="Times New Roman" w:eastAsia="Times New Roman" w:hAnsi="Times New Roman" w:cs="Times New Roman"/>
                      <w:iCs/>
                      <w:sz w:val="24"/>
                      <w:szCs w:val="24"/>
                      <w:lang w:eastAsia="pl-PL"/>
                    </w:rPr>
                  </w:pPr>
                  <w:r w:rsidRPr="00AD770D">
                    <w:rPr>
                      <w:rFonts w:ascii="Times New Roman" w:eastAsia="Times New Roman" w:hAnsi="Times New Roman" w:cs="Times New Roman"/>
                      <w:iCs/>
                      <w:sz w:val="24"/>
                      <w:szCs w:val="24"/>
                      <w:lang w:eastAsia="pl-PL"/>
                    </w:rPr>
                    <w:t>Zakres udostępnianych zasobów</w:t>
                  </w:r>
                </w:p>
              </w:tc>
            </w:tr>
            <w:tr w:rsidR="00AD770D" w:rsidRPr="00AD770D" w:rsidTr="00AD770D">
              <w:trPr>
                <w:trHeight w:val="245"/>
              </w:trPr>
              <w:tc>
                <w:tcPr>
                  <w:tcW w:w="3874" w:type="dxa"/>
                  <w:tcBorders>
                    <w:top w:val="single" w:sz="4" w:space="0" w:color="auto"/>
                    <w:left w:val="single" w:sz="4" w:space="0" w:color="auto"/>
                    <w:bottom w:val="single" w:sz="4" w:space="0" w:color="auto"/>
                    <w:right w:val="single" w:sz="4" w:space="0" w:color="auto"/>
                  </w:tcBorders>
                </w:tcPr>
                <w:p w:rsidR="00AD770D" w:rsidRDefault="00AD770D" w:rsidP="00AD770D">
                  <w:pPr>
                    <w:widowControl w:val="0"/>
                    <w:spacing w:after="0"/>
                    <w:jc w:val="both"/>
                    <w:rPr>
                      <w:rFonts w:ascii="Times New Roman" w:eastAsia="Times New Roman" w:hAnsi="Times New Roman" w:cs="Times New Roman"/>
                      <w:iCs/>
                      <w:sz w:val="24"/>
                      <w:szCs w:val="24"/>
                      <w:lang w:eastAsia="pl-PL"/>
                    </w:rPr>
                  </w:pPr>
                </w:p>
                <w:p w:rsidR="00AD770D" w:rsidRPr="00AD770D" w:rsidRDefault="00AD770D" w:rsidP="00AD770D">
                  <w:pPr>
                    <w:widowControl w:val="0"/>
                    <w:spacing w:after="0"/>
                    <w:jc w:val="both"/>
                    <w:rPr>
                      <w:rFonts w:ascii="Times New Roman" w:eastAsia="Times New Roman" w:hAnsi="Times New Roman" w:cs="Times New Roman"/>
                      <w:iCs/>
                      <w:sz w:val="24"/>
                      <w:szCs w:val="24"/>
                      <w:lang w:eastAsia="pl-PL"/>
                    </w:rPr>
                  </w:pPr>
                </w:p>
              </w:tc>
              <w:tc>
                <w:tcPr>
                  <w:tcW w:w="3780" w:type="dxa"/>
                  <w:tcBorders>
                    <w:top w:val="single" w:sz="4" w:space="0" w:color="auto"/>
                    <w:left w:val="single" w:sz="4" w:space="0" w:color="auto"/>
                    <w:bottom w:val="single" w:sz="4" w:space="0" w:color="auto"/>
                    <w:right w:val="single" w:sz="4" w:space="0" w:color="auto"/>
                  </w:tcBorders>
                </w:tcPr>
                <w:p w:rsidR="00AD770D" w:rsidRPr="00AD770D" w:rsidRDefault="00AD770D" w:rsidP="00AD770D">
                  <w:pPr>
                    <w:widowControl w:val="0"/>
                    <w:spacing w:after="0"/>
                    <w:jc w:val="both"/>
                    <w:rPr>
                      <w:rFonts w:ascii="Times New Roman" w:eastAsia="Times New Roman" w:hAnsi="Times New Roman" w:cs="Times New Roman"/>
                      <w:iCs/>
                      <w:sz w:val="24"/>
                      <w:szCs w:val="24"/>
                      <w:lang w:eastAsia="pl-PL"/>
                    </w:rPr>
                  </w:pPr>
                </w:p>
              </w:tc>
            </w:tr>
          </w:tbl>
          <w:p w:rsidR="00AD770D" w:rsidRPr="00CD2424" w:rsidRDefault="00AD770D" w:rsidP="00AD770D">
            <w:pPr>
              <w:tabs>
                <w:tab w:val="left" w:pos="253"/>
              </w:tabs>
              <w:autoSpaceDE w:val="0"/>
              <w:autoSpaceDN w:val="0"/>
              <w:adjustRightInd w:val="0"/>
              <w:spacing w:after="0" w:line="288" w:lineRule="auto"/>
              <w:ind w:left="284"/>
              <w:jc w:val="both"/>
              <w:rPr>
                <w:rFonts w:ascii="Times New Roman" w:eastAsia="Calibri" w:hAnsi="Times New Roman" w:cs="Times New Roman"/>
                <w:bCs/>
                <w:color w:val="FF0000"/>
                <w:sz w:val="8"/>
                <w:szCs w:val="8"/>
                <w:lang w:eastAsia="pl-PL"/>
              </w:rPr>
            </w:pPr>
          </w:p>
          <w:p w:rsidR="00AD770D" w:rsidRPr="00CD2424" w:rsidRDefault="00CD2424" w:rsidP="003E7485">
            <w:pPr>
              <w:pStyle w:val="Akapitzlist"/>
              <w:numPr>
                <w:ilvl w:val="0"/>
                <w:numId w:val="105"/>
              </w:numPr>
              <w:tabs>
                <w:tab w:val="left" w:pos="284"/>
              </w:tabs>
              <w:autoSpaceDE w:val="0"/>
              <w:autoSpaceDN w:val="0"/>
              <w:adjustRightInd w:val="0"/>
              <w:spacing w:line="288" w:lineRule="auto"/>
              <w:ind w:left="284" w:hanging="284"/>
              <w:rPr>
                <w:bCs/>
                <w:color w:val="FF0000"/>
                <w:lang w:eastAsia="pl-PL"/>
              </w:rPr>
            </w:pPr>
            <w:r>
              <w:rPr>
                <w:bCs/>
                <w:color w:val="000000"/>
                <w:lang w:eastAsia="pl-PL"/>
              </w:rPr>
              <w:t xml:space="preserve">Wykonawca </w:t>
            </w:r>
            <w:r w:rsidRPr="00CD2424">
              <w:rPr>
                <w:b/>
                <w:bCs/>
                <w:color w:val="000000"/>
                <w:lang w:eastAsia="pl-PL"/>
              </w:rPr>
              <w:t>nie podlega</w:t>
            </w:r>
            <w:r w:rsidR="001230FE" w:rsidRPr="00CD2424">
              <w:rPr>
                <w:b/>
                <w:bCs/>
                <w:color w:val="000000"/>
                <w:lang w:eastAsia="pl-PL"/>
              </w:rPr>
              <w:t xml:space="preserve"> wykluczeniu</w:t>
            </w:r>
            <w:r w:rsidR="001230FE" w:rsidRPr="00AD770D">
              <w:rPr>
                <w:bCs/>
                <w:color w:val="000000"/>
                <w:lang w:eastAsia="pl-PL"/>
              </w:rPr>
              <w:t xml:space="preserve"> z postępowania na podstawie art. 108 ust. 1 </w:t>
            </w:r>
            <w:r>
              <w:rPr>
                <w:bCs/>
                <w:color w:val="000000"/>
                <w:lang w:eastAsia="pl-PL"/>
              </w:rPr>
              <w:br/>
            </w:r>
            <w:r w:rsidR="001230FE" w:rsidRPr="00AD770D">
              <w:rPr>
                <w:bCs/>
                <w:color w:val="000000"/>
                <w:lang w:eastAsia="pl-PL"/>
              </w:rPr>
              <w:t>pkt. 1 - 6.</w:t>
            </w:r>
          </w:p>
          <w:p w:rsidR="00CD2424" w:rsidRPr="00CD2424" w:rsidRDefault="00CD2424" w:rsidP="00CD2424">
            <w:pPr>
              <w:pStyle w:val="Akapitzlist"/>
              <w:tabs>
                <w:tab w:val="left" w:pos="284"/>
              </w:tabs>
              <w:autoSpaceDE w:val="0"/>
              <w:autoSpaceDN w:val="0"/>
              <w:adjustRightInd w:val="0"/>
              <w:spacing w:line="288" w:lineRule="auto"/>
              <w:ind w:left="284"/>
              <w:rPr>
                <w:bCs/>
                <w:color w:val="FF0000"/>
                <w:sz w:val="8"/>
                <w:szCs w:val="8"/>
                <w:lang w:eastAsia="pl-PL"/>
              </w:rPr>
            </w:pPr>
          </w:p>
          <w:p w:rsidR="00CD2424" w:rsidRPr="00CD2424" w:rsidRDefault="00CD2424" w:rsidP="003E7485">
            <w:pPr>
              <w:pStyle w:val="Akapitzlist"/>
              <w:numPr>
                <w:ilvl w:val="0"/>
                <w:numId w:val="105"/>
              </w:numPr>
              <w:tabs>
                <w:tab w:val="left" w:pos="284"/>
              </w:tabs>
              <w:autoSpaceDE w:val="0"/>
              <w:autoSpaceDN w:val="0"/>
              <w:adjustRightInd w:val="0"/>
              <w:spacing w:line="288" w:lineRule="auto"/>
              <w:ind w:left="284" w:hanging="284"/>
              <w:rPr>
                <w:bCs/>
                <w:color w:val="FF0000"/>
                <w:lang w:eastAsia="pl-PL"/>
              </w:rPr>
            </w:pPr>
            <w:r w:rsidRPr="00CD2424">
              <w:rPr>
                <w:color w:val="000000"/>
              </w:rPr>
              <w:t>W stosunku do Wykonawcy</w:t>
            </w:r>
            <w:r w:rsidR="001230FE" w:rsidRPr="00CD2424">
              <w:rPr>
                <w:color w:val="000000"/>
              </w:rPr>
              <w:t xml:space="preserve"> </w:t>
            </w:r>
            <w:r>
              <w:rPr>
                <w:b/>
                <w:bCs/>
                <w:color w:val="000000"/>
              </w:rPr>
              <w:t>zachodzą</w:t>
            </w:r>
            <w:r w:rsidR="001230FE" w:rsidRPr="00AD770D">
              <w:rPr>
                <w:b/>
                <w:bCs/>
                <w:color w:val="000000"/>
              </w:rPr>
              <w:t xml:space="preserve"> podstawy wykluczenia </w:t>
            </w:r>
            <w:r w:rsidR="001230FE" w:rsidRPr="00AD770D">
              <w:rPr>
                <w:color w:val="000000"/>
              </w:rPr>
              <w:t xml:space="preserve">z postępowania na podstawie art. ……..…….. ustawy </w:t>
            </w:r>
            <w:proofErr w:type="spellStart"/>
            <w:r w:rsidR="001230FE" w:rsidRPr="00AD770D">
              <w:rPr>
                <w:color w:val="000000"/>
              </w:rPr>
              <w:t>Pzp</w:t>
            </w:r>
            <w:proofErr w:type="spellEnd"/>
            <w:r w:rsidR="001230FE" w:rsidRPr="00AD770D">
              <w:rPr>
                <w:color w:val="000000"/>
              </w:rPr>
              <w:t xml:space="preserve"> </w:t>
            </w:r>
            <w:r w:rsidR="001230FE" w:rsidRPr="00AD770D">
              <w:rPr>
                <w:i/>
                <w:iCs/>
                <w:color w:val="000000"/>
              </w:rPr>
              <w:t>(</w:t>
            </w:r>
            <w:r w:rsidR="001230FE" w:rsidRPr="00AD770D">
              <w:rPr>
                <w:b/>
                <w:i/>
                <w:iCs/>
                <w:color w:val="000000"/>
              </w:rPr>
              <w:t>jeżeli dotyczy</w:t>
            </w:r>
            <w:r w:rsidR="001230FE" w:rsidRPr="00AD770D">
              <w:rPr>
                <w:i/>
                <w:iCs/>
                <w:color w:val="000000"/>
              </w:rPr>
              <w:t xml:space="preserve">: podać mającą zastosowanie podstawę wykluczenia spośród wymienionych w art. 108 ust. 1). </w:t>
            </w:r>
            <w:r w:rsidR="001230FE" w:rsidRPr="00AD770D">
              <w:rPr>
                <w:color w:val="000000"/>
              </w:rPr>
              <w:t xml:space="preserve">Jednocześnie oświadczam, że w związku z wystąpieniem okoliczności wymienionych w art. 108 ust. 1 pkt 1, 2 lub 5, na podstawie art. 110 ust. 2 ustawy </w:t>
            </w:r>
            <w:proofErr w:type="spellStart"/>
            <w:r w:rsidR="001230FE" w:rsidRPr="00AD770D">
              <w:rPr>
                <w:color w:val="000000"/>
              </w:rPr>
              <w:t>Pzp</w:t>
            </w:r>
            <w:proofErr w:type="spellEnd"/>
            <w:r w:rsidR="001230FE" w:rsidRPr="00AD770D">
              <w:rPr>
                <w:color w:val="000000"/>
              </w:rPr>
              <w:t xml:space="preserve"> podjąłem następujące środki naprawcze (</w:t>
            </w:r>
            <w:r w:rsidR="001230FE" w:rsidRPr="00AD770D">
              <w:rPr>
                <w:b/>
                <w:i/>
                <w:color w:val="000000"/>
              </w:rPr>
              <w:t>wymienić jeżeli dotyczy</w:t>
            </w:r>
            <w:r>
              <w:rPr>
                <w:color w:val="000000"/>
              </w:rPr>
              <w:t>):</w:t>
            </w:r>
          </w:p>
          <w:p w:rsidR="001230FE" w:rsidRPr="00AD770D" w:rsidRDefault="001230FE" w:rsidP="00CD2424">
            <w:pPr>
              <w:pStyle w:val="Akapitzlist"/>
              <w:tabs>
                <w:tab w:val="left" w:pos="284"/>
              </w:tabs>
              <w:autoSpaceDE w:val="0"/>
              <w:autoSpaceDN w:val="0"/>
              <w:adjustRightInd w:val="0"/>
              <w:spacing w:line="288" w:lineRule="auto"/>
              <w:ind w:left="284"/>
              <w:rPr>
                <w:bCs/>
                <w:color w:val="FF0000"/>
                <w:lang w:eastAsia="pl-PL"/>
              </w:rPr>
            </w:pPr>
            <w:r w:rsidRPr="00AD770D">
              <w:rPr>
                <w:color w:val="000000"/>
              </w:rPr>
              <w:t>………</w:t>
            </w:r>
            <w:r w:rsidR="00CD2424">
              <w:rPr>
                <w:color w:val="000000"/>
              </w:rPr>
              <w:t>……………………………………………………………………</w:t>
            </w:r>
            <w:r w:rsidRPr="00AD770D">
              <w:rPr>
                <w:color w:val="000000"/>
              </w:rPr>
              <w:t>………………………………………………………………………………………</w:t>
            </w:r>
            <w:r w:rsidR="00CD2424">
              <w:rPr>
                <w:color w:val="000000"/>
              </w:rPr>
              <w:t>…………………</w:t>
            </w:r>
            <w:r w:rsidRPr="00AD770D">
              <w:rPr>
                <w:color w:val="000000"/>
              </w:rPr>
              <w:t>………</w:t>
            </w:r>
          </w:p>
          <w:p w:rsidR="001230FE" w:rsidRPr="00AD770D" w:rsidRDefault="00CD2424" w:rsidP="00D04121">
            <w:pPr>
              <w:autoSpaceDE w:val="0"/>
              <w:autoSpaceDN w:val="0"/>
              <w:adjustRightInd w:val="0"/>
              <w:spacing w:after="0" w:line="288" w:lineRule="auto"/>
              <w:ind w:left="284"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230FE" w:rsidRPr="00AD770D">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1230FE" w:rsidRPr="00D04121"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1230FE" w:rsidRPr="00D04121"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p w:rsidR="001230FE" w:rsidRPr="00D04121" w:rsidRDefault="001230FE" w:rsidP="001230FE">
            <w:pPr>
              <w:tabs>
                <w:tab w:val="left" w:pos="217"/>
              </w:tabs>
              <w:autoSpaceDE w:val="0"/>
              <w:autoSpaceDN w:val="0"/>
              <w:adjustRightInd w:val="0"/>
              <w:spacing w:after="0" w:line="240" w:lineRule="auto"/>
              <w:rPr>
                <w:rFonts w:ascii="Times New Roman" w:eastAsia="Calibri" w:hAnsi="Times New Roman" w:cs="Times New Roman"/>
                <w:b/>
                <w:color w:val="000000"/>
                <w:lang w:eastAsia="pl-PL"/>
              </w:rPr>
            </w:pPr>
          </w:p>
        </w:tc>
      </w:tr>
    </w:tbl>
    <w:p w:rsidR="001230FE" w:rsidRPr="001230FE" w:rsidRDefault="001230FE" w:rsidP="001230FE">
      <w:pPr>
        <w:autoSpaceDE w:val="0"/>
        <w:autoSpaceDN w:val="0"/>
        <w:adjustRightInd w:val="0"/>
        <w:spacing w:after="0" w:line="240" w:lineRule="auto"/>
        <w:jc w:val="both"/>
        <w:rPr>
          <w:rFonts w:ascii="Times New Roman" w:eastAsia="Times New Roman" w:hAnsi="Times New Roman" w:cs="Times New Roman"/>
          <w:b/>
          <w:sz w:val="24"/>
          <w:szCs w:val="24"/>
          <w:u w:val="single"/>
          <w:lang w:eastAsia="ar-SA"/>
        </w:rPr>
      </w:pPr>
    </w:p>
    <w:p w:rsidR="001230FE" w:rsidRPr="001230FE" w:rsidRDefault="001230FE" w:rsidP="001230FE">
      <w:pPr>
        <w:tabs>
          <w:tab w:val="left" w:pos="496"/>
          <w:tab w:val="left" w:pos="5173"/>
        </w:tabs>
        <w:suppressAutoHyphens/>
        <w:spacing w:after="0" w:line="240" w:lineRule="auto"/>
        <w:rPr>
          <w:rFonts w:ascii="Times New Roman" w:eastAsia="Times New Roman" w:hAnsi="Times New Roman" w:cs="Times New Roman"/>
          <w:b/>
          <w:lang w:eastAsia="pl-PL"/>
        </w:rPr>
      </w:pPr>
    </w:p>
    <w:p w:rsidR="00B84967" w:rsidRDefault="00B84967" w:rsidP="003264A8">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B84967" w:rsidRDefault="00B84967" w:rsidP="003264A8">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3264A8" w:rsidRPr="00A95A2C" w:rsidRDefault="003264A8" w:rsidP="003264A8">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4.1 SWZ</w:t>
      </w:r>
    </w:p>
    <w:p w:rsidR="003264A8" w:rsidRDefault="003264A8" w:rsidP="003264A8">
      <w:pPr>
        <w:suppressAutoHyphens/>
        <w:spacing w:after="0" w:line="240" w:lineRule="auto"/>
        <w:ind w:right="-144"/>
        <w:rPr>
          <w:rFonts w:ascii="Times New Roman" w:eastAsia="Calibri" w:hAnsi="Times New Roman" w:cs="Times New Roman"/>
          <w:bCs/>
        </w:rPr>
      </w:pPr>
    </w:p>
    <w:p w:rsidR="003264A8" w:rsidRPr="003264A8" w:rsidRDefault="003264A8" w:rsidP="003264A8">
      <w:pPr>
        <w:suppressAutoHyphens/>
        <w:spacing w:after="0" w:line="240" w:lineRule="auto"/>
        <w:ind w:right="-144"/>
        <w:rPr>
          <w:rFonts w:ascii="Times New Roman" w:eastAsia="Calibri" w:hAnsi="Times New Roman" w:cs="Times New Roman"/>
          <w:bCs/>
        </w:rPr>
      </w:pPr>
      <w:r w:rsidRPr="003264A8">
        <w:rPr>
          <w:rFonts w:ascii="Times New Roman" w:eastAsia="Calibri" w:hAnsi="Times New Roman" w:cs="Times New Roman"/>
          <w:bCs/>
        </w:rPr>
        <w:t>………………………………..</w:t>
      </w:r>
    </w:p>
    <w:p w:rsidR="003264A8" w:rsidRPr="003264A8" w:rsidRDefault="003264A8" w:rsidP="003264A8">
      <w:pPr>
        <w:suppressAutoHyphens/>
        <w:spacing w:after="0" w:line="240" w:lineRule="auto"/>
        <w:ind w:right="-144"/>
        <w:rPr>
          <w:rFonts w:ascii="Times New Roman" w:eastAsia="Calibri" w:hAnsi="Times New Roman" w:cs="Times New Roman"/>
          <w:bCs/>
        </w:rPr>
      </w:pPr>
      <w:r>
        <w:rPr>
          <w:rFonts w:ascii="Times New Roman" w:eastAsia="Calibri" w:hAnsi="Times New Roman" w:cs="Times New Roman"/>
          <w:bCs/>
        </w:rPr>
        <w:t xml:space="preserve">  </w:t>
      </w:r>
      <w:r w:rsidRPr="003264A8">
        <w:rPr>
          <w:rFonts w:ascii="Times New Roman" w:eastAsia="Calibri" w:hAnsi="Times New Roman" w:cs="Times New Roman"/>
          <w:bCs/>
        </w:rPr>
        <w:t>(nazwa i adres Wykonawcy)</w:t>
      </w:r>
    </w:p>
    <w:p w:rsidR="003264A8" w:rsidRDefault="003264A8" w:rsidP="003264A8">
      <w:pPr>
        <w:suppressAutoHyphens/>
        <w:spacing w:after="0" w:line="240" w:lineRule="auto"/>
        <w:ind w:right="-144"/>
        <w:jc w:val="center"/>
        <w:rPr>
          <w:rFonts w:ascii="Times New Roman" w:eastAsia="Calibri" w:hAnsi="Times New Roman" w:cs="Times New Roman"/>
          <w:b/>
          <w:bCs/>
          <w:u w:val="single"/>
        </w:rPr>
      </w:pPr>
    </w:p>
    <w:p w:rsidR="003264A8" w:rsidRDefault="003264A8" w:rsidP="00896028">
      <w:pPr>
        <w:suppressAutoHyphens/>
        <w:spacing w:after="0" w:line="240" w:lineRule="auto"/>
        <w:ind w:right="-144"/>
        <w:rPr>
          <w:rFonts w:ascii="Times New Roman" w:eastAsia="Calibri" w:hAnsi="Times New Roman" w:cs="Times New Roman"/>
          <w:b/>
          <w:bCs/>
          <w:u w:val="single"/>
        </w:rPr>
      </w:pPr>
    </w:p>
    <w:p w:rsidR="003264A8" w:rsidRPr="001230FE" w:rsidRDefault="003264A8" w:rsidP="003264A8">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bCs/>
          <w:u w:val="single"/>
        </w:rPr>
        <w:t>WYKAZ OSÓB – dotyczy zadania 1</w:t>
      </w:r>
    </w:p>
    <w:p w:rsidR="003264A8" w:rsidRPr="00634BB3" w:rsidRDefault="003264A8" w:rsidP="003264A8">
      <w:pPr>
        <w:spacing w:after="0" w:line="360" w:lineRule="auto"/>
        <w:rPr>
          <w:rFonts w:ascii="Times New Roman" w:eastAsia="Times New Roman" w:hAnsi="Times New Roman" w:cs="Times New Roman"/>
          <w:sz w:val="12"/>
          <w:szCs w:val="12"/>
          <w:lang w:eastAsia="pl-PL"/>
        </w:rPr>
      </w:pPr>
    </w:p>
    <w:p w:rsidR="003264A8" w:rsidRPr="00634BB3" w:rsidRDefault="003264A8" w:rsidP="003264A8">
      <w:pPr>
        <w:suppressAutoHyphens/>
        <w:spacing w:after="0" w:line="240" w:lineRule="auto"/>
        <w:ind w:right="-142" w:firstLine="708"/>
        <w:jc w:val="center"/>
        <w:rPr>
          <w:rFonts w:ascii="Times New Roman" w:hAnsi="Times New Roman" w:cs="Times New Roman"/>
        </w:rPr>
      </w:pPr>
      <w:r w:rsidRPr="00634BB3">
        <w:rPr>
          <w:rFonts w:ascii="Times New Roman" w:hAnsi="Times New Roman" w:cs="Times New Roman"/>
        </w:rPr>
        <w:t>które będą uczestniczyć w wykonaniu zamówienia na:</w:t>
      </w:r>
    </w:p>
    <w:p w:rsidR="003264A8" w:rsidRPr="00634BB3" w:rsidRDefault="003264A8" w:rsidP="003264A8">
      <w:pPr>
        <w:suppressAutoHyphens/>
        <w:spacing w:after="0" w:line="240" w:lineRule="auto"/>
        <w:ind w:right="-142" w:firstLine="708"/>
        <w:jc w:val="center"/>
        <w:rPr>
          <w:rFonts w:ascii="Times New Roman" w:hAnsi="Times New Roman" w:cs="Times New Roman"/>
          <w:b/>
        </w:rPr>
      </w:pPr>
      <w:r w:rsidRPr="00634BB3">
        <w:rPr>
          <w:rFonts w:ascii="Times New Roman" w:hAnsi="Times New Roman" w:cs="Times New Roman"/>
        </w:rPr>
        <w:t xml:space="preserve"> </w:t>
      </w:r>
      <w:r w:rsidRPr="00634BB3">
        <w:rPr>
          <w:rFonts w:ascii="Times New Roman" w:hAnsi="Times New Roman" w:cs="Times New Roman"/>
          <w:b/>
        </w:rPr>
        <w:t>ORGANIZACJĘ I PRZEPROWADZENIE SZKOLEŃ Z ZAKRESU OBSŁUGI SPECJALISTYCZNYCH NARZĘDZI: CELLEBRITE</w:t>
      </w:r>
    </w:p>
    <w:p w:rsidR="003264A8" w:rsidRPr="00634BB3" w:rsidRDefault="003264A8" w:rsidP="003264A8">
      <w:pPr>
        <w:suppressAutoHyphens/>
        <w:spacing w:after="0" w:line="240" w:lineRule="auto"/>
        <w:ind w:right="-142" w:firstLine="708"/>
        <w:jc w:val="center"/>
        <w:rPr>
          <w:rFonts w:ascii="Times New Roman" w:hAnsi="Times New Roman" w:cs="Times New Roman"/>
          <w:b/>
        </w:rPr>
      </w:pPr>
      <w:r w:rsidRPr="00634BB3">
        <w:rPr>
          <w:rFonts w:ascii="Times New Roman" w:eastAsia="Calibri" w:hAnsi="Times New Roman" w:cs="Times New Roman"/>
        </w:rPr>
        <w:t>postępowanie nr 14/K/23</w:t>
      </w:r>
    </w:p>
    <w:p w:rsidR="006D23AE" w:rsidRPr="006D23AE" w:rsidRDefault="006D23AE" w:rsidP="00634BB3">
      <w:pPr>
        <w:widowControl w:val="0"/>
        <w:tabs>
          <w:tab w:val="left" w:pos="720"/>
        </w:tabs>
        <w:suppressAutoHyphens/>
        <w:spacing w:after="0" w:line="22" w:lineRule="atLeast"/>
        <w:jc w:val="both"/>
        <w:rPr>
          <w:rFonts w:ascii="Times New Roman" w:eastAsia="Lucida Sans Unicode" w:hAnsi="Times New Roman" w:cs="Times New Roman"/>
          <w:kern w:val="1"/>
          <w:sz w:val="24"/>
          <w:szCs w:val="24"/>
          <w:lang w:eastAsia="zh-CN"/>
        </w:rPr>
      </w:pPr>
    </w:p>
    <w:tbl>
      <w:tblPr>
        <w:tblStyle w:val="Tabela-Siatka"/>
        <w:tblW w:w="0" w:type="auto"/>
        <w:tblLayout w:type="fixed"/>
        <w:tblLook w:val="04A0" w:firstRow="1" w:lastRow="0" w:firstColumn="1" w:lastColumn="0" w:noHBand="0" w:noVBand="1"/>
      </w:tblPr>
      <w:tblGrid>
        <w:gridCol w:w="4531"/>
        <w:gridCol w:w="4820"/>
      </w:tblGrid>
      <w:tr w:rsidR="003264A8" w:rsidRPr="003264A8" w:rsidTr="003264A8">
        <w:trPr>
          <w:trHeight w:val="1491"/>
        </w:trPr>
        <w:tc>
          <w:tcPr>
            <w:tcW w:w="9351" w:type="dxa"/>
            <w:gridSpan w:val="2"/>
            <w:tcBorders>
              <w:top w:val="single" w:sz="4" w:space="0" w:color="auto"/>
              <w:left w:val="single" w:sz="4" w:space="0" w:color="auto"/>
              <w:bottom w:val="single" w:sz="4" w:space="0" w:color="auto"/>
              <w:right w:val="single" w:sz="4" w:space="0" w:color="auto"/>
            </w:tcBorders>
          </w:tcPr>
          <w:p w:rsidR="003264A8" w:rsidRPr="003264A8" w:rsidRDefault="003264A8">
            <w:pPr>
              <w:autoSpaceDN w:val="0"/>
              <w:ind w:right="311"/>
              <w:jc w:val="both"/>
              <w:rPr>
                <w:rFonts w:eastAsiaTheme="minorHAnsi"/>
                <w:sz w:val="22"/>
                <w:szCs w:val="22"/>
                <w:lang w:eastAsia="en-US"/>
              </w:rPr>
            </w:pPr>
          </w:p>
          <w:p w:rsidR="003264A8" w:rsidRPr="003264A8" w:rsidRDefault="003264A8">
            <w:pPr>
              <w:autoSpaceDN w:val="0"/>
              <w:spacing w:line="360" w:lineRule="auto"/>
              <w:ind w:right="311"/>
              <w:jc w:val="both"/>
              <w:rPr>
                <w:rFonts w:eastAsiaTheme="minorHAnsi"/>
                <w:sz w:val="22"/>
                <w:szCs w:val="22"/>
                <w:lang w:eastAsia="en-US"/>
              </w:rPr>
            </w:pPr>
            <w:r w:rsidRPr="003264A8">
              <w:rPr>
                <w:sz w:val="22"/>
                <w:szCs w:val="22"/>
              </w:rPr>
              <w:t xml:space="preserve">Do przeprowadzenia szkoleń w zakresie zadania nr 1 kieruję n/w </w:t>
            </w:r>
            <w:r w:rsidRPr="003264A8">
              <w:rPr>
                <w:rFonts w:eastAsiaTheme="minorHAnsi"/>
                <w:sz w:val="22"/>
                <w:szCs w:val="22"/>
                <w:lang w:eastAsia="en-US"/>
              </w:rPr>
              <w:t>osobę</w:t>
            </w:r>
            <w:r>
              <w:rPr>
                <w:rFonts w:eastAsiaTheme="minorHAnsi"/>
                <w:sz w:val="22"/>
                <w:szCs w:val="22"/>
                <w:lang w:eastAsia="en-US"/>
              </w:rPr>
              <w:t>:</w:t>
            </w:r>
            <w:r w:rsidRPr="003264A8">
              <w:rPr>
                <w:rFonts w:eastAsiaTheme="minorHAnsi"/>
                <w:sz w:val="22"/>
                <w:szCs w:val="22"/>
                <w:lang w:eastAsia="en-US"/>
              </w:rPr>
              <w:t xml:space="preserve"> </w:t>
            </w:r>
          </w:p>
          <w:p w:rsidR="003264A8" w:rsidRPr="003264A8" w:rsidRDefault="003264A8">
            <w:pPr>
              <w:autoSpaceDN w:val="0"/>
              <w:spacing w:line="360" w:lineRule="auto"/>
              <w:ind w:right="311"/>
              <w:jc w:val="center"/>
              <w:rPr>
                <w:rFonts w:eastAsiaTheme="minorHAnsi"/>
                <w:b/>
                <w:sz w:val="22"/>
                <w:szCs w:val="22"/>
                <w:lang w:eastAsia="en-US"/>
              </w:rPr>
            </w:pPr>
            <w:r>
              <w:rPr>
                <w:rFonts w:eastAsiaTheme="minorHAnsi"/>
                <w:b/>
                <w:sz w:val="22"/>
                <w:szCs w:val="22"/>
                <w:lang w:eastAsia="en-US"/>
              </w:rPr>
              <w:t>…………………………………..………………………………………</w:t>
            </w:r>
          </w:p>
          <w:p w:rsidR="003264A8" w:rsidRPr="003264A8" w:rsidRDefault="003264A8">
            <w:pPr>
              <w:autoSpaceDN w:val="0"/>
              <w:ind w:right="311"/>
              <w:jc w:val="center"/>
              <w:rPr>
                <w:rFonts w:eastAsiaTheme="minorHAnsi"/>
                <w:i/>
                <w:sz w:val="22"/>
                <w:szCs w:val="22"/>
                <w:lang w:eastAsia="en-US"/>
              </w:rPr>
            </w:pPr>
            <w:r w:rsidRPr="003264A8">
              <w:rPr>
                <w:rFonts w:eastAsiaTheme="minorHAnsi"/>
                <w:i/>
                <w:sz w:val="22"/>
                <w:szCs w:val="22"/>
                <w:lang w:eastAsia="en-US"/>
              </w:rPr>
              <w:t>(imię i nazwisko)</w:t>
            </w:r>
          </w:p>
        </w:tc>
      </w:tr>
      <w:tr w:rsidR="003264A8" w:rsidRPr="003264A8" w:rsidTr="003264A8">
        <w:trPr>
          <w:trHeight w:val="981"/>
        </w:trPr>
        <w:tc>
          <w:tcPr>
            <w:tcW w:w="9351" w:type="dxa"/>
            <w:gridSpan w:val="2"/>
            <w:tcBorders>
              <w:top w:val="single" w:sz="4" w:space="0" w:color="auto"/>
              <w:left w:val="single" w:sz="4" w:space="0" w:color="auto"/>
              <w:bottom w:val="single" w:sz="4" w:space="0" w:color="auto"/>
              <w:right w:val="single" w:sz="4" w:space="0" w:color="auto"/>
            </w:tcBorders>
          </w:tcPr>
          <w:p w:rsidR="003264A8" w:rsidRPr="003264A8" w:rsidRDefault="003264A8">
            <w:pPr>
              <w:autoSpaceDN w:val="0"/>
              <w:ind w:right="566"/>
              <w:jc w:val="both"/>
              <w:rPr>
                <w:sz w:val="22"/>
                <w:szCs w:val="22"/>
              </w:rPr>
            </w:pPr>
          </w:p>
          <w:p w:rsidR="003264A8" w:rsidRPr="003264A8" w:rsidRDefault="003264A8" w:rsidP="00634BB3">
            <w:pPr>
              <w:autoSpaceDN w:val="0"/>
              <w:ind w:right="204"/>
              <w:jc w:val="both"/>
              <w:rPr>
                <w:rFonts w:eastAsiaTheme="minorHAnsi"/>
                <w:sz w:val="22"/>
                <w:szCs w:val="22"/>
                <w:lang w:eastAsia="en-US"/>
              </w:rPr>
            </w:pPr>
            <w:r w:rsidRPr="003264A8">
              <w:rPr>
                <w:b/>
                <w:sz w:val="22"/>
                <w:szCs w:val="22"/>
              </w:rPr>
              <w:t xml:space="preserve">Oświadczam, </w:t>
            </w:r>
            <w:r w:rsidRPr="003264A8">
              <w:rPr>
                <w:sz w:val="22"/>
                <w:szCs w:val="22"/>
              </w:rPr>
              <w:t xml:space="preserve">że w/w osoba jest </w:t>
            </w:r>
            <w:r w:rsidR="00634BB3" w:rsidRPr="00634BB3">
              <w:rPr>
                <w:rFonts w:eastAsiaTheme="minorHAnsi"/>
                <w:sz w:val="22"/>
                <w:szCs w:val="22"/>
                <w:lang w:eastAsia="en-US"/>
              </w:rPr>
              <w:t>trener</w:t>
            </w:r>
            <w:r w:rsidR="00634BB3">
              <w:rPr>
                <w:rFonts w:eastAsiaTheme="minorHAnsi"/>
                <w:sz w:val="22"/>
                <w:szCs w:val="22"/>
                <w:lang w:eastAsia="en-US"/>
              </w:rPr>
              <w:t>em</w:t>
            </w:r>
            <w:r w:rsidR="00634BB3" w:rsidRPr="00634BB3">
              <w:rPr>
                <w:rFonts w:eastAsiaTheme="minorHAnsi"/>
                <w:sz w:val="22"/>
                <w:szCs w:val="22"/>
                <w:lang w:eastAsia="en-US"/>
              </w:rPr>
              <w:t xml:space="preserve"> o potwierdzonych kwalifikacjach i kompetencjach posiadając</w:t>
            </w:r>
            <w:r w:rsidR="00634BB3">
              <w:rPr>
                <w:rFonts w:eastAsiaTheme="minorHAnsi"/>
                <w:sz w:val="22"/>
                <w:szCs w:val="22"/>
                <w:lang w:eastAsia="en-US"/>
              </w:rPr>
              <w:t>ym</w:t>
            </w:r>
            <w:r w:rsidR="00634BB3" w:rsidRPr="00634BB3">
              <w:rPr>
                <w:rFonts w:eastAsiaTheme="minorHAnsi"/>
                <w:sz w:val="22"/>
                <w:szCs w:val="22"/>
                <w:lang w:eastAsia="en-US"/>
              </w:rPr>
              <w:t xml:space="preserve"> imienny, aktualny certyfikat </w:t>
            </w:r>
            <w:proofErr w:type="spellStart"/>
            <w:r w:rsidR="00634BB3" w:rsidRPr="00634BB3">
              <w:rPr>
                <w:rFonts w:eastAsiaTheme="minorHAnsi"/>
                <w:sz w:val="22"/>
                <w:szCs w:val="22"/>
                <w:lang w:eastAsia="en-US"/>
              </w:rPr>
              <w:t>Cellebrite</w:t>
            </w:r>
            <w:proofErr w:type="spellEnd"/>
            <w:r w:rsidR="00634BB3" w:rsidRPr="00634BB3">
              <w:rPr>
                <w:rFonts w:eastAsiaTheme="minorHAnsi"/>
                <w:sz w:val="22"/>
                <w:szCs w:val="22"/>
                <w:lang w:eastAsia="en-US"/>
              </w:rPr>
              <w:t xml:space="preserve"> </w:t>
            </w:r>
            <w:proofErr w:type="spellStart"/>
            <w:r w:rsidR="00634BB3" w:rsidRPr="00634BB3">
              <w:rPr>
                <w:rFonts w:eastAsiaTheme="minorHAnsi"/>
                <w:sz w:val="22"/>
                <w:szCs w:val="22"/>
                <w:lang w:eastAsia="en-US"/>
              </w:rPr>
              <w:t>Certified</w:t>
            </w:r>
            <w:proofErr w:type="spellEnd"/>
            <w:r w:rsidR="00634BB3" w:rsidRPr="00634BB3">
              <w:rPr>
                <w:rFonts w:eastAsiaTheme="minorHAnsi"/>
                <w:sz w:val="22"/>
                <w:szCs w:val="22"/>
                <w:lang w:eastAsia="en-US"/>
              </w:rPr>
              <w:t xml:space="preserve"> Mobile </w:t>
            </w:r>
            <w:proofErr w:type="spellStart"/>
            <w:r w:rsidR="00634BB3" w:rsidRPr="00634BB3">
              <w:rPr>
                <w:rFonts w:eastAsiaTheme="minorHAnsi"/>
                <w:sz w:val="22"/>
                <w:szCs w:val="22"/>
                <w:lang w:eastAsia="en-US"/>
              </w:rPr>
              <w:t>Examiner</w:t>
            </w:r>
            <w:proofErr w:type="spellEnd"/>
            <w:r w:rsidR="00634BB3" w:rsidRPr="00634BB3">
              <w:rPr>
                <w:rFonts w:eastAsiaTheme="minorHAnsi"/>
                <w:sz w:val="22"/>
                <w:szCs w:val="22"/>
                <w:lang w:eastAsia="en-US"/>
              </w:rPr>
              <w:t xml:space="preserve"> (CCME), </w:t>
            </w:r>
            <w:proofErr w:type="spellStart"/>
            <w:r w:rsidR="00634BB3" w:rsidRPr="00634BB3">
              <w:rPr>
                <w:rFonts w:eastAsiaTheme="minorHAnsi"/>
                <w:sz w:val="22"/>
                <w:szCs w:val="22"/>
                <w:lang w:eastAsia="en-US"/>
              </w:rPr>
              <w:t>Cellebrite</w:t>
            </w:r>
            <w:proofErr w:type="spellEnd"/>
            <w:r w:rsidR="00634BB3" w:rsidRPr="00634BB3">
              <w:rPr>
                <w:rFonts w:eastAsiaTheme="minorHAnsi"/>
                <w:sz w:val="22"/>
                <w:szCs w:val="22"/>
                <w:lang w:eastAsia="en-US"/>
              </w:rPr>
              <w:t xml:space="preserve"> </w:t>
            </w:r>
            <w:proofErr w:type="spellStart"/>
            <w:r w:rsidR="00634BB3" w:rsidRPr="00634BB3">
              <w:rPr>
                <w:rFonts w:eastAsiaTheme="minorHAnsi"/>
                <w:sz w:val="22"/>
                <w:szCs w:val="22"/>
                <w:lang w:eastAsia="en-US"/>
              </w:rPr>
              <w:t>Certified</w:t>
            </w:r>
            <w:proofErr w:type="spellEnd"/>
            <w:r w:rsidR="00634BB3" w:rsidRPr="00634BB3">
              <w:rPr>
                <w:rFonts w:eastAsiaTheme="minorHAnsi"/>
                <w:sz w:val="22"/>
                <w:szCs w:val="22"/>
                <w:lang w:eastAsia="en-US"/>
              </w:rPr>
              <w:t xml:space="preserve"> Premium Operator (CCPO) oraz </w:t>
            </w:r>
            <w:proofErr w:type="spellStart"/>
            <w:r w:rsidR="00634BB3" w:rsidRPr="00634BB3">
              <w:rPr>
                <w:rFonts w:eastAsiaTheme="minorHAnsi"/>
                <w:sz w:val="22"/>
                <w:szCs w:val="22"/>
                <w:lang w:eastAsia="en-US"/>
              </w:rPr>
              <w:t>Cellebrite</w:t>
            </w:r>
            <w:proofErr w:type="spellEnd"/>
            <w:r w:rsidR="00634BB3" w:rsidRPr="00634BB3">
              <w:rPr>
                <w:rFonts w:eastAsiaTheme="minorHAnsi"/>
                <w:sz w:val="22"/>
                <w:szCs w:val="22"/>
                <w:lang w:eastAsia="en-US"/>
              </w:rPr>
              <w:t xml:space="preserve"> Advanced Smartphone Analysis (CASA) lub inny, imienny, potwierdzający aktualną wiedzę i kompetencje trenera dokument, honorowany/wystawiony przez producenta oprogramowania </w:t>
            </w:r>
            <w:proofErr w:type="spellStart"/>
            <w:r w:rsidR="00634BB3" w:rsidRPr="00634BB3">
              <w:rPr>
                <w:rFonts w:eastAsiaTheme="minorHAnsi"/>
                <w:sz w:val="22"/>
                <w:szCs w:val="22"/>
                <w:lang w:eastAsia="en-US"/>
              </w:rPr>
              <w:t>Cellebrite</w:t>
            </w:r>
            <w:proofErr w:type="spellEnd"/>
            <w:r w:rsidR="00634BB3" w:rsidRPr="00634BB3">
              <w:rPr>
                <w:rFonts w:eastAsiaTheme="minorHAnsi"/>
                <w:sz w:val="22"/>
                <w:szCs w:val="22"/>
                <w:lang w:eastAsia="en-US"/>
              </w:rPr>
              <w:t xml:space="preserve"> uprawniający do przeprowadzenie szkolenia zgo</w:t>
            </w:r>
            <w:r w:rsidR="00634BB3">
              <w:rPr>
                <w:rFonts w:eastAsiaTheme="minorHAnsi"/>
                <w:sz w:val="22"/>
                <w:szCs w:val="22"/>
                <w:lang w:eastAsia="en-US"/>
              </w:rPr>
              <w:t xml:space="preserve">dnie ze standardami </w:t>
            </w:r>
            <w:proofErr w:type="spellStart"/>
            <w:r w:rsidR="00634BB3">
              <w:rPr>
                <w:rFonts w:eastAsiaTheme="minorHAnsi"/>
                <w:sz w:val="22"/>
                <w:szCs w:val="22"/>
                <w:lang w:eastAsia="en-US"/>
              </w:rPr>
              <w:t>Cellebrite</w:t>
            </w:r>
            <w:proofErr w:type="spellEnd"/>
            <w:r w:rsidR="00634BB3">
              <w:rPr>
                <w:rFonts w:eastAsiaTheme="minorHAnsi"/>
                <w:sz w:val="22"/>
                <w:szCs w:val="22"/>
                <w:lang w:eastAsia="en-US"/>
              </w:rPr>
              <w:t xml:space="preserve"> </w:t>
            </w:r>
            <w:r w:rsidR="00634BB3" w:rsidRPr="00634BB3">
              <w:rPr>
                <w:rFonts w:eastAsiaTheme="minorHAnsi"/>
                <w:sz w:val="22"/>
                <w:szCs w:val="22"/>
                <w:lang w:eastAsia="en-US"/>
              </w:rPr>
              <w:t>w zakresie wskazanym przez Zamawiającego.</w:t>
            </w:r>
          </w:p>
          <w:p w:rsidR="003264A8" w:rsidRPr="003264A8" w:rsidRDefault="003264A8" w:rsidP="00634BB3">
            <w:pPr>
              <w:autoSpaceDN w:val="0"/>
              <w:ind w:right="566"/>
              <w:jc w:val="both"/>
              <w:rPr>
                <w:rFonts w:eastAsiaTheme="minorHAnsi"/>
                <w:sz w:val="22"/>
                <w:szCs w:val="22"/>
                <w:lang w:eastAsia="en-US"/>
              </w:rPr>
            </w:pPr>
          </w:p>
        </w:tc>
      </w:tr>
      <w:tr w:rsidR="003264A8" w:rsidRPr="003264A8" w:rsidTr="003264A8">
        <w:tc>
          <w:tcPr>
            <w:tcW w:w="4531" w:type="dxa"/>
            <w:tcBorders>
              <w:top w:val="single" w:sz="4" w:space="0" w:color="auto"/>
              <w:left w:val="single" w:sz="4" w:space="0" w:color="auto"/>
              <w:bottom w:val="single" w:sz="4" w:space="0" w:color="auto"/>
              <w:right w:val="single" w:sz="4" w:space="0" w:color="auto"/>
            </w:tcBorders>
          </w:tcPr>
          <w:p w:rsidR="003264A8" w:rsidRPr="003264A8" w:rsidRDefault="003264A8">
            <w:pPr>
              <w:autoSpaceDN w:val="0"/>
              <w:adjustRightInd w:val="0"/>
              <w:ind w:right="646"/>
              <w:jc w:val="both"/>
              <w:rPr>
                <w:b/>
                <w:kern w:val="2"/>
                <w:sz w:val="22"/>
                <w:szCs w:val="22"/>
                <w:lang w:eastAsia="ar-SA"/>
              </w:rPr>
            </w:pPr>
          </w:p>
          <w:p w:rsidR="003264A8" w:rsidRPr="003264A8" w:rsidRDefault="003264A8">
            <w:pPr>
              <w:autoSpaceDN w:val="0"/>
              <w:adjustRightInd w:val="0"/>
              <w:ind w:right="646"/>
              <w:jc w:val="both"/>
              <w:rPr>
                <w:b/>
                <w:kern w:val="2"/>
                <w:sz w:val="22"/>
                <w:szCs w:val="22"/>
              </w:rPr>
            </w:pPr>
          </w:p>
          <w:p w:rsidR="003264A8" w:rsidRPr="003264A8" w:rsidRDefault="003264A8" w:rsidP="00634BB3">
            <w:pPr>
              <w:autoSpaceDN w:val="0"/>
              <w:adjustRightInd w:val="0"/>
              <w:ind w:right="646"/>
              <w:jc w:val="center"/>
              <w:rPr>
                <w:kern w:val="2"/>
                <w:sz w:val="22"/>
                <w:szCs w:val="22"/>
              </w:rPr>
            </w:pPr>
            <w:r w:rsidRPr="003264A8">
              <w:rPr>
                <w:b/>
                <w:kern w:val="2"/>
                <w:sz w:val="22"/>
                <w:szCs w:val="22"/>
              </w:rPr>
              <w:t>Podstawa dysponowania tą osobą</w:t>
            </w:r>
          </w:p>
          <w:p w:rsidR="003264A8" w:rsidRPr="003264A8" w:rsidRDefault="003264A8">
            <w:pPr>
              <w:autoSpaceDN w:val="0"/>
              <w:adjustRightInd w:val="0"/>
              <w:ind w:right="646"/>
              <w:jc w:val="both"/>
              <w:rPr>
                <w:kern w:val="2"/>
                <w:sz w:val="22"/>
                <w:szCs w:val="22"/>
              </w:rPr>
            </w:pPr>
          </w:p>
          <w:p w:rsidR="003264A8" w:rsidRPr="003264A8" w:rsidRDefault="003264A8">
            <w:pPr>
              <w:autoSpaceDN w:val="0"/>
              <w:adjustRightInd w:val="0"/>
              <w:ind w:right="646"/>
              <w:jc w:val="both"/>
              <w:rPr>
                <w:kern w:val="2"/>
                <w:sz w:val="22"/>
                <w:szCs w:val="22"/>
              </w:rPr>
            </w:pPr>
          </w:p>
          <w:p w:rsidR="003264A8" w:rsidRPr="003264A8" w:rsidRDefault="003264A8">
            <w:pPr>
              <w:autoSpaceDN w:val="0"/>
              <w:adjustRightInd w:val="0"/>
              <w:ind w:right="646"/>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3264A8" w:rsidRPr="003264A8" w:rsidRDefault="003264A8">
            <w:pPr>
              <w:autoSpaceDN w:val="0"/>
              <w:adjustRightInd w:val="0"/>
              <w:ind w:right="646"/>
              <w:jc w:val="both"/>
              <w:rPr>
                <w:b/>
                <w:sz w:val="22"/>
                <w:szCs w:val="22"/>
              </w:rPr>
            </w:pPr>
          </w:p>
          <w:p w:rsidR="003264A8" w:rsidRPr="003264A8" w:rsidRDefault="003264A8">
            <w:pPr>
              <w:autoSpaceDN w:val="0"/>
              <w:adjustRightInd w:val="0"/>
              <w:ind w:right="646"/>
              <w:jc w:val="both"/>
              <w:rPr>
                <w:b/>
                <w:sz w:val="22"/>
                <w:szCs w:val="22"/>
              </w:rPr>
            </w:pPr>
            <w:r w:rsidRPr="003264A8">
              <w:rPr>
                <w:b/>
                <w:sz w:val="22"/>
                <w:szCs w:val="22"/>
              </w:rPr>
              <w:t>Dysponowanie:</w:t>
            </w:r>
          </w:p>
          <w:p w:rsidR="003264A8" w:rsidRPr="003264A8" w:rsidRDefault="003264A8">
            <w:pPr>
              <w:autoSpaceDN w:val="0"/>
              <w:adjustRightInd w:val="0"/>
              <w:ind w:right="646"/>
              <w:jc w:val="both"/>
              <w:rPr>
                <w:b/>
                <w:sz w:val="22"/>
                <w:szCs w:val="22"/>
              </w:rPr>
            </w:pPr>
            <w:r w:rsidRPr="003264A8">
              <w:rPr>
                <w:b/>
                <w:sz w:val="22"/>
                <w:szCs w:val="22"/>
              </w:rPr>
              <w:t>-  bezpośrednie*</w:t>
            </w:r>
          </w:p>
          <w:p w:rsidR="003264A8" w:rsidRPr="003264A8" w:rsidRDefault="003264A8">
            <w:pPr>
              <w:autoSpaceDN w:val="0"/>
              <w:adjustRightInd w:val="0"/>
              <w:ind w:right="646"/>
              <w:jc w:val="both"/>
              <w:rPr>
                <w:b/>
                <w:sz w:val="22"/>
                <w:szCs w:val="22"/>
              </w:rPr>
            </w:pPr>
            <w:r w:rsidRPr="003264A8">
              <w:rPr>
                <w:b/>
                <w:sz w:val="22"/>
                <w:szCs w:val="22"/>
              </w:rPr>
              <w:t xml:space="preserve">- </w:t>
            </w:r>
            <w:r w:rsidR="00634BB3">
              <w:rPr>
                <w:b/>
                <w:sz w:val="22"/>
                <w:szCs w:val="22"/>
              </w:rPr>
              <w:t xml:space="preserve"> </w:t>
            </w:r>
            <w:r w:rsidRPr="003264A8">
              <w:rPr>
                <w:b/>
                <w:sz w:val="22"/>
                <w:szCs w:val="22"/>
              </w:rPr>
              <w:t>dysponowanie pośrednie*</w:t>
            </w:r>
          </w:p>
          <w:p w:rsidR="003264A8" w:rsidRPr="003264A8" w:rsidRDefault="00634BB3">
            <w:pPr>
              <w:autoSpaceDE w:val="0"/>
              <w:autoSpaceDN w:val="0"/>
              <w:adjustRightInd w:val="0"/>
              <w:ind w:right="646"/>
              <w:jc w:val="both"/>
              <w:rPr>
                <w:i/>
                <w:sz w:val="22"/>
                <w:szCs w:val="22"/>
              </w:rPr>
            </w:pPr>
            <w:r>
              <w:rPr>
                <w:i/>
                <w:sz w:val="22"/>
                <w:szCs w:val="22"/>
              </w:rPr>
              <w:t xml:space="preserve">   </w:t>
            </w:r>
            <w:r w:rsidR="003264A8" w:rsidRPr="003264A8">
              <w:rPr>
                <w:i/>
                <w:sz w:val="22"/>
                <w:szCs w:val="22"/>
              </w:rPr>
              <w:t>(niepotrzebne skreślić)</w:t>
            </w:r>
          </w:p>
        </w:tc>
      </w:tr>
    </w:tbl>
    <w:p w:rsidR="003264A8" w:rsidRDefault="003264A8" w:rsidP="003264A8">
      <w:pPr>
        <w:autoSpaceDN w:val="0"/>
        <w:spacing w:after="160" w:line="256" w:lineRule="auto"/>
        <w:ind w:right="566"/>
      </w:pPr>
    </w:p>
    <w:p w:rsidR="003264A8" w:rsidRPr="00634BB3" w:rsidRDefault="003264A8" w:rsidP="00634BB3">
      <w:pPr>
        <w:tabs>
          <w:tab w:val="left" w:pos="8505"/>
        </w:tabs>
        <w:spacing w:after="120"/>
        <w:ind w:left="-284" w:right="284"/>
        <w:jc w:val="both"/>
        <w:rPr>
          <w:rFonts w:ascii="Times New Roman" w:hAnsi="Times New Roman" w:cs="Times New Roman"/>
          <w:i/>
          <w:sz w:val="18"/>
          <w:szCs w:val="18"/>
        </w:rPr>
      </w:pPr>
      <w:r w:rsidRPr="00634BB3">
        <w:rPr>
          <w:rFonts w:ascii="Times New Roman" w:hAnsi="Times New Roman" w:cs="Times New Roman"/>
          <w:i/>
          <w:sz w:val="18"/>
          <w:szCs w:val="18"/>
        </w:rPr>
        <w:t xml:space="preserve">UWAGA: </w:t>
      </w:r>
    </w:p>
    <w:p w:rsidR="003264A8" w:rsidRPr="00634BB3" w:rsidRDefault="003264A8" w:rsidP="00634BB3">
      <w:pPr>
        <w:tabs>
          <w:tab w:val="left" w:pos="8787"/>
        </w:tabs>
        <w:spacing w:after="120"/>
        <w:ind w:left="-284" w:right="-2"/>
        <w:jc w:val="both"/>
        <w:rPr>
          <w:rFonts w:ascii="Times New Roman" w:hAnsi="Times New Roman" w:cs="Times New Roman"/>
          <w:i/>
          <w:sz w:val="18"/>
          <w:szCs w:val="18"/>
        </w:rPr>
      </w:pPr>
      <w:r w:rsidRPr="00634BB3">
        <w:rPr>
          <w:rFonts w:ascii="Times New Roman" w:hAnsi="Times New Roman" w:cs="Times New Roman"/>
          <w:i/>
          <w:sz w:val="18"/>
          <w:szCs w:val="18"/>
        </w:rPr>
        <w:t xml:space="preserve">*W przypadku, gdy Wykonawca wykazując spełnianie warunku polega na osobach zdolnych do wykonania zamówienia innych podmiotów, na zasadach określonych w art. 118 -123 ustawy </w:t>
      </w:r>
      <w:proofErr w:type="spellStart"/>
      <w:r w:rsidRPr="00634BB3">
        <w:rPr>
          <w:rFonts w:ascii="Times New Roman" w:hAnsi="Times New Roman" w:cs="Times New Roman"/>
          <w:i/>
          <w:sz w:val="18"/>
          <w:szCs w:val="18"/>
        </w:rPr>
        <w:t>Pzp</w:t>
      </w:r>
      <w:proofErr w:type="spellEnd"/>
      <w:r w:rsidRPr="00634BB3">
        <w:rPr>
          <w:rFonts w:ascii="Times New Roman" w:hAnsi="Times New Roman" w:cs="Times New Roman"/>
          <w:i/>
          <w:sz w:val="18"/>
          <w:szCs w:val="18"/>
        </w:rPr>
        <w:t>, i w kolumnie wskaże inną niż „dysponowanie bezpośrednie” podstawę dysponowania -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lub inny podmiotowy środek dowodowy</w:t>
      </w:r>
    </w:p>
    <w:p w:rsidR="003264A8" w:rsidRPr="00634BB3" w:rsidRDefault="003264A8" w:rsidP="00634BB3">
      <w:pPr>
        <w:tabs>
          <w:tab w:val="left" w:pos="8787"/>
        </w:tabs>
        <w:spacing w:after="120"/>
        <w:ind w:left="-284" w:right="-2"/>
        <w:jc w:val="both"/>
        <w:rPr>
          <w:rFonts w:ascii="Times New Roman" w:hAnsi="Times New Roman" w:cs="Times New Roman"/>
          <w:i/>
          <w:sz w:val="18"/>
          <w:szCs w:val="18"/>
        </w:rPr>
      </w:pPr>
      <w:r w:rsidRPr="00634BB3">
        <w:rPr>
          <w:rFonts w:ascii="Times New Roman" w:hAnsi="Times New Roman" w:cs="Times New Roman"/>
          <w:i/>
          <w:sz w:val="18"/>
          <w:szCs w:val="18"/>
        </w:rPr>
        <w:t xml:space="preserve">Z </w:t>
      </w:r>
      <w:r w:rsidRPr="00634BB3">
        <w:rPr>
          <w:rFonts w:ascii="Times New Roman" w:hAnsi="Times New Roman" w:cs="Times New Roman"/>
          <w:i/>
          <w:sz w:val="18"/>
          <w:szCs w:val="18"/>
          <w:u w:val="single"/>
        </w:rPr>
        <w:t>dysponowaniem bezpośrednim</w:t>
      </w:r>
      <w:r w:rsidRPr="00634BB3">
        <w:rPr>
          <w:rFonts w:ascii="Times New Roman" w:hAnsi="Times New Roman" w:cs="Times New Roman"/>
          <w:i/>
          <w:sz w:val="18"/>
          <w:szCs w:val="18"/>
        </w:rPr>
        <w:t xml:space="preserve"> mamy do czynienia, gdy tytułem prawnym do powołania się przez Wykonawcę na dysponowanie osobami zdolnymi do wykonania zamówienia jest stosunek prawny istniejący bezpośrednio pomiędzy Wykonawcą a osobami, na dysponowanie którymi Wykonawca się powołuje (np. umowa o pracę, umowa zlecenia, umowa o dzieło) zawarta pomiędzy Wykonawcą a osobami, na dysponowanie którymi Wykonawca się powołuje. </w:t>
      </w:r>
    </w:p>
    <w:p w:rsidR="003264A8" w:rsidRPr="00634BB3" w:rsidRDefault="003264A8" w:rsidP="00634BB3">
      <w:pPr>
        <w:tabs>
          <w:tab w:val="left" w:pos="8787"/>
        </w:tabs>
        <w:spacing w:after="120"/>
        <w:ind w:left="-284" w:right="-2"/>
        <w:jc w:val="both"/>
        <w:rPr>
          <w:rFonts w:ascii="Times New Roman" w:hAnsi="Times New Roman" w:cs="Times New Roman"/>
          <w:i/>
          <w:sz w:val="18"/>
          <w:szCs w:val="18"/>
        </w:rPr>
      </w:pPr>
      <w:r w:rsidRPr="00634BB3">
        <w:rPr>
          <w:rFonts w:ascii="Times New Roman" w:hAnsi="Times New Roman" w:cs="Times New Roman"/>
          <w:i/>
          <w:sz w:val="18"/>
          <w:szCs w:val="18"/>
        </w:rPr>
        <w:t xml:space="preserve">Z </w:t>
      </w:r>
      <w:r w:rsidRPr="00634BB3">
        <w:rPr>
          <w:rFonts w:ascii="Times New Roman" w:hAnsi="Times New Roman" w:cs="Times New Roman"/>
          <w:i/>
          <w:sz w:val="18"/>
          <w:szCs w:val="18"/>
          <w:u w:val="single"/>
        </w:rPr>
        <w:t>pośrednim dysponowaniem</w:t>
      </w:r>
      <w:r w:rsidRPr="00634BB3">
        <w:rPr>
          <w:rFonts w:ascii="Times New Roman" w:hAnsi="Times New Roman" w:cs="Times New Roman"/>
          <w:i/>
          <w:sz w:val="18"/>
          <w:szCs w:val="18"/>
        </w:rPr>
        <w:t xml:space="preserve"> osobami zdolnymi do wykonania zamówienia mamy do czynienia, gdy osoby te udostępniane są Wykonawcy za pośrednictwem (i zgodą) podmiotu trzeciego. W takich przypadkach tytułem prawnym do powołania się przez Wykonawcę na dysponowanie osobami zdolnymi do wykonania zamówienia jest, zgodnie z art.  118 ust. 3 ustawy </w:t>
      </w:r>
      <w:proofErr w:type="spellStart"/>
      <w:r w:rsidRPr="00634BB3">
        <w:rPr>
          <w:rFonts w:ascii="Times New Roman" w:hAnsi="Times New Roman" w:cs="Times New Roman"/>
          <w:i/>
          <w:sz w:val="18"/>
          <w:szCs w:val="18"/>
        </w:rPr>
        <w:t>Pzp</w:t>
      </w:r>
      <w:proofErr w:type="spellEnd"/>
      <w:r w:rsidRPr="00634BB3">
        <w:rPr>
          <w:rFonts w:ascii="Times New Roman" w:hAnsi="Times New Roman" w:cs="Times New Roman"/>
          <w:i/>
          <w:sz w:val="18"/>
          <w:szCs w:val="18"/>
        </w:rPr>
        <w:t xml:space="preserve">, stosowne zobowiązanie podmiotu trzeciego do udostępnienia tych osób lub inny podmiotowy środek dowodowy, potwierdzający, że </w:t>
      </w:r>
      <w:r w:rsidR="00634BB3">
        <w:rPr>
          <w:rFonts w:ascii="Times New Roman" w:hAnsi="Times New Roman" w:cs="Times New Roman"/>
          <w:i/>
          <w:sz w:val="18"/>
          <w:szCs w:val="18"/>
        </w:rPr>
        <w:t>W</w:t>
      </w:r>
      <w:r w:rsidRPr="00634BB3">
        <w:rPr>
          <w:rFonts w:ascii="Times New Roman" w:hAnsi="Times New Roman" w:cs="Times New Roman"/>
          <w:i/>
          <w:sz w:val="18"/>
          <w:szCs w:val="18"/>
        </w:rPr>
        <w:t>ykonawca realizując zamówienie będzie dysponował niezbędnym</w:t>
      </w:r>
      <w:r w:rsidR="009644C8">
        <w:rPr>
          <w:rFonts w:ascii="Times New Roman" w:hAnsi="Times New Roman" w:cs="Times New Roman"/>
          <w:i/>
          <w:sz w:val="18"/>
          <w:szCs w:val="18"/>
        </w:rPr>
        <w:t>i zasobami tych podmiotów – wzór zobowiązania stanowi załącznik nr 6 SWZ.</w:t>
      </w:r>
    </w:p>
    <w:p w:rsidR="00896028" w:rsidRDefault="00896028" w:rsidP="009644C8">
      <w:pPr>
        <w:tabs>
          <w:tab w:val="left" w:pos="496"/>
          <w:tab w:val="left" w:pos="5173"/>
        </w:tabs>
        <w:suppressAutoHyphens/>
        <w:spacing w:after="0" w:line="240" w:lineRule="auto"/>
        <w:rPr>
          <w:rFonts w:ascii="Times New Roman" w:eastAsia="Times New Roman" w:hAnsi="Times New Roman" w:cs="Times New Roman"/>
          <w:b/>
          <w:lang w:eastAsia="pl-PL"/>
        </w:rPr>
      </w:pPr>
    </w:p>
    <w:p w:rsidR="00430354" w:rsidRDefault="00430354" w:rsidP="00634BB3">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634BB3" w:rsidRPr="00A95A2C" w:rsidRDefault="00634BB3" w:rsidP="00634BB3">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4.2 SWZ</w:t>
      </w:r>
    </w:p>
    <w:p w:rsidR="00634BB3" w:rsidRDefault="00634BB3" w:rsidP="00634BB3">
      <w:pPr>
        <w:suppressAutoHyphens/>
        <w:spacing w:after="0" w:line="240" w:lineRule="auto"/>
        <w:ind w:right="-144"/>
        <w:rPr>
          <w:rFonts w:ascii="Times New Roman" w:eastAsia="Calibri" w:hAnsi="Times New Roman" w:cs="Times New Roman"/>
          <w:bCs/>
        </w:rPr>
      </w:pPr>
    </w:p>
    <w:p w:rsidR="00634BB3" w:rsidRPr="003264A8" w:rsidRDefault="00634BB3" w:rsidP="00634BB3">
      <w:pPr>
        <w:suppressAutoHyphens/>
        <w:spacing w:after="0" w:line="240" w:lineRule="auto"/>
        <w:ind w:right="-144"/>
        <w:rPr>
          <w:rFonts w:ascii="Times New Roman" w:eastAsia="Calibri" w:hAnsi="Times New Roman" w:cs="Times New Roman"/>
          <w:bCs/>
        </w:rPr>
      </w:pPr>
      <w:r w:rsidRPr="003264A8">
        <w:rPr>
          <w:rFonts w:ascii="Times New Roman" w:eastAsia="Calibri" w:hAnsi="Times New Roman" w:cs="Times New Roman"/>
          <w:bCs/>
        </w:rPr>
        <w:t>………………………………..</w:t>
      </w:r>
    </w:p>
    <w:p w:rsidR="00634BB3" w:rsidRPr="003264A8" w:rsidRDefault="00634BB3" w:rsidP="00634BB3">
      <w:pPr>
        <w:suppressAutoHyphens/>
        <w:spacing w:after="0" w:line="240" w:lineRule="auto"/>
        <w:ind w:right="-144"/>
        <w:rPr>
          <w:rFonts w:ascii="Times New Roman" w:eastAsia="Calibri" w:hAnsi="Times New Roman" w:cs="Times New Roman"/>
          <w:bCs/>
        </w:rPr>
      </w:pPr>
      <w:r>
        <w:rPr>
          <w:rFonts w:ascii="Times New Roman" w:eastAsia="Calibri" w:hAnsi="Times New Roman" w:cs="Times New Roman"/>
          <w:bCs/>
        </w:rPr>
        <w:t xml:space="preserve">  </w:t>
      </w:r>
      <w:r w:rsidRPr="003264A8">
        <w:rPr>
          <w:rFonts w:ascii="Times New Roman" w:eastAsia="Calibri" w:hAnsi="Times New Roman" w:cs="Times New Roman"/>
          <w:bCs/>
        </w:rPr>
        <w:t>(nazwa i adres Wykonawcy)</w:t>
      </w:r>
    </w:p>
    <w:p w:rsidR="00634BB3" w:rsidRDefault="00634BB3" w:rsidP="00634BB3">
      <w:pPr>
        <w:suppressAutoHyphens/>
        <w:spacing w:after="0" w:line="240" w:lineRule="auto"/>
        <w:ind w:right="-144"/>
        <w:jc w:val="center"/>
        <w:rPr>
          <w:rFonts w:ascii="Times New Roman" w:eastAsia="Calibri" w:hAnsi="Times New Roman" w:cs="Times New Roman"/>
          <w:b/>
          <w:bCs/>
          <w:u w:val="single"/>
        </w:rPr>
      </w:pPr>
    </w:p>
    <w:p w:rsidR="00634BB3" w:rsidRDefault="00634BB3" w:rsidP="00634BB3">
      <w:pPr>
        <w:suppressAutoHyphens/>
        <w:spacing w:after="0" w:line="240" w:lineRule="auto"/>
        <w:ind w:right="-144"/>
        <w:jc w:val="center"/>
        <w:rPr>
          <w:rFonts w:ascii="Times New Roman" w:eastAsia="Calibri" w:hAnsi="Times New Roman" w:cs="Times New Roman"/>
          <w:b/>
          <w:bCs/>
          <w:u w:val="single"/>
        </w:rPr>
      </w:pPr>
    </w:p>
    <w:p w:rsidR="00634BB3" w:rsidRPr="001230FE" w:rsidRDefault="00634BB3" w:rsidP="00634BB3">
      <w:pPr>
        <w:suppressAutoHyphens/>
        <w:spacing w:after="0" w:line="240" w:lineRule="auto"/>
        <w:ind w:right="-144"/>
        <w:jc w:val="center"/>
        <w:rPr>
          <w:rFonts w:ascii="Times New Roman" w:eastAsia="Calibri" w:hAnsi="Times New Roman" w:cs="Times New Roman"/>
          <w:b/>
          <w:bCs/>
          <w:u w:val="single"/>
        </w:rPr>
      </w:pPr>
      <w:r>
        <w:rPr>
          <w:rFonts w:ascii="Times New Roman" w:eastAsia="Calibri" w:hAnsi="Times New Roman" w:cs="Times New Roman"/>
          <w:b/>
          <w:bCs/>
          <w:u w:val="single"/>
        </w:rPr>
        <w:t>WYKAZ OSÓB – dotyczy zadania 2</w:t>
      </w:r>
    </w:p>
    <w:p w:rsidR="00634BB3" w:rsidRPr="00634BB3" w:rsidRDefault="00634BB3" w:rsidP="00634BB3">
      <w:pPr>
        <w:spacing w:after="0" w:line="360" w:lineRule="auto"/>
        <w:rPr>
          <w:rFonts w:ascii="Times New Roman" w:eastAsia="Times New Roman" w:hAnsi="Times New Roman" w:cs="Times New Roman"/>
          <w:sz w:val="12"/>
          <w:szCs w:val="12"/>
          <w:lang w:eastAsia="pl-PL"/>
        </w:rPr>
      </w:pPr>
    </w:p>
    <w:p w:rsidR="00634BB3" w:rsidRPr="00634BB3" w:rsidRDefault="00634BB3" w:rsidP="00634BB3">
      <w:pPr>
        <w:suppressAutoHyphens/>
        <w:spacing w:after="0" w:line="240" w:lineRule="auto"/>
        <w:ind w:right="-142" w:firstLine="708"/>
        <w:jc w:val="center"/>
        <w:rPr>
          <w:rFonts w:ascii="Times New Roman" w:hAnsi="Times New Roman" w:cs="Times New Roman"/>
        </w:rPr>
      </w:pPr>
      <w:r w:rsidRPr="00634BB3">
        <w:rPr>
          <w:rFonts w:ascii="Times New Roman" w:hAnsi="Times New Roman" w:cs="Times New Roman"/>
        </w:rPr>
        <w:t>które będą uczestniczyć w wykonaniu zamówienia na:</w:t>
      </w:r>
    </w:p>
    <w:p w:rsidR="00634BB3" w:rsidRPr="00634BB3" w:rsidRDefault="00634BB3" w:rsidP="00634BB3">
      <w:pPr>
        <w:suppressAutoHyphens/>
        <w:spacing w:after="0" w:line="240" w:lineRule="auto"/>
        <w:ind w:right="-142" w:firstLine="708"/>
        <w:jc w:val="center"/>
        <w:rPr>
          <w:rFonts w:ascii="Times New Roman" w:hAnsi="Times New Roman" w:cs="Times New Roman"/>
          <w:b/>
        </w:rPr>
      </w:pPr>
      <w:r w:rsidRPr="00634BB3">
        <w:rPr>
          <w:rFonts w:ascii="Times New Roman" w:hAnsi="Times New Roman" w:cs="Times New Roman"/>
        </w:rPr>
        <w:t xml:space="preserve"> </w:t>
      </w:r>
      <w:r w:rsidRPr="00634BB3">
        <w:rPr>
          <w:rFonts w:ascii="Times New Roman" w:hAnsi="Times New Roman" w:cs="Times New Roman"/>
          <w:b/>
        </w:rPr>
        <w:t xml:space="preserve">ORGANIZACJĘ I PRZEPROWADZENIE SZKOLEŃ Z ZAKRESU OBSŁUGI SPECJALISTYCZNYCH NARZĘDZI: MAGNET AXIOM </w:t>
      </w:r>
    </w:p>
    <w:p w:rsidR="00634BB3" w:rsidRPr="00634BB3" w:rsidRDefault="00634BB3" w:rsidP="00634BB3">
      <w:pPr>
        <w:suppressAutoHyphens/>
        <w:spacing w:after="0" w:line="240" w:lineRule="auto"/>
        <w:ind w:right="-142" w:firstLine="708"/>
        <w:jc w:val="center"/>
        <w:rPr>
          <w:rFonts w:ascii="Times New Roman" w:hAnsi="Times New Roman" w:cs="Times New Roman"/>
          <w:b/>
        </w:rPr>
      </w:pPr>
      <w:r w:rsidRPr="00634BB3">
        <w:rPr>
          <w:rFonts w:ascii="Times New Roman" w:eastAsia="Calibri" w:hAnsi="Times New Roman" w:cs="Times New Roman"/>
        </w:rPr>
        <w:t>postępowanie nr 14/K/23</w:t>
      </w:r>
    </w:p>
    <w:p w:rsidR="00634BB3" w:rsidRPr="006D23AE" w:rsidRDefault="00634BB3" w:rsidP="00634BB3">
      <w:pPr>
        <w:widowControl w:val="0"/>
        <w:tabs>
          <w:tab w:val="left" w:pos="720"/>
        </w:tabs>
        <w:suppressAutoHyphens/>
        <w:spacing w:after="0" w:line="22" w:lineRule="atLeast"/>
        <w:jc w:val="both"/>
        <w:rPr>
          <w:rFonts w:ascii="Times New Roman" w:eastAsia="Lucida Sans Unicode" w:hAnsi="Times New Roman" w:cs="Times New Roman"/>
          <w:kern w:val="1"/>
          <w:sz w:val="24"/>
          <w:szCs w:val="24"/>
          <w:lang w:eastAsia="zh-CN"/>
        </w:rPr>
      </w:pPr>
    </w:p>
    <w:tbl>
      <w:tblPr>
        <w:tblStyle w:val="Tabela-Siatka"/>
        <w:tblW w:w="0" w:type="auto"/>
        <w:tblLayout w:type="fixed"/>
        <w:tblLook w:val="04A0" w:firstRow="1" w:lastRow="0" w:firstColumn="1" w:lastColumn="0" w:noHBand="0" w:noVBand="1"/>
      </w:tblPr>
      <w:tblGrid>
        <w:gridCol w:w="4531"/>
        <w:gridCol w:w="4820"/>
      </w:tblGrid>
      <w:tr w:rsidR="00634BB3" w:rsidRPr="003264A8" w:rsidTr="007A405B">
        <w:trPr>
          <w:trHeight w:val="1491"/>
        </w:trPr>
        <w:tc>
          <w:tcPr>
            <w:tcW w:w="9351" w:type="dxa"/>
            <w:gridSpan w:val="2"/>
            <w:tcBorders>
              <w:top w:val="single" w:sz="4" w:space="0" w:color="auto"/>
              <w:left w:val="single" w:sz="4" w:space="0" w:color="auto"/>
              <w:bottom w:val="single" w:sz="4" w:space="0" w:color="auto"/>
              <w:right w:val="single" w:sz="4" w:space="0" w:color="auto"/>
            </w:tcBorders>
          </w:tcPr>
          <w:p w:rsidR="00634BB3" w:rsidRPr="003264A8" w:rsidRDefault="00634BB3" w:rsidP="007A405B">
            <w:pPr>
              <w:autoSpaceDN w:val="0"/>
              <w:ind w:right="311"/>
              <w:jc w:val="both"/>
              <w:rPr>
                <w:rFonts w:eastAsiaTheme="minorHAnsi"/>
                <w:sz w:val="22"/>
                <w:szCs w:val="22"/>
                <w:lang w:eastAsia="en-US"/>
              </w:rPr>
            </w:pPr>
          </w:p>
          <w:p w:rsidR="00634BB3" w:rsidRPr="003264A8" w:rsidRDefault="00634BB3" w:rsidP="007A405B">
            <w:pPr>
              <w:autoSpaceDN w:val="0"/>
              <w:spacing w:line="360" w:lineRule="auto"/>
              <w:ind w:right="311"/>
              <w:jc w:val="both"/>
              <w:rPr>
                <w:rFonts w:eastAsiaTheme="minorHAnsi"/>
                <w:sz w:val="22"/>
                <w:szCs w:val="22"/>
                <w:lang w:eastAsia="en-US"/>
              </w:rPr>
            </w:pPr>
            <w:r w:rsidRPr="003264A8">
              <w:rPr>
                <w:sz w:val="22"/>
                <w:szCs w:val="22"/>
              </w:rPr>
              <w:t xml:space="preserve">Do przeprowadzenia szkoleń w zakresie zadania nr </w:t>
            </w:r>
            <w:r>
              <w:rPr>
                <w:sz w:val="22"/>
                <w:szCs w:val="22"/>
              </w:rPr>
              <w:t>2</w:t>
            </w:r>
            <w:r w:rsidRPr="003264A8">
              <w:rPr>
                <w:sz w:val="22"/>
                <w:szCs w:val="22"/>
              </w:rPr>
              <w:t xml:space="preserve"> kieruję n/w </w:t>
            </w:r>
            <w:r w:rsidRPr="003264A8">
              <w:rPr>
                <w:rFonts w:eastAsiaTheme="minorHAnsi"/>
                <w:sz w:val="22"/>
                <w:szCs w:val="22"/>
                <w:lang w:eastAsia="en-US"/>
              </w:rPr>
              <w:t>osobę</w:t>
            </w:r>
            <w:r>
              <w:rPr>
                <w:rFonts w:eastAsiaTheme="minorHAnsi"/>
                <w:sz w:val="22"/>
                <w:szCs w:val="22"/>
                <w:lang w:eastAsia="en-US"/>
              </w:rPr>
              <w:t>:</w:t>
            </w:r>
            <w:r w:rsidRPr="003264A8">
              <w:rPr>
                <w:rFonts w:eastAsiaTheme="minorHAnsi"/>
                <w:sz w:val="22"/>
                <w:szCs w:val="22"/>
                <w:lang w:eastAsia="en-US"/>
              </w:rPr>
              <w:t xml:space="preserve"> </w:t>
            </w:r>
          </w:p>
          <w:p w:rsidR="00634BB3" w:rsidRPr="003264A8" w:rsidRDefault="00634BB3" w:rsidP="007A405B">
            <w:pPr>
              <w:autoSpaceDN w:val="0"/>
              <w:spacing w:line="360" w:lineRule="auto"/>
              <w:ind w:right="311"/>
              <w:jc w:val="center"/>
              <w:rPr>
                <w:rFonts w:eastAsiaTheme="minorHAnsi"/>
                <w:b/>
                <w:sz w:val="22"/>
                <w:szCs w:val="22"/>
                <w:lang w:eastAsia="en-US"/>
              </w:rPr>
            </w:pPr>
            <w:r>
              <w:rPr>
                <w:rFonts w:eastAsiaTheme="minorHAnsi"/>
                <w:b/>
                <w:sz w:val="22"/>
                <w:szCs w:val="22"/>
                <w:lang w:eastAsia="en-US"/>
              </w:rPr>
              <w:t>…………………………………..………………………………………</w:t>
            </w:r>
          </w:p>
          <w:p w:rsidR="00634BB3" w:rsidRPr="003264A8" w:rsidRDefault="00634BB3" w:rsidP="007A405B">
            <w:pPr>
              <w:autoSpaceDN w:val="0"/>
              <w:ind w:right="311"/>
              <w:jc w:val="center"/>
              <w:rPr>
                <w:rFonts w:eastAsiaTheme="minorHAnsi"/>
                <w:i/>
                <w:sz w:val="22"/>
                <w:szCs w:val="22"/>
                <w:lang w:eastAsia="en-US"/>
              </w:rPr>
            </w:pPr>
            <w:r w:rsidRPr="003264A8">
              <w:rPr>
                <w:rFonts w:eastAsiaTheme="minorHAnsi"/>
                <w:i/>
                <w:sz w:val="22"/>
                <w:szCs w:val="22"/>
                <w:lang w:eastAsia="en-US"/>
              </w:rPr>
              <w:t>(imię i nazwisko)</w:t>
            </w:r>
          </w:p>
        </w:tc>
      </w:tr>
      <w:tr w:rsidR="00634BB3" w:rsidRPr="003264A8" w:rsidTr="007A405B">
        <w:trPr>
          <w:trHeight w:val="981"/>
        </w:trPr>
        <w:tc>
          <w:tcPr>
            <w:tcW w:w="9351" w:type="dxa"/>
            <w:gridSpan w:val="2"/>
            <w:tcBorders>
              <w:top w:val="single" w:sz="4" w:space="0" w:color="auto"/>
              <w:left w:val="single" w:sz="4" w:space="0" w:color="auto"/>
              <w:bottom w:val="single" w:sz="4" w:space="0" w:color="auto"/>
              <w:right w:val="single" w:sz="4" w:space="0" w:color="auto"/>
            </w:tcBorders>
          </w:tcPr>
          <w:p w:rsidR="00634BB3" w:rsidRPr="003264A8" w:rsidRDefault="00634BB3" w:rsidP="007A405B">
            <w:pPr>
              <w:autoSpaceDN w:val="0"/>
              <w:ind w:right="566"/>
              <w:jc w:val="both"/>
              <w:rPr>
                <w:sz w:val="22"/>
                <w:szCs w:val="22"/>
              </w:rPr>
            </w:pPr>
          </w:p>
          <w:p w:rsidR="00634BB3" w:rsidRPr="003264A8" w:rsidRDefault="00634BB3" w:rsidP="007A405B">
            <w:pPr>
              <w:autoSpaceDN w:val="0"/>
              <w:ind w:right="204"/>
              <w:jc w:val="both"/>
              <w:rPr>
                <w:rFonts w:eastAsiaTheme="minorHAnsi"/>
                <w:sz w:val="22"/>
                <w:szCs w:val="22"/>
                <w:lang w:eastAsia="en-US"/>
              </w:rPr>
            </w:pPr>
            <w:r w:rsidRPr="003264A8">
              <w:rPr>
                <w:b/>
                <w:sz w:val="22"/>
                <w:szCs w:val="22"/>
              </w:rPr>
              <w:t xml:space="preserve">Oświadczam, </w:t>
            </w:r>
            <w:r w:rsidRPr="003264A8">
              <w:rPr>
                <w:sz w:val="22"/>
                <w:szCs w:val="22"/>
              </w:rPr>
              <w:t xml:space="preserve">że w/w osoba jest </w:t>
            </w:r>
            <w:r w:rsidRPr="00634BB3">
              <w:rPr>
                <w:rFonts w:eastAsiaTheme="minorHAnsi"/>
                <w:sz w:val="22"/>
                <w:szCs w:val="22"/>
                <w:lang w:eastAsia="en-US"/>
              </w:rPr>
              <w:t>trener</w:t>
            </w:r>
            <w:r>
              <w:rPr>
                <w:rFonts w:eastAsiaTheme="minorHAnsi"/>
                <w:sz w:val="22"/>
                <w:szCs w:val="22"/>
                <w:lang w:eastAsia="en-US"/>
              </w:rPr>
              <w:t>em</w:t>
            </w:r>
            <w:r w:rsidRPr="00634BB3">
              <w:rPr>
                <w:rFonts w:eastAsiaTheme="minorHAnsi"/>
                <w:sz w:val="22"/>
                <w:szCs w:val="22"/>
                <w:lang w:eastAsia="en-US"/>
              </w:rPr>
              <w:t xml:space="preserve"> o potwierdzonych kwalifikacjach i kompetencjach posiadając</w:t>
            </w:r>
            <w:r>
              <w:rPr>
                <w:rFonts w:eastAsiaTheme="minorHAnsi"/>
                <w:sz w:val="22"/>
                <w:szCs w:val="22"/>
                <w:lang w:eastAsia="en-US"/>
              </w:rPr>
              <w:t>ym</w:t>
            </w:r>
            <w:r w:rsidRPr="00634BB3">
              <w:rPr>
                <w:rFonts w:eastAsiaTheme="minorHAnsi"/>
                <w:sz w:val="22"/>
                <w:szCs w:val="22"/>
                <w:lang w:eastAsia="en-US"/>
              </w:rPr>
              <w:t xml:space="preserve"> imienny, aktualny certyfikat </w:t>
            </w:r>
            <w:r w:rsidR="007A405B" w:rsidRPr="004B3F99">
              <w:rPr>
                <w:i/>
                <w:iCs/>
                <w:sz w:val="22"/>
                <w:szCs w:val="22"/>
                <w:lang w:val="en-US"/>
              </w:rPr>
              <w:t xml:space="preserve">Magnet Certified Forensics Examiner – AXIOM </w:t>
            </w:r>
            <w:proofErr w:type="spellStart"/>
            <w:r w:rsidR="007A405B" w:rsidRPr="004B3F99">
              <w:rPr>
                <w:sz w:val="22"/>
                <w:szCs w:val="22"/>
                <w:lang w:val="en-US"/>
              </w:rPr>
              <w:t>oraz</w:t>
            </w:r>
            <w:proofErr w:type="spellEnd"/>
            <w:r w:rsidR="007A405B" w:rsidRPr="004B3F99">
              <w:rPr>
                <w:i/>
                <w:iCs/>
                <w:sz w:val="22"/>
                <w:szCs w:val="22"/>
                <w:lang w:val="en-US"/>
              </w:rPr>
              <w:t xml:space="preserve"> Magnet Certified </w:t>
            </w:r>
            <w:proofErr w:type="spellStart"/>
            <w:r w:rsidR="007A405B" w:rsidRPr="004B3F99">
              <w:rPr>
                <w:i/>
                <w:iCs/>
                <w:sz w:val="22"/>
                <w:szCs w:val="22"/>
                <w:lang w:val="en-US"/>
              </w:rPr>
              <w:t>macOS</w:t>
            </w:r>
            <w:proofErr w:type="spellEnd"/>
            <w:r w:rsidR="007A405B" w:rsidRPr="004B3F99">
              <w:rPr>
                <w:i/>
                <w:iCs/>
                <w:sz w:val="22"/>
                <w:szCs w:val="22"/>
                <w:lang w:val="en-US"/>
              </w:rPr>
              <w:t xml:space="preserve"> Examiner </w:t>
            </w:r>
            <w:r w:rsidR="007A405B" w:rsidRPr="004B3F99">
              <w:rPr>
                <w:sz w:val="22"/>
                <w:szCs w:val="22"/>
              </w:rPr>
              <w:t xml:space="preserve">lub </w:t>
            </w:r>
            <w:r w:rsidR="007A405B" w:rsidRPr="004B3F99">
              <w:rPr>
                <w:spacing w:val="-1"/>
                <w:sz w:val="22"/>
                <w:szCs w:val="22"/>
              </w:rPr>
              <w:t xml:space="preserve">inny, imienny, potwierdzający aktualną wiedzę i </w:t>
            </w:r>
            <w:r w:rsidR="007A405B">
              <w:rPr>
                <w:spacing w:val="-1"/>
                <w:sz w:val="22"/>
                <w:szCs w:val="22"/>
              </w:rPr>
              <w:t>kompetencje t</w:t>
            </w:r>
            <w:r w:rsidR="007A405B" w:rsidRPr="004B3F99">
              <w:rPr>
                <w:spacing w:val="-1"/>
                <w:sz w:val="22"/>
                <w:szCs w:val="22"/>
              </w:rPr>
              <w:t>renera, dokument</w:t>
            </w:r>
            <w:r w:rsidR="007A405B" w:rsidRPr="004B3F99">
              <w:rPr>
                <w:sz w:val="22"/>
                <w:szCs w:val="22"/>
              </w:rPr>
              <w:t xml:space="preserve"> honorowany/wystawiony przez producenta oprogr</w:t>
            </w:r>
            <w:r w:rsidR="007A405B">
              <w:rPr>
                <w:sz w:val="22"/>
                <w:szCs w:val="22"/>
              </w:rPr>
              <w:t xml:space="preserve">amowania MAGNET, który zgodnie </w:t>
            </w:r>
            <w:r w:rsidR="007A405B" w:rsidRPr="004B3F99">
              <w:rPr>
                <w:sz w:val="22"/>
                <w:szCs w:val="22"/>
              </w:rPr>
              <w:t>z założeniami producenta MAGNET</w:t>
            </w:r>
            <w:r w:rsidR="007A405B">
              <w:rPr>
                <w:rFonts w:eastAsiaTheme="minorHAnsi"/>
                <w:sz w:val="22"/>
                <w:szCs w:val="22"/>
                <w:lang w:eastAsia="en-US"/>
              </w:rPr>
              <w:t xml:space="preserve"> </w:t>
            </w:r>
            <w:r w:rsidR="007A405B" w:rsidRPr="007A405B">
              <w:rPr>
                <w:rFonts w:eastAsiaTheme="minorHAnsi"/>
                <w:sz w:val="22"/>
                <w:szCs w:val="22"/>
                <w:lang w:eastAsia="en-US"/>
              </w:rPr>
              <w:t>upoważnia do przeprowadzania szkoleń w zakresie wskazanym przez Zamawiającego</w:t>
            </w:r>
            <w:r w:rsidRPr="00634BB3">
              <w:rPr>
                <w:rFonts w:eastAsiaTheme="minorHAnsi"/>
                <w:sz w:val="22"/>
                <w:szCs w:val="22"/>
                <w:lang w:eastAsia="en-US"/>
              </w:rPr>
              <w:t>.</w:t>
            </w:r>
          </w:p>
          <w:p w:rsidR="00634BB3" w:rsidRPr="003264A8" w:rsidRDefault="00634BB3" w:rsidP="007A405B">
            <w:pPr>
              <w:autoSpaceDN w:val="0"/>
              <w:ind w:right="566"/>
              <w:jc w:val="both"/>
              <w:rPr>
                <w:rFonts w:eastAsiaTheme="minorHAnsi"/>
                <w:sz w:val="22"/>
                <w:szCs w:val="22"/>
                <w:lang w:eastAsia="en-US"/>
              </w:rPr>
            </w:pPr>
          </w:p>
        </w:tc>
      </w:tr>
      <w:tr w:rsidR="00634BB3" w:rsidRPr="003264A8" w:rsidTr="007A405B">
        <w:tc>
          <w:tcPr>
            <w:tcW w:w="4531" w:type="dxa"/>
            <w:tcBorders>
              <w:top w:val="single" w:sz="4" w:space="0" w:color="auto"/>
              <w:left w:val="single" w:sz="4" w:space="0" w:color="auto"/>
              <w:bottom w:val="single" w:sz="4" w:space="0" w:color="auto"/>
              <w:right w:val="single" w:sz="4" w:space="0" w:color="auto"/>
            </w:tcBorders>
          </w:tcPr>
          <w:p w:rsidR="00634BB3" w:rsidRPr="003264A8" w:rsidRDefault="00634BB3" w:rsidP="007A405B">
            <w:pPr>
              <w:autoSpaceDN w:val="0"/>
              <w:adjustRightInd w:val="0"/>
              <w:ind w:right="646"/>
              <w:jc w:val="both"/>
              <w:rPr>
                <w:b/>
                <w:kern w:val="2"/>
                <w:sz w:val="22"/>
                <w:szCs w:val="22"/>
                <w:lang w:eastAsia="ar-SA"/>
              </w:rPr>
            </w:pPr>
          </w:p>
          <w:p w:rsidR="00634BB3" w:rsidRPr="003264A8" w:rsidRDefault="00634BB3" w:rsidP="007A405B">
            <w:pPr>
              <w:autoSpaceDN w:val="0"/>
              <w:adjustRightInd w:val="0"/>
              <w:ind w:right="646"/>
              <w:jc w:val="both"/>
              <w:rPr>
                <w:b/>
                <w:kern w:val="2"/>
                <w:sz w:val="22"/>
                <w:szCs w:val="22"/>
              </w:rPr>
            </w:pPr>
          </w:p>
          <w:p w:rsidR="00634BB3" w:rsidRPr="003264A8" w:rsidRDefault="00634BB3" w:rsidP="007A405B">
            <w:pPr>
              <w:autoSpaceDN w:val="0"/>
              <w:adjustRightInd w:val="0"/>
              <w:ind w:right="646"/>
              <w:jc w:val="center"/>
              <w:rPr>
                <w:kern w:val="2"/>
                <w:sz w:val="22"/>
                <w:szCs w:val="22"/>
              </w:rPr>
            </w:pPr>
            <w:r w:rsidRPr="003264A8">
              <w:rPr>
                <w:b/>
                <w:kern w:val="2"/>
                <w:sz w:val="22"/>
                <w:szCs w:val="22"/>
              </w:rPr>
              <w:t>Podstawa dysponowania tą osobą</w:t>
            </w:r>
          </w:p>
          <w:p w:rsidR="00634BB3" w:rsidRPr="003264A8" w:rsidRDefault="00634BB3" w:rsidP="007A405B">
            <w:pPr>
              <w:autoSpaceDN w:val="0"/>
              <w:adjustRightInd w:val="0"/>
              <w:ind w:right="646"/>
              <w:jc w:val="both"/>
              <w:rPr>
                <w:kern w:val="2"/>
                <w:sz w:val="22"/>
                <w:szCs w:val="22"/>
              </w:rPr>
            </w:pPr>
          </w:p>
          <w:p w:rsidR="00634BB3" w:rsidRPr="003264A8" w:rsidRDefault="00634BB3" w:rsidP="007A405B">
            <w:pPr>
              <w:autoSpaceDN w:val="0"/>
              <w:adjustRightInd w:val="0"/>
              <w:ind w:right="646"/>
              <w:jc w:val="both"/>
              <w:rPr>
                <w:kern w:val="2"/>
                <w:sz w:val="22"/>
                <w:szCs w:val="22"/>
              </w:rPr>
            </w:pPr>
          </w:p>
          <w:p w:rsidR="00634BB3" w:rsidRPr="003264A8" w:rsidRDefault="00634BB3" w:rsidP="007A405B">
            <w:pPr>
              <w:autoSpaceDN w:val="0"/>
              <w:adjustRightInd w:val="0"/>
              <w:ind w:right="646"/>
              <w:jc w:val="both"/>
              <w:rPr>
                <w:sz w:val="22"/>
                <w:szCs w:val="22"/>
              </w:rPr>
            </w:pPr>
          </w:p>
        </w:tc>
        <w:tc>
          <w:tcPr>
            <w:tcW w:w="4820" w:type="dxa"/>
            <w:tcBorders>
              <w:top w:val="single" w:sz="4" w:space="0" w:color="auto"/>
              <w:left w:val="single" w:sz="4" w:space="0" w:color="auto"/>
              <w:bottom w:val="single" w:sz="4" w:space="0" w:color="auto"/>
              <w:right w:val="single" w:sz="4" w:space="0" w:color="auto"/>
            </w:tcBorders>
          </w:tcPr>
          <w:p w:rsidR="00634BB3" w:rsidRPr="003264A8" w:rsidRDefault="00634BB3" w:rsidP="007A405B">
            <w:pPr>
              <w:autoSpaceDN w:val="0"/>
              <w:adjustRightInd w:val="0"/>
              <w:ind w:right="646"/>
              <w:jc w:val="both"/>
              <w:rPr>
                <w:b/>
                <w:sz w:val="22"/>
                <w:szCs w:val="22"/>
              </w:rPr>
            </w:pPr>
          </w:p>
          <w:p w:rsidR="00634BB3" w:rsidRPr="003264A8" w:rsidRDefault="00634BB3" w:rsidP="007A405B">
            <w:pPr>
              <w:autoSpaceDN w:val="0"/>
              <w:adjustRightInd w:val="0"/>
              <w:ind w:right="646"/>
              <w:jc w:val="both"/>
              <w:rPr>
                <w:b/>
                <w:sz w:val="22"/>
                <w:szCs w:val="22"/>
              </w:rPr>
            </w:pPr>
            <w:r w:rsidRPr="003264A8">
              <w:rPr>
                <w:b/>
                <w:sz w:val="22"/>
                <w:szCs w:val="22"/>
              </w:rPr>
              <w:t>Dysponowanie:</w:t>
            </w:r>
          </w:p>
          <w:p w:rsidR="00634BB3" w:rsidRPr="003264A8" w:rsidRDefault="00634BB3" w:rsidP="007A405B">
            <w:pPr>
              <w:autoSpaceDN w:val="0"/>
              <w:adjustRightInd w:val="0"/>
              <w:ind w:right="646"/>
              <w:jc w:val="both"/>
              <w:rPr>
                <w:b/>
                <w:sz w:val="22"/>
                <w:szCs w:val="22"/>
              </w:rPr>
            </w:pPr>
            <w:r w:rsidRPr="003264A8">
              <w:rPr>
                <w:b/>
                <w:sz w:val="22"/>
                <w:szCs w:val="22"/>
              </w:rPr>
              <w:t>-  bezpośrednie*</w:t>
            </w:r>
          </w:p>
          <w:p w:rsidR="00634BB3" w:rsidRPr="003264A8" w:rsidRDefault="00634BB3" w:rsidP="007A405B">
            <w:pPr>
              <w:autoSpaceDN w:val="0"/>
              <w:adjustRightInd w:val="0"/>
              <w:ind w:right="646"/>
              <w:jc w:val="both"/>
              <w:rPr>
                <w:b/>
                <w:sz w:val="22"/>
                <w:szCs w:val="22"/>
              </w:rPr>
            </w:pPr>
            <w:r w:rsidRPr="003264A8">
              <w:rPr>
                <w:b/>
                <w:sz w:val="22"/>
                <w:szCs w:val="22"/>
              </w:rPr>
              <w:t xml:space="preserve">- </w:t>
            </w:r>
            <w:r>
              <w:rPr>
                <w:b/>
                <w:sz w:val="22"/>
                <w:szCs w:val="22"/>
              </w:rPr>
              <w:t xml:space="preserve"> </w:t>
            </w:r>
            <w:r w:rsidRPr="003264A8">
              <w:rPr>
                <w:b/>
                <w:sz w:val="22"/>
                <w:szCs w:val="22"/>
              </w:rPr>
              <w:t>dysponowanie pośrednie*</w:t>
            </w:r>
          </w:p>
          <w:p w:rsidR="00634BB3" w:rsidRPr="003264A8" w:rsidRDefault="00634BB3" w:rsidP="007A405B">
            <w:pPr>
              <w:autoSpaceDE w:val="0"/>
              <w:autoSpaceDN w:val="0"/>
              <w:adjustRightInd w:val="0"/>
              <w:ind w:right="646"/>
              <w:jc w:val="both"/>
              <w:rPr>
                <w:i/>
                <w:sz w:val="22"/>
                <w:szCs w:val="22"/>
              </w:rPr>
            </w:pPr>
            <w:r>
              <w:rPr>
                <w:i/>
                <w:sz w:val="22"/>
                <w:szCs w:val="22"/>
              </w:rPr>
              <w:t xml:space="preserve">   </w:t>
            </w:r>
            <w:r w:rsidRPr="003264A8">
              <w:rPr>
                <w:i/>
                <w:sz w:val="22"/>
                <w:szCs w:val="22"/>
              </w:rPr>
              <w:t>(niepotrzebne skreślić)</w:t>
            </w:r>
          </w:p>
        </w:tc>
      </w:tr>
    </w:tbl>
    <w:p w:rsidR="00634BB3" w:rsidRDefault="00634BB3" w:rsidP="00634BB3">
      <w:pPr>
        <w:autoSpaceDN w:val="0"/>
        <w:spacing w:after="160" w:line="256" w:lineRule="auto"/>
        <w:ind w:right="566"/>
      </w:pPr>
    </w:p>
    <w:p w:rsidR="00634BB3" w:rsidRPr="00634BB3" w:rsidRDefault="00634BB3" w:rsidP="00634BB3">
      <w:pPr>
        <w:tabs>
          <w:tab w:val="left" w:pos="8505"/>
        </w:tabs>
        <w:spacing w:after="120"/>
        <w:ind w:left="-284" w:right="284"/>
        <w:jc w:val="both"/>
        <w:rPr>
          <w:rFonts w:ascii="Times New Roman" w:hAnsi="Times New Roman" w:cs="Times New Roman"/>
          <w:i/>
          <w:sz w:val="18"/>
          <w:szCs w:val="18"/>
        </w:rPr>
      </w:pPr>
      <w:r w:rsidRPr="00634BB3">
        <w:rPr>
          <w:rFonts w:ascii="Times New Roman" w:hAnsi="Times New Roman" w:cs="Times New Roman"/>
          <w:i/>
          <w:sz w:val="18"/>
          <w:szCs w:val="18"/>
        </w:rPr>
        <w:t xml:space="preserve">UWAGA: </w:t>
      </w:r>
    </w:p>
    <w:p w:rsidR="00634BB3" w:rsidRPr="00634BB3" w:rsidRDefault="00634BB3" w:rsidP="00634BB3">
      <w:pPr>
        <w:tabs>
          <w:tab w:val="left" w:pos="8787"/>
        </w:tabs>
        <w:spacing w:after="120"/>
        <w:ind w:left="-284" w:right="-2"/>
        <w:jc w:val="both"/>
        <w:rPr>
          <w:rFonts w:ascii="Times New Roman" w:hAnsi="Times New Roman" w:cs="Times New Roman"/>
          <w:i/>
          <w:sz w:val="18"/>
          <w:szCs w:val="18"/>
        </w:rPr>
      </w:pPr>
      <w:r w:rsidRPr="00634BB3">
        <w:rPr>
          <w:rFonts w:ascii="Times New Roman" w:hAnsi="Times New Roman" w:cs="Times New Roman"/>
          <w:i/>
          <w:sz w:val="18"/>
          <w:szCs w:val="18"/>
        </w:rPr>
        <w:t xml:space="preserve">*W przypadku, gdy Wykonawca wykazując spełnianie warunku polega na osobach zdolnych do wykonania zamówienia innych podmiotów, na zasadach określonych w art. 118 -123 ustawy </w:t>
      </w:r>
      <w:proofErr w:type="spellStart"/>
      <w:r w:rsidRPr="00634BB3">
        <w:rPr>
          <w:rFonts w:ascii="Times New Roman" w:hAnsi="Times New Roman" w:cs="Times New Roman"/>
          <w:i/>
          <w:sz w:val="18"/>
          <w:szCs w:val="18"/>
        </w:rPr>
        <w:t>Pzp</w:t>
      </w:r>
      <w:proofErr w:type="spellEnd"/>
      <w:r w:rsidRPr="00634BB3">
        <w:rPr>
          <w:rFonts w:ascii="Times New Roman" w:hAnsi="Times New Roman" w:cs="Times New Roman"/>
          <w:i/>
          <w:sz w:val="18"/>
          <w:szCs w:val="18"/>
        </w:rPr>
        <w:t>, i w kolumnie wskaże inną niż „dysponowanie bezpośrednie” podstawę dysponowania -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lub inny podmiotowy środek dowodowy</w:t>
      </w:r>
    </w:p>
    <w:p w:rsidR="00634BB3" w:rsidRPr="00634BB3" w:rsidRDefault="00634BB3" w:rsidP="00634BB3">
      <w:pPr>
        <w:tabs>
          <w:tab w:val="left" w:pos="8787"/>
        </w:tabs>
        <w:spacing w:after="120"/>
        <w:ind w:left="-284" w:right="-2"/>
        <w:jc w:val="both"/>
        <w:rPr>
          <w:rFonts w:ascii="Times New Roman" w:hAnsi="Times New Roman" w:cs="Times New Roman"/>
          <w:i/>
          <w:sz w:val="18"/>
          <w:szCs w:val="18"/>
        </w:rPr>
      </w:pPr>
      <w:r w:rsidRPr="00634BB3">
        <w:rPr>
          <w:rFonts w:ascii="Times New Roman" w:hAnsi="Times New Roman" w:cs="Times New Roman"/>
          <w:i/>
          <w:sz w:val="18"/>
          <w:szCs w:val="18"/>
        </w:rPr>
        <w:t xml:space="preserve">Z </w:t>
      </w:r>
      <w:r w:rsidRPr="00634BB3">
        <w:rPr>
          <w:rFonts w:ascii="Times New Roman" w:hAnsi="Times New Roman" w:cs="Times New Roman"/>
          <w:i/>
          <w:sz w:val="18"/>
          <w:szCs w:val="18"/>
          <w:u w:val="single"/>
        </w:rPr>
        <w:t>dysponowaniem bezpośrednim</w:t>
      </w:r>
      <w:r w:rsidRPr="00634BB3">
        <w:rPr>
          <w:rFonts w:ascii="Times New Roman" w:hAnsi="Times New Roman" w:cs="Times New Roman"/>
          <w:i/>
          <w:sz w:val="18"/>
          <w:szCs w:val="18"/>
        </w:rPr>
        <w:t xml:space="preserve"> mamy do czynienia, gdy tytułem prawnym do powołania się przez Wykonawcę na dysponowanie osobami zdolnymi do wykonania zamówienia jest stosunek prawny istniejący bezpośrednio pomiędzy Wykonawcą a osobami, na dysponowanie którymi Wykonawca się powołuje (np. umowa o pracę, umowa zlecenia, umowa o dzieło) zawarta pomiędzy Wykonawcą a osobami, na dysponowanie którymi Wykonawca się powołuje. </w:t>
      </w:r>
    </w:p>
    <w:p w:rsidR="00634BB3" w:rsidRPr="00634BB3" w:rsidRDefault="00634BB3" w:rsidP="00634BB3">
      <w:pPr>
        <w:tabs>
          <w:tab w:val="left" w:pos="8787"/>
        </w:tabs>
        <w:spacing w:after="120"/>
        <w:ind w:left="-284" w:right="-2"/>
        <w:jc w:val="both"/>
        <w:rPr>
          <w:rFonts w:ascii="Times New Roman" w:hAnsi="Times New Roman" w:cs="Times New Roman"/>
          <w:i/>
          <w:sz w:val="18"/>
          <w:szCs w:val="18"/>
        </w:rPr>
      </w:pPr>
      <w:r w:rsidRPr="00634BB3">
        <w:rPr>
          <w:rFonts w:ascii="Times New Roman" w:hAnsi="Times New Roman" w:cs="Times New Roman"/>
          <w:i/>
          <w:sz w:val="18"/>
          <w:szCs w:val="18"/>
        </w:rPr>
        <w:t xml:space="preserve">Z </w:t>
      </w:r>
      <w:r w:rsidRPr="00634BB3">
        <w:rPr>
          <w:rFonts w:ascii="Times New Roman" w:hAnsi="Times New Roman" w:cs="Times New Roman"/>
          <w:i/>
          <w:sz w:val="18"/>
          <w:szCs w:val="18"/>
          <w:u w:val="single"/>
        </w:rPr>
        <w:t>pośrednim dysponowaniem</w:t>
      </w:r>
      <w:r w:rsidRPr="00634BB3">
        <w:rPr>
          <w:rFonts w:ascii="Times New Roman" w:hAnsi="Times New Roman" w:cs="Times New Roman"/>
          <w:i/>
          <w:sz w:val="18"/>
          <w:szCs w:val="18"/>
        </w:rPr>
        <w:t xml:space="preserve"> osobami zdolnymi do wykonania zamówienia mamy do czynienia, gdy osoby te udostępniane są Wykonawcy za pośrednictwem (i zgodą) podmiotu trzeciego. W takich przypadkach tytułem prawnym do powołania się przez Wykonawcę na dysponowanie osobami zdolnymi do wykonania zamówienia jest, zgodnie z art.  118 ust. 3 ustawy </w:t>
      </w:r>
      <w:proofErr w:type="spellStart"/>
      <w:r w:rsidRPr="00634BB3">
        <w:rPr>
          <w:rFonts w:ascii="Times New Roman" w:hAnsi="Times New Roman" w:cs="Times New Roman"/>
          <w:i/>
          <w:sz w:val="18"/>
          <w:szCs w:val="18"/>
        </w:rPr>
        <w:t>Pzp</w:t>
      </w:r>
      <w:proofErr w:type="spellEnd"/>
      <w:r w:rsidRPr="00634BB3">
        <w:rPr>
          <w:rFonts w:ascii="Times New Roman" w:hAnsi="Times New Roman" w:cs="Times New Roman"/>
          <w:i/>
          <w:sz w:val="18"/>
          <w:szCs w:val="18"/>
        </w:rPr>
        <w:t xml:space="preserve">, stosowne zobowiązanie podmiotu trzeciego do udostępnienia tych osób lub inny podmiotowy środek dowodowy, potwierdzający, że </w:t>
      </w:r>
      <w:r>
        <w:rPr>
          <w:rFonts w:ascii="Times New Roman" w:hAnsi="Times New Roman" w:cs="Times New Roman"/>
          <w:i/>
          <w:sz w:val="18"/>
          <w:szCs w:val="18"/>
        </w:rPr>
        <w:t>W</w:t>
      </w:r>
      <w:r w:rsidRPr="00634BB3">
        <w:rPr>
          <w:rFonts w:ascii="Times New Roman" w:hAnsi="Times New Roman" w:cs="Times New Roman"/>
          <w:i/>
          <w:sz w:val="18"/>
          <w:szCs w:val="18"/>
        </w:rPr>
        <w:t xml:space="preserve">ykonawca realizując zamówienie będzie dysponował niezbędnymi zasobami tych podmiotów </w:t>
      </w:r>
      <w:r w:rsidR="009644C8" w:rsidRPr="009644C8">
        <w:rPr>
          <w:rFonts w:ascii="Times New Roman" w:hAnsi="Times New Roman" w:cs="Times New Roman"/>
          <w:i/>
          <w:sz w:val="18"/>
          <w:szCs w:val="18"/>
        </w:rPr>
        <w:t>– wzór zobowiązania stanowi załącznik nr 6 SWZ.</w:t>
      </w:r>
    </w:p>
    <w:p w:rsidR="003264A8" w:rsidRDefault="003264A8" w:rsidP="0077459F">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896028" w:rsidRDefault="00896028" w:rsidP="009644C8">
      <w:pPr>
        <w:tabs>
          <w:tab w:val="left" w:pos="496"/>
          <w:tab w:val="left" w:pos="5173"/>
        </w:tabs>
        <w:suppressAutoHyphens/>
        <w:spacing w:after="0" w:line="240" w:lineRule="auto"/>
        <w:rPr>
          <w:rFonts w:ascii="Times New Roman" w:eastAsia="Times New Roman" w:hAnsi="Times New Roman" w:cs="Times New Roman"/>
          <w:b/>
          <w:lang w:eastAsia="pl-PL"/>
        </w:rPr>
      </w:pPr>
      <w:bookmarkStart w:id="18" w:name="_Hlk126909921"/>
    </w:p>
    <w:p w:rsidR="00430354" w:rsidRDefault="00430354" w:rsidP="00A95A2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A95A2C" w:rsidRPr="00A95A2C" w:rsidRDefault="00A95A2C" w:rsidP="00A95A2C">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sidR="003264A8">
        <w:rPr>
          <w:rFonts w:ascii="Times New Roman" w:eastAsia="Times New Roman" w:hAnsi="Times New Roman" w:cs="Times New Roman"/>
          <w:b/>
          <w:lang w:eastAsia="pl-PL"/>
        </w:rPr>
        <w:t>5</w:t>
      </w:r>
      <w:r>
        <w:rPr>
          <w:rFonts w:ascii="Times New Roman" w:eastAsia="Times New Roman" w:hAnsi="Times New Roman" w:cs="Times New Roman"/>
          <w:b/>
          <w:lang w:eastAsia="pl-PL"/>
        </w:rPr>
        <w:t>.1 SWZ</w:t>
      </w:r>
    </w:p>
    <w:bookmarkEnd w:id="18"/>
    <w:p w:rsidR="00F74C44" w:rsidRPr="00C70F34" w:rsidRDefault="00C70F34" w:rsidP="00C70F34">
      <w:pPr>
        <w:keepNext/>
        <w:keepLines/>
        <w:tabs>
          <w:tab w:val="center" w:pos="4932"/>
          <w:tab w:val="left" w:pos="8828"/>
        </w:tabs>
        <w:spacing w:after="0" w:line="23" w:lineRule="atLeast"/>
        <w:jc w:val="center"/>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UMOWA NR ……………….</w:t>
      </w:r>
    </w:p>
    <w:p w:rsidR="00F74C44" w:rsidRPr="00F74C44" w:rsidRDefault="00F74C44" w:rsidP="00C70F34">
      <w:pPr>
        <w:spacing w:after="0" w:line="23" w:lineRule="atLeast"/>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zawarta w dniu ………………….  w Białymstoku, pomiędzy:</w:t>
      </w:r>
    </w:p>
    <w:p w:rsidR="00F74C44" w:rsidRPr="00F74C44" w:rsidRDefault="00F74C44" w:rsidP="00C70F34">
      <w:pPr>
        <w:spacing w:after="0" w:line="23" w:lineRule="atLeast"/>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Skarbem Państwa – Komendantem Wojewódzkim Policji w Białymstoku, z siedzibą przy </w:t>
      </w:r>
      <w:r w:rsidRPr="00F74C44">
        <w:rPr>
          <w:rFonts w:ascii="Times New Roman" w:eastAsia="Times New Roman" w:hAnsi="Times New Roman" w:cs="Times New Roman"/>
          <w:sz w:val="24"/>
          <w:szCs w:val="24"/>
        </w:rPr>
        <w:br/>
        <w:t>ul. Sienkiewicza 65, 15 – 003 Białystok, NIP 5420207868, reprezentowanym przez:</w:t>
      </w:r>
    </w:p>
    <w:p w:rsidR="00F74C44" w:rsidRPr="00F74C44" w:rsidRDefault="00F74C44" w:rsidP="00C70F34">
      <w:pPr>
        <w:spacing w:after="0" w:line="23" w:lineRule="atLeast"/>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 - Zastępcę Komendanta Wojewódzkiego Policji </w:t>
      </w:r>
      <w:r w:rsidRPr="00F74C44">
        <w:rPr>
          <w:rFonts w:ascii="Times New Roman" w:eastAsia="Times New Roman" w:hAnsi="Times New Roman" w:cs="Times New Roman"/>
          <w:sz w:val="24"/>
          <w:szCs w:val="24"/>
        </w:rPr>
        <w:br/>
        <w:t xml:space="preserve">w Białymstoku, </w:t>
      </w:r>
    </w:p>
    <w:p w:rsidR="00F74C44" w:rsidRPr="00F74C44" w:rsidRDefault="00F74C44" w:rsidP="00C70F34">
      <w:pPr>
        <w:spacing w:after="0" w:line="23" w:lineRule="atLeast"/>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zwanym dalej</w:t>
      </w:r>
      <w:r w:rsidRPr="00F74C44">
        <w:rPr>
          <w:rFonts w:ascii="Times New Roman" w:eastAsia="Times New Roman" w:hAnsi="Times New Roman" w:cs="Times New Roman"/>
          <w:b/>
          <w:sz w:val="24"/>
          <w:szCs w:val="24"/>
        </w:rPr>
        <w:t xml:space="preserve"> Zamawiającym</w:t>
      </w:r>
      <w:r w:rsidR="00C70F34">
        <w:rPr>
          <w:rFonts w:ascii="Times New Roman" w:eastAsia="Times New Roman" w:hAnsi="Times New Roman" w:cs="Times New Roman"/>
          <w:sz w:val="24"/>
          <w:szCs w:val="24"/>
        </w:rPr>
        <w:t xml:space="preserve">, </w:t>
      </w:r>
    </w:p>
    <w:p w:rsidR="00F74C44" w:rsidRPr="00F74C44" w:rsidRDefault="00C70F34" w:rsidP="00C70F34">
      <w:pPr>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F74C44" w:rsidRPr="00F74C44" w:rsidRDefault="00F74C44" w:rsidP="00C70F34">
      <w:pPr>
        <w:spacing w:after="0" w:line="23" w:lineRule="atLeast"/>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t>
      </w:r>
    </w:p>
    <w:p w:rsidR="00F74C44" w:rsidRPr="00F74C44" w:rsidRDefault="00F74C44" w:rsidP="00C70F34">
      <w:pPr>
        <w:spacing w:after="0" w:line="23" w:lineRule="atLeast"/>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t>
      </w:r>
    </w:p>
    <w:p w:rsidR="00F74C44" w:rsidRPr="00F74C44" w:rsidRDefault="00F74C44" w:rsidP="00C70F34">
      <w:pPr>
        <w:spacing w:after="0" w:line="23" w:lineRule="atLeast"/>
        <w:jc w:val="both"/>
        <w:rPr>
          <w:rFonts w:ascii="Times New Roman" w:eastAsia="Times New Roman" w:hAnsi="Times New Roman" w:cs="Times New Roman"/>
          <w:b/>
          <w:sz w:val="24"/>
          <w:szCs w:val="24"/>
        </w:rPr>
      </w:pPr>
      <w:r w:rsidRPr="00F74C44">
        <w:rPr>
          <w:rFonts w:ascii="Times New Roman" w:eastAsia="Times New Roman" w:hAnsi="Times New Roman" w:cs="Times New Roman"/>
          <w:sz w:val="24"/>
          <w:szCs w:val="24"/>
        </w:rPr>
        <w:t>reprezentowaną przez ………………………………………….…………………,</w:t>
      </w:r>
      <w:r w:rsidRPr="00F74C44">
        <w:rPr>
          <w:rFonts w:ascii="Times New Roman" w:eastAsia="Times New Roman" w:hAnsi="Times New Roman" w:cs="Times New Roman"/>
          <w:b/>
          <w:sz w:val="24"/>
          <w:szCs w:val="24"/>
        </w:rPr>
        <w:t xml:space="preserve"> </w:t>
      </w:r>
    </w:p>
    <w:p w:rsidR="00F74C44" w:rsidRPr="00F74C44" w:rsidRDefault="00F74C44" w:rsidP="00C70F34">
      <w:pPr>
        <w:spacing w:after="0" w:line="23" w:lineRule="atLeast"/>
        <w:jc w:val="both"/>
        <w:rPr>
          <w:rFonts w:ascii="Times New Roman" w:eastAsia="Times New Roman" w:hAnsi="Times New Roman" w:cs="Times New Roman"/>
          <w:b/>
          <w:sz w:val="24"/>
          <w:szCs w:val="24"/>
        </w:rPr>
      </w:pPr>
      <w:r w:rsidRPr="00F74C44">
        <w:rPr>
          <w:rFonts w:ascii="Times New Roman" w:eastAsia="Times New Roman" w:hAnsi="Times New Roman" w:cs="Times New Roman"/>
          <w:sz w:val="24"/>
          <w:szCs w:val="24"/>
        </w:rPr>
        <w:t xml:space="preserve">zwaną dalej </w:t>
      </w:r>
      <w:r w:rsidRPr="00F74C44">
        <w:rPr>
          <w:rFonts w:ascii="Times New Roman" w:eastAsia="Times New Roman" w:hAnsi="Times New Roman" w:cs="Times New Roman"/>
          <w:b/>
          <w:sz w:val="24"/>
          <w:szCs w:val="24"/>
        </w:rPr>
        <w:t>Wykonawcą</w:t>
      </w:r>
    </w:p>
    <w:p w:rsidR="00F74C44" w:rsidRPr="00E66302" w:rsidRDefault="00F74C44" w:rsidP="00C70F34">
      <w:pPr>
        <w:spacing w:after="0" w:line="23" w:lineRule="atLeast"/>
        <w:jc w:val="both"/>
        <w:rPr>
          <w:rFonts w:ascii="Times New Roman" w:eastAsia="Times New Roman" w:hAnsi="Times New Roman" w:cs="Times New Roman"/>
          <w:bCs/>
          <w:sz w:val="24"/>
          <w:szCs w:val="24"/>
        </w:rPr>
      </w:pPr>
      <w:r w:rsidRPr="00F74C44">
        <w:rPr>
          <w:rFonts w:ascii="Times New Roman" w:eastAsia="Times New Roman" w:hAnsi="Times New Roman" w:cs="Times New Roman"/>
          <w:bCs/>
          <w:sz w:val="24"/>
          <w:szCs w:val="24"/>
        </w:rPr>
        <w:t>zwanych łącznie „</w:t>
      </w:r>
      <w:r w:rsidRPr="00F74C44">
        <w:rPr>
          <w:rFonts w:ascii="Times New Roman" w:eastAsia="Times New Roman" w:hAnsi="Times New Roman" w:cs="Times New Roman"/>
          <w:b/>
          <w:sz w:val="24"/>
          <w:szCs w:val="24"/>
        </w:rPr>
        <w:t>Stronami</w:t>
      </w:r>
      <w:r w:rsidRPr="00F74C44">
        <w:rPr>
          <w:rFonts w:ascii="Times New Roman" w:eastAsia="Times New Roman" w:hAnsi="Times New Roman" w:cs="Times New Roman"/>
          <w:bCs/>
          <w:sz w:val="24"/>
          <w:szCs w:val="24"/>
        </w:rPr>
        <w:t xml:space="preserve">”, </w:t>
      </w:r>
      <w:r w:rsidRPr="00F74C44">
        <w:rPr>
          <w:rFonts w:ascii="Times New Roman" w:eastAsia="Times New Roman" w:hAnsi="Times New Roman" w:cs="Times New Roman"/>
          <w:sz w:val="24"/>
          <w:szCs w:val="24"/>
        </w:rPr>
        <w:t>o następującej treści:</w:t>
      </w:r>
    </w:p>
    <w:p w:rsidR="00F74C44" w:rsidRPr="00F74C44" w:rsidRDefault="00F74C44" w:rsidP="00E66302">
      <w:pPr>
        <w:spacing w:before="120"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 xml:space="preserve">Przedmiot umowy </w:t>
      </w:r>
    </w:p>
    <w:p w:rsidR="00F74C44" w:rsidRPr="00F74C44" w:rsidRDefault="00F74C44" w:rsidP="00C70F34">
      <w:pPr>
        <w:spacing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 1</w:t>
      </w:r>
    </w:p>
    <w:p w:rsidR="00F74C44" w:rsidRPr="00F74C44" w:rsidRDefault="00F74C44" w:rsidP="00C2351C">
      <w:pPr>
        <w:widowControl w:val="0"/>
        <w:numPr>
          <w:ilvl w:val="0"/>
          <w:numId w:val="143"/>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F74C44">
        <w:rPr>
          <w:rFonts w:ascii="Times New Roman" w:eastAsia="Times New Roman" w:hAnsi="Times New Roman" w:cs="Times New Roman"/>
          <w:sz w:val="24"/>
          <w:szCs w:val="24"/>
        </w:rPr>
        <w:t>Przedmiotem</w:t>
      </w:r>
      <w:r w:rsidRPr="00F74C44">
        <w:rPr>
          <w:rFonts w:ascii="Times New Roman" w:eastAsia="Times New Roman" w:hAnsi="Times New Roman" w:cs="Times New Roman"/>
          <w:sz w:val="24"/>
          <w:szCs w:val="24"/>
          <w:lang w:eastAsia="pl-PL"/>
        </w:rPr>
        <w:t xml:space="preserve"> u</w:t>
      </w:r>
      <w:bookmarkStart w:id="19" w:name="_Hlk129607830"/>
      <w:r w:rsidRPr="00F74C44">
        <w:rPr>
          <w:rFonts w:ascii="Times New Roman" w:eastAsia="Times New Roman" w:hAnsi="Times New Roman" w:cs="Times New Roman"/>
          <w:sz w:val="24"/>
          <w:szCs w:val="24"/>
          <w:lang w:eastAsia="pl-PL"/>
        </w:rPr>
        <w:t xml:space="preserve">mowy jest organizacja i przeprowadzenie szkolenia składającego się </w:t>
      </w:r>
      <w:r w:rsidRPr="00F74C44">
        <w:rPr>
          <w:rFonts w:ascii="Times New Roman" w:eastAsia="Times New Roman" w:hAnsi="Times New Roman" w:cs="Times New Roman"/>
          <w:sz w:val="24"/>
          <w:szCs w:val="24"/>
          <w:lang w:eastAsia="pl-PL"/>
        </w:rPr>
        <w:br/>
        <w:t xml:space="preserve">z trzech modułów szkoleniowych (w formule online) z zakresu obsługi specjalistycznych narzędzi </w:t>
      </w:r>
      <w:proofErr w:type="spellStart"/>
      <w:r w:rsidRPr="00F74C44">
        <w:rPr>
          <w:rFonts w:ascii="Times New Roman" w:eastAsia="Times New Roman" w:hAnsi="Times New Roman" w:cs="Times New Roman"/>
          <w:i/>
          <w:iCs/>
          <w:sz w:val="24"/>
          <w:szCs w:val="24"/>
          <w:lang w:eastAsia="pl-PL"/>
        </w:rPr>
        <w:t>Cellebrite</w:t>
      </w:r>
      <w:proofErr w:type="spellEnd"/>
      <w:r w:rsidRPr="00F74C44">
        <w:rPr>
          <w:rFonts w:ascii="Times New Roman" w:eastAsia="Times New Roman" w:hAnsi="Times New Roman" w:cs="Times New Roman"/>
          <w:sz w:val="24"/>
          <w:szCs w:val="24"/>
          <w:lang w:eastAsia="pl-PL"/>
        </w:rPr>
        <w:t xml:space="preserve"> w ramach projektu pn. „Wsparcie</w:t>
      </w:r>
      <w:r w:rsidR="00756213">
        <w:rPr>
          <w:rFonts w:ascii="Times New Roman" w:eastAsia="Times New Roman" w:hAnsi="Times New Roman" w:cs="Times New Roman"/>
          <w:sz w:val="24"/>
          <w:szCs w:val="24"/>
          <w:lang w:eastAsia="pl-PL"/>
        </w:rPr>
        <w:t xml:space="preserve"> postę</w:t>
      </w:r>
      <w:r w:rsidR="00787D85">
        <w:rPr>
          <w:rFonts w:ascii="Times New Roman" w:eastAsia="Times New Roman" w:hAnsi="Times New Roman" w:cs="Times New Roman"/>
          <w:sz w:val="24"/>
          <w:szCs w:val="24"/>
          <w:lang w:eastAsia="pl-PL"/>
        </w:rPr>
        <w:t xml:space="preserve">powań gospodarczych </w:t>
      </w:r>
      <w:r w:rsidRPr="00F74C44">
        <w:rPr>
          <w:rFonts w:ascii="Times New Roman" w:eastAsia="Times New Roman" w:hAnsi="Times New Roman" w:cs="Times New Roman"/>
          <w:sz w:val="24"/>
          <w:szCs w:val="24"/>
          <w:lang w:eastAsia="pl-PL"/>
        </w:rPr>
        <w:t xml:space="preserve">w oparciu o dowody w postaci cyfrowej”, finansowanego z Union </w:t>
      </w:r>
      <w:proofErr w:type="spellStart"/>
      <w:r w:rsidRPr="00F74C44">
        <w:rPr>
          <w:rFonts w:ascii="Times New Roman" w:eastAsia="Times New Roman" w:hAnsi="Times New Roman" w:cs="Times New Roman"/>
          <w:sz w:val="24"/>
          <w:szCs w:val="24"/>
          <w:lang w:eastAsia="pl-PL"/>
        </w:rPr>
        <w:t>Anti</w:t>
      </w:r>
      <w:proofErr w:type="spellEnd"/>
      <w:r w:rsidRPr="00F74C44">
        <w:rPr>
          <w:rFonts w:ascii="Times New Roman" w:eastAsia="Times New Roman" w:hAnsi="Times New Roman" w:cs="Times New Roman"/>
          <w:sz w:val="24"/>
          <w:szCs w:val="24"/>
          <w:lang w:eastAsia="pl-PL"/>
        </w:rPr>
        <w:t xml:space="preserve">-Fraud </w:t>
      </w:r>
      <w:proofErr w:type="spellStart"/>
      <w:r w:rsidRPr="00F74C44">
        <w:rPr>
          <w:rFonts w:ascii="Times New Roman" w:eastAsia="Times New Roman" w:hAnsi="Times New Roman" w:cs="Times New Roman"/>
          <w:sz w:val="24"/>
          <w:szCs w:val="24"/>
          <w:lang w:eastAsia="pl-PL"/>
        </w:rPr>
        <w:t>Programme</w:t>
      </w:r>
      <w:proofErr w:type="spellEnd"/>
      <w:r w:rsidRPr="00F74C44">
        <w:rPr>
          <w:rFonts w:ascii="Times New Roman" w:eastAsia="Times New Roman" w:hAnsi="Times New Roman" w:cs="Times New Roman"/>
          <w:sz w:val="24"/>
          <w:szCs w:val="24"/>
          <w:lang w:eastAsia="pl-PL"/>
        </w:rPr>
        <w:t xml:space="preserve"> (EUAF)</w:t>
      </w:r>
      <w:bookmarkEnd w:id="19"/>
      <w:r w:rsidRPr="00F74C44">
        <w:rPr>
          <w:rFonts w:ascii="Times New Roman" w:eastAsia="Times New Roman" w:hAnsi="Times New Roman" w:cs="Times New Roman"/>
          <w:sz w:val="24"/>
          <w:szCs w:val="24"/>
          <w:lang w:eastAsia="pl-PL"/>
        </w:rPr>
        <w:t>.</w:t>
      </w:r>
    </w:p>
    <w:p w:rsidR="00F74C44" w:rsidRPr="00F74C44" w:rsidRDefault="00F74C44" w:rsidP="00C2351C">
      <w:pPr>
        <w:widowControl w:val="0"/>
        <w:numPr>
          <w:ilvl w:val="0"/>
          <w:numId w:val="143"/>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F74C44">
        <w:rPr>
          <w:rFonts w:ascii="Times New Roman" w:eastAsia="Times New Roman" w:hAnsi="Times New Roman" w:cs="Times New Roman"/>
          <w:sz w:val="24"/>
          <w:szCs w:val="24"/>
          <w:lang w:eastAsia="pl-PL"/>
        </w:rPr>
        <w:t>Szkolenie zostanie przeprowadzone dla 6 osób wskazanych przez Zamawiającego.</w:t>
      </w:r>
    </w:p>
    <w:p w:rsidR="00F74C44" w:rsidRPr="00F74C44" w:rsidRDefault="00F74C44" w:rsidP="00C2351C">
      <w:pPr>
        <w:widowControl w:val="0"/>
        <w:numPr>
          <w:ilvl w:val="0"/>
          <w:numId w:val="143"/>
        </w:numPr>
        <w:autoSpaceDE w:val="0"/>
        <w:autoSpaceDN w:val="0"/>
        <w:adjustRightInd w:val="0"/>
        <w:spacing w:after="0" w:line="23" w:lineRule="atLeast"/>
        <w:ind w:left="426" w:hanging="426"/>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lang w:eastAsia="pl-PL"/>
        </w:rPr>
        <w:t>Niniejsza</w:t>
      </w:r>
      <w:r w:rsidRPr="00F74C44">
        <w:rPr>
          <w:rFonts w:ascii="Times New Roman" w:eastAsia="Times New Roman" w:hAnsi="Times New Roman" w:cs="Times New Roman"/>
          <w:sz w:val="24"/>
          <w:szCs w:val="24"/>
        </w:rPr>
        <w:t xml:space="preserve"> umowa zostaje zawarta w wyniku wyboru przez Zamawiającego oferty Wykonawcy w postępowaniu o udzielenie zamówienia</w:t>
      </w:r>
      <w:r w:rsidRPr="00F74C44">
        <w:rPr>
          <w:rFonts w:ascii="Times New Roman" w:eastAsia="Times New Roman" w:hAnsi="Times New Roman" w:cs="Times New Roman"/>
          <w:bCs/>
          <w:sz w:val="24"/>
          <w:szCs w:val="24"/>
        </w:rPr>
        <w:t xml:space="preserve"> publicznego numer …………………………………………….……………..,</w:t>
      </w:r>
      <w:r w:rsidRPr="00F74C44">
        <w:rPr>
          <w:rFonts w:ascii="Times New Roman" w:eastAsia="Times New Roman" w:hAnsi="Times New Roman" w:cs="Times New Roman"/>
          <w:sz w:val="24"/>
          <w:szCs w:val="24"/>
        </w:rPr>
        <w:t xml:space="preserve"> w trybie podstawowym bez negocjacji zgodnie z przepisami ustawy z dnia 11 września 2019 r. – Prawo zamówień publicznyc</w:t>
      </w:r>
      <w:r w:rsidR="00430354">
        <w:rPr>
          <w:rFonts w:ascii="Times New Roman" w:eastAsia="Times New Roman" w:hAnsi="Times New Roman" w:cs="Times New Roman"/>
          <w:sz w:val="24"/>
          <w:szCs w:val="24"/>
        </w:rPr>
        <w:t xml:space="preserve">h (t. j. </w:t>
      </w:r>
      <w:r w:rsidRPr="00F74C44">
        <w:rPr>
          <w:rFonts w:ascii="Times New Roman" w:eastAsia="Times New Roman" w:hAnsi="Times New Roman" w:cs="Times New Roman"/>
          <w:sz w:val="24"/>
          <w:szCs w:val="24"/>
        </w:rPr>
        <w:t>Dz.U. z 2022 r. poz. 1710 ze zm.).</w:t>
      </w:r>
    </w:p>
    <w:p w:rsidR="00F74C44" w:rsidRPr="00F74C44" w:rsidRDefault="00F74C44" w:rsidP="00C2351C">
      <w:pPr>
        <w:widowControl w:val="0"/>
        <w:numPr>
          <w:ilvl w:val="0"/>
          <w:numId w:val="143"/>
        </w:numPr>
        <w:autoSpaceDE w:val="0"/>
        <w:autoSpaceDN w:val="0"/>
        <w:adjustRightInd w:val="0"/>
        <w:spacing w:after="0" w:line="23" w:lineRule="atLeast"/>
        <w:ind w:left="426" w:hanging="426"/>
        <w:jc w:val="both"/>
        <w:rPr>
          <w:rFonts w:ascii="Times New Roman" w:eastAsia="Times New Roman" w:hAnsi="Times New Roman" w:cs="Times New Roman"/>
          <w:spacing w:val="-2"/>
          <w:sz w:val="24"/>
          <w:szCs w:val="24"/>
        </w:rPr>
      </w:pPr>
      <w:r w:rsidRPr="00F74C44">
        <w:rPr>
          <w:rFonts w:ascii="Times New Roman" w:eastAsia="Times New Roman" w:hAnsi="Times New Roman" w:cs="Times New Roman"/>
          <w:sz w:val="24"/>
          <w:szCs w:val="24"/>
        </w:rPr>
        <w:t>Zakres świadczenia Wykonawcy wynikający z umowy jest tożsamy z jego zobowiązaniem zawartym w ofercie, złożonej w odpowiedzi na ogłoszenie o zamówieniu i Specyfikację Warunków Zamówienia, zawierającą opis przedmiotu zamówienia (Załącznik nr 1 do umowy).</w:t>
      </w:r>
    </w:p>
    <w:p w:rsidR="00F74C44" w:rsidRPr="00F74C44" w:rsidRDefault="00F74C44" w:rsidP="00C2351C">
      <w:pPr>
        <w:widowControl w:val="0"/>
        <w:numPr>
          <w:ilvl w:val="0"/>
          <w:numId w:val="143"/>
        </w:numPr>
        <w:autoSpaceDE w:val="0"/>
        <w:autoSpaceDN w:val="0"/>
        <w:adjustRightInd w:val="0"/>
        <w:spacing w:after="0" w:line="23" w:lineRule="atLeast"/>
        <w:ind w:left="426" w:hanging="426"/>
        <w:jc w:val="both"/>
        <w:rPr>
          <w:rFonts w:ascii="Times New Roman" w:eastAsia="Times New Roman" w:hAnsi="Times New Roman" w:cs="Times New Roman"/>
          <w:spacing w:val="-2"/>
          <w:sz w:val="24"/>
          <w:szCs w:val="24"/>
        </w:rPr>
      </w:pPr>
      <w:r w:rsidRPr="00F74C44">
        <w:rPr>
          <w:rFonts w:ascii="Times New Roman" w:eastAsia="Times New Roman" w:hAnsi="Times New Roman" w:cs="Times New Roman"/>
          <w:sz w:val="24"/>
          <w:szCs w:val="24"/>
        </w:rPr>
        <w:t>Wszelkie</w:t>
      </w:r>
      <w:r w:rsidRPr="00F74C44">
        <w:rPr>
          <w:rFonts w:ascii="Times New Roman" w:eastAsia="Times New Roman" w:hAnsi="Times New Roman" w:cs="Times New Roman"/>
          <w:spacing w:val="-2"/>
          <w:sz w:val="24"/>
          <w:szCs w:val="24"/>
          <w:lang w:eastAsia="zh-CN"/>
        </w:rPr>
        <w:t xml:space="preserve"> wątpliwości wynikające z ewentualnych odmienności lub różnic w ofercie lub opisie przedmiotu zamówienia lub umowie, będą interpretowane na korzyść Zamawiającego.</w:t>
      </w:r>
      <w:r w:rsidRPr="00F74C44">
        <w:rPr>
          <w:rFonts w:ascii="Times New Roman" w:eastAsia="Times New Roman" w:hAnsi="Times New Roman" w:cs="Times New Roman"/>
          <w:sz w:val="24"/>
          <w:szCs w:val="24"/>
        </w:rPr>
        <w:t xml:space="preserve"> </w:t>
      </w:r>
    </w:p>
    <w:p w:rsidR="00F74C44" w:rsidRPr="00F74C44" w:rsidRDefault="00F74C44" w:rsidP="00C2351C">
      <w:pPr>
        <w:widowControl w:val="0"/>
        <w:numPr>
          <w:ilvl w:val="0"/>
          <w:numId w:val="143"/>
        </w:numPr>
        <w:autoSpaceDE w:val="0"/>
        <w:autoSpaceDN w:val="0"/>
        <w:adjustRightInd w:val="0"/>
        <w:spacing w:after="0" w:line="23" w:lineRule="atLeast"/>
        <w:ind w:left="426" w:hanging="426"/>
        <w:jc w:val="both"/>
        <w:rPr>
          <w:rFonts w:ascii="Times New Roman" w:eastAsia="Times New Roman" w:hAnsi="Times New Roman" w:cs="Times New Roman"/>
          <w:spacing w:val="-2"/>
          <w:sz w:val="24"/>
          <w:szCs w:val="24"/>
        </w:rPr>
      </w:pPr>
      <w:r w:rsidRPr="00F74C44">
        <w:rPr>
          <w:rFonts w:ascii="Times New Roman" w:eastAsia="Times New Roman" w:hAnsi="Times New Roman" w:cs="Times New Roman"/>
          <w:sz w:val="24"/>
          <w:szCs w:val="24"/>
        </w:rPr>
        <w:t>Zamówienie realizowane jest w ramach Projektu pn. „</w:t>
      </w:r>
      <w:r w:rsidR="00756213">
        <w:rPr>
          <w:rFonts w:ascii="Times New Roman" w:eastAsia="Times New Roman" w:hAnsi="Times New Roman" w:cs="Times New Roman"/>
          <w:i/>
          <w:iCs/>
          <w:sz w:val="24"/>
          <w:szCs w:val="24"/>
        </w:rPr>
        <w:t>Wsparcie postę</w:t>
      </w:r>
      <w:r w:rsidRPr="00F74C44">
        <w:rPr>
          <w:rFonts w:ascii="Times New Roman" w:eastAsia="Times New Roman" w:hAnsi="Times New Roman" w:cs="Times New Roman"/>
          <w:i/>
          <w:iCs/>
          <w:sz w:val="24"/>
          <w:szCs w:val="24"/>
        </w:rPr>
        <w:t>powań gospodarczych w oparciu o dowody w postaci cyfrowej</w:t>
      </w:r>
      <w:r w:rsidRPr="00F74C44">
        <w:rPr>
          <w:rFonts w:ascii="Times New Roman" w:eastAsia="Times New Roman" w:hAnsi="Times New Roman" w:cs="Times New Roman"/>
          <w:sz w:val="24"/>
          <w:szCs w:val="24"/>
        </w:rPr>
        <w:t xml:space="preserve">” finansowanego </w:t>
      </w:r>
      <w:r w:rsidRPr="00F74C44">
        <w:rPr>
          <w:rFonts w:ascii="Times New Roman" w:eastAsia="Times New Roman" w:hAnsi="Times New Roman" w:cs="Times New Roman"/>
          <w:sz w:val="24"/>
          <w:szCs w:val="24"/>
          <w:lang w:eastAsia="pl-PL"/>
        </w:rPr>
        <w:t xml:space="preserve">z Union </w:t>
      </w:r>
      <w:proofErr w:type="spellStart"/>
      <w:r w:rsidRPr="00F74C44">
        <w:rPr>
          <w:rFonts w:ascii="Times New Roman" w:eastAsia="Times New Roman" w:hAnsi="Times New Roman" w:cs="Times New Roman"/>
          <w:sz w:val="24"/>
          <w:szCs w:val="24"/>
          <w:lang w:eastAsia="pl-PL"/>
        </w:rPr>
        <w:t>Anti</w:t>
      </w:r>
      <w:proofErr w:type="spellEnd"/>
      <w:r w:rsidRPr="00F74C44">
        <w:rPr>
          <w:rFonts w:ascii="Times New Roman" w:eastAsia="Times New Roman" w:hAnsi="Times New Roman" w:cs="Times New Roman"/>
          <w:sz w:val="24"/>
          <w:szCs w:val="24"/>
          <w:lang w:eastAsia="pl-PL"/>
        </w:rPr>
        <w:t xml:space="preserve">-Fraud </w:t>
      </w:r>
      <w:proofErr w:type="spellStart"/>
      <w:r w:rsidRPr="00F74C44">
        <w:rPr>
          <w:rFonts w:ascii="Times New Roman" w:eastAsia="Times New Roman" w:hAnsi="Times New Roman" w:cs="Times New Roman"/>
          <w:sz w:val="24"/>
          <w:szCs w:val="24"/>
          <w:lang w:eastAsia="pl-PL"/>
        </w:rPr>
        <w:t>Programme</w:t>
      </w:r>
      <w:proofErr w:type="spellEnd"/>
      <w:r w:rsidRPr="00F74C44">
        <w:rPr>
          <w:rFonts w:ascii="Times New Roman" w:eastAsia="Times New Roman" w:hAnsi="Times New Roman" w:cs="Times New Roman"/>
          <w:sz w:val="24"/>
          <w:szCs w:val="24"/>
          <w:lang w:eastAsia="pl-PL"/>
        </w:rPr>
        <w:t xml:space="preserve"> (EUAF) - </w:t>
      </w:r>
      <w:hyperlink r:id="rId33" w:history="1">
        <w:r w:rsidRPr="00F74C44">
          <w:rPr>
            <w:rFonts w:ascii="Times New Roman" w:eastAsia="Times New Roman" w:hAnsi="Times New Roman" w:cs="Times New Roman"/>
            <w:sz w:val="24"/>
            <w:szCs w:val="24"/>
          </w:rPr>
          <w:t>101100646</w:t>
        </w:r>
      </w:hyperlink>
      <w:r w:rsidRPr="00F74C44">
        <w:rPr>
          <w:rFonts w:ascii="Times New Roman" w:eastAsia="Times New Roman" w:hAnsi="Times New Roman" w:cs="Times New Roman"/>
          <w:sz w:val="24"/>
          <w:szCs w:val="24"/>
          <w:lang w:eastAsia="pl-PL"/>
        </w:rPr>
        <w:t>.</w:t>
      </w:r>
    </w:p>
    <w:p w:rsidR="00F74C44" w:rsidRPr="00F74C44" w:rsidRDefault="00787D85" w:rsidP="00E66302">
      <w:pPr>
        <w:spacing w:after="0" w:line="23" w:lineRule="atLeast"/>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7.   </w:t>
      </w:r>
      <w:r w:rsidR="00F74C44" w:rsidRPr="00F74C44">
        <w:rPr>
          <w:rFonts w:ascii="Times New Roman" w:eastAsia="Times New Roman" w:hAnsi="Times New Roman" w:cs="Times New Roman"/>
          <w:sz w:val="24"/>
          <w:szCs w:val="24"/>
        </w:rPr>
        <w:t>Ilekroć w umowie jest mowa o:</w:t>
      </w:r>
      <w:r>
        <w:rPr>
          <w:rFonts w:ascii="Times New Roman" w:eastAsia="Times New Roman" w:hAnsi="Times New Roman" w:cs="Times New Roman"/>
          <w:b/>
          <w:sz w:val="24"/>
          <w:szCs w:val="24"/>
        </w:rPr>
        <w:t xml:space="preserve"> </w:t>
      </w:r>
      <w:r w:rsidR="00F74C44" w:rsidRPr="00F74C44">
        <w:rPr>
          <w:rFonts w:ascii="Times New Roman" w:eastAsia="Times New Roman" w:hAnsi="Times New Roman" w:cs="Times New Roman"/>
          <w:sz w:val="24"/>
          <w:szCs w:val="24"/>
        </w:rPr>
        <w:t>dniu roboczym - rozumie się przez to dzień t</w:t>
      </w:r>
      <w:r>
        <w:rPr>
          <w:rFonts w:ascii="Times New Roman" w:eastAsia="Times New Roman" w:hAnsi="Times New Roman" w:cs="Times New Roman"/>
          <w:sz w:val="24"/>
          <w:szCs w:val="24"/>
        </w:rPr>
        <w:t xml:space="preserve">ygodnia z wyłączeniem soboty, niedzieli </w:t>
      </w:r>
      <w:r w:rsidR="00F74C44" w:rsidRPr="00F74C44">
        <w:rPr>
          <w:rFonts w:ascii="Times New Roman" w:eastAsia="Times New Roman" w:hAnsi="Times New Roman" w:cs="Times New Roman"/>
          <w:sz w:val="24"/>
          <w:szCs w:val="24"/>
        </w:rPr>
        <w:t>i innych dni ustawowo wolnych od pracy.</w:t>
      </w:r>
    </w:p>
    <w:p w:rsidR="00F74C44" w:rsidRPr="00F74C44" w:rsidRDefault="00F74C44" w:rsidP="00E66302">
      <w:pPr>
        <w:spacing w:before="120"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Szkolenia</w:t>
      </w:r>
    </w:p>
    <w:p w:rsidR="00F74C44" w:rsidRPr="00F74C44" w:rsidRDefault="00F74C44" w:rsidP="00C70F34">
      <w:pPr>
        <w:spacing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 2</w:t>
      </w:r>
    </w:p>
    <w:p w:rsidR="00F74C44" w:rsidRPr="00F74C44" w:rsidRDefault="00787D85" w:rsidP="00787D85">
      <w:pPr>
        <w:widowControl w:val="0"/>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r>
      <w:r w:rsidR="00F74C44" w:rsidRPr="00F74C44">
        <w:rPr>
          <w:rFonts w:ascii="Times New Roman" w:eastAsia="Times New Roman" w:hAnsi="Times New Roman" w:cs="Times New Roman"/>
          <w:sz w:val="24"/>
          <w:szCs w:val="24"/>
          <w:lang w:eastAsia="pl-PL"/>
        </w:rPr>
        <w:t>Przedmiot umowy będzie zgodny z opisem przedmiotu zamówienia stanowiącym Załącznik nr 1 do umowy, Specyfikacją Warunków Zamówienia stanowiącą Załącznik nr 2 do umowy, a także ofertą Wykonawcy stanowiącą Załącznik nr 3 do umowy.</w:t>
      </w:r>
    </w:p>
    <w:p w:rsidR="00F74C44" w:rsidRPr="00F74C44" w:rsidRDefault="00F74C44" w:rsidP="00C2351C">
      <w:pPr>
        <w:widowControl w:val="0"/>
        <w:numPr>
          <w:ilvl w:val="0"/>
          <w:numId w:val="144"/>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F74C44">
        <w:rPr>
          <w:rFonts w:ascii="Times New Roman" w:eastAsia="Times New Roman" w:hAnsi="Times New Roman" w:cs="Times New Roman"/>
          <w:sz w:val="24"/>
          <w:szCs w:val="24"/>
          <w:lang w:eastAsia="pl-PL"/>
        </w:rPr>
        <w:t>Każdy moduł szkolenia zostanie zrealizowany w języku angielskim. Po zakończeniu każdego z modułów, jednak nie później niż w ciągu 7 dni, Wykonawca zapewni słuchaczom danej edycji certyfikat udziału w kursie wystawiony przez producenta oprogramowania.</w:t>
      </w:r>
    </w:p>
    <w:p w:rsidR="00F74C44" w:rsidRPr="00F74C44" w:rsidRDefault="00F74C44" w:rsidP="00C2351C">
      <w:pPr>
        <w:widowControl w:val="0"/>
        <w:numPr>
          <w:ilvl w:val="0"/>
          <w:numId w:val="144"/>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F74C44">
        <w:rPr>
          <w:rFonts w:ascii="Times New Roman" w:eastAsia="Times New Roman" w:hAnsi="Times New Roman" w:cs="Times New Roman"/>
          <w:sz w:val="24"/>
          <w:szCs w:val="24"/>
        </w:rPr>
        <w:t xml:space="preserve">Wykonawca, w terminie do 10 dni kalendarzowych od dnia zawarcia umowy, przedstawi do akceptacji Zamawiającego program i harmonogram szkolenia. </w:t>
      </w:r>
    </w:p>
    <w:p w:rsidR="00F74C44" w:rsidRPr="00F74C44" w:rsidRDefault="00F74C44" w:rsidP="00C2351C">
      <w:pPr>
        <w:widowControl w:val="0"/>
        <w:numPr>
          <w:ilvl w:val="0"/>
          <w:numId w:val="144"/>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F74C44">
        <w:rPr>
          <w:rFonts w:ascii="Times New Roman" w:eastAsia="Times New Roman" w:hAnsi="Times New Roman" w:cs="Times New Roman"/>
          <w:sz w:val="24"/>
          <w:szCs w:val="24"/>
        </w:rPr>
        <w:lastRenderedPageBreak/>
        <w:t>Program i harmonogram szkolenia może zostać zmieniony z uwagi na:</w:t>
      </w:r>
    </w:p>
    <w:p w:rsidR="00F74C44" w:rsidRPr="00F74C44" w:rsidRDefault="00F74C44" w:rsidP="00787D85">
      <w:pPr>
        <w:spacing w:after="0" w:line="23" w:lineRule="atLeast"/>
        <w:ind w:left="709" w:hanging="283"/>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1) zmiany przepisów powszechnie obowiązującego prawa w zakresie mającym wpływ na realizację umowy, w szczególności zmiany przepisów związanych </w:t>
      </w:r>
      <w:r w:rsidRPr="00F74C44">
        <w:rPr>
          <w:rFonts w:ascii="Times New Roman" w:eastAsia="Times New Roman" w:hAnsi="Times New Roman" w:cs="Times New Roman"/>
          <w:sz w:val="24"/>
          <w:szCs w:val="24"/>
        </w:rPr>
        <w:br/>
        <w:t xml:space="preserve">z zapobieganiem, przeciwdziałaniem lub zwalczaniem COVID-19 lub innych chorób zakaźnych, </w:t>
      </w:r>
    </w:p>
    <w:p w:rsidR="00F74C44" w:rsidRPr="00F74C44" w:rsidRDefault="00F74C44" w:rsidP="00787D85">
      <w:pPr>
        <w:spacing w:after="0" w:line="23" w:lineRule="atLeast"/>
        <w:ind w:left="709" w:hanging="283"/>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2) brak możliwości wzięcia udziału w szkoleniu wyznaczonego uczestnika, z uwagi na objęcie go obowiązkową izolacją, obowiązkową kwarantanną lub hospitalizacją, lub innych uzasadnionych powodów. </w:t>
      </w:r>
    </w:p>
    <w:p w:rsidR="00F74C44" w:rsidRPr="00F74C44" w:rsidRDefault="00F74C44" w:rsidP="00787D85">
      <w:pPr>
        <w:spacing w:after="0" w:line="23" w:lineRule="atLeast"/>
        <w:ind w:left="709" w:hanging="1"/>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Każdorazowa zmiana programu i harmonogramu szkolenia wymaga pisemnej akceptacji Zamawiającego.</w:t>
      </w:r>
    </w:p>
    <w:p w:rsidR="00F74C44" w:rsidRPr="00787D85" w:rsidRDefault="00F74C44" w:rsidP="00C2351C">
      <w:pPr>
        <w:numPr>
          <w:ilvl w:val="0"/>
          <w:numId w:val="144"/>
        </w:numPr>
        <w:spacing w:after="0" w:line="23" w:lineRule="atLeast"/>
        <w:ind w:left="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Zamawiający każdorazowo przekaże Wykonawcy listę osób biorących udział w danym module szkolenia, z wyprzedzeniem co najmniej 3 dni, przed planowanym terminem jego rozpoczęcia. W terminie, o którym mowa w zdaniu poprzednim, Zamawiający może również złożyć Wykonawcy oświadczenie o obniżeniu liczby uczestników danego modułu w stosunku do planowej liczby określonej w uzgodnionym harmonogramie szkolenia. Informacje i oświadczenia, o których mowa w zdaniach i ustępach poprzedzających, zostaną przesłane e-mailem na następujący adres Wykonawcy: ……………………………………………..………….</w:t>
      </w:r>
    </w:p>
    <w:p w:rsidR="00F74C44" w:rsidRPr="00F74C44" w:rsidRDefault="00F74C44" w:rsidP="00C2351C">
      <w:pPr>
        <w:numPr>
          <w:ilvl w:val="0"/>
          <w:numId w:val="144"/>
        </w:numPr>
        <w:spacing w:after="0" w:line="23" w:lineRule="atLeast"/>
        <w:ind w:left="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Wykonawcy przysługuje wyłącznie wynagrodzenie obliczone stosownie do liczby uczestników szkolenia, którzy wzięli w nim udział, również w przypadku, gdy przeprowadzenie szkolenia lub wzięcie udziału w szkoleniu przez uczestnika, stanie się niemożliwe lub znacznie utrudnione z przyczyn, za które Wykonawca nie ponosi odpowiedzialności, a w szczególności:</w:t>
      </w:r>
    </w:p>
    <w:p w:rsidR="00F74C44" w:rsidRPr="00F74C44" w:rsidRDefault="00F74C44" w:rsidP="00C2351C">
      <w:pPr>
        <w:numPr>
          <w:ilvl w:val="0"/>
          <w:numId w:val="145"/>
        </w:numPr>
        <w:tabs>
          <w:tab w:val="left" w:pos="851"/>
        </w:tabs>
        <w:spacing w:after="0" w:line="23" w:lineRule="atLeast"/>
        <w:ind w:left="851" w:hanging="425"/>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z uwagi na zmiany przepisów powszechnie obowiązującego prawa w zakresie mającym wpływ na realizację Umowy, w szczególności zmiany przepisów związanych z zapobieganiem, przeciwdziałaniem lub zwalczaniem COVID-19 lub innych chorób zakaźnych, </w:t>
      </w:r>
    </w:p>
    <w:p w:rsidR="00F74C44" w:rsidRPr="00F74C44" w:rsidRDefault="00F74C44" w:rsidP="00C2351C">
      <w:pPr>
        <w:numPr>
          <w:ilvl w:val="0"/>
          <w:numId w:val="145"/>
        </w:numPr>
        <w:tabs>
          <w:tab w:val="left" w:pos="851"/>
        </w:tabs>
        <w:spacing w:after="0" w:line="23" w:lineRule="atLeast"/>
        <w:ind w:left="851" w:hanging="425"/>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braku możliwości wzięcia udziału w szkoleniu wyznaczonego uczestnika, z uwagi na objęcie go obowiązkową izolacją, obowiązkową kwarantanną lub hospitalizacją.</w:t>
      </w:r>
    </w:p>
    <w:p w:rsidR="00F74C44" w:rsidRPr="00F74C44" w:rsidRDefault="00F74C44" w:rsidP="00C2351C">
      <w:pPr>
        <w:numPr>
          <w:ilvl w:val="0"/>
          <w:numId w:val="144"/>
        </w:numPr>
        <w:spacing w:after="0" w:line="23" w:lineRule="atLeast"/>
        <w:ind w:left="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Po przeprowadzeniu każdego z modułów szkolenia i dostarczeniu przez Wykonawcę Zamawiającemu wszystkich dokumentów określonych w opisie przedmiotu zamówienia (Załącznik nr 1 do umowy), w szczególności list obecności, kwestionariuszy ewaluacyjnych, kwestionariuszy satysfakcji</w:t>
      </w:r>
      <w:r w:rsidR="00BD08A7">
        <w:rPr>
          <w:rFonts w:ascii="Times New Roman" w:eastAsia="Times New Roman" w:hAnsi="Times New Roman" w:cs="Times New Roman"/>
          <w:sz w:val="24"/>
          <w:szCs w:val="24"/>
        </w:rPr>
        <w:t>,</w:t>
      </w:r>
      <w:r w:rsidRPr="00F74C44">
        <w:rPr>
          <w:rFonts w:ascii="Times New Roman" w:eastAsia="Times New Roman" w:hAnsi="Times New Roman" w:cs="Times New Roman"/>
          <w:sz w:val="24"/>
          <w:szCs w:val="24"/>
        </w:rPr>
        <w:t xml:space="preserve"> sprawdzianów teoretycznych i certyfikatów, zostanie podpisany protokół odbioru. Podpisanie przez obie Strony protokołu odbioru ostatniego z modułów szkolenia, stanowi potwierdzenie odbioru całości szkolenia bez zastrzeżeń.</w:t>
      </w:r>
    </w:p>
    <w:p w:rsidR="00F74C44" w:rsidRPr="00F74C44" w:rsidRDefault="00F74C44" w:rsidP="00C2351C">
      <w:pPr>
        <w:numPr>
          <w:ilvl w:val="0"/>
          <w:numId w:val="144"/>
        </w:numPr>
        <w:spacing w:after="0" w:line="23" w:lineRule="atLeast"/>
        <w:ind w:left="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Wzór protokołu odbioru modułu</w:t>
      </w:r>
      <w:r w:rsidRPr="00F74C44">
        <w:rPr>
          <w:rFonts w:ascii="Times New Roman" w:eastAsia="Times New Roman" w:hAnsi="Times New Roman" w:cs="Times New Roman"/>
          <w:i/>
          <w:iCs/>
          <w:sz w:val="24"/>
          <w:szCs w:val="24"/>
        </w:rPr>
        <w:t xml:space="preserve"> </w:t>
      </w:r>
      <w:r w:rsidRPr="00F74C44">
        <w:rPr>
          <w:rFonts w:ascii="Times New Roman" w:eastAsia="Times New Roman" w:hAnsi="Times New Roman" w:cs="Times New Roman"/>
          <w:sz w:val="24"/>
          <w:szCs w:val="24"/>
        </w:rPr>
        <w:t xml:space="preserve">stanowi Załącznik nr 4 do umowy. Protokół zostanie podpisany przez upoważnionych przedstawicieli Stron. Protokół zostanie sporządzony </w:t>
      </w:r>
      <w:r w:rsidRPr="00F74C44">
        <w:rPr>
          <w:rFonts w:ascii="Times New Roman" w:eastAsia="Times New Roman" w:hAnsi="Times New Roman" w:cs="Times New Roman"/>
          <w:sz w:val="24"/>
          <w:szCs w:val="24"/>
        </w:rPr>
        <w:br/>
        <w:t>w 3 egzemplarzach, z których jeden otrzyma Wykonawca, a dwa Zamawiający.</w:t>
      </w:r>
    </w:p>
    <w:p w:rsidR="00F74C44" w:rsidRPr="00F74C44" w:rsidRDefault="00F74C44" w:rsidP="00C2351C">
      <w:pPr>
        <w:widowControl w:val="0"/>
        <w:numPr>
          <w:ilvl w:val="0"/>
          <w:numId w:val="144"/>
        </w:numPr>
        <w:autoSpaceDE w:val="0"/>
        <w:autoSpaceDN w:val="0"/>
        <w:adjustRightInd w:val="0"/>
        <w:spacing w:after="0" w:line="23" w:lineRule="atLeast"/>
        <w:ind w:left="426"/>
        <w:jc w:val="both"/>
        <w:rPr>
          <w:rFonts w:ascii="Times New Roman" w:eastAsia="Times New Roman" w:hAnsi="Times New Roman" w:cs="Times New Roman"/>
          <w:sz w:val="24"/>
          <w:szCs w:val="24"/>
          <w:lang w:eastAsia="pl-PL"/>
        </w:rPr>
      </w:pPr>
      <w:r w:rsidRPr="00F74C44">
        <w:rPr>
          <w:rFonts w:ascii="Times New Roman" w:eastAsia="Times New Roman" w:hAnsi="Times New Roman" w:cs="Times New Roman"/>
          <w:color w:val="000000"/>
          <w:spacing w:val="-2"/>
          <w:sz w:val="24"/>
          <w:szCs w:val="24"/>
          <w:lang w:eastAsia="pl-PL"/>
        </w:rPr>
        <w:t xml:space="preserve">Wykonawca oświadcza, że zapoznał się z wszystkimi dokumentami określającymi przedmiot umowy i nie wnosi do nich uwag. </w:t>
      </w:r>
    </w:p>
    <w:p w:rsidR="00F74C44" w:rsidRPr="00F74C44" w:rsidRDefault="00F74C44" w:rsidP="00E66302">
      <w:pPr>
        <w:spacing w:before="120"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Poufność</w:t>
      </w:r>
    </w:p>
    <w:p w:rsidR="00F74C44" w:rsidRPr="00F74C44" w:rsidRDefault="00F74C44" w:rsidP="00C70F34">
      <w:pPr>
        <w:spacing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 3</w:t>
      </w:r>
    </w:p>
    <w:p w:rsidR="00F74C44" w:rsidRPr="00F74C44" w:rsidRDefault="00F74C44" w:rsidP="00C2351C">
      <w:pPr>
        <w:widowControl w:val="0"/>
        <w:numPr>
          <w:ilvl w:val="0"/>
          <w:numId w:val="146"/>
        </w:numPr>
        <w:shd w:val="clear" w:color="auto" w:fill="FFFFFF"/>
        <w:spacing w:after="0" w:line="23" w:lineRule="atLeast"/>
        <w:ind w:left="426" w:hanging="412"/>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naruszyć bezpieczeństwo lub inne interesy Zamawiającego, a także informacji dostarczonej przez Zamawiającego lub na jego rzecz w związku z realizacją Umowy.</w:t>
      </w:r>
    </w:p>
    <w:p w:rsidR="00F74C44" w:rsidRPr="00F74C44" w:rsidRDefault="00F74C44" w:rsidP="00C2351C">
      <w:pPr>
        <w:widowControl w:val="0"/>
        <w:numPr>
          <w:ilvl w:val="0"/>
          <w:numId w:val="146"/>
        </w:numPr>
        <w:shd w:val="clear" w:color="auto" w:fill="FFFFFF"/>
        <w:spacing w:after="0" w:line="23" w:lineRule="atLeast"/>
        <w:ind w:left="426" w:hanging="412"/>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Wykonawcy nie wolno, bez uprzedniej pisemnej zgody Zamawiającego, </w:t>
      </w:r>
      <w:r w:rsidRPr="00F74C44">
        <w:rPr>
          <w:rFonts w:ascii="Times New Roman" w:eastAsia="Times New Roman" w:hAnsi="Times New Roman" w:cs="Times New Roman"/>
          <w:sz w:val="24"/>
          <w:szCs w:val="24"/>
        </w:rPr>
        <w:lastRenderedPageBreak/>
        <w:t xml:space="preserve">wykorzystywać jakichkolwiek dokumentów, danych lub informacji, o </w:t>
      </w:r>
      <w:r w:rsidR="00787D85">
        <w:rPr>
          <w:rFonts w:ascii="Times New Roman" w:eastAsia="Times New Roman" w:hAnsi="Times New Roman" w:cs="Times New Roman"/>
          <w:sz w:val="24"/>
          <w:szCs w:val="24"/>
        </w:rPr>
        <w:t xml:space="preserve">których mowa w ust. 1 powyżej, </w:t>
      </w:r>
      <w:r w:rsidRPr="00F74C44">
        <w:rPr>
          <w:rFonts w:ascii="Times New Roman" w:eastAsia="Times New Roman" w:hAnsi="Times New Roman" w:cs="Times New Roman"/>
          <w:sz w:val="24"/>
          <w:szCs w:val="24"/>
        </w:rPr>
        <w:t>w innych celach niż realizacja umowy.</w:t>
      </w:r>
    </w:p>
    <w:p w:rsidR="00F74C44" w:rsidRPr="00F74C44" w:rsidRDefault="00F74C44" w:rsidP="00C2351C">
      <w:pPr>
        <w:widowControl w:val="0"/>
        <w:numPr>
          <w:ilvl w:val="0"/>
          <w:numId w:val="146"/>
        </w:numPr>
        <w:shd w:val="clear" w:color="auto" w:fill="FFFFFF"/>
        <w:spacing w:after="0" w:line="23" w:lineRule="atLeast"/>
        <w:ind w:left="426" w:hanging="412"/>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 trakcie realizacji umowy, oraz niewykorzystywania ich do innych celów, niż wykonywanie czynności wynikających z umowy.</w:t>
      </w:r>
    </w:p>
    <w:p w:rsidR="00F74C44" w:rsidRPr="00F74C44" w:rsidRDefault="00F74C44" w:rsidP="00C2351C">
      <w:pPr>
        <w:widowControl w:val="0"/>
        <w:numPr>
          <w:ilvl w:val="0"/>
          <w:numId w:val="146"/>
        </w:numPr>
        <w:shd w:val="clear" w:color="auto" w:fill="FFFFFF"/>
        <w:spacing w:after="0" w:line="23" w:lineRule="atLeast"/>
        <w:ind w:left="426" w:hanging="412"/>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rsidR="00F74C44" w:rsidRPr="00F74C44" w:rsidRDefault="00F74C44" w:rsidP="00C2351C">
      <w:pPr>
        <w:widowControl w:val="0"/>
        <w:numPr>
          <w:ilvl w:val="0"/>
          <w:numId w:val="146"/>
        </w:numPr>
        <w:shd w:val="clear" w:color="auto" w:fill="FFFFFF"/>
        <w:spacing w:after="0" w:line="23" w:lineRule="atLeast"/>
        <w:ind w:left="426" w:hanging="412"/>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Obowiązek zachowania poufności nie dotyczy informacji:</w:t>
      </w:r>
    </w:p>
    <w:p w:rsidR="00F74C44" w:rsidRPr="00F74C44" w:rsidRDefault="00F74C44" w:rsidP="00C2351C">
      <w:pPr>
        <w:numPr>
          <w:ilvl w:val="1"/>
          <w:numId w:val="146"/>
        </w:numPr>
        <w:spacing w:after="0" w:line="23" w:lineRule="atLeast"/>
        <w:ind w:left="851" w:right="72" w:hanging="284"/>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opublikowanych, powszechnie znanych lub urzędowo podanych do publicznej wiadomości,</w:t>
      </w:r>
    </w:p>
    <w:p w:rsidR="00F74C44" w:rsidRPr="00F74C44" w:rsidRDefault="00F74C44" w:rsidP="00C2351C">
      <w:pPr>
        <w:numPr>
          <w:ilvl w:val="1"/>
          <w:numId w:val="146"/>
        </w:numPr>
        <w:tabs>
          <w:tab w:val="left" w:pos="720"/>
        </w:tabs>
        <w:spacing w:after="0" w:line="23" w:lineRule="atLeast"/>
        <w:ind w:left="851" w:right="72" w:hanging="284"/>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na których ujawnienie Zamawiający wyrazi zgodę,</w:t>
      </w:r>
    </w:p>
    <w:p w:rsidR="00F74C44" w:rsidRPr="00F74C44" w:rsidRDefault="00F74C44" w:rsidP="00C2351C">
      <w:pPr>
        <w:numPr>
          <w:ilvl w:val="1"/>
          <w:numId w:val="146"/>
        </w:numPr>
        <w:spacing w:after="0" w:line="23" w:lineRule="atLeast"/>
        <w:ind w:left="851" w:right="72" w:hanging="284"/>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których obowiązek ujawnienia wynika z obowiązujących przepisów prawa. </w:t>
      </w:r>
    </w:p>
    <w:p w:rsidR="00F74C44" w:rsidRPr="00E66302" w:rsidRDefault="00F74C44" w:rsidP="00C2351C">
      <w:pPr>
        <w:widowControl w:val="0"/>
        <w:numPr>
          <w:ilvl w:val="0"/>
          <w:numId w:val="146"/>
        </w:numPr>
        <w:shd w:val="clear" w:color="auto" w:fill="FFFFFF"/>
        <w:spacing w:after="0" w:line="23" w:lineRule="atLeast"/>
        <w:ind w:left="426" w:hanging="412"/>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Wykonawca odpowiada za szkodę wyrządzoną Zamawiającemu przez ujawnienie, przekazanie, wykorzystanie, zbycie lub oferowanie do zbycia informacji otrzymanych od Zamawiającego, wbrew postanowieniom umowy.</w:t>
      </w:r>
    </w:p>
    <w:p w:rsidR="00F74C44" w:rsidRPr="00F74C44" w:rsidRDefault="00F74C44" w:rsidP="00E66302">
      <w:pPr>
        <w:spacing w:before="120" w:after="0" w:line="23" w:lineRule="atLeast"/>
        <w:jc w:val="center"/>
        <w:rPr>
          <w:rFonts w:ascii="Calibri" w:eastAsia="Times New Roman" w:hAnsi="Calibri" w:cs="Times New Roman"/>
        </w:rPr>
      </w:pPr>
      <w:r w:rsidRPr="00F74C44">
        <w:rPr>
          <w:rFonts w:ascii="Times New Roman" w:eastAsia="Times New Roman" w:hAnsi="Times New Roman" w:cs="Times New Roman"/>
          <w:b/>
          <w:bCs/>
          <w:sz w:val="24"/>
          <w:szCs w:val="24"/>
        </w:rPr>
        <w:t>Powierzenie danych osobowych</w:t>
      </w:r>
    </w:p>
    <w:p w:rsidR="00F74C44" w:rsidRPr="00F74C44" w:rsidRDefault="00F74C44" w:rsidP="00C70F34">
      <w:pPr>
        <w:spacing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 4</w:t>
      </w:r>
    </w:p>
    <w:p w:rsidR="00F74C44" w:rsidRPr="00F74C44" w:rsidRDefault="00F74C44" w:rsidP="00C2351C">
      <w:pPr>
        <w:widowControl w:val="0"/>
        <w:numPr>
          <w:ilvl w:val="0"/>
          <w:numId w:val="160"/>
        </w:numPr>
        <w:tabs>
          <w:tab w:val="clear" w:pos="360"/>
          <w:tab w:val="num" w:pos="426"/>
        </w:tabs>
        <w:suppressAutoHyphens/>
        <w:spacing w:after="0" w:line="23" w:lineRule="atLeast"/>
        <w:jc w:val="both"/>
        <w:textAlignment w:val="baseline"/>
        <w:rPr>
          <w:rFonts w:ascii="Calibri" w:eastAsia="Times New Roman" w:hAnsi="Calibri" w:cs="Times New Roman"/>
        </w:rPr>
      </w:pPr>
      <w:r w:rsidRPr="00F74C44">
        <w:rPr>
          <w:rFonts w:ascii="Times New Roman" w:eastAsia="Times New Roman" w:hAnsi="Times New Roman" w:cs="Times New Roman"/>
          <w:sz w:val="24"/>
          <w:szCs w:val="24"/>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(zwane dalej RODO), wobec każdej osoby fizycznej, od której dane osobowe bezpośrednio lub pośrednio Wykonawca pozyskał w związku z realizacją umowy. </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 xml:space="preserve">Dane osobowe są przetwarzane z zachowaniem przepisów ogólnego rozporządzenia </w:t>
      </w:r>
      <w:r w:rsidRPr="00F74C44">
        <w:rPr>
          <w:rFonts w:ascii="Times New Roman" w:eastAsia="Times New Roman" w:hAnsi="Times New Roman" w:cs="Times New Roman"/>
          <w:color w:val="000000"/>
          <w:sz w:val="24"/>
          <w:szCs w:val="24"/>
        </w:rPr>
        <w:br/>
        <w:t>o ochronie danych osobowych RODO, ustawy z dnia 10 maja 2018 roku o ochronie danych osobowych (t</w:t>
      </w:r>
      <w:r w:rsidR="00816083">
        <w:rPr>
          <w:rFonts w:ascii="Times New Roman" w:eastAsia="Times New Roman" w:hAnsi="Times New Roman" w:cs="Times New Roman"/>
          <w:color w:val="000000"/>
          <w:sz w:val="24"/>
          <w:szCs w:val="24"/>
        </w:rPr>
        <w:t xml:space="preserve">. </w:t>
      </w:r>
      <w:r w:rsidRPr="00F74C44">
        <w:rPr>
          <w:rFonts w:ascii="Times New Roman" w:eastAsia="Times New Roman" w:hAnsi="Times New Roman" w:cs="Times New Roman"/>
          <w:color w:val="000000"/>
          <w:sz w:val="24"/>
          <w:szCs w:val="24"/>
        </w:rPr>
        <w:t>j. z dnia 30 sierpnia 2019 r., Dz. U. z 2019 r. poz. 1781 ze zm.) oraz zasad określonych w niniejszej umowie.</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Zamawiający, jako administrator danych, powierza Wykonawcy (który w tym przypadku będzie podmiotem przetwarzającym) przetwarzanie danych  w trybie art. 28 RODO, w celu i zakresie przewidzianym w niniejszej umowie.</w:t>
      </w:r>
    </w:p>
    <w:p w:rsidR="00F74C44" w:rsidRPr="00787D85"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Wykonawca oświadcza, że będzie przetwarzał powierzone mu przez Zamawiającego dane</w:t>
      </w:r>
      <w:r w:rsidR="00787D85">
        <w:rPr>
          <w:rFonts w:ascii="Times New Roman" w:eastAsia="Times New Roman" w:hAnsi="Times New Roman" w:cs="Times New Roman"/>
          <w:color w:val="000000"/>
          <w:sz w:val="24"/>
          <w:szCs w:val="24"/>
        </w:rPr>
        <w:t xml:space="preserve"> </w:t>
      </w:r>
      <w:r w:rsidRPr="00787D85">
        <w:rPr>
          <w:rFonts w:ascii="Times New Roman" w:eastAsia="Times New Roman" w:hAnsi="Times New Roman" w:cs="Times New Roman"/>
          <w:color w:val="000000"/>
          <w:sz w:val="24"/>
          <w:szCs w:val="24"/>
        </w:rPr>
        <w:t>osobowe w celu określonym w niniejszej umowie na podstawie art. 6 ust. 1 lit. b, c, f RODO, zgodnie z innymi przepisami prawa powszechnie obowiązującego, które chronią prawa osób, których dane dotyczą oraz wdrożył i stosuje środki bezpieczeństwa spełniające wymogi  przepisów o ochronie danych osobowych.</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Klauzula Informacyjna o przetwarzaniu danych osobowych na postawie przepisów prawa zawarta jest w pkt XXII SWZ.</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Zamawiający powierza Wykonawcy przetwarzanie danych osobowych uczestników szkolenia, tj. imię i nazwisko oraz adres e-mail</w:t>
      </w:r>
      <w:r w:rsidRPr="00F74C44">
        <w:rPr>
          <w:rFonts w:ascii="Times New Roman" w:eastAsia="Times New Roman" w:hAnsi="Times New Roman" w:cs="Times New Roman"/>
          <w:sz w:val="24"/>
          <w:szCs w:val="24"/>
        </w:rPr>
        <w:t>.</w:t>
      </w:r>
    </w:p>
    <w:p w:rsid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Na danych osobowych, w związku z realizacją celu umowy, będą wykonywane następujące operacje ………………………………………………………………</w:t>
      </w:r>
    </w:p>
    <w:p w:rsidR="00816083" w:rsidRPr="00F74C44" w:rsidRDefault="00816083" w:rsidP="00816083">
      <w:pPr>
        <w:widowControl w:val="0"/>
        <w:autoSpaceDE w:val="0"/>
        <w:autoSpaceDN w:val="0"/>
        <w:adjustRightInd w:val="0"/>
        <w:spacing w:after="0" w:line="23" w:lineRule="atLeast"/>
        <w:ind w:left="426"/>
        <w:jc w:val="both"/>
        <w:textAlignment w:val="baseline"/>
        <w:rPr>
          <w:rFonts w:ascii="Times New Roman" w:eastAsia="Times New Roman" w:hAnsi="Times New Roman" w:cs="Times New Roman"/>
          <w:color w:val="000000"/>
          <w:sz w:val="24"/>
          <w:szCs w:val="24"/>
        </w:rPr>
      </w:pP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lastRenderedPageBreak/>
        <w:t>W związku z powierzeniem przetwarzania danych osobowych, Wykonawca zobowiązuje się w rozumieniu art. 4 ust. 8 RODO do:</w:t>
      </w:r>
    </w:p>
    <w:p w:rsidR="00F74C44" w:rsidRPr="00F74C44" w:rsidRDefault="00F74C44" w:rsidP="00C2351C">
      <w:pPr>
        <w:widowControl w:val="0"/>
        <w:numPr>
          <w:ilvl w:val="0"/>
          <w:numId w:val="161"/>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przetwarzania danych wyłącznie na udokumentowane polecenie Zamawiającego, za udokumentowane polecenie uznaje się zadanie zlecone do wykonania w drodze niniejszej umowy,</w:t>
      </w:r>
    </w:p>
    <w:p w:rsidR="00F74C44" w:rsidRPr="00F74C44" w:rsidRDefault="00F74C44" w:rsidP="00C2351C">
      <w:pPr>
        <w:widowControl w:val="0"/>
        <w:numPr>
          <w:ilvl w:val="0"/>
          <w:numId w:val="161"/>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dopuszczenia do przetwarzania danych osobowych wyłącznie osób posiadających upoważnienie, o którym mowa w art. 29 RODO oraz przeszkolenie z zakresu przepisów dotyczących ochrony danych osobowych,</w:t>
      </w:r>
    </w:p>
    <w:p w:rsidR="00F74C44" w:rsidRPr="00F74C44" w:rsidRDefault="00F74C44" w:rsidP="00C2351C">
      <w:pPr>
        <w:widowControl w:val="0"/>
        <w:numPr>
          <w:ilvl w:val="0"/>
          <w:numId w:val="161"/>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zobowiązania osób upoważnionych do przetwarzania danych osobowych, do zachowania tajemnicy,</w:t>
      </w:r>
    </w:p>
    <w:p w:rsidR="00F74C44" w:rsidRPr="00F74C44" w:rsidRDefault="00F74C44" w:rsidP="00C2351C">
      <w:pPr>
        <w:widowControl w:val="0"/>
        <w:numPr>
          <w:ilvl w:val="0"/>
          <w:numId w:val="161"/>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stosowania wszelkich środków gwarantujących bezpieczeństwo powierzonych do przetwarzania danych osobowych, w tym m.in. wdrożenia odpowiednich środków technicznych i organizacyjnych, w celu zapewnienia stopnia bezpieczeństwa odpowiadającego ryzyku naruszenia praw lub wolności osób fizycznych, w stosownym przypadku:</w:t>
      </w:r>
    </w:p>
    <w:p w:rsidR="00F74C44" w:rsidRPr="00F74C44" w:rsidRDefault="00F74C44" w:rsidP="00C2351C">
      <w:pPr>
        <w:widowControl w:val="0"/>
        <w:numPr>
          <w:ilvl w:val="0"/>
          <w:numId w:val="162"/>
        </w:numPr>
        <w:autoSpaceDE w:val="0"/>
        <w:autoSpaceDN w:val="0"/>
        <w:adjustRightInd w:val="0"/>
        <w:spacing w:after="0" w:line="23" w:lineRule="atLeast"/>
        <w:ind w:left="993" w:hanging="284"/>
        <w:jc w:val="both"/>
        <w:textAlignment w:val="baseline"/>
        <w:rPr>
          <w:rFonts w:ascii="Times New Roman" w:eastAsia="Times New Roman" w:hAnsi="Times New Roman" w:cs="Times New Roman"/>
          <w:color w:val="000000"/>
          <w:sz w:val="24"/>
          <w:szCs w:val="24"/>
        </w:rPr>
      </w:pPr>
      <w:proofErr w:type="spellStart"/>
      <w:r w:rsidRPr="00F74C44">
        <w:rPr>
          <w:rFonts w:ascii="Times New Roman" w:eastAsia="Times New Roman" w:hAnsi="Times New Roman" w:cs="Times New Roman"/>
          <w:color w:val="000000"/>
          <w:sz w:val="24"/>
          <w:szCs w:val="24"/>
        </w:rPr>
        <w:t>pseudonimizacji</w:t>
      </w:r>
      <w:proofErr w:type="spellEnd"/>
      <w:r w:rsidRPr="00F74C44">
        <w:rPr>
          <w:rFonts w:ascii="Times New Roman" w:eastAsia="Times New Roman" w:hAnsi="Times New Roman" w:cs="Times New Roman"/>
          <w:color w:val="000000"/>
          <w:sz w:val="24"/>
          <w:szCs w:val="24"/>
        </w:rPr>
        <w:t xml:space="preserve"> i szyfrowania danych osobowych,</w:t>
      </w:r>
    </w:p>
    <w:p w:rsidR="00F74C44" w:rsidRPr="00F74C44" w:rsidRDefault="00F74C44" w:rsidP="00C2351C">
      <w:pPr>
        <w:widowControl w:val="0"/>
        <w:numPr>
          <w:ilvl w:val="0"/>
          <w:numId w:val="162"/>
        </w:numPr>
        <w:autoSpaceDE w:val="0"/>
        <w:autoSpaceDN w:val="0"/>
        <w:adjustRightInd w:val="0"/>
        <w:spacing w:after="0" w:line="23" w:lineRule="atLeast"/>
        <w:ind w:left="993" w:hanging="284"/>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 xml:space="preserve">zapewnienia bezpiecznego (kryptograficzne zabezpieczonego) transferu danych </w:t>
      </w:r>
      <w:r w:rsidRPr="00F74C44">
        <w:rPr>
          <w:rFonts w:ascii="Times New Roman" w:eastAsia="Times New Roman" w:hAnsi="Times New Roman" w:cs="Times New Roman"/>
          <w:color w:val="000000"/>
          <w:sz w:val="24"/>
          <w:szCs w:val="24"/>
        </w:rPr>
        <w:br/>
        <w:t>w procesie świadczonej usługi,</w:t>
      </w:r>
    </w:p>
    <w:p w:rsidR="00F74C44" w:rsidRPr="00F74C44" w:rsidRDefault="00F74C44" w:rsidP="00C2351C">
      <w:pPr>
        <w:widowControl w:val="0"/>
        <w:numPr>
          <w:ilvl w:val="0"/>
          <w:numId w:val="162"/>
        </w:numPr>
        <w:autoSpaceDE w:val="0"/>
        <w:autoSpaceDN w:val="0"/>
        <w:adjustRightInd w:val="0"/>
        <w:spacing w:after="0" w:line="23" w:lineRule="atLeast"/>
        <w:ind w:left="993" w:hanging="284"/>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zapewnienia, by dostęp do zasobów był ograniczony do osób upoważnionych,</w:t>
      </w:r>
    </w:p>
    <w:p w:rsidR="00F74C44" w:rsidRPr="00F74C44" w:rsidRDefault="00F74C44" w:rsidP="00C2351C">
      <w:pPr>
        <w:widowControl w:val="0"/>
        <w:numPr>
          <w:ilvl w:val="0"/>
          <w:numId w:val="162"/>
        </w:numPr>
        <w:autoSpaceDE w:val="0"/>
        <w:autoSpaceDN w:val="0"/>
        <w:adjustRightInd w:val="0"/>
        <w:spacing w:after="0" w:line="23" w:lineRule="atLeast"/>
        <w:ind w:left="993" w:hanging="284"/>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zdolności do szybkiego przywracania poufności, integralności, dostępności i odporności systemów i usług przetwarzania,</w:t>
      </w:r>
    </w:p>
    <w:p w:rsidR="00F74C44" w:rsidRPr="00F74C44" w:rsidRDefault="00F74C44" w:rsidP="00C2351C">
      <w:pPr>
        <w:widowControl w:val="0"/>
        <w:numPr>
          <w:ilvl w:val="0"/>
          <w:numId w:val="162"/>
        </w:numPr>
        <w:autoSpaceDE w:val="0"/>
        <w:autoSpaceDN w:val="0"/>
        <w:adjustRightInd w:val="0"/>
        <w:spacing w:after="0" w:line="23" w:lineRule="atLeast"/>
        <w:ind w:left="993" w:hanging="284"/>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 xml:space="preserve">regularnego testowania, mierzenia i oceniania skuteczności środków technicznych </w:t>
      </w:r>
      <w:r w:rsidRPr="00F74C44">
        <w:rPr>
          <w:rFonts w:ascii="Times New Roman" w:eastAsia="Times New Roman" w:hAnsi="Times New Roman" w:cs="Times New Roman"/>
          <w:color w:val="000000"/>
          <w:sz w:val="24"/>
          <w:szCs w:val="24"/>
        </w:rPr>
        <w:br/>
        <w:t>i organizacyjnych mających zapewnić bezpieczeństwo przetwarzania danych osobowych,</w:t>
      </w:r>
    </w:p>
    <w:p w:rsidR="00F74C44" w:rsidRPr="00F74C44" w:rsidRDefault="00F74C44" w:rsidP="00C2351C">
      <w:pPr>
        <w:widowControl w:val="0"/>
        <w:numPr>
          <w:ilvl w:val="0"/>
          <w:numId w:val="162"/>
        </w:numPr>
        <w:autoSpaceDE w:val="0"/>
        <w:autoSpaceDN w:val="0"/>
        <w:adjustRightInd w:val="0"/>
        <w:spacing w:after="0" w:line="23" w:lineRule="atLeast"/>
        <w:ind w:left="993" w:hanging="284"/>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 xml:space="preserve">przestrzegania określonych w umowie warunków </w:t>
      </w:r>
      <w:proofErr w:type="spellStart"/>
      <w:r w:rsidRPr="00F74C44">
        <w:rPr>
          <w:rFonts w:ascii="Times New Roman" w:eastAsia="Times New Roman" w:hAnsi="Times New Roman" w:cs="Times New Roman"/>
          <w:color w:val="000000"/>
          <w:sz w:val="24"/>
          <w:szCs w:val="24"/>
        </w:rPr>
        <w:t>podpowierzenia</w:t>
      </w:r>
      <w:proofErr w:type="spellEnd"/>
      <w:r w:rsidRPr="00F74C44">
        <w:rPr>
          <w:rFonts w:ascii="Times New Roman" w:eastAsia="Times New Roman" w:hAnsi="Times New Roman" w:cs="Times New Roman"/>
          <w:color w:val="000000"/>
          <w:sz w:val="24"/>
          <w:szCs w:val="24"/>
        </w:rPr>
        <w:t xml:space="preserve"> przetwarzania danych osobowych innemu podmiotowi,</w:t>
      </w:r>
    </w:p>
    <w:p w:rsidR="00F74C44" w:rsidRPr="00F74C44" w:rsidRDefault="00F74C44" w:rsidP="00C2351C">
      <w:pPr>
        <w:widowControl w:val="0"/>
        <w:numPr>
          <w:ilvl w:val="0"/>
          <w:numId w:val="162"/>
        </w:numPr>
        <w:autoSpaceDE w:val="0"/>
        <w:autoSpaceDN w:val="0"/>
        <w:adjustRightInd w:val="0"/>
        <w:spacing w:after="0" w:line="23" w:lineRule="atLeast"/>
        <w:ind w:left="993" w:hanging="284"/>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aktywnej współpracy z Zamawiającym przez cały okres trwania powierzenia przetwarzania danych osobowych,</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Wykonawca udzieli pomocy Zamawiającemu w zakresie:</w:t>
      </w:r>
    </w:p>
    <w:p w:rsidR="00F74C44" w:rsidRPr="00F74C44" w:rsidRDefault="00F74C44" w:rsidP="00C2351C">
      <w:pPr>
        <w:widowControl w:val="0"/>
        <w:numPr>
          <w:ilvl w:val="0"/>
          <w:numId w:val="163"/>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realizacji obowiązków w zakresie realizacji żądań osób, których dane dotyczą, w tym wykonywania wobec tych osób p</w:t>
      </w:r>
      <w:r w:rsidR="00BD08A7">
        <w:rPr>
          <w:rFonts w:ascii="Times New Roman" w:eastAsia="Times New Roman" w:hAnsi="Times New Roman" w:cs="Times New Roman"/>
          <w:color w:val="000000"/>
          <w:sz w:val="24"/>
          <w:szCs w:val="24"/>
        </w:rPr>
        <w:t>raw określonych w rozdziale III</w:t>
      </w:r>
      <w:r w:rsidRPr="00F74C44">
        <w:rPr>
          <w:rFonts w:ascii="Times New Roman" w:eastAsia="Times New Roman" w:hAnsi="Times New Roman" w:cs="Times New Roman"/>
          <w:color w:val="000000"/>
          <w:sz w:val="24"/>
          <w:szCs w:val="24"/>
        </w:rPr>
        <w:t xml:space="preserve"> RODO,</w:t>
      </w:r>
    </w:p>
    <w:p w:rsidR="00F74C44" w:rsidRPr="00F74C44" w:rsidRDefault="00F74C44" w:rsidP="00C2351C">
      <w:pPr>
        <w:widowControl w:val="0"/>
        <w:numPr>
          <w:ilvl w:val="0"/>
          <w:numId w:val="163"/>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zapewnienia realizacji obowiązków wynikających z art. 32-36 RODO,</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Wykonawca po zakończeniu przetwarzania danych osobowych niezwłocznie zwróci powierzone mu dane lub dokona zniszczenia chyba, że obowiązujące przepisy prawa nakazują przechowywanie tych danych osobowych.</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Wykonawca wyznaczy Inspektora Ochrony Danych (o ile wynika to z</w:t>
      </w:r>
      <w:r w:rsidRPr="00F74C44">
        <w:rPr>
          <w:rFonts w:ascii="Times New Roman" w:eastAsia="Times New Roman" w:hAnsi="Times New Roman" w:cs="Times New Roman"/>
          <w:color w:val="FF0000"/>
          <w:sz w:val="24"/>
          <w:szCs w:val="24"/>
        </w:rPr>
        <w:t xml:space="preserve"> </w:t>
      </w:r>
      <w:r w:rsidRPr="00F74C44">
        <w:rPr>
          <w:rFonts w:ascii="Times New Roman" w:eastAsia="Times New Roman" w:hAnsi="Times New Roman" w:cs="Times New Roman"/>
          <w:color w:val="000000"/>
          <w:sz w:val="24"/>
          <w:szCs w:val="24"/>
        </w:rPr>
        <w:t>obowiązku prawnego).</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Wykonawca prowadzi rejestr wszystkich kategorii czynności przetwarzania dokonywanych w imieniu Zamawiającego zgodnie z wymaganiami art. 30 ust. 2 RODO.</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Wykonawca prowadzi ewidencję osób upoważnionych do przetwarzania danych osobowych w związku z wykonywaniem umowy.</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Wykonawca zobowiązuje się niezwłocznie (nie później niż w ciągu 24 godzin) zawiadomić o:</w:t>
      </w:r>
    </w:p>
    <w:p w:rsidR="00F74C44" w:rsidRPr="00F74C44" w:rsidRDefault="00F74C44" w:rsidP="00C2351C">
      <w:pPr>
        <w:widowControl w:val="0"/>
        <w:numPr>
          <w:ilvl w:val="0"/>
          <w:numId w:val="164"/>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każdym prawnie umocowanym żądaniu udostępnienia danych osobowych właściwemu organowi, chyba że zakaz zawiadomienia wynika z przepisów prawa, w szczególności przepisów postępowania karnego,</w:t>
      </w:r>
    </w:p>
    <w:p w:rsidR="00F74C44" w:rsidRDefault="00F74C44" w:rsidP="00C2351C">
      <w:pPr>
        <w:widowControl w:val="0"/>
        <w:numPr>
          <w:ilvl w:val="0"/>
          <w:numId w:val="164"/>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każdym żądaniu otrzymanym bezpośrednio od osoby, której dane przetwarza, w zakresie przetwarzania jej danych osobowych.</w:t>
      </w:r>
    </w:p>
    <w:p w:rsidR="00816083" w:rsidRPr="00F74C44" w:rsidRDefault="00816083" w:rsidP="00816083">
      <w:pPr>
        <w:widowControl w:val="0"/>
        <w:autoSpaceDE w:val="0"/>
        <w:autoSpaceDN w:val="0"/>
        <w:adjustRightInd w:val="0"/>
        <w:spacing w:after="0" w:line="23" w:lineRule="atLeast"/>
        <w:ind w:left="709"/>
        <w:jc w:val="both"/>
        <w:textAlignment w:val="baseline"/>
        <w:rPr>
          <w:rFonts w:ascii="Times New Roman" w:eastAsia="Times New Roman" w:hAnsi="Times New Roman" w:cs="Times New Roman"/>
          <w:color w:val="000000"/>
          <w:sz w:val="24"/>
          <w:szCs w:val="24"/>
        </w:rPr>
      </w:pP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lastRenderedPageBreak/>
        <w:t xml:space="preserve">Wykonawca na każdy pisemny wniosek Zamawiającego, zobowiązany jest do udzielenia kompleksowej pisemnej odpowiedzi na pytania dotyczące kwestii </w:t>
      </w:r>
      <w:r w:rsidR="00816083">
        <w:rPr>
          <w:rFonts w:ascii="Times New Roman" w:eastAsia="Times New Roman" w:hAnsi="Times New Roman" w:cs="Times New Roman"/>
          <w:color w:val="000000"/>
          <w:sz w:val="24"/>
          <w:szCs w:val="24"/>
        </w:rPr>
        <w:t xml:space="preserve">związanych </w:t>
      </w:r>
      <w:r w:rsidRPr="00F74C44">
        <w:rPr>
          <w:rFonts w:ascii="Times New Roman" w:eastAsia="Times New Roman" w:hAnsi="Times New Roman" w:cs="Times New Roman"/>
          <w:color w:val="000000"/>
          <w:sz w:val="24"/>
          <w:szCs w:val="24"/>
        </w:rPr>
        <w:t>z przetwarzaniem powierzonych danych osobowych, w terminie 7 dni roboczych od otrzymania wniosku.</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 xml:space="preserve">Zamawiający ma prawo do kontroli przetwarzania powierzonych danych osobowych, </w:t>
      </w:r>
      <w:r w:rsidRPr="00F74C44">
        <w:rPr>
          <w:rFonts w:ascii="Times New Roman" w:eastAsia="Times New Roman" w:hAnsi="Times New Roman" w:cs="Times New Roman"/>
          <w:color w:val="000000"/>
          <w:sz w:val="24"/>
          <w:szCs w:val="24"/>
        </w:rPr>
        <w:br/>
        <w:t>w zakresie zgodności tego przetwarzania z przepisami o ochronie danych osobowych. Pisemne zawiadomienie o zamiarze przeprowadzenia audytu, sprawdzenia powinno być przekazane Wykonawcy co najmniej 3 dni robocze przed dniem rozpoczęcia czynności.</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Wykonawca zobowiązany jest:</w:t>
      </w:r>
    </w:p>
    <w:p w:rsidR="00F74C44" w:rsidRPr="00F74C44" w:rsidRDefault="00F74C44" w:rsidP="00C2351C">
      <w:pPr>
        <w:widowControl w:val="0"/>
        <w:numPr>
          <w:ilvl w:val="0"/>
          <w:numId w:val="165"/>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 xml:space="preserve">umożliwić przeprowadzenie audytu, w szczególności udostępnić wgląd do wszystkich materiałów oraz systemów, w których realizowane jest przetwarzania powierzonych danych osobowych, </w:t>
      </w:r>
    </w:p>
    <w:p w:rsidR="00F74C44" w:rsidRPr="00F74C44" w:rsidRDefault="00F74C44" w:rsidP="00C2351C">
      <w:pPr>
        <w:widowControl w:val="0"/>
        <w:numPr>
          <w:ilvl w:val="0"/>
          <w:numId w:val="165"/>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do współpracy przy działaniach audytowych i naprawczych,</w:t>
      </w:r>
    </w:p>
    <w:p w:rsidR="00F74C44" w:rsidRPr="00F74C44" w:rsidRDefault="00F74C44" w:rsidP="00C2351C">
      <w:pPr>
        <w:widowControl w:val="0"/>
        <w:numPr>
          <w:ilvl w:val="0"/>
          <w:numId w:val="165"/>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 xml:space="preserve">zastosować się do zaleceń </w:t>
      </w:r>
      <w:proofErr w:type="spellStart"/>
      <w:r w:rsidRPr="00F74C44">
        <w:rPr>
          <w:rFonts w:ascii="Times New Roman" w:eastAsia="Times New Roman" w:hAnsi="Times New Roman" w:cs="Times New Roman"/>
          <w:color w:val="000000"/>
          <w:sz w:val="24"/>
          <w:szCs w:val="24"/>
        </w:rPr>
        <w:t>poaudytowych</w:t>
      </w:r>
      <w:proofErr w:type="spellEnd"/>
      <w:r w:rsidRPr="00F74C44">
        <w:rPr>
          <w:rFonts w:ascii="Times New Roman" w:eastAsia="Times New Roman" w:hAnsi="Times New Roman" w:cs="Times New Roman"/>
          <w:color w:val="000000"/>
          <w:sz w:val="24"/>
          <w:szCs w:val="24"/>
        </w:rPr>
        <w:t>,</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 xml:space="preserve">W przypadku wystąpienia naruszenia ochrony danych osobowych bez zbędnej zwłoki, jednak nie później niż w terminie 24 godzin od stwierdzenia naruszenia, poinformuje </w:t>
      </w:r>
      <w:r w:rsidRPr="00F74C44">
        <w:rPr>
          <w:rFonts w:ascii="Times New Roman" w:eastAsia="Times New Roman" w:hAnsi="Times New Roman" w:cs="Times New Roman"/>
          <w:color w:val="000000"/>
          <w:sz w:val="24"/>
          <w:szCs w:val="24"/>
        </w:rPr>
        <w:br/>
        <w:t>o tym Zamawiającego. Zgłoszenie, musi co najmniej:</w:t>
      </w:r>
    </w:p>
    <w:p w:rsidR="00F74C44" w:rsidRPr="00F74C44" w:rsidRDefault="00F74C44" w:rsidP="00C2351C">
      <w:pPr>
        <w:widowControl w:val="0"/>
        <w:numPr>
          <w:ilvl w:val="0"/>
          <w:numId w:val="166"/>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opisywać charakter naruszenia ochrony danych osobowych, w tym w miarę możliwości wskazywać kategorie i przybliżoną liczbę osób, któryc</w:t>
      </w:r>
      <w:r w:rsidR="00787D85">
        <w:rPr>
          <w:rFonts w:ascii="Times New Roman" w:eastAsia="Times New Roman" w:hAnsi="Times New Roman" w:cs="Times New Roman"/>
          <w:color w:val="000000"/>
          <w:sz w:val="24"/>
          <w:szCs w:val="24"/>
        </w:rPr>
        <w:t xml:space="preserve">h dane dotyczą, oraz kategorie </w:t>
      </w:r>
      <w:r w:rsidRPr="00F74C44">
        <w:rPr>
          <w:rFonts w:ascii="Times New Roman" w:eastAsia="Times New Roman" w:hAnsi="Times New Roman" w:cs="Times New Roman"/>
          <w:color w:val="000000"/>
          <w:sz w:val="24"/>
          <w:szCs w:val="24"/>
        </w:rPr>
        <w:t>i przybliżoną liczbę wpisów danych osobowych, których dotyczy naruszenie;</w:t>
      </w:r>
    </w:p>
    <w:p w:rsidR="00F74C44" w:rsidRPr="00F74C44" w:rsidRDefault="00F74C44" w:rsidP="00C2351C">
      <w:pPr>
        <w:widowControl w:val="0"/>
        <w:numPr>
          <w:ilvl w:val="0"/>
          <w:numId w:val="166"/>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 xml:space="preserve">zawierać imię i nazwisko oraz dane kontaktowe inspektora ochrony danych lub oznaczenie innego punktu kontaktowego, od którego można uzyskać więcej informacji; </w:t>
      </w:r>
    </w:p>
    <w:p w:rsidR="00F74C44" w:rsidRPr="00F74C44" w:rsidRDefault="00F74C44" w:rsidP="00C2351C">
      <w:pPr>
        <w:widowControl w:val="0"/>
        <w:numPr>
          <w:ilvl w:val="0"/>
          <w:numId w:val="166"/>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opisywać możliwe konsekwencje naruszenia ochrony danych osobowych;</w:t>
      </w:r>
    </w:p>
    <w:p w:rsidR="00F74C44" w:rsidRPr="00F74C44" w:rsidRDefault="00F74C44" w:rsidP="00C2351C">
      <w:pPr>
        <w:widowControl w:val="0"/>
        <w:numPr>
          <w:ilvl w:val="0"/>
          <w:numId w:val="166"/>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opisywać środki zastosowane lub proponowane przez Wykonawcę w celu zaradzenia naruszeniu ochrony danych osobowych, w tym w stosownych przypadkach środki w celu zminimalizowania jego ewentualnych negatywnych skutków.</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Wykonawca jest zobowiązany do dokumentowania wszelkich okoliczności i zebrania wszelkich dowodów, które pomogą Zleceniodawcy wyjaśnić szczegóły naruszenia, w tym jego charakter, skalę, skutki, czas zdarzenia, osoby odpowiedzialne, osoby pokrzywdzone.</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Wykonawca może korzystać z usług innego podmiotu przetwarzającego (</w:t>
      </w:r>
      <w:proofErr w:type="spellStart"/>
      <w:r w:rsidRPr="00F74C44">
        <w:rPr>
          <w:rFonts w:ascii="Times New Roman" w:eastAsia="Times New Roman" w:hAnsi="Times New Roman" w:cs="Times New Roman"/>
          <w:color w:val="000000"/>
          <w:sz w:val="24"/>
          <w:szCs w:val="24"/>
        </w:rPr>
        <w:t>podpowierzenie</w:t>
      </w:r>
      <w:proofErr w:type="spellEnd"/>
      <w:r w:rsidRPr="00F74C44">
        <w:rPr>
          <w:rFonts w:ascii="Times New Roman" w:eastAsia="Times New Roman" w:hAnsi="Times New Roman" w:cs="Times New Roman"/>
          <w:color w:val="000000"/>
          <w:sz w:val="24"/>
          <w:szCs w:val="24"/>
        </w:rPr>
        <w:t>) tylko i wyłącznie po uzyskaniu zgody Zamawiającego.</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Zamawiający jest odpowiedzialny za udostępnienie lub wykorzystanie danych osobowych niezgodnie z umową, a w szczególności udostępnienia ich osobom nieuprawnionym.</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Wykorzystanie przekazanych danych osobowych w celach innych niż określone umową wymaga każdorazowo pisemnej zgody Zamawiającego.</w:t>
      </w:r>
    </w:p>
    <w:p w:rsidR="00F74C44" w:rsidRPr="00F74C44"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W przypadku naruszenia postanowień umowy lub obowiązujących w tym zakresie przepisów prawa z przyczyn leżących po stronie Wykonawcy, w następstwie czego Zamawiający, jako administrator danych zostanie zobowiązany do wypłaty odszkodowania lub zostanie ukarany karą grzywny, Wykonawca zobowiązuje się do zapłaty równowartości roszczeń osób trzecich, kar oraz równowartości kosztów postępowania sadowego, które będą wynikiem nieprawidłowego działania Wykonawcy.</w:t>
      </w:r>
    </w:p>
    <w:p w:rsidR="00F74C44" w:rsidRPr="00B84967" w:rsidRDefault="00F74C44" w:rsidP="00C2351C">
      <w:pPr>
        <w:widowControl w:val="0"/>
        <w:numPr>
          <w:ilvl w:val="0"/>
          <w:numId w:val="160"/>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t>Zamawiającemu przysługuje względem Wykonawcy prawo do dochodzenia odszkodowania do pełnej wysokości poniesionej szkody.</w:t>
      </w:r>
    </w:p>
    <w:p w:rsidR="00816083" w:rsidRDefault="00816083" w:rsidP="00816083">
      <w:pPr>
        <w:spacing w:after="0" w:line="23" w:lineRule="atLeast"/>
        <w:rPr>
          <w:rFonts w:ascii="Times New Roman" w:eastAsia="Times New Roman" w:hAnsi="Times New Roman" w:cs="Times New Roman"/>
          <w:b/>
          <w:bCs/>
          <w:sz w:val="24"/>
          <w:szCs w:val="24"/>
        </w:rPr>
      </w:pPr>
    </w:p>
    <w:p w:rsidR="00F74C44" w:rsidRPr="00F74C44" w:rsidRDefault="00F74C44" w:rsidP="00C70F34">
      <w:pPr>
        <w:spacing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lastRenderedPageBreak/>
        <w:t>Termin realizacji umowy</w:t>
      </w:r>
    </w:p>
    <w:p w:rsidR="00F74C44" w:rsidRPr="00F74C44" w:rsidRDefault="00F74C44" w:rsidP="00C70F34">
      <w:pPr>
        <w:spacing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 5</w:t>
      </w:r>
    </w:p>
    <w:p w:rsidR="00F74C44" w:rsidRPr="00F74C44" w:rsidRDefault="00F74C44" w:rsidP="00C2351C">
      <w:pPr>
        <w:numPr>
          <w:ilvl w:val="0"/>
          <w:numId w:val="147"/>
        </w:numPr>
        <w:autoSpaceDE w:val="0"/>
        <w:autoSpaceDN w:val="0"/>
        <w:adjustRightInd w:val="0"/>
        <w:spacing w:after="0" w:line="23" w:lineRule="atLeast"/>
        <w:jc w:val="both"/>
        <w:rPr>
          <w:rFonts w:ascii="Times New Roman" w:eastAsia="Times New Roman" w:hAnsi="Times New Roman" w:cs="Times New Roman"/>
          <w:bCs/>
          <w:sz w:val="24"/>
          <w:szCs w:val="24"/>
        </w:rPr>
      </w:pPr>
      <w:r w:rsidRPr="00F74C44">
        <w:rPr>
          <w:rFonts w:ascii="Times New Roman" w:eastAsia="Times New Roman" w:hAnsi="Times New Roman" w:cs="Times New Roman"/>
          <w:bCs/>
          <w:sz w:val="24"/>
          <w:szCs w:val="24"/>
        </w:rPr>
        <w:t>Termin realizacji usługi szkoleniowej - maksymalnie 20 tygodni od dnia podpisania umowy.</w:t>
      </w:r>
    </w:p>
    <w:p w:rsidR="00F74C44" w:rsidRPr="00E66302" w:rsidRDefault="00F74C44" w:rsidP="00C2351C">
      <w:pPr>
        <w:numPr>
          <w:ilvl w:val="0"/>
          <w:numId w:val="147"/>
        </w:numPr>
        <w:spacing w:after="0" w:line="23" w:lineRule="atLeast"/>
        <w:ind w:left="357" w:hanging="357"/>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Za termin realizacji przedmiotu umowy uważać się będzie dzień podpisania protokołu odbioru ostatniego z modułów szkolenia, o którym mowa w § 2 ust. 7 umowy. </w:t>
      </w:r>
    </w:p>
    <w:p w:rsidR="00F74C44" w:rsidRPr="00F74C44" w:rsidRDefault="00F74C44" w:rsidP="00E66302">
      <w:pPr>
        <w:spacing w:before="120"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Wynagrodzenie</w:t>
      </w:r>
    </w:p>
    <w:p w:rsidR="00F74C44" w:rsidRPr="00F74C44" w:rsidRDefault="00F74C44" w:rsidP="00C70F34">
      <w:pPr>
        <w:spacing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 6</w:t>
      </w:r>
    </w:p>
    <w:p w:rsidR="00F74C44" w:rsidRPr="00F74C44" w:rsidRDefault="00F74C44" w:rsidP="00C2351C">
      <w:pPr>
        <w:numPr>
          <w:ilvl w:val="0"/>
          <w:numId w:val="148"/>
        </w:numPr>
        <w:tabs>
          <w:tab w:val="left" w:pos="426"/>
        </w:tabs>
        <w:spacing w:after="0" w:line="23" w:lineRule="atLeast"/>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Wysokość całkowitego wynagrodzenia przysługującego Wykonawcy została ustalona na podstawie jego oferty stanowiącej Załącznik nr 3 do umowy i wynosi nie więcej niż: ……………………. netto (słownie: ……………………………………………..). Cena jednostkowa za jednego uczestnika szkolenia wyniesie ......................zł netto (słownie ................................. złotych).</w:t>
      </w:r>
    </w:p>
    <w:p w:rsidR="00F74C44" w:rsidRPr="00F74C44" w:rsidRDefault="00F74C44" w:rsidP="00C2351C">
      <w:pPr>
        <w:numPr>
          <w:ilvl w:val="0"/>
          <w:numId w:val="148"/>
        </w:numPr>
        <w:spacing w:after="0" w:line="23" w:lineRule="atLeast"/>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Wynagrodzenie w wysokości maksymalnej obejmuje koszt przeprowadzenia szkolenia dla 6 uczestników.</w:t>
      </w:r>
    </w:p>
    <w:p w:rsidR="00F74C44" w:rsidRPr="00F74C44" w:rsidRDefault="00F74C44" w:rsidP="00C2351C">
      <w:pPr>
        <w:numPr>
          <w:ilvl w:val="0"/>
          <w:numId w:val="148"/>
        </w:numPr>
        <w:tabs>
          <w:tab w:val="left" w:pos="426"/>
          <w:tab w:val="left" w:pos="851"/>
          <w:tab w:val="left" w:pos="1080"/>
        </w:tabs>
        <w:spacing w:after="0" w:line="23" w:lineRule="atLeast"/>
        <w:ind w:left="426" w:hanging="426"/>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Ceny jednostkowe określa oferta wykonawcy, stanowiąca Załącznik nr 3 do umowy. </w:t>
      </w:r>
    </w:p>
    <w:p w:rsidR="00F74C44" w:rsidRPr="00F74C44" w:rsidRDefault="00F74C44" w:rsidP="00C2351C">
      <w:pPr>
        <w:numPr>
          <w:ilvl w:val="0"/>
          <w:numId w:val="148"/>
        </w:numPr>
        <w:tabs>
          <w:tab w:val="left" w:pos="426"/>
          <w:tab w:val="left" w:pos="1080"/>
        </w:tabs>
        <w:spacing w:after="0" w:line="23" w:lineRule="atLeast"/>
        <w:ind w:left="426" w:hanging="426"/>
        <w:contextualSpacing/>
        <w:jc w:val="both"/>
        <w:rPr>
          <w:rFonts w:ascii="Times New Roman" w:eastAsia="Times New Roman" w:hAnsi="Times New Roman" w:cs="Times New Roman"/>
          <w:b/>
          <w:bCs/>
          <w:sz w:val="24"/>
          <w:szCs w:val="24"/>
        </w:rPr>
      </w:pPr>
      <w:r w:rsidRPr="00F74C44">
        <w:rPr>
          <w:rFonts w:ascii="Times New Roman" w:eastAsia="Times New Roman" w:hAnsi="Times New Roman" w:cs="Times New Roman"/>
          <w:sz w:val="24"/>
          <w:szCs w:val="24"/>
        </w:rPr>
        <w:t xml:space="preserve">Wynagrodzenie, o którym mowa w ust. 1 powyżej, obejmuje wszelkie koszty związane </w:t>
      </w:r>
      <w:r w:rsidRPr="00F74C44">
        <w:rPr>
          <w:rFonts w:ascii="Times New Roman" w:eastAsia="Times New Roman" w:hAnsi="Times New Roman" w:cs="Times New Roman"/>
          <w:sz w:val="24"/>
          <w:szCs w:val="24"/>
        </w:rPr>
        <w:br/>
        <w:t>z realizacją umowy na warunkach z niej wynikających.</w:t>
      </w:r>
    </w:p>
    <w:p w:rsidR="00F74C44" w:rsidRPr="00F74C44" w:rsidRDefault="00F74C44" w:rsidP="00C2351C">
      <w:pPr>
        <w:numPr>
          <w:ilvl w:val="0"/>
          <w:numId w:val="148"/>
        </w:numPr>
        <w:tabs>
          <w:tab w:val="left" w:pos="426"/>
          <w:tab w:val="left" w:pos="1080"/>
        </w:tabs>
        <w:spacing w:after="0" w:line="23" w:lineRule="atLeast"/>
        <w:ind w:left="426" w:hanging="426"/>
        <w:contextualSpacing/>
        <w:jc w:val="both"/>
        <w:rPr>
          <w:rFonts w:ascii="Times New Roman" w:eastAsia="Times New Roman" w:hAnsi="Times New Roman" w:cs="Times New Roman"/>
          <w:b/>
          <w:bCs/>
          <w:sz w:val="24"/>
          <w:szCs w:val="24"/>
        </w:rPr>
      </w:pPr>
      <w:r w:rsidRPr="00F74C44">
        <w:rPr>
          <w:rFonts w:ascii="Times New Roman" w:eastAsia="Times New Roman" w:hAnsi="Times New Roman" w:cs="Times New Roman"/>
          <w:bCs/>
          <w:sz w:val="24"/>
          <w:szCs w:val="24"/>
        </w:rPr>
        <w:t xml:space="preserve">Zamawiający zapłaci wynagrodzenie, o którym mowa w § 6 pkt 1 umowy, na podstawie faktury VAT wystawionej przez Wykonawcę po podpisaniu protokołu odbioru, o którym mowa w § 2 ust. 7 umowy. </w:t>
      </w:r>
    </w:p>
    <w:p w:rsidR="00F74C44" w:rsidRPr="00F74C44" w:rsidRDefault="00F74C44" w:rsidP="00C2351C">
      <w:pPr>
        <w:numPr>
          <w:ilvl w:val="0"/>
          <w:numId w:val="148"/>
        </w:numPr>
        <w:tabs>
          <w:tab w:val="left" w:pos="426"/>
          <w:tab w:val="left" w:pos="1080"/>
        </w:tabs>
        <w:spacing w:after="0" w:line="23" w:lineRule="atLeast"/>
        <w:ind w:left="426" w:hanging="426"/>
        <w:contextualSpacing/>
        <w:jc w:val="both"/>
        <w:rPr>
          <w:rFonts w:ascii="Times New Roman" w:eastAsia="Times New Roman" w:hAnsi="Times New Roman" w:cs="Times New Roman"/>
          <w:b/>
          <w:bCs/>
          <w:sz w:val="24"/>
          <w:szCs w:val="24"/>
        </w:rPr>
      </w:pPr>
      <w:r w:rsidRPr="00F74C44">
        <w:rPr>
          <w:rFonts w:ascii="Times New Roman" w:eastAsia="Times New Roman" w:hAnsi="Times New Roman" w:cs="Times New Roman"/>
          <w:bCs/>
          <w:sz w:val="24"/>
          <w:szCs w:val="24"/>
        </w:rPr>
        <w:t xml:space="preserve">Zamawiający zapłaci wynagrodzenie określone w ust. 1 powyżej, za przeprowadzenie szkolenia w trzech modułach, obliczone stosownie do liczby uczestników każdego </w:t>
      </w:r>
      <w:r w:rsidRPr="00F74C44">
        <w:rPr>
          <w:rFonts w:ascii="Times New Roman" w:eastAsia="Times New Roman" w:hAnsi="Times New Roman" w:cs="Times New Roman"/>
          <w:bCs/>
          <w:sz w:val="24"/>
          <w:szCs w:val="24"/>
        </w:rPr>
        <w:br/>
        <w:t>z modułów</w:t>
      </w:r>
      <w:r w:rsidRPr="00F74C44">
        <w:rPr>
          <w:rFonts w:ascii="Times New Roman" w:eastAsia="Times New Roman" w:hAnsi="Times New Roman" w:cs="Times New Roman"/>
          <w:bCs/>
          <w:color w:val="FF0000"/>
          <w:sz w:val="24"/>
          <w:szCs w:val="24"/>
        </w:rPr>
        <w:t xml:space="preserve"> </w:t>
      </w:r>
      <w:r w:rsidRPr="00F74C44">
        <w:rPr>
          <w:rFonts w:ascii="Times New Roman" w:eastAsia="Times New Roman" w:hAnsi="Times New Roman" w:cs="Times New Roman"/>
          <w:bCs/>
          <w:sz w:val="24"/>
          <w:szCs w:val="24"/>
        </w:rPr>
        <w:t>i cen jednostkowych określonych w ofercie wykonawcy, z zastrzeżeniem § 2 ust. 6 umowy, na podstawie faktury VAT wystawionej przez Wykonawcę po podpisaniu protokołu odbioru, o którym mowa w § 2 ust. 7.</w:t>
      </w:r>
    </w:p>
    <w:p w:rsidR="00F74C44" w:rsidRPr="00F74C44" w:rsidRDefault="00F74C44" w:rsidP="00C2351C">
      <w:pPr>
        <w:numPr>
          <w:ilvl w:val="0"/>
          <w:numId w:val="148"/>
        </w:numPr>
        <w:tabs>
          <w:tab w:val="left" w:pos="426"/>
        </w:tabs>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Wykonawca doręczy Zamawiającemu prawidłowo wystawioną fakturę VAT, </w:t>
      </w:r>
      <w:r w:rsidR="009E453C">
        <w:rPr>
          <w:rFonts w:ascii="Times New Roman" w:eastAsia="Times New Roman" w:hAnsi="Times New Roman" w:cs="Times New Roman"/>
          <w:sz w:val="24"/>
          <w:szCs w:val="24"/>
        </w:rPr>
        <w:br/>
      </w:r>
      <w:r w:rsidRPr="00F74C44">
        <w:rPr>
          <w:rFonts w:ascii="Times New Roman" w:eastAsia="Times New Roman" w:hAnsi="Times New Roman" w:cs="Times New Roman"/>
          <w:sz w:val="24"/>
          <w:szCs w:val="24"/>
        </w:rPr>
        <w:t>w terminie do 3 dni od dnia podpisania ostatniego z protokołów odbioru. Wykonawca wskaże na fakturze VAT jako płatnika:</w:t>
      </w:r>
    </w:p>
    <w:p w:rsidR="00F74C44" w:rsidRPr="00F74C44" w:rsidRDefault="00F74C44" w:rsidP="00C70F34">
      <w:pPr>
        <w:spacing w:after="0" w:line="23" w:lineRule="atLeast"/>
        <w:contextualSpacing/>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KOMENDA WOJEWÓDZKA POLICJI w BIAŁYMSTOKU</w:t>
      </w:r>
    </w:p>
    <w:p w:rsidR="00F74C44" w:rsidRPr="00F74C44" w:rsidRDefault="00F74C44" w:rsidP="00C70F34">
      <w:pPr>
        <w:spacing w:after="0" w:line="23" w:lineRule="atLeast"/>
        <w:contextualSpacing/>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ul. Sienkiewicza 65, 15-003 Białystok</w:t>
      </w:r>
    </w:p>
    <w:p w:rsidR="00F74C44" w:rsidRPr="00F74C44" w:rsidRDefault="00F74C44" w:rsidP="00C70F34">
      <w:pPr>
        <w:spacing w:after="0" w:line="23" w:lineRule="atLeast"/>
        <w:contextualSpacing/>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NIP: 542-020-78-68. </w:t>
      </w:r>
    </w:p>
    <w:p w:rsidR="00F74C44" w:rsidRPr="00F74C44" w:rsidRDefault="00F74C44" w:rsidP="0051397E">
      <w:pPr>
        <w:numPr>
          <w:ilvl w:val="0"/>
          <w:numId w:val="149"/>
        </w:numPr>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Zamawiający zapłaci wynagrodzenie należne Wykonawcy przelewem na rachunek bankowy Wykonawcy, wskazany w fakturze VAT, w terminie do 21 dni od dnia doręczenia Zamawiającemu prawidłowo wystawionej faktury VAT.</w:t>
      </w:r>
    </w:p>
    <w:p w:rsidR="00F74C44" w:rsidRPr="00F74C44" w:rsidRDefault="00F74C44" w:rsidP="00C2351C">
      <w:pPr>
        <w:numPr>
          <w:ilvl w:val="0"/>
          <w:numId w:val="149"/>
        </w:numPr>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pacing w:val="-4"/>
          <w:sz w:val="24"/>
          <w:szCs w:val="24"/>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w:t>
      </w:r>
      <w:r w:rsidR="009E453C">
        <w:rPr>
          <w:rFonts w:ascii="Times New Roman" w:eastAsia="Times New Roman" w:hAnsi="Times New Roman" w:cs="Times New Roman"/>
          <w:spacing w:val="-4"/>
          <w:sz w:val="24"/>
          <w:szCs w:val="24"/>
        </w:rPr>
        <w:t xml:space="preserve">u wskazania rachunku bankowego </w:t>
      </w:r>
      <w:r w:rsidRPr="00F74C44">
        <w:rPr>
          <w:rFonts w:ascii="Times New Roman" w:eastAsia="Times New Roman" w:hAnsi="Times New Roman" w:cs="Times New Roman"/>
          <w:spacing w:val="-4"/>
          <w:sz w:val="24"/>
          <w:szCs w:val="24"/>
        </w:rPr>
        <w:t>w ww. wykazie i o wstrzymaniu zapłaty.</w:t>
      </w:r>
    </w:p>
    <w:p w:rsidR="00F74C44" w:rsidRPr="00F74C44" w:rsidRDefault="00F74C44" w:rsidP="00C2351C">
      <w:pPr>
        <w:numPr>
          <w:ilvl w:val="0"/>
          <w:numId w:val="149"/>
        </w:numPr>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Za datę zapłaty wynagrodzenia przez Zamawiającego, Strony przyjmują dzień obciążenia rachunku bankowego Zamawiającego.</w:t>
      </w:r>
    </w:p>
    <w:p w:rsidR="00F74C44" w:rsidRPr="00F74C44" w:rsidRDefault="00F74C44" w:rsidP="00C2351C">
      <w:pPr>
        <w:numPr>
          <w:ilvl w:val="0"/>
          <w:numId w:val="149"/>
        </w:numPr>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Wykonawca nie może, bez pisemnej zgody Zamawiającego, dokonywać cesji wierzytelności wynikających z Umowy. Faktura wystawiona przez Wykonawcę winna </w:t>
      </w:r>
      <w:r w:rsidRPr="00F74C44">
        <w:rPr>
          <w:rFonts w:ascii="Times New Roman" w:eastAsia="Times New Roman" w:hAnsi="Times New Roman" w:cs="Times New Roman"/>
          <w:sz w:val="24"/>
          <w:szCs w:val="24"/>
        </w:rPr>
        <w:lastRenderedPageBreak/>
        <w:t>zawierać w swej treści klauzulę „umowny zakaz cesji wierzytelności z niniejszej faktury”, pod rygorem odmowy jej przyjęcia do zapłaty.</w:t>
      </w:r>
    </w:p>
    <w:p w:rsidR="00F74C44" w:rsidRPr="00E66302" w:rsidRDefault="00F74C44" w:rsidP="00C2351C">
      <w:pPr>
        <w:numPr>
          <w:ilvl w:val="0"/>
          <w:numId w:val="149"/>
        </w:numPr>
        <w:spacing w:after="0" w:line="23" w:lineRule="atLeast"/>
        <w:ind w:left="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Zamawiający oświadcza, że szkolenie jest finansowane w całości ze środków publicznych i zgodnie z art. 43 ust. 1 pkt 29 lit. C ustawy z dnia 11 marc</w:t>
      </w:r>
      <w:r w:rsidR="009E453C">
        <w:rPr>
          <w:rFonts w:ascii="Times New Roman" w:eastAsia="Times New Roman" w:hAnsi="Times New Roman" w:cs="Times New Roman"/>
          <w:sz w:val="24"/>
          <w:szCs w:val="24"/>
        </w:rPr>
        <w:t xml:space="preserve">a 2004 r. o podatku od towarów </w:t>
      </w:r>
      <w:r w:rsidRPr="00F74C44">
        <w:rPr>
          <w:rFonts w:ascii="Times New Roman" w:eastAsia="Times New Roman" w:hAnsi="Times New Roman" w:cs="Times New Roman"/>
          <w:sz w:val="24"/>
          <w:szCs w:val="24"/>
        </w:rPr>
        <w:t xml:space="preserve">i usług </w:t>
      </w:r>
      <w:r w:rsidR="00816083">
        <w:rPr>
          <w:rFonts w:ascii="Times New Roman" w:eastAsia="Times New Roman" w:hAnsi="Times New Roman" w:cs="Times New Roman"/>
          <w:sz w:val="24"/>
          <w:szCs w:val="24"/>
        </w:rPr>
        <w:t xml:space="preserve">(t. j. z dnia 7 kwietnia 2022 r. </w:t>
      </w:r>
      <w:r w:rsidRPr="00F74C44">
        <w:rPr>
          <w:rFonts w:ascii="Times New Roman" w:eastAsia="Times New Roman" w:hAnsi="Times New Roman" w:cs="Times New Roman"/>
          <w:sz w:val="24"/>
          <w:szCs w:val="24"/>
        </w:rPr>
        <w:t>D</w:t>
      </w:r>
      <w:r w:rsidR="00816083">
        <w:rPr>
          <w:rFonts w:ascii="Times New Roman" w:eastAsia="Times New Roman" w:hAnsi="Times New Roman" w:cs="Times New Roman"/>
          <w:sz w:val="24"/>
          <w:szCs w:val="24"/>
        </w:rPr>
        <w:t>z. U. z 2022 r. poz. 931 ze zm.</w:t>
      </w:r>
      <w:r w:rsidRPr="00F74C44">
        <w:rPr>
          <w:rFonts w:ascii="Times New Roman" w:eastAsia="Times New Roman" w:hAnsi="Times New Roman" w:cs="Times New Roman"/>
          <w:sz w:val="24"/>
          <w:szCs w:val="24"/>
        </w:rPr>
        <w:t>) podlegają zwolnieniu z opodatkowania podatkiem VAT.</w:t>
      </w:r>
    </w:p>
    <w:p w:rsidR="00F74C44" w:rsidRPr="00F74C44" w:rsidRDefault="00F74C44" w:rsidP="00E66302">
      <w:pPr>
        <w:spacing w:before="120" w:after="0" w:line="23" w:lineRule="atLeast"/>
        <w:jc w:val="center"/>
        <w:rPr>
          <w:rFonts w:ascii="Times New Roman" w:eastAsia="Times New Roman" w:hAnsi="Times New Roman" w:cs="Times New Roman"/>
          <w:b/>
          <w:sz w:val="24"/>
          <w:szCs w:val="24"/>
        </w:rPr>
      </w:pPr>
      <w:r w:rsidRPr="00F74C44">
        <w:rPr>
          <w:rFonts w:ascii="Times New Roman" w:eastAsia="Times New Roman" w:hAnsi="Times New Roman" w:cs="Times New Roman"/>
          <w:b/>
          <w:sz w:val="24"/>
          <w:szCs w:val="24"/>
        </w:rPr>
        <w:t>Obowiązki Wykonawcy w związku z realizacją Projektu</w:t>
      </w:r>
    </w:p>
    <w:p w:rsidR="00F74C44" w:rsidRPr="00F74C44" w:rsidRDefault="009E453C" w:rsidP="009E453C">
      <w:pPr>
        <w:spacing w:after="0" w:line="23"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w:t>
      </w:r>
    </w:p>
    <w:p w:rsidR="00F74C44" w:rsidRPr="00F74C44" w:rsidRDefault="00F74C44" w:rsidP="00C2351C">
      <w:pPr>
        <w:numPr>
          <w:ilvl w:val="0"/>
          <w:numId w:val="150"/>
        </w:numPr>
        <w:tabs>
          <w:tab w:val="left" w:pos="426"/>
        </w:tabs>
        <w:spacing w:after="0" w:line="23" w:lineRule="atLeast"/>
        <w:ind w:left="426" w:hanging="426"/>
        <w:jc w:val="both"/>
        <w:rPr>
          <w:rFonts w:ascii="Times New Roman" w:eastAsia="Times New Roman" w:hAnsi="Times New Roman" w:cs="Times New Roman"/>
          <w:bCs/>
          <w:sz w:val="24"/>
          <w:szCs w:val="24"/>
        </w:rPr>
      </w:pPr>
      <w:r w:rsidRPr="00F74C44">
        <w:rPr>
          <w:rFonts w:ascii="Times New Roman" w:eastAsia="Times New Roman" w:hAnsi="Times New Roman" w:cs="Times New Roman"/>
          <w:bCs/>
          <w:sz w:val="24"/>
          <w:szCs w:val="24"/>
        </w:rPr>
        <w:t>W związku z realizacją umowy w ramach Projektu, o którym mowa w § 1 ust. 6 umowy, Wykonawca zobowiązuje się, w okresie jej realizacji, jak również przez okres</w:t>
      </w:r>
      <w:r w:rsidRPr="00F74C44">
        <w:rPr>
          <w:rFonts w:ascii="Times New Roman" w:eastAsia="Times New Roman" w:hAnsi="Times New Roman" w:cs="Times New Roman"/>
          <w:bCs/>
          <w:color w:val="000000" w:themeColor="text1"/>
          <w:sz w:val="24"/>
          <w:szCs w:val="24"/>
        </w:rPr>
        <w:t xml:space="preserve"> 5 </w:t>
      </w:r>
      <w:r w:rsidRPr="00F74C44">
        <w:rPr>
          <w:rFonts w:ascii="Times New Roman" w:eastAsia="Times New Roman" w:hAnsi="Times New Roman" w:cs="Times New Roman"/>
          <w:bCs/>
          <w:sz w:val="24"/>
          <w:szCs w:val="24"/>
        </w:rPr>
        <w:t>lat od zakończenia roku kalendarzowego, w którym zakończono realizację Projektu, na każde wezwanie Zamawiającego, w terminie określonym w tym wezwaniu, do:</w:t>
      </w:r>
    </w:p>
    <w:p w:rsidR="00F74C44" w:rsidRPr="00F74C44" w:rsidRDefault="00F74C44" w:rsidP="00C2351C">
      <w:pPr>
        <w:numPr>
          <w:ilvl w:val="2"/>
          <w:numId w:val="151"/>
        </w:numPr>
        <w:tabs>
          <w:tab w:val="left" w:pos="709"/>
        </w:tabs>
        <w:spacing w:after="0" w:line="23" w:lineRule="atLeast"/>
        <w:ind w:left="709" w:hanging="283"/>
        <w:jc w:val="both"/>
        <w:rPr>
          <w:rFonts w:ascii="Times New Roman" w:eastAsia="Times New Roman" w:hAnsi="Times New Roman" w:cs="Times New Roman"/>
          <w:bCs/>
          <w:sz w:val="24"/>
          <w:szCs w:val="24"/>
        </w:rPr>
      </w:pPr>
      <w:r w:rsidRPr="00F74C44">
        <w:rPr>
          <w:rFonts w:ascii="Times New Roman" w:eastAsia="Times New Roman" w:hAnsi="Times New Roman" w:cs="Times New Roman"/>
          <w:bCs/>
          <w:sz w:val="24"/>
          <w:szCs w:val="24"/>
        </w:rPr>
        <w:t xml:space="preserve">przekazywania informacji i danych dotyczących realizacji umowy, w formacie określonym przez Zamawiającego, </w:t>
      </w:r>
    </w:p>
    <w:p w:rsidR="00F74C44" w:rsidRPr="00F74C44" w:rsidRDefault="00F74C44" w:rsidP="00C2351C">
      <w:pPr>
        <w:numPr>
          <w:ilvl w:val="2"/>
          <w:numId w:val="151"/>
        </w:numPr>
        <w:tabs>
          <w:tab w:val="left" w:pos="709"/>
        </w:tabs>
        <w:spacing w:after="0" w:line="23" w:lineRule="atLeast"/>
        <w:ind w:left="709" w:hanging="283"/>
        <w:jc w:val="both"/>
        <w:rPr>
          <w:rFonts w:ascii="Times New Roman" w:eastAsia="Times New Roman" w:hAnsi="Times New Roman" w:cs="Times New Roman"/>
          <w:bCs/>
          <w:sz w:val="24"/>
          <w:szCs w:val="24"/>
        </w:rPr>
      </w:pPr>
      <w:r w:rsidRPr="00F74C44">
        <w:rPr>
          <w:rFonts w:ascii="Times New Roman" w:eastAsia="Times New Roman" w:hAnsi="Times New Roman" w:cs="Times New Roman"/>
          <w:bCs/>
          <w:sz w:val="24"/>
          <w:szCs w:val="24"/>
        </w:rPr>
        <w:t>poddania się w niezbędnym zakresie przeglądom, kontrolom, audytom, inspekcjom dotyczącym realizacji umowy, w tym:</w:t>
      </w:r>
    </w:p>
    <w:p w:rsidR="00F74C44" w:rsidRPr="00F74C44" w:rsidRDefault="00F74C44" w:rsidP="00C2351C">
      <w:pPr>
        <w:numPr>
          <w:ilvl w:val="3"/>
          <w:numId w:val="151"/>
        </w:numPr>
        <w:tabs>
          <w:tab w:val="left" w:pos="993"/>
        </w:tabs>
        <w:spacing w:after="0" w:line="23" w:lineRule="atLeast"/>
        <w:ind w:left="993" w:hanging="284"/>
        <w:contextualSpacing/>
        <w:jc w:val="both"/>
        <w:rPr>
          <w:rFonts w:ascii="Times New Roman" w:eastAsia="Times New Roman" w:hAnsi="Times New Roman" w:cs="Times New Roman"/>
          <w:bCs/>
          <w:sz w:val="24"/>
          <w:szCs w:val="24"/>
        </w:rPr>
      </w:pPr>
      <w:r w:rsidRPr="00F74C44">
        <w:rPr>
          <w:rFonts w:ascii="Times New Roman" w:eastAsia="Times New Roman" w:hAnsi="Times New Roman" w:cs="Times New Roman"/>
          <w:bCs/>
          <w:sz w:val="24"/>
          <w:szCs w:val="24"/>
        </w:rPr>
        <w:t xml:space="preserve">zapewnienia dostępu do żądanych informacji, </w:t>
      </w:r>
    </w:p>
    <w:p w:rsidR="00F74C44" w:rsidRPr="00F74C44" w:rsidRDefault="00F74C44" w:rsidP="00C2351C">
      <w:pPr>
        <w:numPr>
          <w:ilvl w:val="3"/>
          <w:numId w:val="151"/>
        </w:numPr>
        <w:tabs>
          <w:tab w:val="left" w:pos="993"/>
        </w:tabs>
        <w:spacing w:after="0" w:line="23" w:lineRule="atLeast"/>
        <w:ind w:left="993" w:hanging="284"/>
        <w:contextualSpacing/>
        <w:jc w:val="both"/>
        <w:rPr>
          <w:rFonts w:ascii="Times New Roman" w:eastAsia="Times New Roman" w:hAnsi="Times New Roman" w:cs="Times New Roman"/>
          <w:bCs/>
          <w:sz w:val="24"/>
          <w:szCs w:val="24"/>
        </w:rPr>
      </w:pPr>
      <w:r w:rsidRPr="00F74C44">
        <w:rPr>
          <w:rFonts w:ascii="Times New Roman" w:eastAsia="Times New Roman" w:hAnsi="Times New Roman" w:cs="Times New Roman"/>
          <w:bCs/>
          <w:sz w:val="24"/>
          <w:szCs w:val="24"/>
        </w:rPr>
        <w:t xml:space="preserve">zapewnienia dostępu do swoich obiektów w niezbędnym zakresie, </w:t>
      </w:r>
    </w:p>
    <w:p w:rsidR="00F74C44" w:rsidRPr="00F74C44" w:rsidRDefault="00F74C44" w:rsidP="00C2351C">
      <w:pPr>
        <w:numPr>
          <w:ilvl w:val="2"/>
          <w:numId w:val="151"/>
        </w:numPr>
        <w:tabs>
          <w:tab w:val="left" w:pos="709"/>
        </w:tabs>
        <w:spacing w:after="0" w:line="23" w:lineRule="atLeast"/>
        <w:ind w:left="709" w:hanging="283"/>
        <w:jc w:val="both"/>
        <w:rPr>
          <w:rFonts w:ascii="Times New Roman" w:eastAsia="Times New Roman" w:hAnsi="Times New Roman" w:cs="Times New Roman"/>
          <w:bCs/>
          <w:sz w:val="24"/>
          <w:szCs w:val="24"/>
        </w:rPr>
      </w:pPr>
      <w:r w:rsidRPr="00F74C44">
        <w:rPr>
          <w:rFonts w:ascii="Times New Roman" w:eastAsia="Times New Roman" w:hAnsi="Times New Roman" w:cs="Times New Roman"/>
          <w:bCs/>
          <w:sz w:val="24"/>
          <w:szCs w:val="24"/>
        </w:rPr>
        <w:t xml:space="preserve">udziału w spotkaniach, w tym z podmiotami zewnętrznymi. </w:t>
      </w:r>
    </w:p>
    <w:p w:rsidR="00F74C44" w:rsidRPr="00E66302" w:rsidRDefault="00F74C44" w:rsidP="00C2351C">
      <w:pPr>
        <w:numPr>
          <w:ilvl w:val="0"/>
          <w:numId w:val="150"/>
        </w:numPr>
        <w:tabs>
          <w:tab w:val="left" w:pos="426"/>
        </w:tabs>
        <w:spacing w:after="0" w:line="23" w:lineRule="atLeast"/>
        <w:ind w:left="426" w:hanging="426"/>
        <w:jc w:val="both"/>
        <w:rPr>
          <w:rFonts w:ascii="Times New Roman" w:eastAsia="Times New Roman" w:hAnsi="Times New Roman" w:cs="Times New Roman"/>
          <w:bCs/>
          <w:sz w:val="24"/>
          <w:szCs w:val="24"/>
        </w:rPr>
      </w:pPr>
      <w:r w:rsidRPr="00F74C44">
        <w:rPr>
          <w:rFonts w:ascii="Times New Roman" w:eastAsia="Times New Roman" w:hAnsi="Times New Roman" w:cs="Times New Roman"/>
          <w:bCs/>
          <w:sz w:val="24"/>
          <w:szCs w:val="24"/>
        </w:rPr>
        <w:t xml:space="preserve">Wykonawca zobowiązuje się do realizacji obowiązków, o których mowa w ust. 1 powyżej, również na bezpośrednie żądanie Komisji Europejskiej, Europejskiego Trybunału Obrachunkowego (ETO) lub Europejskiego Urzędu ds. Zwalczania Nadużyć Finansowych (OLAF), a także upoważnionych przez nie innych podmiotów, osób lub organów zewnętrznych. </w:t>
      </w:r>
    </w:p>
    <w:p w:rsidR="00F74C44" w:rsidRPr="00F74C44" w:rsidRDefault="00F74C44" w:rsidP="00E66302">
      <w:pPr>
        <w:spacing w:before="120" w:after="0" w:line="23" w:lineRule="atLeast"/>
        <w:jc w:val="center"/>
        <w:rPr>
          <w:rFonts w:ascii="Times New Roman" w:eastAsia="Times New Roman" w:hAnsi="Times New Roman" w:cs="Times New Roman"/>
          <w:b/>
          <w:sz w:val="24"/>
          <w:szCs w:val="24"/>
        </w:rPr>
      </w:pPr>
      <w:r w:rsidRPr="00F74C44">
        <w:rPr>
          <w:rFonts w:ascii="Times New Roman" w:eastAsia="Times New Roman" w:hAnsi="Times New Roman" w:cs="Times New Roman"/>
          <w:b/>
          <w:sz w:val="24"/>
          <w:szCs w:val="24"/>
        </w:rPr>
        <w:t>Prawa autorskie</w:t>
      </w:r>
    </w:p>
    <w:p w:rsidR="00F74C44" w:rsidRPr="00F74C44" w:rsidRDefault="00F74C44" w:rsidP="00C70F34">
      <w:pPr>
        <w:spacing w:after="0" w:line="23" w:lineRule="atLeast"/>
        <w:jc w:val="center"/>
        <w:rPr>
          <w:rFonts w:ascii="Times New Roman" w:eastAsia="Times New Roman" w:hAnsi="Times New Roman" w:cs="Times New Roman"/>
          <w:b/>
          <w:sz w:val="24"/>
          <w:szCs w:val="24"/>
        </w:rPr>
      </w:pPr>
      <w:r w:rsidRPr="00F74C44">
        <w:rPr>
          <w:rFonts w:ascii="Times New Roman" w:eastAsia="Times New Roman" w:hAnsi="Times New Roman" w:cs="Times New Roman"/>
          <w:b/>
          <w:sz w:val="24"/>
          <w:szCs w:val="24"/>
        </w:rPr>
        <w:t>§ 8</w:t>
      </w:r>
    </w:p>
    <w:p w:rsidR="00F74C44" w:rsidRPr="00F74C44" w:rsidRDefault="00F74C44" w:rsidP="00C2351C">
      <w:pPr>
        <w:numPr>
          <w:ilvl w:val="0"/>
          <w:numId w:val="152"/>
        </w:numPr>
        <w:spacing w:after="0" w:line="23" w:lineRule="atLeast"/>
        <w:ind w:left="426" w:hanging="426"/>
        <w:jc w:val="both"/>
        <w:rPr>
          <w:rFonts w:ascii="Times New Roman" w:eastAsia="Times New Roman" w:hAnsi="Times New Roman" w:cs="Times New Roman"/>
          <w:color w:val="000000"/>
          <w:sz w:val="24"/>
          <w:szCs w:val="24"/>
          <w:lang w:eastAsia="pl-PL"/>
        </w:rPr>
      </w:pPr>
      <w:r w:rsidRPr="00F74C44">
        <w:rPr>
          <w:rFonts w:ascii="Times New Roman" w:eastAsia="Times New Roman" w:hAnsi="Times New Roman" w:cs="Times New Roman"/>
          <w:color w:val="000000"/>
          <w:sz w:val="24"/>
          <w:szCs w:val="24"/>
          <w:lang w:eastAsia="pl-PL"/>
        </w:rPr>
        <w:t>Wykonawca, w ramach wynagrodzenia za wykonanie przedmiotu umowy, o którym mowa w § 1, przenosi na Zamawiającego z chwilą przekazania autorskie prawa majątkowe do dokumentacji opracowanych na potrzeby przedmiotu niniejszej umowy, zwanych dalej utworami na polach eksploatacji:</w:t>
      </w:r>
    </w:p>
    <w:p w:rsidR="00F74C44" w:rsidRPr="00F74C44" w:rsidRDefault="00F74C44" w:rsidP="00C2351C">
      <w:pPr>
        <w:numPr>
          <w:ilvl w:val="0"/>
          <w:numId w:val="153"/>
        </w:numPr>
        <w:spacing w:after="0" w:line="23" w:lineRule="atLeast"/>
        <w:ind w:left="709" w:hanging="283"/>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w zakresie utrwalania i zwielokrotniania utworów w całości lub w części jakimikolwiek środkami i </w:t>
      </w:r>
      <w:r w:rsidRPr="00F74C44">
        <w:rPr>
          <w:rFonts w:ascii="Times New Roman" w:eastAsia="Times New Roman" w:hAnsi="Times New Roman" w:cs="Times New Roman"/>
          <w:spacing w:val="-2"/>
          <w:sz w:val="24"/>
          <w:szCs w:val="24"/>
        </w:rPr>
        <w:t xml:space="preserve">w jakiejkolwiek formie; przy użyciu wszystkich dostępnych technik i na </w:t>
      </w:r>
      <w:r w:rsidRPr="00F74C44">
        <w:rPr>
          <w:rFonts w:ascii="Times New Roman" w:eastAsia="Times New Roman" w:hAnsi="Times New Roman" w:cs="Times New Roman"/>
          <w:spacing w:val="-1"/>
          <w:sz w:val="24"/>
          <w:szCs w:val="24"/>
        </w:rPr>
        <w:t xml:space="preserve">wszelkich nośnikach, we </w:t>
      </w:r>
      <w:r w:rsidRPr="00F74C44">
        <w:rPr>
          <w:rFonts w:ascii="Times New Roman" w:eastAsia="Times New Roman" w:hAnsi="Times New Roman" w:cs="Times New Roman"/>
          <w:sz w:val="24"/>
          <w:szCs w:val="24"/>
        </w:rPr>
        <w:t>wszelkich formatach i dowolnych</w:t>
      </w:r>
      <w:r w:rsidR="009E453C">
        <w:rPr>
          <w:rFonts w:ascii="Times New Roman" w:eastAsia="Times New Roman" w:hAnsi="Times New Roman" w:cs="Times New Roman"/>
          <w:sz w:val="24"/>
          <w:szCs w:val="24"/>
        </w:rPr>
        <w:t xml:space="preserve"> nakładach, </w:t>
      </w:r>
      <w:r w:rsidRPr="00F74C44">
        <w:rPr>
          <w:rFonts w:ascii="Times New Roman" w:eastAsia="Times New Roman" w:hAnsi="Times New Roman" w:cs="Times New Roman"/>
          <w:sz w:val="24"/>
          <w:szCs w:val="24"/>
        </w:rPr>
        <w:t xml:space="preserve">w szczególności za pomocą wszelkich znanych technik kopiowania, drukowania, zwielokrotniania wszelką techniką wizyjną i komputerową, techniką zapisu magnetycznego lub techniką cyfrową w dowolnym formacie, w tym techniką, </w:t>
      </w:r>
      <w:r w:rsidRPr="00F74C44">
        <w:rPr>
          <w:rFonts w:ascii="Times New Roman" w:eastAsia="Times New Roman" w:hAnsi="Times New Roman" w:cs="Times New Roman"/>
          <w:spacing w:val="-2"/>
          <w:sz w:val="24"/>
          <w:szCs w:val="24"/>
        </w:rPr>
        <w:t xml:space="preserve">zapisu magnetycznego, wprowadzania do pamięci komputera, każdą inną umożliwiającą </w:t>
      </w:r>
      <w:r w:rsidRPr="00F74C44">
        <w:rPr>
          <w:rFonts w:ascii="Times New Roman" w:eastAsia="Times New Roman" w:hAnsi="Times New Roman" w:cs="Times New Roman"/>
          <w:sz w:val="24"/>
          <w:szCs w:val="24"/>
        </w:rPr>
        <w:t>eksploatację przy wykorzystaniu komputera; drukarską, reprograficzną, poligraficzną, cyfrową,</w:t>
      </w:r>
    </w:p>
    <w:p w:rsidR="00F74C44" w:rsidRPr="00F74C44" w:rsidRDefault="00F74C44" w:rsidP="00C2351C">
      <w:pPr>
        <w:numPr>
          <w:ilvl w:val="0"/>
          <w:numId w:val="153"/>
        </w:numPr>
        <w:spacing w:after="0" w:line="23" w:lineRule="atLeast"/>
        <w:ind w:left="709" w:hanging="283"/>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w zakresie obrotu oryginałem albo egzemplarzami, na których Utwory utrwalono </w:t>
      </w:r>
      <w:r w:rsidRPr="00F74C44">
        <w:rPr>
          <w:rFonts w:ascii="Times New Roman" w:eastAsia="Times New Roman" w:hAnsi="Times New Roman" w:cs="Times New Roman"/>
          <w:sz w:val="24"/>
          <w:szCs w:val="24"/>
        </w:rPr>
        <w:br/>
        <w:t>w tym produktami i usługami oznaczonymi utworem – wprowadzanie do obrotu, użyczenie lub najem; w tym odpłatnie lub nieodpłatnie, bezpośrednio lub za pośrednictwem publicznej komutowanej sieci telefonicznej (PSTN), sieci komputerowej, Internetu, sieci teleksowej, sieci cyfrowej z integracja usług ISDN, sieci wewnętrznej, publicznej, NGN (</w:t>
      </w:r>
      <w:proofErr w:type="spellStart"/>
      <w:r w:rsidRPr="00F74C44">
        <w:rPr>
          <w:rFonts w:ascii="Times New Roman" w:eastAsia="Times New Roman" w:hAnsi="Times New Roman" w:cs="Times New Roman"/>
          <w:sz w:val="24"/>
          <w:szCs w:val="24"/>
        </w:rPr>
        <w:t>NextGeneration</w:t>
      </w:r>
      <w:proofErr w:type="spellEnd"/>
      <w:r w:rsidRPr="00F74C44">
        <w:rPr>
          <w:rFonts w:ascii="Times New Roman" w:eastAsia="Times New Roman" w:hAnsi="Times New Roman" w:cs="Times New Roman"/>
          <w:sz w:val="24"/>
          <w:szCs w:val="24"/>
        </w:rPr>
        <w:t xml:space="preserve"> Network), </w:t>
      </w:r>
    </w:p>
    <w:p w:rsidR="00F74C44" w:rsidRPr="00F74C44" w:rsidRDefault="00F74C44" w:rsidP="00C2351C">
      <w:pPr>
        <w:numPr>
          <w:ilvl w:val="0"/>
          <w:numId w:val="153"/>
        </w:numPr>
        <w:spacing w:after="0" w:line="23" w:lineRule="atLeast"/>
        <w:ind w:left="709" w:hanging="283"/>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w zakresie rozpowszechniania utworów – publiczne wykonanie, wystawienie, wyświetlenie, odtworzenie oraz nadawanie i reemitowanie, a także publiczne udostępnianie utworów w taki sposób, aby każdy mógł mieć do nich dostęp w miejscu i w czasie przez siebie wybranym, w tym w szczególności bezpośrednio lub za pośrednictwem publicznej komutowanej sieci telefonicznej (PSTN), sieci </w:t>
      </w:r>
      <w:r w:rsidRPr="00F74C44">
        <w:rPr>
          <w:rFonts w:ascii="Times New Roman" w:eastAsia="Times New Roman" w:hAnsi="Times New Roman" w:cs="Times New Roman"/>
          <w:sz w:val="24"/>
          <w:szCs w:val="24"/>
        </w:rPr>
        <w:lastRenderedPageBreak/>
        <w:t>komputerowej, Internetu, sieci teleksowej, sieci cyfrowej z integracją usług ISDN, sieci wewnętrznej, publicznej, NGN (</w:t>
      </w:r>
      <w:proofErr w:type="spellStart"/>
      <w:r w:rsidRPr="00F74C44">
        <w:rPr>
          <w:rFonts w:ascii="Times New Roman" w:eastAsia="Times New Roman" w:hAnsi="Times New Roman" w:cs="Times New Roman"/>
          <w:sz w:val="24"/>
          <w:szCs w:val="24"/>
        </w:rPr>
        <w:t>NextGeneration</w:t>
      </w:r>
      <w:proofErr w:type="spellEnd"/>
      <w:r w:rsidRPr="00F74C44">
        <w:rPr>
          <w:rFonts w:ascii="Times New Roman" w:eastAsia="Times New Roman" w:hAnsi="Times New Roman" w:cs="Times New Roman"/>
          <w:sz w:val="24"/>
          <w:szCs w:val="24"/>
        </w:rPr>
        <w:t xml:space="preserve"> Net</w:t>
      </w:r>
      <w:r w:rsidR="009E453C">
        <w:rPr>
          <w:rFonts w:ascii="Times New Roman" w:eastAsia="Times New Roman" w:hAnsi="Times New Roman" w:cs="Times New Roman"/>
          <w:sz w:val="24"/>
          <w:szCs w:val="24"/>
        </w:rPr>
        <w:t xml:space="preserve">work), w technologii cyfrowej, </w:t>
      </w:r>
      <w:r w:rsidRPr="00F74C44">
        <w:rPr>
          <w:rFonts w:ascii="Times New Roman" w:eastAsia="Times New Roman" w:hAnsi="Times New Roman" w:cs="Times New Roman"/>
          <w:sz w:val="24"/>
          <w:szCs w:val="24"/>
        </w:rPr>
        <w:t>w technologii analogowej,</w:t>
      </w:r>
    </w:p>
    <w:p w:rsidR="00F74C44" w:rsidRPr="00F74C44" w:rsidRDefault="00F74C44" w:rsidP="00C2351C">
      <w:pPr>
        <w:numPr>
          <w:ilvl w:val="0"/>
          <w:numId w:val="153"/>
        </w:numPr>
        <w:spacing w:after="0" w:line="23" w:lineRule="atLeast"/>
        <w:ind w:left="709" w:hanging="283"/>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korzystanie z utworów w sposób określony w pkt 1) - 3), w szczególności do tworzenia strony internetowej, w tym platformy sprzedaży lub świadczenia usług, </w:t>
      </w:r>
      <w:r w:rsidRPr="00F74C44">
        <w:rPr>
          <w:rFonts w:ascii="Times New Roman" w:eastAsia="Times New Roman" w:hAnsi="Times New Roman" w:cs="Times New Roman"/>
          <w:sz w:val="24"/>
          <w:szCs w:val="24"/>
        </w:rPr>
        <w:br/>
        <w:t xml:space="preserve">w ramach materiałów reklamowych, marketingowych, informacyjnych oraz jako produkt przeznaczony do sprzedaży lub udostępnienia do korzystania odpłatnie lub nieodpłatnie, </w:t>
      </w:r>
    </w:p>
    <w:p w:rsidR="00F74C44" w:rsidRPr="00F74C44" w:rsidRDefault="00F74C44" w:rsidP="00C2351C">
      <w:pPr>
        <w:numPr>
          <w:ilvl w:val="0"/>
          <w:numId w:val="153"/>
        </w:numPr>
        <w:spacing w:after="0" w:line="23" w:lineRule="atLeast"/>
        <w:ind w:left="709" w:hanging="283"/>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korzystanie z utworów w sposób określony w pkt 1) - 4), w szczególności jako części publikacji, ilustracji do tekstów, bilbordów, elementu strony internetowej, jako część produktu, oznaczenia produktu, na portalach społecznościowych, </w:t>
      </w:r>
      <w:r w:rsidRPr="00F74C44">
        <w:rPr>
          <w:rFonts w:ascii="Calibri" w:eastAsia="Times New Roman" w:hAnsi="Calibri" w:cs="Calibri"/>
          <w:color w:val="000000"/>
          <w:sz w:val="24"/>
          <w:szCs w:val="24"/>
        </w:rPr>
        <w:t>(</w:t>
      </w:r>
      <w:r w:rsidRPr="00F74C44">
        <w:rPr>
          <w:rFonts w:ascii="Times New Roman" w:eastAsia="Times New Roman" w:hAnsi="Times New Roman" w:cs="Times New Roman"/>
          <w:color w:val="000000"/>
          <w:sz w:val="24"/>
          <w:szCs w:val="24"/>
        </w:rPr>
        <w:t xml:space="preserve">w tym posty sponsorowane), w materiałach BTL, reklamie LCD; reklamie </w:t>
      </w:r>
      <w:proofErr w:type="spellStart"/>
      <w:r w:rsidRPr="00F74C44">
        <w:rPr>
          <w:rFonts w:ascii="Times New Roman" w:eastAsia="Times New Roman" w:hAnsi="Times New Roman" w:cs="Times New Roman"/>
          <w:color w:val="000000"/>
          <w:sz w:val="24"/>
          <w:szCs w:val="24"/>
        </w:rPr>
        <w:t>outdoor</w:t>
      </w:r>
      <w:proofErr w:type="spellEnd"/>
      <w:r w:rsidRPr="00F74C44">
        <w:rPr>
          <w:rFonts w:ascii="Times New Roman" w:eastAsia="Times New Roman" w:hAnsi="Times New Roman" w:cs="Times New Roman"/>
          <w:color w:val="000000"/>
          <w:sz w:val="24"/>
          <w:szCs w:val="24"/>
        </w:rPr>
        <w:t>, mailingu</w:t>
      </w:r>
      <w:r w:rsidR="009E453C">
        <w:rPr>
          <w:rFonts w:ascii="Times New Roman" w:eastAsia="Calibri" w:hAnsi="Times New Roman" w:cs="Times New Roman"/>
          <w:color w:val="000000"/>
          <w:sz w:val="24"/>
          <w:szCs w:val="24"/>
        </w:rPr>
        <w:t xml:space="preserve">, </w:t>
      </w:r>
      <w:r w:rsidRPr="00F74C44">
        <w:rPr>
          <w:rFonts w:ascii="Times New Roman" w:eastAsia="Times New Roman" w:hAnsi="Times New Roman" w:cs="Times New Roman"/>
          <w:sz w:val="24"/>
          <w:szCs w:val="24"/>
        </w:rPr>
        <w:t>w dowolnej części lub w całości, w konfiguracji ze wszelkimi innymi utworami, tekstami, komentarzami, recenzjami, opiniami, informacjami, reklamami,</w:t>
      </w:r>
    </w:p>
    <w:p w:rsidR="00F74C44" w:rsidRPr="00F74C44" w:rsidRDefault="00F74C44" w:rsidP="00C2351C">
      <w:pPr>
        <w:numPr>
          <w:ilvl w:val="0"/>
          <w:numId w:val="153"/>
        </w:numPr>
        <w:spacing w:after="0" w:line="23" w:lineRule="atLeast"/>
        <w:ind w:left="709" w:hanging="283"/>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korzystanie z utworu jako znaku towarowego, wzoru przemysłowego lub wzoru użytkowego, w tym zarejestrowanie go jako znaku </w:t>
      </w:r>
      <w:r w:rsidR="009E453C">
        <w:rPr>
          <w:rFonts w:ascii="Times New Roman" w:eastAsia="Times New Roman" w:hAnsi="Times New Roman" w:cs="Times New Roman"/>
          <w:sz w:val="24"/>
          <w:szCs w:val="24"/>
        </w:rPr>
        <w:t xml:space="preserve">towarowego do oznaczania usług </w:t>
      </w:r>
      <w:r w:rsidRPr="00F74C44">
        <w:rPr>
          <w:rFonts w:ascii="Times New Roman" w:eastAsia="Times New Roman" w:hAnsi="Times New Roman" w:cs="Times New Roman"/>
          <w:sz w:val="24"/>
          <w:szCs w:val="24"/>
        </w:rPr>
        <w:t>i produktów Zamawiającego, uzyskania na utwó</w:t>
      </w:r>
      <w:r w:rsidR="009E453C">
        <w:rPr>
          <w:rFonts w:ascii="Times New Roman" w:eastAsia="Times New Roman" w:hAnsi="Times New Roman" w:cs="Times New Roman"/>
          <w:sz w:val="24"/>
          <w:szCs w:val="24"/>
        </w:rPr>
        <w:t xml:space="preserve">r prawa własności przemysłowej </w:t>
      </w:r>
      <w:r w:rsidRPr="00F74C44">
        <w:rPr>
          <w:rFonts w:ascii="Times New Roman" w:eastAsia="Times New Roman" w:hAnsi="Times New Roman" w:cs="Times New Roman"/>
          <w:sz w:val="24"/>
          <w:szCs w:val="24"/>
        </w:rPr>
        <w:t>i wykorzystanie go, w tym do wytworzenia produktów, sprzedaży bądź udostępnienia do korzystania odpłatnie lub nieodpłatnie.</w:t>
      </w:r>
    </w:p>
    <w:p w:rsidR="00F74C44" w:rsidRPr="00F74C44" w:rsidRDefault="00F74C44" w:rsidP="00C2351C">
      <w:pPr>
        <w:numPr>
          <w:ilvl w:val="0"/>
          <w:numId w:val="152"/>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Zamawiający nabywa wyłączne prawa do korzystania z utworów w pełnym zakresie </w:t>
      </w:r>
      <w:r w:rsidRPr="00F74C44">
        <w:rPr>
          <w:rFonts w:ascii="Times New Roman" w:eastAsia="Times New Roman" w:hAnsi="Times New Roman" w:cs="Times New Roman"/>
          <w:sz w:val="24"/>
          <w:szCs w:val="24"/>
        </w:rPr>
        <w:br/>
        <w:t xml:space="preserve">i w jakikolwiek sposób, bez ograniczeń czasowych lub terytorialnych. </w:t>
      </w:r>
    </w:p>
    <w:p w:rsidR="00F74C44" w:rsidRPr="00F74C44" w:rsidRDefault="00F74C44" w:rsidP="00C2351C">
      <w:pPr>
        <w:numPr>
          <w:ilvl w:val="0"/>
          <w:numId w:val="152"/>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pacing w:val="-1"/>
          <w:sz w:val="24"/>
          <w:szCs w:val="24"/>
        </w:rPr>
        <w:t xml:space="preserve">Zamawiający ma prawo, ale nie obowiązek rozpowszechniania utworów zarówno </w:t>
      </w:r>
      <w:r w:rsidRPr="00F74C44">
        <w:rPr>
          <w:rFonts w:ascii="Times New Roman" w:eastAsia="Times New Roman" w:hAnsi="Times New Roman" w:cs="Times New Roman"/>
          <w:spacing w:val="-1"/>
          <w:sz w:val="24"/>
          <w:szCs w:val="24"/>
        </w:rPr>
        <w:br/>
        <w:t xml:space="preserve">w czasie </w:t>
      </w:r>
      <w:r w:rsidRPr="00F74C44">
        <w:rPr>
          <w:rFonts w:ascii="Times New Roman" w:eastAsia="Times New Roman" w:hAnsi="Times New Roman" w:cs="Times New Roman"/>
          <w:sz w:val="24"/>
          <w:szCs w:val="24"/>
        </w:rPr>
        <w:t>obowiązywania niniejszej umowy, jak również po jej rozwiązaniu lub wygaśnięciu. Nie</w:t>
      </w:r>
      <w:r w:rsidRPr="00F74C44">
        <w:rPr>
          <w:rFonts w:ascii="Times New Roman" w:eastAsia="Times New Roman" w:hAnsi="Times New Roman" w:cs="Times New Roman"/>
          <w:spacing w:val="-1"/>
          <w:sz w:val="24"/>
          <w:szCs w:val="24"/>
        </w:rPr>
        <w:t xml:space="preserve">rozpowszechnienie utworów przez Zamawiającego nie powoduje, że prawa </w:t>
      </w:r>
      <w:r w:rsidRPr="00F74C44">
        <w:rPr>
          <w:rFonts w:ascii="Times New Roman" w:eastAsia="Times New Roman" w:hAnsi="Times New Roman" w:cs="Times New Roman"/>
          <w:sz w:val="24"/>
          <w:szCs w:val="24"/>
        </w:rPr>
        <w:t>uzyskane przez Zamawiającego wraz z własnością nośnika, na którym utwory utrwalono, powracają do twórcy lub współtwórcy.</w:t>
      </w:r>
    </w:p>
    <w:p w:rsidR="00F74C44" w:rsidRPr="00F74C44" w:rsidRDefault="00F74C44" w:rsidP="00C2351C">
      <w:pPr>
        <w:numPr>
          <w:ilvl w:val="0"/>
          <w:numId w:val="152"/>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Wykonawca wyraża zgodę oraz nieodwołanie i bezwarunkowo upoważnia </w:t>
      </w:r>
      <w:r w:rsidRPr="00F74C44">
        <w:rPr>
          <w:rFonts w:ascii="Times New Roman" w:eastAsia="Times New Roman" w:hAnsi="Times New Roman" w:cs="Times New Roman"/>
          <w:spacing w:val="-1"/>
          <w:sz w:val="24"/>
          <w:szCs w:val="24"/>
        </w:rPr>
        <w:t>Zamawiającego, osoby przez niego wskazane do dokonywania w utworach wszelkich zmian, przeróbek, aktualizacji, uzupełnień i innych modyfikacji, łączenia z innymi produktami, urządzeniami, innymi utworami</w:t>
      </w:r>
      <w:r w:rsidRPr="00F74C44">
        <w:rPr>
          <w:rFonts w:ascii="Times New Roman" w:eastAsia="Times New Roman" w:hAnsi="Times New Roman" w:cs="Times New Roman"/>
          <w:sz w:val="24"/>
          <w:szCs w:val="24"/>
        </w:rPr>
        <w:t>,</w:t>
      </w:r>
      <w:r w:rsidRPr="00F74C44">
        <w:rPr>
          <w:rFonts w:ascii="Times New Roman" w:eastAsia="Times New Roman" w:hAnsi="Times New Roman" w:cs="Times New Roman"/>
          <w:spacing w:val="-1"/>
          <w:sz w:val="24"/>
          <w:szCs w:val="24"/>
        </w:rPr>
        <w:t xml:space="preserve"> </w:t>
      </w:r>
      <w:r w:rsidRPr="00F74C44">
        <w:rPr>
          <w:rFonts w:ascii="Times New Roman" w:eastAsia="Times New Roman" w:hAnsi="Times New Roman" w:cs="Times New Roman"/>
          <w:sz w:val="24"/>
          <w:szCs w:val="24"/>
        </w:rPr>
        <w:t>jakie Zamawiający uzna za zasadne dla korzystania z utworów.</w:t>
      </w:r>
    </w:p>
    <w:p w:rsidR="00F74C44" w:rsidRPr="00F74C44" w:rsidRDefault="00F74C44" w:rsidP="00C2351C">
      <w:pPr>
        <w:numPr>
          <w:ilvl w:val="0"/>
          <w:numId w:val="152"/>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Wykonawca udziela Zamawiającemu zgody na rozpowszechnianie utworów anonimowo, jak też na dowolny sposób oznaczenia autorstwa, jaki uzna za zasadny dla przyjętego sposobu korzystania z utworów.</w:t>
      </w:r>
    </w:p>
    <w:p w:rsidR="00F74C44" w:rsidRPr="00F74C44" w:rsidRDefault="00F74C44" w:rsidP="00C2351C">
      <w:pPr>
        <w:numPr>
          <w:ilvl w:val="0"/>
          <w:numId w:val="152"/>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Zamawiający ma prawo przenosić autorskie prawa majątkowe do utworów na inne osoby, w tym udzielać im licencji do korzystania z nich.</w:t>
      </w:r>
    </w:p>
    <w:p w:rsidR="00F74C44" w:rsidRPr="00F74C44" w:rsidRDefault="00F74C44" w:rsidP="00C2351C">
      <w:pPr>
        <w:numPr>
          <w:ilvl w:val="0"/>
          <w:numId w:val="152"/>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pacing w:val="-15"/>
          <w:sz w:val="24"/>
          <w:szCs w:val="24"/>
        </w:rPr>
        <w:t xml:space="preserve">Wykonawca </w:t>
      </w:r>
      <w:r w:rsidRPr="00F74C44">
        <w:rPr>
          <w:rFonts w:ascii="Times New Roman" w:eastAsia="Times New Roman" w:hAnsi="Times New Roman" w:cs="Times New Roman"/>
          <w:sz w:val="24"/>
          <w:szCs w:val="24"/>
        </w:rPr>
        <w:t xml:space="preserve">upoważnia Zamawiającego oraz osoby przez niego wskazane do wykonywania zależnych praw autorskich, w tym do udzielania zgody na opracowania </w:t>
      </w:r>
      <w:r w:rsidRPr="00F74C44">
        <w:rPr>
          <w:rFonts w:ascii="Times New Roman" w:eastAsia="Times New Roman" w:hAnsi="Times New Roman" w:cs="Times New Roman"/>
          <w:sz w:val="24"/>
          <w:szCs w:val="24"/>
        </w:rPr>
        <w:br/>
        <w:t xml:space="preserve">i modyfikacje utworów i korzystania z nich oraz rozpowszechniania w ramach pól eksploatacji określonych powyżej. </w:t>
      </w:r>
    </w:p>
    <w:p w:rsidR="00F74C44" w:rsidRPr="00385FC9" w:rsidRDefault="00F74C44" w:rsidP="00C2351C">
      <w:pPr>
        <w:numPr>
          <w:ilvl w:val="0"/>
          <w:numId w:val="152"/>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pacing w:val="-1"/>
          <w:sz w:val="24"/>
          <w:szCs w:val="24"/>
        </w:rPr>
        <w:t xml:space="preserve">Przeniesienie przez Wykonawcę i przejście na Zamawiającego praw autorskich i praw zależnych oraz udzielnie </w:t>
      </w:r>
      <w:r w:rsidRPr="00F74C44">
        <w:rPr>
          <w:rFonts w:ascii="Times New Roman" w:eastAsia="Times New Roman" w:hAnsi="Times New Roman" w:cs="Times New Roman"/>
          <w:sz w:val="24"/>
          <w:szCs w:val="24"/>
        </w:rPr>
        <w:t xml:space="preserve">wszelkich innych zgód i zezwoleń wskazanych w niniejszym paragrafie, następuje w ramach wynagrodzenia, o którym mowa w § 6 ust. 1 umowy. </w:t>
      </w:r>
    </w:p>
    <w:p w:rsidR="00F74C44" w:rsidRPr="00F74C44" w:rsidRDefault="00F74C44" w:rsidP="00385FC9">
      <w:pPr>
        <w:spacing w:before="120" w:after="0" w:line="23" w:lineRule="atLeast"/>
        <w:jc w:val="center"/>
        <w:rPr>
          <w:rFonts w:ascii="Times New Roman" w:eastAsia="Times New Roman" w:hAnsi="Times New Roman" w:cs="Times New Roman"/>
          <w:b/>
          <w:sz w:val="24"/>
          <w:szCs w:val="24"/>
        </w:rPr>
      </w:pPr>
      <w:r w:rsidRPr="00F74C44">
        <w:rPr>
          <w:rFonts w:ascii="Times New Roman" w:eastAsia="Times New Roman" w:hAnsi="Times New Roman" w:cs="Times New Roman"/>
          <w:b/>
          <w:sz w:val="24"/>
          <w:szCs w:val="24"/>
        </w:rPr>
        <w:t>Kary umowne</w:t>
      </w:r>
    </w:p>
    <w:p w:rsidR="00F74C44" w:rsidRPr="00F74C44" w:rsidRDefault="00F74C44" w:rsidP="00C70F34">
      <w:pPr>
        <w:spacing w:after="0" w:line="23" w:lineRule="atLeast"/>
        <w:jc w:val="center"/>
        <w:rPr>
          <w:rFonts w:ascii="Times New Roman" w:eastAsia="Times New Roman" w:hAnsi="Times New Roman" w:cs="Times New Roman"/>
          <w:b/>
          <w:sz w:val="24"/>
          <w:szCs w:val="24"/>
        </w:rPr>
      </w:pPr>
      <w:r w:rsidRPr="00F74C44">
        <w:rPr>
          <w:rFonts w:ascii="Times New Roman" w:eastAsia="Times New Roman" w:hAnsi="Times New Roman" w:cs="Times New Roman"/>
          <w:b/>
          <w:sz w:val="24"/>
          <w:szCs w:val="24"/>
        </w:rPr>
        <w:t>§ 9</w:t>
      </w:r>
    </w:p>
    <w:p w:rsidR="00F74C44" w:rsidRPr="00F74C44" w:rsidRDefault="00F74C44" w:rsidP="00C2351C">
      <w:pPr>
        <w:numPr>
          <w:ilvl w:val="1"/>
          <w:numId w:val="154"/>
        </w:numPr>
        <w:tabs>
          <w:tab w:val="clear" w:pos="360"/>
          <w:tab w:val="num" w:pos="426"/>
        </w:tabs>
        <w:spacing w:after="0" w:line="23" w:lineRule="atLeast"/>
        <w:ind w:left="426" w:hanging="426"/>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Wykonawca zapłaci Zamawiającemu kary umowne w przypadku:</w:t>
      </w:r>
    </w:p>
    <w:p w:rsidR="00F74C44" w:rsidRPr="00F74C44" w:rsidRDefault="00F74C44" w:rsidP="00C2351C">
      <w:pPr>
        <w:numPr>
          <w:ilvl w:val="0"/>
          <w:numId w:val="155"/>
        </w:numPr>
        <w:tabs>
          <w:tab w:val="left" w:pos="851"/>
        </w:tabs>
        <w:spacing w:after="0" w:line="23" w:lineRule="atLeast"/>
        <w:ind w:left="851" w:hanging="425"/>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zwłoki w realizacji przedmiotu umowy w stosunku do termin</w:t>
      </w:r>
      <w:r w:rsidR="00BD08A7">
        <w:rPr>
          <w:rFonts w:ascii="Times New Roman" w:eastAsia="Times New Roman" w:hAnsi="Times New Roman" w:cs="Times New Roman"/>
          <w:sz w:val="24"/>
          <w:szCs w:val="24"/>
        </w:rPr>
        <w:t>u określonego</w:t>
      </w:r>
      <w:r w:rsidRPr="00F74C44">
        <w:rPr>
          <w:rFonts w:ascii="Times New Roman" w:eastAsia="Times New Roman" w:hAnsi="Times New Roman" w:cs="Times New Roman"/>
          <w:sz w:val="24"/>
          <w:szCs w:val="24"/>
        </w:rPr>
        <w:t xml:space="preserve"> w § 5 ust. 1, przy zastrzeżeniu ust. 2 umowy – w wysokości 0,2% wartości netto umowy określonej w § 6 ust. 1, za każdy rozpoczęty dzień zwłoki, </w:t>
      </w:r>
    </w:p>
    <w:p w:rsidR="00F74C44" w:rsidRPr="00F74C44" w:rsidRDefault="00F74C44" w:rsidP="00C2351C">
      <w:pPr>
        <w:numPr>
          <w:ilvl w:val="0"/>
          <w:numId w:val="155"/>
        </w:numPr>
        <w:tabs>
          <w:tab w:val="left" w:pos="851"/>
        </w:tabs>
        <w:spacing w:after="0" w:line="23" w:lineRule="atLeast"/>
        <w:ind w:left="851" w:hanging="425"/>
        <w:jc w:val="both"/>
        <w:rPr>
          <w:rFonts w:ascii="Times New Roman" w:eastAsia="Times New Roman" w:hAnsi="Times New Roman" w:cs="Times New Roman"/>
          <w:color w:val="000000"/>
          <w:sz w:val="24"/>
          <w:szCs w:val="24"/>
        </w:rPr>
      </w:pPr>
      <w:r w:rsidRPr="00F74C44">
        <w:rPr>
          <w:rFonts w:ascii="Times New Roman" w:eastAsia="Times New Roman" w:hAnsi="Times New Roman" w:cs="Times New Roman"/>
          <w:color w:val="000000"/>
          <w:sz w:val="24"/>
          <w:szCs w:val="24"/>
        </w:rPr>
        <w:lastRenderedPageBreak/>
        <w:t xml:space="preserve">odstąpienia przez którąkolwiek ze Stron od umowy, z przyczyn leżących po stronie Wykonawcy – w wysokości 20% wartości </w:t>
      </w:r>
      <w:r w:rsidRPr="00F74C44">
        <w:rPr>
          <w:rFonts w:ascii="Times New Roman" w:eastAsia="Times New Roman" w:hAnsi="Times New Roman" w:cs="Times New Roman"/>
          <w:sz w:val="24"/>
          <w:szCs w:val="24"/>
        </w:rPr>
        <w:t xml:space="preserve">netto </w:t>
      </w:r>
      <w:r w:rsidRPr="00F74C44">
        <w:rPr>
          <w:rFonts w:ascii="Times New Roman" w:eastAsia="Times New Roman" w:hAnsi="Times New Roman" w:cs="Times New Roman"/>
          <w:color w:val="000000"/>
          <w:sz w:val="24"/>
          <w:szCs w:val="24"/>
        </w:rPr>
        <w:t>umowy, w zakresie której od umowy odstąpiono,</w:t>
      </w:r>
    </w:p>
    <w:p w:rsidR="00F74C44" w:rsidRPr="00F74C44" w:rsidRDefault="00F74C44" w:rsidP="00C2351C">
      <w:pPr>
        <w:numPr>
          <w:ilvl w:val="0"/>
          <w:numId w:val="155"/>
        </w:numPr>
        <w:tabs>
          <w:tab w:val="left" w:pos="851"/>
        </w:tabs>
        <w:spacing w:after="0" w:line="23" w:lineRule="atLeast"/>
        <w:ind w:left="851" w:hanging="425"/>
        <w:jc w:val="both"/>
        <w:rPr>
          <w:rFonts w:ascii="Times New Roman" w:eastAsia="Times New Roman" w:hAnsi="Times New Roman" w:cs="Times New Roman"/>
          <w:color w:val="000000"/>
          <w:sz w:val="24"/>
          <w:szCs w:val="24"/>
        </w:rPr>
      </w:pPr>
      <w:r w:rsidRPr="00F74C44">
        <w:rPr>
          <w:rFonts w:ascii="Times New Roman" w:eastAsia="Times New Roman" w:hAnsi="Times New Roman" w:cs="Times New Roman"/>
          <w:sz w:val="24"/>
          <w:szCs w:val="24"/>
        </w:rPr>
        <w:t>wykonania przedmiotu umowy niezgodnie z wymaganiami opisu przedmiotu zamówienia (Załącznik nr 1 do umowy), w wysokości 20% wartości netto umowy określonej w § 6 ust. 1.</w:t>
      </w:r>
    </w:p>
    <w:p w:rsidR="00F74C44" w:rsidRPr="00F74C44" w:rsidRDefault="00F74C44" w:rsidP="00C2351C">
      <w:pPr>
        <w:numPr>
          <w:ilvl w:val="1"/>
          <w:numId w:val="154"/>
        </w:numPr>
        <w:tabs>
          <w:tab w:val="clear" w:pos="360"/>
          <w:tab w:val="num" w:pos="426"/>
        </w:tabs>
        <w:spacing w:after="0" w:line="23" w:lineRule="atLeast"/>
        <w:ind w:left="426" w:hanging="423"/>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Łączna maksymalna wysokość kar umownych, których może dochodzić Zamawiający, wynosi 20% wartości netto umowy określonej w § 6 ust. 1.</w:t>
      </w:r>
    </w:p>
    <w:p w:rsidR="00F74C44" w:rsidRPr="00F74C44" w:rsidRDefault="00F74C44" w:rsidP="00C2351C">
      <w:pPr>
        <w:numPr>
          <w:ilvl w:val="1"/>
          <w:numId w:val="154"/>
        </w:numPr>
        <w:tabs>
          <w:tab w:val="clear" w:pos="360"/>
          <w:tab w:val="num" w:pos="426"/>
        </w:tabs>
        <w:spacing w:after="0" w:line="23" w:lineRule="atLeast"/>
        <w:ind w:left="426" w:hanging="423"/>
        <w:jc w:val="both"/>
        <w:rPr>
          <w:rFonts w:ascii="Times New Roman" w:eastAsia="Times New Roman" w:hAnsi="Times New Roman" w:cs="Times New Roman"/>
          <w:sz w:val="24"/>
          <w:szCs w:val="24"/>
        </w:rPr>
      </w:pPr>
      <w:r w:rsidRPr="00F74C44">
        <w:rPr>
          <w:rFonts w:ascii="Times New Roman" w:eastAsia="Times New Roman" w:hAnsi="Times New Roman" w:cs="Times New Roman"/>
          <w:color w:val="000000"/>
          <w:sz w:val="24"/>
          <w:szCs w:val="24"/>
        </w:rPr>
        <w:t>Zamawiający zastrzega sobie prawo do dochodzenia odszkodowania uzupełniającego przekraczającego wysokość kar umownych, do wysokości rzeczywiście poniesionej szkody.</w:t>
      </w:r>
    </w:p>
    <w:p w:rsidR="00F74C44" w:rsidRPr="00F74C44" w:rsidRDefault="00F74C44" w:rsidP="00C2351C">
      <w:pPr>
        <w:numPr>
          <w:ilvl w:val="1"/>
          <w:numId w:val="154"/>
        </w:numPr>
        <w:tabs>
          <w:tab w:val="clear" w:pos="360"/>
          <w:tab w:val="num" w:pos="426"/>
        </w:tabs>
        <w:spacing w:after="0" w:line="23" w:lineRule="atLeast"/>
        <w:ind w:left="426" w:hanging="423"/>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Zamawiający zastrzega sobie także prawo potrącenia kar z wynagrodzenia należnego Wykonawcy. O potrąceniu kary umownej z faktury, Zamawiający powiadomi Wykonawcę pisemnie listem poleconym.</w:t>
      </w:r>
    </w:p>
    <w:p w:rsidR="00F74C44" w:rsidRPr="00F74C44" w:rsidRDefault="00F74C44" w:rsidP="00C2351C">
      <w:pPr>
        <w:numPr>
          <w:ilvl w:val="1"/>
          <w:numId w:val="154"/>
        </w:numPr>
        <w:tabs>
          <w:tab w:val="clear" w:pos="360"/>
          <w:tab w:val="num" w:pos="426"/>
        </w:tabs>
        <w:spacing w:after="0" w:line="23" w:lineRule="atLeast"/>
        <w:ind w:left="426" w:hanging="423"/>
        <w:jc w:val="both"/>
        <w:rPr>
          <w:rFonts w:ascii="Times New Roman" w:eastAsia="Times New Roman" w:hAnsi="Times New Roman" w:cs="Times New Roman"/>
          <w:color w:val="000000" w:themeColor="text1"/>
          <w:sz w:val="24"/>
          <w:szCs w:val="24"/>
        </w:rPr>
      </w:pPr>
      <w:r w:rsidRPr="00F74C44">
        <w:rPr>
          <w:rFonts w:ascii="Times New Roman" w:eastAsia="Times New Roman" w:hAnsi="Times New Roman" w:cs="Times New Roman"/>
          <w:color w:val="000000" w:themeColor="text1"/>
          <w:sz w:val="24"/>
          <w:szCs w:val="24"/>
        </w:rPr>
        <w:t>Żadna Strona nie będzie odpowiedzialna za niewykonanie lub nienależyte wykonanie swoich zobowiązań w ramach umowy, jeżeli takie niewykonanie lub nienależyte wykonanie jest wynikiem siły wyższej.</w:t>
      </w:r>
    </w:p>
    <w:p w:rsidR="00F74C44" w:rsidRPr="00F74C44" w:rsidRDefault="00F74C44" w:rsidP="00C2351C">
      <w:pPr>
        <w:numPr>
          <w:ilvl w:val="1"/>
          <w:numId w:val="154"/>
        </w:numPr>
        <w:tabs>
          <w:tab w:val="clear" w:pos="360"/>
          <w:tab w:val="num" w:pos="426"/>
        </w:tabs>
        <w:spacing w:after="0" w:line="23" w:lineRule="atLeast"/>
        <w:ind w:left="426" w:hanging="423"/>
        <w:jc w:val="both"/>
        <w:rPr>
          <w:rFonts w:ascii="Times New Roman" w:eastAsia="Times New Roman" w:hAnsi="Times New Roman" w:cs="Times New Roman"/>
          <w:color w:val="000000" w:themeColor="text1"/>
          <w:sz w:val="24"/>
          <w:szCs w:val="24"/>
        </w:rPr>
      </w:pPr>
      <w:r w:rsidRPr="00F74C44">
        <w:rPr>
          <w:rFonts w:ascii="Times New Roman" w:eastAsia="Times New Roman" w:hAnsi="Times New Roman" w:cs="Times New Roman"/>
          <w:color w:val="000000" w:themeColor="text1"/>
          <w:sz w:val="24"/>
          <w:szCs w:val="24"/>
        </w:rPr>
        <w:t>W rozumieniu niniejszej umowy, siła wyższa oznacza okoliczności pozostające poza kontrolą Strony, uniemożliwiające wykonanie przez tę Stronę jej zobowiązań, których nie można było przewidzieć w chwili zawierania umowy ani im zapobiec przy dołożeniu należytej staranności.</w:t>
      </w:r>
    </w:p>
    <w:p w:rsidR="00F74C44" w:rsidRPr="00F74C44" w:rsidRDefault="00F74C44" w:rsidP="00C2351C">
      <w:pPr>
        <w:numPr>
          <w:ilvl w:val="1"/>
          <w:numId w:val="154"/>
        </w:numPr>
        <w:tabs>
          <w:tab w:val="clear" w:pos="360"/>
          <w:tab w:val="num" w:pos="426"/>
        </w:tabs>
        <w:spacing w:after="0" w:line="23" w:lineRule="atLeast"/>
        <w:ind w:left="426" w:hanging="423"/>
        <w:jc w:val="both"/>
        <w:rPr>
          <w:rFonts w:ascii="Times New Roman" w:eastAsia="Times New Roman" w:hAnsi="Times New Roman" w:cs="Times New Roman"/>
          <w:color w:val="000000" w:themeColor="text1"/>
          <w:sz w:val="24"/>
          <w:szCs w:val="24"/>
        </w:rPr>
      </w:pPr>
      <w:r w:rsidRPr="00F74C44">
        <w:rPr>
          <w:rFonts w:ascii="Times New Roman" w:eastAsia="Times New Roman" w:hAnsi="Times New Roman" w:cs="Times New Roman"/>
          <w:color w:val="000000" w:themeColor="text1"/>
          <w:sz w:val="24"/>
          <w:szCs w:val="24"/>
        </w:rPr>
        <w:t>Za siłę wyższą nie uznaje się niedotrzymanie zobowiązań przez kontrahenta Wykonawcy.</w:t>
      </w:r>
    </w:p>
    <w:p w:rsidR="00F74C44" w:rsidRPr="00F74C44" w:rsidRDefault="00F74C44" w:rsidP="00C2351C">
      <w:pPr>
        <w:numPr>
          <w:ilvl w:val="1"/>
          <w:numId w:val="154"/>
        </w:numPr>
        <w:tabs>
          <w:tab w:val="clear" w:pos="360"/>
          <w:tab w:val="num" w:pos="426"/>
        </w:tabs>
        <w:spacing w:after="0" w:line="23" w:lineRule="atLeast"/>
        <w:ind w:left="426" w:hanging="423"/>
        <w:jc w:val="both"/>
        <w:rPr>
          <w:rFonts w:ascii="Times New Roman" w:eastAsia="Times New Roman" w:hAnsi="Times New Roman" w:cs="Times New Roman"/>
          <w:color w:val="000000" w:themeColor="text1"/>
          <w:sz w:val="24"/>
          <w:szCs w:val="24"/>
        </w:rPr>
      </w:pPr>
      <w:r w:rsidRPr="00F74C44">
        <w:rPr>
          <w:rFonts w:ascii="Times New Roman" w:eastAsia="Times New Roman" w:hAnsi="Times New Roman" w:cs="Times New Roman"/>
          <w:color w:val="000000" w:themeColor="text1"/>
          <w:sz w:val="24"/>
          <w:szCs w:val="24"/>
        </w:rPr>
        <w:t xml:space="preserve">W przypadku zaistnienia okoliczności siły wyższej, Strona, która powołuje się na te okoliczności, niezwłocznie zawiadomi druga Stronę na piśmie o jej zaistnieniu </w:t>
      </w:r>
      <w:r w:rsidRPr="00F74C44">
        <w:rPr>
          <w:rFonts w:ascii="Times New Roman" w:eastAsia="Times New Roman" w:hAnsi="Times New Roman" w:cs="Times New Roman"/>
          <w:color w:val="000000" w:themeColor="text1"/>
          <w:sz w:val="24"/>
          <w:szCs w:val="24"/>
        </w:rPr>
        <w:br/>
        <w:t>i przyczynach.</w:t>
      </w:r>
    </w:p>
    <w:p w:rsidR="00F74C44" w:rsidRPr="00385FC9" w:rsidRDefault="00F74C44" w:rsidP="00C2351C">
      <w:pPr>
        <w:numPr>
          <w:ilvl w:val="1"/>
          <w:numId w:val="154"/>
        </w:numPr>
        <w:tabs>
          <w:tab w:val="clear" w:pos="360"/>
          <w:tab w:val="num" w:pos="426"/>
        </w:tabs>
        <w:spacing w:after="0" w:line="23" w:lineRule="atLeast"/>
        <w:ind w:left="426" w:hanging="426"/>
        <w:jc w:val="both"/>
        <w:rPr>
          <w:rFonts w:ascii="Times New Roman" w:eastAsia="Times New Roman" w:hAnsi="Times New Roman" w:cs="Times New Roman"/>
          <w:color w:val="000000" w:themeColor="text1"/>
          <w:sz w:val="24"/>
          <w:szCs w:val="24"/>
        </w:rPr>
      </w:pPr>
      <w:r w:rsidRPr="00F74C44">
        <w:rPr>
          <w:rFonts w:ascii="Times New Roman" w:eastAsia="Times New Roman" w:hAnsi="Times New Roman" w:cs="Times New Roman"/>
          <w:color w:val="000000" w:themeColor="text1"/>
          <w:sz w:val="24"/>
          <w:szCs w:val="24"/>
        </w:rPr>
        <w:t>W razie zaistnienia siły wyższej wpływającej na termin realizacji umowy, Strony zobowiązują się w terminie 14 (czternastu) dni kalend</w:t>
      </w:r>
      <w:r w:rsidR="00385FC9">
        <w:rPr>
          <w:rFonts w:ascii="Times New Roman" w:eastAsia="Times New Roman" w:hAnsi="Times New Roman" w:cs="Times New Roman"/>
          <w:color w:val="000000" w:themeColor="text1"/>
          <w:sz w:val="24"/>
          <w:szCs w:val="24"/>
        </w:rPr>
        <w:t xml:space="preserve">arzowych od dnia zawiadomienia, </w:t>
      </w:r>
      <w:r w:rsidRPr="00F74C44">
        <w:rPr>
          <w:rFonts w:ascii="Times New Roman" w:eastAsia="Times New Roman" w:hAnsi="Times New Roman" w:cs="Times New Roman"/>
          <w:color w:val="000000" w:themeColor="text1"/>
          <w:sz w:val="24"/>
          <w:szCs w:val="24"/>
        </w:rPr>
        <w:t>o którym mowa w ust. 8, ustalić nowy termin wykonania umowy lub ewentualnie podjąć decyzję o odstąpieniu od niej.</w:t>
      </w:r>
    </w:p>
    <w:p w:rsidR="00F74C44" w:rsidRPr="00F74C44" w:rsidRDefault="00F74C44" w:rsidP="00385FC9">
      <w:pPr>
        <w:spacing w:before="120"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Zmiany umowy</w:t>
      </w:r>
    </w:p>
    <w:p w:rsidR="00F74C44" w:rsidRPr="00F74C44" w:rsidRDefault="00F74C44" w:rsidP="00C70F34">
      <w:pPr>
        <w:spacing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 10</w:t>
      </w:r>
    </w:p>
    <w:p w:rsidR="00F74C44" w:rsidRPr="00F74C44" w:rsidRDefault="00F74C44" w:rsidP="00C2351C">
      <w:pPr>
        <w:widowControl w:val="0"/>
        <w:numPr>
          <w:ilvl w:val="0"/>
          <w:numId w:val="156"/>
        </w:numPr>
        <w:tabs>
          <w:tab w:val="left" w:pos="426"/>
        </w:tabs>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Poza przypadkami określonymi w ustawie z dnia 11 września 2019 r. – Prawo zamówień publicznych, </w:t>
      </w:r>
      <w:r w:rsidRPr="00F74C44">
        <w:rPr>
          <w:rFonts w:ascii="Times New Roman" w:eastAsia="Times New Roman" w:hAnsi="Times New Roman" w:cs="Times New Roman"/>
          <w:color w:val="000000"/>
          <w:sz w:val="24"/>
          <w:szCs w:val="24"/>
        </w:rPr>
        <w:t>Strony dopuszczają możliwość dokonania zmiany umowy w następującym zakresie i na określonych poniżej warunkach:</w:t>
      </w:r>
    </w:p>
    <w:p w:rsidR="00F74C44" w:rsidRPr="00F74C44" w:rsidRDefault="00F74C44" w:rsidP="00C2351C">
      <w:pPr>
        <w:numPr>
          <w:ilvl w:val="0"/>
          <w:numId w:val="157"/>
        </w:numPr>
        <w:spacing w:after="0" w:line="23" w:lineRule="atLeast"/>
        <w:ind w:hanging="294"/>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 zakresie zmiany terminu wykonania przedmiotu umowy, spowodowanego:</w:t>
      </w:r>
    </w:p>
    <w:p w:rsidR="00F74C44" w:rsidRPr="00F74C44" w:rsidRDefault="00F74C44" w:rsidP="00C2351C">
      <w:pPr>
        <w:numPr>
          <w:ilvl w:val="2"/>
          <w:numId w:val="158"/>
        </w:numPr>
        <w:spacing w:after="0" w:line="23" w:lineRule="atLeast"/>
        <w:ind w:left="993" w:hanging="283"/>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wystąpieniem zdarzeń siły wyższej, przez które należy rozumieć zdarzenia nagłe, wywołane przyczyną zewnętrzną, pozostające poza kontrolą obu Stron umowy, </w:t>
      </w:r>
    </w:p>
    <w:p w:rsidR="00F74C44" w:rsidRPr="00F74C44" w:rsidRDefault="00F74C44" w:rsidP="00C2351C">
      <w:pPr>
        <w:numPr>
          <w:ilvl w:val="2"/>
          <w:numId w:val="158"/>
        </w:numPr>
        <w:spacing w:after="0" w:line="23" w:lineRule="atLeast"/>
        <w:ind w:left="993" w:hanging="283"/>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przyczynami nieleżącymi po stronie Wykonawcy, w szczególności opóźnieniem </w:t>
      </w:r>
      <w:r w:rsidRPr="00F74C44">
        <w:rPr>
          <w:rFonts w:ascii="Times New Roman" w:eastAsia="Times New Roman" w:hAnsi="Times New Roman" w:cs="Times New Roman"/>
          <w:sz w:val="24"/>
          <w:szCs w:val="24"/>
        </w:rPr>
        <w:br/>
        <w:t xml:space="preserve">w realizacji obowiązków Zamawiającego wynikających z umowy, </w:t>
      </w:r>
    </w:p>
    <w:p w:rsidR="00F74C44" w:rsidRPr="00F74C44" w:rsidRDefault="00F74C44" w:rsidP="00C2351C">
      <w:pPr>
        <w:numPr>
          <w:ilvl w:val="0"/>
          <w:numId w:val="157"/>
        </w:numPr>
        <w:spacing w:after="0" w:line="23" w:lineRule="atLeast"/>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 zakresie zmiany terminu wykonania umowy w części dotyczącej przeprowadzenia szkoleń, w przypadku:</w:t>
      </w:r>
    </w:p>
    <w:p w:rsidR="00F74C44" w:rsidRPr="00F74C44" w:rsidRDefault="00F74C44" w:rsidP="00C2351C">
      <w:pPr>
        <w:numPr>
          <w:ilvl w:val="3"/>
          <w:numId w:val="151"/>
        </w:numPr>
        <w:spacing w:after="0" w:line="23" w:lineRule="atLeast"/>
        <w:ind w:left="993" w:hanging="284"/>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zmiany przepisów powszechnie obowiązującego prawa w zakresie mającym wpływ na realizację umowy, w szczególności zmiany przepisów związanych </w:t>
      </w:r>
      <w:r w:rsidRPr="00F74C44">
        <w:rPr>
          <w:rFonts w:ascii="Times New Roman" w:eastAsia="Times New Roman" w:hAnsi="Times New Roman" w:cs="Times New Roman"/>
          <w:sz w:val="24"/>
          <w:szCs w:val="24"/>
        </w:rPr>
        <w:br/>
        <w:t xml:space="preserve">z zapobieganiem, przeciwdziałaniem lub zwalczaniem COVID-19 lub innych chorób zakaźnych, które to zmiany uniemożliwiają lub znacznie utrudniają przeprowadzenie wszystkich modułów szkolenia, w terminie określonym w § 5 ust.1 umowy,   </w:t>
      </w:r>
    </w:p>
    <w:p w:rsidR="00F74C44" w:rsidRPr="00F74C44" w:rsidRDefault="00F74C44" w:rsidP="00C2351C">
      <w:pPr>
        <w:numPr>
          <w:ilvl w:val="3"/>
          <w:numId w:val="151"/>
        </w:numPr>
        <w:spacing w:after="0" w:line="23" w:lineRule="atLeast"/>
        <w:ind w:left="993" w:hanging="284"/>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braku możliwości wzięcia udziału w szkoleniu wyznaczonych uczestników, </w:t>
      </w:r>
      <w:r w:rsidRPr="00F74C44">
        <w:rPr>
          <w:rFonts w:ascii="Times New Roman" w:eastAsia="Times New Roman" w:hAnsi="Times New Roman" w:cs="Times New Roman"/>
          <w:sz w:val="24"/>
          <w:szCs w:val="24"/>
        </w:rPr>
        <w:br/>
        <w:t xml:space="preserve">w terminie określonym w § 5 ust. 1 umowy, z uwagi na okoliczności związane </w:t>
      </w:r>
      <w:r w:rsidRPr="00F74C44">
        <w:rPr>
          <w:rFonts w:ascii="Times New Roman" w:eastAsia="Times New Roman" w:hAnsi="Times New Roman" w:cs="Times New Roman"/>
          <w:sz w:val="24"/>
          <w:szCs w:val="24"/>
        </w:rPr>
        <w:br/>
      </w:r>
      <w:r w:rsidRPr="00F74C44">
        <w:rPr>
          <w:rFonts w:ascii="Times New Roman" w:eastAsia="Times New Roman" w:hAnsi="Times New Roman" w:cs="Times New Roman"/>
          <w:sz w:val="24"/>
          <w:szCs w:val="24"/>
        </w:rPr>
        <w:lastRenderedPageBreak/>
        <w:t xml:space="preserve">z pandemią COVID-19, w szczególności z uwagi na objęcie tych osób obowiązkową izolacją, obowiązkową kwarantanną lub hospitalizacją; </w:t>
      </w:r>
    </w:p>
    <w:p w:rsidR="00F74C44" w:rsidRPr="00385FC9" w:rsidRDefault="00F74C44" w:rsidP="00385FC9">
      <w:pPr>
        <w:tabs>
          <w:tab w:val="left" w:pos="426"/>
        </w:tabs>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2. </w:t>
      </w:r>
      <w:r w:rsidR="00385FC9">
        <w:rPr>
          <w:rFonts w:ascii="Times New Roman" w:eastAsia="Times New Roman" w:hAnsi="Times New Roman" w:cs="Times New Roman"/>
          <w:sz w:val="24"/>
          <w:szCs w:val="24"/>
        </w:rPr>
        <w:tab/>
      </w:r>
      <w:r w:rsidRPr="00F74C44">
        <w:rPr>
          <w:rFonts w:ascii="Times New Roman" w:eastAsia="Times New Roman" w:hAnsi="Times New Roman" w:cs="Times New Roman"/>
          <w:sz w:val="24"/>
          <w:szCs w:val="24"/>
        </w:rPr>
        <w:t xml:space="preserve">Każdorazowo zmiana umowy wymagać będzie zgodnej woli Stron, a wskazane </w:t>
      </w:r>
      <w:r w:rsidRPr="00F74C44">
        <w:rPr>
          <w:rFonts w:ascii="Times New Roman" w:eastAsia="Times New Roman" w:hAnsi="Times New Roman" w:cs="Times New Roman"/>
          <w:sz w:val="24"/>
          <w:szCs w:val="24"/>
        </w:rPr>
        <w:br/>
        <w:t>w niniejszym paragrafie podstawy jej dokonania nie stanowią obowiązku dokonania zmian, lecz uprawnienie Stron.</w:t>
      </w:r>
    </w:p>
    <w:p w:rsidR="00F74C44" w:rsidRPr="00F74C44" w:rsidRDefault="00F74C44" w:rsidP="00385FC9">
      <w:pPr>
        <w:spacing w:before="120"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Odstąpienie od umowy</w:t>
      </w:r>
    </w:p>
    <w:p w:rsidR="00F74C44" w:rsidRPr="00F74C44" w:rsidRDefault="00F74C44" w:rsidP="00C70F34">
      <w:pPr>
        <w:spacing w:after="0" w:line="23" w:lineRule="atLeast"/>
        <w:jc w:val="center"/>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 11</w:t>
      </w:r>
    </w:p>
    <w:p w:rsidR="00F74C44" w:rsidRPr="00F74C44" w:rsidRDefault="00F74C44" w:rsidP="00C2351C">
      <w:pPr>
        <w:numPr>
          <w:ilvl w:val="2"/>
          <w:numId w:val="154"/>
        </w:numPr>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Poza przypadkami określonymi w Ustawie z dnia 23 kwietnia 1964 r. - Kodeks cywilny (t</w:t>
      </w:r>
      <w:r w:rsidR="00816083">
        <w:rPr>
          <w:rFonts w:ascii="Times New Roman" w:eastAsia="Times New Roman" w:hAnsi="Times New Roman" w:cs="Times New Roman"/>
          <w:sz w:val="24"/>
          <w:szCs w:val="24"/>
        </w:rPr>
        <w:t xml:space="preserve">. </w:t>
      </w:r>
      <w:r w:rsidRPr="00F74C44">
        <w:rPr>
          <w:rFonts w:ascii="Times New Roman" w:eastAsia="Times New Roman" w:hAnsi="Times New Roman" w:cs="Times New Roman"/>
          <w:sz w:val="24"/>
          <w:szCs w:val="24"/>
        </w:rPr>
        <w:t>j. z dnia 9 czerwca 2022 r. Dz.U. z 2022 r. poz. 1360</w:t>
      </w:r>
      <w:r w:rsidR="000608E7">
        <w:rPr>
          <w:rFonts w:ascii="Times New Roman" w:eastAsia="Times New Roman" w:hAnsi="Times New Roman" w:cs="Times New Roman"/>
          <w:sz w:val="24"/>
          <w:szCs w:val="24"/>
        </w:rPr>
        <w:t xml:space="preserve"> ze zm.) oraz w ustawie z dnia </w:t>
      </w:r>
      <w:r w:rsidRPr="00F74C44">
        <w:rPr>
          <w:rFonts w:ascii="Times New Roman" w:eastAsia="Times New Roman" w:hAnsi="Times New Roman" w:cs="Times New Roman"/>
          <w:sz w:val="24"/>
          <w:szCs w:val="24"/>
        </w:rPr>
        <w:t>11 września 2019 r. – Prawo zamówień publicznych, Zamawiający może odstąpić od umowy ex nunc, do końca obowiązywania umowy, w następujących przypadkach:</w:t>
      </w:r>
    </w:p>
    <w:p w:rsidR="00F74C44" w:rsidRPr="00F74C44" w:rsidRDefault="00F74C44" w:rsidP="00C2351C">
      <w:pPr>
        <w:numPr>
          <w:ilvl w:val="3"/>
          <w:numId w:val="154"/>
        </w:numPr>
        <w:tabs>
          <w:tab w:val="left" w:pos="851"/>
        </w:tabs>
        <w:spacing w:after="0" w:line="23" w:lineRule="atLeast"/>
        <w:ind w:left="851" w:hanging="425"/>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zwłoki Wykonawcy w wykonaniu umowy w stosunku do terminu określonego </w:t>
      </w:r>
      <w:r w:rsidRPr="00F74C44">
        <w:rPr>
          <w:rFonts w:ascii="Times New Roman" w:eastAsia="Times New Roman" w:hAnsi="Times New Roman" w:cs="Times New Roman"/>
          <w:sz w:val="24"/>
          <w:szCs w:val="24"/>
        </w:rPr>
        <w:br/>
        <w:t>w § 5 ust. 1</w:t>
      </w:r>
      <w:r w:rsidRPr="00F74C44">
        <w:rPr>
          <w:rFonts w:ascii="Times New Roman" w:eastAsia="Times New Roman" w:hAnsi="Times New Roman" w:cs="Times New Roman"/>
          <w:color w:val="FF0000"/>
          <w:sz w:val="24"/>
          <w:szCs w:val="24"/>
        </w:rPr>
        <w:t xml:space="preserve"> </w:t>
      </w:r>
      <w:r w:rsidRPr="00F74C44">
        <w:rPr>
          <w:rFonts w:ascii="Times New Roman" w:eastAsia="Times New Roman" w:hAnsi="Times New Roman" w:cs="Times New Roman"/>
          <w:sz w:val="24"/>
          <w:szCs w:val="24"/>
        </w:rPr>
        <w:t xml:space="preserve">umowy, wynoszącej co najmniej 7 dni, bez konieczności uprzedniego wezwania Wykonawcy do wykonania umowy, </w:t>
      </w:r>
    </w:p>
    <w:p w:rsidR="00F74C44" w:rsidRPr="00F74C44" w:rsidRDefault="00F74C44" w:rsidP="00C2351C">
      <w:pPr>
        <w:numPr>
          <w:ilvl w:val="3"/>
          <w:numId w:val="154"/>
        </w:numPr>
        <w:tabs>
          <w:tab w:val="left" w:pos="851"/>
        </w:tabs>
        <w:spacing w:after="0" w:line="23" w:lineRule="atLeast"/>
        <w:ind w:left="851" w:hanging="425"/>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gdy suma kar umownych naliczonych Wykonawcy na podstawie umowy przekroczy 10% wartości umowy netto określonej w § 6 ust. 1 umowy, </w:t>
      </w:r>
    </w:p>
    <w:p w:rsidR="00F74C44" w:rsidRPr="00F74C44" w:rsidRDefault="00F74C44" w:rsidP="00C2351C">
      <w:pPr>
        <w:numPr>
          <w:ilvl w:val="3"/>
          <w:numId w:val="154"/>
        </w:numPr>
        <w:tabs>
          <w:tab w:val="left" w:pos="851"/>
        </w:tabs>
        <w:spacing w:after="0" w:line="23" w:lineRule="atLeast"/>
        <w:ind w:left="851" w:hanging="425"/>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lang w:eastAsia="pl-PL"/>
        </w:rPr>
        <w:t>identyfikacji nielicencjonowanego lub podrobionego oprogramowania lub jego elementów, w tym podrobionych lub przerobionych certyfikatów/etykiet producenta.</w:t>
      </w:r>
    </w:p>
    <w:p w:rsidR="00F74C44" w:rsidRPr="00F74C44" w:rsidRDefault="00F74C44" w:rsidP="00C2351C">
      <w:pPr>
        <w:numPr>
          <w:ilvl w:val="2"/>
          <w:numId w:val="154"/>
        </w:numPr>
        <w:tabs>
          <w:tab w:val="left" w:pos="426"/>
        </w:tabs>
        <w:spacing w:after="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Strony zgodnie ustalają, że pomimo odstąpienia od umowy, znajdują zastosowanie przepisy dotyczące kar umownych z tytułu odstąpienia od umowy oraz wzajemne obowiązki Stron będące skutkiem odstąpienia.</w:t>
      </w:r>
    </w:p>
    <w:p w:rsidR="00F74C44" w:rsidRDefault="00F74C44" w:rsidP="00C2351C">
      <w:pPr>
        <w:numPr>
          <w:ilvl w:val="2"/>
          <w:numId w:val="154"/>
        </w:numPr>
        <w:spacing w:after="16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Wykonanie umownego prawa do odstąpienia od umowy, wymienionego w ust. 1 powyżej, może nastąpić w terminie 14 dni, od chwili powzięcia informacji </w:t>
      </w:r>
      <w:r w:rsidR="000608E7">
        <w:rPr>
          <w:rFonts w:ascii="Times New Roman" w:eastAsia="Times New Roman" w:hAnsi="Times New Roman" w:cs="Times New Roman"/>
          <w:sz w:val="24"/>
          <w:szCs w:val="24"/>
        </w:rPr>
        <w:br/>
      </w:r>
      <w:r w:rsidRPr="00F74C44">
        <w:rPr>
          <w:rFonts w:ascii="Times New Roman" w:eastAsia="Times New Roman" w:hAnsi="Times New Roman" w:cs="Times New Roman"/>
          <w:sz w:val="24"/>
          <w:szCs w:val="24"/>
        </w:rPr>
        <w:t>o wymienionych w tym przepisie okolicznościach.</w:t>
      </w:r>
    </w:p>
    <w:p w:rsidR="00385FC9" w:rsidRPr="00385FC9" w:rsidRDefault="00385FC9" w:rsidP="00385FC9">
      <w:pPr>
        <w:spacing w:after="160" w:line="23" w:lineRule="atLeast"/>
        <w:ind w:left="426"/>
        <w:contextualSpacing/>
        <w:jc w:val="both"/>
        <w:rPr>
          <w:rFonts w:ascii="Times New Roman" w:eastAsia="Times New Roman" w:hAnsi="Times New Roman" w:cs="Times New Roman"/>
          <w:sz w:val="12"/>
          <w:szCs w:val="12"/>
        </w:rPr>
      </w:pPr>
    </w:p>
    <w:p w:rsidR="00F74C44" w:rsidRPr="00F74C44" w:rsidRDefault="00F74C44" w:rsidP="00385FC9">
      <w:pPr>
        <w:suppressAutoHyphens/>
        <w:spacing w:before="120" w:after="0" w:line="23" w:lineRule="atLeast"/>
        <w:jc w:val="center"/>
        <w:rPr>
          <w:rFonts w:eastAsia="Times New Roman" w:cs="Times New Roman"/>
        </w:rPr>
      </w:pPr>
      <w:r w:rsidRPr="00F74C44">
        <w:rPr>
          <w:rFonts w:ascii="Times New Roman" w:eastAsia="Times New Roman" w:hAnsi="Times New Roman" w:cs="Times New Roman"/>
          <w:b/>
          <w:sz w:val="24"/>
          <w:szCs w:val="24"/>
        </w:rPr>
        <w:t>Udostępnienie danych</w:t>
      </w:r>
    </w:p>
    <w:p w:rsidR="00F74C44" w:rsidRPr="00F74C44" w:rsidRDefault="00F74C44" w:rsidP="00C70F34">
      <w:pPr>
        <w:suppressAutoHyphens/>
        <w:spacing w:after="0" w:line="23" w:lineRule="atLeast"/>
        <w:jc w:val="center"/>
        <w:rPr>
          <w:rFonts w:ascii="Times New Roman" w:eastAsia="Times New Roman" w:hAnsi="Times New Roman" w:cs="Times New Roman"/>
          <w:b/>
          <w:sz w:val="24"/>
          <w:szCs w:val="24"/>
        </w:rPr>
      </w:pPr>
      <w:r w:rsidRPr="00F74C44">
        <w:rPr>
          <w:rFonts w:ascii="Times New Roman" w:eastAsia="Times New Roman" w:hAnsi="Times New Roman" w:cs="Times New Roman"/>
          <w:b/>
          <w:sz w:val="24"/>
          <w:szCs w:val="24"/>
        </w:rPr>
        <w:t>§ 12</w:t>
      </w:r>
    </w:p>
    <w:p w:rsidR="00F74C44" w:rsidRPr="00F74C44" w:rsidRDefault="00F74C44" w:rsidP="00C2351C">
      <w:pPr>
        <w:widowControl w:val="0"/>
        <w:numPr>
          <w:ilvl w:val="0"/>
          <w:numId w:val="167"/>
        </w:numPr>
        <w:suppressAutoHyphens/>
        <w:spacing w:after="0" w:line="23" w:lineRule="atLeast"/>
        <w:ind w:left="426" w:hanging="426"/>
        <w:jc w:val="both"/>
        <w:rPr>
          <w:rFonts w:ascii="Times New Roman" w:eastAsia="Times New Roman" w:hAnsi="Times New Roman" w:cs="Times New Roman"/>
          <w:b/>
          <w:sz w:val="24"/>
          <w:szCs w:val="24"/>
          <w:lang w:eastAsia="pl-PL"/>
        </w:rPr>
      </w:pPr>
      <w:r w:rsidRPr="00F74C44">
        <w:rPr>
          <w:rFonts w:ascii="Times New Roman" w:eastAsia="Times New Roman" w:hAnsi="Times New Roman" w:cs="Times New Roman"/>
          <w:sz w:val="24"/>
          <w:szCs w:val="24"/>
        </w:rPr>
        <w:t>Na potrzeby zawarcia i realizacji Umowy Zamawiający udostępnia Wykonawcy dane osób wyznaczonych do bieżących kontaktów, w odniesieniu do których jest administratorem w rozumieniu art. 4 pkt. 7 rozporządzenia Parlamentu Europejskiego i Rady (UE) 2016/679 z dnia 27 kwietnia 2016r. w sprawie ochrony osób fizycznych w związku z przetwarzaniem danych osobowych i w sprawie swobodnego przepływu takich danych oraz uchylenia dyrektywy 95/46/WE.</w:t>
      </w:r>
    </w:p>
    <w:p w:rsidR="00F74C44" w:rsidRPr="00F74C44" w:rsidRDefault="00F74C44" w:rsidP="00C2351C">
      <w:pPr>
        <w:numPr>
          <w:ilvl w:val="0"/>
          <w:numId w:val="168"/>
        </w:numPr>
        <w:suppressAutoHyphens/>
        <w:spacing w:after="0" w:line="23" w:lineRule="atLeast"/>
        <w:ind w:left="426" w:firstLine="0"/>
        <w:contextualSpacing/>
        <w:jc w:val="both"/>
        <w:rPr>
          <w:rFonts w:ascii="Times New Roman" w:eastAsia="Calibri" w:hAnsi="Times New Roman" w:cs="Times New Roman"/>
          <w:sz w:val="24"/>
          <w:szCs w:val="24"/>
          <w:lang w:eastAsia="zh-CN"/>
        </w:rPr>
      </w:pPr>
      <w:r w:rsidRPr="00F74C44">
        <w:rPr>
          <w:rFonts w:ascii="Times New Roman" w:eastAsia="Times New Roman" w:hAnsi="Times New Roman" w:cs="Times New Roman"/>
          <w:sz w:val="24"/>
          <w:szCs w:val="24"/>
          <w:lang w:eastAsia="pl-PL"/>
        </w:rPr>
        <w:t>ze strony Wykonawcy:</w:t>
      </w:r>
    </w:p>
    <w:p w:rsidR="00F74C44" w:rsidRPr="00F74C44" w:rsidRDefault="000608E7" w:rsidP="000608E7">
      <w:pPr>
        <w:suppressAutoHyphens/>
        <w:spacing w:after="0" w:line="23" w:lineRule="atLeast"/>
        <w:ind w:left="709"/>
        <w:contextualSpacing/>
        <w:jc w:val="both"/>
        <w:rPr>
          <w:rFonts w:ascii="Times New Roman" w:eastAsia="Calibri" w:hAnsi="Times New Roman" w:cs="Times New Roman"/>
          <w:sz w:val="24"/>
          <w:szCs w:val="24"/>
          <w:lang w:eastAsia="zh-CN"/>
        </w:rPr>
      </w:pPr>
      <w:bookmarkStart w:id="20" w:name="_Hlk75607733"/>
      <w:bookmarkStart w:id="21" w:name="_Hlk75607742"/>
      <w:r>
        <w:rPr>
          <w:rFonts w:ascii="Times New Roman" w:eastAsia="Times New Roman" w:hAnsi="Times New Roman" w:cs="Times New Roman"/>
          <w:sz w:val="24"/>
          <w:szCs w:val="24"/>
          <w:lang w:eastAsia="pl-PL"/>
        </w:rPr>
        <w:t xml:space="preserve">- </w:t>
      </w:r>
      <w:r w:rsidR="00F74C44" w:rsidRPr="00F74C44">
        <w:rPr>
          <w:rFonts w:ascii="Times New Roman" w:eastAsia="Times New Roman" w:hAnsi="Times New Roman" w:cs="Times New Roman"/>
          <w:sz w:val="24"/>
          <w:szCs w:val="24"/>
          <w:lang w:eastAsia="pl-PL"/>
        </w:rPr>
        <w:t>…………………………………………………..., nr telefon ..…………………, nr faksu: ……………….………, adres e-mail: ….………….....;</w:t>
      </w:r>
      <w:bookmarkEnd w:id="20"/>
    </w:p>
    <w:p w:rsidR="00F74C44" w:rsidRPr="00F74C44" w:rsidRDefault="000608E7" w:rsidP="000608E7">
      <w:pPr>
        <w:suppressAutoHyphens/>
        <w:spacing w:after="0" w:line="23" w:lineRule="atLeast"/>
        <w:ind w:left="709"/>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F74C44" w:rsidRPr="00F74C44">
        <w:rPr>
          <w:rFonts w:ascii="Times New Roman" w:eastAsia="Calibri" w:hAnsi="Times New Roman" w:cs="Times New Roman"/>
          <w:sz w:val="24"/>
          <w:szCs w:val="24"/>
          <w:lang w:eastAsia="zh-CN"/>
        </w:rPr>
        <w:t>…………………………………………………..., nr telefon ..…………………, nr faksu: ……………….………, adres e-mail: ….………….....;</w:t>
      </w:r>
      <w:bookmarkEnd w:id="21"/>
    </w:p>
    <w:p w:rsidR="00F74C44" w:rsidRPr="00F74C44" w:rsidRDefault="00F74C44" w:rsidP="00C2351C">
      <w:pPr>
        <w:numPr>
          <w:ilvl w:val="0"/>
          <w:numId w:val="168"/>
        </w:numPr>
        <w:suppressAutoHyphens/>
        <w:spacing w:after="0" w:line="23" w:lineRule="atLeast"/>
        <w:ind w:left="426" w:firstLine="0"/>
        <w:contextualSpacing/>
        <w:jc w:val="both"/>
        <w:rPr>
          <w:rFonts w:ascii="Times New Roman" w:eastAsia="Calibri" w:hAnsi="Times New Roman" w:cs="Times New Roman"/>
          <w:sz w:val="24"/>
          <w:szCs w:val="24"/>
          <w:lang w:eastAsia="zh-CN"/>
        </w:rPr>
      </w:pPr>
      <w:r w:rsidRPr="00F74C44">
        <w:rPr>
          <w:rFonts w:ascii="Times New Roman" w:eastAsia="Times New Roman" w:hAnsi="Times New Roman" w:cs="Times New Roman"/>
          <w:sz w:val="24"/>
          <w:szCs w:val="24"/>
          <w:lang w:eastAsia="pl-PL"/>
        </w:rPr>
        <w:t xml:space="preserve">ze strony Zamawiającego: </w:t>
      </w:r>
    </w:p>
    <w:p w:rsidR="00F74C44" w:rsidRPr="00F74C44" w:rsidRDefault="000608E7" w:rsidP="000608E7">
      <w:pPr>
        <w:suppressAutoHyphens/>
        <w:spacing w:after="0" w:line="23" w:lineRule="atLeast"/>
        <w:ind w:left="709"/>
        <w:contextualSpacing/>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pl-PL"/>
        </w:rPr>
        <w:t xml:space="preserve">- </w:t>
      </w:r>
      <w:r w:rsidR="00F74C44" w:rsidRPr="00F74C44">
        <w:rPr>
          <w:rFonts w:ascii="Times New Roman" w:eastAsia="Times New Roman" w:hAnsi="Times New Roman" w:cs="Times New Roman"/>
          <w:sz w:val="24"/>
          <w:szCs w:val="24"/>
          <w:lang w:eastAsia="pl-PL"/>
        </w:rPr>
        <w:t>…………………………………………………..., nr telefon ..…………………, nr faksu: ……………….………, adres e-mail: ….………….....;</w:t>
      </w:r>
    </w:p>
    <w:p w:rsidR="00F74C44" w:rsidRPr="00F74C44" w:rsidRDefault="000608E7" w:rsidP="000608E7">
      <w:pPr>
        <w:suppressAutoHyphens/>
        <w:spacing w:after="0" w:line="23" w:lineRule="atLeast"/>
        <w:ind w:left="709"/>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w:t>
      </w:r>
      <w:r w:rsidR="00F74C44" w:rsidRPr="00F74C44">
        <w:rPr>
          <w:rFonts w:ascii="Times New Roman" w:eastAsia="Calibri" w:hAnsi="Times New Roman" w:cs="Times New Roman"/>
          <w:sz w:val="24"/>
          <w:szCs w:val="24"/>
          <w:lang w:eastAsia="zh-CN"/>
        </w:rPr>
        <w:t xml:space="preserve">…………………………………………..., nr telefon ..…………………, nr faksu: ……………….………, adres e-mail: ….…………...... </w:t>
      </w:r>
    </w:p>
    <w:p w:rsidR="00F74C44" w:rsidRPr="00F74C44" w:rsidRDefault="00F74C44" w:rsidP="00C2351C">
      <w:pPr>
        <w:numPr>
          <w:ilvl w:val="0"/>
          <w:numId w:val="174"/>
        </w:numPr>
        <w:tabs>
          <w:tab w:val="left" w:pos="426"/>
        </w:tabs>
        <w:suppressAutoHyphens/>
        <w:spacing w:before="120" w:after="12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Wykonawca oświadcza, że będzie przetwarzał udostępnione mu przez Zamawiającego dane osobowe, na podstawie art. 6 ust. 1 lit. b i f  RODO, w celu umożliwienia prawidłowej realizacji umowy między stronami, w tym komunikacji z osobami wyznaczonymi do kontaktów w zakresie realizacji Umowy.</w:t>
      </w:r>
    </w:p>
    <w:p w:rsidR="00F74C44" w:rsidRPr="00F74C44" w:rsidRDefault="00F74C44" w:rsidP="00C2351C">
      <w:pPr>
        <w:numPr>
          <w:ilvl w:val="0"/>
          <w:numId w:val="174"/>
        </w:numPr>
        <w:tabs>
          <w:tab w:val="left" w:pos="426"/>
        </w:tabs>
        <w:suppressAutoHyphens/>
        <w:spacing w:before="120" w:after="12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Wykonawca zobowiązuje się do przetwarzania udostępnionych mu danych osobowych z zachowaniem przepisów ogólnego rozporządzenia o ochronie danych osobowych </w:t>
      </w:r>
      <w:r w:rsidRPr="00F74C44">
        <w:rPr>
          <w:rFonts w:ascii="Times New Roman" w:eastAsia="Times New Roman" w:hAnsi="Times New Roman" w:cs="Times New Roman"/>
          <w:sz w:val="24"/>
          <w:szCs w:val="24"/>
        </w:rPr>
        <w:lastRenderedPageBreak/>
        <w:t>RODO, ustawy z dnia 10 maja 2018r. o ochronie danych osobowych oraz zasad określonych w niniejszej Umowie.</w:t>
      </w:r>
    </w:p>
    <w:p w:rsidR="00F74C44" w:rsidRPr="000608E7" w:rsidRDefault="00F74C44" w:rsidP="00C2351C">
      <w:pPr>
        <w:numPr>
          <w:ilvl w:val="0"/>
          <w:numId w:val="174"/>
        </w:numPr>
        <w:tabs>
          <w:tab w:val="left" w:pos="426"/>
        </w:tabs>
        <w:suppressAutoHyphens/>
        <w:spacing w:before="120" w:after="120" w:line="23" w:lineRule="atLeast"/>
        <w:ind w:left="426" w:hanging="426"/>
        <w:contextualSpacing/>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Wykonawca jest zobowiązany do posiadania wdrożonych odpowiednich środków technicznych i organizacyjnych, zapewniających odpowiedni stopień bezpieczeństwa przetwarzanych danych osobowych, zgodnie z wymogami RODO, tak by chronić prawa osób, których dane dotyczą. 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rsidR="00F74C44" w:rsidRPr="00F74C44" w:rsidRDefault="00F74C44" w:rsidP="00C70F34">
      <w:pPr>
        <w:suppressAutoHyphens/>
        <w:spacing w:after="0" w:line="23" w:lineRule="atLeast"/>
        <w:jc w:val="center"/>
        <w:rPr>
          <w:rFonts w:ascii="Times New Roman" w:eastAsia="Times New Roman" w:hAnsi="Times New Roman" w:cs="Times New Roman"/>
          <w:b/>
          <w:sz w:val="24"/>
          <w:szCs w:val="24"/>
        </w:rPr>
      </w:pPr>
      <w:r w:rsidRPr="00F74C44">
        <w:rPr>
          <w:rFonts w:ascii="Times New Roman" w:eastAsia="Times New Roman" w:hAnsi="Times New Roman" w:cs="Times New Roman"/>
          <w:b/>
          <w:sz w:val="24"/>
          <w:szCs w:val="24"/>
        </w:rPr>
        <w:t>§ 13</w:t>
      </w:r>
    </w:p>
    <w:p w:rsidR="00F74C44" w:rsidRPr="00F74C44" w:rsidRDefault="00F74C44" w:rsidP="00C2351C">
      <w:pPr>
        <w:keepLines/>
        <w:numPr>
          <w:ilvl w:val="0"/>
          <w:numId w:val="169"/>
        </w:numPr>
        <w:suppressAutoHyphens/>
        <w:spacing w:after="0" w:line="23" w:lineRule="atLeast"/>
        <w:ind w:left="426" w:hanging="426"/>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Wszelkie zmiany umowy, jak również odstąpienie od umowy i jej rozwiązanie, wymagają formy pisemnej pod rygorem nieważności.</w:t>
      </w:r>
    </w:p>
    <w:p w:rsidR="00F74C44" w:rsidRPr="00F74C44" w:rsidRDefault="00F74C44" w:rsidP="00C2351C">
      <w:pPr>
        <w:keepLines/>
        <w:numPr>
          <w:ilvl w:val="0"/>
          <w:numId w:val="169"/>
        </w:numPr>
        <w:suppressAutoHyphens/>
        <w:spacing w:after="0" w:line="23" w:lineRule="atLeast"/>
        <w:ind w:left="426" w:hanging="426"/>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 sprawach nieuregulowanych umową mają zastosowanie odpowiednie przepisy prawa polskiego, w szczególności Kodeksu cywilnego i ustawy z dnia 11 września 2019 r. – Prawo zamówień publicznych.</w:t>
      </w:r>
    </w:p>
    <w:p w:rsidR="00F74C44" w:rsidRPr="00F74C44" w:rsidRDefault="00F74C44" w:rsidP="00C2351C">
      <w:pPr>
        <w:keepLines/>
        <w:numPr>
          <w:ilvl w:val="0"/>
          <w:numId w:val="169"/>
        </w:numPr>
        <w:suppressAutoHyphens/>
        <w:spacing w:after="0" w:line="23" w:lineRule="atLeast"/>
        <w:ind w:left="426" w:hanging="426"/>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Wszelkie spory wynikłe w trakcie realizacji umowy rozstrzygać będzie sąd właściwy dla siedziby Zamawiającego. </w:t>
      </w:r>
    </w:p>
    <w:p w:rsidR="00F74C44" w:rsidRPr="00F74C44" w:rsidRDefault="00F74C44" w:rsidP="00C2351C">
      <w:pPr>
        <w:keepLines/>
        <w:numPr>
          <w:ilvl w:val="0"/>
          <w:numId w:val="169"/>
        </w:numPr>
        <w:suppressAutoHyphens/>
        <w:spacing w:after="0" w:line="23" w:lineRule="atLeast"/>
        <w:ind w:left="426" w:hanging="426"/>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Umowę sporządzono w trzech jednobrzmiących egzemplarzach, jeden egzemplarz dla Wykonawcy oraz dwa dla Zamawiającego.</w:t>
      </w:r>
    </w:p>
    <w:p w:rsidR="00F74C44" w:rsidRPr="00F74C44" w:rsidRDefault="00F74C44" w:rsidP="00C2351C">
      <w:pPr>
        <w:keepLines/>
        <w:numPr>
          <w:ilvl w:val="0"/>
          <w:numId w:val="169"/>
        </w:numPr>
        <w:suppressAutoHyphens/>
        <w:spacing w:after="0" w:line="23" w:lineRule="atLeast"/>
        <w:ind w:left="426" w:hanging="426"/>
        <w:jc w:val="both"/>
        <w:rPr>
          <w:rFonts w:ascii="Times New Roman" w:eastAsia="Times New Roman" w:hAnsi="Times New Roman" w:cs="Times New Roman"/>
          <w:sz w:val="24"/>
          <w:szCs w:val="24"/>
        </w:rPr>
      </w:pPr>
      <w:r w:rsidRPr="00F74C44">
        <w:rPr>
          <w:rFonts w:ascii="Times New Roman" w:eastAsia="Times New Roman" w:hAnsi="Times New Roman" w:cs="Times New Roman"/>
          <w:bCs/>
          <w:sz w:val="24"/>
          <w:szCs w:val="24"/>
        </w:rPr>
        <w:t>Załączniki do umowy stanowią:</w:t>
      </w:r>
    </w:p>
    <w:p w:rsidR="00F74C44" w:rsidRPr="00F74C44" w:rsidRDefault="00F74C44" w:rsidP="000608E7">
      <w:pPr>
        <w:suppressAutoHyphens/>
        <w:spacing w:after="0" w:line="23" w:lineRule="atLeast"/>
        <w:ind w:left="426"/>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Załącznik nr 1 – Szczegółowy opis przedmiotu zamówienia</w:t>
      </w:r>
    </w:p>
    <w:p w:rsidR="00F74C44" w:rsidRPr="00F74C44" w:rsidRDefault="00F74C44" w:rsidP="000608E7">
      <w:pPr>
        <w:suppressAutoHyphens/>
        <w:spacing w:after="0" w:line="23" w:lineRule="atLeast"/>
        <w:ind w:left="426"/>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Załącznik nr 2 – Specyfikacja Warunków Zamówienia </w:t>
      </w:r>
    </w:p>
    <w:p w:rsidR="00F74C44" w:rsidRPr="00F74C44" w:rsidRDefault="00F74C44" w:rsidP="000608E7">
      <w:pPr>
        <w:suppressAutoHyphens/>
        <w:spacing w:after="0" w:line="23" w:lineRule="atLeast"/>
        <w:ind w:left="426"/>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Załącznik nr 3 – Oferta Wykonawcy </w:t>
      </w:r>
    </w:p>
    <w:p w:rsidR="00F74C44" w:rsidRPr="00F74C44" w:rsidRDefault="00F74C44" w:rsidP="000608E7">
      <w:pPr>
        <w:suppressAutoHyphens/>
        <w:spacing w:after="0" w:line="23" w:lineRule="atLeast"/>
        <w:ind w:left="426"/>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Załącznik nr 4 – Wzór protokołu odbioru modułu </w:t>
      </w:r>
    </w:p>
    <w:p w:rsidR="00F74C44" w:rsidRPr="00F74C44" w:rsidRDefault="00F74C44" w:rsidP="000608E7">
      <w:pPr>
        <w:suppressAutoHyphens/>
        <w:spacing w:after="0" w:line="23" w:lineRule="atLeast"/>
        <w:ind w:left="426"/>
        <w:jc w:val="both"/>
        <w:rPr>
          <w:rFonts w:eastAsia="Times New Roman" w:cs="Times New Roman"/>
        </w:rPr>
      </w:pPr>
      <w:r w:rsidRPr="00F74C44">
        <w:rPr>
          <w:rFonts w:ascii="Times New Roman" w:eastAsia="Times New Roman" w:hAnsi="Times New Roman" w:cs="Times New Roman"/>
          <w:sz w:val="24"/>
          <w:szCs w:val="24"/>
        </w:rPr>
        <w:t>Załącznik nr 5 – Wzór zakresu informacji przekazywanych przez Zamawiającego osobom działającym w imieniu Wykonawcy</w:t>
      </w:r>
    </w:p>
    <w:p w:rsidR="00F74C44" w:rsidRPr="00F74C44" w:rsidRDefault="00F74C44" w:rsidP="000608E7">
      <w:pPr>
        <w:suppressAutoHyphens/>
        <w:spacing w:after="0" w:line="23" w:lineRule="atLeast"/>
        <w:ind w:left="426"/>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Załącznik nr 6 – Wzór zakresu informacji przekazywanych przez Wykonawcę osobom działającym w imieniu Zamawiającego</w:t>
      </w:r>
    </w:p>
    <w:p w:rsidR="00F74C44" w:rsidRPr="00F74C44" w:rsidRDefault="00F74C44" w:rsidP="000608E7">
      <w:pPr>
        <w:suppressAutoHyphens/>
        <w:spacing w:after="0" w:line="23" w:lineRule="atLeast"/>
        <w:ind w:left="426"/>
        <w:jc w:val="both"/>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Załącznik nr 7 – Lista kontrolna pozwalająca sprawdzić, czy podmiot spełnia wymogi RODO</w:t>
      </w:r>
    </w:p>
    <w:p w:rsidR="00F74C44" w:rsidRPr="00F74C44" w:rsidRDefault="00F74C44" w:rsidP="00C70F34">
      <w:pPr>
        <w:suppressAutoHyphens/>
        <w:spacing w:after="0" w:line="23" w:lineRule="atLeast"/>
        <w:jc w:val="both"/>
        <w:rPr>
          <w:rFonts w:ascii="Times New Roman" w:eastAsia="Times New Roman" w:hAnsi="Times New Roman" w:cs="Times New Roman"/>
          <w:i/>
          <w:sz w:val="24"/>
          <w:szCs w:val="24"/>
        </w:rPr>
      </w:pPr>
    </w:p>
    <w:p w:rsidR="00F74C44" w:rsidRPr="00F74C44" w:rsidRDefault="00F74C44" w:rsidP="00C70F34">
      <w:pPr>
        <w:spacing w:after="0" w:line="23" w:lineRule="atLeast"/>
        <w:jc w:val="both"/>
        <w:rPr>
          <w:rFonts w:ascii="Times New Roman" w:eastAsia="Times New Roman" w:hAnsi="Times New Roman" w:cs="Times New Roman"/>
          <w:i/>
          <w:sz w:val="24"/>
          <w:szCs w:val="24"/>
        </w:rPr>
      </w:pPr>
    </w:p>
    <w:p w:rsidR="00F74C44" w:rsidRPr="00F74C44" w:rsidRDefault="00F74C44" w:rsidP="00C70F34">
      <w:pPr>
        <w:spacing w:after="0" w:line="23" w:lineRule="atLeast"/>
        <w:jc w:val="both"/>
        <w:rPr>
          <w:rFonts w:ascii="Times New Roman" w:eastAsia="Times New Roman" w:hAnsi="Times New Roman" w:cs="Times New Roman"/>
          <w:i/>
          <w:sz w:val="24"/>
          <w:szCs w:val="24"/>
        </w:rPr>
      </w:pPr>
    </w:p>
    <w:p w:rsidR="00F74C44" w:rsidRPr="00F74C44" w:rsidRDefault="00F74C44" w:rsidP="00C70F34">
      <w:pPr>
        <w:spacing w:after="0" w:line="23" w:lineRule="atLeast"/>
        <w:jc w:val="both"/>
        <w:rPr>
          <w:rFonts w:ascii="Times New Roman" w:eastAsia="Times New Roman" w:hAnsi="Times New Roman" w:cs="Times New Roman"/>
          <w:b/>
          <w:sz w:val="24"/>
          <w:szCs w:val="24"/>
        </w:rPr>
      </w:pPr>
      <w:r w:rsidRPr="00F74C44">
        <w:rPr>
          <w:rFonts w:ascii="Times New Roman" w:eastAsia="Times New Roman" w:hAnsi="Times New Roman" w:cs="Times New Roman"/>
          <w:b/>
          <w:sz w:val="24"/>
          <w:szCs w:val="24"/>
        </w:rPr>
        <w:t>ZAMAWIAJĄCY:</w:t>
      </w:r>
      <w:r w:rsidRPr="00F74C44">
        <w:rPr>
          <w:rFonts w:ascii="Times New Roman" w:eastAsia="Times New Roman" w:hAnsi="Times New Roman" w:cs="Times New Roman"/>
          <w:b/>
          <w:sz w:val="24"/>
          <w:szCs w:val="24"/>
        </w:rPr>
        <w:tab/>
      </w:r>
      <w:r w:rsidRPr="00F74C44">
        <w:rPr>
          <w:rFonts w:ascii="Times New Roman" w:eastAsia="Times New Roman" w:hAnsi="Times New Roman" w:cs="Times New Roman"/>
          <w:b/>
          <w:sz w:val="24"/>
          <w:szCs w:val="24"/>
        </w:rPr>
        <w:tab/>
      </w:r>
      <w:r w:rsidRPr="00F74C44">
        <w:rPr>
          <w:rFonts w:ascii="Times New Roman" w:eastAsia="Times New Roman" w:hAnsi="Times New Roman" w:cs="Times New Roman"/>
          <w:b/>
          <w:sz w:val="24"/>
          <w:szCs w:val="24"/>
        </w:rPr>
        <w:tab/>
      </w:r>
      <w:r w:rsidRPr="00F74C44">
        <w:rPr>
          <w:rFonts w:ascii="Times New Roman" w:eastAsia="Times New Roman" w:hAnsi="Times New Roman" w:cs="Times New Roman"/>
          <w:b/>
          <w:sz w:val="24"/>
          <w:szCs w:val="24"/>
        </w:rPr>
        <w:tab/>
      </w:r>
      <w:r w:rsidRPr="00F74C44">
        <w:rPr>
          <w:rFonts w:ascii="Times New Roman" w:eastAsia="Times New Roman" w:hAnsi="Times New Roman" w:cs="Times New Roman"/>
          <w:b/>
          <w:sz w:val="24"/>
          <w:szCs w:val="24"/>
        </w:rPr>
        <w:tab/>
      </w:r>
      <w:r w:rsidRPr="00F74C44">
        <w:rPr>
          <w:rFonts w:ascii="Times New Roman" w:eastAsia="Times New Roman" w:hAnsi="Times New Roman" w:cs="Times New Roman"/>
          <w:b/>
          <w:sz w:val="24"/>
          <w:szCs w:val="24"/>
        </w:rPr>
        <w:tab/>
        <w:t xml:space="preserve">               WYKONAWCA:</w:t>
      </w:r>
    </w:p>
    <w:p w:rsidR="00F74C44" w:rsidRPr="00C70F34" w:rsidRDefault="00F74C44" w:rsidP="00C70F34">
      <w:pPr>
        <w:suppressAutoHyphens/>
        <w:spacing w:after="0" w:line="312"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br w:type="page"/>
      </w:r>
    </w:p>
    <w:p w:rsidR="00F74C44" w:rsidRPr="00C70F34" w:rsidRDefault="00F74C44" w:rsidP="00F74C44">
      <w:pPr>
        <w:suppressAutoHyphens/>
        <w:spacing w:after="0" w:line="240" w:lineRule="auto"/>
        <w:jc w:val="right"/>
        <w:rPr>
          <w:rFonts w:ascii="Times New Roman" w:eastAsia="Times New Roman" w:hAnsi="Times New Roman" w:cs="Times New Roman"/>
          <w:b/>
          <w:bCs/>
        </w:rPr>
      </w:pPr>
      <w:r w:rsidRPr="00C70F34">
        <w:rPr>
          <w:rFonts w:ascii="Times New Roman" w:eastAsia="Times New Roman" w:hAnsi="Times New Roman" w:cs="Times New Roman"/>
          <w:b/>
          <w:bCs/>
        </w:rPr>
        <w:lastRenderedPageBreak/>
        <w:t xml:space="preserve">Załącznik nr </w:t>
      </w:r>
      <w:r w:rsidRPr="00C70F34">
        <w:rPr>
          <w:rFonts w:ascii="Times New Roman" w:eastAsia="Times New Roman" w:hAnsi="Times New Roman" w:cs="Times New Roman"/>
          <w:b/>
          <w:bCs/>
          <w:color w:val="000000" w:themeColor="text1"/>
        </w:rPr>
        <w:t xml:space="preserve">4 </w:t>
      </w:r>
      <w:r w:rsidRPr="00C70F34">
        <w:rPr>
          <w:rFonts w:ascii="Times New Roman" w:eastAsia="Times New Roman" w:hAnsi="Times New Roman" w:cs="Times New Roman"/>
          <w:b/>
          <w:bCs/>
        </w:rPr>
        <w:t>do umowy</w:t>
      </w:r>
    </w:p>
    <w:p w:rsidR="00F74C44" w:rsidRPr="00F74C44" w:rsidRDefault="00F74C44" w:rsidP="00F74C44">
      <w:pPr>
        <w:suppressAutoHyphens/>
        <w:spacing w:after="0" w:line="240" w:lineRule="auto"/>
        <w:jc w:val="center"/>
        <w:rPr>
          <w:rFonts w:ascii="Times New Roman" w:eastAsia="Times New Roman" w:hAnsi="Times New Roman" w:cs="Times New Roman"/>
          <w:b/>
          <w:sz w:val="24"/>
          <w:szCs w:val="24"/>
        </w:rPr>
      </w:pPr>
    </w:p>
    <w:p w:rsidR="00F74C44" w:rsidRPr="00F74C44" w:rsidRDefault="00F74C44" w:rsidP="00F74C44">
      <w:pPr>
        <w:suppressAutoHyphens/>
        <w:spacing w:after="0" w:line="240" w:lineRule="auto"/>
        <w:jc w:val="center"/>
        <w:rPr>
          <w:rFonts w:ascii="Times New Roman" w:eastAsia="Times New Roman" w:hAnsi="Times New Roman" w:cs="Times New Roman"/>
          <w:b/>
          <w:sz w:val="24"/>
          <w:szCs w:val="24"/>
        </w:rPr>
      </w:pPr>
      <w:r w:rsidRPr="00F74C44">
        <w:rPr>
          <w:rFonts w:ascii="Times New Roman" w:eastAsia="Times New Roman" w:hAnsi="Times New Roman" w:cs="Times New Roman"/>
          <w:b/>
          <w:sz w:val="24"/>
          <w:szCs w:val="24"/>
        </w:rPr>
        <w:t>PROTOKÓŁ ODBIORU MODUŁU NR ………</w:t>
      </w:r>
    </w:p>
    <w:p w:rsidR="00F74C44" w:rsidRPr="00F74C44" w:rsidRDefault="00F74C44" w:rsidP="00F74C44">
      <w:pPr>
        <w:suppressAutoHyphens/>
        <w:spacing w:after="0" w:line="240" w:lineRule="auto"/>
        <w:jc w:val="center"/>
        <w:rPr>
          <w:rFonts w:ascii="Times New Roman" w:eastAsia="Times New Roman" w:hAnsi="Times New Roman" w:cs="Times New Roman"/>
          <w:sz w:val="20"/>
          <w:szCs w:val="20"/>
        </w:rPr>
      </w:pPr>
    </w:p>
    <w:p w:rsidR="00F74C44" w:rsidRPr="00F74C44" w:rsidRDefault="00F74C44" w:rsidP="00F74C44">
      <w:pPr>
        <w:spacing w:after="0" w:line="312" w:lineRule="auto"/>
        <w:jc w:val="center"/>
        <w:rPr>
          <w:rFonts w:ascii="Times New Roman" w:eastAsia="Times New Roman" w:hAnsi="Times New Roman" w:cs="Times New Roman"/>
        </w:rPr>
      </w:pPr>
      <w:r w:rsidRPr="00F74C44">
        <w:rPr>
          <w:rFonts w:ascii="Times New Roman" w:eastAsia="Times New Roman" w:hAnsi="Times New Roman" w:cs="Times New Roman"/>
          <w:sz w:val="24"/>
          <w:szCs w:val="24"/>
        </w:rPr>
        <w:t>Dotyczy usługi szkoleniowej zakupionej w postępowaniu przetargowym nr ………</w:t>
      </w:r>
      <w:r w:rsidRPr="00F74C44">
        <w:rPr>
          <w:rFonts w:ascii="Times New Roman" w:eastAsia="Times New Roman" w:hAnsi="Times New Roman" w:cs="Times New Roman"/>
        </w:rPr>
        <w:t>.</w:t>
      </w:r>
    </w:p>
    <w:p w:rsidR="00F74C44" w:rsidRPr="00F74C44" w:rsidRDefault="00F74C44" w:rsidP="00F74C44">
      <w:pPr>
        <w:widowControl w:val="0"/>
        <w:suppressAutoHyphens/>
        <w:autoSpaceDE w:val="0"/>
        <w:spacing w:after="0" w:line="240" w:lineRule="auto"/>
        <w:jc w:val="center"/>
        <w:rPr>
          <w:rFonts w:ascii="Times New Roman" w:eastAsia="Times New Roman" w:hAnsi="Times New Roman" w:cs="Times New Roman"/>
          <w:sz w:val="24"/>
          <w:szCs w:val="24"/>
          <w:shd w:val="clear" w:color="auto" w:fill="FFFF00"/>
        </w:rPr>
      </w:pPr>
    </w:p>
    <w:p w:rsidR="00F74C44" w:rsidRPr="00F74C44" w:rsidRDefault="00F74C44" w:rsidP="00F74C44">
      <w:pPr>
        <w:suppressAutoHyphens/>
        <w:spacing w:after="0" w:line="36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Miejsce i data dokonania odbioru:</w:t>
      </w:r>
    </w:p>
    <w:p w:rsidR="00F74C44" w:rsidRPr="00F74C44" w:rsidRDefault="00F74C44" w:rsidP="00F74C44">
      <w:pPr>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t>
      </w:r>
    </w:p>
    <w:p w:rsidR="00F74C44" w:rsidRPr="00F74C44" w:rsidRDefault="00F74C44" w:rsidP="00F74C44">
      <w:pPr>
        <w:suppressAutoHyphens/>
        <w:spacing w:after="0" w:line="240" w:lineRule="auto"/>
        <w:rPr>
          <w:rFonts w:ascii="Times New Roman" w:eastAsia="Times New Roman" w:hAnsi="Times New Roman" w:cs="Times New Roman"/>
          <w:b/>
          <w:sz w:val="24"/>
          <w:szCs w:val="24"/>
        </w:rPr>
      </w:pPr>
    </w:p>
    <w:p w:rsidR="00F74C44" w:rsidRPr="00F74C44" w:rsidRDefault="00F74C44" w:rsidP="00F74C44">
      <w:pPr>
        <w:suppressAutoHyphens/>
        <w:spacing w:after="0" w:line="240" w:lineRule="auto"/>
        <w:jc w:val="center"/>
        <w:rPr>
          <w:rFonts w:ascii="Times New Roman" w:eastAsia="Times New Roman" w:hAnsi="Times New Roman" w:cs="Times New Roman"/>
          <w:b/>
          <w:sz w:val="24"/>
          <w:szCs w:val="24"/>
        </w:rPr>
      </w:pPr>
      <w:r w:rsidRPr="00F74C44">
        <w:rPr>
          <w:rFonts w:ascii="Times New Roman" w:eastAsia="Times New Roman" w:hAnsi="Times New Roman" w:cs="Times New Roman"/>
          <w:b/>
          <w:sz w:val="24"/>
          <w:szCs w:val="24"/>
        </w:rPr>
        <w:t>Ze strony Wykonawcy:</w:t>
      </w:r>
    </w:p>
    <w:p w:rsidR="00F74C44" w:rsidRPr="00F74C44" w:rsidRDefault="00F74C44" w:rsidP="00F74C44">
      <w:pPr>
        <w:suppressAutoHyphens/>
        <w:spacing w:after="0" w:line="240" w:lineRule="auto"/>
        <w:jc w:val="center"/>
        <w:rPr>
          <w:rFonts w:ascii="Times New Roman" w:eastAsia="Times New Roman" w:hAnsi="Times New Roman" w:cs="Times New Roman"/>
          <w:sz w:val="24"/>
          <w:szCs w:val="24"/>
        </w:rPr>
      </w:pPr>
    </w:p>
    <w:p w:rsidR="00F74C44" w:rsidRPr="00F74C44" w:rsidRDefault="00F74C44" w:rsidP="00F74C44">
      <w:pPr>
        <w:suppressAutoHyphens/>
        <w:spacing w:after="0" w:line="240" w:lineRule="auto"/>
        <w:jc w:val="center"/>
        <w:rPr>
          <w:rFonts w:ascii="Times New Roman" w:eastAsia="Times New Roman" w:hAnsi="Times New Roman" w:cs="Times New Roman"/>
          <w:sz w:val="24"/>
          <w:szCs w:val="24"/>
          <w:vertAlign w:val="superscript"/>
        </w:rPr>
      </w:pPr>
      <w:r w:rsidRPr="00F74C44">
        <w:rPr>
          <w:rFonts w:ascii="Times New Roman" w:eastAsia="Times New Roman" w:hAnsi="Times New Roman" w:cs="Times New Roman"/>
          <w:sz w:val="24"/>
          <w:szCs w:val="24"/>
        </w:rPr>
        <w:t>…………………………………………………………………</w:t>
      </w:r>
    </w:p>
    <w:p w:rsidR="00F74C44" w:rsidRPr="00F74C44" w:rsidRDefault="00F74C44" w:rsidP="00F74C44">
      <w:pPr>
        <w:suppressAutoHyphens/>
        <w:spacing w:after="0" w:line="240" w:lineRule="auto"/>
        <w:jc w:val="center"/>
        <w:rPr>
          <w:rFonts w:ascii="Times New Roman" w:eastAsia="Times New Roman" w:hAnsi="Times New Roman" w:cs="Times New Roman"/>
          <w:b/>
          <w:sz w:val="24"/>
          <w:szCs w:val="24"/>
        </w:rPr>
      </w:pPr>
      <w:r w:rsidRPr="00F74C44">
        <w:rPr>
          <w:rFonts w:ascii="Times New Roman" w:eastAsia="Times New Roman" w:hAnsi="Times New Roman" w:cs="Times New Roman"/>
          <w:sz w:val="24"/>
          <w:szCs w:val="24"/>
          <w:vertAlign w:val="superscript"/>
        </w:rPr>
        <w:t>(nazwa i adres)</w:t>
      </w:r>
    </w:p>
    <w:p w:rsidR="00F74C44" w:rsidRPr="00F74C44" w:rsidRDefault="00F74C44" w:rsidP="00F74C44">
      <w:pPr>
        <w:suppressAutoHyphens/>
        <w:spacing w:after="0" w:line="240" w:lineRule="auto"/>
        <w:jc w:val="center"/>
        <w:rPr>
          <w:rFonts w:ascii="Times New Roman" w:eastAsia="Times New Roman" w:hAnsi="Times New Roman" w:cs="Times New Roman"/>
          <w:sz w:val="24"/>
          <w:szCs w:val="24"/>
          <w:vertAlign w:val="superscript"/>
        </w:rPr>
      </w:pPr>
      <w:r w:rsidRPr="00F74C44">
        <w:rPr>
          <w:rFonts w:ascii="Times New Roman" w:eastAsia="Times New Roman" w:hAnsi="Times New Roman" w:cs="Times New Roman"/>
          <w:sz w:val="24"/>
          <w:szCs w:val="24"/>
        </w:rPr>
        <w:t>…………………………………………………………………</w:t>
      </w:r>
    </w:p>
    <w:p w:rsidR="00F74C44" w:rsidRPr="00F74C44" w:rsidRDefault="00F74C44" w:rsidP="00F74C44">
      <w:pPr>
        <w:suppressAutoHyphens/>
        <w:spacing w:after="0" w:line="360" w:lineRule="auto"/>
        <w:jc w:val="center"/>
        <w:rPr>
          <w:rFonts w:ascii="Times New Roman" w:eastAsia="Times New Roman" w:hAnsi="Times New Roman" w:cs="Times New Roman"/>
          <w:b/>
          <w:sz w:val="24"/>
          <w:szCs w:val="24"/>
        </w:rPr>
      </w:pPr>
      <w:r w:rsidRPr="00F74C44">
        <w:rPr>
          <w:rFonts w:ascii="Times New Roman" w:eastAsia="Times New Roman" w:hAnsi="Times New Roman" w:cs="Times New Roman"/>
          <w:sz w:val="24"/>
          <w:szCs w:val="24"/>
          <w:vertAlign w:val="superscript"/>
        </w:rPr>
        <w:t>(imię i nazwisko osoby upoważnionej)</w:t>
      </w:r>
    </w:p>
    <w:p w:rsidR="00F74C44" w:rsidRPr="00F74C44" w:rsidRDefault="00F74C44" w:rsidP="00F74C44">
      <w:pPr>
        <w:suppressAutoHyphens/>
        <w:spacing w:after="0" w:line="360" w:lineRule="auto"/>
        <w:jc w:val="center"/>
        <w:rPr>
          <w:rFonts w:ascii="Times New Roman" w:eastAsia="Times New Roman" w:hAnsi="Times New Roman" w:cs="Times New Roman"/>
          <w:b/>
          <w:sz w:val="24"/>
          <w:szCs w:val="24"/>
        </w:rPr>
      </w:pPr>
      <w:r w:rsidRPr="00F74C44">
        <w:rPr>
          <w:rFonts w:ascii="Times New Roman" w:eastAsia="Times New Roman" w:hAnsi="Times New Roman" w:cs="Times New Roman"/>
          <w:b/>
          <w:sz w:val="24"/>
          <w:szCs w:val="24"/>
        </w:rPr>
        <w:t>Ze strony Zamawiającego:</w:t>
      </w:r>
    </w:p>
    <w:p w:rsidR="00F74C44" w:rsidRPr="00F74C44" w:rsidRDefault="00F74C44" w:rsidP="00F74C44">
      <w:pPr>
        <w:suppressAutoHyphens/>
        <w:spacing w:after="0" w:line="240" w:lineRule="auto"/>
        <w:jc w:val="center"/>
        <w:rPr>
          <w:rFonts w:ascii="Times New Roman" w:eastAsia="Times New Roman" w:hAnsi="Times New Roman" w:cs="Times New Roman"/>
          <w:sz w:val="24"/>
          <w:szCs w:val="24"/>
          <w:vertAlign w:val="superscript"/>
        </w:rPr>
      </w:pPr>
      <w:r w:rsidRPr="00F74C44">
        <w:rPr>
          <w:rFonts w:ascii="Times New Roman" w:eastAsia="Times New Roman" w:hAnsi="Times New Roman" w:cs="Times New Roman"/>
          <w:b/>
          <w:sz w:val="24"/>
          <w:szCs w:val="24"/>
        </w:rPr>
        <w:t>Komenda Wojewódzka Policji w Białymstoku,</w:t>
      </w:r>
    </w:p>
    <w:p w:rsidR="00F74C44" w:rsidRPr="00F74C44" w:rsidRDefault="00F74C44" w:rsidP="00F74C44">
      <w:pPr>
        <w:suppressAutoHyphens/>
        <w:spacing w:after="0" w:line="24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vertAlign w:val="superscript"/>
        </w:rPr>
        <w:t>(nazwa i adres)</w:t>
      </w:r>
    </w:p>
    <w:p w:rsidR="00F74C44" w:rsidRPr="00F74C44" w:rsidRDefault="00F74C44" w:rsidP="00F74C44">
      <w:pPr>
        <w:suppressAutoHyphens/>
        <w:spacing w:after="0" w:line="36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Zespół w składzie:</w:t>
      </w:r>
    </w:p>
    <w:p w:rsidR="00F74C44" w:rsidRPr="00F74C44" w:rsidRDefault="00F74C44" w:rsidP="00F74C44">
      <w:pPr>
        <w:suppressAutoHyphens/>
        <w:spacing w:after="0" w:line="360" w:lineRule="auto"/>
        <w:jc w:val="center"/>
        <w:rPr>
          <w:rFonts w:ascii="Times New Roman" w:eastAsia="Times New Roman" w:hAnsi="Times New Roman" w:cs="Times New Roman"/>
          <w:sz w:val="24"/>
          <w:szCs w:val="24"/>
        </w:rPr>
      </w:pPr>
    </w:p>
    <w:p w:rsidR="00F74C44" w:rsidRPr="00F74C44" w:rsidRDefault="00F74C44" w:rsidP="00F74C44">
      <w:pPr>
        <w:suppressAutoHyphens/>
        <w:spacing w:after="0" w:line="36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1. ……………………               3. ………………………..</w:t>
      </w:r>
    </w:p>
    <w:p w:rsidR="00F74C44" w:rsidRPr="00F74C44" w:rsidRDefault="00F74C44" w:rsidP="00F74C44">
      <w:pPr>
        <w:suppressAutoHyphens/>
        <w:spacing w:after="0" w:line="36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2. ……………………               4…………………………</w:t>
      </w:r>
    </w:p>
    <w:p w:rsidR="00F74C44" w:rsidRPr="00F74C44" w:rsidRDefault="00F74C44" w:rsidP="00F74C44">
      <w:pPr>
        <w:suppressAutoHyphens/>
        <w:spacing w:after="0" w:line="240" w:lineRule="auto"/>
        <w:rPr>
          <w:rFonts w:ascii="Times New Roman" w:eastAsia="Times New Roman" w:hAnsi="Times New Roman" w:cs="Times New Roman"/>
          <w:b/>
          <w:sz w:val="24"/>
          <w:szCs w:val="24"/>
        </w:rPr>
      </w:pPr>
    </w:p>
    <w:p w:rsidR="00F74C44" w:rsidRPr="00F74C44" w:rsidRDefault="00F74C44" w:rsidP="00F74C44">
      <w:pPr>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Przedmiotem usługi w ramach umowy nr ……………..z dnia ……………………...... r. jest:</w:t>
      </w:r>
    </w:p>
    <w:p w:rsidR="00F74C44" w:rsidRPr="00F74C44" w:rsidRDefault="00F74C44" w:rsidP="00F74C44">
      <w:pPr>
        <w:suppressAutoHyphens/>
        <w:spacing w:after="0" w:line="240" w:lineRule="auto"/>
        <w:rPr>
          <w:rFonts w:ascii="Times New Roman" w:eastAsia="Times New Roman" w:hAnsi="Times New Roman" w:cs="Times New Roman"/>
          <w:sz w:val="24"/>
          <w:szCs w:val="24"/>
        </w:rPr>
      </w:pPr>
    </w:p>
    <w:tbl>
      <w:tblPr>
        <w:tblW w:w="10065" w:type="dxa"/>
        <w:jc w:val="center"/>
        <w:tblLayout w:type="fixed"/>
        <w:tblLook w:val="0000" w:firstRow="0" w:lastRow="0" w:firstColumn="0" w:lastColumn="0" w:noHBand="0" w:noVBand="0"/>
      </w:tblPr>
      <w:tblGrid>
        <w:gridCol w:w="567"/>
        <w:gridCol w:w="3119"/>
        <w:gridCol w:w="987"/>
        <w:gridCol w:w="709"/>
        <w:gridCol w:w="1134"/>
        <w:gridCol w:w="3549"/>
      </w:tblGrid>
      <w:tr w:rsidR="00F74C44" w:rsidRPr="00F74C44" w:rsidTr="00F74C44">
        <w:trPr>
          <w:jc w:val="center"/>
        </w:trPr>
        <w:tc>
          <w:tcPr>
            <w:tcW w:w="567" w:type="dxa"/>
            <w:tcBorders>
              <w:top w:val="single" w:sz="4" w:space="0" w:color="000000"/>
              <w:left w:val="single" w:sz="4" w:space="0" w:color="000000"/>
              <w:bottom w:val="single" w:sz="4" w:space="0" w:color="000000"/>
              <w:right w:val="nil"/>
            </w:tcBorders>
            <w:vAlign w:val="center"/>
          </w:tcPr>
          <w:p w:rsidR="00F74C44" w:rsidRPr="00F74C44" w:rsidRDefault="00F74C44" w:rsidP="00F74C44">
            <w:pPr>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Lp.</w:t>
            </w:r>
          </w:p>
        </w:tc>
        <w:tc>
          <w:tcPr>
            <w:tcW w:w="3119" w:type="dxa"/>
            <w:tcBorders>
              <w:top w:val="single" w:sz="4" w:space="0" w:color="000000"/>
              <w:left w:val="single" w:sz="4" w:space="0" w:color="000000"/>
              <w:bottom w:val="single" w:sz="4" w:space="0" w:color="000000"/>
              <w:right w:val="nil"/>
            </w:tcBorders>
            <w:vAlign w:val="center"/>
          </w:tcPr>
          <w:p w:rsidR="00F74C44" w:rsidRPr="00F74C44" w:rsidRDefault="00F74C44" w:rsidP="00F74C44">
            <w:pPr>
              <w:suppressAutoHyphens/>
              <w:snapToGrid w:val="0"/>
              <w:spacing w:after="0" w:line="24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Nazwa przedmiotu usługi</w:t>
            </w:r>
          </w:p>
        </w:tc>
        <w:tc>
          <w:tcPr>
            <w:tcW w:w="987" w:type="dxa"/>
            <w:tcBorders>
              <w:top w:val="single" w:sz="4" w:space="0" w:color="000000"/>
              <w:left w:val="single" w:sz="4" w:space="0" w:color="000000"/>
              <w:bottom w:val="single" w:sz="4" w:space="0" w:color="000000"/>
              <w:right w:val="nil"/>
            </w:tcBorders>
            <w:vAlign w:val="center"/>
          </w:tcPr>
          <w:p w:rsidR="00F74C44" w:rsidRPr="00F74C44" w:rsidRDefault="00F74C44" w:rsidP="00F74C44">
            <w:pPr>
              <w:suppressAutoHyphens/>
              <w:spacing w:after="0" w:line="24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Numer modułu</w:t>
            </w:r>
          </w:p>
        </w:tc>
        <w:tc>
          <w:tcPr>
            <w:tcW w:w="709" w:type="dxa"/>
            <w:tcBorders>
              <w:top w:val="single" w:sz="4" w:space="0" w:color="000000"/>
              <w:left w:val="single" w:sz="4" w:space="0" w:color="000000"/>
              <w:bottom w:val="single" w:sz="4" w:space="0" w:color="000000"/>
              <w:right w:val="nil"/>
            </w:tcBorders>
            <w:vAlign w:val="center"/>
          </w:tcPr>
          <w:p w:rsidR="00F74C44" w:rsidRPr="00F74C44" w:rsidRDefault="00F74C44" w:rsidP="00F74C44">
            <w:pPr>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Ilość</w:t>
            </w:r>
          </w:p>
        </w:tc>
        <w:tc>
          <w:tcPr>
            <w:tcW w:w="1134" w:type="dxa"/>
            <w:tcBorders>
              <w:top w:val="single" w:sz="4" w:space="0" w:color="000000"/>
              <w:left w:val="single" w:sz="4" w:space="0" w:color="000000"/>
              <w:bottom w:val="single" w:sz="4" w:space="0" w:color="000000"/>
              <w:right w:val="nil"/>
            </w:tcBorders>
            <w:vAlign w:val="center"/>
          </w:tcPr>
          <w:p w:rsidR="00F74C44" w:rsidRPr="00F74C44" w:rsidRDefault="00F74C44" w:rsidP="00F74C44">
            <w:pPr>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Wartość netto (zł.)</w:t>
            </w:r>
          </w:p>
        </w:tc>
        <w:tc>
          <w:tcPr>
            <w:tcW w:w="3549" w:type="dxa"/>
            <w:tcBorders>
              <w:top w:val="single" w:sz="4" w:space="0" w:color="000000"/>
              <w:left w:val="single" w:sz="4" w:space="0" w:color="000000"/>
              <w:bottom w:val="single" w:sz="4" w:space="0" w:color="000000"/>
              <w:right w:val="single" w:sz="4" w:space="0" w:color="000000"/>
            </w:tcBorders>
            <w:vAlign w:val="center"/>
          </w:tcPr>
          <w:p w:rsidR="00F74C44" w:rsidRPr="00F74C44" w:rsidRDefault="00F74C44" w:rsidP="00F74C44">
            <w:pPr>
              <w:suppressAutoHyphens/>
              <w:spacing w:after="0" w:line="24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Przekazana dokumentacja</w:t>
            </w:r>
          </w:p>
        </w:tc>
      </w:tr>
      <w:tr w:rsidR="00F74C44" w:rsidRPr="00F74C44" w:rsidTr="00F74C44">
        <w:trPr>
          <w:jc w:val="center"/>
        </w:trPr>
        <w:tc>
          <w:tcPr>
            <w:tcW w:w="567" w:type="dxa"/>
            <w:tcBorders>
              <w:top w:val="single" w:sz="4" w:space="0" w:color="000000"/>
              <w:left w:val="single" w:sz="4" w:space="0" w:color="000000"/>
              <w:bottom w:val="single" w:sz="4" w:space="0" w:color="000000"/>
              <w:right w:val="nil"/>
            </w:tcBorders>
            <w:vAlign w:val="center"/>
          </w:tcPr>
          <w:p w:rsidR="00F74C44" w:rsidRPr="00F74C44" w:rsidRDefault="00F74C44" w:rsidP="00F74C44">
            <w:pPr>
              <w:suppressAutoHyphens/>
              <w:snapToGrid w:val="0"/>
              <w:spacing w:after="0" w:line="24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1</w:t>
            </w:r>
          </w:p>
          <w:p w:rsidR="00F74C44" w:rsidRPr="00F74C44" w:rsidRDefault="00F74C44" w:rsidP="00F74C44">
            <w:pPr>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tcPr>
          <w:p w:rsidR="00F74C44" w:rsidRPr="00F74C44" w:rsidRDefault="00F74C44" w:rsidP="00F74C44">
            <w:pPr>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bCs/>
                <w:sz w:val="24"/>
                <w:szCs w:val="24"/>
                <w:lang w:eastAsia="ar-SA"/>
              </w:rPr>
              <w:t xml:space="preserve">Organizacja </w:t>
            </w:r>
            <w:r w:rsidRPr="00F74C44">
              <w:rPr>
                <w:rFonts w:ascii="Times New Roman" w:eastAsia="Times New Roman" w:hAnsi="Times New Roman" w:cs="Times New Roman"/>
                <w:bCs/>
                <w:sz w:val="24"/>
                <w:szCs w:val="24"/>
                <w:lang w:eastAsia="ar-SA"/>
              </w:rPr>
              <w:br/>
              <w:t xml:space="preserve">i przeprowadzenie szkolenia składającego się z trzech modułów szkoleniowych </w:t>
            </w:r>
            <w:r w:rsidRPr="00F74C44">
              <w:rPr>
                <w:rFonts w:ascii="Times New Roman" w:eastAsia="Times New Roman" w:hAnsi="Times New Roman" w:cs="Times New Roman"/>
                <w:bCs/>
                <w:sz w:val="24"/>
                <w:szCs w:val="24"/>
                <w:lang w:eastAsia="ar-SA"/>
              </w:rPr>
              <w:br/>
              <w:t xml:space="preserve">(w formule online) z zakresu obsługi specjalistycznych narzędzi </w:t>
            </w:r>
            <w:proofErr w:type="spellStart"/>
            <w:r w:rsidRPr="00F74C44">
              <w:rPr>
                <w:rFonts w:ascii="Times New Roman" w:eastAsia="Times New Roman" w:hAnsi="Times New Roman" w:cs="Times New Roman"/>
                <w:bCs/>
                <w:i/>
                <w:iCs/>
                <w:sz w:val="24"/>
                <w:szCs w:val="24"/>
                <w:lang w:eastAsia="ar-SA"/>
              </w:rPr>
              <w:t>Cellebrite</w:t>
            </w:r>
            <w:proofErr w:type="spellEnd"/>
            <w:r w:rsidRPr="00F74C44">
              <w:rPr>
                <w:rFonts w:ascii="Times New Roman" w:eastAsia="Times New Roman" w:hAnsi="Times New Roman" w:cs="Times New Roman"/>
                <w:bCs/>
                <w:i/>
                <w:iCs/>
                <w:sz w:val="24"/>
                <w:szCs w:val="24"/>
                <w:lang w:eastAsia="ar-SA"/>
              </w:rPr>
              <w:t>,</w:t>
            </w:r>
            <w:r w:rsidRPr="00F74C44">
              <w:rPr>
                <w:rFonts w:ascii="Times New Roman" w:eastAsia="Times New Roman" w:hAnsi="Times New Roman" w:cs="Times New Roman"/>
                <w:bCs/>
                <w:sz w:val="24"/>
                <w:szCs w:val="24"/>
                <w:lang w:eastAsia="ar-SA"/>
              </w:rPr>
              <w:t xml:space="preserve"> w ram</w:t>
            </w:r>
            <w:r w:rsidR="00756213">
              <w:rPr>
                <w:rFonts w:ascii="Times New Roman" w:eastAsia="Times New Roman" w:hAnsi="Times New Roman" w:cs="Times New Roman"/>
                <w:bCs/>
                <w:sz w:val="24"/>
                <w:szCs w:val="24"/>
                <w:lang w:eastAsia="ar-SA"/>
              </w:rPr>
              <w:t>ach projektu pn. „Wsparcie postę</w:t>
            </w:r>
            <w:r w:rsidRPr="00F74C44">
              <w:rPr>
                <w:rFonts w:ascii="Times New Roman" w:eastAsia="Times New Roman" w:hAnsi="Times New Roman" w:cs="Times New Roman"/>
                <w:bCs/>
                <w:sz w:val="24"/>
                <w:szCs w:val="24"/>
                <w:lang w:eastAsia="ar-SA"/>
              </w:rPr>
              <w:t xml:space="preserve">powań gospodarczych </w:t>
            </w:r>
            <w:r w:rsidRPr="00F74C44">
              <w:rPr>
                <w:rFonts w:ascii="Times New Roman" w:eastAsia="Times New Roman" w:hAnsi="Times New Roman" w:cs="Times New Roman"/>
                <w:bCs/>
                <w:sz w:val="24"/>
                <w:szCs w:val="24"/>
                <w:lang w:eastAsia="ar-SA"/>
              </w:rPr>
              <w:br/>
              <w:t xml:space="preserve">w oparciu o dowody </w:t>
            </w:r>
            <w:r w:rsidRPr="00F74C44">
              <w:rPr>
                <w:rFonts w:ascii="Times New Roman" w:eastAsia="Times New Roman" w:hAnsi="Times New Roman" w:cs="Times New Roman"/>
                <w:bCs/>
                <w:sz w:val="24"/>
                <w:szCs w:val="24"/>
                <w:lang w:eastAsia="ar-SA"/>
              </w:rPr>
              <w:br/>
              <w:t xml:space="preserve">w postaci cyfrowej”, finansowanego z Union </w:t>
            </w:r>
            <w:proofErr w:type="spellStart"/>
            <w:r w:rsidRPr="00F74C44">
              <w:rPr>
                <w:rFonts w:ascii="Times New Roman" w:eastAsia="Times New Roman" w:hAnsi="Times New Roman" w:cs="Times New Roman"/>
                <w:bCs/>
                <w:sz w:val="24"/>
                <w:szCs w:val="24"/>
                <w:lang w:eastAsia="ar-SA"/>
              </w:rPr>
              <w:t>Anti</w:t>
            </w:r>
            <w:proofErr w:type="spellEnd"/>
            <w:r w:rsidRPr="00F74C44">
              <w:rPr>
                <w:rFonts w:ascii="Times New Roman" w:eastAsia="Times New Roman" w:hAnsi="Times New Roman" w:cs="Times New Roman"/>
                <w:bCs/>
                <w:sz w:val="24"/>
                <w:szCs w:val="24"/>
                <w:lang w:eastAsia="ar-SA"/>
              </w:rPr>
              <w:t xml:space="preserve">-Fraud </w:t>
            </w:r>
            <w:proofErr w:type="spellStart"/>
            <w:r w:rsidRPr="00F74C44">
              <w:rPr>
                <w:rFonts w:ascii="Times New Roman" w:eastAsia="Times New Roman" w:hAnsi="Times New Roman" w:cs="Times New Roman"/>
                <w:bCs/>
                <w:sz w:val="24"/>
                <w:szCs w:val="24"/>
                <w:lang w:eastAsia="ar-SA"/>
              </w:rPr>
              <w:t>Programme</w:t>
            </w:r>
            <w:proofErr w:type="spellEnd"/>
            <w:r w:rsidRPr="00F74C44">
              <w:rPr>
                <w:rFonts w:ascii="Times New Roman" w:eastAsia="Times New Roman" w:hAnsi="Times New Roman" w:cs="Times New Roman"/>
                <w:bCs/>
                <w:sz w:val="24"/>
                <w:szCs w:val="24"/>
                <w:lang w:eastAsia="ar-SA"/>
              </w:rPr>
              <w:t xml:space="preserve"> (EUAF)</w:t>
            </w:r>
          </w:p>
        </w:tc>
        <w:tc>
          <w:tcPr>
            <w:tcW w:w="987" w:type="dxa"/>
            <w:tcBorders>
              <w:top w:val="single" w:sz="4" w:space="0" w:color="000000"/>
              <w:left w:val="single" w:sz="4" w:space="0" w:color="000000"/>
              <w:bottom w:val="single" w:sz="4" w:space="0" w:color="000000"/>
              <w:right w:val="nil"/>
            </w:tcBorders>
            <w:vAlign w:val="center"/>
          </w:tcPr>
          <w:p w:rsidR="00F74C44" w:rsidRPr="00F74C44" w:rsidRDefault="00F74C44" w:rsidP="00F74C44">
            <w:pPr>
              <w:suppressAutoHyphens/>
              <w:snapToGrid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vAlign w:val="center"/>
          </w:tcPr>
          <w:p w:rsidR="00F74C44" w:rsidRPr="00F74C44" w:rsidRDefault="00F74C44" w:rsidP="00F74C44">
            <w:pPr>
              <w:suppressAutoHyphens/>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vAlign w:val="center"/>
          </w:tcPr>
          <w:p w:rsidR="00F74C44" w:rsidRPr="00F74C44" w:rsidRDefault="00F74C44" w:rsidP="00F74C44">
            <w:pPr>
              <w:suppressAutoHyphens/>
              <w:snapToGrid w:val="0"/>
              <w:spacing w:after="0" w:line="240" w:lineRule="auto"/>
              <w:jc w:val="center"/>
              <w:rPr>
                <w:rFonts w:ascii="Times New Roman" w:eastAsia="Times New Roman" w:hAnsi="Times New Roman" w:cs="Times New Roman"/>
                <w:sz w:val="24"/>
                <w:szCs w:val="24"/>
              </w:rPr>
            </w:pPr>
          </w:p>
        </w:tc>
        <w:tc>
          <w:tcPr>
            <w:tcW w:w="3549" w:type="dxa"/>
            <w:tcBorders>
              <w:top w:val="single" w:sz="4" w:space="0" w:color="000000"/>
              <w:left w:val="single" w:sz="4" w:space="0" w:color="000000"/>
              <w:bottom w:val="single" w:sz="4" w:space="0" w:color="000000"/>
              <w:right w:val="single" w:sz="4" w:space="0" w:color="000000"/>
            </w:tcBorders>
            <w:vAlign w:val="center"/>
          </w:tcPr>
          <w:p w:rsidR="00F74C44" w:rsidRPr="00F74C44" w:rsidRDefault="00F74C44" w:rsidP="00F74C44">
            <w:pPr>
              <w:suppressAutoHyphens/>
              <w:snapToGrid w:val="0"/>
              <w:spacing w:after="0" w:line="24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1. ……………………………….</w:t>
            </w:r>
          </w:p>
          <w:p w:rsidR="00F74C44" w:rsidRPr="00F74C44" w:rsidRDefault="00F74C44" w:rsidP="00F74C44">
            <w:pPr>
              <w:suppressAutoHyphens/>
              <w:snapToGrid w:val="0"/>
              <w:spacing w:after="0" w:line="24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2. ……………………………….</w:t>
            </w:r>
          </w:p>
          <w:p w:rsidR="00F74C44" w:rsidRPr="00F74C44" w:rsidRDefault="00F74C44" w:rsidP="00F74C44">
            <w:pPr>
              <w:suppressAutoHyphens/>
              <w:snapToGrid w:val="0"/>
              <w:spacing w:after="0" w:line="24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3. ……………………………….</w:t>
            </w:r>
          </w:p>
          <w:p w:rsidR="00F74C44" w:rsidRPr="00F74C44" w:rsidRDefault="00F74C44" w:rsidP="00F74C44">
            <w:pPr>
              <w:suppressAutoHyphens/>
              <w:snapToGrid w:val="0"/>
              <w:spacing w:after="0" w:line="24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4. ……………………………….</w:t>
            </w:r>
          </w:p>
          <w:p w:rsidR="00F74C44" w:rsidRPr="00F74C44" w:rsidRDefault="00F74C44" w:rsidP="00F74C44">
            <w:pPr>
              <w:suppressAutoHyphens/>
              <w:snapToGrid w:val="0"/>
              <w:spacing w:after="0" w:line="24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5. ……………………………….</w:t>
            </w:r>
          </w:p>
          <w:p w:rsidR="00F74C44" w:rsidRPr="00F74C44" w:rsidRDefault="00F74C44" w:rsidP="00F74C44">
            <w:pPr>
              <w:suppressAutoHyphens/>
              <w:snapToGrid w:val="0"/>
              <w:spacing w:after="0" w:line="24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6. ……………………………….</w:t>
            </w:r>
          </w:p>
          <w:p w:rsidR="00F74C44" w:rsidRPr="00F74C44" w:rsidRDefault="00F74C44" w:rsidP="00F74C44">
            <w:pPr>
              <w:suppressAutoHyphens/>
              <w:snapToGrid w:val="0"/>
              <w:spacing w:after="0" w:line="240" w:lineRule="auto"/>
              <w:jc w:val="cente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7. ……………………………….</w:t>
            </w:r>
          </w:p>
        </w:tc>
      </w:tr>
    </w:tbl>
    <w:p w:rsidR="00F74C44" w:rsidRPr="00F74C44" w:rsidRDefault="00F74C44" w:rsidP="00F74C44">
      <w:pPr>
        <w:suppressAutoHyphens/>
        <w:spacing w:after="0" w:line="240" w:lineRule="auto"/>
        <w:rPr>
          <w:rFonts w:ascii="Times New Roman" w:eastAsia="Times New Roman" w:hAnsi="Times New Roman" w:cs="Times New Roman"/>
          <w:sz w:val="24"/>
          <w:szCs w:val="24"/>
        </w:rPr>
      </w:pPr>
    </w:p>
    <w:p w:rsidR="00F74C44" w:rsidRPr="00F74C44" w:rsidRDefault="00F74C44" w:rsidP="00F74C44">
      <w:pPr>
        <w:suppressAutoHyphens/>
        <w:spacing w:after="0" w:line="240" w:lineRule="auto"/>
        <w:rPr>
          <w:rFonts w:ascii="Times New Roman" w:eastAsia="Times New Roman" w:hAnsi="Times New Roman" w:cs="Times New Roman"/>
          <w:sz w:val="24"/>
          <w:szCs w:val="24"/>
        </w:rPr>
      </w:pPr>
    </w:p>
    <w:p w:rsidR="00F74C44" w:rsidRPr="00F74C44" w:rsidRDefault="00F74C44" w:rsidP="00F74C44">
      <w:pPr>
        <w:suppressAutoHyphens/>
        <w:spacing w:after="0" w:line="240" w:lineRule="auto"/>
        <w:rPr>
          <w:rFonts w:ascii="Times New Roman" w:eastAsia="Times New Roman" w:hAnsi="Times New Roman" w:cs="Times New Roman"/>
          <w:sz w:val="24"/>
          <w:szCs w:val="24"/>
        </w:rPr>
      </w:pPr>
    </w:p>
    <w:p w:rsidR="00F74C44" w:rsidRPr="00F74C44" w:rsidRDefault="00F74C44" w:rsidP="00F74C44">
      <w:pPr>
        <w:suppressAutoHyphens/>
        <w:spacing w:after="0" w:line="240" w:lineRule="auto"/>
        <w:rPr>
          <w:rFonts w:ascii="Times New Roman" w:eastAsia="Times New Roman" w:hAnsi="Times New Roman" w:cs="Times New Roman"/>
          <w:sz w:val="24"/>
          <w:szCs w:val="24"/>
        </w:rPr>
      </w:pPr>
    </w:p>
    <w:p w:rsidR="00F74C44" w:rsidRPr="00F74C44" w:rsidRDefault="00F74C44" w:rsidP="00F74C44">
      <w:pPr>
        <w:suppressAutoHyphens/>
        <w:spacing w:after="0" w:line="240" w:lineRule="auto"/>
        <w:rPr>
          <w:rFonts w:ascii="Times New Roman" w:eastAsia="Times New Roman" w:hAnsi="Times New Roman" w:cs="Times New Roman"/>
          <w:sz w:val="24"/>
          <w:szCs w:val="24"/>
        </w:rPr>
      </w:pPr>
    </w:p>
    <w:p w:rsidR="00F74C44" w:rsidRPr="00F74C44" w:rsidRDefault="00F74C44" w:rsidP="00F74C44">
      <w:pPr>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lastRenderedPageBreak/>
        <w:t>Potwierdzenie kompletności usługi zgodnie z zawartą umową:</w:t>
      </w:r>
    </w:p>
    <w:p w:rsidR="00F74C44" w:rsidRPr="00F74C44" w:rsidRDefault="00F74C44" w:rsidP="00F74C44">
      <w:pPr>
        <w:tabs>
          <w:tab w:val="left" w:pos="0"/>
        </w:tabs>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Tak </w:t>
      </w:r>
      <w:r w:rsidRPr="00F74C44">
        <w:rPr>
          <w:rFonts w:ascii="Times New Roman" w:eastAsia="Times New Roman" w:hAnsi="Times New Roman" w:cs="Times New Roman"/>
          <w:sz w:val="24"/>
          <w:szCs w:val="24"/>
          <w:vertAlign w:val="superscript"/>
        </w:rPr>
        <w:t>*</w:t>
      </w:r>
    </w:p>
    <w:p w:rsidR="00F74C44" w:rsidRPr="00F74C44" w:rsidRDefault="00F74C44" w:rsidP="00F74C44">
      <w:pPr>
        <w:tabs>
          <w:tab w:val="left" w:pos="0"/>
        </w:tabs>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Nie </w:t>
      </w:r>
      <w:r w:rsidRPr="00F74C44">
        <w:rPr>
          <w:rFonts w:ascii="Times New Roman" w:eastAsia="Times New Roman" w:hAnsi="Times New Roman" w:cs="Times New Roman"/>
          <w:sz w:val="24"/>
          <w:szCs w:val="24"/>
          <w:vertAlign w:val="superscript"/>
        </w:rPr>
        <w:t xml:space="preserve">* </w:t>
      </w:r>
      <w:r w:rsidRPr="00F74C44">
        <w:rPr>
          <w:rFonts w:ascii="Times New Roman" w:eastAsia="Times New Roman" w:hAnsi="Times New Roman" w:cs="Times New Roman"/>
          <w:sz w:val="24"/>
          <w:szCs w:val="24"/>
        </w:rPr>
        <w:t xml:space="preserve">- zastrzeżenia – </w:t>
      </w:r>
    </w:p>
    <w:p w:rsidR="00F74C44" w:rsidRPr="00F74C44" w:rsidRDefault="00F74C44" w:rsidP="00F74C44">
      <w:pPr>
        <w:tabs>
          <w:tab w:val="left" w:pos="0"/>
        </w:tabs>
        <w:suppressAutoHyphens/>
        <w:spacing w:after="0" w:line="240" w:lineRule="auto"/>
        <w:rPr>
          <w:rFonts w:ascii="Times New Roman" w:eastAsia="Times New Roman" w:hAnsi="Times New Roman" w:cs="Times New Roman"/>
          <w:sz w:val="24"/>
          <w:szCs w:val="24"/>
        </w:rPr>
      </w:pPr>
    </w:p>
    <w:p w:rsidR="00F74C44" w:rsidRPr="00F74C44" w:rsidRDefault="00F74C44" w:rsidP="00F74C44">
      <w:pPr>
        <w:tabs>
          <w:tab w:val="left" w:pos="0"/>
        </w:tabs>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 </w:t>
      </w:r>
    </w:p>
    <w:p w:rsidR="00F74C44" w:rsidRPr="00F74C44" w:rsidRDefault="00F74C44" w:rsidP="00F74C44">
      <w:pPr>
        <w:suppressAutoHyphens/>
        <w:spacing w:after="0" w:line="240" w:lineRule="auto"/>
        <w:rPr>
          <w:rFonts w:ascii="Times New Roman" w:eastAsia="Times New Roman" w:hAnsi="Times New Roman" w:cs="Times New Roman"/>
          <w:sz w:val="24"/>
          <w:szCs w:val="24"/>
        </w:rPr>
      </w:pPr>
    </w:p>
    <w:p w:rsidR="00F74C44" w:rsidRPr="00F74C44" w:rsidRDefault="00F74C44" w:rsidP="00F74C44">
      <w:pPr>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b/>
          <w:sz w:val="24"/>
          <w:szCs w:val="24"/>
        </w:rPr>
        <w:t>UWAGI:</w:t>
      </w:r>
    </w:p>
    <w:p w:rsidR="00F74C44" w:rsidRPr="00F74C44" w:rsidRDefault="00F74C44" w:rsidP="00F74C44">
      <w:pPr>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Potwierdzenie odbioru modułu nr …………………</w:t>
      </w:r>
    </w:p>
    <w:p w:rsidR="00F74C44" w:rsidRPr="00F74C44" w:rsidRDefault="00F74C44" w:rsidP="00F74C44">
      <w:pPr>
        <w:tabs>
          <w:tab w:val="left" w:pos="0"/>
        </w:tabs>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Tak </w:t>
      </w:r>
      <w:r w:rsidRPr="00F74C44">
        <w:rPr>
          <w:rFonts w:ascii="Times New Roman" w:eastAsia="Times New Roman" w:hAnsi="Times New Roman" w:cs="Times New Roman"/>
          <w:sz w:val="24"/>
          <w:szCs w:val="24"/>
          <w:vertAlign w:val="superscript"/>
        </w:rPr>
        <w:t>*</w:t>
      </w:r>
    </w:p>
    <w:p w:rsidR="00F74C44" w:rsidRPr="00F74C44" w:rsidRDefault="00F74C44" w:rsidP="00F74C44">
      <w:pPr>
        <w:tabs>
          <w:tab w:val="left" w:pos="0"/>
        </w:tabs>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Nie </w:t>
      </w:r>
      <w:r w:rsidRPr="00F74C44">
        <w:rPr>
          <w:rFonts w:ascii="Times New Roman" w:eastAsia="Times New Roman" w:hAnsi="Times New Roman" w:cs="Times New Roman"/>
          <w:sz w:val="24"/>
          <w:szCs w:val="24"/>
          <w:vertAlign w:val="superscript"/>
        </w:rPr>
        <w:t xml:space="preserve">* </w:t>
      </w:r>
      <w:r w:rsidRPr="00F74C44">
        <w:rPr>
          <w:rFonts w:ascii="Times New Roman" w:eastAsia="Times New Roman" w:hAnsi="Times New Roman" w:cs="Times New Roman"/>
          <w:sz w:val="24"/>
          <w:szCs w:val="24"/>
        </w:rPr>
        <w:t xml:space="preserve">- zastrzeżenia – </w:t>
      </w:r>
    </w:p>
    <w:p w:rsidR="00F74C44" w:rsidRPr="00F74C44" w:rsidRDefault="00F74C44" w:rsidP="00F74C44">
      <w:pPr>
        <w:tabs>
          <w:tab w:val="left" w:pos="0"/>
        </w:tabs>
        <w:suppressAutoHyphens/>
        <w:spacing w:after="0" w:line="240" w:lineRule="auto"/>
        <w:rPr>
          <w:rFonts w:ascii="Times New Roman" w:eastAsia="Times New Roman" w:hAnsi="Times New Roman" w:cs="Times New Roman"/>
          <w:sz w:val="24"/>
          <w:szCs w:val="24"/>
        </w:rPr>
      </w:pPr>
    </w:p>
    <w:p w:rsidR="00F74C44" w:rsidRPr="00F74C44" w:rsidRDefault="00F74C44" w:rsidP="00F74C44">
      <w:pPr>
        <w:tabs>
          <w:tab w:val="left" w:pos="0"/>
        </w:tabs>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 </w:t>
      </w:r>
    </w:p>
    <w:p w:rsidR="00F74C44" w:rsidRPr="00F74C44" w:rsidRDefault="00F74C44" w:rsidP="00F74C44">
      <w:pPr>
        <w:suppressAutoHyphens/>
        <w:spacing w:after="0" w:line="240" w:lineRule="auto"/>
        <w:rPr>
          <w:rFonts w:ascii="Times New Roman" w:eastAsia="Times New Roman" w:hAnsi="Times New Roman" w:cs="Times New Roman"/>
          <w:sz w:val="24"/>
          <w:szCs w:val="24"/>
        </w:rPr>
      </w:pPr>
    </w:p>
    <w:p w:rsidR="00F74C44" w:rsidRPr="00F74C44" w:rsidRDefault="00F74C44" w:rsidP="00F74C44">
      <w:pPr>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Końcowy wynik odbioru:</w:t>
      </w:r>
    </w:p>
    <w:p w:rsidR="00F74C44" w:rsidRPr="00F74C44" w:rsidRDefault="00F74C44" w:rsidP="00F74C44">
      <w:pPr>
        <w:tabs>
          <w:tab w:val="left" w:pos="0"/>
        </w:tabs>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Pozytywny </w:t>
      </w:r>
      <w:r w:rsidRPr="00F74C44">
        <w:rPr>
          <w:rFonts w:ascii="Times New Roman" w:eastAsia="Times New Roman" w:hAnsi="Times New Roman" w:cs="Times New Roman"/>
          <w:sz w:val="24"/>
          <w:szCs w:val="24"/>
          <w:vertAlign w:val="superscript"/>
        </w:rPr>
        <w:t xml:space="preserve">*  </w:t>
      </w:r>
    </w:p>
    <w:p w:rsidR="00F74C44" w:rsidRPr="00F74C44" w:rsidRDefault="00F74C44" w:rsidP="00F74C44">
      <w:pPr>
        <w:tabs>
          <w:tab w:val="left" w:pos="0"/>
        </w:tabs>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Negatywny </w:t>
      </w:r>
      <w:r w:rsidRPr="00F74C44">
        <w:rPr>
          <w:rFonts w:ascii="Times New Roman" w:eastAsia="Times New Roman" w:hAnsi="Times New Roman" w:cs="Times New Roman"/>
          <w:sz w:val="24"/>
          <w:szCs w:val="24"/>
          <w:vertAlign w:val="superscript"/>
        </w:rPr>
        <w:t>*</w:t>
      </w:r>
      <w:r w:rsidRPr="00F74C44">
        <w:rPr>
          <w:rFonts w:ascii="Times New Roman" w:eastAsia="Times New Roman" w:hAnsi="Times New Roman" w:cs="Times New Roman"/>
          <w:sz w:val="24"/>
          <w:szCs w:val="24"/>
        </w:rPr>
        <w:t xml:space="preserve"> - zastrzeżenia</w:t>
      </w:r>
    </w:p>
    <w:p w:rsidR="00F74C44" w:rsidRPr="00F74C44" w:rsidRDefault="00F74C44" w:rsidP="00F74C44">
      <w:pPr>
        <w:tabs>
          <w:tab w:val="left" w:pos="0"/>
        </w:tabs>
        <w:suppressAutoHyphens/>
        <w:spacing w:after="0" w:line="240" w:lineRule="auto"/>
        <w:rPr>
          <w:rFonts w:ascii="Times New Roman" w:eastAsia="Times New Roman" w:hAnsi="Times New Roman" w:cs="Times New Roman"/>
          <w:sz w:val="24"/>
          <w:szCs w:val="24"/>
        </w:rPr>
      </w:pPr>
    </w:p>
    <w:p w:rsidR="00F74C44" w:rsidRPr="00F74C44" w:rsidRDefault="00F74C44" w:rsidP="00F74C44">
      <w:pPr>
        <w:tabs>
          <w:tab w:val="left" w:pos="0"/>
        </w:tabs>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xml:space="preserve"> ........................................................................................................................</w:t>
      </w:r>
    </w:p>
    <w:p w:rsidR="00F74C44" w:rsidRPr="00F74C44" w:rsidRDefault="00F74C44" w:rsidP="00F74C44">
      <w:pPr>
        <w:suppressAutoHyphens/>
        <w:spacing w:after="0" w:line="240" w:lineRule="auto"/>
        <w:rPr>
          <w:rFonts w:ascii="Times New Roman" w:eastAsia="Times New Roman" w:hAnsi="Times New Roman" w:cs="Times New Roman"/>
          <w:sz w:val="24"/>
          <w:szCs w:val="24"/>
        </w:rPr>
      </w:pPr>
    </w:p>
    <w:p w:rsidR="00F74C44" w:rsidRPr="00F74C44" w:rsidRDefault="00F74C44" w:rsidP="00F74C44">
      <w:pPr>
        <w:suppressAutoHyphens/>
        <w:spacing w:after="0" w:line="240" w:lineRule="auto"/>
        <w:rPr>
          <w:rFonts w:ascii="Times New Roman" w:eastAsia="Times New Roman" w:hAnsi="Times New Roman" w:cs="Times New Roman"/>
          <w:sz w:val="24"/>
          <w:szCs w:val="24"/>
        </w:rPr>
      </w:pPr>
    </w:p>
    <w:p w:rsidR="00F74C44" w:rsidRPr="00F74C44" w:rsidRDefault="00F74C44" w:rsidP="00F74C44">
      <w:pPr>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Podpisy</w:t>
      </w:r>
    </w:p>
    <w:p w:rsidR="00F74C44" w:rsidRPr="00F74C44" w:rsidRDefault="00F74C44" w:rsidP="00F74C44">
      <w:pPr>
        <w:suppressAutoHyphens/>
        <w:spacing w:after="0" w:line="240" w:lineRule="auto"/>
        <w:rPr>
          <w:rFonts w:ascii="Times New Roman" w:eastAsia="Times New Roman" w:hAnsi="Times New Roman" w:cs="Times New Roman"/>
          <w:sz w:val="24"/>
          <w:szCs w:val="24"/>
        </w:rPr>
      </w:pPr>
    </w:p>
    <w:p w:rsidR="00F74C44" w:rsidRPr="00F74C44" w:rsidRDefault="00F74C44" w:rsidP="00C2351C">
      <w:pPr>
        <w:numPr>
          <w:ilvl w:val="0"/>
          <w:numId w:val="159"/>
        </w:numPr>
        <w:tabs>
          <w:tab w:val="left" w:pos="0"/>
        </w:tabs>
        <w:suppressAutoHyphens/>
        <w:spacing w:after="0" w:line="36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a)  ……………………………</w:t>
      </w:r>
    </w:p>
    <w:p w:rsidR="00F74C44" w:rsidRPr="00F74C44" w:rsidRDefault="00F74C44" w:rsidP="00F74C44">
      <w:pPr>
        <w:tabs>
          <w:tab w:val="left" w:pos="0"/>
        </w:tabs>
        <w:suppressAutoHyphens/>
        <w:spacing w:after="0" w:line="360" w:lineRule="auto"/>
        <w:rPr>
          <w:rFonts w:ascii="Times New Roman" w:eastAsia="Times New Roman" w:hAnsi="Times New Roman" w:cs="Times New Roman"/>
          <w:sz w:val="24"/>
          <w:szCs w:val="24"/>
        </w:rPr>
      </w:pPr>
    </w:p>
    <w:p w:rsidR="00F74C44" w:rsidRPr="00F74C44" w:rsidRDefault="00F74C44" w:rsidP="00C2351C">
      <w:pPr>
        <w:numPr>
          <w:ilvl w:val="0"/>
          <w:numId w:val="159"/>
        </w:numPr>
        <w:tabs>
          <w:tab w:val="left" w:pos="0"/>
        </w:tabs>
        <w:suppressAutoHyphens/>
        <w:spacing w:after="0" w:line="36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b)   ……………………………</w:t>
      </w:r>
    </w:p>
    <w:p w:rsidR="00F74C44" w:rsidRPr="00F74C44" w:rsidRDefault="00F74C44" w:rsidP="00F74C44">
      <w:pPr>
        <w:tabs>
          <w:tab w:val="left" w:pos="0"/>
        </w:tabs>
        <w:suppressAutoHyphens/>
        <w:spacing w:after="0" w:line="360" w:lineRule="auto"/>
        <w:rPr>
          <w:rFonts w:ascii="Times New Roman" w:eastAsia="Times New Roman" w:hAnsi="Times New Roman" w:cs="Times New Roman"/>
          <w:sz w:val="24"/>
          <w:szCs w:val="24"/>
        </w:rPr>
      </w:pPr>
    </w:p>
    <w:p w:rsidR="00F74C44" w:rsidRPr="00F74C44" w:rsidRDefault="00F74C44" w:rsidP="00C2351C">
      <w:pPr>
        <w:numPr>
          <w:ilvl w:val="0"/>
          <w:numId w:val="159"/>
        </w:numPr>
        <w:tabs>
          <w:tab w:val="left" w:pos="0"/>
        </w:tabs>
        <w:suppressAutoHyphens/>
        <w:spacing w:after="0" w:line="36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        c)   …………………………..</w:t>
      </w:r>
    </w:p>
    <w:p w:rsidR="00F74C44" w:rsidRPr="00F74C44" w:rsidRDefault="00F74C44" w:rsidP="00F74C44">
      <w:pPr>
        <w:tabs>
          <w:tab w:val="left" w:pos="0"/>
        </w:tabs>
        <w:suppressAutoHyphens/>
        <w:spacing w:after="0" w:line="360" w:lineRule="auto"/>
        <w:rPr>
          <w:rFonts w:ascii="Times New Roman" w:eastAsia="Times New Roman" w:hAnsi="Times New Roman" w:cs="Times New Roman"/>
          <w:sz w:val="24"/>
          <w:szCs w:val="24"/>
        </w:rPr>
      </w:pPr>
    </w:p>
    <w:p w:rsidR="00F74C44" w:rsidRPr="00F74C44" w:rsidRDefault="00F74C44" w:rsidP="00C2351C">
      <w:pPr>
        <w:numPr>
          <w:ilvl w:val="0"/>
          <w:numId w:val="159"/>
        </w:numPr>
        <w:tabs>
          <w:tab w:val="left" w:pos="0"/>
        </w:tabs>
        <w:suppressAutoHyphens/>
        <w:spacing w:after="0" w:line="36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w:t>
      </w: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r w:rsidRPr="00F74C44">
        <w:rPr>
          <w:rFonts w:ascii="Times New Roman" w:eastAsia="Times New Roman" w:hAnsi="Times New Roman" w:cs="Times New Roman"/>
          <w:sz w:val="24"/>
          <w:szCs w:val="24"/>
          <w:vertAlign w:val="superscript"/>
        </w:rPr>
        <w:t xml:space="preserve">           </w:t>
      </w:r>
      <w:r w:rsidRPr="00F74C44">
        <w:rPr>
          <w:rFonts w:ascii="Times New Roman" w:eastAsia="Times New Roman" w:hAnsi="Times New Roman" w:cs="Times New Roman"/>
          <w:sz w:val="24"/>
          <w:szCs w:val="24"/>
          <w:vertAlign w:val="superscript"/>
        </w:rPr>
        <w:tab/>
        <w:t xml:space="preserve">       (członkowie zespołu Zamawiającego)                                    </w:t>
      </w:r>
      <w:r w:rsidRPr="00F74C44">
        <w:rPr>
          <w:rFonts w:ascii="Times New Roman" w:eastAsia="Times New Roman" w:hAnsi="Times New Roman" w:cs="Times New Roman"/>
          <w:sz w:val="24"/>
          <w:szCs w:val="24"/>
        </w:rPr>
        <w:t xml:space="preserve"> </w:t>
      </w:r>
      <w:r w:rsidRPr="00F74C44">
        <w:rPr>
          <w:rFonts w:ascii="Times New Roman" w:eastAsia="Times New Roman" w:hAnsi="Times New Roman" w:cs="Times New Roman"/>
          <w:sz w:val="24"/>
          <w:szCs w:val="24"/>
          <w:vertAlign w:val="superscript"/>
        </w:rPr>
        <w:t>(członkowie zespołu Wykonawcy)</w:t>
      </w: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p>
    <w:p w:rsidR="00F74C44" w:rsidRPr="00F74C44" w:rsidRDefault="00F74C44" w:rsidP="00F74C44">
      <w:pPr>
        <w:suppressAutoHyphens/>
        <w:spacing w:after="0" w:line="240" w:lineRule="auto"/>
        <w:rPr>
          <w:rFonts w:ascii="Times New Roman" w:eastAsia="Times New Roman" w:hAnsi="Times New Roman" w:cs="Times New Roman"/>
          <w:sz w:val="24"/>
          <w:szCs w:val="24"/>
          <w:vertAlign w:val="superscript"/>
        </w:rPr>
      </w:pPr>
    </w:p>
    <w:p w:rsidR="00F74C44" w:rsidRPr="00F74C44" w:rsidRDefault="00F74C44" w:rsidP="00F74C44">
      <w:pPr>
        <w:suppressAutoHyphens/>
        <w:spacing w:after="0" w:line="240" w:lineRule="auto"/>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vertAlign w:val="superscript"/>
        </w:rPr>
        <w:t>*</w:t>
      </w:r>
      <w:r w:rsidRPr="00F74C44">
        <w:rPr>
          <w:rFonts w:ascii="Times New Roman" w:eastAsia="Times New Roman" w:hAnsi="Times New Roman" w:cs="Times New Roman"/>
          <w:sz w:val="24"/>
          <w:szCs w:val="24"/>
        </w:rPr>
        <w:t xml:space="preserve"> niewłaściwe skreślić</w:t>
      </w:r>
    </w:p>
    <w:p w:rsidR="00F74C44" w:rsidRPr="00F74C44" w:rsidRDefault="00F74C44" w:rsidP="00F74C44">
      <w:pPr>
        <w:spacing w:after="0" w:line="240" w:lineRule="auto"/>
        <w:jc w:val="center"/>
        <w:rPr>
          <w:rFonts w:ascii="Times New Roman" w:eastAsia="Times New Roman" w:hAnsi="Times New Roman" w:cs="Times New Roman"/>
          <w:sz w:val="24"/>
          <w:szCs w:val="24"/>
        </w:rPr>
      </w:pPr>
    </w:p>
    <w:p w:rsidR="00F74C44" w:rsidRPr="00F74C44" w:rsidRDefault="00F74C44" w:rsidP="00F74C44">
      <w:pPr>
        <w:tabs>
          <w:tab w:val="left" w:pos="1635"/>
        </w:tabs>
        <w:spacing w:after="160" w:line="256" w:lineRule="auto"/>
        <w:rPr>
          <w:rFonts w:ascii="Calibri" w:eastAsia="Times New Roman" w:hAnsi="Calibri" w:cs="Times New Roman"/>
        </w:rPr>
      </w:pPr>
    </w:p>
    <w:p w:rsidR="000A36A0" w:rsidRDefault="000A36A0" w:rsidP="00F74C44">
      <w:pPr>
        <w:tabs>
          <w:tab w:val="right" w:pos="9024"/>
        </w:tabs>
        <w:suppressAutoHyphens/>
        <w:spacing w:line="280" w:lineRule="exact"/>
        <w:jc w:val="right"/>
        <w:rPr>
          <w:rFonts w:ascii="Times New Roman" w:hAnsi="Times New Roman" w:cs="Times New Roman"/>
          <w:b/>
          <w:bCs/>
          <w:sz w:val="24"/>
          <w:szCs w:val="24"/>
        </w:rPr>
      </w:pPr>
    </w:p>
    <w:p w:rsidR="00F74C44" w:rsidRPr="00F74C44" w:rsidRDefault="00F74C44" w:rsidP="00F74C44">
      <w:pPr>
        <w:tabs>
          <w:tab w:val="right" w:pos="9024"/>
        </w:tabs>
        <w:suppressAutoHyphens/>
        <w:spacing w:line="280" w:lineRule="exact"/>
        <w:jc w:val="right"/>
        <w:rPr>
          <w:rFonts w:ascii="Times New Roman" w:hAnsi="Times New Roman" w:cs="Times New Roman"/>
          <w:sz w:val="24"/>
          <w:szCs w:val="24"/>
        </w:rPr>
      </w:pPr>
      <w:r w:rsidRPr="00F74C44">
        <w:rPr>
          <w:rFonts w:ascii="Times New Roman" w:hAnsi="Times New Roman" w:cs="Times New Roman"/>
          <w:b/>
          <w:bCs/>
          <w:sz w:val="24"/>
          <w:szCs w:val="24"/>
        </w:rPr>
        <w:lastRenderedPageBreak/>
        <w:t>Załącznik nr 5 do Umowy</w:t>
      </w:r>
      <w:r w:rsidRPr="00F74C44">
        <w:rPr>
          <w:rFonts w:ascii="Times New Roman" w:hAnsi="Times New Roman" w:cs="Times New Roman"/>
          <w:sz w:val="24"/>
          <w:szCs w:val="24"/>
        </w:rPr>
        <w:t xml:space="preserve"> </w:t>
      </w:r>
    </w:p>
    <w:p w:rsidR="00F74C44" w:rsidRPr="00F74C44" w:rsidRDefault="00F74C44" w:rsidP="00F74C44">
      <w:pPr>
        <w:suppressAutoHyphens/>
        <w:jc w:val="both"/>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b/>
          <w:sz w:val="24"/>
          <w:szCs w:val="24"/>
        </w:rPr>
      </w:pPr>
      <w:r w:rsidRPr="00F74C44">
        <w:rPr>
          <w:rFonts w:ascii="Times New Roman" w:hAnsi="Times New Roman" w:cs="Times New Roman"/>
          <w:b/>
          <w:sz w:val="24"/>
          <w:szCs w:val="24"/>
        </w:rPr>
        <w:t>ZAKRES INFORMACJI PRZEKAZYWANYCH PRZEZ WYKONAWCĘ</w:t>
      </w:r>
    </w:p>
    <w:p w:rsidR="00F74C44" w:rsidRPr="00F74C44" w:rsidRDefault="00F74C44" w:rsidP="00F74C44">
      <w:pPr>
        <w:suppressAutoHyphens/>
        <w:jc w:val="center"/>
        <w:rPr>
          <w:rFonts w:ascii="Times New Roman" w:hAnsi="Times New Roman" w:cs="Times New Roman"/>
          <w:b/>
          <w:sz w:val="24"/>
          <w:szCs w:val="24"/>
        </w:rPr>
      </w:pPr>
      <w:r w:rsidRPr="00F74C44">
        <w:rPr>
          <w:rFonts w:ascii="Times New Roman" w:hAnsi="Times New Roman" w:cs="Times New Roman"/>
          <w:b/>
          <w:sz w:val="24"/>
          <w:szCs w:val="24"/>
        </w:rPr>
        <w:t xml:space="preserve">OSOBOM DZIAŁAJĄCYM W IMIENIU ZAMAWIAJĄCEGO </w:t>
      </w:r>
    </w:p>
    <w:p w:rsidR="00F74C44" w:rsidRPr="00F74C44" w:rsidRDefault="00F74C44" w:rsidP="00C2351C">
      <w:pPr>
        <w:numPr>
          <w:ilvl w:val="0"/>
          <w:numId w:val="172"/>
        </w:numPr>
        <w:suppressAutoHyphens/>
        <w:spacing w:after="0" w:line="240" w:lineRule="auto"/>
        <w:ind w:left="567"/>
        <w:jc w:val="both"/>
        <w:rPr>
          <w:rFonts w:ascii="Times New Roman" w:eastAsia="Calibri" w:hAnsi="Times New Roman" w:cs="Times New Roman"/>
          <w:bCs/>
          <w:sz w:val="24"/>
          <w:szCs w:val="24"/>
        </w:rPr>
      </w:pPr>
      <w:r w:rsidRPr="00F74C44">
        <w:rPr>
          <w:rFonts w:ascii="Times New Roman" w:eastAsia="Calibri" w:hAnsi="Times New Roman" w:cs="Times New Roman"/>
          <w:bCs/>
          <w:sz w:val="24"/>
          <w:szCs w:val="24"/>
        </w:rPr>
        <w:t>Kategorie danych osobowych, które zostaną zawarte w treści Umowy albo przekazane Zamawiającemu na jej podstawie lub w ramach aktualizacji danych (tj. zmiany lub uzupełnienia) danych zawartych w treści Umowy, są następujące: imię i nazwisko, numery telefonów służbowych, adresy e-mail. (</w:t>
      </w:r>
      <w:r w:rsidRPr="00F74C44">
        <w:rPr>
          <w:rFonts w:ascii="Times New Roman" w:hAnsi="Times New Roman" w:cs="Times New Roman"/>
          <w:sz w:val="24"/>
          <w:szCs w:val="24"/>
        </w:rPr>
        <w:t>Wpisać jakie dane będą udostępniane przez Wykonawcę dla Zamawiającego, czyli dla KWP)</w:t>
      </w:r>
    </w:p>
    <w:p w:rsidR="00F74C44" w:rsidRPr="000608E7" w:rsidRDefault="00F74C44" w:rsidP="00F74C44">
      <w:pPr>
        <w:suppressAutoHyphens/>
        <w:contextualSpacing/>
        <w:jc w:val="both"/>
        <w:rPr>
          <w:rFonts w:ascii="Times New Roman" w:eastAsia="Calibri" w:hAnsi="Times New Roman" w:cs="Times New Roman"/>
          <w:bCs/>
          <w:sz w:val="12"/>
          <w:szCs w:val="12"/>
        </w:rPr>
      </w:pPr>
    </w:p>
    <w:p w:rsidR="00F74C44" w:rsidRPr="00F74C44" w:rsidRDefault="00F74C44" w:rsidP="00C2351C">
      <w:pPr>
        <w:numPr>
          <w:ilvl w:val="0"/>
          <w:numId w:val="172"/>
        </w:numPr>
        <w:suppressAutoHyphens/>
        <w:spacing w:after="0" w:line="240" w:lineRule="auto"/>
        <w:ind w:left="567" w:hanging="357"/>
        <w:jc w:val="both"/>
        <w:rPr>
          <w:rFonts w:ascii="Times New Roman" w:eastAsia="Calibri" w:hAnsi="Times New Roman" w:cs="Times New Roman"/>
          <w:bCs/>
          <w:sz w:val="24"/>
          <w:szCs w:val="24"/>
        </w:rPr>
      </w:pPr>
      <w:r w:rsidRPr="00F74C44">
        <w:rPr>
          <w:rFonts w:ascii="Times New Roman" w:eastAsia="Calibri" w:hAnsi="Times New Roman" w:cs="Times New Roman"/>
          <w:bCs/>
          <w:sz w:val="24"/>
          <w:szCs w:val="24"/>
        </w:rPr>
        <w:t>Z chwilą udostępnienia Zamawiającemu danych osobowych, administratorem tych danych staje się Komendant Wojewódzki Policji w Białymstoku, 15-003 Białystok, ul. Sienkiewicza 65.</w:t>
      </w:r>
    </w:p>
    <w:p w:rsidR="00F74C44" w:rsidRPr="000608E7" w:rsidRDefault="00F74C44" w:rsidP="00F74C44">
      <w:pPr>
        <w:suppressAutoHyphens/>
        <w:spacing w:after="0" w:line="240" w:lineRule="auto"/>
        <w:jc w:val="both"/>
        <w:rPr>
          <w:rFonts w:ascii="Times New Roman" w:eastAsia="Calibri" w:hAnsi="Times New Roman" w:cs="Times New Roman"/>
          <w:bCs/>
          <w:sz w:val="12"/>
          <w:szCs w:val="12"/>
        </w:rPr>
      </w:pPr>
    </w:p>
    <w:p w:rsidR="00F74C44" w:rsidRPr="00F74C44" w:rsidRDefault="00F74C44" w:rsidP="00C2351C">
      <w:pPr>
        <w:numPr>
          <w:ilvl w:val="0"/>
          <w:numId w:val="172"/>
        </w:numPr>
        <w:suppressAutoHyphens/>
        <w:spacing w:after="0" w:line="240" w:lineRule="auto"/>
        <w:ind w:left="567" w:hanging="357"/>
        <w:contextualSpacing/>
        <w:jc w:val="both"/>
        <w:rPr>
          <w:rFonts w:ascii="Times New Roman" w:eastAsia="Calibri" w:hAnsi="Times New Roman" w:cs="Times New Roman"/>
          <w:bCs/>
          <w:sz w:val="24"/>
          <w:szCs w:val="24"/>
        </w:rPr>
      </w:pPr>
      <w:r w:rsidRPr="00F74C44">
        <w:rPr>
          <w:rFonts w:ascii="Times New Roman" w:eastAsia="Calibri" w:hAnsi="Times New Roman" w:cs="Times New Roman"/>
          <w:bCs/>
          <w:sz w:val="24"/>
          <w:szCs w:val="24"/>
        </w:rPr>
        <w:t xml:space="preserve">Z Inspektorem Ochrony Danych u Zamawiającego można skontaktować się telefonicznie pod numerem telefonu: </w:t>
      </w:r>
      <w:r w:rsidRPr="00F74C44">
        <w:rPr>
          <w:rFonts w:ascii="Times New Roman" w:eastAsia="Times New Roman" w:hAnsi="Times New Roman" w:cs="Times New Roman"/>
          <w:b/>
          <w:bCs/>
          <w:spacing w:val="-4"/>
          <w:sz w:val="24"/>
          <w:szCs w:val="24"/>
          <w:lang w:eastAsia="pl-PL"/>
        </w:rPr>
        <w:t>47 711 31 92,</w:t>
      </w:r>
      <w:r w:rsidRPr="00F74C44">
        <w:rPr>
          <w:rFonts w:ascii="Times New Roman" w:eastAsia="Calibri" w:hAnsi="Times New Roman" w:cs="Times New Roman"/>
          <w:bCs/>
          <w:sz w:val="24"/>
          <w:szCs w:val="24"/>
        </w:rPr>
        <w:t xml:space="preserve"> za pośrednictwem poczty elektronicznej </w:t>
      </w:r>
      <w:hyperlink r:id="rId34">
        <w:r w:rsidRPr="00F74C44">
          <w:rPr>
            <w:rFonts w:ascii="Times New Roman" w:eastAsia="Calibri" w:hAnsi="Times New Roman" w:cs="Times New Roman"/>
            <w:bCs/>
            <w:sz w:val="24"/>
            <w:szCs w:val="24"/>
            <w:u w:val="single"/>
          </w:rPr>
          <w:t>iod.kwp@bk.policja.gov.pl</w:t>
        </w:r>
      </w:hyperlink>
      <w:r w:rsidRPr="00F74C44">
        <w:rPr>
          <w:rFonts w:ascii="Times New Roman" w:eastAsia="Calibri" w:hAnsi="Times New Roman" w:cs="Times New Roman"/>
          <w:bCs/>
          <w:sz w:val="24"/>
          <w:szCs w:val="24"/>
        </w:rPr>
        <w:t xml:space="preserve"> lub drogą pocztową pod adresem administratora danych osobowych. Szczegółowe informacje dotyczące inspektora ochrony danych znajdują się na stronie internetowej </w:t>
      </w:r>
      <w:hyperlink r:id="rId35" w:tgtFrame="_blank">
        <w:r w:rsidRPr="00F74C44">
          <w:rPr>
            <w:rFonts w:ascii="Times New Roman" w:eastAsia="Times New Roman" w:hAnsi="Times New Roman" w:cs="Times New Roman"/>
            <w:b/>
            <w:bCs/>
            <w:spacing w:val="-4"/>
            <w:sz w:val="24"/>
            <w:szCs w:val="24"/>
            <w:u w:val="single"/>
            <w:lang w:eastAsia="pl-PL"/>
          </w:rPr>
          <w:t>https://podlaska.policja.gov.pl/pod/ochrona-danych/53016,Dane-osobowe-przetwarzane-w-trybie-RODO-w-KWP-Bialystok.html</w:t>
        </w:r>
      </w:hyperlink>
      <w:r w:rsidRPr="00F74C44">
        <w:rPr>
          <w:rFonts w:ascii="Times New Roman" w:eastAsia="Times New Roman" w:hAnsi="Times New Roman" w:cs="Times New Roman"/>
          <w:b/>
          <w:bCs/>
          <w:spacing w:val="-4"/>
          <w:sz w:val="24"/>
          <w:szCs w:val="24"/>
          <w:lang w:eastAsia="pl-PL"/>
        </w:rPr>
        <w:t xml:space="preserve"> </w:t>
      </w:r>
    </w:p>
    <w:p w:rsidR="00F74C44" w:rsidRPr="000608E7" w:rsidRDefault="00F74C44" w:rsidP="00F74C44">
      <w:pPr>
        <w:suppressAutoHyphens/>
        <w:spacing w:after="0" w:line="240" w:lineRule="auto"/>
        <w:contextualSpacing/>
        <w:jc w:val="both"/>
        <w:rPr>
          <w:rFonts w:ascii="Times New Roman" w:eastAsia="Calibri" w:hAnsi="Times New Roman" w:cs="Times New Roman"/>
          <w:bCs/>
          <w:sz w:val="12"/>
          <w:szCs w:val="12"/>
        </w:rPr>
      </w:pPr>
    </w:p>
    <w:p w:rsidR="00F74C44" w:rsidRPr="00F74C44" w:rsidRDefault="00F74C44" w:rsidP="00C2351C">
      <w:pPr>
        <w:numPr>
          <w:ilvl w:val="0"/>
          <w:numId w:val="172"/>
        </w:numPr>
        <w:suppressAutoHyphens/>
        <w:spacing w:after="0" w:line="240" w:lineRule="auto"/>
        <w:ind w:left="567" w:hanging="357"/>
        <w:jc w:val="both"/>
        <w:rPr>
          <w:rFonts w:ascii="Times New Roman" w:hAnsi="Times New Roman" w:cs="Times New Roman"/>
          <w:sz w:val="24"/>
          <w:szCs w:val="24"/>
        </w:rPr>
      </w:pPr>
      <w:r w:rsidRPr="00F74C44">
        <w:rPr>
          <w:rFonts w:ascii="Times New Roman" w:eastAsia="Calibri" w:hAnsi="Times New Roman" w:cs="Times New Roman"/>
          <w:bCs/>
          <w:sz w:val="24"/>
          <w:szCs w:val="24"/>
        </w:rPr>
        <w:t>Celem udostępnienia Zamawiającemu danych osobowych jest:</w:t>
      </w:r>
    </w:p>
    <w:p w:rsidR="00F74C44" w:rsidRPr="00F74C44" w:rsidRDefault="00F74C44" w:rsidP="00C2351C">
      <w:pPr>
        <w:numPr>
          <w:ilvl w:val="0"/>
          <w:numId w:val="173"/>
        </w:numPr>
        <w:suppressAutoHyphens/>
        <w:spacing w:after="0" w:line="240" w:lineRule="auto"/>
        <w:ind w:left="993" w:hanging="426"/>
        <w:jc w:val="both"/>
        <w:rPr>
          <w:rFonts w:ascii="Times New Roman" w:hAnsi="Times New Roman" w:cs="Times New Roman"/>
          <w:sz w:val="24"/>
          <w:szCs w:val="24"/>
        </w:rPr>
      </w:pPr>
      <w:r w:rsidRPr="00F74C44">
        <w:rPr>
          <w:rFonts w:ascii="Times New Roman" w:eastAsia="Calibri" w:hAnsi="Times New Roman" w:cs="Times New Roman"/>
          <w:bCs/>
          <w:sz w:val="24"/>
          <w:szCs w:val="24"/>
        </w:rPr>
        <w:t>ustalenie uprawnień i zobowiązań stron, w celu umożliwienia prawidłowej realizacji Umowy między stronami, w tym komunikacji z osobami nadzorującymi realizację zamówienia,</w:t>
      </w:r>
    </w:p>
    <w:p w:rsidR="00F74C44" w:rsidRPr="00F74C44" w:rsidRDefault="00F74C44" w:rsidP="00C2351C">
      <w:pPr>
        <w:numPr>
          <w:ilvl w:val="0"/>
          <w:numId w:val="173"/>
        </w:numPr>
        <w:suppressAutoHyphens/>
        <w:spacing w:after="0" w:line="240" w:lineRule="auto"/>
        <w:ind w:left="993" w:hanging="426"/>
        <w:jc w:val="both"/>
        <w:rPr>
          <w:rFonts w:ascii="Times New Roman" w:hAnsi="Times New Roman" w:cs="Times New Roman"/>
          <w:sz w:val="24"/>
          <w:szCs w:val="24"/>
        </w:rPr>
      </w:pPr>
      <w:r w:rsidRPr="00F74C44">
        <w:rPr>
          <w:rFonts w:ascii="Times New Roman" w:eastAsia="Calibri" w:hAnsi="Times New Roman" w:cs="Times New Roman"/>
          <w:bCs/>
          <w:sz w:val="24"/>
          <w:szCs w:val="24"/>
        </w:rPr>
        <w:t>rozliczenie usług określonych umową,</w:t>
      </w:r>
    </w:p>
    <w:p w:rsidR="00F74C44" w:rsidRPr="00F74C44" w:rsidRDefault="00F74C44" w:rsidP="00C2351C">
      <w:pPr>
        <w:numPr>
          <w:ilvl w:val="0"/>
          <w:numId w:val="173"/>
        </w:numPr>
        <w:suppressAutoHyphens/>
        <w:spacing w:after="0" w:line="240" w:lineRule="auto"/>
        <w:ind w:left="993" w:hanging="426"/>
        <w:jc w:val="both"/>
        <w:rPr>
          <w:rFonts w:ascii="Times New Roman" w:hAnsi="Times New Roman" w:cs="Times New Roman"/>
          <w:sz w:val="24"/>
          <w:szCs w:val="24"/>
        </w:rPr>
      </w:pPr>
      <w:r w:rsidRPr="00F74C44">
        <w:rPr>
          <w:rFonts w:ascii="Times New Roman" w:eastAsia="Calibri" w:hAnsi="Times New Roman" w:cs="Times New Roman"/>
          <w:bCs/>
          <w:sz w:val="24"/>
          <w:szCs w:val="24"/>
        </w:rPr>
        <w:t>ewentualne dochodzenie roszczeń lub obrona przed roszczeniami.</w:t>
      </w:r>
    </w:p>
    <w:p w:rsidR="00F74C44" w:rsidRPr="000608E7" w:rsidRDefault="00F74C44" w:rsidP="00F74C44">
      <w:pPr>
        <w:suppressAutoHyphens/>
        <w:contextualSpacing/>
        <w:jc w:val="both"/>
        <w:rPr>
          <w:rFonts w:ascii="Times New Roman" w:eastAsia="Calibri" w:hAnsi="Times New Roman" w:cs="Times New Roman"/>
          <w:bCs/>
          <w:sz w:val="12"/>
          <w:szCs w:val="12"/>
        </w:rPr>
      </w:pPr>
    </w:p>
    <w:p w:rsidR="00F74C44" w:rsidRPr="00F74C44" w:rsidRDefault="00F74C44" w:rsidP="00C2351C">
      <w:pPr>
        <w:numPr>
          <w:ilvl w:val="0"/>
          <w:numId w:val="172"/>
        </w:numPr>
        <w:suppressAutoHyphens/>
        <w:spacing w:after="0" w:line="240" w:lineRule="auto"/>
        <w:ind w:left="567" w:hanging="357"/>
        <w:contextualSpacing/>
        <w:jc w:val="both"/>
        <w:rPr>
          <w:rFonts w:ascii="Times New Roman" w:eastAsia="Calibri" w:hAnsi="Times New Roman" w:cs="Times New Roman"/>
          <w:bCs/>
          <w:sz w:val="24"/>
          <w:szCs w:val="24"/>
        </w:rPr>
      </w:pPr>
      <w:r w:rsidRPr="00F74C44">
        <w:rPr>
          <w:rFonts w:ascii="Times New Roman" w:eastAsia="Calibri" w:hAnsi="Times New Roman" w:cs="Times New Roman"/>
          <w:bCs/>
          <w:sz w:val="24"/>
          <w:szCs w:val="24"/>
        </w:rPr>
        <w:t>Podstawą prawną przetwarzania danych osobowych jest konieczność zawarcia i wykonania umowy oraz wypełnienia obowiązku prawnego ciążącego na administratorze (dot. m.in. archiwizowania dokumentów),</w:t>
      </w:r>
      <w:r w:rsidRPr="00F74C44">
        <w:rPr>
          <w:rFonts w:ascii="Times New Roman" w:hAnsi="Times New Roman" w:cs="Times New Roman"/>
          <w:sz w:val="24"/>
          <w:szCs w:val="24"/>
        </w:rPr>
        <w:t xml:space="preserve"> tj. art. 6 ust. 1 lit. b), c) i f)</w:t>
      </w:r>
      <w:r w:rsidRPr="00F74C44">
        <w:rPr>
          <w:rFonts w:ascii="Times New Roman" w:eastAsia="Calibri" w:hAnsi="Times New Roman" w:cs="Times New Roman"/>
          <w:bCs/>
          <w:sz w:val="24"/>
          <w:szCs w:val="24"/>
        </w:rPr>
        <w:t xml:space="preserve"> RODO. </w:t>
      </w:r>
    </w:p>
    <w:p w:rsidR="00F74C44" w:rsidRPr="000608E7" w:rsidRDefault="00F74C44" w:rsidP="00F74C44">
      <w:pPr>
        <w:suppressAutoHyphens/>
        <w:spacing w:after="0" w:line="240" w:lineRule="auto"/>
        <w:contextualSpacing/>
        <w:jc w:val="both"/>
        <w:rPr>
          <w:rFonts w:ascii="Times New Roman" w:eastAsia="Calibri" w:hAnsi="Times New Roman" w:cs="Times New Roman"/>
          <w:bCs/>
          <w:sz w:val="12"/>
          <w:szCs w:val="12"/>
        </w:rPr>
      </w:pPr>
    </w:p>
    <w:p w:rsidR="00F74C44" w:rsidRPr="00F74C44" w:rsidRDefault="00F74C44" w:rsidP="00C2351C">
      <w:pPr>
        <w:numPr>
          <w:ilvl w:val="0"/>
          <w:numId w:val="172"/>
        </w:numPr>
        <w:suppressAutoHyphens/>
        <w:spacing w:after="0" w:line="240" w:lineRule="auto"/>
        <w:ind w:left="567" w:hanging="357"/>
        <w:jc w:val="both"/>
        <w:rPr>
          <w:rFonts w:ascii="Times New Roman" w:eastAsia="Calibri" w:hAnsi="Times New Roman" w:cs="Times New Roman"/>
          <w:bCs/>
          <w:sz w:val="24"/>
          <w:szCs w:val="24"/>
        </w:rPr>
      </w:pPr>
      <w:r w:rsidRPr="00F74C44">
        <w:rPr>
          <w:rFonts w:ascii="Times New Roman" w:eastAsia="Calibri" w:hAnsi="Times New Roman" w:cs="Times New Roman"/>
          <w:bCs/>
          <w:sz w:val="24"/>
          <w:szCs w:val="24"/>
        </w:rPr>
        <w:t>Kategorie danych, określone w ust. 1, dotyczą wyłącznie osób, których dane zawarte są w treści Umowy lub zostaną przekazane Zamawiającemu w ramach aktualizacji tych danych (tj. zmiany lub uzupełnienia).</w:t>
      </w:r>
    </w:p>
    <w:p w:rsidR="00F74C44" w:rsidRPr="000608E7" w:rsidRDefault="00F74C44" w:rsidP="00F74C44">
      <w:pPr>
        <w:suppressAutoHyphens/>
        <w:spacing w:after="0" w:line="240" w:lineRule="auto"/>
        <w:jc w:val="both"/>
        <w:rPr>
          <w:rFonts w:ascii="Times New Roman" w:eastAsia="Calibri" w:hAnsi="Times New Roman" w:cs="Times New Roman"/>
          <w:bCs/>
          <w:sz w:val="12"/>
          <w:szCs w:val="12"/>
        </w:rPr>
      </w:pPr>
    </w:p>
    <w:p w:rsidR="00F74C44" w:rsidRPr="00F74C44" w:rsidRDefault="00F74C44" w:rsidP="00C2351C">
      <w:pPr>
        <w:numPr>
          <w:ilvl w:val="0"/>
          <w:numId w:val="172"/>
        </w:numPr>
        <w:suppressAutoHyphens/>
        <w:spacing w:after="0" w:line="240" w:lineRule="auto"/>
        <w:ind w:left="567" w:hanging="357"/>
        <w:jc w:val="both"/>
        <w:rPr>
          <w:rFonts w:ascii="Times New Roman" w:hAnsi="Times New Roman" w:cs="Times New Roman"/>
          <w:sz w:val="24"/>
          <w:szCs w:val="24"/>
        </w:rPr>
      </w:pPr>
      <w:r w:rsidRPr="00F74C44">
        <w:rPr>
          <w:rFonts w:ascii="Times New Roman" w:eastAsia="Calibri" w:hAnsi="Times New Roman" w:cs="Times New Roman"/>
          <w:sz w:val="24"/>
          <w:szCs w:val="24"/>
        </w:rPr>
        <w:t>Zamawiający jako odrębny administrator od chwili udostępnienia mu danych przez Wykonawcę,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F74C44" w:rsidRPr="000608E7" w:rsidRDefault="00F74C44" w:rsidP="00F74C44">
      <w:pPr>
        <w:suppressAutoHyphens/>
        <w:contextualSpacing/>
        <w:jc w:val="both"/>
        <w:rPr>
          <w:rFonts w:ascii="Times New Roman" w:eastAsia="Calibri" w:hAnsi="Times New Roman" w:cs="Times New Roman"/>
          <w:bCs/>
          <w:sz w:val="12"/>
          <w:szCs w:val="12"/>
        </w:rPr>
      </w:pPr>
    </w:p>
    <w:p w:rsidR="00F74C44" w:rsidRPr="00F74C44" w:rsidRDefault="00F74C44" w:rsidP="00C2351C">
      <w:pPr>
        <w:numPr>
          <w:ilvl w:val="0"/>
          <w:numId w:val="172"/>
        </w:numPr>
        <w:suppressAutoHyphens/>
        <w:spacing w:after="0" w:line="240" w:lineRule="auto"/>
        <w:ind w:left="567" w:hanging="357"/>
        <w:jc w:val="both"/>
        <w:rPr>
          <w:rFonts w:ascii="Times New Roman" w:hAnsi="Times New Roman" w:cs="Times New Roman"/>
          <w:sz w:val="24"/>
          <w:szCs w:val="24"/>
        </w:rPr>
      </w:pPr>
      <w:r w:rsidRPr="00F74C44">
        <w:rPr>
          <w:rFonts w:ascii="Times New Roman" w:eastAsia="Calibri" w:hAnsi="Times New Roman" w:cs="Times New Roman"/>
          <w:bCs/>
          <w:sz w:val="24"/>
          <w:szCs w:val="24"/>
        </w:rPr>
        <w:t>Dane osobowe będą przechowywane przez Zamawiającego przez okres 5 lat (licząc od początku następnego roku po roku w którym zrealizowano umowę). (</w:t>
      </w:r>
      <w:r w:rsidRPr="00F74C44">
        <w:rPr>
          <w:rFonts w:ascii="Times New Roman" w:hAnsi="Times New Roman" w:cs="Times New Roman"/>
          <w:sz w:val="24"/>
          <w:szCs w:val="24"/>
        </w:rPr>
        <w:t>W tym punkcie trzeba wziąć pod uwagę kategorię archiwalną, czyli licząc od początku następnego roku po roku w którym przekazano dokumentację do archiwum)</w:t>
      </w:r>
    </w:p>
    <w:p w:rsidR="00F74C44" w:rsidRPr="00F74C44" w:rsidRDefault="00F74C44" w:rsidP="00F74C44">
      <w:pPr>
        <w:suppressAutoHyphens/>
        <w:spacing w:after="0" w:line="240" w:lineRule="auto"/>
        <w:jc w:val="both"/>
        <w:rPr>
          <w:rFonts w:ascii="Times New Roman" w:eastAsia="Calibri" w:hAnsi="Times New Roman" w:cs="Times New Roman"/>
          <w:bCs/>
          <w:sz w:val="24"/>
          <w:szCs w:val="24"/>
        </w:rPr>
      </w:pPr>
    </w:p>
    <w:p w:rsidR="00F74C44" w:rsidRPr="00F74C44" w:rsidRDefault="00F74C44" w:rsidP="00C2351C">
      <w:pPr>
        <w:numPr>
          <w:ilvl w:val="0"/>
          <w:numId w:val="172"/>
        </w:numPr>
        <w:suppressAutoHyphens/>
        <w:spacing w:after="0" w:line="280" w:lineRule="exact"/>
        <w:contextualSpacing/>
        <w:jc w:val="both"/>
        <w:rPr>
          <w:rFonts w:ascii="Times New Roman" w:eastAsia="Calibri" w:hAnsi="Times New Roman" w:cs="Times New Roman"/>
          <w:bCs/>
          <w:sz w:val="24"/>
          <w:szCs w:val="24"/>
        </w:rPr>
      </w:pPr>
      <w:r w:rsidRPr="00F74C44">
        <w:rPr>
          <w:rFonts w:ascii="Times New Roman" w:eastAsia="Calibri" w:hAnsi="Times New Roman" w:cs="Times New Roman"/>
          <w:bCs/>
          <w:sz w:val="24"/>
          <w:szCs w:val="24"/>
        </w:rPr>
        <w:lastRenderedPageBreak/>
        <w:t>Dane osobowe nie będą udostępniane innym odbiorcom, poza przypadkami ich udostępnienia wynikającymi z przepisów prawa, organom administracji publicznej lub innym organom państwowym w związku z określonym postępowaniem.</w:t>
      </w:r>
      <w:r w:rsidRPr="00F74C44">
        <w:rPr>
          <w:rFonts w:ascii="Times New Roman" w:hAnsi="Times New Roman" w:cs="Times New Roman"/>
          <w:sz w:val="24"/>
          <w:szCs w:val="24"/>
        </w:rPr>
        <w:t xml:space="preserve"> </w:t>
      </w:r>
    </w:p>
    <w:p w:rsidR="00F74C44" w:rsidRPr="000608E7" w:rsidRDefault="00F74C44" w:rsidP="00F74C44">
      <w:pPr>
        <w:suppressAutoHyphens/>
        <w:spacing w:after="0" w:line="240" w:lineRule="auto"/>
        <w:jc w:val="both"/>
        <w:rPr>
          <w:rFonts w:ascii="Times New Roman" w:eastAsia="Calibri" w:hAnsi="Times New Roman" w:cs="Times New Roman"/>
          <w:bCs/>
          <w:sz w:val="12"/>
          <w:szCs w:val="12"/>
        </w:rPr>
      </w:pPr>
    </w:p>
    <w:p w:rsidR="00F74C44" w:rsidRPr="00F74C44" w:rsidRDefault="00F74C44" w:rsidP="00C2351C">
      <w:pPr>
        <w:numPr>
          <w:ilvl w:val="0"/>
          <w:numId w:val="172"/>
        </w:numPr>
        <w:suppressAutoHyphens/>
        <w:spacing w:after="0" w:line="240" w:lineRule="auto"/>
        <w:ind w:left="567" w:hanging="567"/>
        <w:jc w:val="both"/>
        <w:rPr>
          <w:rFonts w:ascii="Times New Roman" w:eastAsia="Calibri" w:hAnsi="Times New Roman" w:cs="Times New Roman"/>
          <w:bCs/>
          <w:sz w:val="24"/>
          <w:szCs w:val="24"/>
        </w:rPr>
      </w:pPr>
      <w:r w:rsidRPr="00F74C44">
        <w:rPr>
          <w:rFonts w:ascii="Times New Roman" w:eastAsia="Calibri" w:hAnsi="Times New Roman" w:cs="Times New Roman"/>
          <w:bCs/>
          <w:sz w:val="24"/>
          <w:szCs w:val="24"/>
        </w:rPr>
        <w:t xml:space="preserve">Dane osobowe nie będą przekazywane do innego państwa (poza terytorium Rzeczypospolitej Polskiej) lub do organizacji międzynarodowej w rozumieniu art. 4 pkt 26 </w:t>
      </w:r>
      <w:r w:rsidRPr="00F74C44">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F74C44">
        <w:rPr>
          <w:rFonts w:ascii="Times New Roman" w:eastAsia="Calibri" w:hAnsi="Times New Roman" w:cs="Times New Roman"/>
          <w:bCs/>
          <w:sz w:val="24"/>
          <w:szCs w:val="24"/>
        </w:rPr>
        <w:t>RODO”.</w:t>
      </w:r>
    </w:p>
    <w:p w:rsidR="00F74C44" w:rsidRPr="000608E7" w:rsidRDefault="00F74C44" w:rsidP="000608E7">
      <w:pPr>
        <w:suppressAutoHyphens/>
        <w:ind w:left="567" w:hanging="567"/>
        <w:contextualSpacing/>
        <w:jc w:val="both"/>
        <w:rPr>
          <w:rFonts w:ascii="Times New Roman" w:eastAsia="Calibri" w:hAnsi="Times New Roman" w:cs="Times New Roman"/>
          <w:bCs/>
          <w:sz w:val="12"/>
          <w:szCs w:val="12"/>
        </w:rPr>
      </w:pPr>
    </w:p>
    <w:p w:rsidR="00F74C44" w:rsidRPr="00F74C44" w:rsidRDefault="00F74C44" w:rsidP="00C2351C">
      <w:pPr>
        <w:numPr>
          <w:ilvl w:val="0"/>
          <w:numId w:val="172"/>
        </w:numPr>
        <w:suppressAutoHyphens/>
        <w:spacing w:after="0" w:line="240" w:lineRule="auto"/>
        <w:ind w:left="567" w:hanging="567"/>
        <w:jc w:val="both"/>
        <w:rPr>
          <w:rFonts w:ascii="Times New Roman" w:eastAsia="Calibri" w:hAnsi="Times New Roman" w:cs="Times New Roman"/>
          <w:bCs/>
          <w:sz w:val="24"/>
          <w:szCs w:val="24"/>
        </w:rPr>
      </w:pPr>
      <w:r w:rsidRPr="00F74C44">
        <w:rPr>
          <w:rFonts w:ascii="Times New Roman" w:eastAsia="Calibri" w:hAnsi="Times New Roman" w:cs="Times New Roman"/>
          <w:bCs/>
          <w:sz w:val="24"/>
          <w:szCs w:val="24"/>
        </w:rPr>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F74C44" w:rsidRPr="000608E7" w:rsidRDefault="00F74C44" w:rsidP="000608E7">
      <w:pPr>
        <w:suppressAutoHyphens/>
        <w:ind w:left="567" w:hanging="567"/>
        <w:contextualSpacing/>
        <w:jc w:val="both"/>
        <w:rPr>
          <w:rFonts w:ascii="Times New Roman" w:eastAsia="Calibri" w:hAnsi="Times New Roman" w:cs="Times New Roman"/>
          <w:bCs/>
          <w:sz w:val="12"/>
          <w:szCs w:val="12"/>
        </w:rPr>
      </w:pPr>
    </w:p>
    <w:p w:rsidR="00F74C44" w:rsidRPr="00F74C44" w:rsidRDefault="00F74C44" w:rsidP="00C2351C">
      <w:pPr>
        <w:numPr>
          <w:ilvl w:val="0"/>
          <w:numId w:val="172"/>
        </w:numPr>
        <w:suppressAutoHyphens/>
        <w:spacing w:after="0" w:line="240" w:lineRule="auto"/>
        <w:ind w:left="567" w:hanging="567"/>
        <w:jc w:val="both"/>
        <w:rPr>
          <w:rFonts w:ascii="Times New Roman" w:eastAsia="Calibri" w:hAnsi="Times New Roman" w:cs="Times New Roman"/>
          <w:bCs/>
          <w:sz w:val="24"/>
          <w:szCs w:val="24"/>
        </w:rPr>
      </w:pPr>
      <w:r w:rsidRPr="00F74C44">
        <w:rPr>
          <w:rFonts w:ascii="Times New Roman" w:eastAsia="Calibri" w:hAnsi="Times New Roman" w:cs="Times New Roman"/>
          <w:bCs/>
          <w:i/>
          <w:sz w:val="24"/>
          <w:szCs w:val="24"/>
        </w:rPr>
        <w:t xml:space="preserve"> </w:t>
      </w:r>
      <w:r w:rsidRPr="00F74C44">
        <w:rPr>
          <w:rFonts w:ascii="Times New Roman" w:eastAsia="Calibri" w:hAnsi="Times New Roman" w:cs="Times New Roman"/>
          <w:bCs/>
          <w:sz w:val="24"/>
          <w:szCs w:val="24"/>
        </w:rPr>
        <w:t>Przetwarzane dane osobowe nie będą wykorzystywane przez Zamawiającego do podejmowania zautomatyzowanych decyzji w indywidualnych przypadkach, w tym do profilowania</w:t>
      </w:r>
      <w:r w:rsidRPr="00F74C44">
        <w:rPr>
          <w:rFonts w:ascii="Times New Roman" w:eastAsia="Calibri" w:hAnsi="Times New Roman" w:cs="Times New Roman"/>
          <w:bCs/>
          <w:i/>
          <w:sz w:val="24"/>
          <w:szCs w:val="24"/>
        </w:rPr>
        <w:t>.</w:t>
      </w:r>
    </w:p>
    <w:p w:rsidR="00F74C44" w:rsidRPr="00F74C44" w:rsidRDefault="00F74C44" w:rsidP="00F74C44">
      <w:pPr>
        <w:suppressAutoHyphens/>
        <w:jc w:val="both"/>
        <w:rPr>
          <w:rFonts w:ascii="Palatino Linotype" w:hAnsi="Palatino Linotype"/>
          <w:color w:val="00B0F0"/>
        </w:rPr>
      </w:pPr>
    </w:p>
    <w:p w:rsidR="00F74C44" w:rsidRPr="00F74C44" w:rsidRDefault="00F74C44" w:rsidP="00F74C44">
      <w:pPr>
        <w:suppressAutoHyphens/>
        <w:jc w:val="center"/>
        <w:rPr>
          <w:rFonts w:ascii="Palatino Linotype" w:hAnsi="Palatino Linotype" w:cs="Calibri"/>
          <w:color w:val="00B0F0"/>
        </w:rPr>
      </w:pPr>
    </w:p>
    <w:p w:rsidR="00F74C44" w:rsidRPr="00F74C44" w:rsidRDefault="00F74C44" w:rsidP="00F74C44">
      <w:pPr>
        <w:suppressAutoHyphens/>
      </w:pPr>
    </w:p>
    <w:p w:rsidR="00F74C44" w:rsidRPr="00F74C44" w:rsidRDefault="00F74C44" w:rsidP="00F74C44">
      <w:pPr>
        <w:tabs>
          <w:tab w:val="right" w:pos="9024"/>
        </w:tabs>
        <w:suppressAutoHyphens/>
        <w:spacing w:line="280" w:lineRule="exact"/>
        <w:jc w:val="both"/>
        <w:rPr>
          <w:rFonts w:ascii="Times New Roman" w:hAnsi="Times New Roman" w:cs="Times New Roman"/>
          <w:b/>
          <w:bCs/>
          <w:sz w:val="24"/>
          <w:szCs w:val="24"/>
        </w:rPr>
      </w:pPr>
    </w:p>
    <w:p w:rsidR="00F74C44" w:rsidRPr="00F74C44" w:rsidRDefault="00F74C44" w:rsidP="00F74C44">
      <w:pPr>
        <w:tabs>
          <w:tab w:val="right" w:pos="9024"/>
        </w:tabs>
        <w:suppressAutoHyphens/>
        <w:spacing w:line="280" w:lineRule="exact"/>
        <w:jc w:val="both"/>
        <w:rPr>
          <w:rFonts w:ascii="Times New Roman" w:hAnsi="Times New Roman" w:cs="Times New Roman"/>
          <w:b/>
          <w:bCs/>
          <w:sz w:val="24"/>
          <w:szCs w:val="24"/>
        </w:rPr>
      </w:pPr>
    </w:p>
    <w:p w:rsidR="00F74C44" w:rsidRPr="00F74C44" w:rsidRDefault="00F74C44" w:rsidP="00F74C44">
      <w:pPr>
        <w:tabs>
          <w:tab w:val="right" w:pos="9024"/>
        </w:tabs>
        <w:suppressAutoHyphens/>
        <w:spacing w:line="280" w:lineRule="exact"/>
        <w:jc w:val="both"/>
        <w:rPr>
          <w:rFonts w:ascii="Times New Roman" w:hAnsi="Times New Roman" w:cs="Times New Roman"/>
          <w:b/>
          <w:bCs/>
          <w:sz w:val="24"/>
          <w:szCs w:val="24"/>
        </w:rPr>
      </w:pPr>
    </w:p>
    <w:p w:rsidR="00F74C44" w:rsidRPr="00F74C44" w:rsidRDefault="00F74C44" w:rsidP="00F74C44">
      <w:pPr>
        <w:tabs>
          <w:tab w:val="right" w:pos="9024"/>
        </w:tabs>
        <w:suppressAutoHyphens/>
        <w:spacing w:line="280" w:lineRule="exact"/>
        <w:jc w:val="both"/>
        <w:rPr>
          <w:rFonts w:ascii="Times New Roman" w:hAnsi="Times New Roman" w:cs="Times New Roman"/>
          <w:b/>
          <w:bCs/>
          <w:sz w:val="24"/>
          <w:szCs w:val="24"/>
        </w:rPr>
      </w:pPr>
    </w:p>
    <w:p w:rsidR="00F74C44" w:rsidRPr="00F74C44" w:rsidRDefault="00F74C44" w:rsidP="00F74C44">
      <w:pPr>
        <w:tabs>
          <w:tab w:val="right" w:pos="9024"/>
        </w:tabs>
        <w:suppressAutoHyphens/>
        <w:spacing w:line="280" w:lineRule="exact"/>
        <w:jc w:val="both"/>
        <w:rPr>
          <w:rFonts w:ascii="Times New Roman" w:hAnsi="Times New Roman" w:cs="Times New Roman"/>
          <w:b/>
          <w:bCs/>
          <w:sz w:val="24"/>
          <w:szCs w:val="24"/>
        </w:rPr>
      </w:pPr>
    </w:p>
    <w:p w:rsidR="00F74C44" w:rsidRPr="00F74C44" w:rsidRDefault="00F74C44" w:rsidP="00F74C44">
      <w:pPr>
        <w:tabs>
          <w:tab w:val="right" w:pos="9024"/>
        </w:tabs>
        <w:suppressAutoHyphens/>
        <w:spacing w:line="280" w:lineRule="exact"/>
        <w:jc w:val="both"/>
        <w:rPr>
          <w:rFonts w:ascii="Times New Roman" w:hAnsi="Times New Roman" w:cs="Times New Roman"/>
          <w:b/>
          <w:bCs/>
          <w:sz w:val="24"/>
          <w:szCs w:val="24"/>
        </w:rPr>
      </w:pPr>
    </w:p>
    <w:p w:rsidR="00F74C44" w:rsidRPr="00F74C44" w:rsidRDefault="00F74C44" w:rsidP="00F74C44">
      <w:pPr>
        <w:tabs>
          <w:tab w:val="right" w:pos="9024"/>
        </w:tabs>
        <w:suppressAutoHyphens/>
        <w:spacing w:line="280" w:lineRule="exact"/>
        <w:jc w:val="both"/>
        <w:rPr>
          <w:rFonts w:ascii="Times New Roman" w:hAnsi="Times New Roman" w:cs="Times New Roman"/>
          <w:b/>
          <w:bCs/>
          <w:sz w:val="24"/>
          <w:szCs w:val="24"/>
        </w:rPr>
      </w:pPr>
    </w:p>
    <w:p w:rsidR="00F74C44" w:rsidRPr="00F74C44" w:rsidRDefault="00F74C44" w:rsidP="00F74C44">
      <w:pPr>
        <w:tabs>
          <w:tab w:val="right" w:pos="9024"/>
        </w:tabs>
        <w:suppressAutoHyphens/>
        <w:spacing w:line="280" w:lineRule="exact"/>
        <w:jc w:val="both"/>
        <w:rPr>
          <w:rFonts w:ascii="Times New Roman" w:hAnsi="Times New Roman" w:cs="Times New Roman"/>
          <w:b/>
          <w:bCs/>
          <w:sz w:val="24"/>
          <w:szCs w:val="24"/>
        </w:rPr>
      </w:pPr>
    </w:p>
    <w:p w:rsidR="00F74C44" w:rsidRPr="00F74C44" w:rsidRDefault="00F74C44" w:rsidP="00F74C44">
      <w:pPr>
        <w:tabs>
          <w:tab w:val="right" w:pos="9024"/>
        </w:tabs>
        <w:suppressAutoHyphens/>
        <w:spacing w:line="280" w:lineRule="exact"/>
        <w:jc w:val="both"/>
        <w:rPr>
          <w:rFonts w:ascii="Times New Roman" w:hAnsi="Times New Roman" w:cs="Times New Roman"/>
          <w:b/>
          <w:bCs/>
          <w:sz w:val="24"/>
          <w:szCs w:val="24"/>
        </w:rPr>
      </w:pPr>
    </w:p>
    <w:p w:rsidR="00F74C44" w:rsidRPr="00F74C44" w:rsidRDefault="00F74C44" w:rsidP="00F74C44">
      <w:pPr>
        <w:tabs>
          <w:tab w:val="right" w:pos="9024"/>
        </w:tabs>
        <w:suppressAutoHyphens/>
        <w:spacing w:line="280" w:lineRule="exact"/>
        <w:jc w:val="both"/>
        <w:rPr>
          <w:rFonts w:ascii="Times New Roman" w:hAnsi="Times New Roman" w:cs="Times New Roman"/>
          <w:b/>
          <w:bCs/>
          <w:sz w:val="24"/>
          <w:szCs w:val="24"/>
        </w:rPr>
      </w:pPr>
    </w:p>
    <w:p w:rsidR="00F74C44" w:rsidRPr="00F74C44" w:rsidRDefault="00F74C44" w:rsidP="00F74C44">
      <w:pPr>
        <w:tabs>
          <w:tab w:val="right" w:pos="9024"/>
        </w:tabs>
        <w:suppressAutoHyphens/>
        <w:spacing w:line="280" w:lineRule="exact"/>
        <w:jc w:val="both"/>
        <w:rPr>
          <w:rFonts w:ascii="Times New Roman" w:hAnsi="Times New Roman" w:cs="Times New Roman"/>
          <w:b/>
          <w:bCs/>
          <w:sz w:val="24"/>
          <w:szCs w:val="24"/>
        </w:rPr>
      </w:pPr>
    </w:p>
    <w:p w:rsidR="00F74C44" w:rsidRPr="00F74C44" w:rsidRDefault="00F74C44" w:rsidP="00F74C44">
      <w:pPr>
        <w:tabs>
          <w:tab w:val="right" w:pos="9024"/>
        </w:tabs>
        <w:suppressAutoHyphens/>
        <w:spacing w:line="280" w:lineRule="exact"/>
        <w:jc w:val="both"/>
        <w:rPr>
          <w:rFonts w:ascii="Times New Roman" w:hAnsi="Times New Roman" w:cs="Times New Roman"/>
          <w:b/>
          <w:bCs/>
          <w:sz w:val="24"/>
          <w:szCs w:val="24"/>
        </w:rPr>
      </w:pPr>
    </w:p>
    <w:p w:rsidR="000608E7" w:rsidRDefault="000608E7" w:rsidP="00F74C44">
      <w:pPr>
        <w:tabs>
          <w:tab w:val="right" w:pos="9024"/>
        </w:tabs>
        <w:suppressAutoHyphens/>
        <w:spacing w:line="280" w:lineRule="exact"/>
        <w:jc w:val="right"/>
        <w:rPr>
          <w:rFonts w:ascii="Times New Roman" w:hAnsi="Times New Roman" w:cs="Times New Roman"/>
          <w:b/>
          <w:bCs/>
          <w:sz w:val="24"/>
          <w:szCs w:val="24"/>
        </w:rPr>
      </w:pPr>
    </w:p>
    <w:p w:rsidR="000608E7" w:rsidRDefault="000608E7" w:rsidP="00F74C44">
      <w:pPr>
        <w:tabs>
          <w:tab w:val="right" w:pos="9024"/>
        </w:tabs>
        <w:suppressAutoHyphens/>
        <w:spacing w:line="280" w:lineRule="exact"/>
        <w:jc w:val="right"/>
        <w:rPr>
          <w:rFonts w:ascii="Times New Roman" w:hAnsi="Times New Roman" w:cs="Times New Roman"/>
          <w:b/>
          <w:bCs/>
          <w:sz w:val="24"/>
          <w:szCs w:val="24"/>
        </w:rPr>
      </w:pPr>
    </w:p>
    <w:p w:rsidR="00F74C44" w:rsidRPr="00F74C44" w:rsidRDefault="00F74C44" w:rsidP="00816083">
      <w:pPr>
        <w:tabs>
          <w:tab w:val="right" w:pos="9024"/>
        </w:tabs>
        <w:suppressAutoHyphens/>
        <w:spacing w:line="280" w:lineRule="exact"/>
        <w:jc w:val="right"/>
        <w:rPr>
          <w:rFonts w:ascii="Times New Roman" w:hAnsi="Times New Roman" w:cs="Times New Roman"/>
          <w:sz w:val="24"/>
          <w:szCs w:val="24"/>
        </w:rPr>
      </w:pPr>
      <w:r w:rsidRPr="00F74C44">
        <w:rPr>
          <w:rFonts w:ascii="Times New Roman" w:hAnsi="Times New Roman" w:cs="Times New Roman"/>
          <w:b/>
          <w:bCs/>
          <w:sz w:val="24"/>
          <w:szCs w:val="24"/>
        </w:rPr>
        <w:lastRenderedPageBreak/>
        <w:t>Załącznik nr 6 do Umowy</w:t>
      </w:r>
    </w:p>
    <w:p w:rsidR="00F74C44" w:rsidRPr="00F74C44" w:rsidRDefault="00F74C44" w:rsidP="00F74C44">
      <w:pPr>
        <w:suppressAutoHyphens/>
        <w:jc w:val="center"/>
        <w:rPr>
          <w:rFonts w:ascii="Times New Roman" w:hAnsi="Times New Roman" w:cs="Times New Roman"/>
          <w:b/>
          <w:sz w:val="24"/>
          <w:szCs w:val="24"/>
        </w:rPr>
      </w:pPr>
      <w:r w:rsidRPr="00F74C44">
        <w:rPr>
          <w:rFonts w:ascii="Times New Roman" w:hAnsi="Times New Roman" w:cs="Times New Roman"/>
          <w:b/>
          <w:sz w:val="24"/>
          <w:szCs w:val="24"/>
        </w:rPr>
        <w:t>ZAKRES INFORMACJI PRZEKAZYWANYCH PRZEZ ZAMAWIAJĄCEGO</w:t>
      </w:r>
    </w:p>
    <w:p w:rsidR="00F74C44" w:rsidRPr="00F74C44" w:rsidRDefault="00F74C44" w:rsidP="00F74C44">
      <w:pPr>
        <w:suppressAutoHyphens/>
        <w:jc w:val="center"/>
        <w:rPr>
          <w:rFonts w:ascii="Times New Roman" w:hAnsi="Times New Roman" w:cs="Times New Roman"/>
          <w:b/>
          <w:sz w:val="24"/>
          <w:szCs w:val="24"/>
        </w:rPr>
      </w:pPr>
      <w:r w:rsidRPr="00F74C44">
        <w:rPr>
          <w:rFonts w:ascii="Times New Roman" w:hAnsi="Times New Roman" w:cs="Times New Roman"/>
          <w:b/>
          <w:sz w:val="24"/>
          <w:szCs w:val="24"/>
        </w:rPr>
        <w:t>OSOBOM DZIAŁAJĄCYM W IMIENIU WYKONAWCY</w:t>
      </w:r>
    </w:p>
    <w:p w:rsidR="00F74C44" w:rsidRPr="00F74C44" w:rsidRDefault="00F74C44" w:rsidP="00C2351C">
      <w:pPr>
        <w:numPr>
          <w:ilvl w:val="0"/>
          <w:numId w:val="170"/>
        </w:numPr>
        <w:suppressAutoHyphens/>
        <w:spacing w:after="0" w:line="240" w:lineRule="auto"/>
        <w:ind w:left="567" w:hanging="567"/>
        <w:jc w:val="both"/>
        <w:rPr>
          <w:rFonts w:ascii="Times New Roman" w:hAnsi="Times New Roman" w:cs="Times New Roman"/>
          <w:sz w:val="24"/>
          <w:szCs w:val="24"/>
        </w:rPr>
      </w:pPr>
      <w:r w:rsidRPr="00F74C44">
        <w:rPr>
          <w:rFonts w:ascii="Times New Roman" w:eastAsia="Calibri" w:hAnsi="Times New Roman" w:cs="Times New Roman"/>
          <w:bCs/>
          <w:sz w:val="24"/>
          <w:szCs w:val="24"/>
        </w:rPr>
        <w:t xml:space="preserve">Kategorie danych osobowych, które zostaną zawarte w treści Umowy albo przekazane Wykonawcy na jej podstawie lub w ramach aktualizacji danych (tj. zmiany lub uzupełnienia) danych zawartych w treści Umowy, są następujące: imię </w:t>
      </w:r>
      <w:r w:rsidR="000608E7">
        <w:rPr>
          <w:rFonts w:ascii="Times New Roman" w:eastAsia="Calibri" w:hAnsi="Times New Roman" w:cs="Times New Roman"/>
          <w:bCs/>
          <w:sz w:val="24"/>
          <w:szCs w:val="24"/>
        </w:rPr>
        <w:br/>
      </w:r>
      <w:r w:rsidRPr="00F74C44">
        <w:rPr>
          <w:rFonts w:ascii="Times New Roman" w:eastAsia="Calibri" w:hAnsi="Times New Roman" w:cs="Times New Roman"/>
          <w:bCs/>
          <w:sz w:val="24"/>
          <w:szCs w:val="24"/>
        </w:rPr>
        <w:t>i nazwisko, jednostka organizacyjna Policji, numery telefonów służbowych, adresy e-mail.</w:t>
      </w:r>
    </w:p>
    <w:p w:rsidR="00F74C44" w:rsidRPr="000608E7" w:rsidRDefault="00F74C44" w:rsidP="000608E7">
      <w:pPr>
        <w:suppressAutoHyphens/>
        <w:ind w:hanging="567"/>
        <w:contextualSpacing/>
        <w:jc w:val="both"/>
        <w:rPr>
          <w:rFonts w:ascii="Times New Roman" w:eastAsia="Calibri" w:hAnsi="Times New Roman" w:cs="Times New Roman"/>
          <w:bCs/>
          <w:sz w:val="12"/>
          <w:szCs w:val="12"/>
        </w:rPr>
      </w:pPr>
    </w:p>
    <w:p w:rsidR="00F74C44" w:rsidRPr="00F74C44" w:rsidRDefault="00F74C44" w:rsidP="00C2351C">
      <w:pPr>
        <w:numPr>
          <w:ilvl w:val="0"/>
          <w:numId w:val="170"/>
        </w:numPr>
        <w:suppressAutoHyphens/>
        <w:spacing w:after="0" w:line="240" w:lineRule="auto"/>
        <w:ind w:left="567" w:hanging="567"/>
        <w:jc w:val="both"/>
        <w:rPr>
          <w:rFonts w:ascii="Times New Roman" w:hAnsi="Times New Roman" w:cs="Times New Roman"/>
          <w:sz w:val="24"/>
          <w:szCs w:val="24"/>
        </w:rPr>
      </w:pPr>
      <w:r w:rsidRPr="00F74C44">
        <w:rPr>
          <w:rFonts w:ascii="Times New Roman" w:eastAsia="Calibri" w:hAnsi="Times New Roman" w:cs="Times New Roman"/>
          <w:bCs/>
          <w:sz w:val="24"/>
          <w:szCs w:val="24"/>
        </w:rPr>
        <w:t>Z chwilą udostępnienia Wykonawcy danych osobowych, administratorem tych danych staje się …………………………………………………………………...</w:t>
      </w:r>
    </w:p>
    <w:p w:rsidR="00F74C44" w:rsidRPr="000608E7" w:rsidRDefault="00F74C44" w:rsidP="000608E7">
      <w:pPr>
        <w:suppressAutoHyphens/>
        <w:spacing w:after="0" w:line="240" w:lineRule="auto"/>
        <w:ind w:hanging="567"/>
        <w:jc w:val="both"/>
        <w:rPr>
          <w:rFonts w:ascii="Times New Roman" w:eastAsia="Calibri" w:hAnsi="Times New Roman" w:cs="Times New Roman"/>
          <w:bCs/>
          <w:sz w:val="12"/>
          <w:szCs w:val="12"/>
        </w:rPr>
      </w:pPr>
    </w:p>
    <w:p w:rsidR="00F74C44" w:rsidRPr="00F74C44" w:rsidRDefault="00F74C44" w:rsidP="00C2351C">
      <w:pPr>
        <w:numPr>
          <w:ilvl w:val="0"/>
          <w:numId w:val="170"/>
        </w:numPr>
        <w:suppressAutoHyphens/>
        <w:spacing w:after="0" w:line="240" w:lineRule="auto"/>
        <w:ind w:left="567" w:hanging="567"/>
        <w:contextualSpacing/>
        <w:jc w:val="both"/>
        <w:rPr>
          <w:rFonts w:ascii="Times New Roman" w:hAnsi="Times New Roman" w:cs="Times New Roman"/>
          <w:sz w:val="24"/>
          <w:szCs w:val="24"/>
        </w:rPr>
      </w:pPr>
      <w:r w:rsidRPr="00F74C44">
        <w:rPr>
          <w:rFonts w:ascii="Times New Roman" w:eastAsia="Calibri" w:hAnsi="Times New Roman" w:cs="Times New Roman"/>
          <w:bCs/>
          <w:sz w:val="24"/>
          <w:szCs w:val="24"/>
        </w:rPr>
        <w:t>Z Inspektorem Ochrony Danych u Wykonawcy można skontaktować się telefonicznie pod numerem telefonu: ……………..</w:t>
      </w:r>
      <w:r w:rsidRPr="00F74C44">
        <w:rPr>
          <w:rFonts w:ascii="Times New Roman" w:eastAsia="Times New Roman" w:hAnsi="Times New Roman" w:cs="Times New Roman"/>
          <w:b/>
          <w:bCs/>
          <w:spacing w:val="-4"/>
          <w:sz w:val="24"/>
          <w:szCs w:val="24"/>
          <w:lang w:eastAsia="pl-PL"/>
        </w:rPr>
        <w:t>,</w:t>
      </w:r>
      <w:r w:rsidRPr="00F74C44">
        <w:rPr>
          <w:rFonts w:ascii="Times New Roman" w:eastAsia="Calibri" w:hAnsi="Times New Roman" w:cs="Times New Roman"/>
          <w:bCs/>
          <w:sz w:val="24"/>
          <w:szCs w:val="24"/>
        </w:rPr>
        <w:t xml:space="preserve"> za pośrednictwem poczty elektronicznej ………………………..lub drogą pocztową pod adresem administratora danych osobowych. Szczegółowe informacje dotyczące inspektora ochrony danych znajdują się na stronie internetowej ………………………………………..</w:t>
      </w:r>
    </w:p>
    <w:p w:rsidR="00F74C44" w:rsidRPr="000608E7" w:rsidRDefault="00F74C44" w:rsidP="000608E7">
      <w:pPr>
        <w:suppressAutoHyphens/>
        <w:spacing w:after="0" w:line="240" w:lineRule="auto"/>
        <w:ind w:hanging="567"/>
        <w:contextualSpacing/>
        <w:jc w:val="both"/>
        <w:rPr>
          <w:rFonts w:ascii="Times New Roman" w:eastAsia="Calibri" w:hAnsi="Times New Roman" w:cs="Times New Roman"/>
          <w:bCs/>
          <w:sz w:val="12"/>
          <w:szCs w:val="12"/>
        </w:rPr>
      </w:pPr>
    </w:p>
    <w:p w:rsidR="00F74C44" w:rsidRPr="00F74C44" w:rsidRDefault="00F74C44" w:rsidP="00C2351C">
      <w:pPr>
        <w:numPr>
          <w:ilvl w:val="0"/>
          <w:numId w:val="170"/>
        </w:numPr>
        <w:suppressAutoHyphens/>
        <w:spacing w:after="0" w:line="240" w:lineRule="auto"/>
        <w:ind w:left="567" w:hanging="567"/>
        <w:jc w:val="both"/>
        <w:rPr>
          <w:rFonts w:ascii="Times New Roman" w:hAnsi="Times New Roman" w:cs="Times New Roman"/>
          <w:sz w:val="24"/>
          <w:szCs w:val="24"/>
        </w:rPr>
      </w:pPr>
      <w:r w:rsidRPr="00F74C44">
        <w:rPr>
          <w:rFonts w:ascii="Times New Roman" w:eastAsia="Calibri" w:hAnsi="Times New Roman" w:cs="Times New Roman"/>
          <w:bCs/>
          <w:sz w:val="24"/>
          <w:szCs w:val="24"/>
        </w:rPr>
        <w:t>Celem udostępnienia Wykonawcy danych osobowych jest:</w:t>
      </w:r>
    </w:p>
    <w:p w:rsidR="00F74C44" w:rsidRPr="00F74C44" w:rsidRDefault="00F74C44" w:rsidP="00C2351C">
      <w:pPr>
        <w:numPr>
          <w:ilvl w:val="0"/>
          <w:numId w:val="171"/>
        </w:numPr>
        <w:suppressAutoHyphens/>
        <w:spacing w:after="0" w:line="240" w:lineRule="auto"/>
        <w:ind w:left="993" w:hanging="567"/>
        <w:jc w:val="both"/>
        <w:rPr>
          <w:rFonts w:ascii="Times New Roman" w:hAnsi="Times New Roman" w:cs="Times New Roman"/>
          <w:sz w:val="24"/>
          <w:szCs w:val="24"/>
        </w:rPr>
      </w:pPr>
      <w:r w:rsidRPr="00F74C44">
        <w:rPr>
          <w:rFonts w:ascii="Times New Roman" w:eastAsia="Calibri" w:hAnsi="Times New Roman" w:cs="Times New Roman"/>
          <w:bCs/>
          <w:sz w:val="24"/>
          <w:szCs w:val="24"/>
        </w:rPr>
        <w:t>ustalenie uprawnień i zobowiązań stron, w celu umożliwienia prawidłowej realizacji Umowy między stronami, w tym komunikacji z osobami nadzorującymi realizację zamówienia,</w:t>
      </w:r>
    </w:p>
    <w:p w:rsidR="00F74C44" w:rsidRPr="00F74C44" w:rsidRDefault="00F74C44" w:rsidP="00C2351C">
      <w:pPr>
        <w:numPr>
          <w:ilvl w:val="0"/>
          <w:numId w:val="171"/>
        </w:numPr>
        <w:suppressAutoHyphens/>
        <w:spacing w:after="0" w:line="240" w:lineRule="auto"/>
        <w:ind w:left="993" w:hanging="567"/>
        <w:jc w:val="both"/>
        <w:rPr>
          <w:rFonts w:ascii="Times New Roman" w:hAnsi="Times New Roman" w:cs="Times New Roman"/>
          <w:sz w:val="24"/>
          <w:szCs w:val="24"/>
        </w:rPr>
      </w:pPr>
      <w:r w:rsidRPr="00F74C44">
        <w:rPr>
          <w:rFonts w:ascii="Times New Roman" w:eastAsia="Calibri" w:hAnsi="Times New Roman" w:cs="Times New Roman"/>
          <w:bCs/>
          <w:sz w:val="24"/>
          <w:szCs w:val="24"/>
        </w:rPr>
        <w:t>rozliczenie usług określonych umową,</w:t>
      </w:r>
    </w:p>
    <w:p w:rsidR="00F74C44" w:rsidRPr="00F74C44" w:rsidRDefault="00F74C44" w:rsidP="00C2351C">
      <w:pPr>
        <w:numPr>
          <w:ilvl w:val="0"/>
          <w:numId w:val="171"/>
        </w:numPr>
        <w:suppressAutoHyphens/>
        <w:spacing w:after="0" w:line="240" w:lineRule="auto"/>
        <w:ind w:left="993" w:hanging="567"/>
        <w:jc w:val="both"/>
        <w:rPr>
          <w:rFonts w:ascii="Times New Roman" w:hAnsi="Times New Roman" w:cs="Times New Roman"/>
          <w:sz w:val="24"/>
          <w:szCs w:val="24"/>
        </w:rPr>
      </w:pPr>
      <w:r w:rsidRPr="00F74C44">
        <w:rPr>
          <w:rFonts w:ascii="Times New Roman" w:eastAsia="Calibri" w:hAnsi="Times New Roman" w:cs="Times New Roman"/>
          <w:bCs/>
          <w:sz w:val="24"/>
          <w:szCs w:val="24"/>
        </w:rPr>
        <w:t>ewentualnie dochodzenie roszczeń lub obrona przed roszczeniami.</w:t>
      </w:r>
    </w:p>
    <w:p w:rsidR="00F74C44" w:rsidRPr="000608E7" w:rsidRDefault="00F74C44" w:rsidP="000608E7">
      <w:pPr>
        <w:suppressAutoHyphens/>
        <w:ind w:hanging="567"/>
        <w:contextualSpacing/>
        <w:jc w:val="both"/>
        <w:rPr>
          <w:rFonts w:ascii="Times New Roman" w:eastAsia="Calibri" w:hAnsi="Times New Roman" w:cs="Times New Roman"/>
          <w:bCs/>
          <w:sz w:val="12"/>
          <w:szCs w:val="12"/>
        </w:rPr>
      </w:pPr>
    </w:p>
    <w:p w:rsidR="00F74C44" w:rsidRPr="00F74C44" w:rsidRDefault="00F74C44" w:rsidP="00C2351C">
      <w:pPr>
        <w:numPr>
          <w:ilvl w:val="0"/>
          <w:numId w:val="170"/>
        </w:numPr>
        <w:suppressAutoHyphens/>
        <w:spacing w:after="0" w:line="240" w:lineRule="auto"/>
        <w:ind w:left="567" w:hanging="567"/>
        <w:contextualSpacing/>
        <w:jc w:val="both"/>
        <w:rPr>
          <w:rFonts w:ascii="Times New Roman" w:hAnsi="Times New Roman" w:cs="Times New Roman"/>
          <w:sz w:val="24"/>
          <w:szCs w:val="24"/>
        </w:rPr>
      </w:pPr>
      <w:r w:rsidRPr="00F74C44">
        <w:rPr>
          <w:rFonts w:ascii="Times New Roman" w:eastAsia="Calibri" w:hAnsi="Times New Roman" w:cs="Times New Roman"/>
          <w:bCs/>
          <w:sz w:val="24"/>
          <w:szCs w:val="24"/>
        </w:rPr>
        <w:t>Podstawą prawną przetwarzania danych osobowych jest niezbędne w celu wykonania umowy ………………………….</w:t>
      </w:r>
      <w:r w:rsidRPr="00F74C44">
        <w:rPr>
          <w:rFonts w:ascii="Times New Roman" w:hAnsi="Times New Roman" w:cs="Times New Roman"/>
          <w:sz w:val="24"/>
          <w:szCs w:val="24"/>
        </w:rPr>
        <w:t>, tj. art. 6 ust. 1 lit. b) i f)</w:t>
      </w:r>
      <w:r w:rsidRPr="00F74C44">
        <w:rPr>
          <w:rFonts w:ascii="Times New Roman" w:eastAsia="Calibri" w:hAnsi="Times New Roman" w:cs="Times New Roman"/>
          <w:bCs/>
          <w:sz w:val="24"/>
          <w:szCs w:val="24"/>
        </w:rPr>
        <w:t xml:space="preserve"> RODO. </w:t>
      </w:r>
    </w:p>
    <w:p w:rsidR="00F74C44" w:rsidRPr="000608E7" w:rsidRDefault="00F74C44" w:rsidP="000608E7">
      <w:pPr>
        <w:suppressAutoHyphens/>
        <w:spacing w:after="0" w:line="240" w:lineRule="auto"/>
        <w:ind w:hanging="567"/>
        <w:contextualSpacing/>
        <w:jc w:val="both"/>
        <w:rPr>
          <w:rFonts w:ascii="Times New Roman" w:eastAsia="Calibri" w:hAnsi="Times New Roman" w:cs="Times New Roman"/>
          <w:bCs/>
          <w:sz w:val="12"/>
          <w:szCs w:val="12"/>
        </w:rPr>
      </w:pPr>
    </w:p>
    <w:p w:rsidR="00F74C44" w:rsidRPr="00F74C44" w:rsidRDefault="00F74C44" w:rsidP="00C2351C">
      <w:pPr>
        <w:numPr>
          <w:ilvl w:val="0"/>
          <w:numId w:val="170"/>
        </w:numPr>
        <w:suppressAutoHyphens/>
        <w:spacing w:after="0" w:line="240" w:lineRule="auto"/>
        <w:ind w:left="567" w:hanging="567"/>
        <w:jc w:val="both"/>
        <w:rPr>
          <w:rFonts w:ascii="Times New Roman" w:hAnsi="Times New Roman" w:cs="Times New Roman"/>
          <w:sz w:val="24"/>
          <w:szCs w:val="24"/>
        </w:rPr>
      </w:pPr>
      <w:r w:rsidRPr="00F74C44">
        <w:rPr>
          <w:rFonts w:ascii="Times New Roman" w:eastAsia="Calibri" w:hAnsi="Times New Roman" w:cs="Times New Roman"/>
          <w:bCs/>
          <w:sz w:val="24"/>
          <w:szCs w:val="24"/>
        </w:rPr>
        <w:t>Kategorie danych, określone w ust. 1, dotyczą wyłącznie osób, których dane zawarte są w treści Umowy lub zostaną przekazane Wykonawcy w ramach aktualizacji tych danych (tj. zmiany lub uzupełnienia).</w:t>
      </w:r>
    </w:p>
    <w:p w:rsidR="00F74C44" w:rsidRPr="000608E7" w:rsidRDefault="00F74C44" w:rsidP="000608E7">
      <w:pPr>
        <w:suppressAutoHyphens/>
        <w:spacing w:after="0" w:line="240" w:lineRule="auto"/>
        <w:ind w:hanging="567"/>
        <w:jc w:val="both"/>
        <w:rPr>
          <w:rFonts w:ascii="Times New Roman" w:eastAsia="Calibri" w:hAnsi="Times New Roman" w:cs="Times New Roman"/>
          <w:bCs/>
          <w:sz w:val="12"/>
          <w:szCs w:val="12"/>
        </w:rPr>
      </w:pPr>
    </w:p>
    <w:p w:rsidR="00F74C44" w:rsidRPr="00F74C44" w:rsidRDefault="00F74C44" w:rsidP="00C2351C">
      <w:pPr>
        <w:numPr>
          <w:ilvl w:val="0"/>
          <w:numId w:val="170"/>
        </w:numPr>
        <w:suppressAutoHyphens/>
        <w:spacing w:after="0" w:line="240" w:lineRule="auto"/>
        <w:ind w:left="567" w:hanging="567"/>
        <w:jc w:val="both"/>
        <w:rPr>
          <w:rFonts w:ascii="Times New Roman" w:hAnsi="Times New Roman" w:cs="Times New Roman"/>
          <w:sz w:val="24"/>
          <w:szCs w:val="24"/>
        </w:rPr>
      </w:pPr>
      <w:r w:rsidRPr="00F74C44">
        <w:rPr>
          <w:rFonts w:ascii="Times New Roman" w:eastAsia="Calibri" w:hAnsi="Times New Roman" w:cs="Times New Roman"/>
          <w:sz w:val="24"/>
          <w:szCs w:val="24"/>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F74C44" w:rsidRPr="000608E7" w:rsidRDefault="00F74C44" w:rsidP="000608E7">
      <w:pPr>
        <w:suppressAutoHyphens/>
        <w:ind w:hanging="567"/>
        <w:contextualSpacing/>
        <w:jc w:val="both"/>
        <w:rPr>
          <w:rFonts w:ascii="Times New Roman" w:eastAsia="Calibri" w:hAnsi="Times New Roman" w:cs="Times New Roman"/>
          <w:bCs/>
          <w:sz w:val="12"/>
          <w:szCs w:val="12"/>
        </w:rPr>
      </w:pPr>
    </w:p>
    <w:p w:rsidR="00F74C44" w:rsidRPr="00F74C44" w:rsidRDefault="00F74C44" w:rsidP="00C2351C">
      <w:pPr>
        <w:numPr>
          <w:ilvl w:val="0"/>
          <w:numId w:val="170"/>
        </w:numPr>
        <w:suppressAutoHyphens/>
        <w:spacing w:after="0" w:line="240" w:lineRule="auto"/>
        <w:ind w:left="567" w:hanging="567"/>
        <w:jc w:val="both"/>
        <w:rPr>
          <w:rFonts w:ascii="Times New Roman" w:hAnsi="Times New Roman" w:cs="Times New Roman"/>
          <w:sz w:val="24"/>
          <w:szCs w:val="24"/>
        </w:rPr>
      </w:pPr>
      <w:bookmarkStart w:id="22" w:name="_Hlk507150718"/>
      <w:bookmarkEnd w:id="22"/>
      <w:r w:rsidRPr="00F74C44">
        <w:rPr>
          <w:rFonts w:ascii="Times New Roman" w:eastAsia="Calibri" w:hAnsi="Times New Roman" w:cs="Times New Roman"/>
          <w:bCs/>
          <w:sz w:val="24"/>
          <w:szCs w:val="24"/>
        </w:rPr>
        <w:t xml:space="preserve">Dane osobowe będą przechowywane przez Wykonawcę przez okres ….. lat (licząc od początku następnego roku po roku w którym zrealizowano umowę). </w:t>
      </w:r>
    </w:p>
    <w:p w:rsidR="00F74C44" w:rsidRPr="000608E7" w:rsidRDefault="00F74C44" w:rsidP="000608E7">
      <w:pPr>
        <w:suppressAutoHyphens/>
        <w:spacing w:after="0" w:line="240" w:lineRule="auto"/>
        <w:ind w:hanging="567"/>
        <w:jc w:val="both"/>
        <w:rPr>
          <w:rFonts w:ascii="Times New Roman" w:eastAsia="Calibri" w:hAnsi="Times New Roman" w:cs="Times New Roman"/>
          <w:bCs/>
          <w:sz w:val="12"/>
          <w:szCs w:val="12"/>
        </w:rPr>
      </w:pPr>
    </w:p>
    <w:p w:rsidR="00F74C44" w:rsidRPr="00F74C44" w:rsidRDefault="00F74C44" w:rsidP="00C2351C">
      <w:pPr>
        <w:numPr>
          <w:ilvl w:val="0"/>
          <w:numId w:val="170"/>
        </w:numPr>
        <w:suppressAutoHyphens/>
        <w:spacing w:after="0" w:line="280" w:lineRule="exact"/>
        <w:ind w:hanging="567"/>
        <w:contextualSpacing/>
        <w:jc w:val="both"/>
        <w:rPr>
          <w:rFonts w:ascii="Times New Roman" w:hAnsi="Times New Roman" w:cs="Times New Roman"/>
          <w:sz w:val="24"/>
          <w:szCs w:val="24"/>
        </w:rPr>
      </w:pPr>
      <w:bookmarkStart w:id="23" w:name="_Hlk5071507181"/>
      <w:bookmarkEnd w:id="23"/>
      <w:r w:rsidRPr="00F74C44">
        <w:rPr>
          <w:rFonts w:ascii="Times New Roman" w:eastAsia="Calibri" w:hAnsi="Times New Roman" w:cs="Times New Roman"/>
          <w:bCs/>
          <w:sz w:val="24"/>
          <w:szCs w:val="24"/>
        </w:rPr>
        <w:t>Dane osobowe nie będą udostępniane innym odbiorcom, poza przypadkami ich udostępnienia wynikającymi z przepisów prawa, organom administracji publicznej lub innym organom państwowym w związku z określonym postępowaniem.</w:t>
      </w:r>
      <w:r w:rsidRPr="00F74C44">
        <w:rPr>
          <w:rFonts w:ascii="Times New Roman" w:hAnsi="Times New Roman" w:cs="Times New Roman"/>
          <w:sz w:val="24"/>
          <w:szCs w:val="24"/>
        </w:rPr>
        <w:t xml:space="preserve"> </w:t>
      </w:r>
    </w:p>
    <w:p w:rsidR="00F74C44" w:rsidRPr="000608E7" w:rsidRDefault="00F74C44" w:rsidP="000608E7">
      <w:pPr>
        <w:suppressAutoHyphens/>
        <w:spacing w:after="0" w:line="240" w:lineRule="auto"/>
        <w:ind w:hanging="567"/>
        <w:jc w:val="both"/>
        <w:rPr>
          <w:rFonts w:ascii="Times New Roman" w:eastAsia="Calibri" w:hAnsi="Times New Roman" w:cs="Times New Roman"/>
          <w:bCs/>
          <w:sz w:val="12"/>
          <w:szCs w:val="12"/>
        </w:rPr>
      </w:pPr>
    </w:p>
    <w:p w:rsidR="00F74C44" w:rsidRPr="00F74C44" w:rsidRDefault="00F74C44" w:rsidP="00C2351C">
      <w:pPr>
        <w:numPr>
          <w:ilvl w:val="0"/>
          <w:numId w:val="170"/>
        </w:numPr>
        <w:suppressAutoHyphens/>
        <w:spacing w:after="0" w:line="240" w:lineRule="auto"/>
        <w:ind w:left="567" w:hanging="567"/>
        <w:jc w:val="both"/>
        <w:rPr>
          <w:rFonts w:ascii="Times New Roman" w:hAnsi="Times New Roman" w:cs="Times New Roman"/>
          <w:sz w:val="24"/>
          <w:szCs w:val="24"/>
        </w:rPr>
      </w:pPr>
      <w:r w:rsidRPr="00F74C44">
        <w:rPr>
          <w:rFonts w:ascii="Times New Roman" w:eastAsia="Calibri" w:hAnsi="Times New Roman" w:cs="Times New Roman"/>
          <w:bCs/>
          <w:sz w:val="24"/>
          <w:szCs w:val="24"/>
        </w:rPr>
        <w:t xml:space="preserve">Dane osobowe nie będą przekazywane do innego państwa (poza terytorium Rzeczypospolitej Polskiej) lub do organizacji międzynarodowej w rozumieniu art. 4 pkt 26 </w:t>
      </w:r>
      <w:r w:rsidRPr="00F74C44">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F74C44">
        <w:rPr>
          <w:rFonts w:ascii="Times New Roman" w:eastAsia="Calibri" w:hAnsi="Times New Roman" w:cs="Times New Roman"/>
          <w:bCs/>
          <w:sz w:val="24"/>
          <w:szCs w:val="24"/>
        </w:rPr>
        <w:t>RODO”.</w:t>
      </w:r>
    </w:p>
    <w:p w:rsidR="00F74C44" w:rsidRPr="00F74C44" w:rsidRDefault="00F74C44" w:rsidP="000608E7">
      <w:pPr>
        <w:suppressAutoHyphens/>
        <w:ind w:hanging="567"/>
        <w:contextualSpacing/>
        <w:jc w:val="both"/>
        <w:rPr>
          <w:rFonts w:ascii="Times New Roman" w:eastAsia="Calibri" w:hAnsi="Times New Roman" w:cs="Times New Roman"/>
          <w:bCs/>
          <w:sz w:val="24"/>
          <w:szCs w:val="24"/>
        </w:rPr>
      </w:pPr>
    </w:p>
    <w:p w:rsidR="00F74C44" w:rsidRPr="00F74C44" w:rsidRDefault="00F74C44" w:rsidP="00C2351C">
      <w:pPr>
        <w:numPr>
          <w:ilvl w:val="0"/>
          <w:numId w:val="170"/>
        </w:numPr>
        <w:suppressAutoHyphens/>
        <w:spacing w:after="0" w:line="240" w:lineRule="auto"/>
        <w:ind w:left="567" w:hanging="567"/>
        <w:jc w:val="both"/>
        <w:rPr>
          <w:rFonts w:ascii="Times New Roman" w:hAnsi="Times New Roman" w:cs="Times New Roman"/>
          <w:sz w:val="24"/>
          <w:szCs w:val="24"/>
        </w:rPr>
      </w:pPr>
      <w:r w:rsidRPr="00F74C44">
        <w:rPr>
          <w:rFonts w:ascii="Times New Roman" w:eastAsia="Calibri" w:hAnsi="Times New Roman" w:cs="Times New Roman"/>
          <w:bCs/>
          <w:sz w:val="24"/>
          <w:szCs w:val="24"/>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F74C44" w:rsidRPr="00816083" w:rsidRDefault="00F74C44" w:rsidP="000608E7">
      <w:pPr>
        <w:suppressAutoHyphens/>
        <w:ind w:hanging="567"/>
        <w:contextualSpacing/>
        <w:jc w:val="both"/>
        <w:rPr>
          <w:rFonts w:ascii="Times New Roman" w:eastAsia="Calibri" w:hAnsi="Times New Roman" w:cs="Times New Roman"/>
          <w:bCs/>
          <w:sz w:val="12"/>
          <w:szCs w:val="12"/>
        </w:rPr>
      </w:pPr>
    </w:p>
    <w:p w:rsidR="00F74C44" w:rsidRPr="00F74C44" w:rsidRDefault="00F74C44" w:rsidP="00C2351C">
      <w:pPr>
        <w:numPr>
          <w:ilvl w:val="0"/>
          <w:numId w:val="170"/>
        </w:numPr>
        <w:suppressAutoHyphens/>
        <w:spacing w:after="0" w:line="240" w:lineRule="auto"/>
        <w:ind w:left="567" w:hanging="567"/>
        <w:jc w:val="both"/>
        <w:rPr>
          <w:rFonts w:ascii="Times New Roman" w:hAnsi="Times New Roman" w:cs="Times New Roman"/>
          <w:sz w:val="24"/>
          <w:szCs w:val="24"/>
        </w:rPr>
      </w:pPr>
      <w:bookmarkStart w:id="24" w:name="_Hlk507150622"/>
      <w:r w:rsidRPr="00F74C44">
        <w:rPr>
          <w:rFonts w:ascii="Times New Roman" w:eastAsia="Calibri" w:hAnsi="Times New Roman" w:cs="Times New Roman"/>
          <w:bCs/>
          <w:i/>
          <w:sz w:val="24"/>
          <w:szCs w:val="24"/>
        </w:rPr>
        <w:t xml:space="preserve"> </w:t>
      </w:r>
      <w:bookmarkEnd w:id="24"/>
      <w:r w:rsidRPr="00F74C44">
        <w:rPr>
          <w:rFonts w:ascii="Times New Roman" w:eastAsia="Calibri" w:hAnsi="Times New Roman" w:cs="Times New Roman"/>
          <w:bCs/>
          <w:sz w:val="24"/>
          <w:szCs w:val="24"/>
        </w:rPr>
        <w:t>Przetwarzane dane osobowe nie będą wykorzystywane przez Wykonawcę do podejmowania zautomatyzowanych decyzji w indywidualnych przypadkach, w tym do profilowania</w:t>
      </w:r>
      <w:r w:rsidRPr="00F74C44">
        <w:rPr>
          <w:rFonts w:ascii="Times New Roman" w:eastAsia="Calibri" w:hAnsi="Times New Roman" w:cs="Times New Roman"/>
          <w:bCs/>
          <w:i/>
          <w:sz w:val="24"/>
          <w:szCs w:val="24"/>
        </w:rPr>
        <w:t>.</w:t>
      </w:r>
    </w:p>
    <w:p w:rsidR="00F74C44" w:rsidRPr="00F74C44" w:rsidRDefault="00F74C44" w:rsidP="00F74C44">
      <w:pPr>
        <w:suppressAutoHyphens/>
        <w:jc w:val="both"/>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74C44" w:rsidRPr="00F74C44" w:rsidRDefault="00F74C44" w:rsidP="00F74C44">
      <w:pPr>
        <w:suppressAutoHyphens/>
        <w:jc w:val="center"/>
        <w:rPr>
          <w:rFonts w:ascii="Times New Roman" w:hAnsi="Times New Roman" w:cs="Times New Roman"/>
          <w:sz w:val="24"/>
          <w:szCs w:val="24"/>
        </w:rPr>
      </w:pPr>
    </w:p>
    <w:p w:rsidR="00F07024" w:rsidRDefault="00F07024" w:rsidP="00F74C44">
      <w:pPr>
        <w:tabs>
          <w:tab w:val="right" w:pos="9024"/>
        </w:tabs>
        <w:suppressAutoHyphens/>
        <w:spacing w:line="280" w:lineRule="exact"/>
        <w:jc w:val="right"/>
        <w:rPr>
          <w:rFonts w:ascii="Times New Roman" w:hAnsi="Times New Roman" w:cs="Times New Roman"/>
          <w:b/>
          <w:bCs/>
          <w:sz w:val="24"/>
          <w:szCs w:val="24"/>
        </w:rPr>
      </w:pPr>
    </w:p>
    <w:p w:rsidR="00F07024" w:rsidRDefault="00F07024" w:rsidP="00F74C44">
      <w:pPr>
        <w:tabs>
          <w:tab w:val="right" w:pos="9024"/>
        </w:tabs>
        <w:suppressAutoHyphens/>
        <w:spacing w:line="280" w:lineRule="exact"/>
        <w:jc w:val="right"/>
        <w:rPr>
          <w:rFonts w:ascii="Times New Roman" w:hAnsi="Times New Roman" w:cs="Times New Roman"/>
          <w:b/>
          <w:bCs/>
          <w:sz w:val="24"/>
          <w:szCs w:val="24"/>
        </w:rPr>
      </w:pPr>
    </w:p>
    <w:p w:rsidR="00816083" w:rsidRDefault="00816083" w:rsidP="00F74C44">
      <w:pPr>
        <w:tabs>
          <w:tab w:val="right" w:pos="9024"/>
        </w:tabs>
        <w:suppressAutoHyphens/>
        <w:spacing w:line="280" w:lineRule="exact"/>
        <w:jc w:val="right"/>
        <w:rPr>
          <w:rFonts w:ascii="Times New Roman" w:hAnsi="Times New Roman" w:cs="Times New Roman"/>
          <w:b/>
          <w:bCs/>
          <w:sz w:val="24"/>
          <w:szCs w:val="24"/>
        </w:rPr>
      </w:pPr>
    </w:p>
    <w:p w:rsidR="00816083" w:rsidRDefault="00816083" w:rsidP="00F74C44">
      <w:pPr>
        <w:tabs>
          <w:tab w:val="right" w:pos="9024"/>
        </w:tabs>
        <w:suppressAutoHyphens/>
        <w:spacing w:line="280" w:lineRule="exact"/>
        <w:jc w:val="right"/>
        <w:rPr>
          <w:rFonts w:ascii="Times New Roman" w:hAnsi="Times New Roman" w:cs="Times New Roman"/>
          <w:b/>
          <w:bCs/>
          <w:sz w:val="24"/>
          <w:szCs w:val="24"/>
        </w:rPr>
      </w:pPr>
    </w:p>
    <w:p w:rsidR="00F74C44" w:rsidRPr="00F74C44" w:rsidRDefault="00F74C44" w:rsidP="00F74C44">
      <w:pPr>
        <w:tabs>
          <w:tab w:val="right" w:pos="9024"/>
        </w:tabs>
        <w:suppressAutoHyphens/>
        <w:spacing w:line="280" w:lineRule="exact"/>
        <w:jc w:val="right"/>
        <w:rPr>
          <w:rFonts w:ascii="Times New Roman" w:hAnsi="Times New Roman" w:cs="Times New Roman"/>
          <w:b/>
          <w:bCs/>
          <w:sz w:val="24"/>
          <w:szCs w:val="24"/>
        </w:rPr>
      </w:pPr>
      <w:r w:rsidRPr="00F74C44">
        <w:rPr>
          <w:rFonts w:ascii="Times New Roman" w:hAnsi="Times New Roman" w:cs="Times New Roman"/>
          <w:b/>
          <w:bCs/>
          <w:sz w:val="24"/>
          <w:szCs w:val="24"/>
        </w:rPr>
        <w:lastRenderedPageBreak/>
        <w:t xml:space="preserve">Załącznik nr 7 do Umowy </w:t>
      </w:r>
    </w:p>
    <w:p w:rsidR="00F74C44" w:rsidRPr="00F74C44" w:rsidRDefault="00F74C44" w:rsidP="00F74C44">
      <w:pPr>
        <w:spacing w:after="0" w:line="256" w:lineRule="auto"/>
        <w:rPr>
          <w:rFonts w:ascii="Times New Roman" w:eastAsia="Times New Roman" w:hAnsi="Times New Roman" w:cs="Times New Roman"/>
          <w:b/>
          <w:bCs/>
          <w:sz w:val="24"/>
          <w:szCs w:val="24"/>
        </w:rPr>
      </w:pPr>
    </w:p>
    <w:p w:rsidR="00F74C44" w:rsidRPr="00F74C44" w:rsidRDefault="00F74C44" w:rsidP="00F74C44">
      <w:pPr>
        <w:spacing w:after="0" w:line="256" w:lineRule="auto"/>
        <w:rPr>
          <w:rFonts w:ascii="Times New Roman" w:eastAsia="Times New Roman" w:hAnsi="Times New Roman" w:cs="Times New Roman"/>
          <w:b/>
          <w:bCs/>
          <w:sz w:val="24"/>
          <w:szCs w:val="24"/>
        </w:rPr>
      </w:pPr>
      <w:r w:rsidRPr="00F74C44">
        <w:rPr>
          <w:rFonts w:ascii="Times New Roman" w:eastAsia="Times New Roman" w:hAnsi="Times New Roman" w:cs="Times New Roman"/>
          <w:b/>
          <w:bCs/>
          <w:sz w:val="24"/>
          <w:szCs w:val="24"/>
        </w:rPr>
        <w:t>Lista kontrolna pozwalająca sprawdzić, czy podmiot spełnia wymogi RODO</w:t>
      </w:r>
    </w:p>
    <w:p w:rsidR="00F74C44" w:rsidRPr="00F74C44" w:rsidRDefault="00F74C44" w:rsidP="00F74C44">
      <w:pPr>
        <w:spacing w:after="0" w:line="256" w:lineRule="auto"/>
        <w:rPr>
          <w:rFonts w:ascii="Times New Roman" w:eastAsia="Times New Roman" w:hAnsi="Times New Roman" w:cs="Times New Roman"/>
          <w:b/>
          <w:bCs/>
          <w:sz w:val="24"/>
          <w:szCs w:val="24"/>
        </w:rPr>
      </w:pPr>
    </w:p>
    <w:tbl>
      <w:tblPr>
        <w:tblStyle w:val="Tabela-Siatka2"/>
        <w:tblW w:w="9175" w:type="dxa"/>
        <w:tblLook w:val="04A0" w:firstRow="1" w:lastRow="0" w:firstColumn="1" w:lastColumn="0" w:noHBand="0" w:noVBand="1"/>
      </w:tblPr>
      <w:tblGrid>
        <w:gridCol w:w="610"/>
        <w:gridCol w:w="4780"/>
        <w:gridCol w:w="657"/>
        <w:gridCol w:w="626"/>
        <w:gridCol w:w="2502"/>
      </w:tblGrid>
      <w:tr w:rsidR="00F74C44" w:rsidRPr="00F74C44" w:rsidTr="00F74C44">
        <w:tc>
          <w:tcPr>
            <w:tcW w:w="615"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L.P.</w:t>
            </w:r>
          </w:p>
        </w:tc>
        <w:tc>
          <w:tcPr>
            <w:tcW w:w="5107"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Pytanie</w:t>
            </w:r>
          </w:p>
        </w:tc>
        <w:tc>
          <w:tcPr>
            <w:tcW w:w="658"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TAK</w:t>
            </w:r>
          </w:p>
        </w:tc>
        <w:tc>
          <w:tcPr>
            <w:tcW w:w="631"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NIE</w:t>
            </w:r>
          </w:p>
        </w:tc>
        <w:tc>
          <w:tcPr>
            <w:tcW w:w="2164"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UWAGI/WYJAŚNIENIA</w:t>
            </w:r>
          </w:p>
        </w:tc>
      </w:tr>
      <w:tr w:rsidR="00F74C44" w:rsidRPr="00F74C44" w:rsidTr="00F74C44">
        <w:tc>
          <w:tcPr>
            <w:tcW w:w="615"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1</w:t>
            </w:r>
          </w:p>
        </w:tc>
        <w:tc>
          <w:tcPr>
            <w:tcW w:w="5107" w:type="dxa"/>
          </w:tcPr>
          <w:p w:rsidR="00F74C44" w:rsidRPr="00F74C44" w:rsidRDefault="00F74C44" w:rsidP="00F74C44">
            <w:pPr>
              <w:spacing w:after="160" w:line="256" w:lineRule="auto"/>
              <w:rPr>
                <w:rFonts w:ascii="Times New Roman" w:eastAsia="Times New Roman" w:hAnsi="Times New Roman" w:cs="Times New Roman"/>
              </w:rPr>
            </w:pPr>
            <w:r w:rsidRPr="00F74C44">
              <w:rPr>
                <w:rFonts w:ascii="Times New Roman" w:eastAsia="Times New Roman" w:hAnsi="Times New Roman" w:cs="Times New Roman"/>
              </w:rPr>
              <w:t>Czy wdrożono techniczne i organizacyjne środki bezpieczeństwa by przetwarzanie danych spełniało wymogi RODO. Jeśli tak proszę w polu uwagi wskazać jakie środki?</w:t>
            </w:r>
          </w:p>
        </w:tc>
        <w:tc>
          <w:tcPr>
            <w:tcW w:w="658" w:type="dxa"/>
          </w:tcPr>
          <w:p w:rsidR="00F74C44" w:rsidRPr="00F74C44" w:rsidRDefault="00F74C44" w:rsidP="00F74C44">
            <w:pPr>
              <w:spacing w:line="256" w:lineRule="auto"/>
              <w:rPr>
                <w:rFonts w:ascii="Times New Roman" w:eastAsia="Times New Roman" w:hAnsi="Times New Roman" w:cs="Times New Roman"/>
              </w:rPr>
            </w:pPr>
          </w:p>
        </w:tc>
        <w:tc>
          <w:tcPr>
            <w:tcW w:w="631" w:type="dxa"/>
          </w:tcPr>
          <w:p w:rsidR="00F74C44" w:rsidRPr="00F74C44" w:rsidRDefault="00F74C44" w:rsidP="00F74C44">
            <w:pPr>
              <w:spacing w:line="256" w:lineRule="auto"/>
              <w:rPr>
                <w:rFonts w:ascii="Times New Roman" w:eastAsia="Times New Roman" w:hAnsi="Times New Roman" w:cs="Times New Roman"/>
              </w:rPr>
            </w:pPr>
          </w:p>
        </w:tc>
        <w:tc>
          <w:tcPr>
            <w:tcW w:w="2164" w:type="dxa"/>
          </w:tcPr>
          <w:p w:rsidR="00F74C44" w:rsidRPr="00F74C44" w:rsidRDefault="00F74C44" w:rsidP="00F74C44">
            <w:pPr>
              <w:spacing w:line="256" w:lineRule="auto"/>
              <w:rPr>
                <w:rFonts w:ascii="Times New Roman" w:eastAsia="Times New Roman" w:hAnsi="Times New Roman" w:cs="Times New Roman"/>
              </w:rPr>
            </w:pPr>
          </w:p>
        </w:tc>
      </w:tr>
      <w:tr w:rsidR="00F74C44" w:rsidRPr="00F74C44" w:rsidTr="00F74C44">
        <w:tc>
          <w:tcPr>
            <w:tcW w:w="615"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2</w:t>
            </w:r>
          </w:p>
        </w:tc>
        <w:tc>
          <w:tcPr>
            <w:tcW w:w="5107" w:type="dxa"/>
          </w:tcPr>
          <w:p w:rsidR="00F74C44" w:rsidRPr="00F74C44" w:rsidRDefault="00F74C44" w:rsidP="00F74C44">
            <w:pP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Czy korzysta z usług innego podmiotu</w:t>
            </w:r>
          </w:p>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przetwarzającego?</w:t>
            </w:r>
          </w:p>
        </w:tc>
        <w:tc>
          <w:tcPr>
            <w:tcW w:w="658" w:type="dxa"/>
          </w:tcPr>
          <w:p w:rsidR="00F74C44" w:rsidRPr="00F74C44" w:rsidRDefault="00F74C44" w:rsidP="00F74C44">
            <w:pPr>
              <w:spacing w:line="256" w:lineRule="auto"/>
              <w:rPr>
                <w:rFonts w:ascii="Times New Roman" w:eastAsia="Times New Roman" w:hAnsi="Times New Roman" w:cs="Times New Roman"/>
              </w:rPr>
            </w:pPr>
          </w:p>
        </w:tc>
        <w:tc>
          <w:tcPr>
            <w:tcW w:w="631" w:type="dxa"/>
          </w:tcPr>
          <w:p w:rsidR="00F74C44" w:rsidRPr="00F74C44" w:rsidRDefault="00F74C44" w:rsidP="00F74C44">
            <w:pPr>
              <w:spacing w:line="256" w:lineRule="auto"/>
              <w:rPr>
                <w:rFonts w:ascii="Times New Roman" w:eastAsia="Times New Roman" w:hAnsi="Times New Roman" w:cs="Times New Roman"/>
              </w:rPr>
            </w:pPr>
          </w:p>
        </w:tc>
        <w:tc>
          <w:tcPr>
            <w:tcW w:w="2164" w:type="dxa"/>
          </w:tcPr>
          <w:p w:rsidR="00F74C44" w:rsidRPr="00F74C44" w:rsidRDefault="00F74C44" w:rsidP="00F74C44">
            <w:pPr>
              <w:spacing w:line="256" w:lineRule="auto"/>
              <w:rPr>
                <w:rFonts w:ascii="Times New Roman" w:eastAsia="Times New Roman" w:hAnsi="Times New Roman" w:cs="Times New Roman"/>
              </w:rPr>
            </w:pPr>
          </w:p>
        </w:tc>
      </w:tr>
      <w:tr w:rsidR="00F74C44" w:rsidRPr="00F74C44" w:rsidTr="00F74C44">
        <w:tc>
          <w:tcPr>
            <w:tcW w:w="615"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3</w:t>
            </w:r>
          </w:p>
        </w:tc>
        <w:tc>
          <w:tcPr>
            <w:tcW w:w="5107" w:type="dxa"/>
          </w:tcPr>
          <w:p w:rsidR="00F74C44" w:rsidRPr="00F74C44" w:rsidRDefault="00F74C44" w:rsidP="00F74C44">
            <w:pPr>
              <w:spacing w:after="160" w:line="256" w:lineRule="auto"/>
              <w:rPr>
                <w:rFonts w:ascii="Times New Roman" w:eastAsia="Times New Roman" w:hAnsi="Times New Roman" w:cs="Times New Roman"/>
              </w:rPr>
            </w:pPr>
            <w:r w:rsidRPr="00F74C44">
              <w:rPr>
                <w:rFonts w:ascii="Times New Roman" w:eastAsia="Times New Roman" w:hAnsi="Times New Roman" w:cs="Times New Roman"/>
              </w:rPr>
              <w:t>Czy pracownicy, którzy będą przetwarzać dane , maja wydane upoważnienia do przetwarzania danych osobowych?</w:t>
            </w:r>
          </w:p>
        </w:tc>
        <w:tc>
          <w:tcPr>
            <w:tcW w:w="658" w:type="dxa"/>
          </w:tcPr>
          <w:p w:rsidR="00F74C44" w:rsidRPr="00F74C44" w:rsidRDefault="00F74C44" w:rsidP="00F74C44">
            <w:pPr>
              <w:spacing w:line="256" w:lineRule="auto"/>
              <w:rPr>
                <w:rFonts w:ascii="Times New Roman" w:eastAsia="Times New Roman" w:hAnsi="Times New Roman" w:cs="Times New Roman"/>
              </w:rPr>
            </w:pPr>
          </w:p>
        </w:tc>
        <w:tc>
          <w:tcPr>
            <w:tcW w:w="631" w:type="dxa"/>
          </w:tcPr>
          <w:p w:rsidR="00F74C44" w:rsidRPr="00F74C44" w:rsidRDefault="00F74C44" w:rsidP="00F74C44">
            <w:pPr>
              <w:spacing w:line="256" w:lineRule="auto"/>
              <w:rPr>
                <w:rFonts w:ascii="Times New Roman" w:eastAsia="Times New Roman" w:hAnsi="Times New Roman" w:cs="Times New Roman"/>
              </w:rPr>
            </w:pPr>
          </w:p>
        </w:tc>
        <w:tc>
          <w:tcPr>
            <w:tcW w:w="2164" w:type="dxa"/>
          </w:tcPr>
          <w:p w:rsidR="00F74C44" w:rsidRPr="00F74C44" w:rsidRDefault="00F74C44" w:rsidP="00F74C44">
            <w:pPr>
              <w:spacing w:line="256" w:lineRule="auto"/>
              <w:rPr>
                <w:rFonts w:ascii="Times New Roman" w:eastAsia="Times New Roman" w:hAnsi="Times New Roman" w:cs="Times New Roman"/>
              </w:rPr>
            </w:pPr>
          </w:p>
        </w:tc>
      </w:tr>
      <w:tr w:rsidR="00F74C44" w:rsidRPr="00F74C44" w:rsidTr="00F74C44">
        <w:tc>
          <w:tcPr>
            <w:tcW w:w="615"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4</w:t>
            </w:r>
          </w:p>
        </w:tc>
        <w:tc>
          <w:tcPr>
            <w:tcW w:w="5107" w:type="dxa"/>
          </w:tcPr>
          <w:p w:rsidR="00F74C44" w:rsidRPr="00F74C44" w:rsidRDefault="00F74C44" w:rsidP="00F74C44">
            <w:pPr>
              <w:spacing w:after="160" w:line="256" w:lineRule="auto"/>
              <w:rPr>
                <w:rFonts w:ascii="Times New Roman" w:eastAsia="Times New Roman" w:hAnsi="Times New Roman" w:cs="Times New Roman"/>
              </w:rPr>
            </w:pPr>
            <w:r w:rsidRPr="00F74C44">
              <w:rPr>
                <w:rFonts w:ascii="Times New Roman" w:eastAsia="Times New Roman" w:hAnsi="Times New Roman" w:cs="Times New Roman"/>
              </w:rPr>
              <w:t>Czy osoby upoważnione do przetwarzania danych zobowiązały się do zachowania tajemnicy?</w:t>
            </w:r>
          </w:p>
        </w:tc>
        <w:tc>
          <w:tcPr>
            <w:tcW w:w="658" w:type="dxa"/>
          </w:tcPr>
          <w:p w:rsidR="00F74C44" w:rsidRPr="00F74C44" w:rsidRDefault="00F74C44" w:rsidP="00F74C44">
            <w:pPr>
              <w:spacing w:line="256" w:lineRule="auto"/>
              <w:rPr>
                <w:rFonts w:ascii="Times New Roman" w:eastAsia="Times New Roman" w:hAnsi="Times New Roman" w:cs="Times New Roman"/>
              </w:rPr>
            </w:pPr>
          </w:p>
        </w:tc>
        <w:tc>
          <w:tcPr>
            <w:tcW w:w="631" w:type="dxa"/>
          </w:tcPr>
          <w:p w:rsidR="00F74C44" w:rsidRPr="00F74C44" w:rsidRDefault="00F74C44" w:rsidP="00F74C44">
            <w:pPr>
              <w:spacing w:line="256" w:lineRule="auto"/>
              <w:rPr>
                <w:rFonts w:ascii="Times New Roman" w:eastAsia="Times New Roman" w:hAnsi="Times New Roman" w:cs="Times New Roman"/>
              </w:rPr>
            </w:pPr>
          </w:p>
        </w:tc>
        <w:tc>
          <w:tcPr>
            <w:tcW w:w="2164" w:type="dxa"/>
          </w:tcPr>
          <w:p w:rsidR="00F74C44" w:rsidRPr="00F74C44" w:rsidRDefault="00F74C44" w:rsidP="00F74C44">
            <w:pPr>
              <w:spacing w:line="256" w:lineRule="auto"/>
              <w:rPr>
                <w:rFonts w:ascii="Times New Roman" w:eastAsia="Times New Roman" w:hAnsi="Times New Roman" w:cs="Times New Roman"/>
              </w:rPr>
            </w:pPr>
          </w:p>
        </w:tc>
      </w:tr>
      <w:tr w:rsidR="00F74C44" w:rsidRPr="00F74C44" w:rsidTr="00F74C44">
        <w:tc>
          <w:tcPr>
            <w:tcW w:w="615"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5</w:t>
            </w:r>
          </w:p>
        </w:tc>
        <w:tc>
          <w:tcPr>
            <w:tcW w:w="5107" w:type="dxa"/>
          </w:tcPr>
          <w:p w:rsidR="00F74C44" w:rsidRPr="00F74C44" w:rsidRDefault="00F74C44" w:rsidP="00F74C44">
            <w:pPr>
              <w:spacing w:after="160" w:line="256" w:lineRule="auto"/>
              <w:rPr>
                <w:rFonts w:ascii="Times New Roman" w:eastAsia="Times New Roman" w:hAnsi="Times New Roman" w:cs="Times New Roman"/>
              </w:rPr>
            </w:pPr>
            <w:r w:rsidRPr="00F74C44">
              <w:rPr>
                <w:rFonts w:ascii="Times New Roman" w:eastAsia="Times New Roman" w:hAnsi="Times New Roman" w:cs="Times New Roman"/>
              </w:rPr>
              <w:t>Czy osoby, które przetwarzają dane osobowe zostały przeszkolone z zakresu ochrony danych osobowych?</w:t>
            </w:r>
          </w:p>
        </w:tc>
        <w:tc>
          <w:tcPr>
            <w:tcW w:w="658" w:type="dxa"/>
          </w:tcPr>
          <w:p w:rsidR="00F74C44" w:rsidRPr="00F74C44" w:rsidRDefault="00F74C44" w:rsidP="00F74C44">
            <w:pPr>
              <w:spacing w:line="256" w:lineRule="auto"/>
              <w:rPr>
                <w:rFonts w:ascii="Times New Roman" w:eastAsia="Times New Roman" w:hAnsi="Times New Roman" w:cs="Times New Roman"/>
              </w:rPr>
            </w:pPr>
          </w:p>
        </w:tc>
        <w:tc>
          <w:tcPr>
            <w:tcW w:w="631" w:type="dxa"/>
          </w:tcPr>
          <w:p w:rsidR="00F74C44" w:rsidRPr="00F74C44" w:rsidRDefault="00F74C44" w:rsidP="00F74C44">
            <w:pPr>
              <w:spacing w:line="256" w:lineRule="auto"/>
              <w:rPr>
                <w:rFonts w:ascii="Times New Roman" w:eastAsia="Times New Roman" w:hAnsi="Times New Roman" w:cs="Times New Roman"/>
              </w:rPr>
            </w:pPr>
          </w:p>
        </w:tc>
        <w:tc>
          <w:tcPr>
            <w:tcW w:w="2164" w:type="dxa"/>
          </w:tcPr>
          <w:p w:rsidR="00F74C44" w:rsidRPr="00F74C44" w:rsidRDefault="00F74C44" w:rsidP="00F74C44">
            <w:pPr>
              <w:spacing w:line="256" w:lineRule="auto"/>
              <w:rPr>
                <w:rFonts w:ascii="Times New Roman" w:eastAsia="Times New Roman" w:hAnsi="Times New Roman" w:cs="Times New Roman"/>
              </w:rPr>
            </w:pPr>
          </w:p>
        </w:tc>
      </w:tr>
      <w:tr w:rsidR="00F74C44" w:rsidRPr="00F74C44" w:rsidTr="00F74C44">
        <w:tc>
          <w:tcPr>
            <w:tcW w:w="615"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6</w:t>
            </w:r>
          </w:p>
        </w:tc>
        <w:tc>
          <w:tcPr>
            <w:tcW w:w="5107" w:type="dxa"/>
          </w:tcPr>
          <w:p w:rsidR="00F74C44" w:rsidRPr="00F74C44" w:rsidRDefault="00F74C44" w:rsidP="00F74C44">
            <w:pP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Czy administrator ma do dyspozycji odpowiednie środki techniczne i organizacyjne, które pozwolą</w:t>
            </w:r>
          </w:p>
          <w:p w:rsidR="00F74C44" w:rsidRPr="00F74C44" w:rsidRDefault="00F74C44" w:rsidP="00F74C44">
            <w:pP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mu odpowiadać na żądania osoby, której dane dotyczą, w zakresie wykonywania jej</w:t>
            </w:r>
          </w:p>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praw?</w:t>
            </w:r>
          </w:p>
        </w:tc>
        <w:tc>
          <w:tcPr>
            <w:tcW w:w="658" w:type="dxa"/>
          </w:tcPr>
          <w:p w:rsidR="00F74C44" w:rsidRPr="00F74C44" w:rsidRDefault="00F74C44" w:rsidP="00F74C44">
            <w:pPr>
              <w:spacing w:line="256" w:lineRule="auto"/>
              <w:rPr>
                <w:rFonts w:ascii="Times New Roman" w:eastAsia="Times New Roman" w:hAnsi="Times New Roman" w:cs="Times New Roman"/>
              </w:rPr>
            </w:pPr>
          </w:p>
        </w:tc>
        <w:tc>
          <w:tcPr>
            <w:tcW w:w="631" w:type="dxa"/>
          </w:tcPr>
          <w:p w:rsidR="00F74C44" w:rsidRPr="00F74C44" w:rsidRDefault="00F74C44" w:rsidP="00F74C44">
            <w:pPr>
              <w:spacing w:line="256" w:lineRule="auto"/>
              <w:rPr>
                <w:rFonts w:ascii="Times New Roman" w:eastAsia="Times New Roman" w:hAnsi="Times New Roman" w:cs="Times New Roman"/>
              </w:rPr>
            </w:pPr>
          </w:p>
        </w:tc>
        <w:tc>
          <w:tcPr>
            <w:tcW w:w="2164" w:type="dxa"/>
          </w:tcPr>
          <w:p w:rsidR="00F74C44" w:rsidRPr="00F74C44" w:rsidRDefault="00F74C44" w:rsidP="00F74C44">
            <w:pPr>
              <w:spacing w:line="256" w:lineRule="auto"/>
              <w:rPr>
                <w:rFonts w:ascii="Times New Roman" w:eastAsia="Times New Roman" w:hAnsi="Times New Roman" w:cs="Times New Roman"/>
              </w:rPr>
            </w:pPr>
          </w:p>
        </w:tc>
      </w:tr>
      <w:tr w:rsidR="00F74C44" w:rsidRPr="00F74C44" w:rsidTr="00F74C44">
        <w:tc>
          <w:tcPr>
            <w:tcW w:w="615"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7</w:t>
            </w:r>
          </w:p>
        </w:tc>
        <w:tc>
          <w:tcPr>
            <w:tcW w:w="5107" w:type="dxa"/>
          </w:tcPr>
          <w:p w:rsidR="00F74C44" w:rsidRPr="00F74C44" w:rsidRDefault="00F74C44" w:rsidP="00F74C44">
            <w:pPr>
              <w:spacing w:after="160" w:line="256" w:lineRule="auto"/>
              <w:rPr>
                <w:rFonts w:ascii="Times New Roman" w:eastAsia="Times New Roman" w:hAnsi="Times New Roman" w:cs="Times New Roman"/>
              </w:rPr>
            </w:pPr>
            <w:r w:rsidRPr="00F74C44">
              <w:rPr>
                <w:rFonts w:ascii="Times New Roman" w:eastAsia="Times New Roman" w:hAnsi="Times New Roman" w:cs="Times New Roman"/>
              </w:rPr>
              <w:t>Czy posiada środki, które pozwalają na usunięcie lub zwrot powierzonych danych osobowych oraz usunięcie ich wszelkich kopii (w uwagach wskazać jakie to są środki)?</w:t>
            </w:r>
          </w:p>
        </w:tc>
        <w:tc>
          <w:tcPr>
            <w:tcW w:w="658" w:type="dxa"/>
          </w:tcPr>
          <w:p w:rsidR="00F74C44" w:rsidRPr="00F74C44" w:rsidRDefault="00F74C44" w:rsidP="00F74C44">
            <w:pPr>
              <w:spacing w:line="256" w:lineRule="auto"/>
              <w:rPr>
                <w:rFonts w:ascii="Times New Roman" w:eastAsia="Times New Roman" w:hAnsi="Times New Roman" w:cs="Times New Roman"/>
              </w:rPr>
            </w:pPr>
          </w:p>
        </w:tc>
        <w:tc>
          <w:tcPr>
            <w:tcW w:w="631" w:type="dxa"/>
          </w:tcPr>
          <w:p w:rsidR="00F74C44" w:rsidRPr="00F74C44" w:rsidRDefault="00F74C44" w:rsidP="00F74C44">
            <w:pPr>
              <w:spacing w:line="256" w:lineRule="auto"/>
              <w:rPr>
                <w:rFonts w:ascii="Times New Roman" w:eastAsia="Times New Roman" w:hAnsi="Times New Roman" w:cs="Times New Roman"/>
              </w:rPr>
            </w:pPr>
          </w:p>
        </w:tc>
        <w:tc>
          <w:tcPr>
            <w:tcW w:w="2164" w:type="dxa"/>
          </w:tcPr>
          <w:p w:rsidR="00F74C44" w:rsidRPr="00F74C44" w:rsidRDefault="00F74C44" w:rsidP="00F74C44">
            <w:pPr>
              <w:spacing w:line="256" w:lineRule="auto"/>
              <w:rPr>
                <w:rFonts w:ascii="Times New Roman" w:eastAsia="Times New Roman" w:hAnsi="Times New Roman" w:cs="Times New Roman"/>
              </w:rPr>
            </w:pPr>
          </w:p>
        </w:tc>
      </w:tr>
      <w:tr w:rsidR="00F74C44" w:rsidRPr="00F74C44" w:rsidTr="00F74C44">
        <w:tc>
          <w:tcPr>
            <w:tcW w:w="615"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8</w:t>
            </w:r>
          </w:p>
        </w:tc>
        <w:tc>
          <w:tcPr>
            <w:tcW w:w="5107" w:type="dxa"/>
          </w:tcPr>
          <w:p w:rsidR="00F74C44" w:rsidRPr="00F74C44" w:rsidRDefault="00F74C44" w:rsidP="00F74C44">
            <w:pPr>
              <w:spacing w:after="160" w:line="256" w:lineRule="auto"/>
              <w:rPr>
                <w:rFonts w:ascii="Times New Roman" w:eastAsia="Times New Roman" w:hAnsi="Times New Roman" w:cs="Times New Roman"/>
              </w:rPr>
            </w:pPr>
            <w:r w:rsidRPr="00F74C44">
              <w:rPr>
                <w:rFonts w:ascii="Times New Roman" w:eastAsia="Times New Roman" w:hAnsi="Times New Roman" w:cs="Times New Roman"/>
              </w:rPr>
              <w:t>Czy wyznaczony inspektor ochrony danych może przeprowadzić audyty?</w:t>
            </w:r>
          </w:p>
        </w:tc>
        <w:tc>
          <w:tcPr>
            <w:tcW w:w="658" w:type="dxa"/>
          </w:tcPr>
          <w:p w:rsidR="00F74C44" w:rsidRPr="00F74C44" w:rsidRDefault="00F74C44" w:rsidP="00F74C44">
            <w:pPr>
              <w:spacing w:line="256" w:lineRule="auto"/>
              <w:rPr>
                <w:rFonts w:ascii="Times New Roman" w:eastAsia="Times New Roman" w:hAnsi="Times New Roman" w:cs="Times New Roman"/>
              </w:rPr>
            </w:pPr>
          </w:p>
        </w:tc>
        <w:tc>
          <w:tcPr>
            <w:tcW w:w="631" w:type="dxa"/>
          </w:tcPr>
          <w:p w:rsidR="00F74C44" w:rsidRPr="00F74C44" w:rsidRDefault="00F74C44" w:rsidP="00F74C44">
            <w:pPr>
              <w:spacing w:line="256" w:lineRule="auto"/>
              <w:rPr>
                <w:rFonts w:ascii="Times New Roman" w:eastAsia="Times New Roman" w:hAnsi="Times New Roman" w:cs="Times New Roman"/>
              </w:rPr>
            </w:pPr>
          </w:p>
        </w:tc>
        <w:tc>
          <w:tcPr>
            <w:tcW w:w="2164" w:type="dxa"/>
          </w:tcPr>
          <w:p w:rsidR="00F74C44" w:rsidRPr="00F74C44" w:rsidRDefault="00F74C44" w:rsidP="00F74C44">
            <w:pPr>
              <w:spacing w:line="256" w:lineRule="auto"/>
              <w:rPr>
                <w:rFonts w:ascii="Times New Roman" w:eastAsia="Times New Roman" w:hAnsi="Times New Roman" w:cs="Times New Roman"/>
              </w:rPr>
            </w:pPr>
          </w:p>
        </w:tc>
      </w:tr>
      <w:tr w:rsidR="00F74C44" w:rsidRPr="00F74C44" w:rsidTr="00F74C44">
        <w:tc>
          <w:tcPr>
            <w:tcW w:w="615"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9</w:t>
            </w:r>
          </w:p>
        </w:tc>
        <w:tc>
          <w:tcPr>
            <w:tcW w:w="5107" w:type="dxa"/>
          </w:tcPr>
          <w:p w:rsidR="00F74C44" w:rsidRPr="00F74C44" w:rsidRDefault="00F74C44" w:rsidP="00F74C44">
            <w:pPr>
              <w:rPr>
                <w:rFonts w:ascii="Times New Roman" w:eastAsia="Times New Roman" w:hAnsi="Times New Roman" w:cs="Times New Roman"/>
                <w:sz w:val="24"/>
                <w:szCs w:val="24"/>
              </w:rPr>
            </w:pPr>
            <w:r w:rsidRPr="00F74C44">
              <w:rPr>
                <w:rFonts w:ascii="Times New Roman" w:eastAsia="Times New Roman" w:hAnsi="Times New Roman" w:cs="Times New Roman"/>
                <w:sz w:val="24"/>
                <w:szCs w:val="24"/>
              </w:rPr>
              <w:t>Czy administrator będzie informowany o naruszeniach ochrony danych, jeżeli dojdzie do naruszenia w związku z przetwarzaniem</w:t>
            </w:r>
          </w:p>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powierzonych danych osobowych?</w:t>
            </w:r>
          </w:p>
        </w:tc>
        <w:tc>
          <w:tcPr>
            <w:tcW w:w="658" w:type="dxa"/>
          </w:tcPr>
          <w:p w:rsidR="00F74C44" w:rsidRPr="00F74C44" w:rsidRDefault="00F74C44" w:rsidP="00F74C44">
            <w:pPr>
              <w:spacing w:line="256" w:lineRule="auto"/>
              <w:rPr>
                <w:rFonts w:ascii="Times New Roman" w:eastAsia="Times New Roman" w:hAnsi="Times New Roman" w:cs="Times New Roman"/>
              </w:rPr>
            </w:pPr>
          </w:p>
        </w:tc>
        <w:tc>
          <w:tcPr>
            <w:tcW w:w="631" w:type="dxa"/>
          </w:tcPr>
          <w:p w:rsidR="00F74C44" w:rsidRPr="00F74C44" w:rsidRDefault="00F74C44" w:rsidP="00F74C44">
            <w:pPr>
              <w:spacing w:line="256" w:lineRule="auto"/>
              <w:rPr>
                <w:rFonts w:ascii="Times New Roman" w:eastAsia="Times New Roman" w:hAnsi="Times New Roman" w:cs="Times New Roman"/>
              </w:rPr>
            </w:pPr>
          </w:p>
        </w:tc>
        <w:tc>
          <w:tcPr>
            <w:tcW w:w="2164" w:type="dxa"/>
          </w:tcPr>
          <w:p w:rsidR="00F74C44" w:rsidRPr="00F74C44" w:rsidRDefault="00F74C44" w:rsidP="00F74C44">
            <w:pPr>
              <w:spacing w:line="256" w:lineRule="auto"/>
              <w:rPr>
                <w:rFonts w:ascii="Times New Roman" w:eastAsia="Times New Roman" w:hAnsi="Times New Roman" w:cs="Times New Roman"/>
              </w:rPr>
            </w:pPr>
          </w:p>
        </w:tc>
      </w:tr>
      <w:tr w:rsidR="00F74C44" w:rsidRPr="00F74C44" w:rsidTr="00F74C44">
        <w:tc>
          <w:tcPr>
            <w:tcW w:w="615" w:type="dxa"/>
          </w:tcPr>
          <w:p w:rsidR="00F74C44" w:rsidRPr="00F74C44" w:rsidRDefault="00F74C44" w:rsidP="00F74C44">
            <w:pPr>
              <w:spacing w:line="256" w:lineRule="auto"/>
              <w:rPr>
                <w:rFonts w:ascii="Times New Roman" w:eastAsia="Times New Roman" w:hAnsi="Times New Roman" w:cs="Times New Roman"/>
              </w:rPr>
            </w:pPr>
            <w:r w:rsidRPr="00F74C44">
              <w:rPr>
                <w:rFonts w:ascii="Times New Roman" w:eastAsia="Times New Roman" w:hAnsi="Times New Roman" w:cs="Times New Roman"/>
              </w:rPr>
              <w:t>10</w:t>
            </w:r>
          </w:p>
        </w:tc>
        <w:tc>
          <w:tcPr>
            <w:tcW w:w="5107" w:type="dxa"/>
          </w:tcPr>
          <w:p w:rsidR="00F74C44" w:rsidRPr="00F74C44" w:rsidRDefault="00F74C44" w:rsidP="00F74C44">
            <w:pPr>
              <w:spacing w:after="160" w:line="256" w:lineRule="auto"/>
              <w:rPr>
                <w:rFonts w:ascii="Times New Roman" w:eastAsia="Times New Roman" w:hAnsi="Times New Roman" w:cs="Times New Roman"/>
              </w:rPr>
            </w:pPr>
            <w:r w:rsidRPr="00F74C44">
              <w:rPr>
                <w:rFonts w:ascii="Times New Roman" w:eastAsia="Times New Roman" w:hAnsi="Times New Roman" w:cs="Times New Roman"/>
              </w:rPr>
              <w:t>Czy jednostka posiada wdrożona politykę ochrony danych osobowych?</w:t>
            </w:r>
          </w:p>
        </w:tc>
        <w:tc>
          <w:tcPr>
            <w:tcW w:w="658" w:type="dxa"/>
          </w:tcPr>
          <w:p w:rsidR="00F74C44" w:rsidRPr="00F74C44" w:rsidRDefault="00F74C44" w:rsidP="00F74C44">
            <w:pPr>
              <w:spacing w:line="256" w:lineRule="auto"/>
              <w:rPr>
                <w:rFonts w:ascii="Times New Roman" w:eastAsia="Times New Roman" w:hAnsi="Times New Roman" w:cs="Times New Roman"/>
              </w:rPr>
            </w:pPr>
          </w:p>
        </w:tc>
        <w:tc>
          <w:tcPr>
            <w:tcW w:w="631" w:type="dxa"/>
          </w:tcPr>
          <w:p w:rsidR="00F74C44" w:rsidRPr="00F74C44" w:rsidRDefault="00F74C44" w:rsidP="00F74C44">
            <w:pPr>
              <w:spacing w:line="256" w:lineRule="auto"/>
              <w:rPr>
                <w:rFonts w:ascii="Times New Roman" w:eastAsia="Times New Roman" w:hAnsi="Times New Roman" w:cs="Times New Roman"/>
              </w:rPr>
            </w:pPr>
          </w:p>
        </w:tc>
        <w:tc>
          <w:tcPr>
            <w:tcW w:w="2164" w:type="dxa"/>
          </w:tcPr>
          <w:p w:rsidR="00F74C44" w:rsidRPr="00F74C44" w:rsidRDefault="00F74C44" w:rsidP="00F74C44">
            <w:pPr>
              <w:spacing w:line="256" w:lineRule="auto"/>
              <w:rPr>
                <w:rFonts w:ascii="Times New Roman" w:eastAsia="Times New Roman" w:hAnsi="Times New Roman" w:cs="Times New Roman"/>
              </w:rPr>
            </w:pPr>
          </w:p>
        </w:tc>
      </w:tr>
    </w:tbl>
    <w:p w:rsidR="00F74C44" w:rsidRPr="00F74C44" w:rsidRDefault="00F74C44" w:rsidP="00F74C44">
      <w:pPr>
        <w:spacing w:after="0" w:line="256" w:lineRule="auto"/>
        <w:rPr>
          <w:rFonts w:ascii="Times New Roman" w:eastAsia="Times New Roman" w:hAnsi="Times New Roman" w:cs="Times New Roman"/>
          <w:sz w:val="24"/>
          <w:szCs w:val="24"/>
        </w:rPr>
      </w:pPr>
    </w:p>
    <w:p w:rsidR="00F74C44" w:rsidRPr="00F74C44" w:rsidRDefault="00F74C44" w:rsidP="00F74C44">
      <w:pPr>
        <w:spacing w:after="160" w:line="256" w:lineRule="auto"/>
        <w:rPr>
          <w:rFonts w:ascii="Times New Roman" w:eastAsia="Times New Roman" w:hAnsi="Times New Roman" w:cs="Times New Roman"/>
          <w:sz w:val="24"/>
          <w:szCs w:val="24"/>
        </w:rPr>
      </w:pPr>
    </w:p>
    <w:p w:rsidR="002D4CF2" w:rsidRDefault="002D4CF2" w:rsidP="00C23B5C">
      <w:pPr>
        <w:spacing w:after="0" w:line="240" w:lineRule="auto"/>
        <w:rPr>
          <w:rFonts w:ascii="Times New Roman" w:eastAsia="Times New Roman" w:hAnsi="Times New Roman" w:cs="Times New Roman"/>
          <w:i/>
          <w:kern w:val="1"/>
          <w:sz w:val="20"/>
          <w:szCs w:val="20"/>
          <w:u w:val="single"/>
          <w:lang w:eastAsia="pl-PL"/>
        </w:rPr>
      </w:pPr>
    </w:p>
    <w:p w:rsidR="002D4CF2" w:rsidRPr="00A95A2C" w:rsidRDefault="002D4CF2" w:rsidP="00C23B5C">
      <w:pPr>
        <w:spacing w:after="0" w:line="240" w:lineRule="auto"/>
        <w:rPr>
          <w:rFonts w:ascii="Times New Roman" w:eastAsia="Times New Roman" w:hAnsi="Times New Roman" w:cs="Times New Roman"/>
          <w:i/>
          <w:kern w:val="1"/>
          <w:sz w:val="20"/>
          <w:szCs w:val="20"/>
          <w:u w:val="single"/>
          <w:lang w:eastAsia="pl-PL"/>
        </w:rPr>
      </w:pPr>
    </w:p>
    <w:p w:rsidR="00F74C44" w:rsidRDefault="00F74C44" w:rsidP="00C23B5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87013B" w:rsidRDefault="0087013B" w:rsidP="00C23B5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87013B" w:rsidRDefault="0087013B" w:rsidP="00C23B5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87013B" w:rsidRDefault="0087013B" w:rsidP="00C23B5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87013B" w:rsidRDefault="0087013B" w:rsidP="00C23B5C">
      <w:pPr>
        <w:tabs>
          <w:tab w:val="left" w:pos="496"/>
          <w:tab w:val="left" w:pos="5173"/>
        </w:tabs>
        <w:suppressAutoHyphens/>
        <w:spacing w:after="0" w:line="240" w:lineRule="auto"/>
        <w:jc w:val="right"/>
        <w:rPr>
          <w:rFonts w:ascii="Times New Roman" w:eastAsia="Times New Roman" w:hAnsi="Times New Roman" w:cs="Times New Roman"/>
          <w:b/>
          <w:lang w:eastAsia="pl-PL"/>
        </w:rPr>
      </w:pPr>
    </w:p>
    <w:p w:rsidR="00A95A2C" w:rsidRDefault="00A95A2C" w:rsidP="00C23B5C">
      <w:pPr>
        <w:tabs>
          <w:tab w:val="left" w:pos="496"/>
          <w:tab w:val="left" w:pos="5173"/>
        </w:tabs>
        <w:suppressAutoHyphens/>
        <w:spacing w:after="0" w:line="240" w:lineRule="auto"/>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sidR="00443369">
        <w:rPr>
          <w:rFonts w:ascii="Times New Roman" w:eastAsia="Times New Roman" w:hAnsi="Times New Roman" w:cs="Times New Roman"/>
          <w:b/>
          <w:lang w:eastAsia="pl-PL"/>
        </w:rPr>
        <w:t>5</w:t>
      </w:r>
      <w:r>
        <w:rPr>
          <w:rFonts w:ascii="Times New Roman" w:eastAsia="Times New Roman" w:hAnsi="Times New Roman" w:cs="Times New Roman"/>
          <w:b/>
          <w:lang w:eastAsia="pl-PL"/>
        </w:rPr>
        <w:t>.2 SWZ</w:t>
      </w:r>
    </w:p>
    <w:p w:rsidR="00443369" w:rsidRPr="00443369" w:rsidRDefault="00443369" w:rsidP="00443369">
      <w:pPr>
        <w:keepNext/>
        <w:keepLines/>
        <w:tabs>
          <w:tab w:val="center" w:pos="4932"/>
          <w:tab w:val="left" w:pos="8828"/>
        </w:tabs>
        <w:spacing w:after="0" w:line="312" w:lineRule="auto"/>
        <w:outlineLvl w:val="2"/>
        <w:rPr>
          <w:rFonts w:ascii="Times New Roman" w:eastAsia="Times New Roman" w:hAnsi="Times New Roman" w:cs="Times New Roman"/>
          <w:b/>
          <w:bCs/>
          <w:color w:val="000000"/>
          <w:sz w:val="24"/>
          <w:szCs w:val="24"/>
        </w:rPr>
      </w:pPr>
    </w:p>
    <w:p w:rsidR="00443369" w:rsidRPr="00443369" w:rsidRDefault="00443369" w:rsidP="0087013B">
      <w:pPr>
        <w:keepNext/>
        <w:keepLines/>
        <w:tabs>
          <w:tab w:val="center" w:pos="4932"/>
          <w:tab w:val="left" w:pos="8828"/>
        </w:tabs>
        <w:spacing w:after="0" w:line="23" w:lineRule="atLeast"/>
        <w:jc w:val="center"/>
        <w:outlineLvl w:val="2"/>
        <w:rPr>
          <w:rFonts w:ascii="Times New Roman" w:eastAsia="Times New Roman" w:hAnsi="Times New Roman" w:cs="Times New Roman"/>
          <w:b/>
          <w:bCs/>
          <w:color w:val="000000"/>
          <w:sz w:val="24"/>
          <w:szCs w:val="24"/>
        </w:rPr>
      </w:pPr>
      <w:r w:rsidRPr="00443369">
        <w:rPr>
          <w:rFonts w:ascii="Times New Roman" w:eastAsia="Times New Roman" w:hAnsi="Times New Roman" w:cs="Times New Roman"/>
          <w:b/>
          <w:bCs/>
          <w:color w:val="000000"/>
          <w:sz w:val="24"/>
          <w:szCs w:val="24"/>
        </w:rPr>
        <w:t>UMOWA NR ……………….</w:t>
      </w:r>
    </w:p>
    <w:p w:rsidR="00443369" w:rsidRPr="00443369" w:rsidRDefault="00443369" w:rsidP="0087013B">
      <w:pPr>
        <w:spacing w:after="0" w:line="23" w:lineRule="atLeast"/>
        <w:rPr>
          <w:rFonts w:ascii="Times New Roman" w:eastAsia="Times New Roman" w:hAnsi="Times New Roman" w:cs="Times New Roman"/>
          <w:sz w:val="24"/>
          <w:szCs w:val="24"/>
        </w:rPr>
      </w:pPr>
    </w:p>
    <w:p w:rsidR="00443369" w:rsidRPr="00443369" w:rsidRDefault="00443369" w:rsidP="0087013B">
      <w:pPr>
        <w:spacing w:after="0" w:line="23" w:lineRule="atLeast"/>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zawarta w dniu ………………….  w Białymstoku, pomiędzy:</w:t>
      </w:r>
    </w:p>
    <w:p w:rsidR="00443369" w:rsidRPr="00443369" w:rsidRDefault="00443369" w:rsidP="0087013B">
      <w:pPr>
        <w:spacing w:after="0" w:line="23" w:lineRule="atLeast"/>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Skarbem Państwa – Komendantem Wojewódzkim Policji w Białymstoku, z siedzibą przy </w:t>
      </w:r>
      <w:r w:rsidRPr="00443369">
        <w:rPr>
          <w:rFonts w:ascii="Times New Roman" w:eastAsia="Times New Roman" w:hAnsi="Times New Roman" w:cs="Times New Roman"/>
          <w:sz w:val="24"/>
          <w:szCs w:val="24"/>
        </w:rPr>
        <w:br/>
        <w:t>ul. Sienkiewicza 65, 15 – 003 Białystok, NIP 5420207868, reprezentowanym przez:</w:t>
      </w:r>
    </w:p>
    <w:p w:rsidR="00443369" w:rsidRPr="00443369" w:rsidRDefault="00443369" w:rsidP="0087013B">
      <w:pPr>
        <w:spacing w:after="0" w:line="23" w:lineRule="atLeast"/>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 - Zastępcę Komendanta Wojewódzkiego Policji </w:t>
      </w:r>
      <w:r w:rsidRPr="00443369">
        <w:rPr>
          <w:rFonts w:ascii="Times New Roman" w:eastAsia="Times New Roman" w:hAnsi="Times New Roman" w:cs="Times New Roman"/>
          <w:sz w:val="24"/>
          <w:szCs w:val="24"/>
        </w:rPr>
        <w:br/>
        <w:t xml:space="preserve">w Białymstoku, </w:t>
      </w:r>
    </w:p>
    <w:p w:rsidR="00443369" w:rsidRPr="00443369" w:rsidRDefault="00443369" w:rsidP="0087013B">
      <w:pPr>
        <w:spacing w:after="0" w:line="23" w:lineRule="atLeast"/>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zwanym dalej</w:t>
      </w:r>
      <w:r w:rsidRPr="00443369">
        <w:rPr>
          <w:rFonts w:ascii="Times New Roman" w:eastAsia="Times New Roman" w:hAnsi="Times New Roman" w:cs="Times New Roman"/>
          <w:b/>
          <w:sz w:val="24"/>
          <w:szCs w:val="24"/>
        </w:rPr>
        <w:t xml:space="preserve"> Zamawiającym</w:t>
      </w:r>
      <w:r w:rsidR="00F07024">
        <w:rPr>
          <w:rFonts w:ascii="Times New Roman" w:eastAsia="Times New Roman" w:hAnsi="Times New Roman" w:cs="Times New Roman"/>
          <w:sz w:val="24"/>
          <w:szCs w:val="24"/>
        </w:rPr>
        <w:t xml:space="preserve">, </w:t>
      </w:r>
    </w:p>
    <w:p w:rsidR="00443369" w:rsidRPr="00443369" w:rsidRDefault="00443369" w:rsidP="0087013B">
      <w:pPr>
        <w:spacing w:after="0" w:line="23" w:lineRule="atLeast"/>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a</w:t>
      </w:r>
    </w:p>
    <w:p w:rsidR="00443369" w:rsidRPr="00443369" w:rsidRDefault="00443369" w:rsidP="0087013B">
      <w:pPr>
        <w:spacing w:after="0" w:line="23" w:lineRule="atLeast"/>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t>
      </w:r>
    </w:p>
    <w:p w:rsidR="00443369" w:rsidRPr="00443369" w:rsidRDefault="00443369" w:rsidP="0087013B">
      <w:pPr>
        <w:spacing w:after="0" w:line="23" w:lineRule="atLeast"/>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t>
      </w:r>
    </w:p>
    <w:p w:rsidR="00443369" w:rsidRPr="00443369" w:rsidRDefault="00443369" w:rsidP="0087013B">
      <w:pPr>
        <w:spacing w:after="0" w:line="23" w:lineRule="atLeast"/>
        <w:jc w:val="both"/>
        <w:rPr>
          <w:rFonts w:ascii="Times New Roman" w:eastAsia="Times New Roman" w:hAnsi="Times New Roman" w:cs="Times New Roman"/>
          <w:b/>
          <w:sz w:val="24"/>
          <w:szCs w:val="24"/>
        </w:rPr>
      </w:pPr>
      <w:r w:rsidRPr="00443369">
        <w:rPr>
          <w:rFonts w:ascii="Times New Roman" w:eastAsia="Times New Roman" w:hAnsi="Times New Roman" w:cs="Times New Roman"/>
          <w:sz w:val="24"/>
          <w:szCs w:val="24"/>
        </w:rPr>
        <w:t>reprezentowaną przez ………………………………………….…………………….,</w:t>
      </w:r>
      <w:r w:rsidRPr="00443369">
        <w:rPr>
          <w:rFonts w:ascii="Times New Roman" w:eastAsia="Times New Roman" w:hAnsi="Times New Roman" w:cs="Times New Roman"/>
          <w:b/>
          <w:sz w:val="24"/>
          <w:szCs w:val="24"/>
        </w:rPr>
        <w:t xml:space="preserve"> </w:t>
      </w:r>
    </w:p>
    <w:p w:rsidR="00443369" w:rsidRPr="00443369" w:rsidRDefault="00443369" w:rsidP="0087013B">
      <w:pPr>
        <w:spacing w:after="0" w:line="23" w:lineRule="atLeast"/>
        <w:jc w:val="both"/>
        <w:rPr>
          <w:rFonts w:ascii="Times New Roman" w:eastAsia="Times New Roman" w:hAnsi="Times New Roman" w:cs="Times New Roman"/>
          <w:b/>
          <w:sz w:val="24"/>
          <w:szCs w:val="24"/>
        </w:rPr>
      </w:pPr>
      <w:r w:rsidRPr="00443369">
        <w:rPr>
          <w:rFonts w:ascii="Times New Roman" w:eastAsia="Times New Roman" w:hAnsi="Times New Roman" w:cs="Times New Roman"/>
          <w:sz w:val="24"/>
          <w:szCs w:val="24"/>
        </w:rPr>
        <w:t xml:space="preserve">zwaną dalej </w:t>
      </w:r>
      <w:r w:rsidRPr="00443369">
        <w:rPr>
          <w:rFonts w:ascii="Times New Roman" w:eastAsia="Times New Roman" w:hAnsi="Times New Roman" w:cs="Times New Roman"/>
          <w:b/>
          <w:sz w:val="24"/>
          <w:szCs w:val="24"/>
        </w:rPr>
        <w:t>Wykonawcą</w:t>
      </w:r>
    </w:p>
    <w:p w:rsidR="00443369" w:rsidRPr="00385FC9" w:rsidRDefault="00443369" w:rsidP="0087013B">
      <w:pPr>
        <w:spacing w:after="0" w:line="23" w:lineRule="atLeast"/>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zwanych łącznie „</w:t>
      </w:r>
      <w:r w:rsidRPr="00443369">
        <w:rPr>
          <w:rFonts w:ascii="Times New Roman" w:eastAsia="Times New Roman" w:hAnsi="Times New Roman" w:cs="Times New Roman"/>
          <w:b/>
          <w:sz w:val="24"/>
          <w:szCs w:val="24"/>
        </w:rPr>
        <w:t>Stronami</w:t>
      </w:r>
      <w:r w:rsidRPr="00443369">
        <w:rPr>
          <w:rFonts w:ascii="Times New Roman" w:eastAsia="Times New Roman" w:hAnsi="Times New Roman" w:cs="Times New Roman"/>
          <w:bCs/>
          <w:sz w:val="24"/>
          <w:szCs w:val="24"/>
        </w:rPr>
        <w:t xml:space="preserve">”, </w:t>
      </w:r>
      <w:r w:rsidRPr="00443369">
        <w:rPr>
          <w:rFonts w:ascii="Times New Roman" w:eastAsia="Times New Roman" w:hAnsi="Times New Roman" w:cs="Times New Roman"/>
          <w:sz w:val="24"/>
          <w:szCs w:val="24"/>
        </w:rPr>
        <w:t>o następującej treści:</w:t>
      </w:r>
    </w:p>
    <w:p w:rsidR="00443369" w:rsidRPr="00443369" w:rsidRDefault="00443369" w:rsidP="00385FC9">
      <w:pPr>
        <w:spacing w:before="120"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xml:space="preserve">Przedmiot umowy </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1</w:t>
      </w:r>
    </w:p>
    <w:p w:rsidR="00443369" w:rsidRPr="00443369" w:rsidRDefault="00443369" w:rsidP="00C2351C">
      <w:pPr>
        <w:widowControl w:val="0"/>
        <w:numPr>
          <w:ilvl w:val="0"/>
          <w:numId w:val="215"/>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443369">
        <w:rPr>
          <w:rFonts w:ascii="Times New Roman" w:eastAsia="Times New Roman" w:hAnsi="Times New Roman" w:cs="Times New Roman"/>
          <w:sz w:val="24"/>
          <w:szCs w:val="24"/>
        </w:rPr>
        <w:t>Przedmiotem</w:t>
      </w:r>
      <w:r w:rsidRPr="00443369">
        <w:rPr>
          <w:rFonts w:ascii="Times New Roman" w:eastAsia="Times New Roman" w:hAnsi="Times New Roman" w:cs="Times New Roman"/>
          <w:sz w:val="24"/>
          <w:szCs w:val="24"/>
          <w:lang w:eastAsia="pl-PL"/>
        </w:rPr>
        <w:t xml:space="preserve"> umowy jest organizacja i przeprowadzenie szkolenia składającego się </w:t>
      </w:r>
      <w:r w:rsidRPr="00443369">
        <w:rPr>
          <w:rFonts w:ascii="Times New Roman" w:eastAsia="Times New Roman" w:hAnsi="Times New Roman" w:cs="Times New Roman"/>
          <w:sz w:val="24"/>
          <w:szCs w:val="24"/>
          <w:lang w:eastAsia="pl-PL"/>
        </w:rPr>
        <w:br/>
        <w:t xml:space="preserve">z sześciu modułów szkoleniowych (w formule online) z zakresu obsługi specjalistycznego narzędzia </w:t>
      </w:r>
      <w:r w:rsidRPr="00443369">
        <w:rPr>
          <w:rFonts w:ascii="Times New Roman" w:eastAsia="Times New Roman" w:hAnsi="Times New Roman" w:cs="Times New Roman"/>
          <w:i/>
          <w:iCs/>
          <w:sz w:val="24"/>
          <w:szCs w:val="24"/>
          <w:lang w:eastAsia="pl-PL"/>
        </w:rPr>
        <w:t>Magnet AXIOM</w:t>
      </w:r>
      <w:r w:rsidRPr="00443369">
        <w:rPr>
          <w:rFonts w:ascii="Times New Roman" w:eastAsia="Times New Roman" w:hAnsi="Times New Roman" w:cs="Times New Roman"/>
          <w:sz w:val="24"/>
          <w:szCs w:val="24"/>
          <w:lang w:eastAsia="pl-PL"/>
        </w:rPr>
        <w:t xml:space="preserve"> w ramach projektu pn. „Wsp</w:t>
      </w:r>
      <w:r w:rsidR="00756213">
        <w:rPr>
          <w:rFonts w:ascii="Times New Roman" w:eastAsia="Times New Roman" w:hAnsi="Times New Roman" w:cs="Times New Roman"/>
          <w:sz w:val="24"/>
          <w:szCs w:val="24"/>
          <w:lang w:eastAsia="pl-PL"/>
        </w:rPr>
        <w:t>arcie postę</w:t>
      </w:r>
      <w:r w:rsidR="00F07024">
        <w:rPr>
          <w:rFonts w:ascii="Times New Roman" w:eastAsia="Times New Roman" w:hAnsi="Times New Roman" w:cs="Times New Roman"/>
          <w:sz w:val="24"/>
          <w:szCs w:val="24"/>
          <w:lang w:eastAsia="pl-PL"/>
        </w:rPr>
        <w:t xml:space="preserve">powań gospodarczych </w:t>
      </w:r>
      <w:r w:rsidRPr="00443369">
        <w:rPr>
          <w:rFonts w:ascii="Times New Roman" w:eastAsia="Times New Roman" w:hAnsi="Times New Roman" w:cs="Times New Roman"/>
          <w:sz w:val="24"/>
          <w:szCs w:val="24"/>
          <w:lang w:eastAsia="pl-PL"/>
        </w:rPr>
        <w:t xml:space="preserve">w oparciu o dowody w postaci cyfrowej”, finansowanego z Union </w:t>
      </w:r>
      <w:proofErr w:type="spellStart"/>
      <w:r w:rsidRPr="00443369">
        <w:rPr>
          <w:rFonts w:ascii="Times New Roman" w:eastAsia="Times New Roman" w:hAnsi="Times New Roman" w:cs="Times New Roman"/>
          <w:sz w:val="24"/>
          <w:szCs w:val="24"/>
          <w:lang w:eastAsia="pl-PL"/>
        </w:rPr>
        <w:t>Anti</w:t>
      </w:r>
      <w:proofErr w:type="spellEnd"/>
      <w:r w:rsidRPr="00443369">
        <w:rPr>
          <w:rFonts w:ascii="Times New Roman" w:eastAsia="Times New Roman" w:hAnsi="Times New Roman" w:cs="Times New Roman"/>
          <w:sz w:val="24"/>
          <w:szCs w:val="24"/>
          <w:lang w:eastAsia="pl-PL"/>
        </w:rPr>
        <w:t xml:space="preserve">-Fraud </w:t>
      </w:r>
      <w:proofErr w:type="spellStart"/>
      <w:r w:rsidRPr="00443369">
        <w:rPr>
          <w:rFonts w:ascii="Times New Roman" w:eastAsia="Times New Roman" w:hAnsi="Times New Roman" w:cs="Times New Roman"/>
          <w:sz w:val="24"/>
          <w:szCs w:val="24"/>
          <w:lang w:eastAsia="pl-PL"/>
        </w:rPr>
        <w:t>Programme</w:t>
      </w:r>
      <w:proofErr w:type="spellEnd"/>
      <w:r w:rsidRPr="00443369">
        <w:rPr>
          <w:rFonts w:ascii="Times New Roman" w:eastAsia="Times New Roman" w:hAnsi="Times New Roman" w:cs="Times New Roman"/>
          <w:sz w:val="24"/>
          <w:szCs w:val="24"/>
          <w:lang w:eastAsia="pl-PL"/>
        </w:rPr>
        <w:t xml:space="preserve"> (EUAF).</w:t>
      </w:r>
    </w:p>
    <w:p w:rsidR="00443369" w:rsidRPr="00443369" w:rsidRDefault="00443369" w:rsidP="00C2351C">
      <w:pPr>
        <w:widowControl w:val="0"/>
        <w:numPr>
          <w:ilvl w:val="0"/>
          <w:numId w:val="215"/>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443369">
        <w:rPr>
          <w:rFonts w:ascii="Times New Roman" w:eastAsia="Times New Roman" w:hAnsi="Times New Roman" w:cs="Times New Roman"/>
          <w:sz w:val="24"/>
          <w:szCs w:val="24"/>
          <w:lang w:eastAsia="pl-PL"/>
        </w:rPr>
        <w:t>Szkolenie zostanie przeprowadzone dla 6 osób wskazanych przez Zamawiającego.</w:t>
      </w:r>
    </w:p>
    <w:p w:rsidR="00443369" w:rsidRPr="00443369" w:rsidRDefault="00443369" w:rsidP="00C2351C">
      <w:pPr>
        <w:widowControl w:val="0"/>
        <w:numPr>
          <w:ilvl w:val="0"/>
          <w:numId w:val="215"/>
        </w:numPr>
        <w:autoSpaceDE w:val="0"/>
        <w:autoSpaceDN w:val="0"/>
        <w:adjustRightInd w:val="0"/>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lang w:eastAsia="pl-PL"/>
        </w:rPr>
        <w:t>Niniejsza</w:t>
      </w:r>
      <w:r w:rsidRPr="00443369">
        <w:rPr>
          <w:rFonts w:ascii="Times New Roman" w:eastAsia="Times New Roman" w:hAnsi="Times New Roman" w:cs="Times New Roman"/>
          <w:sz w:val="24"/>
          <w:szCs w:val="24"/>
        </w:rPr>
        <w:t xml:space="preserve"> umowa zostaje zawarta w wyniku wyboru przez Zamawiającego oferty Wykonawcy w postępowaniu o udzielenie zamówienia</w:t>
      </w:r>
      <w:r w:rsidRPr="00443369">
        <w:rPr>
          <w:rFonts w:ascii="Times New Roman" w:eastAsia="Times New Roman" w:hAnsi="Times New Roman" w:cs="Times New Roman"/>
          <w:bCs/>
          <w:sz w:val="24"/>
          <w:szCs w:val="24"/>
        </w:rPr>
        <w:t xml:space="preserve"> publicznego numer …………………………………………….……………..,</w:t>
      </w:r>
      <w:r w:rsidRPr="00443369">
        <w:rPr>
          <w:rFonts w:ascii="Times New Roman" w:eastAsia="Times New Roman" w:hAnsi="Times New Roman" w:cs="Times New Roman"/>
          <w:sz w:val="24"/>
          <w:szCs w:val="24"/>
        </w:rPr>
        <w:t xml:space="preserve"> w trybie podstawowym bez negocjacji zgodnie z przepisami ustawy z dnia 11 września 2019 r. – Prawo zamówień publicznych (t</w:t>
      </w:r>
      <w:r w:rsidR="00816083">
        <w:rPr>
          <w:rFonts w:ascii="Times New Roman" w:eastAsia="Times New Roman" w:hAnsi="Times New Roman" w:cs="Times New Roman"/>
          <w:sz w:val="24"/>
          <w:szCs w:val="24"/>
        </w:rPr>
        <w:t xml:space="preserve">. j. </w:t>
      </w:r>
      <w:r w:rsidRPr="00443369">
        <w:rPr>
          <w:rFonts w:ascii="Times New Roman" w:eastAsia="Times New Roman" w:hAnsi="Times New Roman" w:cs="Times New Roman"/>
          <w:sz w:val="24"/>
          <w:szCs w:val="24"/>
        </w:rPr>
        <w:t>Dz.U. z 2022 r. poz. 1710 ze zm.).</w:t>
      </w:r>
    </w:p>
    <w:p w:rsidR="00443369" w:rsidRPr="00443369" w:rsidRDefault="00443369" w:rsidP="00C2351C">
      <w:pPr>
        <w:widowControl w:val="0"/>
        <w:numPr>
          <w:ilvl w:val="0"/>
          <w:numId w:val="215"/>
        </w:numPr>
        <w:autoSpaceDE w:val="0"/>
        <w:autoSpaceDN w:val="0"/>
        <w:adjustRightInd w:val="0"/>
        <w:spacing w:after="0" w:line="23" w:lineRule="atLeast"/>
        <w:ind w:left="426" w:hanging="426"/>
        <w:jc w:val="both"/>
        <w:rPr>
          <w:rFonts w:ascii="Times New Roman" w:eastAsia="Times New Roman" w:hAnsi="Times New Roman" w:cs="Times New Roman"/>
          <w:spacing w:val="-2"/>
          <w:sz w:val="24"/>
          <w:szCs w:val="24"/>
        </w:rPr>
      </w:pPr>
      <w:r w:rsidRPr="00443369">
        <w:rPr>
          <w:rFonts w:ascii="Times New Roman" w:eastAsia="Times New Roman" w:hAnsi="Times New Roman" w:cs="Times New Roman"/>
          <w:sz w:val="24"/>
          <w:szCs w:val="24"/>
        </w:rPr>
        <w:t>Zakres świadczenia Wykonawcy wynikający z umowy jest tożsamy z jego zobowiązaniem zawartym w ofercie, złożonej w odpowiedzi na ogłoszenie o zamówieniu i Specyfikację Warunków Zamówienia, zawierającą opis przedmiotu zamówienia (Załącznik nr 1 do umowy).</w:t>
      </w:r>
    </w:p>
    <w:p w:rsidR="00443369" w:rsidRPr="00443369" w:rsidRDefault="00443369" w:rsidP="00C2351C">
      <w:pPr>
        <w:widowControl w:val="0"/>
        <w:numPr>
          <w:ilvl w:val="0"/>
          <w:numId w:val="215"/>
        </w:numPr>
        <w:autoSpaceDE w:val="0"/>
        <w:autoSpaceDN w:val="0"/>
        <w:adjustRightInd w:val="0"/>
        <w:spacing w:after="0" w:line="23" w:lineRule="atLeast"/>
        <w:ind w:left="426" w:hanging="426"/>
        <w:jc w:val="both"/>
        <w:rPr>
          <w:rFonts w:ascii="Times New Roman" w:eastAsia="Times New Roman" w:hAnsi="Times New Roman" w:cs="Times New Roman"/>
          <w:spacing w:val="-2"/>
          <w:sz w:val="24"/>
          <w:szCs w:val="24"/>
        </w:rPr>
      </w:pPr>
      <w:r w:rsidRPr="00443369">
        <w:rPr>
          <w:rFonts w:ascii="Times New Roman" w:eastAsia="Times New Roman" w:hAnsi="Times New Roman" w:cs="Times New Roman"/>
          <w:sz w:val="24"/>
          <w:szCs w:val="24"/>
        </w:rPr>
        <w:t>Wszelkie</w:t>
      </w:r>
      <w:r w:rsidRPr="00443369">
        <w:rPr>
          <w:rFonts w:ascii="Times New Roman" w:eastAsia="Times New Roman" w:hAnsi="Times New Roman" w:cs="Times New Roman"/>
          <w:spacing w:val="-2"/>
          <w:sz w:val="24"/>
          <w:szCs w:val="24"/>
          <w:lang w:eastAsia="zh-CN"/>
        </w:rPr>
        <w:t xml:space="preserve"> wątpliwości wynikające z ewentualnych odmienności lub różnic w ofercie lub opisie przedmiotu zamówienia lub umowie, będą interpretowane na korzyść Zamawiającego.</w:t>
      </w:r>
      <w:r w:rsidRPr="00443369">
        <w:rPr>
          <w:rFonts w:ascii="Times New Roman" w:eastAsia="Times New Roman" w:hAnsi="Times New Roman" w:cs="Times New Roman"/>
          <w:sz w:val="24"/>
          <w:szCs w:val="24"/>
        </w:rPr>
        <w:t xml:space="preserve"> </w:t>
      </w:r>
    </w:p>
    <w:p w:rsidR="00443369" w:rsidRPr="00443369" w:rsidRDefault="00443369" w:rsidP="00C2351C">
      <w:pPr>
        <w:widowControl w:val="0"/>
        <w:numPr>
          <w:ilvl w:val="0"/>
          <w:numId w:val="215"/>
        </w:numPr>
        <w:autoSpaceDE w:val="0"/>
        <w:autoSpaceDN w:val="0"/>
        <w:adjustRightInd w:val="0"/>
        <w:spacing w:after="0" w:line="23" w:lineRule="atLeast"/>
        <w:ind w:left="426" w:hanging="426"/>
        <w:jc w:val="both"/>
        <w:rPr>
          <w:rFonts w:ascii="Times New Roman" w:eastAsia="Times New Roman" w:hAnsi="Times New Roman" w:cs="Times New Roman"/>
          <w:spacing w:val="-2"/>
          <w:sz w:val="24"/>
          <w:szCs w:val="24"/>
        </w:rPr>
      </w:pPr>
      <w:r w:rsidRPr="00443369">
        <w:rPr>
          <w:rFonts w:ascii="Times New Roman" w:eastAsia="Times New Roman" w:hAnsi="Times New Roman" w:cs="Times New Roman"/>
          <w:sz w:val="24"/>
          <w:szCs w:val="24"/>
        </w:rPr>
        <w:t>Zamówienie realizowane jest w ramach Projektu pn. „</w:t>
      </w:r>
      <w:r w:rsidR="00756213">
        <w:rPr>
          <w:rFonts w:ascii="Times New Roman" w:eastAsia="Times New Roman" w:hAnsi="Times New Roman" w:cs="Times New Roman"/>
          <w:i/>
          <w:iCs/>
          <w:sz w:val="24"/>
          <w:szCs w:val="24"/>
        </w:rPr>
        <w:t>Wsparcie postę</w:t>
      </w:r>
      <w:r w:rsidRPr="00443369">
        <w:rPr>
          <w:rFonts w:ascii="Times New Roman" w:eastAsia="Times New Roman" w:hAnsi="Times New Roman" w:cs="Times New Roman"/>
          <w:i/>
          <w:iCs/>
          <w:sz w:val="24"/>
          <w:szCs w:val="24"/>
        </w:rPr>
        <w:t>powań gospodarczych w oparciu o dowody w postaci cyfrowej</w:t>
      </w:r>
      <w:r w:rsidRPr="00443369">
        <w:rPr>
          <w:rFonts w:ascii="Times New Roman" w:eastAsia="Times New Roman" w:hAnsi="Times New Roman" w:cs="Times New Roman"/>
          <w:sz w:val="24"/>
          <w:szCs w:val="24"/>
        </w:rPr>
        <w:t xml:space="preserve">” finansowanego </w:t>
      </w:r>
      <w:r w:rsidRPr="00443369">
        <w:rPr>
          <w:rFonts w:ascii="Times New Roman" w:eastAsia="Times New Roman" w:hAnsi="Times New Roman" w:cs="Times New Roman"/>
          <w:sz w:val="24"/>
          <w:szCs w:val="24"/>
          <w:lang w:eastAsia="pl-PL"/>
        </w:rPr>
        <w:t xml:space="preserve">z Union </w:t>
      </w:r>
      <w:proofErr w:type="spellStart"/>
      <w:r w:rsidRPr="00443369">
        <w:rPr>
          <w:rFonts w:ascii="Times New Roman" w:eastAsia="Times New Roman" w:hAnsi="Times New Roman" w:cs="Times New Roman"/>
          <w:sz w:val="24"/>
          <w:szCs w:val="24"/>
          <w:lang w:eastAsia="pl-PL"/>
        </w:rPr>
        <w:t>Anti</w:t>
      </w:r>
      <w:proofErr w:type="spellEnd"/>
      <w:r w:rsidRPr="00443369">
        <w:rPr>
          <w:rFonts w:ascii="Times New Roman" w:eastAsia="Times New Roman" w:hAnsi="Times New Roman" w:cs="Times New Roman"/>
          <w:sz w:val="24"/>
          <w:szCs w:val="24"/>
          <w:lang w:eastAsia="pl-PL"/>
        </w:rPr>
        <w:t xml:space="preserve">-Fraud </w:t>
      </w:r>
      <w:proofErr w:type="spellStart"/>
      <w:r w:rsidRPr="00443369">
        <w:rPr>
          <w:rFonts w:ascii="Times New Roman" w:eastAsia="Times New Roman" w:hAnsi="Times New Roman" w:cs="Times New Roman"/>
          <w:sz w:val="24"/>
          <w:szCs w:val="24"/>
          <w:lang w:eastAsia="pl-PL"/>
        </w:rPr>
        <w:t>Programme</w:t>
      </w:r>
      <w:proofErr w:type="spellEnd"/>
      <w:r w:rsidRPr="00443369">
        <w:rPr>
          <w:rFonts w:ascii="Times New Roman" w:eastAsia="Times New Roman" w:hAnsi="Times New Roman" w:cs="Times New Roman"/>
          <w:sz w:val="24"/>
          <w:szCs w:val="24"/>
          <w:lang w:eastAsia="pl-PL"/>
        </w:rPr>
        <w:t xml:space="preserve"> (EUAF) - </w:t>
      </w:r>
      <w:hyperlink r:id="rId36" w:history="1">
        <w:r w:rsidRPr="00443369">
          <w:rPr>
            <w:rFonts w:ascii="Times New Roman" w:eastAsia="Times New Roman" w:hAnsi="Times New Roman" w:cs="Times New Roman"/>
            <w:sz w:val="24"/>
            <w:szCs w:val="24"/>
          </w:rPr>
          <w:t>101100646</w:t>
        </w:r>
      </w:hyperlink>
      <w:r w:rsidRPr="00443369">
        <w:rPr>
          <w:rFonts w:ascii="Times New Roman" w:eastAsia="Times New Roman" w:hAnsi="Times New Roman" w:cs="Times New Roman"/>
          <w:sz w:val="24"/>
          <w:szCs w:val="24"/>
          <w:lang w:eastAsia="pl-PL"/>
        </w:rPr>
        <w:t>.</w:t>
      </w:r>
    </w:p>
    <w:p w:rsidR="00443369" w:rsidRPr="00443369" w:rsidRDefault="00443369" w:rsidP="0087013B">
      <w:pPr>
        <w:spacing w:after="0" w:line="23" w:lineRule="atLeast"/>
        <w:jc w:val="both"/>
        <w:rPr>
          <w:rFonts w:ascii="Times New Roman" w:eastAsia="Times New Roman" w:hAnsi="Times New Roman" w:cs="Times New Roman"/>
          <w:b/>
          <w:sz w:val="24"/>
          <w:szCs w:val="24"/>
        </w:rPr>
      </w:pPr>
      <w:r w:rsidRPr="00443369">
        <w:rPr>
          <w:rFonts w:ascii="Times New Roman" w:eastAsia="Times New Roman" w:hAnsi="Times New Roman" w:cs="Times New Roman"/>
          <w:sz w:val="24"/>
          <w:szCs w:val="24"/>
        </w:rPr>
        <w:t>7.    Ilekroć w umowie jest mowa o:</w:t>
      </w:r>
    </w:p>
    <w:p w:rsidR="00443369" w:rsidRPr="00443369" w:rsidRDefault="00443369" w:rsidP="00F07024">
      <w:pPr>
        <w:spacing w:after="0" w:line="23" w:lineRule="atLeast"/>
        <w:ind w:left="426"/>
        <w:jc w:val="both"/>
        <w:rPr>
          <w:rFonts w:ascii="Times New Roman" w:eastAsia="Times New Roman" w:hAnsi="Times New Roman" w:cs="Times New Roman"/>
          <w:b/>
          <w:sz w:val="24"/>
          <w:szCs w:val="24"/>
        </w:rPr>
      </w:pPr>
      <w:r w:rsidRPr="00443369">
        <w:rPr>
          <w:rFonts w:ascii="Times New Roman" w:eastAsia="Times New Roman" w:hAnsi="Times New Roman" w:cs="Times New Roman"/>
          <w:sz w:val="24"/>
          <w:szCs w:val="24"/>
        </w:rPr>
        <w:t xml:space="preserve">dniu roboczym - rozumie się przez to dzień tygodnia z wyłączeniem soboty, niedzieli </w:t>
      </w:r>
      <w:r w:rsidRPr="00443369">
        <w:rPr>
          <w:rFonts w:ascii="Times New Roman" w:eastAsia="Times New Roman" w:hAnsi="Times New Roman" w:cs="Times New Roman"/>
          <w:sz w:val="24"/>
          <w:szCs w:val="24"/>
        </w:rPr>
        <w:br/>
        <w:t>i innych dni ustawowo wolnych od pracy.</w:t>
      </w:r>
    </w:p>
    <w:p w:rsidR="00443369" w:rsidRPr="00443369" w:rsidRDefault="00443369" w:rsidP="00385FC9">
      <w:pPr>
        <w:spacing w:before="120"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Szkolenia</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2</w:t>
      </w:r>
    </w:p>
    <w:p w:rsidR="00443369" w:rsidRPr="00443369" w:rsidRDefault="00F07024" w:rsidP="0087013B">
      <w:pPr>
        <w:widowControl w:val="0"/>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r>
      <w:r w:rsidR="00443369" w:rsidRPr="00443369">
        <w:rPr>
          <w:rFonts w:ascii="Times New Roman" w:eastAsia="Times New Roman" w:hAnsi="Times New Roman" w:cs="Times New Roman"/>
          <w:sz w:val="24"/>
          <w:szCs w:val="24"/>
          <w:lang w:eastAsia="pl-PL"/>
        </w:rPr>
        <w:t>Przedmiot umowy będzie zgodny z opisem przedmiotu zamówienia stanowiącym Załącznik nr 1 do umowy, Specyfikacją Warunków Zamówienia stanowiącą Załącznik nr 2 do umowy, a także ofertą Wykonawcy stanowiącą Załącznik nr 3 do umowy.</w:t>
      </w:r>
    </w:p>
    <w:p w:rsidR="00443369" w:rsidRPr="00443369" w:rsidRDefault="00443369" w:rsidP="00C2351C">
      <w:pPr>
        <w:widowControl w:val="0"/>
        <w:numPr>
          <w:ilvl w:val="0"/>
          <w:numId w:val="216"/>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443369">
        <w:rPr>
          <w:rFonts w:ascii="Times New Roman" w:eastAsia="Times New Roman" w:hAnsi="Times New Roman" w:cs="Times New Roman"/>
          <w:sz w:val="24"/>
          <w:szCs w:val="24"/>
          <w:lang w:eastAsia="pl-PL"/>
        </w:rPr>
        <w:t xml:space="preserve">Każdy moduł szkolenia zostanie zrealizowany w języku angielskim. Po zakończeniu każdego z modułów, jednak nie później niż w ciągu 7 dni, Wykonawca zapewni słuchaczom danej edycji certyfikat udziału w kursie wystawiony przez producenta </w:t>
      </w:r>
      <w:r w:rsidRPr="00443369">
        <w:rPr>
          <w:rFonts w:ascii="Times New Roman" w:eastAsia="Times New Roman" w:hAnsi="Times New Roman" w:cs="Times New Roman"/>
          <w:sz w:val="24"/>
          <w:szCs w:val="24"/>
          <w:lang w:eastAsia="pl-PL"/>
        </w:rPr>
        <w:lastRenderedPageBreak/>
        <w:t>oprogramowania.</w:t>
      </w:r>
    </w:p>
    <w:p w:rsidR="00443369" w:rsidRPr="00443369" w:rsidRDefault="00443369" w:rsidP="00C2351C">
      <w:pPr>
        <w:widowControl w:val="0"/>
        <w:numPr>
          <w:ilvl w:val="0"/>
          <w:numId w:val="216"/>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443369">
        <w:rPr>
          <w:rFonts w:ascii="Times New Roman" w:eastAsia="Times New Roman" w:hAnsi="Times New Roman" w:cs="Times New Roman"/>
          <w:sz w:val="24"/>
          <w:szCs w:val="24"/>
        </w:rPr>
        <w:t xml:space="preserve">Wykonawca, w terminie do 10 dni kalendarzowych od dnia zawarcia umowy, przedstawi do akceptacji Zamawiającego program i harmonogram szkolenia. </w:t>
      </w:r>
    </w:p>
    <w:p w:rsidR="00443369" w:rsidRPr="00443369" w:rsidRDefault="00443369" w:rsidP="00C2351C">
      <w:pPr>
        <w:widowControl w:val="0"/>
        <w:numPr>
          <w:ilvl w:val="0"/>
          <w:numId w:val="216"/>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443369">
        <w:rPr>
          <w:rFonts w:ascii="Times New Roman" w:eastAsia="Times New Roman" w:hAnsi="Times New Roman" w:cs="Times New Roman"/>
          <w:sz w:val="24"/>
          <w:szCs w:val="24"/>
        </w:rPr>
        <w:t>Program i harmonogram szkolenia może zostać zmieniony z uwagi na:</w:t>
      </w:r>
    </w:p>
    <w:p w:rsidR="00443369" w:rsidRPr="00443369" w:rsidRDefault="00443369" w:rsidP="00F07024">
      <w:pPr>
        <w:spacing w:after="0" w:line="23" w:lineRule="atLeast"/>
        <w:ind w:left="851"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1) </w:t>
      </w:r>
      <w:r w:rsidR="00F07024">
        <w:rPr>
          <w:rFonts w:ascii="Times New Roman" w:eastAsia="Times New Roman" w:hAnsi="Times New Roman" w:cs="Times New Roman"/>
          <w:sz w:val="24"/>
          <w:szCs w:val="24"/>
        </w:rPr>
        <w:tab/>
      </w:r>
      <w:r w:rsidRPr="00443369">
        <w:rPr>
          <w:rFonts w:ascii="Times New Roman" w:eastAsia="Times New Roman" w:hAnsi="Times New Roman" w:cs="Times New Roman"/>
          <w:sz w:val="24"/>
          <w:szCs w:val="24"/>
        </w:rPr>
        <w:t xml:space="preserve">zmiany przepisów powszechnie obowiązującego prawa w zakresie mającym wpływ na realizację umowy, w szczególności zmiany przepisów związanych </w:t>
      </w:r>
      <w:r w:rsidRPr="00443369">
        <w:rPr>
          <w:rFonts w:ascii="Times New Roman" w:eastAsia="Times New Roman" w:hAnsi="Times New Roman" w:cs="Times New Roman"/>
          <w:sz w:val="24"/>
          <w:szCs w:val="24"/>
        </w:rPr>
        <w:br/>
        <w:t xml:space="preserve">z zapobieganiem, przeciwdziałaniem lub zwalczaniem COVID-19 lub innych chorób zakaźnych, </w:t>
      </w:r>
    </w:p>
    <w:p w:rsidR="00443369" w:rsidRPr="00443369" w:rsidRDefault="00443369" w:rsidP="00F07024">
      <w:pPr>
        <w:spacing w:after="0" w:line="23" w:lineRule="atLeast"/>
        <w:ind w:left="851"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2) </w:t>
      </w:r>
      <w:r w:rsidR="00F07024">
        <w:rPr>
          <w:rFonts w:ascii="Times New Roman" w:eastAsia="Times New Roman" w:hAnsi="Times New Roman" w:cs="Times New Roman"/>
          <w:sz w:val="24"/>
          <w:szCs w:val="24"/>
        </w:rPr>
        <w:tab/>
      </w:r>
      <w:r w:rsidRPr="00443369">
        <w:rPr>
          <w:rFonts w:ascii="Times New Roman" w:eastAsia="Times New Roman" w:hAnsi="Times New Roman" w:cs="Times New Roman"/>
          <w:sz w:val="24"/>
          <w:szCs w:val="24"/>
        </w:rPr>
        <w:t xml:space="preserve">brak możliwości wzięcia udziału w szkoleniu wyznaczonego uczestnika, z uwagi na objęcie go obowiązkową izolacją, obowiązkową kwarantanną lub hospitalizacją, lub innych uzasadnionych powodów. </w:t>
      </w:r>
    </w:p>
    <w:p w:rsidR="00443369" w:rsidRPr="00443369" w:rsidRDefault="00443369" w:rsidP="00F07024">
      <w:pPr>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Każdorazowa zmiana programu i harmonogramu szkolenia wymaga pisemnej akceptacji Zamawiającego.</w:t>
      </w:r>
    </w:p>
    <w:p w:rsidR="00443369" w:rsidRPr="00443369" w:rsidRDefault="00443369" w:rsidP="00C2351C">
      <w:pPr>
        <w:numPr>
          <w:ilvl w:val="0"/>
          <w:numId w:val="216"/>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Zamawiający każdorazowo przekaże Wykonawcy listę osób biorących udział w danym module szkolenia, z wyprzedzeniem co najmniej 3 dni, przed planowanym terminem jego rozpoczęcia. W terminie, o którym mowa w zdaniu poprzednim, Zamawiający może również złożyć Wykonawcy oświadczenie o obniżeniu liczby uczestników danego modułu w stosunku do planowej liczby określonej w uzgodnionym harmonogramie szkolenia. Informacje i oświadczenia, o których mowa w zdaniach i ustępach poprzedzających, zostaną przesłane e-mailem na następujący adres Wykonawcy: ……………………………………………..………….</w:t>
      </w:r>
    </w:p>
    <w:p w:rsidR="00443369" w:rsidRPr="00443369" w:rsidRDefault="00443369" w:rsidP="00C2351C">
      <w:pPr>
        <w:numPr>
          <w:ilvl w:val="0"/>
          <w:numId w:val="216"/>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Wykonawcy przysługuje wyłącznie wynagrodzenie obliczone stosownie do liczby uczestników szkolenia, którzy wzięli w nim udział, również w przypadku, gdy przeprowadzenie szkolenia lub wzięcie udziału w szkoleniu przez uczestnika, stanie się niemożliwe lub znacznie utrudnione z przyczyn, za które Wykonawca nie ponosi odpowiedzialności, a w szczególności:</w:t>
      </w:r>
    </w:p>
    <w:p w:rsidR="00443369" w:rsidRPr="00443369" w:rsidRDefault="00443369" w:rsidP="00C2351C">
      <w:pPr>
        <w:numPr>
          <w:ilvl w:val="0"/>
          <w:numId w:val="217"/>
        </w:numPr>
        <w:tabs>
          <w:tab w:val="left" w:pos="851"/>
        </w:tabs>
        <w:spacing w:after="0" w:line="23" w:lineRule="atLeast"/>
        <w:ind w:left="851"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 uwagi na zmiany przepisów powszechnie obowiązującego prawa w zakresie mającym wpływ na realizację Umowy, w szczególności zmiany przepisów związanych z zapobieganiem, przeciwdziałaniem lub zwalczaniem COVID-19 lub innych chorób zakaźnych, </w:t>
      </w:r>
    </w:p>
    <w:p w:rsidR="00443369" w:rsidRPr="00443369" w:rsidRDefault="00443369" w:rsidP="00C2351C">
      <w:pPr>
        <w:numPr>
          <w:ilvl w:val="0"/>
          <w:numId w:val="217"/>
        </w:numPr>
        <w:tabs>
          <w:tab w:val="left" w:pos="851"/>
        </w:tabs>
        <w:spacing w:after="0" w:line="23" w:lineRule="atLeast"/>
        <w:ind w:left="851"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braku możliwości wzięcia udziału w szkoleniu wyznaczonego uczestnika, z uwagi na objęcie go obowiązkową izolacją, obowiązkową kwarantanną lub hospitalizacją.</w:t>
      </w:r>
    </w:p>
    <w:p w:rsidR="00443369" w:rsidRPr="00443369" w:rsidRDefault="00443369" w:rsidP="00C2351C">
      <w:pPr>
        <w:numPr>
          <w:ilvl w:val="0"/>
          <w:numId w:val="216"/>
        </w:numPr>
        <w:spacing w:after="0" w:line="23" w:lineRule="atLeast"/>
        <w:ind w:left="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Po przeprowadzeniu każdego z modułów szkolenia i dostarczeniu przez Wykonawcę Zamawiającemu wszystkich dokumentów określonych w opisie przedmiotu zamówienia (Załącznik nr 1 do umowy), w szczególności list obecności, kwestionariuszy ewaluacyjnych, kwestionariuszy satysfakcji</w:t>
      </w:r>
      <w:r w:rsidR="00E007CF">
        <w:rPr>
          <w:rFonts w:ascii="Times New Roman" w:eastAsia="Times New Roman" w:hAnsi="Times New Roman" w:cs="Times New Roman"/>
          <w:sz w:val="24"/>
          <w:szCs w:val="24"/>
        </w:rPr>
        <w:t>,</w:t>
      </w:r>
      <w:r w:rsidRPr="00443369">
        <w:rPr>
          <w:rFonts w:ascii="Times New Roman" w:eastAsia="Times New Roman" w:hAnsi="Times New Roman" w:cs="Times New Roman"/>
          <w:sz w:val="24"/>
          <w:szCs w:val="24"/>
        </w:rPr>
        <w:t xml:space="preserve"> sprawdzianów teoretycznych i certyfikatów, zostanie podpisany protokół odbioru. Podpisanie przez obie Strony protokołu odbioru ostatniego z modułów szkolenia, stanowi potwierdzenie odbioru całości szkolenia bez zastrzeżeń.</w:t>
      </w:r>
    </w:p>
    <w:p w:rsidR="00443369" w:rsidRPr="00443369" w:rsidRDefault="00443369" w:rsidP="00C2351C">
      <w:pPr>
        <w:numPr>
          <w:ilvl w:val="0"/>
          <w:numId w:val="216"/>
        </w:numPr>
        <w:spacing w:after="0" w:line="23" w:lineRule="atLeast"/>
        <w:ind w:left="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Wzór protokołu odbioru modułu stanowi Załącznik nr 4 do umowy. Protokół zostanie podpisany przez upoważnionych przedstawicieli Stron. Protokół zostanie sporządzony w 3 egzemplarzach, z których jeden otrzyma Wykonawca, a dwa Zamawiający.</w:t>
      </w:r>
    </w:p>
    <w:p w:rsidR="00443369" w:rsidRPr="00443369" w:rsidRDefault="00443369" w:rsidP="00C2351C">
      <w:pPr>
        <w:widowControl w:val="0"/>
        <w:numPr>
          <w:ilvl w:val="0"/>
          <w:numId w:val="216"/>
        </w:numPr>
        <w:autoSpaceDE w:val="0"/>
        <w:autoSpaceDN w:val="0"/>
        <w:adjustRightInd w:val="0"/>
        <w:spacing w:after="0" w:line="23" w:lineRule="atLeast"/>
        <w:ind w:left="426"/>
        <w:jc w:val="both"/>
        <w:rPr>
          <w:rFonts w:ascii="Times New Roman" w:eastAsia="Times New Roman" w:hAnsi="Times New Roman" w:cs="Times New Roman"/>
          <w:sz w:val="24"/>
          <w:szCs w:val="24"/>
          <w:lang w:eastAsia="pl-PL"/>
        </w:rPr>
      </w:pPr>
      <w:r w:rsidRPr="00443369">
        <w:rPr>
          <w:rFonts w:ascii="Times New Roman" w:eastAsia="Times New Roman" w:hAnsi="Times New Roman" w:cs="Times New Roman"/>
          <w:color w:val="000000"/>
          <w:spacing w:val="-2"/>
          <w:sz w:val="24"/>
          <w:szCs w:val="24"/>
          <w:lang w:eastAsia="pl-PL"/>
        </w:rPr>
        <w:t xml:space="preserve">Wykonawca oświadcza, że zapoznał się z wszystkimi dokumentami określającymi przedmiot umowy i nie wnosi do nich uwag. </w:t>
      </w:r>
    </w:p>
    <w:p w:rsidR="00443369" w:rsidRPr="00443369" w:rsidRDefault="00443369" w:rsidP="00385FC9">
      <w:pPr>
        <w:spacing w:before="120"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Poufność</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3</w:t>
      </w:r>
    </w:p>
    <w:p w:rsidR="00443369" w:rsidRPr="00443369" w:rsidRDefault="00443369" w:rsidP="00C2351C">
      <w:pPr>
        <w:widowControl w:val="0"/>
        <w:numPr>
          <w:ilvl w:val="0"/>
          <w:numId w:val="218"/>
        </w:numPr>
        <w:shd w:val="clear" w:color="auto" w:fill="FFFFFF"/>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Wykonawcy nie wolno ujawnić jakiejkolwiek osobie trzeciej dokumentacji, danych ani innych informacji dotyczących przedmiotu umowy i uzyskanych w trakcie jej wykonywania, w tym także informacji dotyczących infrastruktury Zamawiającego, stanu, organizacji lub innych danych, których nieuprawnione ujawnienie może </w:t>
      </w:r>
      <w:r w:rsidRPr="00443369">
        <w:rPr>
          <w:rFonts w:ascii="Times New Roman" w:eastAsia="Times New Roman" w:hAnsi="Times New Roman" w:cs="Times New Roman"/>
          <w:sz w:val="24"/>
          <w:szCs w:val="24"/>
        </w:rPr>
        <w:lastRenderedPageBreak/>
        <w:t>naruszyć bezpieczeństwo lub inne interesy Zamawiającego, a także informacji dostarczonej przez Zamawiającego lub na jego rzecz w związku z realizacją Umowy.</w:t>
      </w:r>
    </w:p>
    <w:p w:rsidR="00443369" w:rsidRPr="00443369" w:rsidRDefault="00443369" w:rsidP="00C2351C">
      <w:pPr>
        <w:widowControl w:val="0"/>
        <w:numPr>
          <w:ilvl w:val="0"/>
          <w:numId w:val="218"/>
        </w:numPr>
        <w:shd w:val="clear" w:color="auto" w:fill="FFFFFF"/>
        <w:spacing w:after="0" w:line="23" w:lineRule="atLeast"/>
        <w:ind w:left="426" w:hanging="412"/>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Wykonawcy nie wolno, bez uprzedniej pisemnej zgody Zamawiającego, wykorzystywać jakichkolwiek dokumentów, danych lub informacji, o </w:t>
      </w:r>
      <w:r w:rsidR="00F07024">
        <w:rPr>
          <w:rFonts w:ascii="Times New Roman" w:eastAsia="Times New Roman" w:hAnsi="Times New Roman" w:cs="Times New Roman"/>
          <w:sz w:val="24"/>
          <w:szCs w:val="24"/>
        </w:rPr>
        <w:t xml:space="preserve">których mowa w ust. 1 powyżej, </w:t>
      </w:r>
      <w:r w:rsidRPr="00443369">
        <w:rPr>
          <w:rFonts w:ascii="Times New Roman" w:eastAsia="Times New Roman" w:hAnsi="Times New Roman" w:cs="Times New Roman"/>
          <w:sz w:val="24"/>
          <w:szCs w:val="24"/>
        </w:rPr>
        <w:t>w innych celach niż realizacja umowy.</w:t>
      </w:r>
    </w:p>
    <w:p w:rsidR="00443369" w:rsidRPr="00443369" w:rsidRDefault="00443369" w:rsidP="00C2351C">
      <w:pPr>
        <w:widowControl w:val="0"/>
        <w:numPr>
          <w:ilvl w:val="0"/>
          <w:numId w:val="218"/>
        </w:numPr>
        <w:shd w:val="clear" w:color="auto" w:fill="FFFFFF"/>
        <w:spacing w:after="0" w:line="23" w:lineRule="atLeast"/>
        <w:ind w:left="426" w:hanging="412"/>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 trakcie realizacji umowy, oraz niewykorzystywania ich do innych celów, niż wykonywanie czynności wynikających z umowy.</w:t>
      </w:r>
    </w:p>
    <w:p w:rsidR="00443369" w:rsidRPr="00443369" w:rsidRDefault="00443369" w:rsidP="00C2351C">
      <w:pPr>
        <w:widowControl w:val="0"/>
        <w:numPr>
          <w:ilvl w:val="0"/>
          <w:numId w:val="218"/>
        </w:numPr>
        <w:shd w:val="clear" w:color="auto" w:fill="FFFFFF"/>
        <w:spacing w:after="0" w:line="23" w:lineRule="atLeast"/>
        <w:ind w:left="426" w:hanging="412"/>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rsidR="00443369" w:rsidRPr="00443369" w:rsidRDefault="00443369" w:rsidP="00C2351C">
      <w:pPr>
        <w:widowControl w:val="0"/>
        <w:numPr>
          <w:ilvl w:val="0"/>
          <w:numId w:val="218"/>
        </w:numPr>
        <w:shd w:val="clear" w:color="auto" w:fill="FFFFFF"/>
        <w:spacing w:after="0" w:line="23" w:lineRule="atLeast"/>
        <w:ind w:left="426" w:hanging="412"/>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Obowiązek zachowania poufności nie dotyczy informacji:</w:t>
      </w:r>
    </w:p>
    <w:p w:rsidR="00F07024" w:rsidRDefault="00443369" w:rsidP="00C2351C">
      <w:pPr>
        <w:numPr>
          <w:ilvl w:val="1"/>
          <w:numId w:val="218"/>
        </w:numPr>
        <w:spacing w:after="0" w:line="23" w:lineRule="atLeast"/>
        <w:ind w:left="851" w:right="72"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opublikowanych, powszechnie znanych lub urzędowo podanych do publicznej wiadomości,</w:t>
      </w:r>
    </w:p>
    <w:p w:rsidR="00443369" w:rsidRPr="00F07024" w:rsidRDefault="00443369" w:rsidP="00C2351C">
      <w:pPr>
        <w:numPr>
          <w:ilvl w:val="1"/>
          <w:numId w:val="218"/>
        </w:numPr>
        <w:spacing w:after="0" w:line="23" w:lineRule="atLeast"/>
        <w:ind w:left="851" w:right="72" w:hanging="425"/>
        <w:contextualSpacing/>
        <w:jc w:val="both"/>
        <w:rPr>
          <w:rFonts w:ascii="Times New Roman" w:eastAsia="Times New Roman" w:hAnsi="Times New Roman" w:cs="Times New Roman"/>
          <w:sz w:val="24"/>
          <w:szCs w:val="24"/>
        </w:rPr>
      </w:pPr>
      <w:r w:rsidRPr="00F07024">
        <w:rPr>
          <w:rFonts w:ascii="Times New Roman" w:eastAsia="Times New Roman" w:hAnsi="Times New Roman" w:cs="Times New Roman"/>
          <w:sz w:val="24"/>
          <w:szCs w:val="24"/>
        </w:rPr>
        <w:t>na których ujawnienie Zamawiający wyrazi zgodę,</w:t>
      </w:r>
    </w:p>
    <w:p w:rsidR="00443369" w:rsidRPr="00443369" w:rsidRDefault="00443369" w:rsidP="00C2351C">
      <w:pPr>
        <w:numPr>
          <w:ilvl w:val="1"/>
          <w:numId w:val="218"/>
        </w:numPr>
        <w:spacing w:after="0" w:line="23" w:lineRule="atLeast"/>
        <w:ind w:left="851" w:right="72"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których obowiązek ujawnienia wynika z obowiązujących przepisów prawa. </w:t>
      </w:r>
    </w:p>
    <w:p w:rsidR="00443369" w:rsidRDefault="00443369" w:rsidP="00C2351C">
      <w:pPr>
        <w:widowControl w:val="0"/>
        <w:numPr>
          <w:ilvl w:val="0"/>
          <w:numId w:val="218"/>
        </w:numPr>
        <w:shd w:val="clear" w:color="auto" w:fill="FFFFFF"/>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odpowiada za szkodę wyrządzoną Zamawiającemu przez ujawnienie, przekazanie, wykorzystanie, zbycie lub oferowanie do zbycia informacji otrzymanych od Zamawiającego, wbrew postanowieniom umowy.</w:t>
      </w:r>
    </w:p>
    <w:p w:rsidR="00F07024" w:rsidRPr="00F07024" w:rsidRDefault="00F07024" w:rsidP="00F07024">
      <w:pPr>
        <w:widowControl w:val="0"/>
        <w:shd w:val="clear" w:color="auto" w:fill="FFFFFF"/>
        <w:spacing w:after="0" w:line="23" w:lineRule="atLeast"/>
        <w:ind w:left="426"/>
        <w:jc w:val="both"/>
        <w:rPr>
          <w:rFonts w:ascii="Times New Roman" w:eastAsia="Times New Roman" w:hAnsi="Times New Roman" w:cs="Times New Roman"/>
          <w:sz w:val="12"/>
          <w:szCs w:val="12"/>
        </w:rPr>
      </w:pPr>
    </w:p>
    <w:p w:rsidR="00443369" w:rsidRPr="00443369" w:rsidRDefault="00443369" w:rsidP="0087013B">
      <w:pPr>
        <w:spacing w:after="0" w:line="23" w:lineRule="atLeast"/>
        <w:jc w:val="center"/>
        <w:rPr>
          <w:rFonts w:ascii="Calibri" w:eastAsia="Times New Roman" w:hAnsi="Calibri" w:cs="Times New Roman"/>
        </w:rPr>
      </w:pPr>
      <w:r w:rsidRPr="00443369">
        <w:rPr>
          <w:rFonts w:ascii="Times New Roman" w:eastAsia="Times New Roman" w:hAnsi="Times New Roman" w:cs="Times New Roman"/>
          <w:b/>
          <w:bCs/>
          <w:sz w:val="24"/>
          <w:szCs w:val="24"/>
        </w:rPr>
        <w:t>Powierzenie danych osobowych</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4</w:t>
      </w:r>
    </w:p>
    <w:p w:rsidR="00443369" w:rsidRPr="00443369" w:rsidRDefault="00443369" w:rsidP="00C2351C">
      <w:pPr>
        <w:widowControl w:val="0"/>
        <w:numPr>
          <w:ilvl w:val="0"/>
          <w:numId w:val="219"/>
        </w:numPr>
        <w:tabs>
          <w:tab w:val="clear" w:pos="360"/>
          <w:tab w:val="num" w:pos="426"/>
        </w:tabs>
        <w:suppressAutoHyphens/>
        <w:spacing w:after="0" w:line="23" w:lineRule="atLeast"/>
        <w:ind w:left="426" w:hanging="426"/>
        <w:jc w:val="both"/>
        <w:textAlignment w:val="baseline"/>
        <w:rPr>
          <w:rFonts w:ascii="Calibri" w:eastAsia="Times New Roman" w:hAnsi="Calibri" w:cs="Times New Roman"/>
        </w:rPr>
      </w:pPr>
      <w:r w:rsidRPr="00443369">
        <w:rPr>
          <w:rFonts w:ascii="Times New Roman" w:eastAsia="Times New Roman" w:hAnsi="Times New Roman" w:cs="Times New Roman"/>
          <w:sz w:val="24"/>
          <w:szCs w:val="24"/>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(zwane dalej RODO), wobec każdej osoby fizycznej, od której dane osobowe bezpośrednio lub pośrednio Wykonawca pozyskał w związku z realizacją umowy. </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Dane osobowe są przetwarzane z zachowaniem przepisów ogólnego rozporządzenia </w:t>
      </w:r>
      <w:r w:rsidRPr="00443369">
        <w:rPr>
          <w:rFonts w:ascii="Times New Roman" w:eastAsia="Times New Roman" w:hAnsi="Times New Roman" w:cs="Times New Roman"/>
          <w:color w:val="000000"/>
          <w:sz w:val="24"/>
          <w:szCs w:val="24"/>
        </w:rPr>
        <w:br/>
        <w:t>o ochronie danych osobowych RODO, ustawy z dnia 10 maja 2018 roku o ochronie danych osobowych (t</w:t>
      </w:r>
      <w:r w:rsidR="00816083">
        <w:rPr>
          <w:rFonts w:ascii="Times New Roman" w:eastAsia="Times New Roman" w:hAnsi="Times New Roman" w:cs="Times New Roman"/>
          <w:color w:val="000000"/>
          <w:sz w:val="24"/>
          <w:szCs w:val="24"/>
        </w:rPr>
        <w:t xml:space="preserve">. </w:t>
      </w:r>
      <w:r w:rsidRPr="00443369">
        <w:rPr>
          <w:rFonts w:ascii="Times New Roman" w:eastAsia="Times New Roman" w:hAnsi="Times New Roman" w:cs="Times New Roman"/>
          <w:color w:val="000000"/>
          <w:sz w:val="24"/>
          <w:szCs w:val="24"/>
        </w:rPr>
        <w:t>j. z dnia 30 sierpnia 2019 r., Dz. U. z 2019 r. poz. 1781 ze zm.) oraz zasad określonych w niniejszej umowie.</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Zamawiający, jako administrator danych, powierza Wykonawcy (który w tym przypadku będzie podmiotem przetwarzającym) przetwarzanie danych  w trybie art. 28 RODO, w celu i zakresie przewidzianym w niniejszej umowie.</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oświadcza, że będzie przetwarzał powierzone mu przez Zamawiającego dane osobowe w celu określonym w niniejszej umowie na podstawie art. 6 ust. 1 lit. b, c, f RODO, zgodnie z innymi przepisami prawa powszechnie obowiązującego, które chronią prawa osób, których dane dotyczą oraz wdrożył i stosuje środki bezpieczeństwa spełniające wymogi  przepisów o ochronie danych osobowych.</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Klauzula Informacyjna o przetwarzaniu danych osobowych na postawie przepisów prawa zawarta jest w pkt XXII SWZ.</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Zamawiający powierza Wykonawcy przetwarzanie danych osobowych uczestników szkolenia tj.  imię i nazwisko, adres e-mail uczestników szkolenia</w:t>
      </w:r>
    </w:p>
    <w:p w:rsidR="00443369" w:rsidRPr="00443369" w:rsidRDefault="00443369" w:rsidP="00C2351C">
      <w:pPr>
        <w:widowControl w:val="0"/>
        <w:numPr>
          <w:ilvl w:val="0"/>
          <w:numId w:val="219"/>
        </w:numPr>
        <w:tabs>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lastRenderedPageBreak/>
        <w:t>Na danych osobowych, w związku z realizacją celu umowy, będą wykonywane następujące operacje …………………………………………………………………</w:t>
      </w:r>
    </w:p>
    <w:p w:rsidR="00443369" w:rsidRPr="00443369" w:rsidRDefault="00443369" w:rsidP="00C2351C">
      <w:pPr>
        <w:widowControl w:val="0"/>
        <w:numPr>
          <w:ilvl w:val="0"/>
          <w:numId w:val="219"/>
        </w:numPr>
        <w:tabs>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 związku z powierzeniem przetwarzania danych osobowych, Wykonawca zobowiązuje się w rozumieniu art. 4 ust. 8 RODO do:</w:t>
      </w:r>
    </w:p>
    <w:p w:rsidR="00443369" w:rsidRPr="00443369" w:rsidRDefault="00443369" w:rsidP="00C2351C">
      <w:pPr>
        <w:widowControl w:val="0"/>
        <w:numPr>
          <w:ilvl w:val="0"/>
          <w:numId w:val="220"/>
        </w:numPr>
        <w:autoSpaceDE w:val="0"/>
        <w:autoSpaceDN w:val="0"/>
        <w:adjustRightInd w:val="0"/>
        <w:spacing w:after="0" w:line="23" w:lineRule="atLeast"/>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przetwarzania danych wyłącznie na udokumentowane polecenie Zamawiającego, za udokumentowane polecenie uznaje się zadanie zlecone do wykonania w drodze niniejszej umowy,</w:t>
      </w:r>
    </w:p>
    <w:p w:rsidR="00443369" w:rsidRPr="00443369" w:rsidRDefault="00443369" w:rsidP="00C2351C">
      <w:pPr>
        <w:widowControl w:val="0"/>
        <w:numPr>
          <w:ilvl w:val="0"/>
          <w:numId w:val="220"/>
        </w:numPr>
        <w:autoSpaceDE w:val="0"/>
        <w:autoSpaceDN w:val="0"/>
        <w:adjustRightInd w:val="0"/>
        <w:spacing w:after="0" w:line="23" w:lineRule="atLeast"/>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dopuszczenia do przetwarzania danych osobowych wyłącznie osób posiadających upoważnienie, o którym mowa w art. 29 RODO oraz przeszkolenie z zakresu przepisów dotyczących ochrony danych osobowych,</w:t>
      </w:r>
    </w:p>
    <w:p w:rsidR="00443369" w:rsidRPr="00443369" w:rsidRDefault="00443369" w:rsidP="00C2351C">
      <w:pPr>
        <w:widowControl w:val="0"/>
        <w:numPr>
          <w:ilvl w:val="0"/>
          <w:numId w:val="220"/>
        </w:numPr>
        <w:autoSpaceDE w:val="0"/>
        <w:autoSpaceDN w:val="0"/>
        <w:adjustRightInd w:val="0"/>
        <w:spacing w:after="0" w:line="23" w:lineRule="atLeast"/>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zobowiązania osób upoważnionych do przetwarzania danych osobowych, do zachowania tajemnicy,</w:t>
      </w:r>
    </w:p>
    <w:p w:rsidR="00443369" w:rsidRPr="00443369" w:rsidRDefault="00443369" w:rsidP="00C2351C">
      <w:pPr>
        <w:widowControl w:val="0"/>
        <w:numPr>
          <w:ilvl w:val="0"/>
          <w:numId w:val="220"/>
        </w:numPr>
        <w:autoSpaceDE w:val="0"/>
        <w:autoSpaceDN w:val="0"/>
        <w:adjustRightInd w:val="0"/>
        <w:spacing w:after="0" w:line="23" w:lineRule="atLeast"/>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stosowania wszelkich środków gwarantujących bezpieczeństwo powierzonych do przetwarzania danych osobowych, w tym m.in. wdrożenia odpowiednich środków technicznych i organizacyjnych, w celu zapewnienia stopnia bezpieczeństwa odpowiadającego ryzyku naruszenia praw lub wolności osób fizycznych, w stosownym przypadku:</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proofErr w:type="spellStart"/>
      <w:r w:rsidRPr="00443369">
        <w:rPr>
          <w:rFonts w:ascii="Times New Roman" w:eastAsia="Times New Roman" w:hAnsi="Times New Roman" w:cs="Times New Roman"/>
          <w:color w:val="000000"/>
          <w:sz w:val="24"/>
          <w:szCs w:val="24"/>
        </w:rPr>
        <w:t>pseudonimizacji</w:t>
      </w:r>
      <w:proofErr w:type="spellEnd"/>
      <w:r w:rsidRPr="00443369">
        <w:rPr>
          <w:rFonts w:ascii="Times New Roman" w:eastAsia="Times New Roman" w:hAnsi="Times New Roman" w:cs="Times New Roman"/>
          <w:color w:val="000000"/>
          <w:sz w:val="24"/>
          <w:szCs w:val="24"/>
        </w:rPr>
        <w:t xml:space="preserve"> i szyfrowania danych osobowych,</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zapewnienia bezpiecznego (kryptograficzne zabezpieczonego) transferu danych </w:t>
      </w:r>
      <w:r w:rsidRPr="00443369">
        <w:rPr>
          <w:rFonts w:ascii="Times New Roman" w:eastAsia="Times New Roman" w:hAnsi="Times New Roman" w:cs="Times New Roman"/>
          <w:color w:val="000000"/>
          <w:sz w:val="24"/>
          <w:szCs w:val="24"/>
        </w:rPr>
        <w:br/>
        <w:t>w procesie świadczonej usługi,</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zapewnienia, by dostęp do zasobów był ograniczony do osób upoważnionych,</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zdolności do szybkiego przywracania poufności, integralności, dostępności i odporności systemów i usług przetwarzania,</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regularnego testowania, mierzenia i oceniania skuteczności środków technicznych </w:t>
      </w:r>
      <w:r w:rsidRPr="00443369">
        <w:rPr>
          <w:rFonts w:ascii="Times New Roman" w:eastAsia="Times New Roman" w:hAnsi="Times New Roman" w:cs="Times New Roman"/>
          <w:color w:val="000000"/>
          <w:sz w:val="24"/>
          <w:szCs w:val="24"/>
        </w:rPr>
        <w:br/>
        <w:t>i organizacyjnych mających zapewnić bezpieczeństwo przetwarzania danych osobowych,</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przestrzegania określonych w umowie warunków </w:t>
      </w:r>
      <w:proofErr w:type="spellStart"/>
      <w:r w:rsidRPr="00443369">
        <w:rPr>
          <w:rFonts w:ascii="Times New Roman" w:eastAsia="Times New Roman" w:hAnsi="Times New Roman" w:cs="Times New Roman"/>
          <w:color w:val="000000"/>
          <w:sz w:val="24"/>
          <w:szCs w:val="24"/>
        </w:rPr>
        <w:t>podpowierzenia</w:t>
      </w:r>
      <w:proofErr w:type="spellEnd"/>
      <w:r w:rsidRPr="00443369">
        <w:rPr>
          <w:rFonts w:ascii="Times New Roman" w:eastAsia="Times New Roman" w:hAnsi="Times New Roman" w:cs="Times New Roman"/>
          <w:color w:val="000000"/>
          <w:sz w:val="24"/>
          <w:szCs w:val="24"/>
        </w:rPr>
        <w:t xml:space="preserve"> przetwarzania danych osobowych innemu podmiotowi,</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aktywnej współpracy z Zamawiającym przez cały okres trwania powierzenia przetwarzania danych osobowych,</w:t>
      </w:r>
    </w:p>
    <w:p w:rsidR="00443369" w:rsidRPr="00443369" w:rsidRDefault="00443369" w:rsidP="00C2351C">
      <w:pPr>
        <w:widowControl w:val="0"/>
        <w:numPr>
          <w:ilvl w:val="0"/>
          <w:numId w:val="219"/>
        </w:numPr>
        <w:tabs>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udzieli pomocy Zamawiającemu w zakresie:</w:t>
      </w:r>
    </w:p>
    <w:p w:rsidR="00443369" w:rsidRPr="00443369" w:rsidRDefault="00443369" w:rsidP="00C2351C">
      <w:pPr>
        <w:widowControl w:val="0"/>
        <w:numPr>
          <w:ilvl w:val="0"/>
          <w:numId w:val="221"/>
        </w:numPr>
        <w:autoSpaceDE w:val="0"/>
        <w:autoSpaceDN w:val="0"/>
        <w:adjustRightInd w:val="0"/>
        <w:spacing w:after="0" w:line="23" w:lineRule="atLeast"/>
        <w:ind w:hanging="294"/>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realizacji obowiązków w zakresie realizacji żądań osób, których dane dotyczą, w tym wykonywania wobec tych osób </w:t>
      </w:r>
      <w:r w:rsidR="00E007CF">
        <w:rPr>
          <w:rFonts w:ascii="Times New Roman" w:eastAsia="Times New Roman" w:hAnsi="Times New Roman" w:cs="Times New Roman"/>
          <w:color w:val="000000"/>
          <w:sz w:val="24"/>
          <w:szCs w:val="24"/>
        </w:rPr>
        <w:t>praw określonych w rozdziale II</w:t>
      </w:r>
      <w:r w:rsidRPr="00443369">
        <w:rPr>
          <w:rFonts w:ascii="Times New Roman" w:eastAsia="Times New Roman" w:hAnsi="Times New Roman" w:cs="Times New Roman"/>
          <w:color w:val="000000"/>
          <w:sz w:val="24"/>
          <w:szCs w:val="24"/>
        </w:rPr>
        <w:t>I RODO,</w:t>
      </w:r>
    </w:p>
    <w:p w:rsidR="00443369" w:rsidRPr="00443369" w:rsidRDefault="00443369" w:rsidP="00C2351C">
      <w:pPr>
        <w:widowControl w:val="0"/>
        <w:numPr>
          <w:ilvl w:val="0"/>
          <w:numId w:val="221"/>
        </w:numPr>
        <w:autoSpaceDE w:val="0"/>
        <w:autoSpaceDN w:val="0"/>
        <w:adjustRightInd w:val="0"/>
        <w:spacing w:after="0" w:line="23" w:lineRule="atLeast"/>
        <w:ind w:hanging="294"/>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zapewnienia realizacji obowiązków wynikających z art. 32-36 RODO,</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po zakończeniu przetwarzania danych osobowych niezwłocznie zwróci powierzone mu dane lub dokona zniszczenia chyba, że obowiązujące przepisy prawa nakazują przechowywanie tych danych osobowych.</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wyznaczy Inspektora Ochrony Danych (o ile wynika to z</w:t>
      </w:r>
      <w:r w:rsidRPr="00443369">
        <w:rPr>
          <w:rFonts w:ascii="Times New Roman" w:eastAsia="Times New Roman" w:hAnsi="Times New Roman" w:cs="Times New Roman"/>
          <w:color w:val="FF0000"/>
          <w:sz w:val="24"/>
          <w:szCs w:val="24"/>
        </w:rPr>
        <w:t xml:space="preserve"> </w:t>
      </w:r>
      <w:r w:rsidRPr="00443369">
        <w:rPr>
          <w:rFonts w:ascii="Times New Roman" w:eastAsia="Times New Roman" w:hAnsi="Times New Roman" w:cs="Times New Roman"/>
          <w:color w:val="000000"/>
          <w:sz w:val="24"/>
          <w:szCs w:val="24"/>
        </w:rPr>
        <w:t>obowiązku prawnego).</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prowadzi rejestr wszystkich kategorii czynności przetwarzania dokonywanych w imieniu Zamawiającego zgodnie z wymaganiami art. 30 ust. 2 RODO.</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prowadzi ewidencję osób upoważnionych do przetwarzania danych osobowych w związku z wykonywaniem umowy.</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zobowiązuje się niezwłocznie (nie później niż w ciągu 24 godzin) zawiadomić o:</w:t>
      </w:r>
    </w:p>
    <w:p w:rsidR="00443369" w:rsidRPr="00443369" w:rsidRDefault="00443369" w:rsidP="00C2351C">
      <w:pPr>
        <w:widowControl w:val="0"/>
        <w:numPr>
          <w:ilvl w:val="0"/>
          <w:numId w:val="222"/>
        </w:numPr>
        <w:autoSpaceDE w:val="0"/>
        <w:autoSpaceDN w:val="0"/>
        <w:adjustRightInd w:val="0"/>
        <w:spacing w:after="0" w:line="23" w:lineRule="atLeast"/>
        <w:ind w:hanging="294"/>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każdym prawnie umocowanym żądaniu udostępnienia danych osobowych właściwemu organowi, chyba że zakaz zawiadomienia wynika z przepisów prawa, w szczególności przepisów postępowania karnego,</w:t>
      </w:r>
    </w:p>
    <w:p w:rsidR="00443369" w:rsidRPr="00443369" w:rsidRDefault="00443369" w:rsidP="00C2351C">
      <w:pPr>
        <w:widowControl w:val="0"/>
        <w:numPr>
          <w:ilvl w:val="0"/>
          <w:numId w:val="222"/>
        </w:numPr>
        <w:autoSpaceDE w:val="0"/>
        <w:autoSpaceDN w:val="0"/>
        <w:adjustRightInd w:val="0"/>
        <w:spacing w:after="0" w:line="23" w:lineRule="atLeast"/>
        <w:ind w:hanging="294"/>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każdym żądaniu otrzymanym bezpośrednio od osoby, której dane przetwarza, w zakresie przetwarzania jej danych osobowych.</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lastRenderedPageBreak/>
        <w:t>Wykonawca na każdy pisemny wniosek Zamawiającego, zobowiązany jest do udzielenia kompleksowej pisemnej odpowiedzi na pytani</w:t>
      </w:r>
      <w:r w:rsidR="00345238">
        <w:rPr>
          <w:rFonts w:ascii="Times New Roman" w:eastAsia="Times New Roman" w:hAnsi="Times New Roman" w:cs="Times New Roman"/>
          <w:color w:val="000000"/>
          <w:sz w:val="24"/>
          <w:szCs w:val="24"/>
        </w:rPr>
        <w:t xml:space="preserve">a dotyczące kwestii związanych </w:t>
      </w:r>
      <w:r w:rsidRPr="00443369">
        <w:rPr>
          <w:rFonts w:ascii="Times New Roman" w:eastAsia="Times New Roman" w:hAnsi="Times New Roman" w:cs="Times New Roman"/>
          <w:color w:val="000000"/>
          <w:sz w:val="24"/>
          <w:szCs w:val="24"/>
        </w:rPr>
        <w:t>z przetwarzaniem powierzonych danych osobowych, w terminie 7 dni roboczych od otrzymania wniosku.</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Zamawiający ma prawo do kontroli przetwarzania powierzonych danych osobowych, </w:t>
      </w:r>
      <w:r w:rsidRPr="00443369">
        <w:rPr>
          <w:rFonts w:ascii="Times New Roman" w:eastAsia="Times New Roman" w:hAnsi="Times New Roman" w:cs="Times New Roman"/>
          <w:color w:val="000000"/>
          <w:sz w:val="24"/>
          <w:szCs w:val="24"/>
        </w:rPr>
        <w:br/>
        <w:t>w zakresie zgodności tego przetwarzania z przepisami o ochronie danych osobowych. Pisemne zawiadomienie o zamiarze przeprowadzenia audytu, sprawdzenia powinno być przekazane Wykonawcy co najmniej 3 dni robocze przed dniem rozpoczęcia czynności.</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zobowiązany jest:</w:t>
      </w:r>
    </w:p>
    <w:p w:rsidR="00443369" w:rsidRPr="00443369" w:rsidRDefault="00443369" w:rsidP="00C2351C">
      <w:pPr>
        <w:widowControl w:val="0"/>
        <w:numPr>
          <w:ilvl w:val="0"/>
          <w:numId w:val="223"/>
        </w:numPr>
        <w:autoSpaceDE w:val="0"/>
        <w:autoSpaceDN w:val="0"/>
        <w:adjustRightInd w:val="0"/>
        <w:spacing w:after="0" w:line="23" w:lineRule="atLeast"/>
        <w:ind w:hanging="294"/>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umożliwić przeprowadzenie audytu, w szczególności udostępnić wgląd do wszystkich materiałów oraz systemów, w których realizowane jest przetwarzania powierzonych danych osobowych, </w:t>
      </w:r>
    </w:p>
    <w:p w:rsidR="00443369" w:rsidRPr="00443369" w:rsidRDefault="00443369" w:rsidP="00C2351C">
      <w:pPr>
        <w:widowControl w:val="0"/>
        <w:numPr>
          <w:ilvl w:val="0"/>
          <w:numId w:val="223"/>
        </w:numPr>
        <w:autoSpaceDE w:val="0"/>
        <w:autoSpaceDN w:val="0"/>
        <w:adjustRightInd w:val="0"/>
        <w:spacing w:after="0" w:line="23" w:lineRule="atLeast"/>
        <w:ind w:hanging="294"/>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do współpracy przy działaniach audytowych i naprawczych,</w:t>
      </w:r>
    </w:p>
    <w:p w:rsidR="00443369" w:rsidRPr="00443369" w:rsidRDefault="00443369" w:rsidP="00C2351C">
      <w:pPr>
        <w:widowControl w:val="0"/>
        <w:numPr>
          <w:ilvl w:val="0"/>
          <w:numId w:val="223"/>
        </w:numPr>
        <w:autoSpaceDE w:val="0"/>
        <w:autoSpaceDN w:val="0"/>
        <w:adjustRightInd w:val="0"/>
        <w:spacing w:after="0" w:line="23" w:lineRule="atLeast"/>
        <w:ind w:hanging="294"/>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zastosować się do zaleceń </w:t>
      </w:r>
      <w:proofErr w:type="spellStart"/>
      <w:r w:rsidRPr="00443369">
        <w:rPr>
          <w:rFonts w:ascii="Times New Roman" w:eastAsia="Times New Roman" w:hAnsi="Times New Roman" w:cs="Times New Roman"/>
          <w:color w:val="000000"/>
          <w:sz w:val="24"/>
          <w:szCs w:val="24"/>
        </w:rPr>
        <w:t>poaudytowych</w:t>
      </w:r>
      <w:proofErr w:type="spellEnd"/>
      <w:r w:rsidRPr="00443369">
        <w:rPr>
          <w:rFonts w:ascii="Times New Roman" w:eastAsia="Times New Roman" w:hAnsi="Times New Roman" w:cs="Times New Roman"/>
          <w:color w:val="000000"/>
          <w:sz w:val="24"/>
          <w:szCs w:val="24"/>
        </w:rPr>
        <w:t>,</w:t>
      </w:r>
    </w:p>
    <w:p w:rsidR="00443369" w:rsidRPr="00443369" w:rsidRDefault="00443369" w:rsidP="00C2351C">
      <w:pPr>
        <w:widowControl w:val="0"/>
        <w:numPr>
          <w:ilvl w:val="0"/>
          <w:numId w:val="219"/>
        </w:numPr>
        <w:tabs>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W przypadku wystąpienia naruszenia ochrony danych osobowych bez zbędnej zwłoki, jednak nie później niż w terminie 24 godzin od stwierdzenia naruszenia, poinformuje </w:t>
      </w:r>
      <w:r w:rsidRPr="00443369">
        <w:rPr>
          <w:rFonts w:ascii="Times New Roman" w:eastAsia="Times New Roman" w:hAnsi="Times New Roman" w:cs="Times New Roman"/>
          <w:color w:val="000000"/>
          <w:sz w:val="24"/>
          <w:szCs w:val="24"/>
        </w:rPr>
        <w:br/>
        <w:t>o tym Zamawiającego. Zgłoszenie, musi co najmniej:</w:t>
      </w:r>
    </w:p>
    <w:p w:rsidR="00443369" w:rsidRPr="00443369" w:rsidRDefault="00443369" w:rsidP="00C2351C">
      <w:pPr>
        <w:widowControl w:val="0"/>
        <w:numPr>
          <w:ilvl w:val="0"/>
          <w:numId w:val="224"/>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opisywać charakter naruszenia ochrony danych osobowych, w tym w miarę możliwości wskazywać kategorie i przybliżoną liczbę osób, których dane</w:t>
      </w:r>
      <w:r w:rsidR="00F07024">
        <w:rPr>
          <w:rFonts w:ascii="Times New Roman" w:eastAsia="Times New Roman" w:hAnsi="Times New Roman" w:cs="Times New Roman"/>
          <w:color w:val="000000"/>
          <w:sz w:val="24"/>
          <w:szCs w:val="24"/>
        </w:rPr>
        <w:t xml:space="preserve"> dotyczą, oraz kategorie </w:t>
      </w:r>
      <w:r w:rsidRPr="00443369">
        <w:rPr>
          <w:rFonts w:ascii="Times New Roman" w:eastAsia="Times New Roman" w:hAnsi="Times New Roman" w:cs="Times New Roman"/>
          <w:color w:val="000000"/>
          <w:sz w:val="24"/>
          <w:szCs w:val="24"/>
        </w:rPr>
        <w:t>i przybliżoną liczbę wpisów danych osobowych, których dotyczy naruszenie;</w:t>
      </w:r>
    </w:p>
    <w:p w:rsidR="00443369" w:rsidRPr="00443369" w:rsidRDefault="00443369" w:rsidP="00C2351C">
      <w:pPr>
        <w:widowControl w:val="0"/>
        <w:numPr>
          <w:ilvl w:val="0"/>
          <w:numId w:val="224"/>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zawierać imię i nazwisko oraz dane kontaktowe inspektora ochrony danych lub oznaczenie innego punktu kontaktowego, od którego można uzyskać więcej informacji; </w:t>
      </w:r>
    </w:p>
    <w:p w:rsidR="00443369" w:rsidRPr="00443369" w:rsidRDefault="00443369" w:rsidP="00C2351C">
      <w:pPr>
        <w:widowControl w:val="0"/>
        <w:numPr>
          <w:ilvl w:val="0"/>
          <w:numId w:val="224"/>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opisywać możliwe konsekwencje naruszenia ochrony danych osobowych;</w:t>
      </w:r>
    </w:p>
    <w:p w:rsidR="00443369" w:rsidRPr="00443369" w:rsidRDefault="00443369" w:rsidP="00C2351C">
      <w:pPr>
        <w:widowControl w:val="0"/>
        <w:numPr>
          <w:ilvl w:val="0"/>
          <w:numId w:val="224"/>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opisywać środki zastosowane lub proponowane przez Wykonawcę w celu zaradzenia naruszeniu ochrony danych osobowych, w tym w stosownych przypadkach środki w celu zminimalizowania jego ewentualnych negatywnych skutków.</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jest zobowiązany do dokumentowania wszelkich okoliczności i zebrania wszelkich dowodów, które pomogą Zleceniodawcy wyjaśnić szczegóły naruszenia, w tym jego charakter, skalę, skutki, czas zdarzenia, osoby odpowiedzialne, osoby pokrzywdzone.</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może korzystać z usług innego podmiotu przetwarzającego (</w:t>
      </w:r>
      <w:proofErr w:type="spellStart"/>
      <w:r w:rsidRPr="00443369">
        <w:rPr>
          <w:rFonts w:ascii="Times New Roman" w:eastAsia="Times New Roman" w:hAnsi="Times New Roman" w:cs="Times New Roman"/>
          <w:color w:val="000000"/>
          <w:sz w:val="24"/>
          <w:szCs w:val="24"/>
        </w:rPr>
        <w:t>podpowierzenie</w:t>
      </w:r>
      <w:proofErr w:type="spellEnd"/>
      <w:r w:rsidRPr="00443369">
        <w:rPr>
          <w:rFonts w:ascii="Times New Roman" w:eastAsia="Times New Roman" w:hAnsi="Times New Roman" w:cs="Times New Roman"/>
          <w:color w:val="000000"/>
          <w:sz w:val="24"/>
          <w:szCs w:val="24"/>
        </w:rPr>
        <w:t>) tylko i wyłącznie po uzyskaniu zgody Zamawiającego.</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Zamawiający jest odpowiedzialny za udostępnienie lub wykorzystanie danych osobowych niezgodnie z umową, a w szczególności udostępnienia ich osobom nieuprawnionym.</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Wykorzystanie przekazanych danych osobowych w celach innych niż określone umową wymaga każdorazowo pisemnej zgody Zamawiającego.</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 przypadku naruszenia postanowień umowy lub obowiązujących w tym zakresie przepisów prawa z przyczyn leżących po stronie Wykonawcy, w następstwie czego Zamawiający, jako administrator danych zostanie zobowiązany do wypłaty odszkodowania lub zostanie ukarany karą grzywny, Wykonawca zobowiązuje się do zapłaty równowartości roszczeń osób trzecich, kar oraz równowartości kosztów postępowania sadowego, które będą wynikiem nieprawidłowego działania Wykonawcy.</w:t>
      </w:r>
    </w:p>
    <w:p w:rsidR="00443369" w:rsidRPr="00443369" w:rsidRDefault="00443369" w:rsidP="00C2351C">
      <w:pPr>
        <w:widowControl w:val="0"/>
        <w:numPr>
          <w:ilvl w:val="0"/>
          <w:numId w:val="219"/>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Zamawiającemu przysługuje względem Wykonawcy prawo do dochodzenia odszkodowania do pełnej wysokości poniesionej szkody.</w:t>
      </w:r>
    </w:p>
    <w:p w:rsidR="00443369" w:rsidRPr="00443369" w:rsidRDefault="00443369" w:rsidP="00345238">
      <w:pPr>
        <w:spacing w:after="0" w:line="23" w:lineRule="atLeast"/>
        <w:rPr>
          <w:rFonts w:ascii="Times New Roman" w:eastAsia="Times New Roman" w:hAnsi="Times New Roman" w:cs="Times New Roman"/>
          <w:b/>
          <w:bCs/>
          <w:sz w:val="24"/>
          <w:szCs w:val="24"/>
        </w:rPr>
      </w:pP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lastRenderedPageBreak/>
        <w:t>Termin realizacji umowy</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5</w:t>
      </w:r>
    </w:p>
    <w:p w:rsidR="00443369" w:rsidRPr="00443369" w:rsidRDefault="00443369" w:rsidP="00C2351C">
      <w:pPr>
        <w:numPr>
          <w:ilvl w:val="0"/>
          <w:numId w:val="225"/>
        </w:numPr>
        <w:tabs>
          <w:tab w:val="clear" w:pos="360"/>
          <w:tab w:val="num" w:pos="426"/>
        </w:tabs>
        <w:autoSpaceDE w:val="0"/>
        <w:autoSpaceDN w:val="0"/>
        <w:adjustRightInd w:val="0"/>
        <w:spacing w:after="0" w:line="23" w:lineRule="atLeast"/>
        <w:ind w:left="426" w:hanging="426"/>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Termin realizacji usługi szkoleniowej - maksymalnie 20 tygodni od dnia podpisania umowy.</w:t>
      </w:r>
    </w:p>
    <w:p w:rsidR="00443369" w:rsidRPr="00385FC9" w:rsidRDefault="00443369" w:rsidP="00C2351C">
      <w:pPr>
        <w:numPr>
          <w:ilvl w:val="0"/>
          <w:numId w:val="225"/>
        </w:numPr>
        <w:tabs>
          <w:tab w:val="clear" w:pos="360"/>
          <w:tab w:val="num" w:pos="426"/>
        </w:tab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Za termin realizacji przedmiotu umowy uważać się będzie dzień podpisania protokołu odbioru ostatniego z modułów szkolenia, o którym mowa w § 2 ust. 7 umowy. </w:t>
      </w:r>
    </w:p>
    <w:p w:rsidR="00443369" w:rsidRPr="00443369" w:rsidRDefault="00443369" w:rsidP="00385FC9">
      <w:pPr>
        <w:spacing w:before="120"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Wynagrodzenie</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6</w:t>
      </w:r>
    </w:p>
    <w:p w:rsidR="00443369" w:rsidRPr="00443369" w:rsidRDefault="00443369" w:rsidP="00C2351C">
      <w:pPr>
        <w:numPr>
          <w:ilvl w:val="0"/>
          <w:numId w:val="226"/>
        </w:numPr>
        <w:tabs>
          <w:tab w:val="clear" w:pos="360"/>
          <w:tab w:val="num" w:pos="426"/>
        </w:tab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Wysokość całkowitego wynagrodzenia przysługującego Wykonawcy została ustalona na podstawie jego oferty stanowiącej Załącznik nr 3 do umowy i </w:t>
      </w:r>
      <w:r w:rsidR="00345238">
        <w:rPr>
          <w:rFonts w:ascii="Times New Roman" w:eastAsia="Times New Roman" w:hAnsi="Times New Roman" w:cs="Times New Roman"/>
          <w:sz w:val="24"/>
          <w:szCs w:val="24"/>
        </w:rPr>
        <w:t>wynosi nie więcej niż: ……………………</w:t>
      </w:r>
      <w:r w:rsidRPr="00443369">
        <w:rPr>
          <w:rFonts w:ascii="Times New Roman" w:eastAsia="Times New Roman" w:hAnsi="Times New Roman" w:cs="Times New Roman"/>
          <w:sz w:val="24"/>
          <w:szCs w:val="24"/>
        </w:rPr>
        <w:t xml:space="preserve"> netto (słownie: ……………………………………………..). Cena jednostkowa za jednego uczestnika szkolenia wyniesie ......................zł netto (słownie ................................. złotych).</w:t>
      </w:r>
    </w:p>
    <w:p w:rsidR="00443369" w:rsidRPr="00443369" w:rsidRDefault="00443369" w:rsidP="00C2351C">
      <w:pPr>
        <w:numPr>
          <w:ilvl w:val="0"/>
          <w:numId w:val="226"/>
        </w:numPr>
        <w:tabs>
          <w:tab w:val="clear" w:pos="360"/>
          <w:tab w:val="num" w:pos="426"/>
        </w:tab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Wynagrodzenie w wysokości maksymalnej obejmuje koszt przeprowadzenia szkolenia dla 6 uczestników.</w:t>
      </w:r>
    </w:p>
    <w:p w:rsidR="00443369" w:rsidRPr="00443369" w:rsidRDefault="00443369" w:rsidP="00C2351C">
      <w:pPr>
        <w:numPr>
          <w:ilvl w:val="0"/>
          <w:numId w:val="226"/>
        </w:numPr>
        <w:tabs>
          <w:tab w:val="clear" w:pos="360"/>
          <w:tab w:val="num" w:pos="426"/>
          <w:tab w:val="left" w:pos="851"/>
          <w:tab w:val="left" w:pos="1080"/>
        </w:tab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Ceny jednostkowe określa oferta wykonawcy, stanowiąca Załącznik nr 3 do umowy. </w:t>
      </w:r>
    </w:p>
    <w:p w:rsidR="00443369" w:rsidRPr="00443369" w:rsidRDefault="00443369" w:rsidP="00C2351C">
      <w:pPr>
        <w:numPr>
          <w:ilvl w:val="0"/>
          <w:numId w:val="226"/>
        </w:numPr>
        <w:tabs>
          <w:tab w:val="clear" w:pos="360"/>
          <w:tab w:val="num" w:pos="426"/>
          <w:tab w:val="left" w:pos="1080"/>
        </w:tabs>
        <w:spacing w:after="0" w:line="23" w:lineRule="atLeast"/>
        <w:ind w:left="426" w:hanging="426"/>
        <w:contextualSpacing/>
        <w:jc w:val="both"/>
        <w:rPr>
          <w:rFonts w:ascii="Times New Roman" w:eastAsia="Times New Roman" w:hAnsi="Times New Roman" w:cs="Times New Roman"/>
          <w:b/>
          <w:bCs/>
          <w:sz w:val="24"/>
          <w:szCs w:val="24"/>
        </w:rPr>
      </w:pPr>
      <w:r w:rsidRPr="00443369">
        <w:rPr>
          <w:rFonts w:ascii="Times New Roman" w:eastAsia="Times New Roman" w:hAnsi="Times New Roman" w:cs="Times New Roman"/>
          <w:sz w:val="24"/>
          <w:szCs w:val="24"/>
        </w:rPr>
        <w:t>Wynagrodzenie, o którym mowa w ust. 1 powyżej, obe</w:t>
      </w:r>
      <w:r w:rsidR="00345238">
        <w:rPr>
          <w:rFonts w:ascii="Times New Roman" w:eastAsia="Times New Roman" w:hAnsi="Times New Roman" w:cs="Times New Roman"/>
          <w:sz w:val="24"/>
          <w:szCs w:val="24"/>
        </w:rPr>
        <w:t xml:space="preserve">jmuje wszelkie koszty związane </w:t>
      </w:r>
      <w:r w:rsidRPr="00443369">
        <w:rPr>
          <w:rFonts w:ascii="Times New Roman" w:eastAsia="Times New Roman" w:hAnsi="Times New Roman" w:cs="Times New Roman"/>
          <w:sz w:val="24"/>
          <w:szCs w:val="24"/>
        </w:rPr>
        <w:t>z realizacją umowy na warunkach z niej wynikających.</w:t>
      </w:r>
    </w:p>
    <w:p w:rsidR="00443369" w:rsidRPr="00443369" w:rsidRDefault="00443369" w:rsidP="00C2351C">
      <w:pPr>
        <w:numPr>
          <w:ilvl w:val="0"/>
          <w:numId w:val="226"/>
        </w:numPr>
        <w:tabs>
          <w:tab w:val="clear" w:pos="360"/>
          <w:tab w:val="num" w:pos="426"/>
          <w:tab w:val="left" w:pos="1080"/>
        </w:tabs>
        <w:spacing w:after="0" w:line="23" w:lineRule="atLeast"/>
        <w:ind w:left="426" w:hanging="426"/>
        <w:contextualSpacing/>
        <w:jc w:val="both"/>
        <w:rPr>
          <w:rFonts w:ascii="Times New Roman" w:eastAsia="Times New Roman" w:hAnsi="Times New Roman" w:cs="Times New Roman"/>
          <w:b/>
          <w:bCs/>
          <w:sz w:val="24"/>
          <w:szCs w:val="24"/>
        </w:rPr>
      </w:pPr>
      <w:r w:rsidRPr="00443369">
        <w:rPr>
          <w:rFonts w:ascii="Times New Roman" w:eastAsia="Times New Roman" w:hAnsi="Times New Roman" w:cs="Times New Roman"/>
          <w:bCs/>
          <w:sz w:val="24"/>
          <w:szCs w:val="24"/>
        </w:rPr>
        <w:t xml:space="preserve">Zamawiający zapłaci wynagrodzenie, o którym mowa w § 6 pkt 1 umowy, na podstawie faktury VAT wystawionej przez Wykonawcę po podpisaniu protokołu odbioru, o którym mowa w § 2 ust. 7 umowy. </w:t>
      </w:r>
    </w:p>
    <w:p w:rsidR="00443369" w:rsidRPr="00443369" w:rsidRDefault="00443369" w:rsidP="00C2351C">
      <w:pPr>
        <w:numPr>
          <w:ilvl w:val="0"/>
          <w:numId w:val="226"/>
        </w:numPr>
        <w:tabs>
          <w:tab w:val="clear" w:pos="360"/>
          <w:tab w:val="num" w:pos="426"/>
          <w:tab w:val="left" w:pos="1080"/>
        </w:tabs>
        <w:spacing w:after="0" w:line="23" w:lineRule="atLeast"/>
        <w:ind w:left="426" w:hanging="426"/>
        <w:contextualSpacing/>
        <w:jc w:val="both"/>
        <w:rPr>
          <w:rFonts w:ascii="Times New Roman" w:eastAsia="Times New Roman" w:hAnsi="Times New Roman" w:cs="Times New Roman"/>
          <w:b/>
          <w:bCs/>
          <w:sz w:val="24"/>
          <w:szCs w:val="24"/>
        </w:rPr>
      </w:pPr>
      <w:r w:rsidRPr="00443369">
        <w:rPr>
          <w:rFonts w:ascii="Times New Roman" w:eastAsia="Times New Roman" w:hAnsi="Times New Roman" w:cs="Times New Roman"/>
          <w:bCs/>
          <w:sz w:val="24"/>
          <w:szCs w:val="24"/>
        </w:rPr>
        <w:t xml:space="preserve">Zamawiający zapłaci wynagrodzenie określone w ust. 1 powyżej, za przeprowadzenie szkolenia w trzech modułach, obliczone stosownie do liczby uczestników każdego </w:t>
      </w:r>
      <w:r w:rsidRPr="00443369">
        <w:rPr>
          <w:rFonts w:ascii="Times New Roman" w:eastAsia="Times New Roman" w:hAnsi="Times New Roman" w:cs="Times New Roman"/>
          <w:bCs/>
          <w:sz w:val="24"/>
          <w:szCs w:val="24"/>
        </w:rPr>
        <w:br/>
        <w:t>z modułów</w:t>
      </w:r>
      <w:r w:rsidRPr="00443369">
        <w:rPr>
          <w:rFonts w:ascii="Times New Roman" w:eastAsia="Times New Roman" w:hAnsi="Times New Roman" w:cs="Times New Roman"/>
          <w:bCs/>
          <w:color w:val="FF0000"/>
          <w:sz w:val="24"/>
          <w:szCs w:val="24"/>
        </w:rPr>
        <w:t xml:space="preserve"> </w:t>
      </w:r>
      <w:r w:rsidRPr="00443369">
        <w:rPr>
          <w:rFonts w:ascii="Times New Roman" w:eastAsia="Times New Roman" w:hAnsi="Times New Roman" w:cs="Times New Roman"/>
          <w:bCs/>
          <w:sz w:val="24"/>
          <w:szCs w:val="24"/>
        </w:rPr>
        <w:t>i cen jednostkowych określonych w ofercie wykonawcy, z zastrzeżeniem § 2 ust. 6 umowy, na podstawie faktury VAT wystawionej przez Wykonawcę po podpisaniu protokołu odbioru, o którym mowa w § 2 ust. 7.</w:t>
      </w:r>
    </w:p>
    <w:p w:rsidR="00443369" w:rsidRPr="00443369" w:rsidRDefault="00443369" w:rsidP="00C2351C">
      <w:pPr>
        <w:numPr>
          <w:ilvl w:val="0"/>
          <w:numId w:val="226"/>
        </w:numPr>
        <w:tabs>
          <w:tab w:val="clear" w:pos="360"/>
          <w:tab w:val="num" w:pos="426"/>
        </w:tabs>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doręczy Zamawiającemu prawidłowo wystawioną fakturę VAT, w terminie do 3 dni od dnia podpisania ostatniego z protokołów odbioru. Wykonawca wskaże na fakturze VAT jako płatnika:</w:t>
      </w:r>
    </w:p>
    <w:p w:rsidR="00443369" w:rsidRPr="00443369" w:rsidRDefault="00443369" w:rsidP="0087013B">
      <w:pPr>
        <w:spacing w:after="0" w:line="23" w:lineRule="atLeast"/>
        <w:ind w:left="360"/>
        <w:contextualSpacing/>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KOMENDA WOJEWÓDZKA POLICJI w BIAŁYMSTOKU</w:t>
      </w:r>
    </w:p>
    <w:p w:rsidR="00443369" w:rsidRPr="00443369" w:rsidRDefault="00443369" w:rsidP="0087013B">
      <w:pPr>
        <w:spacing w:after="0" w:line="23" w:lineRule="atLeast"/>
        <w:ind w:left="360"/>
        <w:contextualSpacing/>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ul. Sienkiewicza 65, 15-003 Białystok</w:t>
      </w:r>
    </w:p>
    <w:p w:rsidR="00443369" w:rsidRPr="00443369" w:rsidRDefault="00443369" w:rsidP="0087013B">
      <w:pPr>
        <w:spacing w:after="0" w:line="23" w:lineRule="atLeast"/>
        <w:ind w:left="360"/>
        <w:contextualSpacing/>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NIP: 542-020-78-68. </w:t>
      </w:r>
    </w:p>
    <w:p w:rsidR="00443369" w:rsidRPr="00443369" w:rsidRDefault="00443369" w:rsidP="0051397E">
      <w:pPr>
        <w:numPr>
          <w:ilvl w:val="0"/>
          <w:numId w:val="245"/>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Zamawiający zapłaci wynagrodzenie należne Wykonawcy przelewem na rachunek bankowy Wykonawcy, wskazany w fakturze VAT, w terminie do 21 dni od dnia doręczenia Zamawiającemu prawidłowo wystawionej faktury VAT.</w:t>
      </w:r>
    </w:p>
    <w:p w:rsidR="00443369" w:rsidRPr="00443369" w:rsidRDefault="00443369" w:rsidP="0051397E">
      <w:pPr>
        <w:numPr>
          <w:ilvl w:val="0"/>
          <w:numId w:val="245"/>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pacing w:val="-4"/>
          <w:sz w:val="24"/>
          <w:szCs w:val="24"/>
        </w:rPr>
        <w:t xml:space="preserve">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braku wskazania rachunku </w:t>
      </w:r>
      <w:r w:rsidR="00345238">
        <w:rPr>
          <w:rFonts w:ascii="Times New Roman" w:eastAsia="Times New Roman" w:hAnsi="Times New Roman" w:cs="Times New Roman"/>
          <w:spacing w:val="-4"/>
          <w:sz w:val="24"/>
          <w:szCs w:val="24"/>
        </w:rPr>
        <w:t xml:space="preserve">bankowego </w:t>
      </w:r>
      <w:r w:rsidRPr="00443369">
        <w:rPr>
          <w:rFonts w:ascii="Times New Roman" w:eastAsia="Times New Roman" w:hAnsi="Times New Roman" w:cs="Times New Roman"/>
          <w:spacing w:val="-4"/>
          <w:sz w:val="24"/>
          <w:szCs w:val="24"/>
        </w:rPr>
        <w:t>w ww. wykazie i o wstrzymaniu zapłaty.</w:t>
      </w:r>
    </w:p>
    <w:p w:rsidR="00443369" w:rsidRPr="00443369" w:rsidRDefault="00443369" w:rsidP="0051397E">
      <w:pPr>
        <w:numPr>
          <w:ilvl w:val="0"/>
          <w:numId w:val="245"/>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 datę zapłaty wynagrodzenia przez Zamawiającego, Strony przyjmują dzień obciążenia rachunku bankowego Zamawiającego.</w:t>
      </w:r>
    </w:p>
    <w:p w:rsidR="00443369" w:rsidRPr="00443369" w:rsidRDefault="00443369" w:rsidP="0051397E">
      <w:pPr>
        <w:numPr>
          <w:ilvl w:val="0"/>
          <w:numId w:val="245"/>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Wykonawca nie może, bez pisemnej zgody Zamawiającego, dokonywać cesji wierzytelności wynikających z Umowy. Faktura wystawiona przez Wykonawcę winna </w:t>
      </w:r>
      <w:r w:rsidRPr="00443369">
        <w:rPr>
          <w:rFonts w:ascii="Times New Roman" w:eastAsia="Times New Roman" w:hAnsi="Times New Roman" w:cs="Times New Roman"/>
          <w:sz w:val="24"/>
          <w:szCs w:val="24"/>
        </w:rPr>
        <w:lastRenderedPageBreak/>
        <w:t>zawierać w swej treści klauzulę „umowny zakaz cesji wierzytelności z niniejszej faktury”, pod rygorem odmowy jej przyjęcia do zapłaty.</w:t>
      </w:r>
    </w:p>
    <w:p w:rsidR="00443369" w:rsidRPr="00385FC9" w:rsidRDefault="00443369" w:rsidP="0051397E">
      <w:pPr>
        <w:numPr>
          <w:ilvl w:val="0"/>
          <w:numId w:val="245"/>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Zamawiający oświadcza, że szkolenie jest finansowane w całości ze środków publicznych i zgodnie z art. 43 ust. 1 pkt 29 lit. C ustawy z dnia 11 marc</w:t>
      </w:r>
      <w:r w:rsidR="00345238">
        <w:rPr>
          <w:rFonts w:ascii="Times New Roman" w:eastAsia="Times New Roman" w:hAnsi="Times New Roman" w:cs="Times New Roman"/>
          <w:sz w:val="24"/>
          <w:szCs w:val="24"/>
        </w:rPr>
        <w:t xml:space="preserve">a 2004 r. </w:t>
      </w:r>
      <w:r w:rsidR="00E007CF">
        <w:rPr>
          <w:rFonts w:ascii="Times New Roman" w:eastAsia="Times New Roman" w:hAnsi="Times New Roman" w:cs="Times New Roman"/>
          <w:sz w:val="24"/>
          <w:szCs w:val="24"/>
        </w:rPr>
        <w:br/>
      </w:r>
      <w:r w:rsidR="00345238">
        <w:rPr>
          <w:rFonts w:ascii="Times New Roman" w:eastAsia="Times New Roman" w:hAnsi="Times New Roman" w:cs="Times New Roman"/>
          <w:sz w:val="24"/>
          <w:szCs w:val="24"/>
        </w:rPr>
        <w:t xml:space="preserve">o podatku od towarów </w:t>
      </w:r>
      <w:r w:rsidRPr="00443369">
        <w:rPr>
          <w:rFonts w:ascii="Times New Roman" w:eastAsia="Times New Roman" w:hAnsi="Times New Roman" w:cs="Times New Roman"/>
          <w:sz w:val="24"/>
          <w:szCs w:val="24"/>
        </w:rPr>
        <w:t>i usług t.</w:t>
      </w:r>
      <w:r w:rsidR="00E007CF">
        <w:rPr>
          <w:rFonts w:ascii="Times New Roman" w:eastAsia="Times New Roman" w:hAnsi="Times New Roman" w:cs="Times New Roman"/>
          <w:sz w:val="24"/>
          <w:szCs w:val="24"/>
        </w:rPr>
        <w:t xml:space="preserve"> </w:t>
      </w:r>
      <w:r w:rsidRPr="00443369">
        <w:rPr>
          <w:rFonts w:ascii="Times New Roman" w:eastAsia="Times New Roman" w:hAnsi="Times New Roman" w:cs="Times New Roman"/>
          <w:sz w:val="24"/>
          <w:szCs w:val="24"/>
        </w:rPr>
        <w:t xml:space="preserve">j. z dnia 7 kwietnia 2022 r. (Dz. U. z 2022 r. </w:t>
      </w:r>
      <w:r w:rsidR="00345238">
        <w:rPr>
          <w:rFonts w:ascii="Times New Roman" w:eastAsia="Times New Roman" w:hAnsi="Times New Roman" w:cs="Times New Roman"/>
          <w:sz w:val="24"/>
          <w:szCs w:val="24"/>
        </w:rPr>
        <w:t>poz. 931</w:t>
      </w:r>
      <w:r w:rsidR="00E007CF">
        <w:rPr>
          <w:rFonts w:ascii="Times New Roman" w:eastAsia="Times New Roman" w:hAnsi="Times New Roman" w:cs="Times New Roman"/>
          <w:sz w:val="24"/>
          <w:szCs w:val="24"/>
        </w:rPr>
        <w:t xml:space="preserve"> ze zm.</w:t>
      </w:r>
      <w:r w:rsidR="00345238">
        <w:rPr>
          <w:rFonts w:ascii="Times New Roman" w:eastAsia="Times New Roman" w:hAnsi="Times New Roman" w:cs="Times New Roman"/>
          <w:sz w:val="24"/>
          <w:szCs w:val="24"/>
        </w:rPr>
        <w:t xml:space="preserve">) podlegają zwolnieniu </w:t>
      </w:r>
      <w:r w:rsidRPr="00443369">
        <w:rPr>
          <w:rFonts w:ascii="Times New Roman" w:eastAsia="Times New Roman" w:hAnsi="Times New Roman" w:cs="Times New Roman"/>
          <w:sz w:val="24"/>
          <w:szCs w:val="24"/>
        </w:rPr>
        <w:t>z opodatkowania podatkiem VAT.</w:t>
      </w:r>
    </w:p>
    <w:p w:rsidR="00443369" w:rsidRPr="00443369" w:rsidRDefault="00443369" w:rsidP="00385FC9">
      <w:pPr>
        <w:spacing w:before="120" w:after="0" w:line="23" w:lineRule="atLeast"/>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Obowiązki Wykonawcy w związku z realizacją Projektu</w:t>
      </w:r>
    </w:p>
    <w:p w:rsidR="00443369" w:rsidRPr="00443369" w:rsidRDefault="00385FC9" w:rsidP="00385FC9">
      <w:pPr>
        <w:spacing w:after="0" w:line="23"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w:t>
      </w:r>
    </w:p>
    <w:p w:rsidR="00443369" w:rsidRPr="00443369" w:rsidRDefault="00443369" w:rsidP="00C2351C">
      <w:pPr>
        <w:numPr>
          <w:ilvl w:val="0"/>
          <w:numId w:val="227"/>
        </w:numPr>
        <w:tabs>
          <w:tab w:val="left" w:pos="426"/>
        </w:tabs>
        <w:spacing w:after="0" w:line="23" w:lineRule="atLeast"/>
        <w:ind w:left="426" w:hanging="426"/>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W związku z realizacją umowy w ramach Projektu, o którym mowa w § 1 ust. 6 umowy, Wykonawca zobowiązuje się, w okresie jej realizacji, jak również przez okres</w:t>
      </w:r>
      <w:r w:rsidRPr="00443369">
        <w:rPr>
          <w:rFonts w:ascii="Times New Roman" w:eastAsia="Times New Roman" w:hAnsi="Times New Roman" w:cs="Times New Roman"/>
          <w:bCs/>
          <w:color w:val="000000" w:themeColor="text1"/>
          <w:sz w:val="24"/>
          <w:szCs w:val="24"/>
        </w:rPr>
        <w:t xml:space="preserve"> 5 </w:t>
      </w:r>
      <w:r w:rsidRPr="00443369">
        <w:rPr>
          <w:rFonts w:ascii="Times New Roman" w:eastAsia="Times New Roman" w:hAnsi="Times New Roman" w:cs="Times New Roman"/>
          <w:bCs/>
          <w:sz w:val="24"/>
          <w:szCs w:val="24"/>
        </w:rPr>
        <w:t>lat od zakończenia roku kalendarzowego, w którym zakończono realizację Projektu, na każde wezwanie Zamawiającego, w terminie określonym w tym wezwaniu, do:</w:t>
      </w:r>
    </w:p>
    <w:p w:rsidR="00443369" w:rsidRPr="00443369" w:rsidRDefault="00443369" w:rsidP="00C2351C">
      <w:pPr>
        <w:numPr>
          <w:ilvl w:val="2"/>
          <w:numId w:val="228"/>
        </w:numPr>
        <w:tabs>
          <w:tab w:val="left" w:pos="709"/>
        </w:tabs>
        <w:spacing w:after="0" w:line="23" w:lineRule="atLeast"/>
        <w:ind w:left="709" w:hanging="283"/>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 xml:space="preserve">przekazywania informacji i danych dotyczących realizacji umowy, w formacie określonym przez Zamawiającego, </w:t>
      </w:r>
    </w:p>
    <w:p w:rsidR="00443369" w:rsidRPr="00443369" w:rsidRDefault="00443369" w:rsidP="00C2351C">
      <w:pPr>
        <w:numPr>
          <w:ilvl w:val="2"/>
          <w:numId w:val="228"/>
        </w:numPr>
        <w:tabs>
          <w:tab w:val="left" w:pos="709"/>
        </w:tabs>
        <w:spacing w:after="0" w:line="23" w:lineRule="atLeast"/>
        <w:ind w:left="709" w:hanging="283"/>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poddania się w niezbędnym zakresie przeglądom, kontrolom, audytom, inspekcjom dotyczącym realizacji umowy, w tym:</w:t>
      </w:r>
    </w:p>
    <w:p w:rsidR="00443369" w:rsidRPr="00443369" w:rsidRDefault="00443369" w:rsidP="00C2351C">
      <w:pPr>
        <w:numPr>
          <w:ilvl w:val="3"/>
          <w:numId w:val="228"/>
        </w:numPr>
        <w:tabs>
          <w:tab w:val="left" w:pos="993"/>
        </w:tabs>
        <w:spacing w:after="0" w:line="23" w:lineRule="atLeast"/>
        <w:ind w:left="993" w:hanging="284"/>
        <w:contextualSpacing/>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 xml:space="preserve">zapewnienia dostępu do żądanych informacji, </w:t>
      </w:r>
    </w:p>
    <w:p w:rsidR="00443369" w:rsidRPr="00443369" w:rsidRDefault="00443369" w:rsidP="00C2351C">
      <w:pPr>
        <w:numPr>
          <w:ilvl w:val="3"/>
          <w:numId w:val="228"/>
        </w:numPr>
        <w:tabs>
          <w:tab w:val="left" w:pos="993"/>
        </w:tabs>
        <w:spacing w:after="0" w:line="23" w:lineRule="atLeast"/>
        <w:ind w:left="993" w:hanging="284"/>
        <w:contextualSpacing/>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 xml:space="preserve">zapewnienia dostępu do swoich obiektów w niezbędnym zakresie, </w:t>
      </w:r>
    </w:p>
    <w:p w:rsidR="00443369" w:rsidRPr="00443369" w:rsidRDefault="00443369" w:rsidP="00C2351C">
      <w:pPr>
        <w:numPr>
          <w:ilvl w:val="2"/>
          <w:numId w:val="228"/>
        </w:numPr>
        <w:tabs>
          <w:tab w:val="left" w:pos="709"/>
        </w:tabs>
        <w:spacing w:after="0" w:line="23" w:lineRule="atLeast"/>
        <w:ind w:left="709" w:hanging="283"/>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 xml:space="preserve">udziału w spotkaniach, w tym z podmiotami zewnętrznymi. </w:t>
      </w:r>
    </w:p>
    <w:p w:rsidR="00443369" w:rsidRPr="00385FC9" w:rsidRDefault="00443369" w:rsidP="00C2351C">
      <w:pPr>
        <w:numPr>
          <w:ilvl w:val="0"/>
          <w:numId w:val="227"/>
        </w:numPr>
        <w:tabs>
          <w:tab w:val="left" w:pos="426"/>
        </w:tabs>
        <w:spacing w:after="0" w:line="23" w:lineRule="atLeast"/>
        <w:ind w:left="426" w:hanging="426"/>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 xml:space="preserve">Wykonawca zobowiązuje się do realizacji obowiązków, o których mowa w ust. 1 powyżej, również na bezpośrednie żądanie Komisji Europejskiej, Europejskiego Trybunału Obrachunkowego (ETO) lub Europejskiego Urzędu ds. Zwalczania Nadużyć Finansowych (OLAF), a także upoważnionych przez nie innych podmiotów, osób lub organów zewnętrznych. </w:t>
      </w:r>
    </w:p>
    <w:p w:rsidR="00443369" w:rsidRPr="00443369" w:rsidRDefault="00443369" w:rsidP="00385FC9">
      <w:pPr>
        <w:spacing w:before="120" w:after="0" w:line="23" w:lineRule="atLeast"/>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Prawa autorskie</w:t>
      </w:r>
    </w:p>
    <w:p w:rsidR="00443369" w:rsidRPr="00443369" w:rsidRDefault="00443369" w:rsidP="0087013B">
      <w:pPr>
        <w:spacing w:after="0" w:line="23" w:lineRule="atLeast"/>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 8</w:t>
      </w:r>
    </w:p>
    <w:p w:rsidR="00443369" w:rsidRPr="00443369" w:rsidRDefault="00443369" w:rsidP="00C2351C">
      <w:pPr>
        <w:numPr>
          <w:ilvl w:val="0"/>
          <w:numId w:val="229"/>
        </w:numPr>
        <w:spacing w:after="0" w:line="23" w:lineRule="atLeast"/>
        <w:ind w:left="426" w:hanging="426"/>
        <w:jc w:val="both"/>
        <w:rPr>
          <w:rFonts w:ascii="Times New Roman" w:eastAsia="Times New Roman" w:hAnsi="Times New Roman" w:cs="Times New Roman"/>
          <w:color w:val="000000"/>
          <w:sz w:val="24"/>
          <w:szCs w:val="24"/>
          <w:lang w:eastAsia="pl-PL"/>
        </w:rPr>
      </w:pPr>
      <w:r w:rsidRPr="00443369">
        <w:rPr>
          <w:rFonts w:ascii="Times New Roman" w:eastAsia="Times New Roman" w:hAnsi="Times New Roman" w:cs="Times New Roman"/>
          <w:color w:val="000000"/>
          <w:sz w:val="24"/>
          <w:szCs w:val="24"/>
          <w:lang w:eastAsia="pl-PL"/>
        </w:rPr>
        <w:t>Wykonawca, w ramach wynagrodzenia za wykonanie przedmiotu umowy, o którym mowa w § 1, przenosi na Zamawiającego z chwilą przekazania autorskie prawa majątkowe do dokumentacji opracowanych na potrzeby przedmiotu niniejszej umowy, zwanych dalej utworami na polach eksploatacji:</w:t>
      </w:r>
    </w:p>
    <w:p w:rsidR="00443369" w:rsidRPr="00443369" w:rsidRDefault="00443369" w:rsidP="00C2351C">
      <w:pPr>
        <w:numPr>
          <w:ilvl w:val="0"/>
          <w:numId w:val="230"/>
        </w:numPr>
        <w:spacing w:after="0" w:line="23" w:lineRule="atLeast"/>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 zakresie utrwalania i zwielokrotniania utworów w całości lub w części jakimikolwiek środkami i </w:t>
      </w:r>
      <w:r w:rsidRPr="00443369">
        <w:rPr>
          <w:rFonts w:ascii="Times New Roman" w:eastAsia="Times New Roman" w:hAnsi="Times New Roman" w:cs="Times New Roman"/>
          <w:spacing w:val="-2"/>
          <w:sz w:val="24"/>
          <w:szCs w:val="24"/>
        </w:rPr>
        <w:t xml:space="preserve">w jakiejkolwiek formie; przy użyciu wszystkich dostępnych technik i na </w:t>
      </w:r>
      <w:r w:rsidRPr="00443369">
        <w:rPr>
          <w:rFonts w:ascii="Times New Roman" w:eastAsia="Times New Roman" w:hAnsi="Times New Roman" w:cs="Times New Roman"/>
          <w:spacing w:val="-1"/>
          <w:sz w:val="24"/>
          <w:szCs w:val="24"/>
        </w:rPr>
        <w:t xml:space="preserve">wszelkich nośnikach, we </w:t>
      </w:r>
      <w:r w:rsidRPr="00443369">
        <w:rPr>
          <w:rFonts w:ascii="Times New Roman" w:eastAsia="Times New Roman" w:hAnsi="Times New Roman" w:cs="Times New Roman"/>
          <w:sz w:val="24"/>
          <w:szCs w:val="24"/>
        </w:rPr>
        <w:t>wszelkich fo</w:t>
      </w:r>
      <w:r w:rsidR="00345238">
        <w:rPr>
          <w:rFonts w:ascii="Times New Roman" w:eastAsia="Times New Roman" w:hAnsi="Times New Roman" w:cs="Times New Roman"/>
          <w:sz w:val="24"/>
          <w:szCs w:val="24"/>
        </w:rPr>
        <w:t xml:space="preserve">rmatach i dowolnych nakładach, </w:t>
      </w:r>
      <w:r w:rsidRPr="00443369">
        <w:rPr>
          <w:rFonts w:ascii="Times New Roman" w:eastAsia="Times New Roman" w:hAnsi="Times New Roman" w:cs="Times New Roman"/>
          <w:sz w:val="24"/>
          <w:szCs w:val="24"/>
        </w:rPr>
        <w:t xml:space="preserve">w szczególności za pomocą wszelkich znanych technik kopiowania, drukowania, zwielokrotniania wszelką techniką wizyjną i komputerową, techniką zapisu magnetycznego lub techniką cyfrową w dowolnym formacie, w tym techniką, </w:t>
      </w:r>
      <w:r w:rsidRPr="00443369">
        <w:rPr>
          <w:rFonts w:ascii="Times New Roman" w:eastAsia="Times New Roman" w:hAnsi="Times New Roman" w:cs="Times New Roman"/>
          <w:spacing w:val="-2"/>
          <w:sz w:val="24"/>
          <w:szCs w:val="24"/>
        </w:rPr>
        <w:t xml:space="preserve">zapisu magnetycznego, wprowadzania do pamięci komputera, każdą inną umożliwiającą </w:t>
      </w:r>
      <w:r w:rsidRPr="00443369">
        <w:rPr>
          <w:rFonts w:ascii="Times New Roman" w:eastAsia="Times New Roman" w:hAnsi="Times New Roman" w:cs="Times New Roman"/>
          <w:sz w:val="24"/>
          <w:szCs w:val="24"/>
        </w:rPr>
        <w:t>eksploatację przy wykorzystaniu komputera; drukarską, reprograficzną, poligraficzną, cyfrową,</w:t>
      </w:r>
    </w:p>
    <w:p w:rsidR="00443369" w:rsidRPr="00443369" w:rsidRDefault="00443369" w:rsidP="00C2351C">
      <w:pPr>
        <w:numPr>
          <w:ilvl w:val="0"/>
          <w:numId w:val="230"/>
        </w:numPr>
        <w:spacing w:after="0" w:line="23" w:lineRule="atLeast"/>
        <w:ind w:left="709"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 zakresie obrotu oryginałem albo egzemplarzami, na których Utwory utrwalono </w:t>
      </w:r>
      <w:r w:rsidRPr="00443369">
        <w:rPr>
          <w:rFonts w:ascii="Times New Roman" w:eastAsia="Times New Roman" w:hAnsi="Times New Roman" w:cs="Times New Roman"/>
          <w:sz w:val="24"/>
          <w:szCs w:val="24"/>
        </w:rPr>
        <w:br/>
        <w:t>w tym produktami i usługami oznaczonymi utworem – wprowadzanie do obrotu, użyczenie lub najem; w tym odpłatnie lub nieodpłatnie, bezpośrednio lub za pośrednictwem publicznej komutowanej sieci telefonicznej (PSTN), sieci komputerowej, Internetu, sieci teleksowej, sieci cyfrowej z integracja usług ISDN, sieci wewnętrznej, publicznej, NGN (</w:t>
      </w:r>
      <w:proofErr w:type="spellStart"/>
      <w:r w:rsidRPr="00443369">
        <w:rPr>
          <w:rFonts w:ascii="Times New Roman" w:eastAsia="Times New Roman" w:hAnsi="Times New Roman" w:cs="Times New Roman"/>
          <w:sz w:val="24"/>
          <w:szCs w:val="24"/>
        </w:rPr>
        <w:t>NextGeneration</w:t>
      </w:r>
      <w:proofErr w:type="spellEnd"/>
      <w:r w:rsidRPr="00443369">
        <w:rPr>
          <w:rFonts w:ascii="Times New Roman" w:eastAsia="Times New Roman" w:hAnsi="Times New Roman" w:cs="Times New Roman"/>
          <w:sz w:val="24"/>
          <w:szCs w:val="24"/>
        </w:rPr>
        <w:t xml:space="preserve"> Network), </w:t>
      </w:r>
    </w:p>
    <w:p w:rsidR="00443369" w:rsidRPr="00443369" w:rsidRDefault="00443369" w:rsidP="00C2351C">
      <w:pPr>
        <w:numPr>
          <w:ilvl w:val="0"/>
          <w:numId w:val="230"/>
        </w:numPr>
        <w:spacing w:after="0" w:line="23" w:lineRule="atLeast"/>
        <w:ind w:left="709"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 zakresie rozpowszechniania utworów – publiczne wykonanie, wystawienie, wyświetlenie, odtworzenie oraz nadawanie i reemitowanie, a także publiczne udostępnianie utworów w taki sposób, aby każdy mógł mieć do nich dostęp w miejscu i w czasie przez siebie wybranym, w tym w szczególności bezpośrednio lub za pośrednictwem publicznej komutowanej sieci telefonicznej (PSTN), sieci </w:t>
      </w:r>
      <w:r w:rsidRPr="00443369">
        <w:rPr>
          <w:rFonts w:ascii="Times New Roman" w:eastAsia="Times New Roman" w:hAnsi="Times New Roman" w:cs="Times New Roman"/>
          <w:sz w:val="24"/>
          <w:szCs w:val="24"/>
        </w:rPr>
        <w:lastRenderedPageBreak/>
        <w:t>komputerowej, Internetu, sieci teleksowej, sieci cyfrowej z integracją usług ISDN, sieci wewnętrznej, publicznej, NGN (</w:t>
      </w:r>
      <w:proofErr w:type="spellStart"/>
      <w:r w:rsidRPr="00443369">
        <w:rPr>
          <w:rFonts w:ascii="Times New Roman" w:eastAsia="Times New Roman" w:hAnsi="Times New Roman" w:cs="Times New Roman"/>
          <w:sz w:val="24"/>
          <w:szCs w:val="24"/>
        </w:rPr>
        <w:t>NextGeneration</w:t>
      </w:r>
      <w:proofErr w:type="spellEnd"/>
      <w:r w:rsidRPr="00443369">
        <w:rPr>
          <w:rFonts w:ascii="Times New Roman" w:eastAsia="Times New Roman" w:hAnsi="Times New Roman" w:cs="Times New Roman"/>
          <w:sz w:val="24"/>
          <w:szCs w:val="24"/>
        </w:rPr>
        <w:t xml:space="preserve"> Net</w:t>
      </w:r>
      <w:r w:rsidR="00345238">
        <w:rPr>
          <w:rFonts w:ascii="Times New Roman" w:eastAsia="Times New Roman" w:hAnsi="Times New Roman" w:cs="Times New Roman"/>
          <w:sz w:val="24"/>
          <w:szCs w:val="24"/>
        </w:rPr>
        <w:t xml:space="preserve">work), w technologii cyfrowej, </w:t>
      </w:r>
      <w:r w:rsidRPr="00443369">
        <w:rPr>
          <w:rFonts w:ascii="Times New Roman" w:eastAsia="Times New Roman" w:hAnsi="Times New Roman" w:cs="Times New Roman"/>
          <w:sz w:val="24"/>
          <w:szCs w:val="24"/>
        </w:rPr>
        <w:t>w technologii analogowej,</w:t>
      </w:r>
    </w:p>
    <w:p w:rsidR="00443369" w:rsidRPr="00443369" w:rsidRDefault="00443369" w:rsidP="00C2351C">
      <w:pPr>
        <w:numPr>
          <w:ilvl w:val="0"/>
          <w:numId w:val="230"/>
        </w:numPr>
        <w:spacing w:after="0" w:line="23" w:lineRule="atLeast"/>
        <w:ind w:left="709"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korzystanie z utworów w sposób określony w pkt 1) - 3), w szczególności do tworzenia strony internetowej, w tym platformy sprzedaży lub świadczenia usług, </w:t>
      </w:r>
      <w:r w:rsidRPr="00443369">
        <w:rPr>
          <w:rFonts w:ascii="Times New Roman" w:eastAsia="Times New Roman" w:hAnsi="Times New Roman" w:cs="Times New Roman"/>
          <w:sz w:val="24"/>
          <w:szCs w:val="24"/>
        </w:rPr>
        <w:br/>
        <w:t xml:space="preserve">w ramach materiałów reklamowych, marketingowych, informacyjnych oraz jako produkt przeznaczony do sprzedaży lub udostępnienia do korzystania odpłatnie lub nieodpłatnie, </w:t>
      </w:r>
    </w:p>
    <w:p w:rsidR="00443369" w:rsidRPr="00443369" w:rsidRDefault="00443369" w:rsidP="00C2351C">
      <w:pPr>
        <w:numPr>
          <w:ilvl w:val="0"/>
          <w:numId w:val="230"/>
        </w:numPr>
        <w:spacing w:after="0" w:line="23" w:lineRule="atLeast"/>
        <w:ind w:left="709"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korzystanie z utworów w sposób określony w pkt 1) - 4), w szczególności jako części publikacji, ilustracji do tekstów, bilbordów, elementu strony internetowej, jako część produktu, oznaczenia produktu, na portalach społecznościowych, </w:t>
      </w:r>
      <w:r w:rsidRPr="00443369">
        <w:rPr>
          <w:rFonts w:ascii="Calibri" w:eastAsia="Times New Roman" w:hAnsi="Calibri" w:cs="Calibri"/>
          <w:color w:val="000000"/>
          <w:sz w:val="24"/>
          <w:szCs w:val="24"/>
        </w:rPr>
        <w:t>(</w:t>
      </w:r>
      <w:r w:rsidRPr="00443369">
        <w:rPr>
          <w:rFonts w:ascii="Times New Roman" w:eastAsia="Times New Roman" w:hAnsi="Times New Roman" w:cs="Times New Roman"/>
          <w:color w:val="000000"/>
          <w:sz w:val="24"/>
          <w:szCs w:val="24"/>
        </w:rPr>
        <w:t xml:space="preserve">w tym posty sponsorowane), w materiałach BTL, reklamie LCD; reklamie </w:t>
      </w:r>
      <w:proofErr w:type="spellStart"/>
      <w:r w:rsidRPr="00443369">
        <w:rPr>
          <w:rFonts w:ascii="Times New Roman" w:eastAsia="Times New Roman" w:hAnsi="Times New Roman" w:cs="Times New Roman"/>
          <w:color w:val="000000"/>
          <w:sz w:val="24"/>
          <w:szCs w:val="24"/>
        </w:rPr>
        <w:t>outdoor</w:t>
      </w:r>
      <w:proofErr w:type="spellEnd"/>
      <w:r w:rsidRPr="00443369">
        <w:rPr>
          <w:rFonts w:ascii="Times New Roman" w:eastAsia="Times New Roman" w:hAnsi="Times New Roman" w:cs="Times New Roman"/>
          <w:color w:val="000000"/>
          <w:sz w:val="24"/>
          <w:szCs w:val="24"/>
        </w:rPr>
        <w:t>, mailingu</w:t>
      </w:r>
      <w:r w:rsidR="00345238">
        <w:rPr>
          <w:rFonts w:ascii="Times New Roman" w:eastAsia="Calibri" w:hAnsi="Times New Roman" w:cs="Times New Roman"/>
          <w:color w:val="000000"/>
          <w:sz w:val="24"/>
          <w:szCs w:val="24"/>
        </w:rPr>
        <w:t xml:space="preserve">, </w:t>
      </w:r>
      <w:r w:rsidRPr="00443369">
        <w:rPr>
          <w:rFonts w:ascii="Times New Roman" w:eastAsia="Times New Roman" w:hAnsi="Times New Roman" w:cs="Times New Roman"/>
          <w:sz w:val="24"/>
          <w:szCs w:val="24"/>
        </w:rPr>
        <w:t>w dowolnej części lub w całości, w konfiguracji ze wszelkimi innymi utworami, tekstami, komentarzami, recenzjami, opiniami, informacjami, reklamami,</w:t>
      </w:r>
    </w:p>
    <w:p w:rsidR="00443369" w:rsidRPr="00443369" w:rsidRDefault="00443369" w:rsidP="00C2351C">
      <w:pPr>
        <w:numPr>
          <w:ilvl w:val="0"/>
          <w:numId w:val="230"/>
        </w:numPr>
        <w:spacing w:after="0" w:line="23" w:lineRule="atLeast"/>
        <w:ind w:left="709"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korzystanie z utworu jako znaku towarowego, wzoru przemysłowego lub wzoru użytkowego, w tym zarejestrowanie go jako znaku </w:t>
      </w:r>
      <w:r w:rsidR="00345238">
        <w:rPr>
          <w:rFonts w:ascii="Times New Roman" w:eastAsia="Times New Roman" w:hAnsi="Times New Roman" w:cs="Times New Roman"/>
          <w:sz w:val="24"/>
          <w:szCs w:val="24"/>
        </w:rPr>
        <w:t xml:space="preserve">towarowego do oznaczania usług </w:t>
      </w:r>
      <w:r w:rsidRPr="00443369">
        <w:rPr>
          <w:rFonts w:ascii="Times New Roman" w:eastAsia="Times New Roman" w:hAnsi="Times New Roman" w:cs="Times New Roman"/>
          <w:sz w:val="24"/>
          <w:szCs w:val="24"/>
        </w:rPr>
        <w:t>i produktów Zamawiającego, uzyskania na utwó</w:t>
      </w:r>
      <w:r w:rsidR="00345238">
        <w:rPr>
          <w:rFonts w:ascii="Times New Roman" w:eastAsia="Times New Roman" w:hAnsi="Times New Roman" w:cs="Times New Roman"/>
          <w:sz w:val="24"/>
          <w:szCs w:val="24"/>
        </w:rPr>
        <w:t xml:space="preserve">r prawa własności przemysłowej </w:t>
      </w:r>
      <w:r w:rsidRPr="00443369">
        <w:rPr>
          <w:rFonts w:ascii="Times New Roman" w:eastAsia="Times New Roman" w:hAnsi="Times New Roman" w:cs="Times New Roman"/>
          <w:sz w:val="24"/>
          <w:szCs w:val="24"/>
        </w:rPr>
        <w:t>i wykorzystanie go, w tym do wytworzenia produktów, sprzedaży bądź udostępnienia do korzystania odpłatnie lub nieodpłatnie.</w:t>
      </w:r>
    </w:p>
    <w:p w:rsidR="00443369" w:rsidRPr="00443369" w:rsidRDefault="00443369" w:rsidP="00C2351C">
      <w:pPr>
        <w:numPr>
          <w:ilvl w:val="0"/>
          <w:numId w:val="229"/>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Zamawiający nabywa wyłączne prawa do korzystania z utworów w pełnym zakresie </w:t>
      </w:r>
      <w:r w:rsidRPr="00443369">
        <w:rPr>
          <w:rFonts w:ascii="Times New Roman" w:eastAsia="Times New Roman" w:hAnsi="Times New Roman" w:cs="Times New Roman"/>
          <w:sz w:val="24"/>
          <w:szCs w:val="24"/>
        </w:rPr>
        <w:br/>
        <w:t xml:space="preserve">i w jakikolwiek sposób, bez ograniczeń czasowych lub terytorialnych. </w:t>
      </w:r>
    </w:p>
    <w:p w:rsidR="00443369" w:rsidRPr="00443369" w:rsidRDefault="00443369" w:rsidP="00C2351C">
      <w:pPr>
        <w:numPr>
          <w:ilvl w:val="0"/>
          <w:numId w:val="229"/>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pacing w:val="-1"/>
          <w:sz w:val="24"/>
          <w:szCs w:val="24"/>
        </w:rPr>
        <w:t xml:space="preserve">Zamawiający ma prawo, ale nie obowiązek rozpowszechniania utworów zarówno </w:t>
      </w:r>
      <w:r w:rsidRPr="00443369">
        <w:rPr>
          <w:rFonts w:ascii="Times New Roman" w:eastAsia="Times New Roman" w:hAnsi="Times New Roman" w:cs="Times New Roman"/>
          <w:spacing w:val="-1"/>
          <w:sz w:val="24"/>
          <w:szCs w:val="24"/>
        </w:rPr>
        <w:br/>
        <w:t xml:space="preserve">w czasie </w:t>
      </w:r>
      <w:r w:rsidRPr="00443369">
        <w:rPr>
          <w:rFonts w:ascii="Times New Roman" w:eastAsia="Times New Roman" w:hAnsi="Times New Roman" w:cs="Times New Roman"/>
          <w:sz w:val="24"/>
          <w:szCs w:val="24"/>
        </w:rPr>
        <w:t>obowiązywania niniejszej umowy, jak również po jej rozwiązaniu lub wygaśnięciu. Nie</w:t>
      </w:r>
      <w:r w:rsidRPr="00443369">
        <w:rPr>
          <w:rFonts w:ascii="Times New Roman" w:eastAsia="Times New Roman" w:hAnsi="Times New Roman" w:cs="Times New Roman"/>
          <w:spacing w:val="-1"/>
          <w:sz w:val="24"/>
          <w:szCs w:val="24"/>
        </w:rPr>
        <w:t xml:space="preserve">rozpowszechnienie utworów przez Zamawiającego nie powoduje, że prawa </w:t>
      </w:r>
      <w:r w:rsidRPr="00443369">
        <w:rPr>
          <w:rFonts w:ascii="Times New Roman" w:eastAsia="Times New Roman" w:hAnsi="Times New Roman" w:cs="Times New Roman"/>
          <w:sz w:val="24"/>
          <w:szCs w:val="24"/>
        </w:rPr>
        <w:t>uzyskane przez Zamawiającego wraz z własnością nośnika, na którym utwory utrwalono, powracają do twórcy lub współtwórcy.</w:t>
      </w:r>
    </w:p>
    <w:p w:rsidR="00443369" w:rsidRPr="00443369" w:rsidRDefault="00443369" w:rsidP="00C2351C">
      <w:pPr>
        <w:numPr>
          <w:ilvl w:val="0"/>
          <w:numId w:val="229"/>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Wykonawca wyraża zgodę oraz nieodwołanie i bezwarunkowo upoważnia </w:t>
      </w:r>
      <w:r w:rsidRPr="00443369">
        <w:rPr>
          <w:rFonts w:ascii="Times New Roman" w:eastAsia="Times New Roman" w:hAnsi="Times New Roman" w:cs="Times New Roman"/>
          <w:spacing w:val="-1"/>
          <w:sz w:val="24"/>
          <w:szCs w:val="24"/>
        </w:rPr>
        <w:t>Zamawiającego, osoby przez niego wskazane do dokonywania w utworach wszelkich zmian, przeróbek, aktualizacji, uzupełnień i innych modyfikacji, łączenia z innymi produktami, urządzeniami, innymi utworami</w:t>
      </w:r>
      <w:r w:rsidRPr="00443369">
        <w:rPr>
          <w:rFonts w:ascii="Times New Roman" w:eastAsia="Times New Roman" w:hAnsi="Times New Roman" w:cs="Times New Roman"/>
          <w:sz w:val="24"/>
          <w:szCs w:val="24"/>
        </w:rPr>
        <w:t>,</w:t>
      </w:r>
      <w:r w:rsidRPr="00443369">
        <w:rPr>
          <w:rFonts w:ascii="Times New Roman" w:eastAsia="Times New Roman" w:hAnsi="Times New Roman" w:cs="Times New Roman"/>
          <w:spacing w:val="-1"/>
          <w:sz w:val="24"/>
          <w:szCs w:val="24"/>
        </w:rPr>
        <w:t xml:space="preserve"> </w:t>
      </w:r>
      <w:r w:rsidRPr="00443369">
        <w:rPr>
          <w:rFonts w:ascii="Times New Roman" w:eastAsia="Times New Roman" w:hAnsi="Times New Roman" w:cs="Times New Roman"/>
          <w:sz w:val="24"/>
          <w:szCs w:val="24"/>
        </w:rPr>
        <w:t>jakie Zamawiający uzna za zasadne dla korzystania z utworów.</w:t>
      </w:r>
    </w:p>
    <w:p w:rsidR="00443369" w:rsidRPr="00443369" w:rsidRDefault="00443369" w:rsidP="00C2351C">
      <w:pPr>
        <w:numPr>
          <w:ilvl w:val="0"/>
          <w:numId w:val="229"/>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udziela Zamawiającemu zgody na rozpowszechnianie utworów anonimowo, jak też na dowolny sposób oznaczenia autorstwa, jaki uzna za zasadny dla przyjętego sposobu korzystania z utworów.</w:t>
      </w:r>
    </w:p>
    <w:p w:rsidR="00443369" w:rsidRPr="00443369" w:rsidRDefault="00443369" w:rsidP="00C2351C">
      <w:pPr>
        <w:numPr>
          <w:ilvl w:val="0"/>
          <w:numId w:val="229"/>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Zamawiający ma prawo przenosić autorskie prawa majątkowe do utworów na inne osoby, w tym udzielać im licencji do korzystania z nich.</w:t>
      </w:r>
    </w:p>
    <w:p w:rsidR="00443369" w:rsidRPr="00443369" w:rsidRDefault="00443369" w:rsidP="00C2351C">
      <w:pPr>
        <w:numPr>
          <w:ilvl w:val="0"/>
          <w:numId w:val="229"/>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pacing w:val="-15"/>
          <w:sz w:val="24"/>
          <w:szCs w:val="24"/>
        </w:rPr>
        <w:t xml:space="preserve">Wykonawca </w:t>
      </w:r>
      <w:r w:rsidRPr="00443369">
        <w:rPr>
          <w:rFonts w:ascii="Times New Roman" w:eastAsia="Times New Roman" w:hAnsi="Times New Roman" w:cs="Times New Roman"/>
          <w:sz w:val="24"/>
          <w:szCs w:val="24"/>
        </w:rPr>
        <w:t xml:space="preserve">upoważnia Zamawiającego oraz osoby przez niego wskazane do wykonywania zależnych praw autorskich, w tym do udzielania zgody na opracowania </w:t>
      </w:r>
      <w:r w:rsidRPr="00443369">
        <w:rPr>
          <w:rFonts w:ascii="Times New Roman" w:eastAsia="Times New Roman" w:hAnsi="Times New Roman" w:cs="Times New Roman"/>
          <w:sz w:val="24"/>
          <w:szCs w:val="24"/>
        </w:rPr>
        <w:br/>
        <w:t xml:space="preserve">i modyfikacje utworów i korzystania z nich oraz rozpowszechniania w ramach pól eksploatacji określonych powyżej. </w:t>
      </w:r>
    </w:p>
    <w:p w:rsidR="00443369" w:rsidRPr="00385FC9" w:rsidRDefault="00443369" w:rsidP="00C2351C">
      <w:pPr>
        <w:numPr>
          <w:ilvl w:val="0"/>
          <w:numId w:val="229"/>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pacing w:val="-1"/>
          <w:sz w:val="24"/>
          <w:szCs w:val="24"/>
        </w:rPr>
        <w:t xml:space="preserve">Przeniesienie przez Wykonawcę i przejście na Zamawiającego praw autorskich i praw zależnych oraz udzielnie </w:t>
      </w:r>
      <w:r w:rsidRPr="00443369">
        <w:rPr>
          <w:rFonts w:ascii="Times New Roman" w:eastAsia="Times New Roman" w:hAnsi="Times New Roman" w:cs="Times New Roman"/>
          <w:sz w:val="24"/>
          <w:szCs w:val="24"/>
        </w:rPr>
        <w:t xml:space="preserve">wszelkich innych zgód i zezwoleń wskazanych w niniejszym paragrafie, następuje w ramach wynagrodzenia, o którym mowa w § 6 ust. 1 umowy. </w:t>
      </w:r>
    </w:p>
    <w:p w:rsidR="00443369" w:rsidRPr="00443369" w:rsidRDefault="00443369" w:rsidP="00385FC9">
      <w:pPr>
        <w:spacing w:before="120" w:after="0" w:line="23" w:lineRule="atLeast"/>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Kary umowne</w:t>
      </w:r>
    </w:p>
    <w:p w:rsidR="00443369" w:rsidRPr="00443369" w:rsidRDefault="00443369" w:rsidP="0087013B">
      <w:pPr>
        <w:spacing w:after="0" w:line="23" w:lineRule="atLeast"/>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 9</w:t>
      </w:r>
    </w:p>
    <w:p w:rsidR="00443369" w:rsidRPr="00443369" w:rsidRDefault="00443369" w:rsidP="00C2351C">
      <w:pPr>
        <w:numPr>
          <w:ilvl w:val="1"/>
          <w:numId w:val="231"/>
        </w:numPr>
        <w:tabs>
          <w:tab w:val="clear" w:pos="360"/>
          <w:tab w:val="num" w:pos="426"/>
        </w:tab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zapłaci Zamawiającemu kary umowne w przypadku:</w:t>
      </w:r>
    </w:p>
    <w:p w:rsidR="00443369" w:rsidRPr="00443369" w:rsidRDefault="00443369" w:rsidP="00C2351C">
      <w:pPr>
        <w:numPr>
          <w:ilvl w:val="0"/>
          <w:numId w:val="232"/>
        </w:numPr>
        <w:tabs>
          <w:tab w:val="left" w:pos="851"/>
        </w:tabs>
        <w:spacing w:after="0" w:line="23" w:lineRule="atLeast"/>
        <w:ind w:left="851" w:hanging="491"/>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zwłoki w realizacji przedmiotu umowy w stosunku do termin</w:t>
      </w:r>
      <w:r w:rsidR="00E007CF">
        <w:rPr>
          <w:rFonts w:ascii="Times New Roman" w:eastAsia="Times New Roman" w:hAnsi="Times New Roman" w:cs="Times New Roman"/>
          <w:sz w:val="24"/>
          <w:szCs w:val="24"/>
        </w:rPr>
        <w:t>u</w:t>
      </w:r>
      <w:r w:rsidRPr="00443369">
        <w:rPr>
          <w:rFonts w:ascii="Times New Roman" w:eastAsia="Times New Roman" w:hAnsi="Times New Roman" w:cs="Times New Roman"/>
          <w:sz w:val="24"/>
          <w:szCs w:val="24"/>
        </w:rPr>
        <w:t xml:space="preserve"> określon</w:t>
      </w:r>
      <w:r w:rsidR="00E007CF">
        <w:rPr>
          <w:rFonts w:ascii="Times New Roman" w:eastAsia="Times New Roman" w:hAnsi="Times New Roman" w:cs="Times New Roman"/>
          <w:sz w:val="24"/>
          <w:szCs w:val="24"/>
        </w:rPr>
        <w:t>ego</w:t>
      </w:r>
      <w:r w:rsidRPr="00443369">
        <w:rPr>
          <w:rFonts w:ascii="Times New Roman" w:eastAsia="Times New Roman" w:hAnsi="Times New Roman" w:cs="Times New Roman"/>
          <w:sz w:val="24"/>
          <w:szCs w:val="24"/>
        </w:rPr>
        <w:t xml:space="preserve"> w § 5 ust. 1, przy zastrzeżeniu ust. 2 umowy – w wysokości 0,2% wartości netto umowy określonej w § 6 ust. 1, za każdy rozpoczęty dzień zwłoki, </w:t>
      </w:r>
    </w:p>
    <w:p w:rsidR="00443369" w:rsidRPr="00443369" w:rsidRDefault="00443369" w:rsidP="00C2351C">
      <w:pPr>
        <w:numPr>
          <w:ilvl w:val="0"/>
          <w:numId w:val="232"/>
        </w:numPr>
        <w:tabs>
          <w:tab w:val="left" w:pos="851"/>
        </w:tabs>
        <w:spacing w:after="0" w:line="23" w:lineRule="atLeast"/>
        <w:ind w:left="851" w:hanging="425"/>
        <w:jc w:val="both"/>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lastRenderedPageBreak/>
        <w:t xml:space="preserve">odstąpienia przez którąkolwiek ze Stron od umowy, z przyczyn leżących po stronie Wykonawcy – w wysokości 20% wartości </w:t>
      </w:r>
      <w:r w:rsidRPr="00443369">
        <w:rPr>
          <w:rFonts w:ascii="Times New Roman" w:eastAsia="Times New Roman" w:hAnsi="Times New Roman" w:cs="Times New Roman"/>
          <w:sz w:val="24"/>
          <w:szCs w:val="24"/>
        </w:rPr>
        <w:t xml:space="preserve">netto </w:t>
      </w:r>
      <w:r w:rsidRPr="00443369">
        <w:rPr>
          <w:rFonts w:ascii="Times New Roman" w:eastAsia="Times New Roman" w:hAnsi="Times New Roman" w:cs="Times New Roman"/>
          <w:color w:val="000000"/>
          <w:sz w:val="24"/>
          <w:szCs w:val="24"/>
        </w:rPr>
        <w:t>umowy, w zakresie której od umowy odstąpiono,</w:t>
      </w:r>
    </w:p>
    <w:p w:rsidR="00443369" w:rsidRPr="00443369" w:rsidRDefault="00443369" w:rsidP="00C2351C">
      <w:pPr>
        <w:numPr>
          <w:ilvl w:val="0"/>
          <w:numId w:val="232"/>
        </w:numPr>
        <w:tabs>
          <w:tab w:val="left" w:pos="851"/>
        </w:tabs>
        <w:spacing w:after="0" w:line="23" w:lineRule="atLeast"/>
        <w:ind w:left="851" w:hanging="425"/>
        <w:jc w:val="both"/>
        <w:rPr>
          <w:rFonts w:ascii="Times New Roman" w:eastAsia="Times New Roman" w:hAnsi="Times New Roman" w:cs="Times New Roman"/>
          <w:color w:val="000000"/>
          <w:sz w:val="24"/>
          <w:szCs w:val="24"/>
        </w:rPr>
      </w:pPr>
      <w:r w:rsidRPr="00443369">
        <w:rPr>
          <w:rFonts w:ascii="Times New Roman" w:eastAsia="Times New Roman" w:hAnsi="Times New Roman" w:cs="Times New Roman"/>
          <w:sz w:val="24"/>
          <w:szCs w:val="24"/>
        </w:rPr>
        <w:t>wykonania przedmiotu umowy niezgodnie z wymaganiami opisu przedmiotu zamówienia (Załącznik nr 1 do umowy), w wysokości 20% wartości netto umowy określonej w § 6 ust. 1.</w:t>
      </w:r>
    </w:p>
    <w:p w:rsidR="00443369" w:rsidRPr="00443369" w:rsidRDefault="00443369" w:rsidP="00C2351C">
      <w:pPr>
        <w:numPr>
          <w:ilvl w:val="1"/>
          <w:numId w:val="231"/>
        </w:numPr>
        <w:spacing w:after="0" w:line="23" w:lineRule="atLeast"/>
        <w:ind w:hanging="357"/>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Łączna maksymalna wysokość kar umownych, których może dochodzić Zamawiający, wynosi 20% wartości netto umowy określonej w § 6 ust. 1.</w:t>
      </w:r>
    </w:p>
    <w:p w:rsidR="00443369" w:rsidRPr="00443369" w:rsidRDefault="00443369" w:rsidP="00C2351C">
      <w:pPr>
        <w:numPr>
          <w:ilvl w:val="1"/>
          <w:numId w:val="231"/>
        </w:numPr>
        <w:spacing w:after="0" w:line="23" w:lineRule="atLeast"/>
        <w:ind w:left="357" w:hanging="357"/>
        <w:jc w:val="both"/>
        <w:rPr>
          <w:rFonts w:ascii="Times New Roman" w:eastAsia="Times New Roman" w:hAnsi="Times New Roman" w:cs="Times New Roman"/>
          <w:sz w:val="24"/>
          <w:szCs w:val="24"/>
        </w:rPr>
      </w:pPr>
      <w:r w:rsidRPr="00443369">
        <w:rPr>
          <w:rFonts w:ascii="Times New Roman" w:eastAsia="Times New Roman" w:hAnsi="Times New Roman" w:cs="Times New Roman"/>
          <w:color w:val="000000"/>
          <w:sz w:val="24"/>
          <w:szCs w:val="24"/>
        </w:rPr>
        <w:t>Zamawiający zastrzega sobie prawo do dochodzenia odszkodowania uzupełniającego przekraczającego wysokość kar umownych, do wysokości rzeczywiście poniesionej szkody.</w:t>
      </w:r>
    </w:p>
    <w:p w:rsidR="00443369" w:rsidRPr="00443369" w:rsidRDefault="00443369" w:rsidP="00C2351C">
      <w:pPr>
        <w:numPr>
          <w:ilvl w:val="1"/>
          <w:numId w:val="231"/>
        </w:numPr>
        <w:spacing w:after="0" w:line="23" w:lineRule="atLeast"/>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Zamawiający zastrzega sobie także prawo potrącenia kar z wynagrodzenia należnego Wykonawcy. O potrąceniu kary umownej z faktury, Zamawiający powiadomi Wykonawcę pisemnie listem poleconym.</w:t>
      </w:r>
    </w:p>
    <w:p w:rsidR="00443369" w:rsidRPr="00443369" w:rsidRDefault="00443369" w:rsidP="00C2351C">
      <w:pPr>
        <w:numPr>
          <w:ilvl w:val="1"/>
          <w:numId w:val="231"/>
        </w:numPr>
        <w:spacing w:after="0" w:line="23" w:lineRule="atLeast"/>
        <w:jc w:val="both"/>
        <w:rPr>
          <w:rFonts w:ascii="Times New Roman" w:eastAsia="Times New Roman" w:hAnsi="Times New Roman" w:cs="Times New Roman"/>
          <w:color w:val="000000" w:themeColor="text1"/>
          <w:sz w:val="24"/>
          <w:szCs w:val="24"/>
        </w:rPr>
      </w:pPr>
      <w:r w:rsidRPr="00443369">
        <w:rPr>
          <w:rFonts w:ascii="Times New Roman" w:eastAsia="Times New Roman" w:hAnsi="Times New Roman" w:cs="Times New Roman"/>
          <w:color w:val="000000" w:themeColor="text1"/>
          <w:sz w:val="24"/>
          <w:szCs w:val="24"/>
        </w:rPr>
        <w:t>Żadna Strona nie będzie odpowiedzialna za niewykonanie lub nienależyte wykonanie swoich zobowiązań w ramach umowy, jeżeli takie niewykonanie lub nienależyte wykonanie jest wynikiem siły wyższej.</w:t>
      </w:r>
    </w:p>
    <w:p w:rsidR="00443369" w:rsidRPr="00443369" w:rsidRDefault="00443369" w:rsidP="00C2351C">
      <w:pPr>
        <w:numPr>
          <w:ilvl w:val="1"/>
          <w:numId w:val="231"/>
        </w:numPr>
        <w:spacing w:after="0" w:line="23" w:lineRule="atLeast"/>
        <w:jc w:val="both"/>
        <w:rPr>
          <w:rFonts w:ascii="Times New Roman" w:eastAsia="Times New Roman" w:hAnsi="Times New Roman" w:cs="Times New Roman"/>
          <w:color w:val="000000" w:themeColor="text1"/>
          <w:sz w:val="24"/>
          <w:szCs w:val="24"/>
        </w:rPr>
      </w:pPr>
      <w:r w:rsidRPr="00443369">
        <w:rPr>
          <w:rFonts w:ascii="Times New Roman" w:eastAsia="Times New Roman" w:hAnsi="Times New Roman" w:cs="Times New Roman"/>
          <w:color w:val="000000" w:themeColor="text1"/>
          <w:sz w:val="24"/>
          <w:szCs w:val="24"/>
        </w:rPr>
        <w:t>W rozumieniu niniejszej umowy, siła wyższa oznacza okoliczności pozostające poza kontrolą Strony, uniemożliwiające wykonanie przez tę Stronę jej zobowiązań, których nie można było przewidzieć w chwili zawierania umowy ani im zapobiec przy dołożeniu należytej staranności.</w:t>
      </w:r>
    </w:p>
    <w:p w:rsidR="00443369" w:rsidRPr="00443369" w:rsidRDefault="00443369" w:rsidP="00C2351C">
      <w:pPr>
        <w:numPr>
          <w:ilvl w:val="1"/>
          <w:numId w:val="231"/>
        </w:numPr>
        <w:spacing w:after="0" w:line="23" w:lineRule="atLeast"/>
        <w:jc w:val="both"/>
        <w:rPr>
          <w:rFonts w:ascii="Times New Roman" w:eastAsia="Times New Roman" w:hAnsi="Times New Roman" w:cs="Times New Roman"/>
          <w:color w:val="000000" w:themeColor="text1"/>
          <w:sz w:val="24"/>
          <w:szCs w:val="24"/>
        </w:rPr>
      </w:pPr>
      <w:r w:rsidRPr="00443369">
        <w:rPr>
          <w:rFonts w:ascii="Times New Roman" w:eastAsia="Times New Roman" w:hAnsi="Times New Roman" w:cs="Times New Roman"/>
          <w:color w:val="000000" w:themeColor="text1"/>
          <w:sz w:val="24"/>
          <w:szCs w:val="24"/>
        </w:rPr>
        <w:t>Za siłę wyższą nie uznaje się niedotrzymanie zobowiązań przez kontrahenta Wykonawcy.</w:t>
      </w:r>
    </w:p>
    <w:p w:rsidR="00443369" w:rsidRPr="00443369" w:rsidRDefault="00443369" w:rsidP="00C2351C">
      <w:pPr>
        <w:numPr>
          <w:ilvl w:val="1"/>
          <w:numId w:val="231"/>
        </w:numPr>
        <w:spacing w:after="0" w:line="23" w:lineRule="atLeast"/>
        <w:jc w:val="both"/>
        <w:rPr>
          <w:rFonts w:ascii="Times New Roman" w:eastAsia="Times New Roman" w:hAnsi="Times New Roman" w:cs="Times New Roman"/>
          <w:color w:val="000000" w:themeColor="text1"/>
          <w:sz w:val="24"/>
          <w:szCs w:val="24"/>
        </w:rPr>
      </w:pPr>
      <w:r w:rsidRPr="00443369">
        <w:rPr>
          <w:rFonts w:ascii="Times New Roman" w:eastAsia="Times New Roman" w:hAnsi="Times New Roman" w:cs="Times New Roman"/>
          <w:color w:val="000000" w:themeColor="text1"/>
          <w:sz w:val="24"/>
          <w:szCs w:val="24"/>
        </w:rPr>
        <w:t xml:space="preserve">W przypadku zaistnienia okoliczności siły wyższej, Strona, która powołuje się na te okoliczności, niezwłocznie zawiadomi druga Stronę na piśmie o jej zaistnieniu </w:t>
      </w:r>
      <w:r w:rsidRPr="00443369">
        <w:rPr>
          <w:rFonts w:ascii="Times New Roman" w:eastAsia="Times New Roman" w:hAnsi="Times New Roman" w:cs="Times New Roman"/>
          <w:color w:val="000000" w:themeColor="text1"/>
          <w:sz w:val="24"/>
          <w:szCs w:val="24"/>
        </w:rPr>
        <w:br/>
        <w:t>i przyczynach.</w:t>
      </w:r>
    </w:p>
    <w:p w:rsidR="00443369" w:rsidRPr="00385FC9" w:rsidRDefault="00443369" w:rsidP="00C2351C">
      <w:pPr>
        <w:numPr>
          <w:ilvl w:val="1"/>
          <w:numId w:val="231"/>
        </w:numPr>
        <w:spacing w:after="0" w:line="23" w:lineRule="atLeast"/>
        <w:jc w:val="both"/>
        <w:rPr>
          <w:rFonts w:ascii="Times New Roman" w:eastAsia="Times New Roman" w:hAnsi="Times New Roman" w:cs="Times New Roman"/>
          <w:color w:val="000000" w:themeColor="text1"/>
          <w:sz w:val="24"/>
          <w:szCs w:val="24"/>
        </w:rPr>
      </w:pPr>
      <w:r w:rsidRPr="00443369">
        <w:rPr>
          <w:rFonts w:ascii="Times New Roman" w:eastAsia="Times New Roman" w:hAnsi="Times New Roman" w:cs="Times New Roman"/>
          <w:color w:val="000000" w:themeColor="text1"/>
          <w:sz w:val="24"/>
          <w:szCs w:val="24"/>
        </w:rPr>
        <w:t>W razie zaistnienia siły wyższej wpływającej na termin realizacji umowy, Strony zobowiązują się w terminie 14 (czternastu) dni kalend</w:t>
      </w:r>
      <w:r w:rsidR="00345238">
        <w:rPr>
          <w:rFonts w:ascii="Times New Roman" w:eastAsia="Times New Roman" w:hAnsi="Times New Roman" w:cs="Times New Roman"/>
          <w:color w:val="000000" w:themeColor="text1"/>
          <w:sz w:val="24"/>
          <w:szCs w:val="24"/>
        </w:rPr>
        <w:t xml:space="preserve">arzowych od dnia zawiadomienia, </w:t>
      </w:r>
      <w:r w:rsidRPr="00443369">
        <w:rPr>
          <w:rFonts w:ascii="Times New Roman" w:eastAsia="Times New Roman" w:hAnsi="Times New Roman" w:cs="Times New Roman"/>
          <w:color w:val="000000" w:themeColor="text1"/>
          <w:sz w:val="24"/>
          <w:szCs w:val="24"/>
        </w:rPr>
        <w:t>o którym mowa w ust. 8, ustalić nowy termin wykonania umowy lub ewentualnie podjąć decyzję o odstąpieniu od niej.</w:t>
      </w:r>
    </w:p>
    <w:p w:rsidR="00443369" w:rsidRPr="00443369" w:rsidRDefault="00443369" w:rsidP="00385FC9">
      <w:pPr>
        <w:spacing w:before="120"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Zmiany umowy</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10</w:t>
      </w:r>
    </w:p>
    <w:p w:rsidR="00443369" w:rsidRPr="00443369" w:rsidRDefault="00443369" w:rsidP="00C2351C">
      <w:pPr>
        <w:widowControl w:val="0"/>
        <w:numPr>
          <w:ilvl w:val="0"/>
          <w:numId w:val="233"/>
        </w:numPr>
        <w:tabs>
          <w:tab w:val="left" w:pos="426"/>
        </w:tabs>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Poza przypadkami określonymi w ustawie z dnia 11 września 2019 r. – Prawo zamówień publicznych, </w:t>
      </w:r>
      <w:r w:rsidRPr="00443369">
        <w:rPr>
          <w:rFonts w:ascii="Times New Roman" w:eastAsia="Times New Roman" w:hAnsi="Times New Roman" w:cs="Times New Roman"/>
          <w:color w:val="000000"/>
          <w:sz w:val="24"/>
          <w:szCs w:val="24"/>
        </w:rPr>
        <w:t>Strony dopuszczają możliwość dokonania zmiany umowy w następującym zakresie i na określonych poniżej warunkach:</w:t>
      </w:r>
    </w:p>
    <w:p w:rsidR="00443369" w:rsidRPr="00443369" w:rsidRDefault="00443369" w:rsidP="00C2351C">
      <w:pPr>
        <w:numPr>
          <w:ilvl w:val="0"/>
          <w:numId w:val="234"/>
        </w:numPr>
        <w:spacing w:after="0" w:line="23" w:lineRule="atLeast"/>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 zakresie zmiany terminu wykonania przedmiotu umowy, spowodowanego:</w:t>
      </w:r>
    </w:p>
    <w:p w:rsidR="00345238" w:rsidRDefault="00443369" w:rsidP="00C2351C">
      <w:pPr>
        <w:pStyle w:val="Akapitzlist"/>
        <w:numPr>
          <w:ilvl w:val="3"/>
          <w:numId w:val="228"/>
        </w:numPr>
        <w:tabs>
          <w:tab w:val="clear" w:pos="2880"/>
          <w:tab w:val="num" w:pos="1134"/>
        </w:tabs>
        <w:spacing w:line="23" w:lineRule="atLeast"/>
        <w:ind w:left="1134" w:hanging="425"/>
        <w:rPr>
          <w:rFonts w:eastAsia="Times New Roman"/>
        </w:rPr>
      </w:pPr>
      <w:r w:rsidRPr="00345238">
        <w:rPr>
          <w:rFonts w:eastAsia="Times New Roman"/>
        </w:rPr>
        <w:t xml:space="preserve">wystąpieniem zdarzeń siły wyższej, przez które należy rozumieć zdarzenia nagłe, wywołane przyczyną zewnętrzną, pozostające poza kontrolą obu Stron umowy, </w:t>
      </w:r>
    </w:p>
    <w:p w:rsidR="00443369" w:rsidRPr="00345238" w:rsidRDefault="00443369" w:rsidP="00C2351C">
      <w:pPr>
        <w:pStyle w:val="Akapitzlist"/>
        <w:numPr>
          <w:ilvl w:val="3"/>
          <w:numId w:val="228"/>
        </w:numPr>
        <w:tabs>
          <w:tab w:val="clear" w:pos="2880"/>
          <w:tab w:val="num" w:pos="1134"/>
        </w:tabs>
        <w:spacing w:line="23" w:lineRule="atLeast"/>
        <w:ind w:left="1134" w:hanging="425"/>
        <w:rPr>
          <w:rFonts w:eastAsia="Times New Roman"/>
        </w:rPr>
      </w:pPr>
      <w:r w:rsidRPr="00345238">
        <w:rPr>
          <w:rFonts w:eastAsia="Times New Roman"/>
        </w:rPr>
        <w:t>przyczynami nieleżącymi po stronie Wykonawc</w:t>
      </w:r>
      <w:r w:rsidR="00345238">
        <w:rPr>
          <w:rFonts w:eastAsia="Times New Roman"/>
        </w:rPr>
        <w:t xml:space="preserve">y, w szczególności opóźnieniem </w:t>
      </w:r>
      <w:r w:rsidRPr="00345238">
        <w:rPr>
          <w:rFonts w:eastAsia="Times New Roman"/>
        </w:rPr>
        <w:t xml:space="preserve">w realizacji obowiązków Zamawiającego wynikających z umowy, </w:t>
      </w:r>
    </w:p>
    <w:p w:rsidR="00443369" w:rsidRPr="00443369" w:rsidRDefault="00443369" w:rsidP="00C2351C">
      <w:pPr>
        <w:numPr>
          <w:ilvl w:val="0"/>
          <w:numId w:val="234"/>
        </w:numPr>
        <w:spacing w:after="0" w:line="23" w:lineRule="atLeast"/>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 zakresie zmiany terminu wykonania umowy w części dotyczącej przeprowadzenia szkoleń, w przypadku:</w:t>
      </w:r>
    </w:p>
    <w:p w:rsidR="00443369" w:rsidRPr="00443369" w:rsidRDefault="00443369" w:rsidP="00C2351C">
      <w:pPr>
        <w:numPr>
          <w:ilvl w:val="3"/>
          <w:numId w:val="235"/>
        </w:numPr>
        <w:tabs>
          <w:tab w:val="clear" w:pos="2880"/>
          <w:tab w:val="num" w:pos="1134"/>
        </w:tabs>
        <w:spacing w:after="0" w:line="23" w:lineRule="atLeast"/>
        <w:ind w:left="1134"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zmiany przepisów powszechnie obowiązującego prawa w zakresie mającym wpływ na realizację umowy, w szczególności zmiany przepisów związanych </w:t>
      </w:r>
      <w:r w:rsidRPr="00443369">
        <w:rPr>
          <w:rFonts w:ascii="Times New Roman" w:eastAsia="Times New Roman" w:hAnsi="Times New Roman" w:cs="Times New Roman"/>
          <w:sz w:val="24"/>
          <w:szCs w:val="24"/>
        </w:rPr>
        <w:br/>
        <w:t xml:space="preserve">z zapobieganiem, przeciwdziałaniem lub zwalczaniem COVID-19 lub innych chorób zakaźnych, które to zmiany uniemożliwiają lub znacznie utrudniają przeprowadzenie wszystkich modułów szkolenia, w terminie określonym w § 5 ust.1 umowy,   </w:t>
      </w:r>
    </w:p>
    <w:p w:rsidR="00443369" w:rsidRPr="00443369" w:rsidRDefault="00443369" w:rsidP="00C2351C">
      <w:pPr>
        <w:numPr>
          <w:ilvl w:val="3"/>
          <w:numId w:val="235"/>
        </w:numPr>
        <w:tabs>
          <w:tab w:val="clear" w:pos="2880"/>
          <w:tab w:val="num" w:pos="1134"/>
        </w:tabs>
        <w:spacing w:after="0" w:line="23" w:lineRule="atLeast"/>
        <w:ind w:left="1134"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lastRenderedPageBreak/>
        <w:t xml:space="preserve">braku możliwości wzięcia udziału w szkoleniu wyznaczonych uczestników, </w:t>
      </w:r>
      <w:r w:rsidRPr="00443369">
        <w:rPr>
          <w:rFonts w:ascii="Times New Roman" w:eastAsia="Times New Roman" w:hAnsi="Times New Roman" w:cs="Times New Roman"/>
          <w:sz w:val="24"/>
          <w:szCs w:val="24"/>
        </w:rPr>
        <w:br/>
        <w:t xml:space="preserve">w terminie określonym w § 5 ust. 1 umowy, z uwagi na okoliczności związane </w:t>
      </w:r>
      <w:r w:rsidRPr="00443369">
        <w:rPr>
          <w:rFonts w:ascii="Times New Roman" w:eastAsia="Times New Roman" w:hAnsi="Times New Roman" w:cs="Times New Roman"/>
          <w:sz w:val="24"/>
          <w:szCs w:val="24"/>
        </w:rPr>
        <w:br/>
        <w:t xml:space="preserve">z pandemią COVID-19, w szczególności z uwagi na objęcie tych osób obowiązkową izolacją, obowiązkową kwarantanną lub hospitalizacją; </w:t>
      </w:r>
    </w:p>
    <w:p w:rsidR="00443369" w:rsidRPr="00385FC9" w:rsidRDefault="00443369" w:rsidP="00385FC9">
      <w:pPr>
        <w:tabs>
          <w:tab w:val="left" w:pos="360"/>
        </w:tabs>
        <w:spacing w:after="0" w:line="23" w:lineRule="atLeast"/>
        <w:ind w:left="360" w:hanging="360"/>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2. Każdorazowo zmiana umowy wymagać będzie zgodnej woli Stron, a wskazane </w:t>
      </w:r>
      <w:r w:rsidRPr="00443369">
        <w:rPr>
          <w:rFonts w:ascii="Times New Roman" w:eastAsia="Times New Roman" w:hAnsi="Times New Roman" w:cs="Times New Roman"/>
          <w:sz w:val="24"/>
          <w:szCs w:val="24"/>
        </w:rPr>
        <w:br/>
        <w:t>w niniejszym paragrafie podstawy jej dokonania nie stanowią obowiązku dokonania zmian, lecz uprawnienie Stron.</w:t>
      </w:r>
    </w:p>
    <w:p w:rsidR="00443369" w:rsidRPr="00443369" w:rsidRDefault="00443369" w:rsidP="00385FC9">
      <w:pPr>
        <w:spacing w:before="120"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Odstąpienie od umowy</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11</w:t>
      </w:r>
    </w:p>
    <w:p w:rsidR="00443369" w:rsidRPr="00443369" w:rsidRDefault="00443369" w:rsidP="00C2351C">
      <w:pPr>
        <w:numPr>
          <w:ilvl w:val="2"/>
          <w:numId w:val="231"/>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Poza przypadkami określonymi w Ustawie z dnia 23 kwietnia 1964 r. - Kodeks cywilny (t</w:t>
      </w:r>
      <w:r w:rsidR="00816083">
        <w:rPr>
          <w:rFonts w:ascii="Times New Roman" w:eastAsia="Times New Roman" w:hAnsi="Times New Roman" w:cs="Times New Roman"/>
          <w:sz w:val="24"/>
          <w:szCs w:val="24"/>
        </w:rPr>
        <w:t xml:space="preserve">. </w:t>
      </w:r>
      <w:r w:rsidRPr="00443369">
        <w:rPr>
          <w:rFonts w:ascii="Times New Roman" w:eastAsia="Times New Roman" w:hAnsi="Times New Roman" w:cs="Times New Roman"/>
          <w:sz w:val="24"/>
          <w:szCs w:val="24"/>
        </w:rPr>
        <w:t>j. z dnia 9 czerwca 2022 r. Dz.U. z 2022 r. poz. 1360</w:t>
      </w:r>
      <w:r w:rsidR="0084324D">
        <w:rPr>
          <w:rFonts w:ascii="Times New Roman" w:eastAsia="Times New Roman" w:hAnsi="Times New Roman" w:cs="Times New Roman"/>
          <w:sz w:val="24"/>
          <w:szCs w:val="24"/>
        </w:rPr>
        <w:t xml:space="preserve"> ze zm.) oraz w ustawie z dnia </w:t>
      </w:r>
      <w:r w:rsidRPr="00443369">
        <w:rPr>
          <w:rFonts w:ascii="Times New Roman" w:eastAsia="Times New Roman" w:hAnsi="Times New Roman" w:cs="Times New Roman"/>
          <w:sz w:val="24"/>
          <w:szCs w:val="24"/>
        </w:rPr>
        <w:t>11 września 2019 r. – Prawo zamówień publicznych, Zamawiający może odstąpić od umowy ex nunc, do końca obowiązywania umowy, w następujących przypadkach:</w:t>
      </w:r>
    </w:p>
    <w:p w:rsidR="00443369" w:rsidRPr="00443369" w:rsidRDefault="00443369" w:rsidP="00C2351C">
      <w:pPr>
        <w:numPr>
          <w:ilvl w:val="3"/>
          <w:numId w:val="231"/>
        </w:numPr>
        <w:tabs>
          <w:tab w:val="left" w:pos="851"/>
        </w:tabs>
        <w:spacing w:after="0" w:line="23" w:lineRule="atLeast"/>
        <w:ind w:left="851"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zwłoki Wykonawcy w wykonaniu umowy w stosunku do terminu określonego </w:t>
      </w:r>
      <w:r w:rsidRPr="00443369">
        <w:rPr>
          <w:rFonts w:ascii="Times New Roman" w:eastAsia="Times New Roman" w:hAnsi="Times New Roman" w:cs="Times New Roman"/>
          <w:sz w:val="24"/>
          <w:szCs w:val="24"/>
        </w:rPr>
        <w:br/>
        <w:t>w § 5 ust. 1</w:t>
      </w:r>
      <w:r w:rsidRPr="00443369">
        <w:rPr>
          <w:rFonts w:ascii="Times New Roman" w:eastAsia="Times New Roman" w:hAnsi="Times New Roman" w:cs="Times New Roman"/>
          <w:color w:val="FF0000"/>
          <w:sz w:val="24"/>
          <w:szCs w:val="24"/>
        </w:rPr>
        <w:t xml:space="preserve"> </w:t>
      </w:r>
      <w:r w:rsidRPr="00443369">
        <w:rPr>
          <w:rFonts w:ascii="Times New Roman" w:eastAsia="Times New Roman" w:hAnsi="Times New Roman" w:cs="Times New Roman"/>
          <w:sz w:val="24"/>
          <w:szCs w:val="24"/>
        </w:rPr>
        <w:t xml:space="preserve">umowy, wynoszącej co najmniej 7 dni, bez konieczności uprzedniego wezwania Wykonawcy do wykonania umowy, </w:t>
      </w:r>
    </w:p>
    <w:p w:rsidR="00443369" w:rsidRPr="00443369" w:rsidRDefault="00443369" w:rsidP="00C2351C">
      <w:pPr>
        <w:numPr>
          <w:ilvl w:val="3"/>
          <w:numId w:val="231"/>
        </w:numPr>
        <w:tabs>
          <w:tab w:val="left" w:pos="851"/>
        </w:tabs>
        <w:spacing w:after="0" w:line="23" w:lineRule="atLeast"/>
        <w:ind w:left="851"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gdy suma kar umownych naliczonych Wykonawcy na podstawie umowy przekroczy 10% wartości umowy netto określonej w § 6 ust. 1 umowy, </w:t>
      </w:r>
    </w:p>
    <w:p w:rsidR="00443369" w:rsidRPr="00443369" w:rsidRDefault="00443369" w:rsidP="00C2351C">
      <w:pPr>
        <w:numPr>
          <w:ilvl w:val="3"/>
          <w:numId w:val="231"/>
        </w:numPr>
        <w:tabs>
          <w:tab w:val="left" w:pos="851"/>
        </w:tabs>
        <w:spacing w:after="0" w:line="23" w:lineRule="atLeast"/>
        <w:ind w:left="851"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lang w:eastAsia="pl-PL"/>
        </w:rPr>
        <w:t>identyfikacji nielicencjonowanego lub podrobionego oprogramowania lub jego elementów, w tym podrobionych lub przerobionych certyfikatów/etykiet producenta.</w:t>
      </w:r>
    </w:p>
    <w:p w:rsidR="00443369" w:rsidRPr="00443369" w:rsidRDefault="00443369" w:rsidP="00C2351C">
      <w:pPr>
        <w:numPr>
          <w:ilvl w:val="2"/>
          <w:numId w:val="231"/>
        </w:numPr>
        <w:tabs>
          <w:tab w:val="left" w:pos="426"/>
        </w:tabs>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Strony zgodnie ustalają, że pomimo odstąpienia od umowy, znajdują zastosowanie przepisy dotyczące kar umownych z tytułu odstąpienia od umowy oraz wzajemne obowiązki Stron będące skutkiem odstąpienia.</w:t>
      </w:r>
    </w:p>
    <w:p w:rsidR="00443369" w:rsidRDefault="00443369" w:rsidP="00C2351C">
      <w:pPr>
        <w:numPr>
          <w:ilvl w:val="2"/>
          <w:numId w:val="231"/>
        </w:numPr>
        <w:spacing w:after="16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Wykonanie umownego prawa do odstąpienia od umowy, wymienionego w ust. 1 powyżej, może nastąpić w terminie 14 dni, od chwili powzięcia informacji o wymienionych w tym przepisie okolicznościach.</w:t>
      </w:r>
    </w:p>
    <w:p w:rsidR="00385FC9" w:rsidRPr="00385FC9" w:rsidRDefault="00385FC9" w:rsidP="00385FC9">
      <w:pPr>
        <w:spacing w:after="160" w:line="23" w:lineRule="atLeast"/>
        <w:ind w:left="426"/>
        <w:contextualSpacing/>
        <w:jc w:val="both"/>
        <w:rPr>
          <w:rFonts w:ascii="Times New Roman" w:eastAsia="Times New Roman" w:hAnsi="Times New Roman" w:cs="Times New Roman"/>
          <w:sz w:val="12"/>
          <w:szCs w:val="12"/>
        </w:rPr>
      </w:pPr>
    </w:p>
    <w:p w:rsidR="00443369" w:rsidRPr="00443369" w:rsidRDefault="00443369" w:rsidP="00385FC9">
      <w:pPr>
        <w:suppressAutoHyphens/>
        <w:spacing w:before="120" w:after="0" w:line="23" w:lineRule="atLeast"/>
        <w:jc w:val="center"/>
        <w:rPr>
          <w:rFonts w:eastAsia="Times New Roman" w:cs="Times New Roman"/>
        </w:rPr>
      </w:pPr>
      <w:r w:rsidRPr="00443369">
        <w:rPr>
          <w:rFonts w:ascii="Times New Roman" w:eastAsia="Times New Roman" w:hAnsi="Times New Roman" w:cs="Times New Roman"/>
          <w:b/>
          <w:sz w:val="24"/>
          <w:szCs w:val="24"/>
        </w:rPr>
        <w:t>Udostępnienie danych</w:t>
      </w:r>
    </w:p>
    <w:p w:rsidR="00443369" w:rsidRPr="00443369" w:rsidRDefault="00443369" w:rsidP="0087013B">
      <w:pPr>
        <w:suppressAutoHyphens/>
        <w:spacing w:after="0" w:line="23" w:lineRule="atLeast"/>
        <w:jc w:val="center"/>
        <w:rPr>
          <w:rFonts w:ascii="Times New Roman" w:eastAsia="Times New Roman" w:hAnsi="Times New Roman" w:cs="Times New Roman"/>
          <w:b/>
          <w:sz w:val="24"/>
          <w:szCs w:val="24"/>
        </w:rPr>
      </w:pPr>
      <w:bookmarkStart w:id="25" w:name="_Hlk131678884"/>
      <w:r w:rsidRPr="00443369">
        <w:rPr>
          <w:rFonts w:ascii="Times New Roman" w:eastAsia="Times New Roman" w:hAnsi="Times New Roman" w:cs="Times New Roman"/>
          <w:b/>
          <w:sz w:val="24"/>
          <w:szCs w:val="24"/>
        </w:rPr>
        <w:t>§ 12</w:t>
      </w:r>
    </w:p>
    <w:bookmarkEnd w:id="25"/>
    <w:p w:rsidR="00443369" w:rsidRPr="00443369" w:rsidRDefault="00443369" w:rsidP="00C2351C">
      <w:pPr>
        <w:widowControl w:val="0"/>
        <w:numPr>
          <w:ilvl w:val="0"/>
          <w:numId w:val="236"/>
        </w:numPr>
        <w:suppressAutoHyphens/>
        <w:spacing w:after="0" w:line="23" w:lineRule="atLeast"/>
        <w:ind w:left="426" w:hanging="426"/>
        <w:jc w:val="both"/>
        <w:rPr>
          <w:rFonts w:ascii="Times New Roman" w:eastAsia="Times New Roman" w:hAnsi="Times New Roman" w:cs="Times New Roman"/>
          <w:b/>
          <w:sz w:val="24"/>
          <w:szCs w:val="24"/>
          <w:lang w:eastAsia="pl-PL"/>
        </w:rPr>
      </w:pPr>
      <w:r w:rsidRPr="00443369">
        <w:rPr>
          <w:rFonts w:ascii="Times New Roman" w:eastAsia="Times New Roman" w:hAnsi="Times New Roman" w:cs="Times New Roman"/>
          <w:sz w:val="24"/>
          <w:szCs w:val="24"/>
        </w:rPr>
        <w:t>Na potrzeby zawarcia i realizacji Umowy Zamawiający udostępnia Wykonawcy dane osób wyznaczonych do bieżących kontaktów, w odniesieniu do których jest administratorem w rozumieniu art. 4 pkt. 7 rozporządzenia Parlamentu Europejskiego i Rady (UE) 2016/679 z dnia 27 kwietnia 2016r. w sprawie ochrony osób fizycznych w związku z przetwarzaniem danych osobowych i w sprawie swobodnego przepływu takich danych oraz uchylenia dyrektywy 95/46/WE.</w:t>
      </w:r>
    </w:p>
    <w:p w:rsidR="00443369" w:rsidRPr="00443369" w:rsidRDefault="00443369" w:rsidP="00C2351C">
      <w:pPr>
        <w:numPr>
          <w:ilvl w:val="0"/>
          <w:numId w:val="237"/>
        </w:numPr>
        <w:suppressAutoHyphens/>
        <w:spacing w:after="0" w:line="23" w:lineRule="atLeast"/>
        <w:ind w:left="709" w:hanging="283"/>
        <w:contextualSpacing/>
        <w:jc w:val="both"/>
        <w:rPr>
          <w:rFonts w:ascii="Times New Roman" w:eastAsia="Calibri" w:hAnsi="Times New Roman" w:cs="Times New Roman"/>
          <w:sz w:val="24"/>
          <w:szCs w:val="24"/>
          <w:lang w:eastAsia="zh-CN"/>
        </w:rPr>
      </w:pPr>
      <w:r w:rsidRPr="00443369">
        <w:rPr>
          <w:rFonts w:ascii="Times New Roman" w:eastAsia="Times New Roman" w:hAnsi="Times New Roman" w:cs="Times New Roman"/>
          <w:sz w:val="24"/>
          <w:szCs w:val="24"/>
          <w:lang w:eastAsia="pl-PL"/>
        </w:rPr>
        <w:t>ze strony Wykonawcy:</w:t>
      </w:r>
    </w:p>
    <w:p w:rsidR="00443369" w:rsidRPr="00443369" w:rsidRDefault="0084324D" w:rsidP="0084324D">
      <w:pPr>
        <w:suppressAutoHyphens/>
        <w:spacing w:after="0" w:line="23" w:lineRule="atLeast"/>
        <w:ind w:left="709"/>
        <w:contextualSpacing/>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pl-PL"/>
        </w:rPr>
        <w:t>- ………………………………………………</w:t>
      </w:r>
      <w:r w:rsidR="00443369" w:rsidRPr="00443369">
        <w:rPr>
          <w:rFonts w:ascii="Times New Roman" w:eastAsia="Times New Roman" w:hAnsi="Times New Roman" w:cs="Times New Roman"/>
          <w:sz w:val="24"/>
          <w:szCs w:val="24"/>
          <w:lang w:eastAsia="pl-PL"/>
        </w:rPr>
        <w:t>…..., nr telefon ..…………………, nr faksu: ……………….………, adres e-mail: ….………….....;</w:t>
      </w:r>
    </w:p>
    <w:p w:rsidR="00443369" w:rsidRPr="00443369" w:rsidRDefault="0084324D" w:rsidP="0084324D">
      <w:pPr>
        <w:suppressAutoHyphens/>
        <w:spacing w:after="0" w:line="23" w:lineRule="atLeast"/>
        <w:ind w:left="709"/>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w:t>
      </w:r>
      <w:r w:rsidR="00443369" w:rsidRPr="00443369">
        <w:rPr>
          <w:rFonts w:ascii="Times New Roman" w:eastAsia="Calibri" w:hAnsi="Times New Roman" w:cs="Times New Roman"/>
          <w:sz w:val="24"/>
          <w:szCs w:val="24"/>
          <w:lang w:eastAsia="zh-CN"/>
        </w:rPr>
        <w:t>………..., nr telefon ..…………………, nr faksu: ……………….………, adres e-mail: ….………….....;</w:t>
      </w:r>
    </w:p>
    <w:p w:rsidR="00443369" w:rsidRPr="00443369" w:rsidRDefault="00443369" w:rsidP="00C2351C">
      <w:pPr>
        <w:numPr>
          <w:ilvl w:val="0"/>
          <w:numId w:val="237"/>
        </w:numPr>
        <w:suppressAutoHyphens/>
        <w:spacing w:after="0" w:line="23" w:lineRule="atLeast"/>
        <w:ind w:left="709" w:hanging="283"/>
        <w:contextualSpacing/>
        <w:jc w:val="both"/>
        <w:rPr>
          <w:rFonts w:ascii="Times New Roman" w:eastAsia="Calibri" w:hAnsi="Times New Roman" w:cs="Times New Roman"/>
          <w:sz w:val="24"/>
          <w:szCs w:val="24"/>
          <w:lang w:eastAsia="zh-CN"/>
        </w:rPr>
      </w:pPr>
      <w:r w:rsidRPr="00443369">
        <w:rPr>
          <w:rFonts w:ascii="Times New Roman" w:eastAsia="Times New Roman" w:hAnsi="Times New Roman" w:cs="Times New Roman"/>
          <w:sz w:val="24"/>
          <w:szCs w:val="24"/>
          <w:lang w:eastAsia="pl-PL"/>
        </w:rPr>
        <w:t xml:space="preserve">ze strony Zamawiającego: </w:t>
      </w:r>
    </w:p>
    <w:p w:rsidR="00443369" w:rsidRPr="00443369" w:rsidRDefault="0084324D" w:rsidP="0084324D">
      <w:pPr>
        <w:suppressAutoHyphens/>
        <w:spacing w:after="0" w:line="23" w:lineRule="atLeast"/>
        <w:ind w:left="709"/>
        <w:contextualSpacing/>
        <w:jc w:val="both"/>
        <w:rPr>
          <w:rFonts w:ascii="Times New Roman" w:eastAsia="Calibri" w:hAnsi="Times New Roman" w:cs="Times New Roman"/>
          <w:sz w:val="24"/>
          <w:szCs w:val="24"/>
          <w:lang w:eastAsia="zh-CN"/>
        </w:rPr>
      </w:pPr>
      <w:r>
        <w:rPr>
          <w:rFonts w:ascii="Times New Roman" w:eastAsia="Times New Roman" w:hAnsi="Times New Roman" w:cs="Times New Roman"/>
          <w:sz w:val="24"/>
          <w:szCs w:val="24"/>
          <w:lang w:eastAsia="pl-PL"/>
        </w:rPr>
        <w:t>- ………………………………………</w:t>
      </w:r>
      <w:r w:rsidR="00443369" w:rsidRPr="00443369">
        <w:rPr>
          <w:rFonts w:ascii="Times New Roman" w:eastAsia="Times New Roman" w:hAnsi="Times New Roman" w:cs="Times New Roman"/>
          <w:sz w:val="24"/>
          <w:szCs w:val="24"/>
          <w:lang w:eastAsia="pl-PL"/>
        </w:rPr>
        <w:t>…………..., nr telefon ..…………………, nr faksu: ……………….………, adres e-mail: ….………….....;</w:t>
      </w:r>
    </w:p>
    <w:p w:rsidR="00443369" w:rsidRPr="00443369" w:rsidRDefault="0084324D" w:rsidP="0084324D">
      <w:pPr>
        <w:suppressAutoHyphens/>
        <w:spacing w:after="0" w:line="23" w:lineRule="atLeast"/>
        <w:ind w:left="709"/>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w:t>
      </w:r>
      <w:r w:rsidR="00443369" w:rsidRPr="00443369">
        <w:rPr>
          <w:rFonts w:ascii="Times New Roman" w:eastAsia="Calibri" w:hAnsi="Times New Roman" w:cs="Times New Roman"/>
          <w:sz w:val="24"/>
          <w:szCs w:val="24"/>
          <w:lang w:eastAsia="zh-CN"/>
        </w:rPr>
        <w:t xml:space="preserve">…………..., nr telefon ..…………………, nr faksu: ……………….………, adres e-mail: ….…………...... </w:t>
      </w:r>
    </w:p>
    <w:p w:rsidR="00443369" w:rsidRPr="00443369" w:rsidRDefault="00443369" w:rsidP="00C2351C">
      <w:pPr>
        <w:numPr>
          <w:ilvl w:val="0"/>
          <w:numId w:val="175"/>
        </w:numPr>
        <w:tabs>
          <w:tab w:val="clear" w:pos="360"/>
          <w:tab w:val="num" w:pos="426"/>
        </w:tabs>
        <w:suppressAutoHyphens/>
        <w:spacing w:before="120" w:after="12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oświadcza, że będzie przetwarzał udostępnione mu przez Zamawiającego dane osobowe, na podstawie art. 6 ust. 1 lit. b i f  RODO, w celu umożliwienia prawidłowej realizacji umowy między stronami, w tym komunikacji z osobami wyznaczonymi do kontaktów w zakresie realizacji Umowy.</w:t>
      </w:r>
    </w:p>
    <w:p w:rsidR="00443369" w:rsidRPr="00443369" w:rsidRDefault="00443369" w:rsidP="00C2351C">
      <w:pPr>
        <w:numPr>
          <w:ilvl w:val="0"/>
          <w:numId w:val="175"/>
        </w:numPr>
        <w:tabs>
          <w:tab w:val="clear" w:pos="360"/>
          <w:tab w:val="num" w:pos="426"/>
        </w:tabs>
        <w:suppressAutoHyphens/>
        <w:spacing w:before="120" w:after="12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lastRenderedPageBreak/>
        <w:t>Wykonawca zobowiązuje się do przetwarzania udostępnionych mu danych osobowych z zachowaniem przepisów ogólnego rozporządzenia o ochronie danych osobowych RODO, ustawy z dnia 10 maja 2018r. o ochronie danych osobowych oraz zasad określonych w niniejszej Umowie.</w:t>
      </w:r>
    </w:p>
    <w:p w:rsidR="00443369" w:rsidRPr="0084324D" w:rsidRDefault="00443369" w:rsidP="00C2351C">
      <w:pPr>
        <w:numPr>
          <w:ilvl w:val="0"/>
          <w:numId w:val="175"/>
        </w:numPr>
        <w:tabs>
          <w:tab w:val="clear" w:pos="360"/>
          <w:tab w:val="num" w:pos="426"/>
        </w:tabs>
        <w:suppressAutoHyphens/>
        <w:spacing w:before="120" w:after="12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jest zobowiązany do posiadania wdrożonych odpowiednich środków technicznych i organizacyjnych, zapewniających odpowiedni stopień bezpieczeństwa przetwarzanych danych osobowych, zgodnie z wymogami RODO, tak by chronić prawa osób, których dane dotyczą. 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rsidR="00443369" w:rsidRPr="00443369" w:rsidRDefault="00443369" w:rsidP="0087013B">
      <w:pPr>
        <w:suppressAutoHyphens/>
        <w:spacing w:after="0" w:line="23" w:lineRule="atLeast"/>
        <w:ind w:left="360"/>
        <w:contextualSpacing/>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 13</w:t>
      </w:r>
    </w:p>
    <w:p w:rsidR="00443369" w:rsidRPr="00443369" w:rsidRDefault="00443369" w:rsidP="00C2351C">
      <w:pPr>
        <w:keepLines/>
        <w:numPr>
          <w:ilvl w:val="0"/>
          <w:numId w:val="238"/>
        </w:numPr>
        <w:suppressAutoHyphen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Wszelkie zmiany umowy, jak również odstąpienie od umowy i jej rozwiązanie, wymagają formy pisemnej pod rygorem nieważności.</w:t>
      </w:r>
    </w:p>
    <w:p w:rsidR="00443369" w:rsidRPr="00443369" w:rsidRDefault="00443369" w:rsidP="00C2351C">
      <w:pPr>
        <w:keepLines/>
        <w:numPr>
          <w:ilvl w:val="0"/>
          <w:numId w:val="238"/>
        </w:numPr>
        <w:suppressAutoHyphen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 sprawach nieuregulowanych umową mają zastosowanie odpowiednie przepisy prawa polskiego, w szczególności Kodeksu cywilnego i ustawy z dnia 11 września 2019 r. – Prawo zamówień publicznych.</w:t>
      </w:r>
    </w:p>
    <w:p w:rsidR="00443369" w:rsidRPr="00443369" w:rsidRDefault="00443369" w:rsidP="00C2351C">
      <w:pPr>
        <w:keepLines/>
        <w:numPr>
          <w:ilvl w:val="0"/>
          <w:numId w:val="238"/>
        </w:numPr>
        <w:suppressAutoHyphen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Wszelkie spory wynikłe w trakcie realizacji umowy rozstrzygać będzie sąd właściwy dla siedziby Zamawiającego. </w:t>
      </w:r>
    </w:p>
    <w:p w:rsidR="00443369" w:rsidRPr="00443369" w:rsidRDefault="00443369" w:rsidP="00C2351C">
      <w:pPr>
        <w:keepLines/>
        <w:numPr>
          <w:ilvl w:val="0"/>
          <w:numId w:val="238"/>
        </w:numPr>
        <w:suppressAutoHyphen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Umowę sporządzono w trzech jednobrzmiących egzemplarzach, jeden egzemplarz dla Wykonawcy oraz dwa dla Zamawiającego.</w:t>
      </w:r>
    </w:p>
    <w:p w:rsidR="00443369" w:rsidRPr="00443369" w:rsidRDefault="00443369" w:rsidP="00C2351C">
      <w:pPr>
        <w:keepLines/>
        <w:numPr>
          <w:ilvl w:val="0"/>
          <w:numId w:val="238"/>
        </w:numPr>
        <w:suppressAutoHyphen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bCs/>
          <w:sz w:val="24"/>
          <w:szCs w:val="24"/>
        </w:rPr>
        <w:t>Załączniki do umowy stanowią:</w:t>
      </w:r>
    </w:p>
    <w:p w:rsidR="00443369" w:rsidRPr="00443369" w:rsidRDefault="00443369" w:rsidP="0087013B">
      <w:pPr>
        <w:suppressAutoHyphens/>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Załącznik nr 1 – Szczegółowy opis przedmiotu zamówienia</w:t>
      </w:r>
    </w:p>
    <w:p w:rsidR="00443369" w:rsidRPr="00443369" w:rsidRDefault="00443369" w:rsidP="0087013B">
      <w:pPr>
        <w:suppressAutoHyphens/>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Załącznik nr 2 – Specyfikacja Warunków Zamówienia </w:t>
      </w:r>
    </w:p>
    <w:p w:rsidR="00443369" w:rsidRPr="00443369" w:rsidRDefault="00443369" w:rsidP="0087013B">
      <w:pPr>
        <w:suppressAutoHyphens/>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Załącznik nr 3 – Oferta Wykonawcy </w:t>
      </w:r>
    </w:p>
    <w:p w:rsidR="00443369" w:rsidRPr="00443369" w:rsidRDefault="00443369" w:rsidP="0087013B">
      <w:pPr>
        <w:suppressAutoHyphens/>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Załącznik nr 4 – Wzór protokołu odbioru modułu </w:t>
      </w:r>
    </w:p>
    <w:p w:rsidR="00443369" w:rsidRPr="00443369" w:rsidRDefault="00443369" w:rsidP="0087013B">
      <w:pPr>
        <w:suppressAutoHyphens/>
        <w:spacing w:after="0" w:line="23" w:lineRule="atLeast"/>
        <w:ind w:left="426"/>
        <w:jc w:val="both"/>
        <w:rPr>
          <w:rFonts w:eastAsia="Times New Roman" w:cs="Times New Roman"/>
        </w:rPr>
      </w:pPr>
      <w:r w:rsidRPr="00443369">
        <w:rPr>
          <w:rFonts w:ascii="Times New Roman" w:eastAsia="Times New Roman" w:hAnsi="Times New Roman" w:cs="Times New Roman"/>
          <w:sz w:val="24"/>
          <w:szCs w:val="24"/>
        </w:rPr>
        <w:t>Załącznik nr 5 – Wzór zakresu informacji przekazywanych przez Zamawiającego osobom działającym w imieniu Wykonawcy</w:t>
      </w:r>
    </w:p>
    <w:p w:rsidR="00443369" w:rsidRPr="00443369" w:rsidRDefault="00443369" w:rsidP="0087013B">
      <w:pPr>
        <w:suppressAutoHyphens/>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Załącznik nr 6 – Wzór zakresu informacji przekazywanych przez Wykonawcę osobom działającym w imieniu Zamawiającego</w:t>
      </w:r>
    </w:p>
    <w:p w:rsidR="00443369" w:rsidRPr="00443369" w:rsidRDefault="00443369" w:rsidP="0087013B">
      <w:pPr>
        <w:suppressAutoHyphens/>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Załącznik nr 7 – Lista kontrolna pozwalająca sprawdzić, czy podmiot spełnia wymogi RODO</w:t>
      </w:r>
    </w:p>
    <w:p w:rsidR="00443369" w:rsidRPr="00443369" w:rsidRDefault="00443369" w:rsidP="0087013B">
      <w:pPr>
        <w:spacing w:after="0" w:line="23" w:lineRule="atLeast"/>
        <w:jc w:val="both"/>
        <w:rPr>
          <w:rFonts w:ascii="Times New Roman" w:eastAsia="Times New Roman" w:hAnsi="Times New Roman" w:cs="Times New Roman"/>
          <w:i/>
          <w:sz w:val="24"/>
          <w:szCs w:val="24"/>
        </w:rPr>
      </w:pPr>
    </w:p>
    <w:p w:rsidR="00443369" w:rsidRPr="00443369" w:rsidRDefault="00443369" w:rsidP="0087013B">
      <w:pPr>
        <w:spacing w:after="0" w:line="23" w:lineRule="atLeast"/>
        <w:jc w:val="both"/>
        <w:rPr>
          <w:rFonts w:ascii="Times New Roman" w:eastAsia="Times New Roman" w:hAnsi="Times New Roman" w:cs="Times New Roman"/>
          <w:i/>
          <w:sz w:val="24"/>
          <w:szCs w:val="24"/>
        </w:rPr>
      </w:pPr>
    </w:p>
    <w:p w:rsidR="00443369" w:rsidRPr="00443369" w:rsidRDefault="00443369" w:rsidP="0087013B">
      <w:pPr>
        <w:spacing w:after="0" w:line="23" w:lineRule="atLeast"/>
        <w:jc w:val="both"/>
        <w:rPr>
          <w:rFonts w:ascii="Times New Roman" w:eastAsia="Times New Roman" w:hAnsi="Times New Roman" w:cs="Times New Roman"/>
          <w:i/>
          <w:sz w:val="24"/>
          <w:szCs w:val="24"/>
        </w:rPr>
      </w:pPr>
    </w:p>
    <w:p w:rsidR="00443369" w:rsidRPr="00443369" w:rsidRDefault="00443369" w:rsidP="0087013B">
      <w:pPr>
        <w:spacing w:after="0" w:line="23" w:lineRule="atLeast"/>
        <w:jc w:val="both"/>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ZAMAWIAJĄCY:</w:t>
      </w:r>
      <w:r w:rsidRPr="00443369">
        <w:rPr>
          <w:rFonts w:ascii="Times New Roman" w:eastAsia="Times New Roman" w:hAnsi="Times New Roman" w:cs="Times New Roman"/>
          <w:b/>
          <w:sz w:val="24"/>
          <w:szCs w:val="24"/>
        </w:rPr>
        <w:tab/>
      </w:r>
      <w:r w:rsidRPr="00443369">
        <w:rPr>
          <w:rFonts w:ascii="Times New Roman" w:eastAsia="Times New Roman" w:hAnsi="Times New Roman" w:cs="Times New Roman"/>
          <w:b/>
          <w:sz w:val="24"/>
          <w:szCs w:val="24"/>
        </w:rPr>
        <w:tab/>
      </w:r>
      <w:r w:rsidRPr="00443369">
        <w:rPr>
          <w:rFonts w:ascii="Times New Roman" w:eastAsia="Times New Roman" w:hAnsi="Times New Roman" w:cs="Times New Roman"/>
          <w:b/>
          <w:sz w:val="24"/>
          <w:szCs w:val="24"/>
        </w:rPr>
        <w:tab/>
      </w:r>
      <w:r w:rsidRPr="00443369">
        <w:rPr>
          <w:rFonts w:ascii="Times New Roman" w:eastAsia="Times New Roman" w:hAnsi="Times New Roman" w:cs="Times New Roman"/>
          <w:b/>
          <w:sz w:val="24"/>
          <w:szCs w:val="24"/>
        </w:rPr>
        <w:tab/>
      </w:r>
      <w:r w:rsidRPr="00443369">
        <w:rPr>
          <w:rFonts w:ascii="Times New Roman" w:eastAsia="Times New Roman" w:hAnsi="Times New Roman" w:cs="Times New Roman"/>
          <w:b/>
          <w:sz w:val="24"/>
          <w:szCs w:val="24"/>
        </w:rPr>
        <w:tab/>
      </w:r>
      <w:r w:rsidRPr="00443369">
        <w:rPr>
          <w:rFonts w:ascii="Times New Roman" w:eastAsia="Times New Roman" w:hAnsi="Times New Roman" w:cs="Times New Roman"/>
          <w:b/>
          <w:sz w:val="24"/>
          <w:szCs w:val="24"/>
        </w:rPr>
        <w:tab/>
        <w:t xml:space="preserve">               WYKONAWCA:</w:t>
      </w:r>
    </w:p>
    <w:p w:rsidR="00443369" w:rsidRPr="0087013B" w:rsidRDefault="00443369" w:rsidP="0087013B">
      <w:pPr>
        <w:suppressAutoHyphens/>
        <w:spacing w:after="0" w:line="23" w:lineRule="atLeast"/>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br w:type="page"/>
      </w:r>
    </w:p>
    <w:p w:rsidR="00443369" w:rsidRPr="00443369" w:rsidRDefault="00443369" w:rsidP="00443369">
      <w:pPr>
        <w:suppressAutoHyphens/>
        <w:spacing w:after="0" w:line="240" w:lineRule="auto"/>
        <w:ind w:left="360"/>
        <w:jc w:val="right"/>
        <w:rPr>
          <w:rFonts w:ascii="Times New Roman" w:eastAsia="Times New Roman" w:hAnsi="Times New Roman" w:cs="Times New Roman"/>
          <w:bCs/>
        </w:rPr>
      </w:pPr>
      <w:r w:rsidRPr="00443369">
        <w:rPr>
          <w:rFonts w:ascii="Times New Roman" w:eastAsia="Times New Roman" w:hAnsi="Times New Roman" w:cs="Times New Roman"/>
          <w:b/>
          <w:bCs/>
        </w:rPr>
        <w:lastRenderedPageBreak/>
        <w:t xml:space="preserve">Załącznik nr </w:t>
      </w:r>
      <w:r w:rsidRPr="00443369">
        <w:rPr>
          <w:rFonts w:ascii="Times New Roman" w:eastAsia="Times New Roman" w:hAnsi="Times New Roman" w:cs="Times New Roman"/>
          <w:b/>
          <w:bCs/>
          <w:color w:val="000000" w:themeColor="text1"/>
        </w:rPr>
        <w:t xml:space="preserve">4 </w:t>
      </w:r>
      <w:r w:rsidRPr="00443369">
        <w:rPr>
          <w:rFonts w:ascii="Times New Roman" w:eastAsia="Times New Roman" w:hAnsi="Times New Roman" w:cs="Times New Roman"/>
          <w:b/>
          <w:bCs/>
        </w:rPr>
        <w:t>do umowy</w:t>
      </w:r>
    </w:p>
    <w:p w:rsidR="00443369" w:rsidRPr="00443369" w:rsidRDefault="00443369" w:rsidP="00443369">
      <w:pPr>
        <w:suppressAutoHyphens/>
        <w:spacing w:after="0" w:line="240" w:lineRule="auto"/>
        <w:jc w:val="center"/>
        <w:rPr>
          <w:rFonts w:ascii="Times New Roman" w:eastAsia="Times New Roman" w:hAnsi="Times New Roman" w:cs="Times New Roman"/>
          <w:b/>
          <w:sz w:val="24"/>
          <w:szCs w:val="24"/>
        </w:rPr>
      </w:pPr>
    </w:p>
    <w:p w:rsidR="00443369" w:rsidRPr="00443369" w:rsidRDefault="00443369" w:rsidP="00443369">
      <w:pPr>
        <w:suppressAutoHyphens/>
        <w:spacing w:after="0" w:line="240" w:lineRule="auto"/>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PROTOKÓŁ ODBIORU MODUŁU NR ………</w:t>
      </w:r>
    </w:p>
    <w:p w:rsidR="00443369" w:rsidRPr="00443369" w:rsidRDefault="00443369" w:rsidP="00443369">
      <w:pPr>
        <w:suppressAutoHyphens/>
        <w:spacing w:after="0" w:line="240" w:lineRule="auto"/>
        <w:jc w:val="center"/>
        <w:rPr>
          <w:rFonts w:ascii="Times New Roman" w:eastAsia="Times New Roman" w:hAnsi="Times New Roman" w:cs="Times New Roman"/>
          <w:sz w:val="20"/>
          <w:szCs w:val="20"/>
        </w:rPr>
      </w:pPr>
    </w:p>
    <w:p w:rsidR="00443369" w:rsidRPr="00443369" w:rsidRDefault="00443369" w:rsidP="00443369">
      <w:pPr>
        <w:spacing w:after="0" w:line="312" w:lineRule="auto"/>
        <w:ind w:left="993" w:hanging="993"/>
        <w:jc w:val="center"/>
        <w:rPr>
          <w:rFonts w:ascii="Times New Roman" w:eastAsia="Times New Roman" w:hAnsi="Times New Roman" w:cs="Times New Roman"/>
        </w:rPr>
      </w:pPr>
      <w:r w:rsidRPr="00443369">
        <w:rPr>
          <w:rFonts w:ascii="Times New Roman" w:eastAsia="Times New Roman" w:hAnsi="Times New Roman" w:cs="Times New Roman"/>
          <w:sz w:val="24"/>
          <w:szCs w:val="24"/>
        </w:rPr>
        <w:t>Dotyczy usługi szkoleniowej zakupionej w postępowaniu przetargowym nr ………</w:t>
      </w:r>
      <w:r w:rsidRPr="00443369">
        <w:rPr>
          <w:rFonts w:ascii="Times New Roman" w:eastAsia="Times New Roman" w:hAnsi="Times New Roman" w:cs="Times New Roman"/>
        </w:rPr>
        <w:t>.</w:t>
      </w:r>
    </w:p>
    <w:p w:rsidR="00443369" w:rsidRPr="00443369" w:rsidRDefault="00443369" w:rsidP="00443369">
      <w:pPr>
        <w:widowControl w:val="0"/>
        <w:suppressAutoHyphens/>
        <w:autoSpaceDE w:val="0"/>
        <w:spacing w:after="0" w:line="240" w:lineRule="auto"/>
        <w:jc w:val="center"/>
        <w:rPr>
          <w:rFonts w:ascii="Times New Roman" w:eastAsia="Times New Roman" w:hAnsi="Times New Roman" w:cs="Times New Roman"/>
          <w:sz w:val="24"/>
          <w:szCs w:val="24"/>
          <w:shd w:val="clear" w:color="auto" w:fill="FFFF00"/>
        </w:rPr>
      </w:pPr>
    </w:p>
    <w:p w:rsidR="00443369" w:rsidRPr="00443369" w:rsidRDefault="00443369" w:rsidP="00443369">
      <w:pPr>
        <w:suppressAutoHyphens/>
        <w:spacing w:after="0" w:line="36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Miejsce i data dokonania odbioru:</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t>
      </w:r>
    </w:p>
    <w:p w:rsidR="00443369" w:rsidRPr="00443369" w:rsidRDefault="00443369" w:rsidP="00443369">
      <w:pPr>
        <w:suppressAutoHyphens/>
        <w:spacing w:after="0" w:line="240" w:lineRule="auto"/>
        <w:rPr>
          <w:rFonts w:ascii="Times New Roman" w:eastAsia="Times New Roman" w:hAnsi="Times New Roman" w:cs="Times New Roman"/>
          <w:b/>
          <w:sz w:val="24"/>
          <w:szCs w:val="24"/>
        </w:rPr>
      </w:pPr>
    </w:p>
    <w:p w:rsidR="00443369" w:rsidRPr="00443369" w:rsidRDefault="00443369" w:rsidP="00443369">
      <w:pPr>
        <w:suppressAutoHyphens/>
        <w:spacing w:after="0" w:line="240" w:lineRule="auto"/>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Ze strony Wykonawcy:</w:t>
      </w:r>
    </w:p>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rPr>
      </w:pPr>
    </w:p>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vertAlign w:val="superscript"/>
        </w:rPr>
      </w:pPr>
      <w:r w:rsidRPr="00443369">
        <w:rPr>
          <w:rFonts w:ascii="Times New Roman" w:eastAsia="Times New Roman" w:hAnsi="Times New Roman" w:cs="Times New Roman"/>
          <w:sz w:val="24"/>
          <w:szCs w:val="24"/>
        </w:rPr>
        <w:t>…………………………………………………………………</w:t>
      </w:r>
    </w:p>
    <w:p w:rsidR="00443369" w:rsidRPr="00443369" w:rsidRDefault="00443369" w:rsidP="00443369">
      <w:pPr>
        <w:suppressAutoHyphens/>
        <w:spacing w:after="0" w:line="240" w:lineRule="auto"/>
        <w:jc w:val="center"/>
        <w:rPr>
          <w:rFonts w:ascii="Times New Roman" w:eastAsia="Times New Roman" w:hAnsi="Times New Roman" w:cs="Times New Roman"/>
          <w:b/>
          <w:sz w:val="24"/>
          <w:szCs w:val="24"/>
        </w:rPr>
      </w:pPr>
      <w:r w:rsidRPr="00443369">
        <w:rPr>
          <w:rFonts w:ascii="Times New Roman" w:eastAsia="Times New Roman" w:hAnsi="Times New Roman" w:cs="Times New Roman"/>
          <w:sz w:val="24"/>
          <w:szCs w:val="24"/>
          <w:vertAlign w:val="superscript"/>
        </w:rPr>
        <w:t>(nazwa i adres)</w:t>
      </w:r>
    </w:p>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vertAlign w:val="superscript"/>
        </w:rPr>
      </w:pPr>
      <w:r w:rsidRPr="00443369">
        <w:rPr>
          <w:rFonts w:ascii="Times New Roman" w:eastAsia="Times New Roman" w:hAnsi="Times New Roman" w:cs="Times New Roman"/>
          <w:sz w:val="24"/>
          <w:szCs w:val="24"/>
        </w:rPr>
        <w:t>…………………………………………………………………</w:t>
      </w:r>
    </w:p>
    <w:p w:rsidR="00443369" w:rsidRPr="00443369" w:rsidRDefault="00443369" w:rsidP="00443369">
      <w:pPr>
        <w:suppressAutoHyphens/>
        <w:spacing w:after="0" w:line="360" w:lineRule="auto"/>
        <w:jc w:val="center"/>
        <w:rPr>
          <w:rFonts w:ascii="Times New Roman" w:eastAsia="Times New Roman" w:hAnsi="Times New Roman" w:cs="Times New Roman"/>
          <w:b/>
          <w:sz w:val="24"/>
          <w:szCs w:val="24"/>
        </w:rPr>
      </w:pPr>
      <w:r w:rsidRPr="00443369">
        <w:rPr>
          <w:rFonts w:ascii="Times New Roman" w:eastAsia="Times New Roman" w:hAnsi="Times New Roman" w:cs="Times New Roman"/>
          <w:sz w:val="24"/>
          <w:szCs w:val="24"/>
          <w:vertAlign w:val="superscript"/>
        </w:rPr>
        <w:t>(imię i nazwisko osoby upoważnionej)</w:t>
      </w:r>
    </w:p>
    <w:p w:rsidR="00443369" w:rsidRPr="00443369" w:rsidRDefault="00443369" w:rsidP="00443369">
      <w:pPr>
        <w:suppressAutoHyphens/>
        <w:spacing w:after="0" w:line="360" w:lineRule="auto"/>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Ze strony Zamawiającego:</w:t>
      </w:r>
    </w:p>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vertAlign w:val="superscript"/>
        </w:rPr>
      </w:pPr>
      <w:r w:rsidRPr="00443369">
        <w:rPr>
          <w:rFonts w:ascii="Times New Roman" w:eastAsia="Times New Roman" w:hAnsi="Times New Roman" w:cs="Times New Roman"/>
          <w:b/>
          <w:sz w:val="24"/>
          <w:szCs w:val="24"/>
        </w:rPr>
        <w:t>Komenda Wojewódzka Policji w Białymstoku,</w:t>
      </w:r>
    </w:p>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vertAlign w:val="superscript"/>
        </w:rPr>
        <w:t>(nazwa i adres)</w:t>
      </w:r>
    </w:p>
    <w:p w:rsidR="00443369" w:rsidRPr="00443369" w:rsidRDefault="00443369" w:rsidP="00443369">
      <w:pPr>
        <w:suppressAutoHyphens/>
        <w:spacing w:after="0" w:line="36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Zespół w składzie:</w:t>
      </w:r>
    </w:p>
    <w:p w:rsidR="00443369" w:rsidRPr="00443369" w:rsidRDefault="00443369" w:rsidP="00443369">
      <w:pPr>
        <w:suppressAutoHyphens/>
        <w:spacing w:after="0" w:line="360" w:lineRule="auto"/>
        <w:jc w:val="center"/>
        <w:rPr>
          <w:rFonts w:ascii="Times New Roman" w:eastAsia="Times New Roman" w:hAnsi="Times New Roman" w:cs="Times New Roman"/>
          <w:sz w:val="24"/>
          <w:szCs w:val="24"/>
        </w:rPr>
      </w:pPr>
    </w:p>
    <w:p w:rsidR="00443369" w:rsidRPr="00443369" w:rsidRDefault="00443369" w:rsidP="00443369">
      <w:pPr>
        <w:suppressAutoHyphens/>
        <w:spacing w:after="0" w:line="36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1. ……………………               3. ………………………..</w:t>
      </w:r>
    </w:p>
    <w:p w:rsidR="00443369" w:rsidRPr="00443369" w:rsidRDefault="00443369" w:rsidP="00443369">
      <w:pPr>
        <w:suppressAutoHyphens/>
        <w:spacing w:after="0" w:line="36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2. ……………………               4…………………………</w:t>
      </w:r>
    </w:p>
    <w:p w:rsidR="00443369" w:rsidRPr="00443369" w:rsidRDefault="00443369" w:rsidP="00443369">
      <w:pPr>
        <w:suppressAutoHyphens/>
        <w:spacing w:after="0" w:line="240" w:lineRule="auto"/>
        <w:rPr>
          <w:rFonts w:ascii="Times New Roman" w:eastAsia="Times New Roman" w:hAnsi="Times New Roman" w:cs="Times New Roman"/>
          <w:b/>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Przedmiotem usługi w ramach umowy nr ……………..z dnia ……………………...... r. jest:</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tbl>
      <w:tblPr>
        <w:tblW w:w="10065" w:type="dxa"/>
        <w:jc w:val="center"/>
        <w:tblLayout w:type="fixed"/>
        <w:tblLook w:val="0000" w:firstRow="0" w:lastRow="0" w:firstColumn="0" w:lastColumn="0" w:noHBand="0" w:noVBand="0"/>
      </w:tblPr>
      <w:tblGrid>
        <w:gridCol w:w="567"/>
        <w:gridCol w:w="3119"/>
        <w:gridCol w:w="987"/>
        <w:gridCol w:w="709"/>
        <w:gridCol w:w="1134"/>
        <w:gridCol w:w="3549"/>
      </w:tblGrid>
      <w:tr w:rsidR="00443369" w:rsidRPr="00443369" w:rsidTr="00443369">
        <w:trPr>
          <w:jc w:val="center"/>
        </w:trPr>
        <w:tc>
          <w:tcPr>
            <w:tcW w:w="567"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Lp.</w:t>
            </w:r>
          </w:p>
        </w:tc>
        <w:tc>
          <w:tcPr>
            <w:tcW w:w="3119"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Nazwa przedmiotu usługi</w:t>
            </w:r>
          </w:p>
        </w:tc>
        <w:tc>
          <w:tcPr>
            <w:tcW w:w="987"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Numer modułu</w:t>
            </w:r>
          </w:p>
        </w:tc>
        <w:tc>
          <w:tcPr>
            <w:tcW w:w="709"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Ilość</w:t>
            </w:r>
          </w:p>
        </w:tc>
        <w:tc>
          <w:tcPr>
            <w:tcW w:w="1134"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Wartość netto (zł.)</w:t>
            </w:r>
          </w:p>
        </w:tc>
        <w:tc>
          <w:tcPr>
            <w:tcW w:w="3549" w:type="dxa"/>
            <w:tcBorders>
              <w:top w:val="single" w:sz="4" w:space="0" w:color="000000"/>
              <w:left w:val="single" w:sz="4" w:space="0" w:color="000000"/>
              <w:bottom w:val="single" w:sz="4" w:space="0" w:color="000000"/>
              <w:right w:val="single" w:sz="4" w:space="0" w:color="000000"/>
            </w:tcBorders>
            <w:vAlign w:val="center"/>
          </w:tcPr>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Przekazana dokumentacja</w:t>
            </w:r>
          </w:p>
        </w:tc>
      </w:tr>
      <w:tr w:rsidR="00443369" w:rsidRPr="00443369" w:rsidTr="00443369">
        <w:trPr>
          <w:jc w:val="center"/>
        </w:trPr>
        <w:tc>
          <w:tcPr>
            <w:tcW w:w="567"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1</w:t>
            </w:r>
          </w:p>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tcPr>
          <w:p w:rsidR="00443369" w:rsidRPr="00443369" w:rsidRDefault="00443369" w:rsidP="00443369">
            <w:pPr>
              <w:suppressAutoHyphens/>
              <w:spacing w:after="0" w:line="240" w:lineRule="auto"/>
              <w:rPr>
                <w:rFonts w:ascii="Times New Roman" w:eastAsia="Times New Roman" w:hAnsi="Times New Roman" w:cs="Times New Roman"/>
                <w:bCs/>
                <w:sz w:val="24"/>
                <w:szCs w:val="24"/>
                <w:lang w:eastAsia="ar-SA"/>
              </w:rPr>
            </w:pPr>
            <w:r w:rsidRPr="00443369">
              <w:rPr>
                <w:rFonts w:ascii="Times New Roman" w:eastAsia="Times New Roman" w:hAnsi="Times New Roman" w:cs="Times New Roman"/>
                <w:bCs/>
                <w:sz w:val="24"/>
                <w:szCs w:val="24"/>
                <w:lang w:eastAsia="ar-SA"/>
              </w:rPr>
              <w:t xml:space="preserve">Organizacja i przeprowadzenie szkolenia składającego się </w:t>
            </w:r>
          </w:p>
          <w:p w:rsidR="00443369" w:rsidRPr="00443369" w:rsidRDefault="00443369" w:rsidP="00443369">
            <w:pPr>
              <w:suppressAutoHyphens/>
              <w:spacing w:after="0" w:line="240" w:lineRule="auto"/>
              <w:rPr>
                <w:rFonts w:ascii="Times New Roman" w:eastAsia="Times New Roman" w:hAnsi="Times New Roman" w:cs="Times New Roman"/>
                <w:bCs/>
                <w:sz w:val="24"/>
                <w:szCs w:val="24"/>
                <w:lang w:eastAsia="ar-SA"/>
              </w:rPr>
            </w:pPr>
            <w:r w:rsidRPr="00443369">
              <w:rPr>
                <w:rFonts w:ascii="Times New Roman" w:eastAsia="Times New Roman" w:hAnsi="Times New Roman" w:cs="Times New Roman"/>
                <w:bCs/>
                <w:sz w:val="24"/>
                <w:szCs w:val="24"/>
                <w:lang w:eastAsia="ar-SA"/>
              </w:rPr>
              <w:t>z sześciu modułów szkoleniowych (w formule online) z zakresu obsługi specjalistycznego narzędzia Magnet AXIOM w ram</w:t>
            </w:r>
            <w:r w:rsidR="00756213">
              <w:rPr>
                <w:rFonts w:ascii="Times New Roman" w:eastAsia="Times New Roman" w:hAnsi="Times New Roman" w:cs="Times New Roman"/>
                <w:bCs/>
                <w:sz w:val="24"/>
                <w:szCs w:val="24"/>
                <w:lang w:eastAsia="ar-SA"/>
              </w:rPr>
              <w:t>ach projektu pn. „Wsparcie postę</w:t>
            </w:r>
            <w:r w:rsidRPr="00443369">
              <w:rPr>
                <w:rFonts w:ascii="Times New Roman" w:eastAsia="Times New Roman" w:hAnsi="Times New Roman" w:cs="Times New Roman"/>
                <w:bCs/>
                <w:sz w:val="24"/>
                <w:szCs w:val="24"/>
                <w:lang w:eastAsia="ar-SA"/>
              </w:rPr>
              <w:t xml:space="preserve">powań gospodarczych </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bCs/>
                <w:sz w:val="24"/>
                <w:szCs w:val="24"/>
                <w:lang w:eastAsia="ar-SA"/>
              </w:rPr>
              <w:t xml:space="preserve">w oparciu o dowody w postaci cyfrowej”, finansowanego z Union </w:t>
            </w:r>
            <w:proofErr w:type="spellStart"/>
            <w:r w:rsidRPr="00443369">
              <w:rPr>
                <w:rFonts w:ascii="Times New Roman" w:eastAsia="Times New Roman" w:hAnsi="Times New Roman" w:cs="Times New Roman"/>
                <w:bCs/>
                <w:sz w:val="24"/>
                <w:szCs w:val="24"/>
                <w:lang w:eastAsia="ar-SA"/>
              </w:rPr>
              <w:t>Anti</w:t>
            </w:r>
            <w:proofErr w:type="spellEnd"/>
            <w:r w:rsidRPr="00443369">
              <w:rPr>
                <w:rFonts w:ascii="Times New Roman" w:eastAsia="Times New Roman" w:hAnsi="Times New Roman" w:cs="Times New Roman"/>
                <w:bCs/>
                <w:sz w:val="24"/>
                <w:szCs w:val="24"/>
                <w:lang w:eastAsia="ar-SA"/>
              </w:rPr>
              <w:t xml:space="preserve">-Fraud </w:t>
            </w:r>
            <w:proofErr w:type="spellStart"/>
            <w:r w:rsidRPr="00443369">
              <w:rPr>
                <w:rFonts w:ascii="Times New Roman" w:eastAsia="Times New Roman" w:hAnsi="Times New Roman" w:cs="Times New Roman"/>
                <w:bCs/>
                <w:sz w:val="24"/>
                <w:szCs w:val="24"/>
                <w:lang w:eastAsia="ar-SA"/>
              </w:rPr>
              <w:t>Programme</w:t>
            </w:r>
            <w:proofErr w:type="spellEnd"/>
            <w:r w:rsidRPr="00443369">
              <w:rPr>
                <w:rFonts w:ascii="Times New Roman" w:eastAsia="Times New Roman" w:hAnsi="Times New Roman" w:cs="Times New Roman"/>
                <w:bCs/>
                <w:sz w:val="24"/>
                <w:szCs w:val="24"/>
                <w:lang w:eastAsia="ar-SA"/>
              </w:rPr>
              <w:t xml:space="preserve"> (EUAF).</w:t>
            </w:r>
          </w:p>
        </w:tc>
        <w:tc>
          <w:tcPr>
            <w:tcW w:w="987"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p>
        </w:tc>
        <w:tc>
          <w:tcPr>
            <w:tcW w:w="3549" w:type="dxa"/>
            <w:tcBorders>
              <w:top w:val="single" w:sz="4" w:space="0" w:color="000000"/>
              <w:left w:val="single" w:sz="4" w:space="0" w:color="000000"/>
              <w:bottom w:val="single" w:sz="4" w:space="0" w:color="000000"/>
              <w:right w:val="single" w:sz="4" w:space="0" w:color="000000"/>
            </w:tcBorders>
            <w:vAlign w:val="center"/>
          </w:tcPr>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1. ……………………………….</w:t>
            </w:r>
          </w:p>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2. ……………………………….</w:t>
            </w:r>
          </w:p>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3. ……………………………….</w:t>
            </w:r>
          </w:p>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4. ……………………………….</w:t>
            </w:r>
          </w:p>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5. ……………………………….</w:t>
            </w:r>
          </w:p>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6. ……………………………….</w:t>
            </w:r>
          </w:p>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7. ……………………………….</w:t>
            </w:r>
          </w:p>
        </w:tc>
      </w:tr>
    </w:tbl>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Potwierdzenie kompletności usługi zgodnie z zawartą umową:</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Tak </w:t>
      </w:r>
      <w:r w:rsidRPr="00443369">
        <w:rPr>
          <w:rFonts w:ascii="Times New Roman" w:eastAsia="Times New Roman" w:hAnsi="Times New Roman" w:cs="Times New Roman"/>
          <w:sz w:val="24"/>
          <w:szCs w:val="24"/>
          <w:vertAlign w:val="superscript"/>
        </w:rPr>
        <w:t>*</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Nie </w:t>
      </w:r>
      <w:r w:rsidRPr="00443369">
        <w:rPr>
          <w:rFonts w:ascii="Times New Roman" w:eastAsia="Times New Roman" w:hAnsi="Times New Roman" w:cs="Times New Roman"/>
          <w:sz w:val="24"/>
          <w:szCs w:val="24"/>
          <w:vertAlign w:val="superscript"/>
        </w:rPr>
        <w:t xml:space="preserve">* </w:t>
      </w:r>
      <w:r w:rsidRPr="00443369">
        <w:rPr>
          <w:rFonts w:ascii="Times New Roman" w:eastAsia="Times New Roman" w:hAnsi="Times New Roman" w:cs="Times New Roman"/>
          <w:sz w:val="24"/>
          <w:szCs w:val="24"/>
        </w:rPr>
        <w:t xml:space="preserve">- zastrzeżenia – </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 </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b/>
          <w:sz w:val="24"/>
          <w:szCs w:val="24"/>
        </w:rPr>
        <w:t>UWAGI:</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Potwierdzenie odbioru modułu nr …………………</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Tak </w:t>
      </w:r>
      <w:r w:rsidRPr="00443369">
        <w:rPr>
          <w:rFonts w:ascii="Times New Roman" w:eastAsia="Times New Roman" w:hAnsi="Times New Roman" w:cs="Times New Roman"/>
          <w:sz w:val="24"/>
          <w:szCs w:val="24"/>
          <w:vertAlign w:val="superscript"/>
        </w:rPr>
        <w:t>*</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Nie </w:t>
      </w:r>
      <w:r w:rsidRPr="00443369">
        <w:rPr>
          <w:rFonts w:ascii="Times New Roman" w:eastAsia="Times New Roman" w:hAnsi="Times New Roman" w:cs="Times New Roman"/>
          <w:sz w:val="24"/>
          <w:szCs w:val="24"/>
          <w:vertAlign w:val="superscript"/>
        </w:rPr>
        <w:t xml:space="preserve">* </w:t>
      </w:r>
      <w:r w:rsidRPr="00443369">
        <w:rPr>
          <w:rFonts w:ascii="Times New Roman" w:eastAsia="Times New Roman" w:hAnsi="Times New Roman" w:cs="Times New Roman"/>
          <w:sz w:val="24"/>
          <w:szCs w:val="24"/>
        </w:rPr>
        <w:t xml:space="preserve">- zastrzeżenia – </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 </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Końcowy wynik odbioru:</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Pozytywny </w:t>
      </w:r>
      <w:r w:rsidRPr="00443369">
        <w:rPr>
          <w:rFonts w:ascii="Times New Roman" w:eastAsia="Times New Roman" w:hAnsi="Times New Roman" w:cs="Times New Roman"/>
          <w:sz w:val="24"/>
          <w:szCs w:val="24"/>
          <w:vertAlign w:val="superscript"/>
        </w:rPr>
        <w:t xml:space="preserve">*  </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Negatywny </w:t>
      </w:r>
      <w:r w:rsidRPr="00443369">
        <w:rPr>
          <w:rFonts w:ascii="Times New Roman" w:eastAsia="Times New Roman" w:hAnsi="Times New Roman" w:cs="Times New Roman"/>
          <w:sz w:val="24"/>
          <w:szCs w:val="24"/>
          <w:vertAlign w:val="superscript"/>
        </w:rPr>
        <w:t>*</w:t>
      </w:r>
      <w:r w:rsidRPr="00443369">
        <w:rPr>
          <w:rFonts w:ascii="Times New Roman" w:eastAsia="Times New Roman" w:hAnsi="Times New Roman" w:cs="Times New Roman"/>
          <w:sz w:val="24"/>
          <w:szCs w:val="24"/>
        </w:rPr>
        <w:t xml:space="preserve"> - zastrzeżenia</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 ........................................................................................................................</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Podpisy</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C2351C">
      <w:pPr>
        <w:numPr>
          <w:ilvl w:val="0"/>
          <w:numId w:val="239"/>
        </w:numPr>
        <w:tabs>
          <w:tab w:val="left" w:pos="0"/>
        </w:tabs>
        <w:suppressAutoHyphens/>
        <w:spacing w:after="0" w:line="36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a)  ……………………………</w:t>
      </w:r>
    </w:p>
    <w:p w:rsidR="00443369" w:rsidRPr="00443369" w:rsidRDefault="00443369" w:rsidP="00443369">
      <w:pPr>
        <w:tabs>
          <w:tab w:val="left" w:pos="0"/>
        </w:tabs>
        <w:suppressAutoHyphens/>
        <w:spacing w:after="0" w:line="360" w:lineRule="auto"/>
        <w:rPr>
          <w:rFonts w:ascii="Times New Roman" w:eastAsia="Times New Roman" w:hAnsi="Times New Roman" w:cs="Times New Roman"/>
          <w:sz w:val="24"/>
          <w:szCs w:val="24"/>
        </w:rPr>
      </w:pPr>
    </w:p>
    <w:p w:rsidR="00443369" w:rsidRPr="00443369" w:rsidRDefault="00443369" w:rsidP="00C2351C">
      <w:pPr>
        <w:numPr>
          <w:ilvl w:val="0"/>
          <w:numId w:val="239"/>
        </w:numPr>
        <w:tabs>
          <w:tab w:val="left" w:pos="0"/>
        </w:tabs>
        <w:suppressAutoHyphens/>
        <w:spacing w:after="0" w:line="36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b)   ……………………………</w:t>
      </w:r>
    </w:p>
    <w:p w:rsidR="00443369" w:rsidRPr="00443369" w:rsidRDefault="00443369" w:rsidP="00443369">
      <w:pPr>
        <w:tabs>
          <w:tab w:val="left" w:pos="0"/>
        </w:tabs>
        <w:suppressAutoHyphens/>
        <w:spacing w:after="0" w:line="360" w:lineRule="auto"/>
        <w:rPr>
          <w:rFonts w:ascii="Times New Roman" w:eastAsia="Times New Roman" w:hAnsi="Times New Roman" w:cs="Times New Roman"/>
          <w:sz w:val="24"/>
          <w:szCs w:val="24"/>
        </w:rPr>
      </w:pPr>
    </w:p>
    <w:p w:rsidR="00443369" w:rsidRPr="00443369" w:rsidRDefault="00443369" w:rsidP="00C2351C">
      <w:pPr>
        <w:numPr>
          <w:ilvl w:val="0"/>
          <w:numId w:val="239"/>
        </w:numPr>
        <w:tabs>
          <w:tab w:val="left" w:pos="0"/>
        </w:tabs>
        <w:suppressAutoHyphens/>
        <w:spacing w:after="0" w:line="36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c)   …………………………..</w:t>
      </w:r>
    </w:p>
    <w:p w:rsidR="00443369" w:rsidRPr="00443369" w:rsidRDefault="00443369" w:rsidP="00443369">
      <w:pPr>
        <w:tabs>
          <w:tab w:val="left" w:pos="0"/>
        </w:tabs>
        <w:suppressAutoHyphens/>
        <w:spacing w:after="0" w:line="360" w:lineRule="auto"/>
        <w:rPr>
          <w:rFonts w:ascii="Times New Roman" w:eastAsia="Times New Roman" w:hAnsi="Times New Roman" w:cs="Times New Roman"/>
          <w:sz w:val="24"/>
          <w:szCs w:val="24"/>
        </w:rPr>
      </w:pPr>
    </w:p>
    <w:p w:rsidR="00443369" w:rsidRPr="00443369" w:rsidRDefault="00443369" w:rsidP="00C2351C">
      <w:pPr>
        <w:numPr>
          <w:ilvl w:val="0"/>
          <w:numId w:val="239"/>
        </w:numPr>
        <w:tabs>
          <w:tab w:val="left" w:pos="0"/>
        </w:tabs>
        <w:suppressAutoHyphens/>
        <w:spacing w:after="0" w:line="36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t>
      </w:r>
    </w:p>
    <w:p w:rsidR="00443369" w:rsidRPr="00443369" w:rsidRDefault="00443369" w:rsidP="00443369">
      <w:pPr>
        <w:suppressAutoHyphens/>
        <w:spacing w:after="0" w:line="240" w:lineRule="auto"/>
        <w:rPr>
          <w:rFonts w:ascii="Times New Roman" w:eastAsia="Times New Roman" w:hAnsi="Times New Roman" w:cs="Times New Roman"/>
          <w:sz w:val="24"/>
          <w:szCs w:val="24"/>
          <w:vertAlign w:val="superscript"/>
        </w:rPr>
      </w:pPr>
      <w:r w:rsidRPr="00443369">
        <w:rPr>
          <w:rFonts w:ascii="Times New Roman" w:eastAsia="Times New Roman" w:hAnsi="Times New Roman" w:cs="Times New Roman"/>
          <w:sz w:val="24"/>
          <w:szCs w:val="24"/>
          <w:vertAlign w:val="superscript"/>
        </w:rPr>
        <w:t xml:space="preserve">           </w:t>
      </w:r>
      <w:r w:rsidRPr="00443369">
        <w:rPr>
          <w:rFonts w:ascii="Times New Roman" w:eastAsia="Times New Roman" w:hAnsi="Times New Roman" w:cs="Times New Roman"/>
          <w:sz w:val="24"/>
          <w:szCs w:val="24"/>
          <w:vertAlign w:val="superscript"/>
        </w:rPr>
        <w:tab/>
        <w:t xml:space="preserve">       (członkowie zespołu Zamawiającego)                                    </w:t>
      </w:r>
      <w:r w:rsidRPr="00443369">
        <w:rPr>
          <w:rFonts w:ascii="Times New Roman" w:eastAsia="Times New Roman" w:hAnsi="Times New Roman" w:cs="Times New Roman"/>
          <w:sz w:val="24"/>
          <w:szCs w:val="24"/>
        </w:rPr>
        <w:t xml:space="preserve"> </w:t>
      </w:r>
      <w:r w:rsidRPr="00443369">
        <w:rPr>
          <w:rFonts w:ascii="Times New Roman" w:eastAsia="Times New Roman" w:hAnsi="Times New Roman" w:cs="Times New Roman"/>
          <w:sz w:val="24"/>
          <w:szCs w:val="24"/>
          <w:vertAlign w:val="superscript"/>
        </w:rPr>
        <w:t>(członkowie zespołu Wykonawcy)</w:t>
      </w: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vertAlign w:val="superscript"/>
        </w:rPr>
        <w:t>*</w:t>
      </w:r>
      <w:r w:rsidRPr="00443369">
        <w:rPr>
          <w:rFonts w:ascii="Times New Roman" w:eastAsia="Times New Roman" w:hAnsi="Times New Roman" w:cs="Times New Roman"/>
          <w:sz w:val="24"/>
          <w:szCs w:val="24"/>
        </w:rPr>
        <w:t xml:space="preserve"> niewłaściwe skreślić</w:t>
      </w:r>
    </w:p>
    <w:p w:rsidR="00443369" w:rsidRPr="00443369" w:rsidRDefault="00443369" w:rsidP="00443369">
      <w:pPr>
        <w:tabs>
          <w:tab w:val="left" w:pos="1635"/>
        </w:tabs>
        <w:spacing w:after="160" w:line="256" w:lineRule="auto"/>
        <w:rPr>
          <w:rFonts w:ascii="Times New Roman" w:eastAsia="Times New Roman" w:hAnsi="Times New Roman" w:cs="Times New Roman"/>
          <w:sz w:val="24"/>
          <w:szCs w:val="24"/>
        </w:rPr>
      </w:pPr>
      <w:r w:rsidRPr="00443369">
        <w:rPr>
          <w:rFonts w:ascii="Calibri" w:eastAsia="Times New Roman" w:hAnsi="Calibri" w:cs="Times New Roman"/>
        </w:rPr>
        <w:tab/>
      </w:r>
    </w:p>
    <w:p w:rsidR="00443369" w:rsidRPr="00443369" w:rsidRDefault="00443369" w:rsidP="00443369">
      <w:pPr>
        <w:spacing w:after="160" w:line="259" w:lineRule="auto"/>
        <w:ind w:firstLine="708"/>
        <w:rPr>
          <w:rFonts w:ascii="Times New Roman" w:eastAsia="Times New Roman" w:hAnsi="Times New Roman" w:cs="Times New Roman"/>
          <w:sz w:val="24"/>
          <w:szCs w:val="24"/>
        </w:rPr>
      </w:pPr>
    </w:p>
    <w:p w:rsidR="00443369" w:rsidRPr="00443369" w:rsidRDefault="00443369" w:rsidP="00443369">
      <w:pPr>
        <w:spacing w:after="160" w:line="259" w:lineRule="auto"/>
        <w:ind w:firstLine="708"/>
        <w:rPr>
          <w:rFonts w:ascii="Times New Roman" w:eastAsia="Times New Roman" w:hAnsi="Times New Roman" w:cs="Times New Roman"/>
          <w:sz w:val="24"/>
          <w:szCs w:val="24"/>
        </w:rPr>
      </w:pPr>
    </w:p>
    <w:p w:rsidR="00385FC9" w:rsidRDefault="00385FC9" w:rsidP="00443369">
      <w:pPr>
        <w:tabs>
          <w:tab w:val="right" w:pos="9024"/>
        </w:tabs>
        <w:suppressAutoHyphens/>
        <w:spacing w:line="280" w:lineRule="exact"/>
        <w:ind w:left="4820"/>
        <w:jc w:val="right"/>
        <w:rPr>
          <w:rFonts w:ascii="Times New Roman" w:hAnsi="Times New Roman" w:cs="Times New Roman"/>
          <w:b/>
          <w:bCs/>
          <w:sz w:val="24"/>
          <w:szCs w:val="24"/>
        </w:rPr>
      </w:pPr>
    </w:p>
    <w:p w:rsidR="00443369" w:rsidRPr="00443369" w:rsidRDefault="00443369" w:rsidP="00816083">
      <w:pPr>
        <w:tabs>
          <w:tab w:val="right" w:pos="9024"/>
        </w:tabs>
        <w:suppressAutoHyphens/>
        <w:spacing w:line="280" w:lineRule="exact"/>
        <w:ind w:left="4820"/>
        <w:jc w:val="right"/>
        <w:rPr>
          <w:rFonts w:ascii="Times New Roman" w:hAnsi="Times New Roman" w:cs="Times New Roman"/>
          <w:sz w:val="24"/>
          <w:szCs w:val="24"/>
        </w:rPr>
      </w:pPr>
      <w:r w:rsidRPr="00443369">
        <w:rPr>
          <w:rFonts w:ascii="Times New Roman" w:hAnsi="Times New Roman" w:cs="Times New Roman"/>
          <w:b/>
          <w:bCs/>
          <w:sz w:val="24"/>
          <w:szCs w:val="24"/>
        </w:rPr>
        <w:lastRenderedPageBreak/>
        <w:t>Załącznik nr 5 do Umowy</w:t>
      </w:r>
      <w:r w:rsidR="00816083">
        <w:rPr>
          <w:rFonts w:ascii="Times New Roman" w:hAnsi="Times New Roman" w:cs="Times New Roman"/>
          <w:sz w:val="24"/>
          <w:szCs w:val="24"/>
        </w:rPr>
        <w:t xml:space="preserve"> </w:t>
      </w:r>
    </w:p>
    <w:p w:rsidR="00443369" w:rsidRPr="00443369" w:rsidRDefault="00443369" w:rsidP="00443369">
      <w:pPr>
        <w:suppressAutoHyphens/>
        <w:jc w:val="center"/>
        <w:rPr>
          <w:rFonts w:ascii="Times New Roman" w:hAnsi="Times New Roman" w:cs="Times New Roman"/>
          <w:b/>
          <w:sz w:val="24"/>
          <w:szCs w:val="24"/>
        </w:rPr>
      </w:pPr>
      <w:r w:rsidRPr="00443369">
        <w:rPr>
          <w:rFonts w:ascii="Times New Roman" w:hAnsi="Times New Roman" w:cs="Times New Roman"/>
          <w:b/>
          <w:sz w:val="24"/>
          <w:szCs w:val="24"/>
        </w:rPr>
        <w:t>ZAKRES INFORMACJI PRZEKAZYWANYCH PRZEZ WYKONAWCĘ</w:t>
      </w:r>
    </w:p>
    <w:p w:rsidR="00443369" w:rsidRPr="00443369" w:rsidRDefault="00443369" w:rsidP="00443369">
      <w:pPr>
        <w:suppressAutoHyphens/>
        <w:jc w:val="center"/>
        <w:rPr>
          <w:rFonts w:ascii="Times New Roman" w:hAnsi="Times New Roman" w:cs="Times New Roman"/>
          <w:b/>
          <w:sz w:val="24"/>
          <w:szCs w:val="24"/>
        </w:rPr>
      </w:pPr>
      <w:r w:rsidRPr="00443369">
        <w:rPr>
          <w:rFonts w:ascii="Times New Roman" w:hAnsi="Times New Roman" w:cs="Times New Roman"/>
          <w:b/>
          <w:sz w:val="24"/>
          <w:szCs w:val="24"/>
        </w:rPr>
        <w:t xml:space="preserve">OSOBOM DZIAŁAJĄCYM W IMIENIU ZAMAWIAJĄCEGO </w:t>
      </w:r>
    </w:p>
    <w:p w:rsidR="00443369" w:rsidRPr="00443369" w:rsidRDefault="00443369" w:rsidP="00C2351C">
      <w:pPr>
        <w:numPr>
          <w:ilvl w:val="0"/>
          <w:numId w:val="176"/>
        </w:numPr>
        <w:suppressAutoHyphens/>
        <w:spacing w:after="0" w:line="240" w:lineRule="auto"/>
        <w:ind w:left="426" w:hanging="426"/>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Kategorie danych osobowych, które zostaną zawarte w treści Umowy albo przekazane Zamawiającemu na jej podstawie lub w ramach aktualizacji danych (tj. zmiany lub uzupełnienia) danych zawartych w treści Umowy, są następujące: imię i nazwisko, numery telefonów służbowych, adresy e-mail. (</w:t>
      </w:r>
      <w:r w:rsidRPr="00443369">
        <w:rPr>
          <w:rFonts w:ascii="Times New Roman" w:hAnsi="Times New Roman" w:cs="Times New Roman"/>
          <w:sz w:val="24"/>
          <w:szCs w:val="24"/>
        </w:rPr>
        <w:t>Wpisać jakie dane będą udostępniane przez Wykonawcę dla Zamawiającego, czyli dla KWP)</w:t>
      </w:r>
    </w:p>
    <w:p w:rsidR="00443369" w:rsidRPr="005F1220" w:rsidRDefault="00443369" w:rsidP="000608E7">
      <w:pPr>
        <w:suppressAutoHyphens/>
        <w:ind w:left="426" w:hanging="426"/>
        <w:contextualSpacing/>
        <w:jc w:val="both"/>
        <w:rPr>
          <w:rFonts w:ascii="Times New Roman" w:eastAsia="Calibri" w:hAnsi="Times New Roman" w:cs="Times New Roman"/>
          <w:bCs/>
          <w:sz w:val="12"/>
          <w:szCs w:val="12"/>
        </w:rPr>
      </w:pPr>
    </w:p>
    <w:p w:rsidR="00443369" w:rsidRPr="00443369" w:rsidRDefault="00443369" w:rsidP="00C2351C">
      <w:pPr>
        <w:numPr>
          <w:ilvl w:val="0"/>
          <w:numId w:val="176"/>
        </w:numPr>
        <w:suppressAutoHyphens/>
        <w:spacing w:after="0" w:line="240" w:lineRule="auto"/>
        <w:ind w:left="426" w:hanging="426"/>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Z chwilą udostępnienia Zamawiającemu danych osobowych, administratorem tych danych staje się Komendant Wojewódzki Policji w Białymstoku, 15-003 Białystok, ul. Sienkiewicza 65.</w:t>
      </w:r>
    </w:p>
    <w:p w:rsidR="00443369" w:rsidRPr="005F1220" w:rsidRDefault="00443369" w:rsidP="000608E7">
      <w:pPr>
        <w:suppressAutoHyphens/>
        <w:spacing w:after="0" w:line="240" w:lineRule="auto"/>
        <w:ind w:left="426" w:hanging="426"/>
        <w:jc w:val="both"/>
        <w:rPr>
          <w:rFonts w:ascii="Times New Roman" w:eastAsia="Calibri" w:hAnsi="Times New Roman" w:cs="Times New Roman"/>
          <w:bCs/>
          <w:sz w:val="12"/>
          <w:szCs w:val="12"/>
        </w:rPr>
      </w:pPr>
    </w:p>
    <w:p w:rsidR="00443369" w:rsidRPr="00443369" w:rsidRDefault="00443369" w:rsidP="00C2351C">
      <w:pPr>
        <w:numPr>
          <w:ilvl w:val="0"/>
          <w:numId w:val="176"/>
        </w:numPr>
        <w:suppressAutoHyphens/>
        <w:spacing w:after="0" w:line="240" w:lineRule="auto"/>
        <w:ind w:left="426" w:hanging="426"/>
        <w:contextualSpacing/>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 xml:space="preserve">Z Inspektorem Ochrony Danych u Zamawiającego można skontaktować się telefonicznie pod numerem telefonu: </w:t>
      </w:r>
      <w:r w:rsidRPr="00443369">
        <w:rPr>
          <w:rFonts w:ascii="Times New Roman" w:eastAsia="Times New Roman" w:hAnsi="Times New Roman" w:cs="Times New Roman"/>
          <w:b/>
          <w:bCs/>
          <w:spacing w:val="-4"/>
          <w:sz w:val="24"/>
          <w:szCs w:val="24"/>
          <w:lang w:eastAsia="pl-PL"/>
        </w:rPr>
        <w:t>47 711 31 92,</w:t>
      </w:r>
      <w:r w:rsidRPr="00443369">
        <w:rPr>
          <w:rFonts w:ascii="Times New Roman" w:eastAsia="Calibri" w:hAnsi="Times New Roman" w:cs="Times New Roman"/>
          <w:bCs/>
          <w:sz w:val="24"/>
          <w:szCs w:val="24"/>
        </w:rPr>
        <w:t xml:space="preserve"> za pośrednictwem poczty elektronicznej </w:t>
      </w:r>
      <w:hyperlink r:id="rId37" w:history="1">
        <w:r w:rsidRPr="00443369">
          <w:rPr>
            <w:rFonts w:ascii="Times New Roman" w:eastAsia="Calibri" w:hAnsi="Times New Roman" w:cs="Times New Roman"/>
            <w:bCs/>
            <w:color w:val="0000FF"/>
            <w:sz w:val="24"/>
            <w:szCs w:val="24"/>
            <w:u w:val="single"/>
          </w:rPr>
          <w:t>iod.kwp@bk.policja.gov.pl</w:t>
        </w:r>
      </w:hyperlink>
      <w:r w:rsidRPr="00443369">
        <w:rPr>
          <w:rFonts w:ascii="Times New Roman" w:eastAsia="Calibri" w:hAnsi="Times New Roman" w:cs="Times New Roman"/>
          <w:bCs/>
          <w:sz w:val="24"/>
          <w:szCs w:val="24"/>
        </w:rPr>
        <w:t xml:space="preserve"> lub drogą pocztową pod adresem administratora danych osobowych. Szczegółowe informacje dotyczące inspektora ochrony danych znajdują się na stronie internetowej </w:t>
      </w:r>
      <w:hyperlink r:id="rId38" w:tgtFrame="_blank" w:history="1">
        <w:r w:rsidRPr="00443369">
          <w:rPr>
            <w:rFonts w:ascii="Times New Roman" w:eastAsia="Times New Roman" w:hAnsi="Times New Roman" w:cs="Times New Roman"/>
            <w:b/>
            <w:bCs/>
            <w:color w:val="0000FF"/>
            <w:spacing w:val="-4"/>
            <w:sz w:val="24"/>
            <w:szCs w:val="24"/>
            <w:u w:val="single"/>
            <w:lang w:eastAsia="pl-PL"/>
          </w:rPr>
          <w:t>https://podlaska.policja.gov.pl/pod/ochrona-danych/53016,Dane-osobowe-przetwarzane-w-trybie-RODO-w-KWP-Bialystok.html</w:t>
        </w:r>
      </w:hyperlink>
      <w:r w:rsidRPr="00443369">
        <w:rPr>
          <w:rFonts w:ascii="Times New Roman" w:eastAsia="Times New Roman" w:hAnsi="Times New Roman" w:cs="Times New Roman"/>
          <w:b/>
          <w:bCs/>
          <w:spacing w:val="-4"/>
          <w:sz w:val="24"/>
          <w:szCs w:val="24"/>
          <w:lang w:eastAsia="pl-PL"/>
        </w:rPr>
        <w:t xml:space="preserve"> </w:t>
      </w:r>
    </w:p>
    <w:p w:rsidR="00443369" w:rsidRPr="005F1220" w:rsidRDefault="00443369" w:rsidP="000608E7">
      <w:pPr>
        <w:suppressAutoHyphens/>
        <w:spacing w:after="0" w:line="240" w:lineRule="auto"/>
        <w:ind w:left="426" w:hanging="426"/>
        <w:contextualSpacing/>
        <w:jc w:val="both"/>
        <w:rPr>
          <w:rFonts w:ascii="Times New Roman" w:eastAsia="Calibri" w:hAnsi="Times New Roman" w:cs="Times New Roman"/>
          <w:bCs/>
          <w:sz w:val="12"/>
          <w:szCs w:val="12"/>
        </w:rPr>
      </w:pPr>
    </w:p>
    <w:p w:rsidR="00443369" w:rsidRPr="00443369" w:rsidRDefault="00443369" w:rsidP="00C2351C">
      <w:pPr>
        <w:numPr>
          <w:ilvl w:val="0"/>
          <w:numId w:val="176"/>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Celem udostępnienia Zamawiającemu danych osobowych jest:</w:t>
      </w:r>
    </w:p>
    <w:p w:rsidR="00443369" w:rsidRPr="00443369" w:rsidRDefault="00443369" w:rsidP="00C2351C">
      <w:pPr>
        <w:numPr>
          <w:ilvl w:val="0"/>
          <w:numId w:val="177"/>
        </w:numPr>
        <w:suppressAutoHyphens/>
        <w:spacing w:after="0" w:line="240" w:lineRule="auto"/>
        <w:ind w:left="709" w:hanging="283"/>
        <w:jc w:val="both"/>
        <w:rPr>
          <w:rFonts w:ascii="Times New Roman" w:hAnsi="Times New Roman" w:cs="Times New Roman"/>
          <w:sz w:val="24"/>
          <w:szCs w:val="24"/>
        </w:rPr>
      </w:pPr>
      <w:r w:rsidRPr="00443369">
        <w:rPr>
          <w:rFonts w:ascii="Times New Roman" w:eastAsia="Calibri" w:hAnsi="Times New Roman" w:cs="Times New Roman"/>
          <w:bCs/>
          <w:sz w:val="24"/>
          <w:szCs w:val="24"/>
        </w:rPr>
        <w:t>ustalenie uprawnień i zobowiązań stron, w celu umożliwienia prawidłowej realizacji Umowy między stronami, w tym komunikacji z osobami nadzorującymi realizację zamówienia,</w:t>
      </w:r>
    </w:p>
    <w:p w:rsidR="00443369" w:rsidRPr="00443369" w:rsidRDefault="00443369" w:rsidP="00C2351C">
      <w:pPr>
        <w:numPr>
          <w:ilvl w:val="0"/>
          <w:numId w:val="177"/>
        </w:numPr>
        <w:suppressAutoHyphens/>
        <w:spacing w:after="0" w:line="240" w:lineRule="auto"/>
        <w:ind w:left="709" w:hanging="283"/>
        <w:jc w:val="both"/>
        <w:rPr>
          <w:rFonts w:ascii="Times New Roman" w:hAnsi="Times New Roman" w:cs="Times New Roman"/>
          <w:sz w:val="24"/>
          <w:szCs w:val="24"/>
        </w:rPr>
      </w:pPr>
      <w:r w:rsidRPr="00443369">
        <w:rPr>
          <w:rFonts w:ascii="Times New Roman" w:eastAsia="Calibri" w:hAnsi="Times New Roman" w:cs="Times New Roman"/>
          <w:bCs/>
          <w:sz w:val="24"/>
          <w:szCs w:val="24"/>
        </w:rPr>
        <w:t>rozliczenie usług określonych umową,</w:t>
      </w:r>
    </w:p>
    <w:p w:rsidR="00443369" w:rsidRPr="00443369" w:rsidRDefault="00443369" w:rsidP="00C2351C">
      <w:pPr>
        <w:numPr>
          <w:ilvl w:val="0"/>
          <w:numId w:val="177"/>
        </w:numPr>
        <w:suppressAutoHyphens/>
        <w:spacing w:after="0" w:line="240" w:lineRule="auto"/>
        <w:ind w:left="709" w:hanging="283"/>
        <w:jc w:val="both"/>
        <w:rPr>
          <w:rFonts w:ascii="Times New Roman" w:hAnsi="Times New Roman" w:cs="Times New Roman"/>
          <w:sz w:val="24"/>
          <w:szCs w:val="24"/>
        </w:rPr>
      </w:pPr>
      <w:r w:rsidRPr="00443369">
        <w:rPr>
          <w:rFonts w:ascii="Times New Roman" w:eastAsia="Calibri" w:hAnsi="Times New Roman" w:cs="Times New Roman"/>
          <w:bCs/>
          <w:sz w:val="24"/>
          <w:szCs w:val="24"/>
        </w:rPr>
        <w:t>ewentualne dochodzenie roszczeń lub obrona przed roszczeniami.</w:t>
      </w:r>
    </w:p>
    <w:p w:rsidR="00443369" w:rsidRPr="005F1220" w:rsidRDefault="00443369" w:rsidP="000608E7">
      <w:pPr>
        <w:suppressAutoHyphens/>
        <w:ind w:left="426" w:hanging="426"/>
        <w:contextualSpacing/>
        <w:jc w:val="both"/>
        <w:rPr>
          <w:rFonts w:ascii="Times New Roman" w:eastAsia="Calibri" w:hAnsi="Times New Roman" w:cs="Times New Roman"/>
          <w:bCs/>
          <w:sz w:val="12"/>
          <w:szCs w:val="12"/>
        </w:rPr>
      </w:pPr>
    </w:p>
    <w:p w:rsidR="00443369" w:rsidRPr="00443369" w:rsidRDefault="00443369" w:rsidP="00C2351C">
      <w:pPr>
        <w:numPr>
          <w:ilvl w:val="0"/>
          <w:numId w:val="176"/>
        </w:numPr>
        <w:suppressAutoHyphens/>
        <w:spacing w:after="0" w:line="240" w:lineRule="auto"/>
        <w:ind w:left="426" w:hanging="426"/>
        <w:contextualSpacing/>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Podstawą prawną przetwarzania danych osobowych jest konieczność zawarcia i wykonania umowy oraz wypełnienia obowiązku prawnego ciążącego na administratorze (dot. m.in. archiwizowania dokumentów),</w:t>
      </w:r>
      <w:r w:rsidRPr="00443369">
        <w:rPr>
          <w:rFonts w:ascii="Times New Roman" w:hAnsi="Times New Roman" w:cs="Times New Roman"/>
          <w:sz w:val="24"/>
          <w:szCs w:val="24"/>
        </w:rPr>
        <w:t xml:space="preserve"> tj. art. 6 ust. 1 lit. b), c) i f)</w:t>
      </w:r>
      <w:r w:rsidRPr="00443369">
        <w:rPr>
          <w:rFonts w:ascii="Times New Roman" w:eastAsia="Calibri" w:hAnsi="Times New Roman" w:cs="Times New Roman"/>
          <w:bCs/>
          <w:sz w:val="24"/>
          <w:szCs w:val="24"/>
        </w:rPr>
        <w:t xml:space="preserve"> RODO. </w:t>
      </w:r>
    </w:p>
    <w:p w:rsidR="00443369" w:rsidRPr="005F1220" w:rsidRDefault="00443369" w:rsidP="000608E7">
      <w:pPr>
        <w:suppressAutoHyphens/>
        <w:spacing w:after="0" w:line="240" w:lineRule="auto"/>
        <w:ind w:left="426" w:hanging="426"/>
        <w:contextualSpacing/>
        <w:jc w:val="both"/>
        <w:rPr>
          <w:rFonts w:ascii="Times New Roman" w:eastAsia="Calibri" w:hAnsi="Times New Roman" w:cs="Times New Roman"/>
          <w:bCs/>
          <w:sz w:val="12"/>
          <w:szCs w:val="12"/>
        </w:rPr>
      </w:pPr>
    </w:p>
    <w:p w:rsidR="00443369" w:rsidRPr="00443369" w:rsidRDefault="00443369" w:rsidP="00C2351C">
      <w:pPr>
        <w:numPr>
          <w:ilvl w:val="0"/>
          <w:numId w:val="176"/>
        </w:numPr>
        <w:suppressAutoHyphens/>
        <w:spacing w:after="0" w:line="240" w:lineRule="auto"/>
        <w:ind w:left="426" w:hanging="426"/>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Kategorie danych, określone w ust. 1, dotyczą wyłącznie osób, których dane zawarte są w treści Umowy lub zostaną przekazane Zamawiającemu w ramach aktualizacji tych danych (tj. zmiany lub uzupełnienia).</w:t>
      </w:r>
    </w:p>
    <w:p w:rsidR="00443369" w:rsidRPr="003D6A3E" w:rsidRDefault="00443369" w:rsidP="000608E7">
      <w:pPr>
        <w:suppressAutoHyphens/>
        <w:spacing w:after="0" w:line="240" w:lineRule="auto"/>
        <w:ind w:left="426" w:hanging="426"/>
        <w:jc w:val="both"/>
        <w:rPr>
          <w:rFonts w:ascii="Times New Roman" w:eastAsia="Calibri" w:hAnsi="Times New Roman" w:cs="Times New Roman"/>
          <w:bCs/>
          <w:sz w:val="12"/>
          <w:szCs w:val="12"/>
        </w:rPr>
      </w:pPr>
    </w:p>
    <w:p w:rsidR="00443369" w:rsidRPr="00443369" w:rsidRDefault="00443369" w:rsidP="00C2351C">
      <w:pPr>
        <w:numPr>
          <w:ilvl w:val="0"/>
          <w:numId w:val="176"/>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sz w:val="24"/>
          <w:szCs w:val="24"/>
        </w:rPr>
        <w:t>Zamawiający jako odrębny administrator od chwili udostępnienia mu danych przez Wykonawcę,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443369" w:rsidRPr="003D6A3E" w:rsidRDefault="00443369" w:rsidP="000608E7">
      <w:pPr>
        <w:suppressAutoHyphens/>
        <w:ind w:left="426" w:hanging="426"/>
        <w:contextualSpacing/>
        <w:jc w:val="both"/>
        <w:rPr>
          <w:rFonts w:ascii="Times New Roman" w:eastAsia="Calibri" w:hAnsi="Times New Roman" w:cs="Times New Roman"/>
          <w:bCs/>
          <w:sz w:val="12"/>
          <w:szCs w:val="12"/>
        </w:rPr>
      </w:pPr>
    </w:p>
    <w:p w:rsidR="00443369" w:rsidRPr="00443369" w:rsidRDefault="00443369" w:rsidP="00C2351C">
      <w:pPr>
        <w:numPr>
          <w:ilvl w:val="0"/>
          <w:numId w:val="176"/>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Dane osobowe będą przechowywane przez Zamawiającego przez okres 5 lat (licząc od początku następnego roku po roku w którym zrealizowano umowę). (</w:t>
      </w:r>
      <w:r w:rsidRPr="00443369">
        <w:rPr>
          <w:rFonts w:ascii="Times New Roman" w:hAnsi="Times New Roman" w:cs="Times New Roman"/>
          <w:sz w:val="24"/>
          <w:szCs w:val="24"/>
        </w:rPr>
        <w:t>W tym punkcie trzeba wziąć pod uwagę kategorię archiwalną, czyli licząc od początku następnego roku po roku w którym przekazano dokumentację do archiwum)</w:t>
      </w:r>
    </w:p>
    <w:p w:rsidR="00443369" w:rsidRPr="00816083" w:rsidRDefault="00443369" w:rsidP="000608E7">
      <w:pPr>
        <w:suppressAutoHyphens/>
        <w:spacing w:after="0" w:line="240" w:lineRule="auto"/>
        <w:ind w:left="426" w:hanging="426"/>
        <w:jc w:val="both"/>
        <w:rPr>
          <w:rFonts w:ascii="Times New Roman" w:eastAsia="Calibri" w:hAnsi="Times New Roman" w:cs="Times New Roman"/>
          <w:bCs/>
          <w:sz w:val="12"/>
          <w:szCs w:val="12"/>
        </w:rPr>
      </w:pPr>
    </w:p>
    <w:p w:rsidR="00443369" w:rsidRPr="00443369" w:rsidRDefault="00443369" w:rsidP="00C2351C">
      <w:pPr>
        <w:numPr>
          <w:ilvl w:val="0"/>
          <w:numId w:val="176"/>
        </w:numPr>
        <w:suppressAutoHyphens/>
        <w:spacing w:after="0" w:line="280" w:lineRule="exact"/>
        <w:ind w:left="426" w:hanging="426"/>
        <w:contextualSpacing/>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Dane osobowe nie będą udostępniane innym odbiorcom, poza przypadkami ich udostępnienia wynikającymi z przepisów prawa, organom administracji publicznej lub innym organom państwowym w związku z określonym postępowaniem.</w:t>
      </w:r>
      <w:r w:rsidRPr="00443369">
        <w:rPr>
          <w:rFonts w:ascii="Times New Roman" w:hAnsi="Times New Roman" w:cs="Times New Roman"/>
          <w:sz w:val="24"/>
          <w:szCs w:val="24"/>
        </w:rPr>
        <w:t xml:space="preserve"> </w:t>
      </w:r>
    </w:p>
    <w:p w:rsidR="00443369" w:rsidRPr="003D6A3E" w:rsidRDefault="00443369" w:rsidP="000608E7">
      <w:pPr>
        <w:suppressAutoHyphens/>
        <w:spacing w:after="0" w:line="240" w:lineRule="auto"/>
        <w:ind w:left="426" w:hanging="426"/>
        <w:jc w:val="both"/>
        <w:rPr>
          <w:rFonts w:ascii="Times New Roman" w:eastAsia="Calibri" w:hAnsi="Times New Roman" w:cs="Times New Roman"/>
          <w:bCs/>
          <w:sz w:val="12"/>
          <w:szCs w:val="12"/>
        </w:rPr>
      </w:pPr>
    </w:p>
    <w:p w:rsidR="00443369" w:rsidRPr="00443369" w:rsidRDefault="00443369" w:rsidP="00C2351C">
      <w:pPr>
        <w:numPr>
          <w:ilvl w:val="0"/>
          <w:numId w:val="176"/>
        </w:numPr>
        <w:suppressAutoHyphens/>
        <w:spacing w:after="0" w:line="240" w:lineRule="auto"/>
        <w:ind w:left="426" w:hanging="426"/>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lastRenderedPageBreak/>
        <w:t xml:space="preserve">Dane osobowe nie będą przekazywane do innego państwa (poza terytorium Rzeczypospolitej Polskiej) lub do organizacji międzynarodowej w rozumieniu art. 4 pkt 26 </w:t>
      </w:r>
      <w:r w:rsidRPr="00443369">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443369">
        <w:rPr>
          <w:rFonts w:ascii="Times New Roman" w:eastAsia="Calibri" w:hAnsi="Times New Roman" w:cs="Times New Roman"/>
          <w:bCs/>
          <w:sz w:val="24"/>
          <w:szCs w:val="24"/>
        </w:rPr>
        <w:t>RODO”.</w:t>
      </w:r>
    </w:p>
    <w:p w:rsidR="00443369" w:rsidRPr="003D6A3E" w:rsidRDefault="00443369" w:rsidP="000608E7">
      <w:pPr>
        <w:suppressAutoHyphens/>
        <w:ind w:left="426" w:hanging="426"/>
        <w:contextualSpacing/>
        <w:jc w:val="both"/>
        <w:rPr>
          <w:rFonts w:ascii="Times New Roman" w:eastAsia="Calibri" w:hAnsi="Times New Roman" w:cs="Times New Roman"/>
          <w:bCs/>
          <w:sz w:val="12"/>
          <w:szCs w:val="12"/>
        </w:rPr>
      </w:pPr>
    </w:p>
    <w:p w:rsidR="00443369" w:rsidRPr="00443369" w:rsidRDefault="00443369" w:rsidP="00C2351C">
      <w:pPr>
        <w:numPr>
          <w:ilvl w:val="0"/>
          <w:numId w:val="176"/>
        </w:numPr>
        <w:suppressAutoHyphens/>
        <w:spacing w:after="0" w:line="240" w:lineRule="auto"/>
        <w:ind w:left="426" w:hanging="426"/>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443369" w:rsidRPr="003D6A3E" w:rsidRDefault="00443369" w:rsidP="000608E7">
      <w:pPr>
        <w:suppressAutoHyphens/>
        <w:ind w:left="426" w:hanging="426"/>
        <w:contextualSpacing/>
        <w:jc w:val="both"/>
        <w:rPr>
          <w:rFonts w:ascii="Times New Roman" w:eastAsia="Calibri" w:hAnsi="Times New Roman" w:cs="Times New Roman"/>
          <w:bCs/>
          <w:sz w:val="12"/>
          <w:szCs w:val="12"/>
        </w:rPr>
      </w:pPr>
    </w:p>
    <w:p w:rsidR="00443369" w:rsidRPr="00443369" w:rsidRDefault="00443369" w:rsidP="00C2351C">
      <w:pPr>
        <w:numPr>
          <w:ilvl w:val="0"/>
          <w:numId w:val="176"/>
        </w:numPr>
        <w:suppressAutoHyphens/>
        <w:spacing w:after="0" w:line="240" w:lineRule="auto"/>
        <w:ind w:left="426" w:hanging="426"/>
        <w:jc w:val="both"/>
        <w:rPr>
          <w:rFonts w:ascii="Times New Roman" w:eastAsia="Calibri" w:hAnsi="Times New Roman" w:cs="Times New Roman"/>
          <w:bCs/>
          <w:sz w:val="24"/>
          <w:szCs w:val="24"/>
        </w:rPr>
      </w:pPr>
      <w:r w:rsidRPr="00443369">
        <w:rPr>
          <w:rFonts w:ascii="Times New Roman" w:eastAsia="Calibri" w:hAnsi="Times New Roman" w:cs="Times New Roman"/>
          <w:bCs/>
          <w:i/>
          <w:sz w:val="24"/>
          <w:szCs w:val="24"/>
        </w:rPr>
        <w:t xml:space="preserve"> </w:t>
      </w:r>
      <w:r w:rsidRPr="00443369">
        <w:rPr>
          <w:rFonts w:ascii="Times New Roman" w:eastAsia="Calibri" w:hAnsi="Times New Roman" w:cs="Times New Roman"/>
          <w:bCs/>
          <w:sz w:val="24"/>
          <w:szCs w:val="24"/>
        </w:rPr>
        <w:t>Przetwarzane dane osobowe nie będą wykorzystywane przez Zamawiającego do podejmowania zautomatyzowanych decyzji w indywidualnych przypadkach, w tym do profilowania</w:t>
      </w:r>
      <w:r w:rsidRPr="00443369">
        <w:rPr>
          <w:rFonts w:ascii="Times New Roman" w:eastAsia="Calibri" w:hAnsi="Times New Roman" w:cs="Times New Roman"/>
          <w:bCs/>
          <w:i/>
          <w:sz w:val="24"/>
          <w:szCs w:val="24"/>
        </w:rPr>
        <w:t>.</w:t>
      </w:r>
    </w:p>
    <w:p w:rsidR="00443369" w:rsidRPr="00443369" w:rsidRDefault="00443369" w:rsidP="00443369">
      <w:pPr>
        <w:suppressAutoHyphens/>
        <w:jc w:val="both"/>
        <w:rPr>
          <w:rFonts w:ascii="Palatino Linotype" w:hAnsi="Palatino Linotype"/>
          <w:color w:val="00B0F0"/>
        </w:rPr>
      </w:pPr>
    </w:p>
    <w:p w:rsidR="00443369" w:rsidRPr="00443369" w:rsidRDefault="00443369" w:rsidP="00443369">
      <w:pPr>
        <w:suppressAutoHyphens/>
        <w:jc w:val="center"/>
        <w:rPr>
          <w:rFonts w:ascii="Palatino Linotype" w:hAnsi="Palatino Linotype" w:cs="Calibri"/>
          <w:color w:val="00B0F0"/>
        </w:rPr>
      </w:pPr>
    </w:p>
    <w:p w:rsidR="00443369" w:rsidRPr="00443369" w:rsidRDefault="00443369" w:rsidP="00443369">
      <w:pPr>
        <w:suppressAutoHyphens/>
      </w:pPr>
    </w:p>
    <w:p w:rsidR="00443369" w:rsidRPr="00443369" w:rsidRDefault="00443369" w:rsidP="00443369">
      <w:pPr>
        <w:tabs>
          <w:tab w:val="right" w:pos="9024"/>
        </w:tabs>
        <w:suppressAutoHyphens/>
        <w:spacing w:line="280" w:lineRule="exact"/>
        <w:ind w:left="4820"/>
        <w:jc w:val="both"/>
        <w:rPr>
          <w:rFonts w:ascii="Times New Roman" w:hAnsi="Times New Roman" w:cs="Times New Roman"/>
          <w:b/>
          <w:bCs/>
          <w:sz w:val="24"/>
          <w:szCs w:val="24"/>
        </w:rPr>
      </w:pPr>
    </w:p>
    <w:p w:rsidR="00443369" w:rsidRPr="00443369" w:rsidRDefault="00443369" w:rsidP="00443369">
      <w:pPr>
        <w:tabs>
          <w:tab w:val="right" w:pos="9024"/>
        </w:tabs>
        <w:suppressAutoHyphens/>
        <w:spacing w:line="280" w:lineRule="exact"/>
        <w:ind w:left="4820"/>
        <w:jc w:val="both"/>
        <w:rPr>
          <w:rFonts w:ascii="Times New Roman" w:hAnsi="Times New Roman" w:cs="Times New Roman"/>
          <w:b/>
          <w:bCs/>
          <w:sz w:val="24"/>
          <w:szCs w:val="24"/>
        </w:rPr>
      </w:pPr>
    </w:p>
    <w:p w:rsidR="00443369" w:rsidRPr="00443369" w:rsidRDefault="00443369" w:rsidP="00443369">
      <w:pPr>
        <w:tabs>
          <w:tab w:val="right" w:pos="9024"/>
        </w:tabs>
        <w:suppressAutoHyphens/>
        <w:spacing w:line="280" w:lineRule="exact"/>
        <w:ind w:left="4820"/>
        <w:jc w:val="both"/>
        <w:rPr>
          <w:rFonts w:ascii="Times New Roman" w:hAnsi="Times New Roman" w:cs="Times New Roman"/>
          <w:b/>
          <w:bCs/>
          <w:sz w:val="24"/>
          <w:szCs w:val="24"/>
        </w:rPr>
      </w:pPr>
    </w:p>
    <w:p w:rsidR="00443369" w:rsidRPr="00443369" w:rsidRDefault="00443369" w:rsidP="00443369">
      <w:pPr>
        <w:tabs>
          <w:tab w:val="right" w:pos="9024"/>
        </w:tabs>
        <w:suppressAutoHyphens/>
        <w:spacing w:line="280" w:lineRule="exact"/>
        <w:ind w:left="4820"/>
        <w:jc w:val="both"/>
        <w:rPr>
          <w:rFonts w:ascii="Times New Roman" w:hAnsi="Times New Roman" w:cs="Times New Roman"/>
          <w:b/>
          <w:bCs/>
          <w:sz w:val="24"/>
          <w:szCs w:val="24"/>
        </w:rPr>
      </w:pPr>
    </w:p>
    <w:p w:rsidR="00443369" w:rsidRPr="00443369" w:rsidRDefault="00443369" w:rsidP="00443369">
      <w:pPr>
        <w:tabs>
          <w:tab w:val="right" w:pos="9024"/>
        </w:tabs>
        <w:suppressAutoHyphens/>
        <w:spacing w:line="280" w:lineRule="exact"/>
        <w:ind w:left="4820"/>
        <w:jc w:val="both"/>
        <w:rPr>
          <w:rFonts w:ascii="Times New Roman" w:hAnsi="Times New Roman" w:cs="Times New Roman"/>
          <w:b/>
          <w:bCs/>
          <w:sz w:val="24"/>
          <w:szCs w:val="24"/>
        </w:rPr>
      </w:pPr>
    </w:p>
    <w:p w:rsidR="00443369" w:rsidRPr="00443369" w:rsidRDefault="00443369" w:rsidP="00443369">
      <w:pPr>
        <w:tabs>
          <w:tab w:val="right" w:pos="9024"/>
        </w:tabs>
        <w:suppressAutoHyphens/>
        <w:spacing w:line="280" w:lineRule="exact"/>
        <w:ind w:left="4820"/>
        <w:jc w:val="both"/>
        <w:rPr>
          <w:rFonts w:ascii="Times New Roman" w:hAnsi="Times New Roman" w:cs="Times New Roman"/>
          <w:b/>
          <w:bCs/>
          <w:sz w:val="24"/>
          <w:szCs w:val="24"/>
        </w:rPr>
      </w:pPr>
    </w:p>
    <w:p w:rsidR="00443369" w:rsidRPr="00443369" w:rsidRDefault="00443369" w:rsidP="00443369">
      <w:pPr>
        <w:tabs>
          <w:tab w:val="right" w:pos="9024"/>
        </w:tabs>
        <w:suppressAutoHyphens/>
        <w:spacing w:line="280" w:lineRule="exact"/>
        <w:ind w:left="4820"/>
        <w:jc w:val="both"/>
        <w:rPr>
          <w:rFonts w:ascii="Times New Roman" w:hAnsi="Times New Roman" w:cs="Times New Roman"/>
          <w:b/>
          <w:bCs/>
          <w:sz w:val="24"/>
          <w:szCs w:val="24"/>
        </w:rPr>
      </w:pPr>
    </w:p>
    <w:p w:rsidR="00443369" w:rsidRPr="00443369" w:rsidRDefault="00443369" w:rsidP="00443369">
      <w:pPr>
        <w:tabs>
          <w:tab w:val="right" w:pos="9024"/>
        </w:tabs>
        <w:suppressAutoHyphens/>
        <w:spacing w:line="280" w:lineRule="exact"/>
        <w:ind w:left="4820"/>
        <w:jc w:val="both"/>
        <w:rPr>
          <w:rFonts w:ascii="Times New Roman" w:hAnsi="Times New Roman" w:cs="Times New Roman"/>
          <w:b/>
          <w:bCs/>
          <w:sz w:val="24"/>
          <w:szCs w:val="24"/>
        </w:rPr>
      </w:pPr>
    </w:p>
    <w:p w:rsidR="00443369" w:rsidRPr="00443369" w:rsidRDefault="00443369" w:rsidP="00443369">
      <w:pPr>
        <w:tabs>
          <w:tab w:val="right" w:pos="9024"/>
        </w:tabs>
        <w:suppressAutoHyphens/>
        <w:spacing w:line="280" w:lineRule="exact"/>
        <w:ind w:left="4820"/>
        <w:jc w:val="both"/>
        <w:rPr>
          <w:rFonts w:ascii="Times New Roman" w:hAnsi="Times New Roman" w:cs="Times New Roman"/>
          <w:b/>
          <w:bCs/>
          <w:sz w:val="24"/>
          <w:szCs w:val="24"/>
        </w:rPr>
      </w:pPr>
    </w:p>
    <w:p w:rsidR="00443369" w:rsidRPr="00443369" w:rsidRDefault="00443369" w:rsidP="00443369">
      <w:pPr>
        <w:tabs>
          <w:tab w:val="right" w:pos="9024"/>
        </w:tabs>
        <w:suppressAutoHyphens/>
        <w:spacing w:line="280" w:lineRule="exact"/>
        <w:ind w:left="4820"/>
        <w:jc w:val="both"/>
        <w:rPr>
          <w:rFonts w:ascii="Times New Roman" w:hAnsi="Times New Roman" w:cs="Times New Roman"/>
          <w:b/>
          <w:bCs/>
          <w:sz w:val="24"/>
          <w:szCs w:val="24"/>
        </w:rPr>
      </w:pPr>
    </w:p>
    <w:p w:rsidR="00443369" w:rsidRDefault="00443369" w:rsidP="0087013B">
      <w:pPr>
        <w:tabs>
          <w:tab w:val="right" w:pos="9024"/>
        </w:tabs>
        <w:suppressAutoHyphens/>
        <w:spacing w:line="280" w:lineRule="exact"/>
        <w:jc w:val="both"/>
        <w:rPr>
          <w:rFonts w:ascii="Times New Roman" w:hAnsi="Times New Roman" w:cs="Times New Roman"/>
          <w:b/>
          <w:bCs/>
          <w:sz w:val="24"/>
          <w:szCs w:val="24"/>
        </w:rPr>
      </w:pPr>
    </w:p>
    <w:p w:rsidR="0087013B" w:rsidRDefault="0087013B" w:rsidP="0087013B">
      <w:pPr>
        <w:tabs>
          <w:tab w:val="right" w:pos="9024"/>
        </w:tabs>
        <w:suppressAutoHyphens/>
        <w:spacing w:line="280" w:lineRule="exact"/>
        <w:jc w:val="both"/>
        <w:rPr>
          <w:rFonts w:ascii="Times New Roman" w:hAnsi="Times New Roman" w:cs="Times New Roman"/>
          <w:b/>
          <w:bCs/>
          <w:sz w:val="24"/>
          <w:szCs w:val="24"/>
        </w:rPr>
      </w:pPr>
    </w:p>
    <w:p w:rsidR="00B11B7B" w:rsidRDefault="00B11B7B" w:rsidP="0087013B">
      <w:pPr>
        <w:tabs>
          <w:tab w:val="right" w:pos="9024"/>
        </w:tabs>
        <w:suppressAutoHyphens/>
        <w:spacing w:line="280" w:lineRule="exact"/>
        <w:jc w:val="both"/>
        <w:rPr>
          <w:rFonts w:ascii="Times New Roman" w:hAnsi="Times New Roman" w:cs="Times New Roman"/>
          <w:b/>
          <w:bCs/>
          <w:sz w:val="24"/>
          <w:szCs w:val="24"/>
        </w:rPr>
      </w:pPr>
    </w:p>
    <w:p w:rsidR="00B11B7B" w:rsidRDefault="00B11B7B" w:rsidP="0087013B">
      <w:pPr>
        <w:tabs>
          <w:tab w:val="right" w:pos="9024"/>
        </w:tabs>
        <w:suppressAutoHyphens/>
        <w:spacing w:line="280" w:lineRule="exact"/>
        <w:jc w:val="both"/>
        <w:rPr>
          <w:rFonts w:ascii="Times New Roman" w:hAnsi="Times New Roman" w:cs="Times New Roman"/>
          <w:b/>
          <w:bCs/>
          <w:sz w:val="24"/>
          <w:szCs w:val="24"/>
        </w:rPr>
      </w:pPr>
    </w:p>
    <w:p w:rsidR="00B11B7B" w:rsidRPr="00443369" w:rsidRDefault="00B11B7B" w:rsidP="0087013B">
      <w:pPr>
        <w:tabs>
          <w:tab w:val="right" w:pos="9024"/>
        </w:tabs>
        <w:suppressAutoHyphens/>
        <w:spacing w:line="280" w:lineRule="exact"/>
        <w:jc w:val="both"/>
        <w:rPr>
          <w:rFonts w:ascii="Times New Roman" w:hAnsi="Times New Roman" w:cs="Times New Roman"/>
          <w:b/>
          <w:bCs/>
          <w:sz w:val="24"/>
          <w:szCs w:val="24"/>
        </w:rPr>
      </w:pPr>
    </w:p>
    <w:p w:rsidR="00816083" w:rsidRDefault="00816083" w:rsidP="00443369">
      <w:pPr>
        <w:tabs>
          <w:tab w:val="right" w:pos="9024"/>
        </w:tabs>
        <w:suppressAutoHyphens/>
        <w:spacing w:line="280" w:lineRule="exact"/>
        <w:ind w:left="4820"/>
        <w:jc w:val="right"/>
        <w:rPr>
          <w:rFonts w:ascii="Times New Roman" w:hAnsi="Times New Roman" w:cs="Times New Roman"/>
          <w:b/>
          <w:bCs/>
          <w:sz w:val="24"/>
          <w:szCs w:val="24"/>
        </w:rPr>
      </w:pPr>
    </w:p>
    <w:p w:rsidR="00816083" w:rsidRDefault="00816083" w:rsidP="00443369">
      <w:pPr>
        <w:tabs>
          <w:tab w:val="right" w:pos="9024"/>
        </w:tabs>
        <w:suppressAutoHyphens/>
        <w:spacing w:line="280" w:lineRule="exact"/>
        <w:ind w:left="4820"/>
        <w:jc w:val="right"/>
        <w:rPr>
          <w:rFonts w:ascii="Times New Roman" w:hAnsi="Times New Roman" w:cs="Times New Roman"/>
          <w:b/>
          <w:bCs/>
          <w:sz w:val="24"/>
          <w:szCs w:val="24"/>
        </w:rPr>
      </w:pPr>
    </w:p>
    <w:p w:rsidR="00443369" w:rsidRPr="00443369" w:rsidRDefault="00443369" w:rsidP="00443369">
      <w:pPr>
        <w:tabs>
          <w:tab w:val="right" w:pos="9024"/>
        </w:tabs>
        <w:suppressAutoHyphens/>
        <w:spacing w:line="280" w:lineRule="exact"/>
        <w:ind w:left="4820"/>
        <w:jc w:val="right"/>
        <w:rPr>
          <w:rFonts w:ascii="Times New Roman" w:hAnsi="Times New Roman" w:cs="Times New Roman"/>
          <w:sz w:val="24"/>
          <w:szCs w:val="24"/>
        </w:rPr>
      </w:pPr>
      <w:r w:rsidRPr="00443369">
        <w:rPr>
          <w:rFonts w:ascii="Times New Roman" w:hAnsi="Times New Roman" w:cs="Times New Roman"/>
          <w:b/>
          <w:bCs/>
          <w:sz w:val="24"/>
          <w:szCs w:val="24"/>
        </w:rPr>
        <w:lastRenderedPageBreak/>
        <w:t>Załącznik nr 6 do Umowy</w:t>
      </w:r>
    </w:p>
    <w:p w:rsidR="00443369" w:rsidRPr="00443369" w:rsidRDefault="00443369" w:rsidP="00443369">
      <w:pPr>
        <w:suppressAutoHyphens/>
        <w:jc w:val="both"/>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b/>
          <w:sz w:val="24"/>
          <w:szCs w:val="24"/>
        </w:rPr>
      </w:pPr>
      <w:r w:rsidRPr="00443369">
        <w:rPr>
          <w:rFonts w:ascii="Times New Roman" w:hAnsi="Times New Roman" w:cs="Times New Roman"/>
          <w:b/>
          <w:sz w:val="24"/>
          <w:szCs w:val="24"/>
        </w:rPr>
        <w:t>ZAKRES INFORMACJI PRZEKAZYWANYCH PRZEZ ZAMAWIAJĄCEGO</w:t>
      </w:r>
    </w:p>
    <w:p w:rsidR="00443369" w:rsidRPr="00443369" w:rsidRDefault="00443369" w:rsidP="00443369">
      <w:pPr>
        <w:suppressAutoHyphens/>
        <w:jc w:val="center"/>
        <w:rPr>
          <w:rFonts w:ascii="Times New Roman" w:hAnsi="Times New Roman" w:cs="Times New Roman"/>
          <w:b/>
          <w:sz w:val="24"/>
          <w:szCs w:val="24"/>
        </w:rPr>
      </w:pPr>
      <w:r w:rsidRPr="00443369">
        <w:rPr>
          <w:rFonts w:ascii="Times New Roman" w:hAnsi="Times New Roman" w:cs="Times New Roman"/>
          <w:b/>
          <w:sz w:val="24"/>
          <w:szCs w:val="24"/>
        </w:rPr>
        <w:t>OSOBOM DZIAŁAJĄCYM W IMIENIU WYKONAWCY</w:t>
      </w:r>
    </w:p>
    <w:p w:rsidR="00443369" w:rsidRPr="00443369" w:rsidRDefault="00443369" w:rsidP="00C2351C">
      <w:pPr>
        <w:numPr>
          <w:ilvl w:val="0"/>
          <w:numId w:val="17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Kategorie danych osobowych, które zostaną zawarte w treści Umowy albo przekazane Wykonawcy na jej podstawie lub w ramach aktualizacji danych (tj. zmiany lub uzupełnienia) danych zawartych w treści Umowy, są następujące: imię i nazwisko, jednostka organizacyjna Policji, numery telefonów służbowych, adresy e-mail.</w:t>
      </w:r>
    </w:p>
    <w:p w:rsidR="00443369" w:rsidRPr="00B11B7B" w:rsidRDefault="00443369" w:rsidP="00B11B7B">
      <w:pPr>
        <w:suppressAutoHyphens/>
        <w:ind w:left="426" w:hanging="426"/>
        <w:contextualSpacing/>
        <w:jc w:val="both"/>
        <w:rPr>
          <w:rFonts w:ascii="Times New Roman" w:eastAsia="Calibri" w:hAnsi="Times New Roman" w:cs="Times New Roman"/>
          <w:bCs/>
          <w:sz w:val="12"/>
          <w:szCs w:val="12"/>
        </w:rPr>
      </w:pPr>
    </w:p>
    <w:p w:rsidR="00443369" w:rsidRPr="00443369" w:rsidRDefault="00443369" w:rsidP="00C2351C">
      <w:pPr>
        <w:numPr>
          <w:ilvl w:val="0"/>
          <w:numId w:val="17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Z chwilą udostępnienia Wykonawcy danych osobowych, administratorem tych danych staje się …………………………………………………………………...</w:t>
      </w:r>
    </w:p>
    <w:p w:rsidR="00443369" w:rsidRPr="00B11B7B" w:rsidRDefault="00443369" w:rsidP="00B11B7B">
      <w:pPr>
        <w:suppressAutoHyphens/>
        <w:spacing w:after="0" w:line="240" w:lineRule="auto"/>
        <w:ind w:left="426" w:hanging="426"/>
        <w:jc w:val="both"/>
        <w:rPr>
          <w:rFonts w:ascii="Times New Roman" w:eastAsia="Calibri" w:hAnsi="Times New Roman" w:cs="Times New Roman"/>
          <w:bCs/>
          <w:sz w:val="12"/>
          <w:szCs w:val="12"/>
        </w:rPr>
      </w:pPr>
    </w:p>
    <w:p w:rsidR="00443369" w:rsidRPr="00443369" w:rsidRDefault="00443369" w:rsidP="00C2351C">
      <w:pPr>
        <w:numPr>
          <w:ilvl w:val="0"/>
          <w:numId w:val="178"/>
        </w:numPr>
        <w:suppressAutoHyphens/>
        <w:spacing w:after="0" w:line="240" w:lineRule="auto"/>
        <w:ind w:left="426" w:hanging="426"/>
        <w:contextualSpacing/>
        <w:jc w:val="both"/>
        <w:rPr>
          <w:rFonts w:ascii="Times New Roman" w:hAnsi="Times New Roman" w:cs="Times New Roman"/>
          <w:sz w:val="24"/>
          <w:szCs w:val="24"/>
        </w:rPr>
      </w:pPr>
      <w:r w:rsidRPr="00443369">
        <w:rPr>
          <w:rFonts w:ascii="Times New Roman" w:eastAsia="Calibri" w:hAnsi="Times New Roman" w:cs="Times New Roman"/>
          <w:bCs/>
          <w:sz w:val="24"/>
          <w:szCs w:val="24"/>
        </w:rPr>
        <w:t>Z Inspektorem Ochrony Danych u Wykonawcy można skontaktować się telefonicznie pod numerem telefonu: ……………..</w:t>
      </w:r>
      <w:r w:rsidRPr="00443369">
        <w:rPr>
          <w:rFonts w:ascii="Times New Roman" w:eastAsia="Times New Roman" w:hAnsi="Times New Roman" w:cs="Times New Roman"/>
          <w:b/>
          <w:bCs/>
          <w:spacing w:val="-4"/>
          <w:sz w:val="24"/>
          <w:szCs w:val="24"/>
          <w:lang w:eastAsia="pl-PL"/>
        </w:rPr>
        <w:t>,</w:t>
      </w:r>
      <w:r w:rsidRPr="00443369">
        <w:rPr>
          <w:rFonts w:ascii="Times New Roman" w:eastAsia="Calibri" w:hAnsi="Times New Roman" w:cs="Times New Roman"/>
          <w:bCs/>
          <w:sz w:val="24"/>
          <w:szCs w:val="24"/>
        </w:rPr>
        <w:t xml:space="preserve"> za pośrednictwem poczty elektronicznej ………………………..lub drogą pocztową pod adresem administratora danych osobowych. Szczegółowe informacje dotyczące inspektora ochrony danych znajdują się na stronie internetowej ………………………………………..</w:t>
      </w:r>
    </w:p>
    <w:p w:rsidR="00443369" w:rsidRPr="00B11B7B" w:rsidRDefault="00443369" w:rsidP="00B11B7B">
      <w:pPr>
        <w:suppressAutoHyphens/>
        <w:spacing w:after="0" w:line="240" w:lineRule="auto"/>
        <w:ind w:left="426" w:hanging="426"/>
        <w:contextualSpacing/>
        <w:jc w:val="both"/>
        <w:rPr>
          <w:rFonts w:ascii="Times New Roman" w:eastAsia="Calibri" w:hAnsi="Times New Roman" w:cs="Times New Roman"/>
          <w:bCs/>
          <w:sz w:val="12"/>
          <w:szCs w:val="12"/>
        </w:rPr>
      </w:pPr>
    </w:p>
    <w:p w:rsidR="00443369" w:rsidRPr="00443369" w:rsidRDefault="00443369" w:rsidP="00C2351C">
      <w:pPr>
        <w:numPr>
          <w:ilvl w:val="0"/>
          <w:numId w:val="17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Celem udostępnienia Wykonawcy danych osobowych jest:</w:t>
      </w:r>
    </w:p>
    <w:p w:rsidR="00443369" w:rsidRPr="00443369" w:rsidRDefault="00443369" w:rsidP="00C2351C">
      <w:pPr>
        <w:numPr>
          <w:ilvl w:val="0"/>
          <w:numId w:val="179"/>
        </w:numPr>
        <w:suppressAutoHyphens/>
        <w:spacing w:after="0" w:line="240" w:lineRule="auto"/>
        <w:ind w:left="851" w:hanging="425"/>
        <w:jc w:val="both"/>
        <w:rPr>
          <w:rFonts w:ascii="Times New Roman" w:hAnsi="Times New Roman" w:cs="Times New Roman"/>
          <w:sz w:val="24"/>
          <w:szCs w:val="24"/>
        </w:rPr>
      </w:pPr>
      <w:r w:rsidRPr="00443369">
        <w:rPr>
          <w:rFonts w:ascii="Times New Roman" w:eastAsia="Calibri" w:hAnsi="Times New Roman" w:cs="Times New Roman"/>
          <w:bCs/>
          <w:sz w:val="24"/>
          <w:szCs w:val="24"/>
        </w:rPr>
        <w:t>ustalenie uprawnień i zobowiązań stron, w celu umożliwienia prawidłowej realizacji Umowy między stronami, w tym komunikacji z osobami nadzorującymi realizację zamówienia,</w:t>
      </w:r>
    </w:p>
    <w:p w:rsidR="00443369" w:rsidRPr="00443369" w:rsidRDefault="00443369" w:rsidP="00C2351C">
      <w:pPr>
        <w:numPr>
          <w:ilvl w:val="0"/>
          <w:numId w:val="179"/>
        </w:numPr>
        <w:suppressAutoHyphens/>
        <w:spacing w:after="0" w:line="240" w:lineRule="auto"/>
        <w:ind w:left="851" w:hanging="425"/>
        <w:jc w:val="both"/>
        <w:rPr>
          <w:rFonts w:ascii="Times New Roman" w:hAnsi="Times New Roman" w:cs="Times New Roman"/>
          <w:sz w:val="24"/>
          <w:szCs w:val="24"/>
        </w:rPr>
      </w:pPr>
      <w:r w:rsidRPr="00443369">
        <w:rPr>
          <w:rFonts w:ascii="Times New Roman" w:eastAsia="Calibri" w:hAnsi="Times New Roman" w:cs="Times New Roman"/>
          <w:bCs/>
          <w:sz w:val="24"/>
          <w:szCs w:val="24"/>
        </w:rPr>
        <w:t>rozliczenie usług określonych umową,</w:t>
      </w:r>
    </w:p>
    <w:p w:rsidR="00443369" w:rsidRPr="00443369" w:rsidRDefault="00443369" w:rsidP="00C2351C">
      <w:pPr>
        <w:numPr>
          <w:ilvl w:val="0"/>
          <w:numId w:val="179"/>
        </w:numPr>
        <w:suppressAutoHyphens/>
        <w:spacing w:after="0" w:line="240" w:lineRule="auto"/>
        <w:ind w:left="851" w:hanging="425"/>
        <w:jc w:val="both"/>
        <w:rPr>
          <w:rFonts w:ascii="Times New Roman" w:hAnsi="Times New Roman" w:cs="Times New Roman"/>
          <w:sz w:val="24"/>
          <w:szCs w:val="24"/>
        </w:rPr>
      </w:pPr>
      <w:r w:rsidRPr="00443369">
        <w:rPr>
          <w:rFonts w:ascii="Times New Roman" w:eastAsia="Calibri" w:hAnsi="Times New Roman" w:cs="Times New Roman"/>
          <w:bCs/>
          <w:sz w:val="24"/>
          <w:szCs w:val="24"/>
        </w:rPr>
        <w:t>ewentualnie dochodzenie roszczeń lub obrona przed roszczeniami.</w:t>
      </w:r>
    </w:p>
    <w:p w:rsidR="00443369" w:rsidRPr="00B11B7B" w:rsidRDefault="00443369" w:rsidP="00443369">
      <w:pPr>
        <w:suppressAutoHyphens/>
        <w:ind w:left="993"/>
        <w:contextualSpacing/>
        <w:jc w:val="both"/>
        <w:rPr>
          <w:rFonts w:ascii="Times New Roman" w:eastAsia="Calibri" w:hAnsi="Times New Roman" w:cs="Times New Roman"/>
          <w:bCs/>
          <w:sz w:val="12"/>
          <w:szCs w:val="12"/>
        </w:rPr>
      </w:pPr>
    </w:p>
    <w:p w:rsidR="00443369" w:rsidRPr="00443369" w:rsidRDefault="00443369" w:rsidP="00C2351C">
      <w:pPr>
        <w:numPr>
          <w:ilvl w:val="0"/>
          <w:numId w:val="178"/>
        </w:numPr>
        <w:suppressAutoHyphens/>
        <w:spacing w:after="0" w:line="240" w:lineRule="auto"/>
        <w:ind w:left="426" w:hanging="426"/>
        <w:contextualSpacing/>
        <w:jc w:val="both"/>
        <w:rPr>
          <w:rFonts w:ascii="Times New Roman" w:hAnsi="Times New Roman" w:cs="Times New Roman"/>
          <w:sz w:val="24"/>
          <w:szCs w:val="24"/>
        </w:rPr>
      </w:pPr>
      <w:r w:rsidRPr="00443369">
        <w:rPr>
          <w:rFonts w:ascii="Times New Roman" w:eastAsia="Calibri" w:hAnsi="Times New Roman" w:cs="Times New Roman"/>
          <w:bCs/>
          <w:sz w:val="24"/>
          <w:szCs w:val="24"/>
        </w:rPr>
        <w:t>Podstawą prawną przetwarzania danych osobowych jest niezbędne w celu wykonania umowy ………………………….</w:t>
      </w:r>
      <w:r w:rsidRPr="00443369">
        <w:rPr>
          <w:rFonts w:ascii="Times New Roman" w:hAnsi="Times New Roman" w:cs="Times New Roman"/>
          <w:sz w:val="24"/>
          <w:szCs w:val="24"/>
        </w:rPr>
        <w:t>, tj. art. 6 ust. 1 lit. b) i f)</w:t>
      </w:r>
      <w:r w:rsidRPr="00443369">
        <w:rPr>
          <w:rFonts w:ascii="Times New Roman" w:eastAsia="Calibri" w:hAnsi="Times New Roman" w:cs="Times New Roman"/>
          <w:bCs/>
          <w:sz w:val="24"/>
          <w:szCs w:val="24"/>
        </w:rPr>
        <w:t xml:space="preserve"> RODO. </w:t>
      </w:r>
    </w:p>
    <w:p w:rsidR="00443369" w:rsidRPr="00B11B7B" w:rsidRDefault="00443369" w:rsidP="00B11B7B">
      <w:pPr>
        <w:suppressAutoHyphens/>
        <w:spacing w:after="0" w:line="240" w:lineRule="auto"/>
        <w:ind w:left="426" w:hanging="426"/>
        <w:contextualSpacing/>
        <w:jc w:val="both"/>
        <w:rPr>
          <w:rFonts w:ascii="Times New Roman" w:eastAsia="Calibri" w:hAnsi="Times New Roman" w:cs="Times New Roman"/>
          <w:bCs/>
          <w:sz w:val="12"/>
          <w:szCs w:val="12"/>
        </w:rPr>
      </w:pPr>
    </w:p>
    <w:p w:rsidR="00443369" w:rsidRPr="00443369" w:rsidRDefault="00443369" w:rsidP="00C2351C">
      <w:pPr>
        <w:numPr>
          <w:ilvl w:val="0"/>
          <w:numId w:val="17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Kategorie danych, określone w ust. 1, dotyczą wyłącznie osób, których dane zawarte są w treści Umowy lub zostaną przekazane Wykonawcy w ramach aktualizacji tych danych (tj. zmiany lub uzupełnienia).</w:t>
      </w:r>
    </w:p>
    <w:p w:rsidR="00443369" w:rsidRPr="00B11B7B" w:rsidRDefault="00443369" w:rsidP="00B11B7B">
      <w:pPr>
        <w:suppressAutoHyphens/>
        <w:spacing w:after="0" w:line="240" w:lineRule="auto"/>
        <w:ind w:left="426" w:hanging="426"/>
        <w:jc w:val="both"/>
        <w:rPr>
          <w:rFonts w:ascii="Times New Roman" w:eastAsia="Calibri" w:hAnsi="Times New Roman" w:cs="Times New Roman"/>
          <w:bCs/>
          <w:sz w:val="12"/>
          <w:szCs w:val="12"/>
        </w:rPr>
      </w:pPr>
    </w:p>
    <w:p w:rsidR="00443369" w:rsidRPr="00443369" w:rsidRDefault="00443369" w:rsidP="00C2351C">
      <w:pPr>
        <w:numPr>
          <w:ilvl w:val="0"/>
          <w:numId w:val="17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sz w:val="24"/>
          <w:szCs w:val="24"/>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443369" w:rsidRPr="00B11B7B" w:rsidRDefault="00443369" w:rsidP="00B11B7B">
      <w:pPr>
        <w:suppressAutoHyphens/>
        <w:ind w:left="426" w:hanging="426"/>
        <w:contextualSpacing/>
        <w:jc w:val="both"/>
        <w:rPr>
          <w:rFonts w:ascii="Times New Roman" w:eastAsia="Calibri" w:hAnsi="Times New Roman" w:cs="Times New Roman"/>
          <w:bCs/>
          <w:sz w:val="12"/>
          <w:szCs w:val="12"/>
        </w:rPr>
      </w:pPr>
    </w:p>
    <w:p w:rsidR="00443369" w:rsidRPr="00443369" w:rsidRDefault="00443369" w:rsidP="00C2351C">
      <w:pPr>
        <w:numPr>
          <w:ilvl w:val="0"/>
          <w:numId w:val="17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 xml:space="preserve">Dane osobowe będą przechowywane przez Wykonawcę przez okres ….. lat (licząc od początku następnego roku po roku w którym zrealizowano umowę). </w:t>
      </w:r>
    </w:p>
    <w:p w:rsidR="00443369" w:rsidRPr="00B11B7B" w:rsidRDefault="00443369" w:rsidP="00B11B7B">
      <w:pPr>
        <w:suppressAutoHyphens/>
        <w:spacing w:after="0" w:line="240" w:lineRule="auto"/>
        <w:ind w:left="426" w:hanging="426"/>
        <w:jc w:val="both"/>
        <w:rPr>
          <w:rFonts w:ascii="Times New Roman" w:eastAsia="Calibri" w:hAnsi="Times New Roman" w:cs="Times New Roman"/>
          <w:bCs/>
          <w:sz w:val="12"/>
          <w:szCs w:val="12"/>
        </w:rPr>
      </w:pPr>
    </w:p>
    <w:p w:rsidR="00443369" w:rsidRPr="00443369" w:rsidRDefault="00443369" w:rsidP="00C2351C">
      <w:pPr>
        <w:numPr>
          <w:ilvl w:val="0"/>
          <w:numId w:val="178"/>
        </w:numPr>
        <w:suppressAutoHyphens/>
        <w:spacing w:after="0" w:line="280" w:lineRule="exact"/>
        <w:ind w:left="426" w:hanging="426"/>
        <w:contextualSpacing/>
        <w:jc w:val="both"/>
        <w:rPr>
          <w:rFonts w:ascii="Times New Roman" w:hAnsi="Times New Roman" w:cs="Times New Roman"/>
          <w:sz w:val="24"/>
          <w:szCs w:val="24"/>
        </w:rPr>
      </w:pPr>
      <w:r w:rsidRPr="00443369">
        <w:rPr>
          <w:rFonts w:ascii="Times New Roman" w:eastAsia="Calibri" w:hAnsi="Times New Roman" w:cs="Times New Roman"/>
          <w:bCs/>
          <w:sz w:val="24"/>
          <w:szCs w:val="24"/>
        </w:rPr>
        <w:t>Dane osobowe nie będą udostępniane innym odbiorcom, poza przypadkami ich udostępnienia wynikającymi z przepisów prawa, organom administracji publicznej lub innym organom państwowym w związku z określonym postępowaniem.</w:t>
      </w:r>
      <w:r w:rsidRPr="00443369">
        <w:rPr>
          <w:rFonts w:ascii="Times New Roman" w:hAnsi="Times New Roman" w:cs="Times New Roman"/>
          <w:sz w:val="24"/>
          <w:szCs w:val="24"/>
        </w:rPr>
        <w:t xml:space="preserve"> </w:t>
      </w:r>
    </w:p>
    <w:p w:rsidR="00443369" w:rsidRPr="00B11B7B" w:rsidRDefault="00443369" w:rsidP="00B11B7B">
      <w:pPr>
        <w:suppressAutoHyphens/>
        <w:spacing w:after="0" w:line="240" w:lineRule="auto"/>
        <w:ind w:left="426" w:hanging="426"/>
        <w:jc w:val="both"/>
        <w:rPr>
          <w:rFonts w:ascii="Times New Roman" w:eastAsia="Calibri" w:hAnsi="Times New Roman" w:cs="Times New Roman"/>
          <w:bCs/>
          <w:sz w:val="12"/>
          <w:szCs w:val="12"/>
        </w:rPr>
      </w:pPr>
    </w:p>
    <w:p w:rsidR="00443369" w:rsidRPr="00443369" w:rsidRDefault="00443369" w:rsidP="00C2351C">
      <w:pPr>
        <w:numPr>
          <w:ilvl w:val="0"/>
          <w:numId w:val="17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 xml:space="preserve">Dane osobowe nie będą przekazywane do innego państwa (poza terytorium Rzeczypospolitej Polskiej) lub do organizacji międzynarodowej w rozumieniu art. 4 pkt 26 </w:t>
      </w:r>
      <w:r w:rsidRPr="00443369">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443369">
        <w:rPr>
          <w:rFonts w:ascii="Times New Roman" w:eastAsia="Calibri" w:hAnsi="Times New Roman" w:cs="Times New Roman"/>
          <w:bCs/>
          <w:sz w:val="24"/>
          <w:szCs w:val="24"/>
        </w:rPr>
        <w:t>RODO”.</w:t>
      </w:r>
    </w:p>
    <w:p w:rsidR="00443369" w:rsidRPr="00B11B7B" w:rsidRDefault="00443369" w:rsidP="00B11B7B">
      <w:pPr>
        <w:suppressAutoHyphens/>
        <w:ind w:left="426" w:hanging="426"/>
        <w:contextualSpacing/>
        <w:jc w:val="both"/>
        <w:rPr>
          <w:rFonts w:ascii="Times New Roman" w:eastAsia="Calibri" w:hAnsi="Times New Roman" w:cs="Times New Roman"/>
          <w:bCs/>
          <w:sz w:val="12"/>
          <w:szCs w:val="12"/>
        </w:rPr>
      </w:pPr>
    </w:p>
    <w:p w:rsidR="00443369" w:rsidRPr="00443369" w:rsidRDefault="00443369" w:rsidP="00C2351C">
      <w:pPr>
        <w:numPr>
          <w:ilvl w:val="0"/>
          <w:numId w:val="17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443369" w:rsidRPr="00B11B7B" w:rsidRDefault="00443369" w:rsidP="00B11B7B">
      <w:pPr>
        <w:suppressAutoHyphens/>
        <w:ind w:left="426" w:hanging="426"/>
        <w:contextualSpacing/>
        <w:jc w:val="both"/>
        <w:rPr>
          <w:rFonts w:ascii="Times New Roman" w:eastAsia="Calibri" w:hAnsi="Times New Roman" w:cs="Times New Roman"/>
          <w:bCs/>
          <w:sz w:val="12"/>
          <w:szCs w:val="12"/>
        </w:rPr>
      </w:pPr>
    </w:p>
    <w:p w:rsidR="00443369" w:rsidRPr="00443369" w:rsidRDefault="00443369" w:rsidP="00C2351C">
      <w:pPr>
        <w:numPr>
          <w:ilvl w:val="0"/>
          <w:numId w:val="17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i/>
          <w:sz w:val="24"/>
          <w:szCs w:val="24"/>
        </w:rPr>
        <w:t xml:space="preserve"> </w:t>
      </w:r>
      <w:r w:rsidRPr="00443369">
        <w:rPr>
          <w:rFonts w:ascii="Times New Roman" w:eastAsia="Calibri" w:hAnsi="Times New Roman" w:cs="Times New Roman"/>
          <w:bCs/>
          <w:sz w:val="24"/>
          <w:szCs w:val="24"/>
        </w:rPr>
        <w:t>Przetwarzane dane osobowe nie będą wykorzystywane przez Wykonawcę do podejmowania zautomatyzowanych decyzji w indywidualnych przypadkach, w tym do profilowania</w:t>
      </w:r>
      <w:r w:rsidRPr="00443369">
        <w:rPr>
          <w:rFonts w:ascii="Times New Roman" w:eastAsia="Calibri" w:hAnsi="Times New Roman" w:cs="Times New Roman"/>
          <w:bCs/>
          <w:i/>
          <w:sz w:val="24"/>
          <w:szCs w:val="24"/>
        </w:rPr>
        <w:t>.</w:t>
      </w:r>
    </w:p>
    <w:p w:rsidR="00443369" w:rsidRPr="00443369" w:rsidRDefault="00443369" w:rsidP="00443369">
      <w:pPr>
        <w:suppressAutoHyphens/>
        <w:jc w:val="both"/>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443369">
      <w:pPr>
        <w:suppressAutoHyphens/>
        <w:jc w:val="center"/>
        <w:rPr>
          <w:rFonts w:ascii="Times New Roman" w:hAnsi="Times New Roman" w:cs="Times New Roman"/>
          <w:sz w:val="24"/>
          <w:szCs w:val="24"/>
        </w:rPr>
      </w:pPr>
    </w:p>
    <w:p w:rsidR="00443369" w:rsidRPr="00443369" w:rsidRDefault="00443369" w:rsidP="0087013B">
      <w:pPr>
        <w:suppressAutoHyphens/>
        <w:rPr>
          <w:rFonts w:ascii="Times New Roman" w:hAnsi="Times New Roman" w:cs="Times New Roman"/>
          <w:sz w:val="24"/>
          <w:szCs w:val="24"/>
        </w:rPr>
      </w:pPr>
    </w:p>
    <w:p w:rsidR="00B11B7B" w:rsidRDefault="00B11B7B" w:rsidP="00443369">
      <w:pPr>
        <w:tabs>
          <w:tab w:val="right" w:pos="9024"/>
        </w:tabs>
        <w:suppressAutoHyphens/>
        <w:spacing w:line="280" w:lineRule="exact"/>
        <w:ind w:left="4820"/>
        <w:jc w:val="right"/>
        <w:rPr>
          <w:rFonts w:ascii="Times New Roman" w:hAnsi="Times New Roman" w:cs="Times New Roman"/>
          <w:b/>
          <w:bCs/>
          <w:sz w:val="24"/>
          <w:szCs w:val="24"/>
        </w:rPr>
      </w:pPr>
    </w:p>
    <w:p w:rsidR="00B11B7B" w:rsidRDefault="00B11B7B" w:rsidP="00443369">
      <w:pPr>
        <w:tabs>
          <w:tab w:val="right" w:pos="9024"/>
        </w:tabs>
        <w:suppressAutoHyphens/>
        <w:spacing w:line="280" w:lineRule="exact"/>
        <w:ind w:left="4820"/>
        <w:jc w:val="right"/>
        <w:rPr>
          <w:rFonts w:ascii="Times New Roman" w:hAnsi="Times New Roman" w:cs="Times New Roman"/>
          <w:b/>
          <w:bCs/>
          <w:sz w:val="24"/>
          <w:szCs w:val="24"/>
        </w:rPr>
      </w:pPr>
    </w:p>
    <w:p w:rsidR="00B11B7B" w:rsidRDefault="00B11B7B" w:rsidP="00443369">
      <w:pPr>
        <w:tabs>
          <w:tab w:val="right" w:pos="9024"/>
        </w:tabs>
        <w:suppressAutoHyphens/>
        <w:spacing w:line="280" w:lineRule="exact"/>
        <w:ind w:left="4820"/>
        <w:jc w:val="right"/>
        <w:rPr>
          <w:rFonts w:ascii="Times New Roman" w:hAnsi="Times New Roman" w:cs="Times New Roman"/>
          <w:b/>
          <w:bCs/>
          <w:sz w:val="24"/>
          <w:szCs w:val="24"/>
        </w:rPr>
      </w:pPr>
    </w:p>
    <w:p w:rsidR="00B11B7B" w:rsidRDefault="00B11B7B" w:rsidP="00443369">
      <w:pPr>
        <w:tabs>
          <w:tab w:val="right" w:pos="9024"/>
        </w:tabs>
        <w:suppressAutoHyphens/>
        <w:spacing w:line="280" w:lineRule="exact"/>
        <w:ind w:left="4820"/>
        <w:jc w:val="right"/>
        <w:rPr>
          <w:rFonts w:ascii="Times New Roman" w:hAnsi="Times New Roman" w:cs="Times New Roman"/>
          <w:b/>
          <w:bCs/>
          <w:sz w:val="24"/>
          <w:szCs w:val="24"/>
        </w:rPr>
      </w:pPr>
    </w:p>
    <w:p w:rsidR="00B11B7B" w:rsidRDefault="00B11B7B" w:rsidP="00443369">
      <w:pPr>
        <w:tabs>
          <w:tab w:val="right" w:pos="9024"/>
        </w:tabs>
        <w:suppressAutoHyphens/>
        <w:spacing w:line="280" w:lineRule="exact"/>
        <w:ind w:left="4820"/>
        <w:jc w:val="right"/>
        <w:rPr>
          <w:rFonts w:ascii="Times New Roman" w:hAnsi="Times New Roman" w:cs="Times New Roman"/>
          <w:b/>
          <w:bCs/>
          <w:sz w:val="24"/>
          <w:szCs w:val="24"/>
        </w:rPr>
      </w:pPr>
    </w:p>
    <w:p w:rsidR="00443369" w:rsidRPr="00443369" w:rsidRDefault="00443369" w:rsidP="00443369">
      <w:pPr>
        <w:tabs>
          <w:tab w:val="right" w:pos="9024"/>
        </w:tabs>
        <w:suppressAutoHyphens/>
        <w:spacing w:line="280" w:lineRule="exact"/>
        <w:ind w:left="4820"/>
        <w:jc w:val="right"/>
        <w:rPr>
          <w:rFonts w:ascii="Times New Roman" w:hAnsi="Times New Roman" w:cs="Times New Roman"/>
          <w:b/>
          <w:bCs/>
          <w:sz w:val="24"/>
          <w:szCs w:val="24"/>
        </w:rPr>
      </w:pPr>
      <w:r w:rsidRPr="00443369">
        <w:rPr>
          <w:rFonts w:ascii="Times New Roman" w:hAnsi="Times New Roman" w:cs="Times New Roman"/>
          <w:b/>
          <w:bCs/>
          <w:sz w:val="24"/>
          <w:szCs w:val="24"/>
        </w:rPr>
        <w:lastRenderedPageBreak/>
        <w:t xml:space="preserve">Załącznik nr 7 do Umowy </w:t>
      </w:r>
    </w:p>
    <w:p w:rsidR="00443369" w:rsidRPr="00443369" w:rsidRDefault="00443369" w:rsidP="00443369">
      <w:pPr>
        <w:spacing w:after="0" w:line="256" w:lineRule="auto"/>
        <w:rPr>
          <w:rFonts w:ascii="Times New Roman" w:eastAsia="Times New Roman" w:hAnsi="Times New Roman" w:cs="Times New Roman"/>
          <w:b/>
          <w:bCs/>
          <w:sz w:val="24"/>
          <w:szCs w:val="24"/>
        </w:rPr>
      </w:pPr>
    </w:p>
    <w:p w:rsidR="00443369" w:rsidRPr="00443369" w:rsidRDefault="00443369" w:rsidP="00443369">
      <w:pPr>
        <w:spacing w:after="0" w:line="256" w:lineRule="auto"/>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Lista kontrolna pozwalająca sprawdzić, czy podmiot spełnia wymogi RODO</w:t>
      </w:r>
    </w:p>
    <w:p w:rsidR="00443369" w:rsidRPr="00443369" w:rsidRDefault="00443369" w:rsidP="00443369">
      <w:pPr>
        <w:spacing w:after="0" w:line="256" w:lineRule="auto"/>
        <w:rPr>
          <w:rFonts w:ascii="Times New Roman" w:eastAsia="Times New Roman" w:hAnsi="Times New Roman" w:cs="Times New Roman"/>
          <w:b/>
          <w:bCs/>
          <w:sz w:val="24"/>
          <w:szCs w:val="24"/>
        </w:rPr>
      </w:pPr>
    </w:p>
    <w:tbl>
      <w:tblPr>
        <w:tblStyle w:val="Tabela-Siatka3"/>
        <w:tblW w:w="9175" w:type="dxa"/>
        <w:tblLook w:val="04A0" w:firstRow="1" w:lastRow="0" w:firstColumn="1" w:lastColumn="0" w:noHBand="0" w:noVBand="1"/>
      </w:tblPr>
      <w:tblGrid>
        <w:gridCol w:w="610"/>
        <w:gridCol w:w="4780"/>
        <w:gridCol w:w="657"/>
        <w:gridCol w:w="626"/>
        <w:gridCol w:w="2502"/>
      </w:tblGrid>
      <w:tr w:rsidR="00443369" w:rsidRPr="00443369" w:rsidTr="00B11B7B">
        <w:trPr>
          <w:trHeight w:val="335"/>
        </w:trPr>
        <w:tc>
          <w:tcPr>
            <w:tcW w:w="615"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L.P.</w:t>
            </w:r>
          </w:p>
        </w:tc>
        <w:tc>
          <w:tcPr>
            <w:tcW w:w="5107"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Pytanie</w:t>
            </w:r>
          </w:p>
        </w:tc>
        <w:tc>
          <w:tcPr>
            <w:tcW w:w="658"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TAK</w:t>
            </w:r>
          </w:p>
        </w:tc>
        <w:tc>
          <w:tcPr>
            <w:tcW w:w="631"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NIE</w:t>
            </w:r>
          </w:p>
        </w:tc>
        <w:tc>
          <w:tcPr>
            <w:tcW w:w="2164"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UWAGI/WYJAŚNIENIA</w:t>
            </w:r>
          </w:p>
        </w:tc>
      </w:tr>
      <w:tr w:rsidR="00443369" w:rsidRPr="00443369" w:rsidTr="00443369">
        <w:tc>
          <w:tcPr>
            <w:tcW w:w="615"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1</w:t>
            </w:r>
          </w:p>
        </w:tc>
        <w:tc>
          <w:tcPr>
            <w:tcW w:w="5107" w:type="dxa"/>
          </w:tcPr>
          <w:p w:rsidR="00443369" w:rsidRPr="00443369" w:rsidRDefault="00443369" w:rsidP="00443369">
            <w:pPr>
              <w:spacing w:after="160" w:line="256" w:lineRule="auto"/>
              <w:rPr>
                <w:rFonts w:ascii="Times New Roman" w:eastAsia="Times New Roman" w:hAnsi="Times New Roman" w:cs="Times New Roman"/>
              </w:rPr>
            </w:pPr>
            <w:r w:rsidRPr="00443369">
              <w:rPr>
                <w:rFonts w:ascii="Times New Roman" w:eastAsia="Times New Roman" w:hAnsi="Times New Roman" w:cs="Times New Roman"/>
              </w:rPr>
              <w:t>Czy wdrożono techniczne i organizacyjne środki bezpieczeństwa by przetwarzanie danych spełniało wymogi RODO. Jeśli tak proszę w polu uwagi wskazać jakie środki?</w:t>
            </w:r>
          </w:p>
        </w:tc>
        <w:tc>
          <w:tcPr>
            <w:tcW w:w="658" w:type="dxa"/>
          </w:tcPr>
          <w:p w:rsidR="00443369" w:rsidRPr="00443369" w:rsidRDefault="00443369" w:rsidP="00443369">
            <w:pPr>
              <w:spacing w:line="256" w:lineRule="auto"/>
              <w:rPr>
                <w:rFonts w:ascii="Times New Roman" w:eastAsia="Times New Roman" w:hAnsi="Times New Roman" w:cs="Times New Roman"/>
              </w:rPr>
            </w:pPr>
          </w:p>
        </w:tc>
        <w:tc>
          <w:tcPr>
            <w:tcW w:w="631" w:type="dxa"/>
          </w:tcPr>
          <w:p w:rsidR="00443369" w:rsidRPr="00443369" w:rsidRDefault="00443369" w:rsidP="00443369">
            <w:pPr>
              <w:spacing w:line="256" w:lineRule="auto"/>
              <w:rPr>
                <w:rFonts w:ascii="Times New Roman" w:eastAsia="Times New Roman" w:hAnsi="Times New Roman" w:cs="Times New Roman"/>
              </w:rPr>
            </w:pPr>
          </w:p>
        </w:tc>
        <w:tc>
          <w:tcPr>
            <w:tcW w:w="2164" w:type="dxa"/>
          </w:tcPr>
          <w:p w:rsidR="00443369" w:rsidRPr="00443369" w:rsidRDefault="00443369" w:rsidP="00443369">
            <w:pPr>
              <w:spacing w:line="256" w:lineRule="auto"/>
              <w:rPr>
                <w:rFonts w:ascii="Times New Roman" w:eastAsia="Times New Roman" w:hAnsi="Times New Roman" w:cs="Times New Roman"/>
              </w:rPr>
            </w:pPr>
          </w:p>
        </w:tc>
      </w:tr>
      <w:tr w:rsidR="00443369" w:rsidRPr="00443369" w:rsidTr="00443369">
        <w:tc>
          <w:tcPr>
            <w:tcW w:w="615"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2</w:t>
            </w:r>
          </w:p>
        </w:tc>
        <w:tc>
          <w:tcPr>
            <w:tcW w:w="5107" w:type="dxa"/>
          </w:tcPr>
          <w:p w:rsidR="00443369" w:rsidRPr="00B11B7B" w:rsidRDefault="00443369" w:rsidP="00443369">
            <w:pPr>
              <w:rPr>
                <w:rFonts w:ascii="Times New Roman" w:eastAsia="Times New Roman" w:hAnsi="Times New Roman" w:cs="Times New Roman"/>
              </w:rPr>
            </w:pPr>
            <w:r w:rsidRPr="00B11B7B">
              <w:rPr>
                <w:rFonts w:ascii="Times New Roman" w:eastAsia="Times New Roman" w:hAnsi="Times New Roman" w:cs="Times New Roman"/>
              </w:rPr>
              <w:t>Czy korzysta z usług innego podmiotu</w:t>
            </w:r>
          </w:p>
          <w:p w:rsidR="00443369" w:rsidRPr="00443369" w:rsidRDefault="00443369" w:rsidP="00443369">
            <w:pPr>
              <w:spacing w:line="256" w:lineRule="auto"/>
              <w:rPr>
                <w:rFonts w:ascii="Times New Roman" w:eastAsia="Times New Roman" w:hAnsi="Times New Roman" w:cs="Times New Roman"/>
              </w:rPr>
            </w:pPr>
            <w:r w:rsidRPr="00B11B7B">
              <w:rPr>
                <w:rFonts w:ascii="Times New Roman" w:eastAsia="Times New Roman" w:hAnsi="Times New Roman" w:cs="Times New Roman"/>
              </w:rPr>
              <w:t>przetwarzającego?</w:t>
            </w:r>
          </w:p>
        </w:tc>
        <w:tc>
          <w:tcPr>
            <w:tcW w:w="658" w:type="dxa"/>
          </w:tcPr>
          <w:p w:rsidR="00443369" w:rsidRPr="00443369" w:rsidRDefault="00443369" w:rsidP="00443369">
            <w:pPr>
              <w:spacing w:line="256" w:lineRule="auto"/>
              <w:rPr>
                <w:rFonts w:ascii="Times New Roman" w:eastAsia="Times New Roman" w:hAnsi="Times New Roman" w:cs="Times New Roman"/>
              </w:rPr>
            </w:pPr>
          </w:p>
        </w:tc>
        <w:tc>
          <w:tcPr>
            <w:tcW w:w="631" w:type="dxa"/>
          </w:tcPr>
          <w:p w:rsidR="00443369" w:rsidRPr="00443369" w:rsidRDefault="00443369" w:rsidP="00443369">
            <w:pPr>
              <w:spacing w:line="256" w:lineRule="auto"/>
              <w:rPr>
                <w:rFonts w:ascii="Times New Roman" w:eastAsia="Times New Roman" w:hAnsi="Times New Roman" w:cs="Times New Roman"/>
              </w:rPr>
            </w:pPr>
          </w:p>
        </w:tc>
        <w:tc>
          <w:tcPr>
            <w:tcW w:w="2164" w:type="dxa"/>
          </w:tcPr>
          <w:p w:rsidR="00443369" w:rsidRPr="00443369" w:rsidRDefault="00443369" w:rsidP="00443369">
            <w:pPr>
              <w:spacing w:line="256" w:lineRule="auto"/>
              <w:rPr>
                <w:rFonts w:ascii="Times New Roman" w:eastAsia="Times New Roman" w:hAnsi="Times New Roman" w:cs="Times New Roman"/>
              </w:rPr>
            </w:pPr>
          </w:p>
        </w:tc>
      </w:tr>
      <w:tr w:rsidR="00443369" w:rsidRPr="00443369" w:rsidTr="00443369">
        <w:tc>
          <w:tcPr>
            <w:tcW w:w="615"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3</w:t>
            </w:r>
          </w:p>
        </w:tc>
        <w:tc>
          <w:tcPr>
            <w:tcW w:w="5107" w:type="dxa"/>
          </w:tcPr>
          <w:p w:rsidR="00443369" w:rsidRPr="00443369" w:rsidRDefault="00443369" w:rsidP="00443369">
            <w:pPr>
              <w:spacing w:after="160" w:line="256" w:lineRule="auto"/>
              <w:rPr>
                <w:rFonts w:ascii="Times New Roman" w:eastAsia="Times New Roman" w:hAnsi="Times New Roman" w:cs="Times New Roman"/>
              </w:rPr>
            </w:pPr>
            <w:r w:rsidRPr="00443369">
              <w:rPr>
                <w:rFonts w:ascii="Times New Roman" w:eastAsia="Times New Roman" w:hAnsi="Times New Roman" w:cs="Times New Roman"/>
              </w:rPr>
              <w:t>Czy pracownicy, którzy będą przetwarzać dane , maja wydane upoważnienia do przetwarzania danych osobowych?</w:t>
            </w:r>
          </w:p>
        </w:tc>
        <w:tc>
          <w:tcPr>
            <w:tcW w:w="658" w:type="dxa"/>
          </w:tcPr>
          <w:p w:rsidR="00443369" w:rsidRPr="00443369" w:rsidRDefault="00443369" w:rsidP="00443369">
            <w:pPr>
              <w:spacing w:line="256" w:lineRule="auto"/>
              <w:rPr>
                <w:rFonts w:ascii="Times New Roman" w:eastAsia="Times New Roman" w:hAnsi="Times New Roman" w:cs="Times New Roman"/>
              </w:rPr>
            </w:pPr>
          </w:p>
        </w:tc>
        <w:tc>
          <w:tcPr>
            <w:tcW w:w="631" w:type="dxa"/>
          </w:tcPr>
          <w:p w:rsidR="00443369" w:rsidRPr="00443369" w:rsidRDefault="00443369" w:rsidP="00443369">
            <w:pPr>
              <w:spacing w:line="256" w:lineRule="auto"/>
              <w:rPr>
                <w:rFonts w:ascii="Times New Roman" w:eastAsia="Times New Roman" w:hAnsi="Times New Roman" w:cs="Times New Roman"/>
              </w:rPr>
            </w:pPr>
          </w:p>
        </w:tc>
        <w:tc>
          <w:tcPr>
            <w:tcW w:w="2164" w:type="dxa"/>
          </w:tcPr>
          <w:p w:rsidR="00443369" w:rsidRPr="00443369" w:rsidRDefault="00443369" w:rsidP="00443369">
            <w:pPr>
              <w:spacing w:line="256" w:lineRule="auto"/>
              <w:rPr>
                <w:rFonts w:ascii="Times New Roman" w:eastAsia="Times New Roman" w:hAnsi="Times New Roman" w:cs="Times New Roman"/>
              </w:rPr>
            </w:pPr>
          </w:p>
        </w:tc>
      </w:tr>
      <w:tr w:rsidR="00443369" w:rsidRPr="00443369" w:rsidTr="00443369">
        <w:tc>
          <w:tcPr>
            <w:tcW w:w="615"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4</w:t>
            </w:r>
          </w:p>
        </w:tc>
        <w:tc>
          <w:tcPr>
            <w:tcW w:w="5107" w:type="dxa"/>
          </w:tcPr>
          <w:p w:rsidR="00443369" w:rsidRPr="00443369" w:rsidRDefault="00443369" w:rsidP="00443369">
            <w:pPr>
              <w:spacing w:after="160" w:line="256" w:lineRule="auto"/>
              <w:rPr>
                <w:rFonts w:ascii="Times New Roman" w:eastAsia="Times New Roman" w:hAnsi="Times New Roman" w:cs="Times New Roman"/>
              </w:rPr>
            </w:pPr>
            <w:r w:rsidRPr="00443369">
              <w:rPr>
                <w:rFonts w:ascii="Times New Roman" w:eastAsia="Times New Roman" w:hAnsi="Times New Roman" w:cs="Times New Roman"/>
              </w:rPr>
              <w:t>Czy osoby upoważnione do przetwarzania danych zobowiązały się do zachowania tajemnicy?</w:t>
            </w:r>
          </w:p>
        </w:tc>
        <w:tc>
          <w:tcPr>
            <w:tcW w:w="658" w:type="dxa"/>
          </w:tcPr>
          <w:p w:rsidR="00443369" w:rsidRPr="00443369" w:rsidRDefault="00443369" w:rsidP="00443369">
            <w:pPr>
              <w:spacing w:line="256" w:lineRule="auto"/>
              <w:rPr>
                <w:rFonts w:ascii="Times New Roman" w:eastAsia="Times New Roman" w:hAnsi="Times New Roman" w:cs="Times New Roman"/>
              </w:rPr>
            </w:pPr>
          </w:p>
        </w:tc>
        <w:tc>
          <w:tcPr>
            <w:tcW w:w="631" w:type="dxa"/>
          </w:tcPr>
          <w:p w:rsidR="00443369" w:rsidRPr="00443369" w:rsidRDefault="00443369" w:rsidP="00443369">
            <w:pPr>
              <w:spacing w:line="256" w:lineRule="auto"/>
              <w:rPr>
                <w:rFonts w:ascii="Times New Roman" w:eastAsia="Times New Roman" w:hAnsi="Times New Roman" w:cs="Times New Roman"/>
              </w:rPr>
            </w:pPr>
          </w:p>
        </w:tc>
        <w:tc>
          <w:tcPr>
            <w:tcW w:w="2164" w:type="dxa"/>
          </w:tcPr>
          <w:p w:rsidR="00443369" w:rsidRPr="00443369" w:rsidRDefault="00443369" w:rsidP="00443369">
            <w:pPr>
              <w:spacing w:line="256" w:lineRule="auto"/>
              <w:rPr>
                <w:rFonts w:ascii="Times New Roman" w:eastAsia="Times New Roman" w:hAnsi="Times New Roman" w:cs="Times New Roman"/>
              </w:rPr>
            </w:pPr>
          </w:p>
        </w:tc>
      </w:tr>
      <w:tr w:rsidR="00443369" w:rsidRPr="00443369" w:rsidTr="00443369">
        <w:tc>
          <w:tcPr>
            <w:tcW w:w="615"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5</w:t>
            </w:r>
          </w:p>
        </w:tc>
        <w:tc>
          <w:tcPr>
            <w:tcW w:w="5107" w:type="dxa"/>
          </w:tcPr>
          <w:p w:rsidR="00443369" w:rsidRPr="00443369" w:rsidRDefault="00443369" w:rsidP="00B11B7B">
            <w:pPr>
              <w:tabs>
                <w:tab w:val="left" w:pos="1544"/>
              </w:tabs>
              <w:spacing w:after="160" w:line="256" w:lineRule="auto"/>
              <w:rPr>
                <w:rFonts w:ascii="Times New Roman" w:eastAsia="Times New Roman" w:hAnsi="Times New Roman" w:cs="Times New Roman"/>
              </w:rPr>
            </w:pPr>
            <w:r w:rsidRPr="00443369">
              <w:rPr>
                <w:rFonts w:ascii="Times New Roman" w:eastAsia="Times New Roman" w:hAnsi="Times New Roman" w:cs="Times New Roman"/>
              </w:rPr>
              <w:t>Czy osoby, które przetwarzają dane osobowe zostały przeszkolone z zakresu ochrony danych osobowych?</w:t>
            </w:r>
          </w:p>
        </w:tc>
        <w:tc>
          <w:tcPr>
            <w:tcW w:w="658" w:type="dxa"/>
          </w:tcPr>
          <w:p w:rsidR="00443369" w:rsidRPr="00443369" w:rsidRDefault="00443369" w:rsidP="00443369">
            <w:pPr>
              <w:spacing w:line="256" w:lineRule="auto"/>
              <w:rPr>
                <w:rFonts w:ascii="Times New Roman" w:eastAsia="Times New Roman" w:hAnsi="Times New Roman" w:cs="Times New Roman"/>
              </w:rPr>
            </w:pPr>
          </w:p>
        </w:tc>
        <w:tc>
          <w:tcPr>
            <w:tcW w:w="631" w:type="dxa"/>
          </w:tcPr>
          <w:p w:rsidR="00443369" w:rsidRPr="00443369" w:rsidRDefault="00443369" w:rsidP="00443369">
            <w:pPr>
              <w:spacing w:line="256" w:lineRule="auto"/>
              <w:rPr>
                <w:rFonts w:ascii="Times New Roman" w:eastAsia="Times New Roman" w:hAnsi="Times New Roman" w:cs="Times New Roman"/>
              </w:rPr>
            </w:pPr>
          </w:p>
        </w:tc>
        <w:tc>
          <w:tcPr>
            <w:tcW w:w="2164" w:type="dxa"/>
          </w:tcPr>
          <w:p w:rsidR="00443369" w:rsidRPr="00443369" w:rsidRDefault="00443369" w:rsidP="00443369">
            <w:pPr>
              <w:spacing w:line="256" w:lineRule="auto"/>
              <w:rPr>
                <w:rFonts w:ascii="Times New Roman" w:eastAsia="Times New Roman" w:hAnsi="Times New Roman" w:cs="Times New Roman"/>
              </w:rPr>
            </w:pPr>
          </w:p>
        </w:tc>
      </w:tr>
      <w:tr w:rsidR="00443369" w:rsidRPr="00443369" w:rsidTr="00443369">
        <w:tc>
          <w:tcPr>
            <w:tcW w:w="615"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6</w:t>
            </w:r>
          </w:p>
        </w:tc>
        <w:tc>
          <w:tcPr>
            <w:tcW w:w="5107" w:type="dxa"/>
          </w:tcPr>
          <w:p w:rsidR="00443369" w:rsidRPr="00B11B7B" w:rsidRDefault="00443369" w:rsidP="00443369">
            <w:pPr>
              <w:rPr>
                <w:rFonts w:ascii="Times New Roman" w:eastAsia="Times New Roman" w:hAnsi="Times New Roman" w:cs="Times New Roman"/>
              </w:rPr>
            </w:pPr>
            <w:r w:rsidRPr="00B11B7B">
              <w:rPr>
                <w:rFonts w:ascii="Times New Roman" w:eastAsia="Times New Roman" w:hAnsi="Times New Roman" w:cs="Times New Roman"/>
              </w:rPr>
              <w:t>Czy administrator ma do dyspozycji odpowiednie środki techniczne i organizacyjne, które pozwolą</w:t>
            </w:r>
          </w:p>
          <w:p w:rsidR="00443369" w:rsidRPr="00B11B7B" w:rsidRDefault="00443369" w:rsidP="00443369">
            <w:pPr>
              <w:rPr>
                <w:rFonts w:ascii="Times New Roman" w:eastAsia="Times New Roman" w:hAnsi="Times New Roman" w:cs="Times New Roman"/>
              </w:rPr>
            </w:pPr>
            <w:r w:rsidRPr="00B11B7B">
              <w:rPr>
                <w:rFonts w:ascii="Times New Roman" w:eastAsia="Times New Roman" w:hAnsi="Times New Roman" w:cs="Times New Roman"/>
              </w:rPr>
              <w:t>mu odpowiadać na żądania osoby, której dane dotyczą, w zakresie wykonywania jej</w:t>
            </w:r>
          </w:p>
          <w:p w:rsidR="00443369" w:rsidRPr="00443369" w:rsidRDefault="00443369" w:rsidP="00443369">
            <w:pPr>
              <w:spacing w:line="256" w:lineRule="auto"/>
              <w:rPr>
                <w:rFonts w:ascii="Times New Roman" w:eastAsia="Times New Roman" w:hAnsi="Times New Roman" w:cs="Times New Roman"/>
              </w:rPr>
            </w:pPr>
            <w:r w:rsidRPr="00B11B7B">
              <w:rPr>
                <w:rFonts w:ascii="Times New Roman" w:eastAsia="Times New Roman" w:hAnsi="Times New Roman" w:cs="Times New Roman"/>
              </w:rPr>
              <w:t>praw?</w:t>
            </w:r>
          </w:p>
        </w:tc>
        <w:tc>
          <w:tcPr>
            <w:tcW w:w="658" w:type="dxa"/>
          </w:tcPr>
          <w:p w:rsidR="00443369" w:rsidRPr="00443369" w:rsidRDefault="00443369" w:rsidP="00443369">
            <w:pPr>
              <w:spacing w:line="256" w:lineRule="auto"/>
              <w:rPr>
                <w:rFonts w:ascii="Times New Roman" w:eastAsia="Times New Roman" w:hAnsi="Times New Roman" w:cs="Times New Roman"/>
              </w:rPr>
            </w:pPr>
          </w:p>
        </w:tc>
        <w:tc>
          <w:tcPr>
            <w:tcW w:w="631" w:type="dxa"/>
          </w:tcPr>
          <w:p w:rsidR="00443369" w:rsidRPr="00443369" w:rsidRDefault="00443369" w:rsidP="00443369">
            <w:pPr>
              <w:spacing w:line="256" w:lineRule="auto"/>
              <w:rPr>
                <w:rFonts w:ascii="Times New Roman" w:eastAsia="Times New Roman" w:hAnsi="Times New Roman" w:cs="Times New Roman"/>
              </w:rPr>
            </w:pPr>
          </w:p>
        </w:tc>
        <w:tc>
          <w:tcPr>
            <w:tcW w:w="2164" w:type="dxa"/>
          </w:tcPr>
          <w:p w:rsidR="00443369" w:rsidRPr="00443369" w:rsidRDefault="00443369" w:rsidP="00443369">
            <w:pPr>
              <w:spacing w:line="256" w:lineRule="auto"/>
              <w:rPr>
                <w:rFonts w:ascii="Times New Roman" w:eastAsia="Times New Roman" w:hAnsi="Times New Roman" w:cs="Times New Roman"/>
              </w:rPr>
            </w:pPr>
          </w:p>
        </w:tc>
      </w:tr>
      <w:tr w:rsidR="00443369" w:rsidRPr="00443369" w:rsidTr="00443369">
        <w:tc>
          <w:tcPr>
            <w:tcW w:w="615"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7</w:t>
            </w:r>
          </w:p>
        </w:tc>
        <w:tc>
          <w:tcPr>
            <w:tcW w:w="5107" w:type="dxa"/>
          </w:tcPr>
          <w:p w:rsidR="00443369" w:rsidRPr="00443369" w:rsidRDefault="00443369" w:rsidP="00443369">
            <w:pPr>
              <w:spacing w:after="160" w:line="256" w:lineRule="auto"/>
              <w:rPr>
                <w:rFonts w:ascii="Times New Roman" w:eastAsia="Times New Roman" w:hAnsi="Times New Roman" w:cs="Times New Roman"/>
              </w:rPr>
            </w:pPr>
            <w:r w:rsidRPr="00443369">
              <w:rPr>
                <w:rFonts w:ascii="Times New Roman" w:eastAsia="Times New Roman" w:hAnsi="Times New Roman" w:cs="Times New Roman"/>
              </w:rPr>
              <w:t>Czy posiada środki, które pozwalają na usunięcie lub zwrot powierzonych danych osobowych oraz usunięcie ich wszelkich kopii (w uwagach wskazać jakie to są środki)?</w:t>
            </w:r>
          </w:p>
        </w:tc>
        <w:tc>
          <w:tcPr>
            <w:tcW w:w="658" w:type="dxa"/>
          </w:tcPr>
          <w:p w:rsidR="00443369" w:rsidRPr="00443369" w:rsidRDefault="00443369" w:rsidP="00443369">
            <w:pPr>
              <w:spacing w:line="256" w:lineRule="auto"/>
              <w:rPr>
                <w:rFonts w:ascii="Times New Roman" w:eastAsia="Times New Roman" w:hAnsi="Times New Roman" w:cs="Times New Roman"/>
              </w:rPr>
            </w:pPr>
          </w:p>
        </w:tc>
        <w:tc>
          <w:tcPr>
            <w:tcW w:w="631" w:type="dxa"/>
          </w:tcPr>
          <w:p w:rsidR="00443369" w:rsidRPr="00443369" w:rsidRDefault="00443369" w:rsidP="00443369">
            <w:pPr>
              <w:spacing w:line="256" w:lineRule="auto"/>
              <w:rPr>
                <w:rFonts w:ascii="Times New Roman" w:eastAsia="Times New Roman" w:hAnsi="Times New Roman" w:cs="Times New Roman"/>
              </w:rPr>
            </w:pPr>
          </w:p>
        </w:tc>
        <w:tc>
          <w:tcPr>
            <w:tcW w:w="2164" w:type="dxa"/>
          </w:tcPr>
          <w:p w:rsidR="00443369" w:rsidRPr="00443369" w:rsidRDefault="00443369" w:rsidP="00443369">
            <w:pPr>
              <w:spacing w:line="256" w:lineRule="auto"/>
              <w:rPr>
                <w:rFonts w:ascii="Times New Roman" w:eastAsia="Times New Roman" w:hAnsi="Times New Roman" w:cs="Times New Roman"/>
              </w:rPr>
            </w:pPr>
          </w:p>
        </w:tc>
      </w:tr>
      <w:tr w:rsidR="00443369" w:rsidRPr="00443369" w:rsidTr="00443369">
        <w:tc>
          <w:tcPr>
            <w:tcW w:w="615"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8</w:t>
            </w:r>
          </w:p>
        </w:tc>
        <w:tc>
          <w:tcPr>
            <w:tcW w:w="5107" w:type="dxa"/>
          </w:tcPr>
          <w:p w:rsidR="00443369" w:rsidRPr="00443369" w:rsidRDefault="00443369" w:rsidP="00443369">
            <w:pPr>
              <w:spacing w:after="160" w:line="256" w:lineRule="auto"/>
              <w:rPr>
                <w:rFonts w:ascii="Times New Roman" w:eastAsia="Times New Roman" w:hAnsi="Times New Roman" w:cs="Times New Roman"/>
              </w:rPr>
            </w:pPr>
            <w:r w:rsidRPr="00443369">
              <w:rPr>
                <w:rFonts w:ascii="Times New Roman" w:eastAsia="Times New Roman" w:hAnsi="Times New Roman" w:cs="Times New Roman"/>
              </w:rPr>
              <w:t>Czy wyznaczony inspektor ochrony danych może przeprowadzić audyty?</w:t>
            </w:r>
          </w:p>
        </w:tc>
        <w:tc>
          <w:tcPr>
            <w:tcW w:w="658" w:type="dxa"/>
          </w:tcPr>
          <w:p w:rsidR="00443369" w:rsidRPr="00443369" w:rsidRDefault="00443369" w:rsidP="00443369">
            <w:pPr>
              <w:spacing w:line="256" w:lineRule="auto"/>
              <w:rPr>
                <w:rFonts w:ascii="Times New Roman" w:eastAsia="Times New Roman" w:hAnsi="Times New Roman" w:cs="Times New Roman"/>
              </w:rPr>
            </w:pPr>
          </w:p>
        </w:tc>
        <w:tc>
          <w:tcPr>
            <w:tcW w:w="631" w:type="dxa"/>
          </w:tcPr>
          <w:p w:rsidR="00443369" w:rsidRPr="00443369" w:rsidRDefault="00443369" w:rsidP="00443369">
            <w:pPr>
              <w:spacing w:line="256" w:lineRule="auto"/>
              <w:rPr>
                <w:rFonts w:ascii="Times New Roman" w:eastAsia="Times New Roman" w:hAnsi="Times New Roman" w:cs="Times New Roman"/>
              </w:rPr>
            </w:pPr>
          </w:p>
        </w:tc>
        <w:tc>
          <w:tcPr>
            <w:tcW w:w="2164" w:type="dxa"/>
          </w:tcPr>
          <w:p w:rsidR="00443369" w:rsidRPr="00443369" w:rsidRDefault="00443369" w:rsidP="00443369">
            <w:pPr>
              <w:spacing w:line="256" w:lineRule="auto"/>
              <w:rPr>
                <w:rFonts w:ascii="Times New Roman" w:eastAsia="Times New Roman" w:hAnsi="Times New Roman" w:cs="Times New Roman"/>
              </w:rPr>
            </w:pPr>
          </w:p>
        </w:tc>
      </w:tr>
      <w:tr w:rsidR="00443369" w:rsidRPr="00443369" w:rsidTr="00443369">
        <w:tc>
          <w:tcPr>
            <w:tcW w:w="615"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9</w:t>
            </w:r>
          </w:p>
        </w:tc>
        <w:tc>
          <w:tcPr>
            <w:tcW w:w="5107" w:type="dxa"/>
          </w:tcPr>
          <w:p w:rsidR="00443369" w:rsidRPr="00B11B7B" w:rsidRDefault="00443369" w:rsidP="00443369">
            <w:pPr>
              <w:rPr>
                <w:rFonts w:ascii="Times New Roman" w:eastAsia="Times New Roman" w:hAnsi="Times New Roman" w:cs="Times New Roman"/>
              </w:rPr>
            </w:pPr>
            <w:r w:rsidRPr="00B11B7B">
              <w:rPr>
                <w:rFonts w:ascii="Times New Roman" w:eastAsia="Times New Roman" w:hAnsi="Times New Roman" w:cs="Times New Roman"/>
              </w:rPr>
              <w:t>Czy administrator będzie informowany o naruszeniach ochrony danych, jeżeli dojdzie do naruszenia w związku z przetwarzaniem</w:t>
            </w:r>
          </w:p>
          <w:p w:rsidR="00443369" w:rsidRPr="00B11B7B" w:rsidRDefault="00443369" w:rsidP="00443369">
            <w:pPr>
              <w:spacing w:line="256" w:lineRule="auto"/>
              <w:rPr>
                <w:rFonts w:ascii="Times New Roman" w:eastAsia="Times New Roman" w:hAnsi="Times New Roman" w:cs="Times New Roman"/>
              </w:rPr>
            </w:pPr>
            <w:r w:rsidRPr="00B11B7B">
              <w:rPr>
                <w:rFonts w:ascii="Times New Roman" w:eastAsia="Times New Roman" w:hAnsi="Times New Roman" w:cs="Times New Roman"/>
              </w:rPr>
              <w:t>powierzonych danych osobowych?</w:t>
            </w:r>
          </w:p>
        </w:tc>
        <w:tc>
          <w:tcPr>
            <w:tcW w:w="658" w:type="dxa"/>
          </w:tcPr>
          <w:p w:rsidR="00443369" w:rsidRPr="00443369" w:rsidRDefault="00443369" w:rsidP="00443369">
            <w:pPr>
              <w:spacing w:line="256" w:lineRule="auto"/>
              <w:rPr>
                <w:rFonts w:ascii="Times New Roman" w:eastAsia="Times New Roman" w:hAnsi="Times New Roman" w:cs="Times New Roman"/>
              </w:rPr>
            </w:pPr>
          </w:p>
        </w:tc>
        <w:tc>
          <w:tcPr>
            <w:tcW w:w="631" w:type="dxa"/>
          </w:tcPr>
          <w:p w:rsidR="00443369" w:rsidRPr="00443369" w:rsidRDefault="00443369" w:rsidP="00443369">
            <w:pPr>
              <w:spacing w:line="256" w:lineRule="auto"/>
              <w:rPr>
                <w:rFonts w:ascii="Times New Roman" w:eastAsia="Times New Roman" w:hAnsi="Times New Roman" w:cs="Times New Roman"/>
              </w:rPr>
            </w:pPr>
          </w:p>
        </w:tc>
        <w:tc>
          <w:tcPr>
            <w:tcW w:w="2164" w:type="dxa"/>
          </w:tcPr>
          <w:p w:rsidR="00443369" w:rsidRPr="00443369" w:rsidRDefault="00443369" w:rsidP="00443369">
            <w:pPr>
              <w:spacing w:line="256" w:lineRule="auto"/>
              <w:rPr>
                <w:rFonts w:ascii="Times New Roman" w:eastAsia="Times New Roman" w:hAnsi="Times New Roman" w:cs="Times New Roman"/>
              </w:rPr>
            </w:pPr>
          </w:p>
        </w:tc>
      </w:tr>
      <w:tr w:rsidR="00443369" w:rsidRPr="00443369" w:rsidTr="00443369">
        <w:tc>
          <w:tcPr>
            <w:tcW w:w="615" w:type="dxa"/>
          </w:tcPr>
          <w:p w:rsidR="00443369" w:rsidRPr="00443369" w:rsidRDefault="00443369" w:rsidP="00443369">
            <w:pPr>
              <w:spacing w:line="256" w:lineRule="auto"/>
              <w:rPr>
                <w:rFonts w:ascii="Times New Roman" w:eastAsia="Times New Roman" w:hAnsi="Times New Roman" w:cs="Times New Roman"/>
              </w:rPr>
            </w:pPr>
            <w:r w:rsidRPr="00443369">
              <w:rPr>
                <w:rFonts w:ascii="Times New Roman" w:eastAsia="Times New Roman" w:hAnsi="Times New Roman" w:cs="Times New Roman"/>
              </w:rPr>
              <w:t>10</w:t>
            </w:r>
          </w:p>
        </w:tc>
        <w:tc>
          <w:tcPr>
            <w:tcW w:w="5107" w:type="dxa"/>
          </w:tcPr>
          <w:p w:rsidR="00443369" w:rsidRPr="00B11B7B" w:rsidRDefault="00443369" w:rsidP="00443369">
            <w:pPr>
              <w:spacing w:after="160" w:line="256" w:lineRule="auto"/>
              <w:rPr>
                <w:rFonts w:ascii="Times New Roman" w:eastAsia="Times New Roman" w:hAnsi="Times New Roman" w:cs="Times New Roman"/>
              </w:rPr>
            </w:pPr>
            <w:r w:rsidRPr="00B11B7B">
              <w:rPr>
                <w:rFonts w:ascii="Times New Roman" w:eastAsia="Times New Roman" w:hAnsi="Times New Roman" w:cs="Times New Roman"/>
              </w:rPr>
              <w:t>Czy jednostka posiada wdrożona politykę ochrony danych osobowych?</w:t>
            </w:r>
          </w:p>
        </w:tc>
        <w:tc>
          <w:tcPr>
            <w:tcW w:w="658" w:type="dxa"/>
          </w:tcPr>
          <w:p w:rsidR="00443369" w:rsidRPr="00443369" w:rsidRDefault="00443369" w:rsidP="00443369">
            <w:pPr>
              <w:spacing w:line="256" w:lineRule="auto"/>
              <w:rPr>
                <w:rFonts w:ascii="Times New Roman" w:eastAsia="Times New Roman" w:hAnsi="Times New Roman" w:cs="Times New Roman"/>
              </w:rPr>
            </w:pPr>
          </w:p>
        </w:tc>
        <w:tc>
          <w:tcPr>
            <w:tcW w:w="631" w:type="dxa"/>
          </w:tcPr>
          <w:p w:rsidR="00443369" w:rsidRPr="00443369" w:rsidRDefault="00443369" w:rsidP="00443369">
            <w:pPr>
              <w:spacing w:line="256" w:lineRule="auto"/>
              <w:rPr>
                <w:rFonts w:ascii="Times New Roman" w:eastAsia="Times New Roman" w:hAnsi="Times New Roman" w:cs="Times New Roman"/>
              </w:rPr>
            </w:pPr>
          </w:p>
        </w:tc>
        <w:tc>
          <w:tcPr>
            <w:tcW w:w="2164" w:type="dxa"/>
          </w:tcPr>
          <w:p w:rsidR="00443369" w:rsidRPr="00443369" w:rsidRDefault="00443369" w:rsidP="00443369">
            <w:pPr>
              <w:spacing w:line="256" w:lineRule="auto"/>
              <w:rPr>
                <w:rFonts w:ascii="Times New Roman" w:eastAsia="Times New Roman" w:hAnsi="Times New Roman" w:cs="Times New Roman"/>
              </w:rPr>
            </w:pPr>
          </w:p>
        </w:tc>
      </w:tr>
    </w:tbl>
    <w:p w:rsidR="00443369" w:rsidRPr="00443369" w:rsidRDefault="00443369" w:rsidP="00443369">
      <w:pPr>
        <w:spacing w:after="0" w:line="256" w:lineRule="auto"/>
        <w:rPr>
          <w:rFonts w:ascii="Times New Roman" w:eastAsia="Times New Roman" w:hAnsi="Times New Roman" w:cs="Times New Roman"/>
          <w:sz w:val="24"/>
          <w:szCs w:val="24"/>
        </w:rPr>
      </w:pPr>
    </w:p>
    <w:p w:rsidR="00443369" w:rsidRPr="00443369" w:rsidRDefault="00443369" w:rsidP="00443369">
      <w:pPr>
        <w:spacing w:after="160" w:line="256" w:lineRule="auto"/>
        <w:rPr>
          <w:rFonts w:ascii="Times New Roman" w:eastAsia="Times New Roman" w:hAnsi="Times New Roman" w:cs="Times New Roman"/>
          <w:sz w:val="24"/>
          <w:szCs w:val="24"/>
        </w:rPr>
      </w:pPr>
    </w:p>
    <w:p w:rsidR="00A95A2C" w:rsidRDefault="00A95A2C" w:rsidP="00443369">
      <w:pPr>
        <w:tabs>
          <w:tab w:val="left" w:pos="496"/>
          <w:tab w:val="left" w:pos="5173"/>
        </w:tabs>
        <w:suppressAutoHyphens/>
        <w:spacing w:after="0" w:line="240" w:lineRule="auto"/>
        <w:rPr>
          <w:rFonts w:ascii="Times New Roman" w:eastAsia="Times New Roman" w:hAnsi="Times New Roman" w:cs="Times New Roman"/>
          <w:b/>
          <w:lang w:eastAsia="pl-PL"/>
        </w:rPr>
      </w:pPr>
    </w:p>
    <w:p w:rsidR="0087013B" w:rsidRDefault="0087013B" w:rsidP="00443369">
      <w:pPr>
        <w:tabs>
          <w:tab w:val="left" w:pos="496"/>
          <w:tab w:val="left" w:pos="5173"/>
        </w:tabs>
        <w:suppressAutoHyphens/>
        <w:spacing w:after="0" w:line="240" w:lineRule="auto"/>
        <w:rPr>
          <w:rFonts w:ascii="Times New Roman" w:eastAsia="Times New Roman" w:hAnsi="Times New Roman" w:cs="Times New Roman"/>
          <w:b/>
          <w:lang w:eastAsia="pl-PL"/>
        </w:rPr>
      </w:pPr>
    </w:p>
    <w:p w:rsidR="0087013B" w:rsidRDefault="0087013B" w:rsidP="00443369">
      <w:pPr>
        <w:tabs>
          <w:tab w:val="left" w:pos="496"/>
          <w:tab w:val="left" w:pos="5173"/>
        </w:tabs>
        <w:suppressAutoHyphens/>
        <w:spacing w:after="0" w:line="240" w:lineRule="auto"/>
        <w:rPr>
          <w:rFonts w:ascii="Times New Roman" w:eastAsia="Times New Roman" w:hAnsi="Times New Roman" w:cs="Times New Roman"/>
          <w:b/>
          <w:lang w:eastAsia="pl-PL"/>
        </w:rPr>
      </w:pPr>
    </w:p>
    <w:p w:rsidR="0087013B" w:rsidRDefault="0087013B" w:rsidP="00443369">
      <w:pPr>
        <w:tabs>
          <w:tab w:val="left" w:pos="496"/>
          <w:tab w:val="left" w:pos="5173"/>
        </w:tabs>
        <w:suppressAutoHyphens/>
        <w:spacing w:after="0" w:line="240" w:lineRule="auto"/>
        <w:rPr>
          <w:rFonts w:ascii="Times New Roman" w:eastAsia="Times New Roman" w:hAnsi="Times New Roman" w:cs="Times New Roman"/>
          <w:b/>
          <w:lang w:eastAsia="pl-PL"/>
        </w:rPr>
      </w:pPr>
    </w:p>
    <w:p w:rsidR="0087013B" w:rsidRDefault="0087013B" w:rsidP="00443369">
      <w:pPr>
        <w:tabs>
          <w:tab w:val="left" w:pos="496"/>
          <w:tab w:val="left" w:pos="5173"/>
        </w:tabs>
        <w:suppressAutoHyphens/>
        <w:spacing w:after="0" w:line="240" w:lineRule="auto"/>
        <w:rPr>
          <w:rFonts w:ascii="Times New Roman" w:eastAsia="Times New Roman" w:hAnsi="Times New Roman" w:cs="Times New Roman"/>
          <w:b/>
          <w:lang w:eastAsia="pl-PL"/>
        </w:rPr>
      </w:pPr>
    </w:p>
    <w:p w:rsidR="0087013B" w:rsidRDefault="0087013B" w:rsidP="00443369">
      <w:pPr>
        <w:tabs>
          <w:tab w:val="left" w:pos="496"/>
          <w:tab w:val="left" w:pos="5173"/>
        </w:tabs>
        <w:suppressAutoHyphens/>
        <w:spacing w:after="0" w:line="240" w:lineRule="auto"/>
        <w:rPr>
          <w:rFonts w:ascii="Times New Roman" w:eastAsia="Times New Roman" w:hAnsi="Times New Roman" w:cs="Times New Roman"/>
          <w:b/>
          <w:lang w:eastAsia="pl-PL"/>
        </w:rPr>
      </w:pPr>
    </w:p>
    <w:p w:rsidR="0087013B" w:rsidRDefault="0087013B" w:rsidP="00443369">
      <w:pPr>
        <w:tabs>
          <w:tab w:val="left" w:pos="496"/>
          <w:tab w:val="left" w:pos="5173"/>
        </w:tabs>
        <w:suppressAutoHyphens/>
        <w:spacing w:after="0" w:line="240" w:lineRule="auto"/>
        <w:rPr>
          <w:rFonts w:ascii="Times New Roman" w:eastAsia="Times New Roman" w:hAnsi="Times New Roman" w:cs="Times New Roman"/>
          <w:b/>
          <w:lang w:eastAsia="pl-PL"/>
        </w:rPr>
      </w:pPr>
    </w:p>
    <w:p w:rsidR="00B11B7B" w:rsidRDefault="00B11B7B" w:rsidP="0087013B">
      <w:pPr>
        <w:tabs>
          <w:tab w:val="left" w:pos="496"/>
          <w:tab w:val="left" w:pos="5173"/>
        </w:tabs>
        <w:suppressAutoHyphens/>
        <w:spacing w:after="0" w:line="23" w:lineRule="atLeast"/>
        <w:jc w:val="right"/>
        <w:rPr>
          <w:rFonts w:ascii="Times New Roman" w:eastAsia="Times New Roman" w:hAnsi="Times New Roman" w:cs="Times New Roman"/>
          <w:b/>
          <w:lang w:eastAsia="pl-PL"/>
        </w:rPr>
      </w:pPr>
    </w:p>
    <w:p w:rsidR="00B11B7B" w:rsidRDefault="00B11B7B" w:rsidP="0087013B">
      <w:pPr>
        <w:tabs>
          <w:tab w:val="left" w:pos="496"/>
          <w:tab w:val="left" w:pos="5173"/>
        </w:tabs>
        <w:suppressAutoHyphens/>
        <w:spacing w:after="0" w:line="23" w:lineRule="atLeast"/>
        <w:jc w:val="right"/>
        <w:rPr>
          <w:rFonts w:ascii="Times New Roman" w:eastAsia="Times New Roman" w:hAnsi="Times New Roman" w:cs="Times New Roman"/>
          <w:b/>
          <w:lang w:eastAsia="pl-PL"/>
        </w:rPr>
      </w:pPr>
    </w:p>
    <w:p w:rsidR="00A95A2C" w:rsidRDefault="00A95A2C" w:rsidP="0087013B">
      <w:pPr>
        <w:tabs>
          <w:tab w:val="left" w:pos="496"/>
          <w:tab w:val="left" w:pos="5173"/>
        </w:tabs>
        <w:suppressAutoHyphens/>
        <w:spacing w:after="0" w:line="23" w:lineRule="atLeast"/>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sidR="00443369">
        <w:rPr>
          <w:rFonts w:ascii="Times New Roman" w:eastAsia="Times New Roman" w:hAnsi="Times New Roman" w:cs="Times New Roman"/>
          <w:b/>
          <w:lang w:eastAsia="pl-PL"/>
        </w:rPr>
        <w:t>5</w:t>
      </w:r>
      <w:r>
        <w:rPr>
          <w:rFonts w:ascii="Times New Roman" w:eastAsia="Times New Roman" w:hAnsi="Times New Roman" w:cs="Times New Roman"/>
          <w:b/>
          <w:lang w:eastAsia="pl-PL"/>
        </w:rPr>
        <w:t>.3 SWZ</w:t>
      </w:r>
    </w:p>
    <w:p w:rsidR="00443369" w:rsidRPr="00443369" w:rsidRDefault="00443369" w:rsidP="0087013B">
      <w:pPr>
        <w:keepNext/>
        <w:keepLines/>
        <w:tabs>
          <w:tab w:val="center" w:pos="4932"/>
          <w:tab w:val="left" w:pos="8828"/>
        </w:tabs>
        <w:spacing w:after="0" w:line="23" w:lineRule="atLeast"/>
        <w:outlineLvl w:val="2"/>
        <w:rPr>
          <w:rFonts w:ascii="Times New Roman" w:eastAsia="Times New Roman" w:hAnsi="Times New Roman" w:cs="Times New Roman"/>
          <w:b/>
          <w:bCs/>
          <w:color w:val="000000"/>
          <w:sz w:val="24"/>
          <w:szCs w:val="24"/>
        </w:rPr>
      </w:pPr>
    </w:p>
    <w:p w:rsidR="00443369" w:rsidRPr="00443369" w:rsidRDefault="00443369" w:rsidP="0087013B">
      <w:pPr>
        <w:keepNext/>
        <w:keepLines/>
        <w:tabs>
          <w:tab w:val="center" w:pos="4932"/>
          <w:tab w:val="left" w:pos="8828"/>
        </w:tabs>
        <w:spacing w:after="0" w:line="23" w:lineRule="atLeast"/>
        <w:jc w:val="center"/>
        <w:outlineLvl w:val="2"/>
        <w:rPr>
          <w:rFonts w:ascii="Times New Roman" w:eastAsia="Times New Roman" w:hAnsi="Times New Roman" w:cs="Times New Roman"/>
          <w:b/>
          <w:bCs/>
          <w:color w:val="000000"/>
          <w:sz w:val="24"/>
          <w:szCs w:val="24"/>
        </w:rPr>
      </w:pPr>
      <w:r w:rsidRPr="00443369">
        <w:rPr>
          <w:rFonts w:ascii="Times New Roman" w:eastAsia="Times New Roman" w:hAnsi="Times New Roman" w:cs="Times New Roman"/>
          <w:b/>
          <w:bCs/>
          <w:color w:val="000000"/>
          <w:sz w:val="24"/>
          <w:szCs w:val="24"/>
        </w:rPr>
        <w:t>UMOWA NR ……………….</w:t>
      </w:r>
    </w:p>
    <w:p w:rsidR="00443369" w:rsidRPr="00443369" w:rsidRDefault="00443369" w:rsidP="0087013B">
      <w:pPr>
        <w:spacing w:after="0" w:line="23" w:lineRule="atLeast"/>
        <w:rPr>
          <w:rFonts w:ascii="Times New Roman" w:eastAsia="Times New Roman" w:hAnsi="Times New Roman" w:cs="Times New Roman"/>
          <w:sz w:val="24"/>
          <w:szCs w:val="24"/>
        </w:rPr>
      </w:pPr>
    </w:p>
    <w:p w:rsidR="00443369" w:rsidRPr="00443369" w:rsidRDefault="00443369" w:rsidP="0087013B">
      <w:pPr>
        <w:spacing w:after="0" w:line="23" w:lineRule="atLeast"/>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zawarta w dniu ………………….  w Białymstoku, pomiędzy:</w:t>
      </w:r>
    </w:p>
    <w:p w:rsidR="00443369" w:rsidRPr="00443369" w:rsidRDefault="00443369" w:rsidP="0087013B">
      <w:pPr>
        <w:spacing w:after="0" w:line="23" w:lineRule="atLeast"/>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Skarbem Państwa – Komendantem Wojewódzkim Policji w Białymstoku, z siedzibą przy </w:t>
      </w:r>
      <w:r w:rsidRPr="00443369">
        <w:rPr>
          <w:rFonts w:ascii="Times New Roman" w:eastAsia="Times New Roman" w:hAnsi="Times New Roman" w:cs="Times New Roman"/>
          <w:sz w:val="24"/>
          <w:szCs w:val="24"/>
        </w:rPr>
        <w:br/>
        <w:t>ul. Sienkiewicza 65, 15 – 003 Białystok, NIP 5420207868, reprezentowanym przez:</w:t>
      </w:r>
    </w:p>
    <w:p w:rsidR="00443369" w:rsidRPr="00443369" w:rsidRDefault="00443369" w:rsidP="0087013B">
      <w:pPr>
        <w:spacing w:after="0" w:line="23" w:lineRule="atLeast"/>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 - Zastępcę Komendanta Wojewódzkiego Policji </w:t>
      </w:r>
      <w:r w:rsidRPr="00443369">
        <w:rPr>
          <w:rFonts w:ascii="Times New Roman" w:eastAsia="Times New Roman" w:hAnsi="Times New Roman" w:cs="Times New Roman"/>
          <w:sz w:val="24"/>
          <w:szCs w:val="24"/>
        </w:rPr>
        <w:br/>
        <w:t xml:space="preserve">w Białymstoku, </w:t>
      </w:r>
    </w:p>
    <w:p w:rsidR="00443369" w:rsidRPr="00443369" w:rsidRDefault="00443369" w:rsidP="0087013B">
      <w:pPr>
        <w:spacing w:after="0" w:line="23" w:lineRule="atLeast"/>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zwanym dalej</w:t>
      </w:r>
      <w:r w:rsidRPr="00443369">
        <w:rPr>
          <w:rFonts w:ascii="Times New Roman" w:eastAsia="Times New Roman" w:hAnsi="Times New Roman" w:cs="Times New Roman"/>
          <w:b/>
          <w:sz w:val="24"/>
          <w:szCs w:val="24"/>
        </w:rPr>
        <w:t xml:space="preserve"> Zamawiającym</w:t>
      </w:r>
      <w:r w:rsidR="00B11B7B">
        <w:rPr>
          <w:rFonts w:ascii="Times New Roman" w:eastAsia="Times New Roman" w:hAnsi="Times New Roman" w:cs="Times New Roman"/>
          <w:sz w:val="24"/>
          <w:szCs w:val="24"/>
        </w:rPr>
        <w:t xml:space="preserve">, </w:t>
      </w:r>
    </w:p>
    <w:p w:rsidR="00443369" w:rsidRPr="00443369" w:rsidRDefault="00B11B7B" w:rsidP="0087013B">
      <w:pPr>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p w:rsidR="00443369" w:rsidRPr="00443369" w:rsidRDefault="00443369" w:rsidP="0087013B">
      <w:pPr>
        <w:spacing w:after="0" w:line="23" w:lineRule="atLeast"/>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t>
      </w:r>
    </w:p>
    <w:p w:rsidR="00443369" w:rsidRPr="00443369" w:rsidRDefault="00443369" w:rsidP="0087013B">
      <w:pPr>
        <w:spacing w:after="0" w:line="23" w:lineRule="atLeast"/>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t>
      </w:r>
    </w:p>
    <w:p w:rsidR="00443369" w:rsidRPr="00443369" w:rsidRDefault="00443369" w:rsidP="0087013B">
      <w:pPr>
        <w:spacing w:after="0" w:line="23" w:lineRule="atLeast"/>
        <w:jc w:val="both"/>
        <w:rPr>
          <w:rFonts w:ascii="Times New Roman" w:eastAsia="Times New Roman" w:hAnsi="Times New Roman" w:cs="Times New Roman"/>
          <w:b/>
          <w:sz w:val="24"/>
          <w:szCs w:val="24"/>
        </w:rPr>
      </w:pPr>
      <w:r w:rsidRPr="00443369">
        <w:rPr>
          <w:rFonts w:ascii="Times New Roman" w:eastAsia="Times New Roman" w:hAnsi="Times New Roman" w:cs="Times New Roman"/>
          <w:sz w:val="24"/>
          <w:szCs w:val="24"/>
        </w:rPr>
        <w:t>reprezentowaną przez ………………………………………….………………………….,</w:t>
      </w:r>
      <w:r w:rsidRPr="00443369">
        <w:rPr>
          <w:rFonts w:ascii="Times New Roman" w:eastAsia="Times New Roman" w:hAnsi="Times New Roman" w:cs="Times New Roman"/>
          <w:b/>
          <w:sz w:val="24"/>
          <w:szCs w:val="24"/>
        </w:rPr>
        <w:t xml:space="preserve"> </w:t>
      </w:r>
    </w:p>
    <w:p w:rsidR="00443369" w:rsidRPr="00443369" w:rsidRDefault="00443369" w:rsidP="0087013B">
      <w:pPr>
        <w:spacing w:after="0" w:line="23" w:lineRule="atLeast"/>
        <w:jc w:val="both"/>
        <w:rPr>
          <w:rFonts w:ascii="Times New Roman" w:eastAsia="Times New Roman" w:hAnsi="Times New Roman" w:cs="Times New Roman"/>
          <w:b/>
          <w:sz w:val="24"/>
          <w:szCs w:val="24"/>
        </w:rPr>
      </w:pPr>
      <w:r w:rsidRPr="00443369">
        <w:rPr>
          <w:rFonts w:ascii="Times New Roman" w:eastAsia="Times New Roman" w:hAnsi="Times New Roman" w:cs="Times New Roman"/>
          <w:sz w:val="24"/>
          <w:szCs w:val="24"/>
        </w:rPr>
        <w:t xml:space="preserve">zwaną dalej </w:t>
      </w:r>
      <w:r w:rsidRPr="00443369">
        <w:rPr>
          <w:rFonts w:ascii="Times New Roman" w:eastAsia="Times New Roman" w:hAnsi="Times New Roman" w:cs="Times New Roman"/>
          <w:b/>
          <w:sz w:val="24"/>
          <w:szCs w:val="24"/>
        </w:rPr>
        <w:t>Wykonawcą</w:t>
      </w:r>
    </w:p>
    <w:p w:rsidR="00443369" w:rsidRPr="00385FC9" w:rsidRDefault="00443369" w:rsidP="0087013B">
      <w:pPr>
        <w:spacing w:after="0" w:line="23" w:lineRule="atLeast"/>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zwanych łącznie „</w:t>
      </w:r>
      <w:r w:rsidRPr="00443369">
        <w:rPr>
          <w:rFonts w:ascii="Times New Roman" w:eastAsia="Times New Roman" w:hAnsi="Times New Roman" w:cs="Times New Roman"/>
          <w:b/>
          <w:sz w:val="24"/>
          <w:szCs w:val="24"/>
        </w:rPr>
        <w:t>Stronami</w:t>
      </w:r>
      <w:r w:rsidRPr="00443369">
        <w:rPr>
          <w:rFonts w:ascii="Times New Roman" w:eastAsia="Times New Roman" w:hAnsi="Times New Roman" w:cs="Times New Roman"/>
          <w:bCs/>
          <w:sz w:val="24"/>
          <w:szCs w:val="24"/>
        </w:rPr>
        <w:t xml:space="preserve">”, </w:t>
      </w:r>
      <w:r w:rsidRPr="00443369">
        <w:rPr>
          <w:rFonts w:ascii="Times New Roman" w:eastAsia="Times New Roman" w:hAnsi="Times New Roman" w:cs="Times New Roman"/>
          <w:sz w:val="24"/>
          <w:szCs w:val="24"/>
        </w:rPr>
        <w:t>o następującej treści:</w:t>
      </w:r>
    </w:p>
    <w:p w:rsidR="00443369" w:rsidRPr="00443369" w:rsidRDefault="00443369" w:rsidP="00385FC9">
      <w:pPr>
        <w:spacing w:before="120"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xml:space="preserve">Przedmiot umowy </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1</w:t>
      </w:r>
    </w:p>
    <w:p w:rsidR="00443369" w:rsidRPr="00443369" w:rsidRDefault="00443369" w:rsidP="00C2351C">
      <w:pPr>
        <w:widowControl w:val="0"/>
        <w:numPr>
          <w:ilvl w:val="0"/>
          <w:numId w:val="181"/>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443369">
        <w:rPr>
          <w:rFonts w:ascii="Times New Roman" w:eastAsia="Times New Roman" w:hAnsi="Times New Roman" w:cs="Times New Roman"/>
          <w:sz w:val="24"/>
          <w:szCs w:val="24"/>
        </w:rPr>
        <w:t>Przedmiotem</w:t>
      </w:r>
      <w:r w:rsidRPr="00443369">
        <w:rPr>
          <w:rFonts w:ascii="Times New Roman" w:eastAsia="Times New Roman" w:hAnsi="Times New Roman" w:cs="Times New Roman"/>
          <w:sz w:val="24"/>
          <w:szCs w:val="24"/>
          <w:lang w:eastAsia="pl-PL"/>
        </w:rPr>
        <w:t xml:space="preserve"> umowy jest organizacja i przeprowadzenie szkolenia składającego się </w:t>
      </w:r>
      <w:r w:rsidRPr="00443369">
        <w:rPr>
          <w:rFonts w:ascii="Times New Roman" w:eastAsia="Times New Roman" w:hAnsi="Times New Roman" w:cs="Times New Roman"/>
          <w:sz w:val="24"/>
          <w:szCs w:val="24"/>
          <w:lang w:eastAsia="pl-PL"/>
        </w:rPr>
        <w:br/>
        <w:t>z trzech modułów szkoleniowych (w formule stacjonarnej) z zakresu informatyki śledczej, w ram</w:t>
      </w:r>
      <w:r w:rsidR="002304A7">
        <w:rPr>
          <w:rFonts w:ascii="Times New Roman" w:eastAsia="Times New Roman" w:hAnsi="Times New Roman" w:cs="Times New Roman"/>
          <w:sz w:val="24"/>
          <w:szCs w:val="24"/>
          <w:lang w:eastAsia="pl-PL"/>
        </w:rPr>
        <w:t>ach projektu pn. „Wsparcie postę</w:t>
      </w:r>
      <w:r w:rsidRPr="00443369">
        <w:rPr>
          <w:rFonts w:ascii="Times New Roman" w:eastAsia="Times New Roman" w:hAnsi="Times New Roman" w:cs="Times New Roman"/>
          <w:sz w:val="24"/>
          <w:szCs w:val="24"/>
          <w:lang w:eastAsia="pl-PL"/>
        </w:rPr>
        <w:t>powań go</w:t>
      </w:r>
      <w:r w:rsidR="00B11B7B">
        <w:rPr>
          <w:rFonts w:ascii="Times New Roman" w:eastAsia="Times New Roman" w:hAnsi="Times New Roman" w:cs="Times New Roman"/>
          <w:sz w:val="24"/>
          <w:szCs w:val="24"/>
          <w:lang w:eastAsia="pl-PL"/>
        </w:rPr>
        <w:t xml:space="preserve">spodarczych w oparciu o dowody </w:t>
      </w:r>
      <w:r w:rsidRPr="00443369">
        <w:rPr>
          <w:rFonts w:ascii="Times New Roman" w:eastAsia="Times New Roman" w:hAnsi="Times New Roman" w:cs="Times New Roman"/>
          <w:sz w:val="24"/>
          <w:szCs w:val="24"/>
          <w:lang w:eastAsia="pl-PL"/>
        </w:rPr>
        <w:t xml:space="preserve">w postaci cyfrowej”, finansowanego z Union </w:t>
      </w:r>
      <w:proofErr w:type="spellStart"/>
      <w:r w:rsidRPr="00443369">
        <w:rPr>
          <w:rFonts w:ascii="Times New Roman" w:eastAsia="Times New Roman" w:hAnsi="Times New Roman" w:cs="Times New Roman"/>
          <w:sz w:val="24"/>
          <w:szCs w:val="24"/>
          <w:lang w:eastAsia="pl-PL"/>
        </w:rPr>
        <w:t>Anti</w:t>
      </w:r>
      <w:proofErr w:type="spellEnd"/>
      <w:r w:rsidRPr="00443369">
        <w:rPr>
          <w:rFonts w:ascii="Times New Roman" w:eastAsia="Times New Roman" w:hAnsi="Times New Roman" w:cs="Times New Roman"/>
          <w:sz w:val="24"/>
          <w:szCs w:val="24"/>
          <w:lang w:eastAsia="pl-PL"/>
        </w:rPr>
        <w:t xml:space="preserve">-Fraud </w:t>
      </w:r>
      <w:proofErr w:type="spellStart"/>
      <w:r w:rsidRPr="00443369">
        <w:rPr>
          <w:rFonts w:ascii="Times New Roman" w:eastAsia="Times New Roman" w:hAnsi="Times New Roman" w:cs="Times New Roman"/>
          <w:sz w:val="24"/>
          <w:szCs w:val="24"/>
          <w:lang w:eastAsia="pl-PL"/>
        </w:rPr>
        <w:t>Programme</w:t>
      </w:r>
      <w:proofErr w:type="spellEnd"/>
      <w:r w:rsidRPr="00443369">
        <w:rPr>
          <w:rFonts w:ascii="Times New Roman" w:eastAsia="Times New Roman" w:hAnsi="Times New Roman" w:cs="Times New Roman"/>
          <w:sz w:val="24"/>
          <w:szCs w:val="24"/>
          <w:lang w:eastAsia="pl-PL"/>
        </w:rPr>
        <w:t xml:space="preserve"> (EUAF).</w:t>
      </w:r>
    </w:p>
    <w:p w:rsidR="00443369" w:rsidRPr="00443369" w:rsidRDefault="00443369" w:rsidP="00C2351C">
      <w:pPr>
        <w:widowControl w:val="0"/>
        <w:numPr>
          <w:ilvl w:val="0"/>
          <w:numId w:val="181"/>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443369">
        <w:rPr>
          <w:rFonts w:ascii="Times New Roman" w:eastAsia="Times New Roman" w:hAnsi="Times New Roman" w:cs="Times New Roman"/>
          <w:sz w:val="24"/>
          <w:szCs w:val="24"/>
          <w:lang w:eastAsia="pl-PL"/>
        </w:rPr>
        <w:t>Szkolenie zostanie przeprowadzone dla 6 osób wskazanych przez Zamawiającego.</w:t>
      </w:r>
    </w:p>
    <w:p w:rsidR="00443369" w:rsidRPr="00443369" w:rsidRDefault="00443369" w:rsidP="00C2351C">
      <w:pPr>
        <w:widowControl w:val="0"/>
        <w:numPr>
          <w:ilvl w:val="0"/>
          <w:numId w:val="181"/>
        </w:numPr>
        <w:autoSpaceDE w:val="0"/>
        <w:autoSpaceDN w:val="0"/>
        <w:adjustRightInd w:val="0"/>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lang w:eastAsia="pl-PL"/>
        </w:rPr>
        <w:t>Niniejsza</w:t>
      </w:r>
      <w:r w:rsidRPr="00443369">
        <w:rPr>
          <w:rFonts w:ascii="Times New Roman" w:eastAsia="Times New Roman" w:hAnsi="Times New Roman" w:cs="Times New Roman"/>
          <w:sz w:val="24"/>
          <w:szCs w:val="24"/>
        </w:rPr>
        <w:t xml:space="preserve"> umowa zostaje zawarta w wyniku wyboru przez Zamawiającego oferty Wykonawcy w postępowaniu o udzielenie zamówienia</w:t>
      </w:r>
      <w:r w:rsidRPr="00443369">
        <w:rPr>
          <w:rFonts w:ascii="Times New Roman" w:eastAsia="Times New Roman" w:hAnsi="Times New Roman" w:cs="Times New Roman"/>
          <w:bCs/>
          <w:sz w:val="24"/>
          <w:szCs w:val="24"/>
        </w:rPr>
        <w:t xml:space="preserve"> publicznego numer …………………………………………….……………..,</w:t>
      </w:r>
      <w:r w:rsidRPr="00443369">
        <w:rPr>
          <w:rFonts w:ascii="Times New Roman" w:eastAsia="Times New Roman" w:hAnsi="Times New Roman" w:cs="Times New Roman"/>
          <w:sz w:val="24"/>
          <w:szCs w:val="24"/>
        </w:rPr>
        <w:t xml:space="preserve"> w trybie podstawowym bez negocjacji zgodnie z przepisami ustawy z dnia 11 września 2019 r. – – Prawo zamówień publicznych (t</w:t>
      </w:r>
      <w:r w:rsidR="00816083">
        <w:rPr>
          <w:rFonts w:ascii="Times New Roman" w:eastAsia="Times New Roman" w:hAnsi="Times New Roman" w:cs="Times New Roman"/>
          <w:sz w:val="24"/>
          <w:szCs w:val="24"/>
        </w:rPr>
        <w:t xml:space="preserve">. j. </w:t>
      </w:r>
      <w:r w:rsidRPr="00443369">
        <w:rPr>
          <w:rFonts w:ascii="Times New Roman" w:eastAsia="Times New Roman" w:hAnsi="Times New Roman" w:cs="Times New Roman"/>
          <w:sz w:val="24"/>
          <w:szCs w:val="24"/>
        </w:rPr>
        <w:t xml:space="preserve">Dz.U. z 2022 r. poz. 1710 ze zm.). </w:t>
      </w:r>
    </w:p>
    <w:p w:rsidR="00443369" w:rsidRPr="00443369" w:rsidRDefault="00443369" w:rsidP="00C2351C">
      <w:pPr>
        <w:widowControl w:val="0"/>
        <w:numPr>
          <w:ilvl w:val="0"/>
          <w:numId w:val="181"/>
        </w:numPr>
        <w:autoSpaceDE w:val="0"/>
        <w:autoSpaceDN w:val="0"/>
        <w:adjustRightInd w:val="0"/>
        <w:spacing w:after="0" w:line="23" w:lineRule="atLeast"/>
        <w:ind w:left="426" w:hanging="426"/>
        <w:jc w:val="both"/>
        <w:rPr>
          <w:rFonts w:ascii="Times New Roman" w:eastAsia="Times New Roman" w:hAnsi="Times New Roman" w:cs="Times New Roman"/>
          <w:spacing w:val="-2"/>
          <w:sz w:val="24"/>
          <w:szCs w:val="24"/>
        </w:rPr>
      </w:pPr>
      <w:r w:rsidRPr="00443369">
        <w:rPr>
          <w:rFonts w:ascii="Times New Roman" w:eastAsia="Times New Roman" w:hAnsi="Times New Roman" w:cs="Times New Roman"/>
          <w:sz w:val="24"/>
          <w:szCs w:val="24"/>
        </w:rPr>
        <w:t>Zakres świadczenia Wykonawcy wynikający z umowy jest tożsamy z jego zobowiązaniem zawartym w ofercie, złożonej w odpowiedzi na ogłoszenie o zamówieniu i Specyfikacji Warunków Zamówienia, zawierającej opis przedmiotu zamówienia (Załącznik nr 1 do umowy).</w:t>
      </w:r>
    </w:p>
    <w:p w:rsidR="00443369" w:rsidRPr="00443369" w:rsidRDefault="00443369" w:rsidP="00C2351C">
      <w:pPr>
        <w:widowControl w:val="0"/>
        <w:numPr>
          <w:ilvl w:val="0"/>
          <w:numId w:val="181"/>
        </w:numPr>
        <w:autoSpaceDE w:val="0"/>
        <w:autoSpaceDN w:val="0"/>
        <w:adjustRightInd w:val="0"/>
        <w:spacing w:after="0" w:line="23" w:lineRule="atLeast"/>
        <w:ind w:left="426" w:hanging="426"/>
        <w:jc w:val="both"/>
        <w:rPr>
          <w:rFonts w:ascii="Times New Roman" w:eastAsia="Times New Roman" w:hAnsi="Times New Roman" w:cs="Times New Roman"/>
          <w:spacing w:val="-2"/>
          <w:sz w:val="24"/>
          <w:szCs w:val="24"/>
        </w:rPr>
      </w:pPr>
      <w:r w:rsidRPr="00443369">
        <w:rPr>
          <w:rFonts w:ascii="Times New Roman" w:eastAsia="Times New Roman" w:hAnsi="Times New Roman" w:cs="Times New Roman"/>
          <w:sz w:val="24"/>
          <w:szCs w:val="24"/>
        </w:rPr>
        <w:t>Wszelkie</w:t>
      </w:r>
      <w:r w:rsidRPr="00443369">
        <w:rPr>
          <w:rFonts w:ascii="Times New Roman" w:eastAsia="Times New Roman" w:hAnsi="Times New Roman" w:cs="Times New Roman"/>
          <w:spacing w:val="-2"/>
          <w:sz w:val="24"/>
          <w:szCs w:val="24"/>
          <w:lang w:eastAsia="zh-CN"/>
        </w:rPr>
        <w:t xml:space="preserve"> wątpliwości wynikające z ewentualnych odmienności lub różnic w ofercie lub opisie przedmiotu zamówienia lub umowie, będą interpretowane na korzyść Zamawiającego.</w:t>
      </w:r>
      <w:r w:rsidRPr="00443369">
        <w:rPr>
          <w:rFonts w:ascii="Times New Roman" w:eastAsia="Times New Roman" w:hAnsi="Times New Roman" w:cs="Times New Roman"/>
          <w:sz w:val="24"/>
          <w:szCs w:val="24"/>
        </w:rPr>
        <w:t xml:space="preserve"> </w:t>
      </w:r>
    </w:p>
    <w:p w:rsidR="00443369" w:rsidRPr="00443369" w:rsidRDefault="00443369" w:rsidP="00C2351C">
      <w:pPr>
        <w:widowControl w:val="0"/>
        <w:numPr>
          <w:ilvl w:val="0"/>
          <w:numId w:val="181"/>
        </w:numPr>
        <w:autoSpaceDE w:val="0"/>
        <w:autoSpaceDN w:val="0"/>
        <w:adjustRightInd w:val="0"/>
        <w:spacing w:after="0" w:line="23" w:lineRule="atLeast"/>
        <w:ind w:left="426" w:hanging="426"/>
        <w:jc w:val="both"/>
        <w:rPr>
          <w:rFonts w:ascii="Times New Roman" w:eastAsia="Times New Roman" w:hAnsi="Times New Roman" w:cs="Times New Roman"/>
          <w:spacing w:val="-2"/>
          <w:sz w:val="24"/>
          <w:szCs w:val="24"/>
        </w:rPr>
      </w:pPr>
      <w:r w:rsidRPr="00443369">
        <w:rPr>
          <w:rFonts w:ascii="Times New Roman" w:eastAsia="Times New Roman" w:hAnsi="Times New Roman" w:cs="Times New Roman"/>
          <w:sz w:val="24"/>
          <w:szCs w:val="24"/>
        </w:rPr>
        <w:t>Zamówienie realizowane jest w ramach Projektu pn. „</w:t>
      </w:r>
      <w:r w:rsidRPr="00443369">
        <w:rPr>
          <w:rFonts w:ascii="Times New Roman" w:eastAsia="Times New Roman" w:hAnsi="Times New Roman" w:cs="Times New Roman"/>
          <w:i/>
          <w:iCs/>
          <w:sz w:val="24"/>
          <w:szCs w:val="24"/>
        </w:rPr>
        <w:t>Wsparcie post</w:t>
      </w:r>
      <w:r w:rsidR="003A6565">
        <w:rPr>
          <w:rFonts w:ascii="Times New Roman" w:eastAsia="Times New Roman" w:hAnsi="Times New Roman" w:cs="Times New Roman"/>
          <w:i/>
          <w:iCs/>
          <w:sz w:val="24"/>
          <w:szCs w:val="24"/>
        </w:rPr>
        <w:t>ę</w:t>
      </w:r>
      <w:bookmarkStart w:id="26" w:name="_GoBack"/>
      <w:bookmarkEnd w:id="26"/>
      <w:r w:rsidRPr="00443369">
        <w:rPr>
          <w:rFonts w:ascii="Times New Roman" w:eastAsia="Times New Roman" w:hAnsi="Times New Roman" w:cs="Times New Roman"/>
          <w:i/>
          <w:iCs/>
          <w:sz w:val="24"/>
          <w:szCs w:val="24"/>
        </w:rPr>
        <w:t>powań gospodarczych w oparciu o dowody w postaci cyfrowej</w:t>
      </w:r>
      <w:r w:rsidRPr="00443369">
        <w:rPr>
          <w:rFonts w:ascii="Times New Roman" w:eastAsia="Times New Roman" w:hAnsi="Times New Roman" w:cs="Times New Roman"/>
          <w:sz w:val="24"/>
          <w:szCs w:val="24"/>
        </w:rPr>
        <w:t xml:space="preserve">” finansowanego </w:t>
      </w:r>
      <w:r w:rsidRPr="00443369">
        <w:rPr>
          <w:rFonts w:ascii="Times New Roman" w:eastAsia="Times New Roman" w:hAnsi="Times New Roman" w:cs="Times New Roman"/>
          <w:sz w:val="24"/>
          <w:szCs w:val="24"/>
          <w:lang w:eastAsia="pl-PL"/>
        </w:rPr>
        <w:t xml:space="preserve">z Union </w:t>
      </w:r>
      <w:proofErr w:type="spellStart"/>
      <w:r w:rsidRPr="00443369">
        <w:rPr>
          <w:rFonts w:ascii="Times New Roman" w:eastAsia="Times New Roman" w:hAnsi="Times New Roman" w:cs="Times New Roman"/>
          <w:sz w:val="24"/>
          <w:szCs w:val="24"/>
          <w:lang w:eastAsia="pl-PL"/>
        </w:rPr>
        <w:t>Anti</w:t>
      </w:r>
      <w:proofErr w:type="spellEnd"/>
      <w:r w:rsidRPr="00443369">
        <w:rPr>
          <w:rFonts w:ascii="Times New Roman" w:eastAsia="Times New Roman" w:hAnsi="Times New Roman" w:cs="Times New Roman"/>
          <w:sz w:val="24"/>
          <w:szCs w:val="24"/>
          <w:lang w:eastAsia="pl-PL"/>
        </w:rPr>
        <w:t xml:space="preserve">-Fraud </w:t>
      </w:r>
      <w:proofErr w:type="spellStart"/>
      <w:r w:rsidRPr="00443369">
        <w:rPr>
          <w:rFonts w:ascii="Times New Roman" w:eastAsia="Times New Roman" w:hAnsi="Times New Roman" w:cs="Times New Roman"/>
          <w:sz w:val="24"/>
          <w:szCs w:val="24"/>
          <w:lang w:eastAsia="pl-PL"/>
        </w:rPr>
        <w:t>Programme</w:t>
      </w:r>
      <w:proofErr w:type="spellEnd"/>
      <w:r w:rsidRPr="00443369">
        <w:rPr>
          <w:rFonts w:ascii="Times New Roman" w:eastAsia="Times New Roman" w:hAnsi="Times New Roman" w:cs="Times New Roman"/>
          <w:sz w:val="24"/>
          <w:szCs w:val="24"/>
          <w:lang w:eastAsia="pl-PL"/>
        </w:rPr>
        <w:t xml:space="preserve"> (EUAF) - </w:t>
      </w:r>
      <w:hyperlink r:id="rId39" w:history="1">
        <w:r w:rsidRPr="00443369">
          <w:rPr>
            <w:rFonts w:ascii="Times New Roman" w:eastAsia="Times New Roman" w:hAnsi="Times New Roman" w:cs="Times New Roman"/>
            <w:sz w:val="24"/>
            <w:szCs w:val="24"/>
          </w:rPr>
          <w:t>101100646</w:t>
        </w:r>
      </w:hyperlink>
      <w:r w:rsidRPr="00443369">
        <w:rPr>
          <w:rFonts w:ascii="Times New Roman" w:eastAsia="Times New Roman" w:hAnsi="Times New Roman" w:cs="Times New Roman"/>
          <w:sz w:val="24"/>
          <w:szCs w:val="24"/>
          <w:lang w:eastAsia="pl-PL"/>
        </w:rPr>
        <w:t>.</w:t>
      </w:r>
    </w:p>
    <w:p w:rsidR="00443369" w:rsidRPr="00443369" w:rsidRDefault="00443369" w:rsidP="00B11B7B">
      <w:pPr>
        <w:spacing w:after="0" w:line="23" w:lineRule="atLeast"/>
        <w:ind w:left="426" w:hanging="426"/>
        <w:jc w:val="both"/>
        <w:rPr>
          <w:rFonts w:ascii="Times New Roman" w:eastAsia="Times New Roman" w:hAnsi="Times New Roman" w:cs="Times New Roman"/>
          <w:b/>
          <w:sz w:val="24"/>
          <w:szCs w:val="24"/>
        </w:rPr>
      </w:pPr>
      <w:r w:rsidRPr="00443369">
        <w:rPr>
          <w:rFonts w:ascii="Times New Roman" w:eastAsia="Times New Roman" w:hAnsi="Times New Roman" w:cs="Times New Roman"/>
          <w:sz w:val="24"/>
          <w:szCs w:val="24"/>
        </w:rPr>
        <w:t>7.    Ilekroć w umowie jest mowa o:</w:t>
      </w:r>
    </w:p>
    <w:p w:rsidR="00443369" w:rsidRPr="00443369" w:rsidRDefault="00443369" w:rsidP="00385FC9">
      <w:pPr>
        <w:spacing w:after="0" w:line="23" w:lineRule="atLeast"/>
        <w:ind w:left="426"/>
        <w:jc w:val="both"/>
        <w:rPr>
          <w:rFonts w:ascii="Times New Roman" w:eastAsia="Times New Roman" w:hAnsi="Times New Roman" w:cs="Times New Roman"/>
          <w:b/>
          <w:sz w:val="24"/>
          <w:szCs w:val="24"/>
        </w:rPr>
      </w:pPr>
      <w:r w:rsidRPr="00443369">
        <w:rPr>
          <w:rFonts w:ascii="Times New Roman" w:eastAsia="Times New Roman" w:hAnsi="Times New Roman" w:cs="Times New Roman"/>
          <w:sz w:val="24"/>
          <w:szCs w:val="24"/>
        </w:rPr>
        <w:t xml:space="preserve">dniu roboczym - rozumie się przez to dzień tygodnia z wyłączeniem soboty, niedzieli </w:t>
      </w:r>
      <w:r w:rsidRPr="00443369">
        <w:rPr>
          <w:rFonts w:ascii="Times New Roman" w:eastAsia="Times New Roman" w:hAnsi="Times New Roman" w:cs="Times New Roman"/>
          <w:sz w:val="24"/>
          <w:szCs w:val="24"/>
        </w:rPr>
        <w:br/>
        <w:t>i innych dni ustawowo wolnych od pracy.</w:t>
      </w:r>
    </w:p>
    <w:p w:rsidR="00443369" w:rsidRPr="00443369" w:rsidRDefault="00443369" w:rsidP="00385FC9">
      <w:pPr>
        <w:spacing w:before="120"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Szkolenia</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2</w:t>
      </w:r>
    </w:p>
    <w:p w:rsidR="00443369" w:rsidRPr="00443369" w:rsidRDefault="00443369" w:rsidP="0087013B">
      <w:pPr>
        <w:widowControl w:val="0"/>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443369">
        <w:rPr>
          <w:rFonts w:ascii="Times New Roman" w:eastAsia="Times New Roman" w:hAnsi="Times New Roman" w:cs="Times New Roman"/>
          <w:sz w:val="24"/>
          <w:szCs w:val="24"/>
          <w:lang w:eastAsia="pl-PL"/>
        </w:rPr>
        <w:t>1.  Przedmiot umowy będzie zgodny z opisem przedmiotu zamówienia stanowiącym Załącznik nr 1 do umowy, Specyfikacją Warunków Zamówienia, stanowiącą Załącznik nr 2 do umowy, a także ofertą Wykonawcy, stanowiącą Załącznik nr 3 do umowy.</w:t>
      </w:r>
    </w:p>
    <w:p w:rsidR="00443369" w:rsidRPr="00443369" w:rsidRDefault="00443369" w:rsidP="00C2351C">
      <w:pPr>
        <w:widowControl w:val="0"/>
        <w:numPr>
          <w:ilvl w:val="0"/>
          <w:numId w:val="182"/>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443369">
        <w:rPr>
          <w:rFonts w:ascii="Times New Roman" w:eastAsia="Times New Roman" w:hAnsi="Times New Roman" w:cs="Times New Roman"/>
          <w:sz w:val="24"/>
          <w:szCs w:val="24"/>
          <w:lang w:eastAsia="pl-PL"/>
        </w:rPr>
        <w:t xml:space="preserve">Każdy moduł szkolenia zostanie zrealizowany w języku </w:t>
      </w:r>
      <w:r w:rsidR="00426E6E" w:rsidRPr="00816083">
        <w:rPr>
          <w:rFonts w:ascii="Times New Roman" w:eastAsia="Times New Roman" w:hAnsi="Times New Roman" w:cs="Times New Roman"/>
          <w:sz w:val="24"/>
          <w:szCs w:val="24"/>
          <w:lang w:eastAsia="pl-PL"/>
        </w:rPr>
        <w:t>polskim</w:t>
      </w:r>
      <w:r w:rsidRPr="00816083">
        <w:rPr>
          <w:rFonts w:ascii="Times New Roman" w:eastAsia="Times New Roman" w:hAnsi="Times New Roman" w:cs="Times New Roman"/>
          <w:sz w:val="24"/>
          <w:szCs w:val="24"/>
          <w:lang w:eastAsia="pl-PL"/>
        </w:rPr>
        <w:t xml:space="preserve">. </w:t>
      </w:r>
      <w:r w:rsidRPr="00443369">
        <w:rPr>
          <w:rFonts w:ascii="Times New Roman" w:eastAsia="Times New Roman" w:hAnsi="Times New Roman" w:cs="Times New Roman"/>
          <w:sz w:val="24"/>
          <w:szCs w:val="24"/>
          <w:lang w:eastAsia="pl-PL"/>
        </w:rPr>
        <w:t xml:space="preserve">Po zakończeniu każdego z modułów, jednak nie później niż w ciągu 7 dni, Wykonawca zapewni </w:t>
      </w:r>
      <w:r w:rsidRPr="00443369">
        <w:rPr>
          <w:rFonts w:ascii="Times New Roman" w:eastAsia="Times New Roman" w:hAnsi="Times New Roman" w:cs="Times New Roman"/>
          <w:sz w:val="24"/>
          <w:szCs w:val="24"/>
          <w:lang w:eastAsia="pl-PL"/>
        </w:rPr>
        <w:lastRenderedPageBreak/>
        <w:t>słuchaczom danej edycji certyfikat udziału w kursie wystawiony przez producenta oprogramowania.</w:t>
      </w:r>
    </w:p>
    <w:p w:rsidR="00443369" w:rsidRPr="00443369" w:rsidRDefault="00443369" w:rsidP="00C2351C">
      <w:pPr>
        <w:widowControl w:val="0"/>
        <w:numPr>
          <w:ilvl w:val="0"/>
          <w:numId w:val="182"/>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443369">
        <w:rPr>
          <w:rFonts w:ascii="Times New Roman" w:eastAsia="Times New Roman" w:hAnsi="Times New Roman" w:cs="Times New Roman"/>
          <w:sz w:val="24"/>
          <w:szCs w:val="24"/>
        </w:rPr>
        <w:t xml:space="preserve">Wykonawca, w terminie do 10 dni kalendarzowych od dnia zawarcia umowy, przedstawi do akceptacji Zamawiającego program i harmonogram szkolenia. </w:t>
      </w:r>
    </w:p>
    <w:p w:rsidR="00443369" w:rsidRPr="00443369" w:rsidRDefault="00443369" w:rsidP="00C2351C">
      <w:pPr>
        <w:widowControl w:val="0"/>
        <w:numPr>
          <w:ilvl w:val="0"/>
          <w:numId w:val="182"/>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443369">
        <w:rPr>
          <w:rFonts w:ascii="Times New Roman" w:eastAsia="Times New Roman" w:hAnsi="Times New Roman" w:cs="Times New Roman"/>
          <w:sz w:val="24"/>
          <w:szCs w:val="24"/>
        </w:rPr>
        <w:t>Program i harmonogram szkolenia może zostać zmieniony z uwagi na:</w:t>
      </w:r>
    </w:p>
    <w:p w:rsidR="00443369" w:rsidRPr="00443369" w:rsidRDefault="00443369" w:rsidP="00B11B7B">
      <w:pPr>
        <w:spacing w:after="0" w:line="23" w:lineRule="atLeast"/>
        <w:ind w:left="851"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1) </w:t>
      </w:r>
      <w:r w:rsidR="00B11B7B">
        <w:rPr>
          <w:rFonts w:ascii="Times New Roman" w:eastAsia="Times New Roman" w:hAnsi="Times New Roman" w:cs="Times New Roman"/>
          <w:sz w:val="24"/>
          <w:szCs w:val="24"/>
        </w:rPr>
        <w:tab/>
      </w:r>
      <w:r w:rsidRPr="00443369">
        <w:rPr>
          <w:rFonts w:ascii="Times New Roman" w:eastAsia="Times New Roman" w:hAnsi="Times New Roman" w:cs="Times New Roman"/>
          <w:sz w:val="24"/>
          <w:szCs w:val="24"/>
        </w:rPr>
        <w:t xml:space="preserve">zmiany przepisów powszechnie obowiązującego prawa w zakresie mającym wpływ na realizację umowy, w szczególności zmiany przepisów związanych </w:t>
      </w:r>
      <w:r w:rsidRPr="00443369">
        <w:rPr>
          <w:rFonts w:ascii="Times New Roman" w:eastAsia="Times New Roman" w:hAnsi="Times New Roman" w:cs="Times New Roman"/>
          <w:sz w:val="24"/>
          <w:szCs w:val="24"/>
        </w:rPr>
        <w:br/>
        <w:t xml:space="preserve">z zapobieganiem, przeciwdziałaniem lub zwalczaniem COVID-19 lub innych chorób zakaźnych, </w:t>
      </w:r>
    </w:p>
    <w:p w:rsidR="00443369" w:rsidRPr="00443369" w:rsidRDefault="00443369" w:rsidP="00B11B7B">
      <w:pPr>
        <w:spacing w:after="0" w:line="23" w:lineRule="atLeast"/>
        <w:ind w:left="851"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2) </w:t>
      </w:r>
      <w:r w:rsidR="00B11B7B">
        <w:rPr>
          <w:rFonts w:ascii="Times New Roman" w:eastAsia="Times New Roman" w:hAnsi="Times New Roman" w:cs="Times New Roman"/>
          <w:sz w:val="24"/>
          <w:szCs w:val="24"/>
        </w:rPr>
        <w:tab/>
      </w:r>
      <w:r w:rsidRPr="00443369">
        <w:rPr>
          <w:rFonts w:ascii="Times New Roman" w:eastAsia="Times New Roman" w:hAnsi="Times New Roman" w:cs="Times New Roman"/>
          <w:sz w:val="24"/>
          <w:szCs w:val="24"/>
        </w:rPr>
        <w:t xml:space="preserve">brak możliwości wzięcia udziału w szkoleniu wyznaczonego uczestnika, z uwagi na objęcie go obowiązkową izolacją, obowiązkową kwarantanną lub hospitalizacją, lub innych uzasadnionych powodów. </w:t>
      </w:r>
    </w:p>
    <w:p w:rsidR="00443369" w:rsidRPr="00443369" w:rsidRDefault="00443369" w:rsidP="00B11B7B">
      <w:pPr>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Każdorazowa zmiana programu i harmonogramu szkolenia wymaga pisemnej akceptacji Zamawiającego.</w:t>
      </w:r>
    </w:p>
    <w:p w:rsidR="00443369" w:rsidRPr="00443369" w:rsidRDefault="00443369" w:rsidP="00C2351C">
      <w:pPr>
        <w:numPr>
          <w:ilvl w:val="0"/>
          <w:numId w:val="182"/>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Zamawiający każdorazowo przekaże Wykonawcy listę osób biorących udział w danym module szkolenia, z wyprzedzeniem co najmniej 3 dni, przed planowanym terminem jego rozpoczęcia. W terminie, o którym mowa w zdaniu poprzednim, Zamawiający może również złożyć Wykonawcy oświadczenie o obniżeniu liczby uczestników danego modułu w stosunku do planowej liczby określonej w uzgodnionym harmonogramie szkolenia. Informacje i oświadczenia, o których mowa w zdaniach i ustępach poprzedzających, zostaną przesłane e-mailem na następujący adres Wykonawcy: ………..……………………………………………..………….</w:t>
      </w:r>
    </w:p>
    <w:p w:rsidR="00443369" w:rsidRPr="00443369" w:rsidRDefault="00443369" w:rsidP="00C2351C">
      <w:pPr>
        <w:numPr>
          <w:ilvl w:val="0"/>
          <w:numId w:val="182"/>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Wykonawcy przysługuje wyłącznie wynagrodzenie obliczone stosownie do liczby uczestników szkolenia, którzy wzięli w nim udział, również w przypadku, gdy przeprowadzenie szkolenia lub wzięcie udziału w szkoleniu przez uczestnika, stanie się niemożliwe lub znacznie utrudnione z przyczyn, za które Wykonawca nie ponosi odpowiedzialności, a w szczególności:</w:t>
      </w:r>
    </w:p>
    <w:p w:rsidR="00443369" w:rsidRPr="00443369" w:rsidRDefault="00443369" w:rsidP="00C2351C">
      <w:pPr>
        <w:numPr>
          <w:ilvl w:val="0"/>
          <w:numId w:val="183"/>
        </w:numPr>
        <w:tabs>
          <w:tab w:val="left" w:pos="851"/>
        </w:tabs>
        <w:spacing w:after="0" w:line="23" w:lineRule="atLeast"/>
        <w:ind w:left="851"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 uwagi na zmiany przepisów powszechnie obowiązującego prawa w zakresie mającym wpływ na realizację Umowy, w szczególności zmiany przepisów związanych z zapobieganiem, przeciwdziałaniem lub zwalczaniem COVID-19 lub innych chorób zakaźnych, </w:t>
      </w:r>
    </w:p>
    <w:p w:rsidR="00443369" w:rsidRPr="00443369" w:rsidRDefault="00443369" w:rsidP="00C2351C">
      <w:pPr>
        <w:numPr>
          <w:ilvl w:val="0"/>
          <w:numId w:val="183"/>
        </w:numPr>
        <w:tabs>
          <w:tab w:val="left" w:pos="851"/>
        </w:tabs>
        <w:spacing w:after="0" w:line="23" w:lineRule="atLeast"/>
        <w:ind w:left="851"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braku możliwości wzięcia udziału w szkoleniu wyznaczonego uczestnika, z uwagi na objęcie go obowiązkową izolacją, obowiązkową kwarantanną lub hospitalizacją.</w:t>
      </w:r>
    </w:p>
    <w:p w:rsidR="00443369" w:rsidRPr="00443369" w:rsidRDefault="00443369" w:rsidP="00C2351C">
      <w:pPr>
        <w:numPr>
          <w:ilvl w:val="0"/>
          <w:numId w:val="182"/>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Po przeprowadzeniu każdego z modułów szkolenia i dostarczeniu przez Wykonawcę Zamawiającemu wszystkich dokumentów określonych w opisie przedmiotu zamówienia (Załącznik nr 1 do umowy), w szczególności list obecności, kwestionariuszy ewaluacyjnych, kwestionariuszy satysfakcji</w:t>
      </w:r>
      <w:r w:rsidR="00564399">
        <w:rPr>
          <w:rFonts w:ascii="Times New Roman" w:eastAsia="Times New Roman" w:hAnsi="Times New Roman" w:cs="Times New Roman"/>
          <w:sz w:val="24"/>
          <w:szCs w:val="24"/>
        </w:rPr>
        <w:t>,</w:t>
      </w:r>
      <w:r w:rsidRPr="00443369">
        <w:rPr>
          <w:rFonts w:ascii="Times New Roman" w:eastAsia="Times New Roman" w:hAnsi="Times New Roman" w:cs="Times New Roman"/>
          <w:sz w:val="24"/>
          <w:szCs w:val="24"/>
        </w:rPr>
        <w:t xml:space="preserve"> sprawdzianów teoretycznych i certyfikatów, zostanie podpisany protokół odbioru. Podpisanie przez obie Strony protokołu odbioru ostatniego z modułów szkolenia, stanowi potwierdzenie odbioru całości szkolenia bez zastrzeżeń.</w:t>
      </w:r>
    </w:p>
    <w:p w:rsidR="00443369" w:rsidRPr="00443369" w:rsidRDefault="00443369" w:rsidP="00C2351C">
      <w:pPr>
        <w:numPr>
          <w:ilvl w:val="0"/>
          <w:numId w:val="182"/>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Wzór protokołu odbioru modułu stanowi Załącznik nr 4</w:t>
      </w:r>
      <w:r w:rsidRPr="00443369">
        <w:rPr>
          <w:rFonts w:ascii="Times New Roman" w:eastAsia="Times New Roman" w:hAnsi="Times New Roman" w:cs="Times New Roman"/>
          <w:color w:val="FF0000"/>
          <w:sz w:val="24"/>
          <w:szCs w:val="24"/>
        </w:rPr>
        <w:t xml:space="preserve"> </w:t>
      </w:r>
      <w:r w:rsidRPr="00443369">
        <w:rPr>
          <w:rFonts w:ascii="Times New Roman" w:eastAsia="Times New Roman" w:hAnsi="Times New Roman" w:cs="Times New Roman"/>
          <w:sz w:val="24"/>
          <w:szCs w:val="24"/>
        </w:rPr>
        <w:t>do umowy. Protokół zostanie podpisany przez upoważnionych przedstawicieli Stron. Protokół zostanie sporządzony w 3 egzemplarzach, z których jeden otrzyma Wykonawca, a dwa Zamawiający.</w:t>
      </w:r>
    </w:p>
    <w:p w:rsidR="00443369" w:rsidRPr="000A36A0" w:rsidRDefault="00443369" w:rsidP="00C2351C">
      <w:pPr>
        <w:widowControl w:val="0"/>
        <w:numPr>
          <w:ilvl w:val="0"/>
          <w:numId w:val="182"/>
        </w:numPr>
        <w:autoSpaceDE w:val="0"/>
        <w:autoSpaceDN w:val="0"/>
        <w:adjustRightInd w:val="0"/>
        <w:spacing w:after="0" w:line="23" w:lineRule="atLeast"/>
        <w:ind w:left="426" w:hanging="426"/>
        <w:jc w:val="both"/>
        <w:rPr>
          <w:rFonts w:ascii="Times New Roman" w:eastAsia="Times New Roman" w:hAnsi="Times New Roman" w:cs="Times New Roman"/>
          <w:sz w:val="24"/>
          <w:szCs w:val="24"/>
          <w:lang w:eastAsia="pl-PL"/>
        </w:rPr>
      </w:pPr>
      <w:r w:rsidRPr="00443369">
        <w:rPr>
          <w:rFonts w:ascii="Times New Roman" w:eastAsia="Times New Roman" w:hAnsi="Times New Roman" w:cs="Times New Roman"/>
          <w:color w:val="000000"/>
          <w:spacing w:val="-2"/>
          <w:sz w:val="24"/>
          <w:szCs w:val="24"/>
          <w:lang w:eastAsia="pl-PL"/>
        </w:rPr>
        <w:t xml:space="preserve">Wykonawca oświadcza, że zapoznał się z wszystkimi dokumentami określającymi przedmiot umowy i nie wnosi do nich uwag. </w:t>
      </w:r>
    </w:p>
    <w:p w:rsidR="00443369" w:rsidRPr="00443369" w:rsidRDefault="00443369" w:rsidP="000A36A0">
      <w:pPr>
        <w:spacing w:before="120"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Poufność</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3</w:t>
      </w:r>
    </w:p>
    <w:p w:rsidR="00443369" w:rsidRPr="00443369" w:rsidRDefault="00443369" w:rsidP="00C2351C">
      <w:pPr>
        <w:widowControl w:val="0"/>
        <w:numPr>
          <w:ilvl w:val="0"/>
          <w:numId w:val="184"/>
        </w:numPr>
        <w:shd w:val="clear" w:color="auto" w:fill="FFFFFF"/>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Wykonawcy nie wolno ujawnić jakiejkolwiek osobie trzeciej dokumentacji, danych ani innych informacji dotyczących przedmiotu umowy i uzyskanych w trakcie jej wykonywania, w tym także informacji dotyczących infrastruktury Zamawiającego, </w:t>
      </w:r>
      <w:r w:rsidRPr="00443369">
        <w:rPr>
          <w:rFonts w:ascii="Times New Roman" w:eastAsia="Times New Roman" w:hAnsi="Times New Roman" w:cs="Times New Roman"/>
          <w:sz w:val="24"/>
          <w:szCs w:val="24"/>
        </w:rPr>
        <w:lastRenderedPageBreak/>
        <w:t>stanu, organizacji lub innych danych, których nieuprawnione ujawnienie może naruszyć bezpieczeństwo lub inne interesy Zamawiającego, a także informacji dostarczonej przez Zamawiającego lub na jego rzecz w związku z realizacją Umowy.</w:t>
      </w:r>
    </w:p>
    <w:p w:rsidR="00443369" w:rsidRPr="00443369" w:rsidRDefault="00443369" w:rsidP="00C2351C">
      <w:pPr>
        <w:widowControl w:val="0"/>
        <w:numPr>
          <w:ilvl w:val="0"/>
          <w:numId w:val="184"/>
        </w:numPr>
        <w:shd w:val="clear" w:color="auto" w:fill="FFFFFF"/>
        <w:spacing w:after="0" w:line="23" w:lineRule="atLeast"/>
        <w:ind w:left="426" w:hanging="412"/>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Wykonawcy nie wolno, bez uprzedniej pisemnej zgody Zamawiającego, wykorzystywać jakichkolwiek dokumentów, danych lub informacji, o </w:t>
      </w:r>
      <w:r w:rsidR="00B11B7B">
        <w:rPr>
          <w:rFonts w:ascii="Times New Roman" w:eastAsia="Times New Roman" w:hAnsi="Times New Roman" w:cs="Times New Roman"/>
          <w:sz w:val="24"/>
          <w:szCs w:val="24"/>
        </w:rPr>
        <w:t xml:space="preserve">których mowa w ust. 1 powyżej, </w:t>
      </w:r>
      <w:r w:rsidRPr="00443369">
        <w:rPr>
          <w:rFonts w:ascii="Times New Roman" w:eastAsia="Times New Roman" w:hAnsi="Times New Roman" w:cs="Times New Roman"/>
          <w:sz w:val="24"/>
          <w:szCs w:val="24"/>
        </w:rPr>
        <w:t>w innych celach niż realizacja umowy.</w:t>
      </w:r>
    </w:p>
    <w:p w:rsidR="00443369" w:rsidRPr="00443369" w:rsidRDefault="00443369" w:rsidP="00C2351C">
      <w:pPr>
        <w:widowControl w:val="0"/>
        <w:numPr>
          <w:ilvl w:val="0"/>
          <w:numId w:val="184"/>
        </w:numPr>
        <w:shd w:val="clear" w:color="auto" w:fill="FFFFFF"/>
        <w:spacing w:after="0" w:line="23" w:lineRule="atLeast"/>
        <w:ind w:left="426" w:hanging="412"/>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Jakiekolwiek dokumenty inne niż umowa, o których mowa w ust. 1, pozostają własnością Zamawiającego i podlegają po zakończeniu realizacji umowy zwrotowi wraz ze wszystkimi kopiami. W przypadku gdy dokumenty lub dane zostały zapisane na nośnikach Wykonawcy, Wykonawca zobowiązuje się trwale i skutecznie je usunąć. Wykonawca zobowiązuje się do zachowania poufności informacji, w posiadanie których wejdzie w trakcie realizacji umowy, oraz niewykorzystywania ich do innych celów, niż wykonywanie czynności wynikających z umowy.</w:t>
      </w:r>
    </w:p>
    <w:p w:rsidR="00443369" w:rsidRPr="00443369" w:rsidRDefault="00443369" w:rsidP="00C2351C">
      <w:pPr>
        <w:widowControl w:val="0"/>
        <w:numPr>
          <w:ilvl w:val="0"/>
          <w:numId w:val="184"/>
        </w:numPr>
        <w:shd w:val="clear" w:color="auto" w:fill="FFFFFF"/>
        <w:spacing w:after="0" w:line="23" w:lineRule="atLeast"/>
        <w:ind w:left="426" w:hanging="412"/>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zobowiązuje się do nieograniczonego w czasie zachowania w tajemnicy wszelkich informacji związanych z wykonywaniem umowy na rzecz Zamawiającego oraz odpowiada w tym zakresie za osoby, które w jego imieniu wykonują zadania na rzecz Zamawiającego. Informacje niezbędne do realizacji umowy Wykonawca udostępnia wyłącznie tym swoim pracownikom, którym są one niezbędne do wykonywania powierzonych zadań.</w:t>
      </w:r>
    </w:p>
    <w:p w:rsidR="00443369" w:rsidRPr="00443369" w:rsidRDefault="00443369" w:rsidP="00C2351C">
      <w:pPr>
        <w:widowControl w:val="0"/>
        <w:numPr>
          <w:ilvl w:val="0"/>
          <w:numId w:val="184"/>
        </w:numPr>
        <w:shd w:val="clear" w:color="auto" w:fill="FFFFFF"/>
        <w:spacing w:after="0" w:line="23" w:lineRule="atLeast"/>
        <w:ind w:left="426" w:hanging="412"/>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Obowiązek zachowania poufności nie dotyczy informacji:</w:t>
      </w:r>
    </w:p>
    <w:p w:rsidR="00B11B7B" w:rsidRDefault="00443369" w:rsidP="00C2351C">
      <w:pPr>
        <w:numPr>
          <w:ilvl w:val="1"/>
          <w:numId w:val="184"/>
        </w:numPr>
        <w:spacing w:after="0" w:line="23" w:lineRule="atLeast"/>
        <w:ind w:left="851" w:right="72"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opublikowanych, powszechnie znanych lub urzędowo podanych do publicznej wiadomości,</w:t>
      </w:r>
    </w:p>
    <w:p w:rsidR="00443369" w:rsidRPr="00B11B7B" w:rsidRDefault="00443369" w:rsidP="00C2351C">
      <w:pPr>
        <w:numPr>
          <w:ilvl w:val="1"/>
          <w:numId w:val="184"/>
        </w:numPr>
        <w:spacing w:after="0" w:line="23" w:lineRule="atLeast"/>
        <w:ind w:left="851" w:right="72" w:hanging="425"/>
        <w:contextualSpacing/>
        <w:jc w:val="both"/>
        <w:rPr>
          <w:rFonts w:ascii="Times New Roman" w:eastAsia="Times New Roman" w:hAnsi="Times New Roman" w:cs="Times New Roman"/>
          <w:sz w:val="24"/>
          <w:szCs w:val="24"/>
        </w:rPr>
      </w:pPr>
      <w:r w:rsidRPr="00B11B7B">
        <w:rPr>
          <w:rFonts w:ascii="Times New Roman" w:eastAsia="Times New Roman" w:hAnsi="Times New Roman" w:cs="Times New Roman"/>
          <w:sz w:val="24"/>
          <w:szCs w:val="24"/>
        </w:rPr>
        <w:t>na których ujawnienie Zamawiający wyrazi zgodę,</w:t>
      </w:r>
    </w:p>
    <w:p w:rsidR="00443369" w:rsidRPr="00443369" w:rsidRDefault="00443369" w:rsidP="00C2351C">
      <w:pPr>
        <w:numPr>
          <w:ilvl w:val="1"/>
          <w:numId w:val="184"/>
        </w:numPr>
        <w:spacing w:after="0" w:line="23" w:lineRule="atLeast"/>
        <w:ind w:left="851" w:right="72"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których obowiązek ujawnienia wynika z obowiązujących przepisów prawa. </w:t>
      </w:r>
    </w:p>
    <w:p w:rsidR="00443369" w:rsidRPr="000A36A0" w:rsidRDefault="00443369" w:rsidP="00C2351C">
      <w:pPr>
        <w:widowControl w:val="0"/>
        <w:numPr>
          <w:ilvl w:val="0"/>
          <w:numId w:val="184"/>
        </w:numPr>
        <w:shd w:val="clear" w:color="auto" w:fill="FFFFFF"/>
        <w:spacing w:after="0" w:line="23" w:lineRule="atLeast"/>
        <w:ind w:left="426" w:hanging="412"/>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odpowiada za szkodę wyrządzoną Zamawiającemu przez ujawnienie, przekazanie, wykorzystanie, zbycie lub oferowanie do zbycia informacji otrzymanych od Zamawiającego, wbrew postanowieniom umowy.</w:t>
      </w:r>
    </w:p>
    <w:p w:rsidR="00443369" w:rsidRPr="00443369" w:rsidRDefault="00443369" w:rsidP="000A36A0">
      <w:pPr>
        <w:spacing w:before="120" w:after="0" w:line="23" w:lineRule="atLeast"/>
        <w:jc w:val="center"/>
        <w:rPr>
          <w:rFonts w:ascii="Calibri" w:eastAsia="Times New Roman" w:hAnsi="Calibri" w:cs="Times New Roman"/>
        </w:rPr>
      </w:pPr>
      <w:r w:rsidRPr="00443369">
        <w:rPr>
          <w:rFonts w:ascii="Times New Roman" w:eastAsia="Times New Roman" w:hAnsi="Times New Roman" w:cs="Times New Roman"/>
          <w:b/>
          <w:bCs/>
          <w:sz w:val="24"/>
          <w:szCs w:val="24"/>
        </w:rPr>
        <w:t>Powierzenie danych osobowych</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4</w:t>
      </w:r>
    </w:p>
    <w:p w:rsidR="00443369" w:rsidRPr="00443369" w:rsidRDefault="00443369" w:rsidP="00C2351C">
      <w:pPr>
        <w:widowControl w:val="0"/>
        <w:numPr>
          <w:ilvl w:val="0"/>
          <w:numId w:val="185"/>
        </w:numPr>
        <w:tabs>
          <w:tab w:val="clear" w:pos="360"/>
          <w:tab w:val="num" w:pos="426"/>
        </w:tabs>
        <w:suppressAutoHyphens/>
        <w:spacing w:after="0" w:line="23" w:lineRule="atLeast"/>
        <w:ind w:left="426" w:hanging="426"/>
        <w:jc w:val="both"/>
        <w:textAlignment w:val="baseline"/>
        <w:rPr>
          <w:rFonts w:ascii="Calibri" w:eastAsia="Times New Roman" w:hAnsi="Calibri" w:cs="Times New Roman"/>
        </w:rPr>
      </w:pPr>
      <w:r w:rsidRPr="00443369">
        <w:rPr>
          <w:rFonts w:ascii="Times New Roman" w:eastAsia="Times New Roman" w:hAnsi="Times New Roman" w:cs="Times New Roman"/>
          <w:sz w:val="24"/>
          <w:szCs w:val="24"/>
        </w:rPr>
        <w:t xml:space="preserve">Wykonawca oświadcza, że przed zawarciem niniejszej umowy wypełnił obowiązki informacyjne przewidziane w art. 13 lub art. 14 rozporządzeniem Parlamentu Europejskiego Rady( UE) 2016/679 z dnia 27 kwietnia 2016 roku w sprawie ochrony osób fizycznych w związku z przetwarzaniem danych osobowych i w sprawie swobodnego przepływu takich danych oraz uchylenia dyrektywy 95/46/WE (zwane dalej RODO), wobec każdej osoby fizycznej, od której dane osobowe bezpośrednio lub pośrednio Wykonawca pozyskał w związku z realizacją umowy. </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Dane osobowe są przetwarzane z zachowaniem przepisów ogólnego rozporządzenia </w:t>
      </w:r>
      <w:r w:rsidRPr="00443369">
        <w:rPr>
          <w:rFonts w:ascii="Times New Roman" w:eastAsia="Times New Roman" w:hAnsi="Times New Roman" w:cs="Times New Roman"/>
          <w:color w:val="000000"/>
          <w:sz w:val="24"/>
          <w:szCs w:val="24"/>
        </w:rPr>
        <w:br/>
        <w:t>o ochronie danych osobowych RODO, ustawy z dnia 10 maja 2018 roku o ochronie danych osobowych (t</w:t>
      </w:r>
      <w:r w:rsidR="00816083">
        <w:rPr>
          <w:rFonts w:ascii="Times New Roman" w:eastAsia="Times New Roman" w:hAnsi="Times New Roman" w:cs="Times New Roman"/>
          <w:color w:val="000000"/>
          <w:sz w:val="24"/>
          <w:szCs w:val="24"/>
        </w:rPr>
        <w:t xml:space="preserve">. </w:t>
      </w:r>
      <w:r w:rsidRPr="00443369">
        <w:rPr>
          <w:rFonts w:ascii="Times New Roman" w:eastAsia="Times New Roman" w:hAnsi="Times New Roman" w:cs="Times New Roman"/>
          <w:color w:val="000000"/>
          <w:sz w:val="24"/>
          <w:szCs w:val="24"/>
        </w:rPr>
        <w:t>j. z dnia 30 sierpnia 2019 r., Dz. U. z 2019 r. poz. 1781 ze zm.) oraz zasad określonych w niniejszej umowie.</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Zamawiający, jako administrator danych, powierza Wykonawcy (który w tym przypadku będzie podmiotem przetwarzającym) przetwarzanie danych  w trybie art. 28 RODO, w celu i zakresie przewidzianym w niniejszej umowie.</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oświadcza, że będzie przetwarzał powierzone mu przez Zamawiającego dane osobowe w celu określonym w niniejszej umowie na podstawie art. 6 ust. 1 lit. b, c, f RODO, zgodnie z innymi przepisami prawa powszechnie obowiązującego, które chronią prawa osób, których dane dotyczą oraz wdrożył i stosuje środki bezpieczeństwa spełniające wymogi  przepisów o ochronie danych osobowych.</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Klauzula Informacyjna o przetwarzaniu danych osobowych na postawie przepisów prawa zawarta jest w pkt XXII SWZ.</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Zamawiający powierza Wykonawcy przetwarzanie danych osobowych uczestników </w:t>
      </w:r>
      <w:r w:rsidRPr="00443369">
        <w:rPr>
          <w:rFonts w:ascii="Times New Roman" w:eastAsia="Times New Roman" w:hAnsi="Times New Roman" w:cs="Times New Roman"/>
          <w:color w:val="000000"/>
          <w:sz w:val="24"/>
          <w:szCs w:val="24"/>
        </w:rPr>
        <w:lastRenderedPageBreak/>
        <w:t>szkolenia tj. imię i nazwisko oraz adres e-mail.</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Na danych osobowych, w związku z realizacją celu umowy, będą wykonywane następujące operacje ………………………………………………………………</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 związku z powierzeniem przetwarzania danych osobowych, Wykonawca zobowiązuje się w rozumieniu art. 4 ust. 8 RODO do:</w:t>
      </w:r>
    </w:p>
    <w:p w:rsidR="00443369" w:rsidRPr="00443369" w:rsidRDefault="00443369" w:rsidP="00C2351C">
      <w:pPr>
        <w:widowControl w:val="0"/>
        <w:numPr>
          <w:ilvl w:val="0"/>
          <w:numId w:val="186"/>
        </w:numPr>
        <w:autoSpaceDE w:val="0"/>
        <w:autoSpaceDN w:val="0"/>
        <w:adjustRightInd w:val="0"/>
        <w:spacing w:after="0" w:line="23" w:lineRule="atLeast"/>
        <w:ind w:left="851" w:hanging="425"/>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przetwarzania danych wyłącznie na udokumentowane polecenie Zamawiającego, za udokumentowane polecenie uznaje się zadanie zlecone do wykonania w drodze niniejszej umowy,</w:t>
      </w:r>
    </w:p>
    <w:p w:rsidR="00443369" w:rsidRPr="00443369" w:rsidRDefault="00443369" w:rsidP="00C2351C">
      <w:pPr>
        <w:widowControl w:val="0"/>
        <w:numPr>
          <w:ilvl w:val="0"/>
          <w:numId w:val="186"/>
        </w:numPr>
        <w:autoSpaceDE w:val="0"/>
        <w:autoSpaceDN w:val="0"/>
        <w:adjustRightInd w:val="0"/>
        <w:spacing w:after="0" w:line="23" w:lineRule="atLeast"/>
        <w:ind w:left="851" w:hanging="425"/>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dopuszczenia do przetwarzania danych osobowych wyłącznie osób posiadających upoważnienie, o którym mowa w art. 29 RODO oraz przeszkolenie z zakresu przepisów dotyczących ochrony danych osobowych,</w:t>
      </w:r>
    </w:p>
    <w:p w:rsidR="00443369" w:rsidRPr="00443369" w:rsidRDefault="00443369" w:rsidP="00C2351C">
      <w:pPr>
        <w:widowControl w:val="0"/>
        <w:numPr>
          <w:ilvl w:val="0"/>
          <w:numId w:val="186"/>
        </w:numPr>
        <w:autoSpaceDE w:val="0"/>
        <w:autoSpaceDN w:val="0"/>
        <w:adjustRightInd w:val="0"/>
        <w:spacing w:after="0" w:line="23" w:lineRule="atLeast"/>
        <w:ind w:left="851" w:hanging="425"/>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zobowiązania osób upoważnionych do przetwarzania danych osobowych, do zachowania tajemnicy,</w:t>
      </w:r>
    </w:p>
    <w:p w:rsidR="00443369" w:rsidRPr="00443369" w:rsidRDefault="00443369" w:rsidP="00C2351C">
      <w:pPr>
        <w:widowControl w:val="0"/>
        <w:numPr>
          <w:ilvl w:val="0"/>
          <w:numId w:val="186"/>
        </w:numPr>
        <w:autoSpaceDE w:val="0"/>
        <w:autoSpaceDN w:val="0"/>
        <w:adjustRightInd w:val="0"/>
        <w:spacing w:after="0" w:line="23" w:lineRule="atLeast"/>
        <w:ind w:left="851" w:hanging="425"/>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stosowania wszelkich środków gwarantujących bezpieczeństwo powierzonych do przetwarzania danych osobowych, w tym m.in. wdrożenia odpowiednich środków technicznych i organizacyjnych, w celu zapewnienia stopnia bezpieczeństwa odpowiadającego ryzyku naruszenia praw lub wolności osób fizycznych, w stosownym przypadku:</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proofErr w:type="spellStart"/>
      <w:r w:rsidRPr="00443369">
        <w:rPr>
          <w:rFonts w:ascii="Times New Roman" w:eastAsia="Times New Roman" w:hAnsi="Times New Roman" w:cs="Times New Roman"/>
          <w:color w:val="000000"/>
          <w:sz w:val="24"/>
          <w:szCs w:val="24"/>
        </w:rPr>
        <w:t>pseudonimizacji</w:t>
      </w:r>
      <w:proofErr w:type="spellEnd"/>
      <w:r w:rsidRPr="00443369">
        <w:rPr>
          <w:rFonts w:ascii="Times New Roman" w:eastAsia="Times New Roman" w:hAnsi="Times New Roman" w:cs="Times New Roman"/>
          <w:color w:val="000000"/>
          <w:sz w:val="24"/>
          <w:szCs w:val="24"/>
        </w:rPr>
        <w:t xml:space="preserve"> i szyfrowania danych osobowych,</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zapewnienia bezpiecznego (kryptograficzne zabezpieczonego) transferu danych </w:t>
      </w:r>
      <w:r w:rsidRPr="00443369">
        <w:rPr>
          <w:rFonts w:ascii="Times New Roman" w:eastAsia="Times New Roman" w:hAnsi="Times New Roman" w:cs="Times New Roman"/>
          <w:color w:val="000000"/>
          <w:sz w:val="24"/>
          <w:szCs w:val="24"/>
        </w:rPr>
        <w:br/>
        <w:t>w procesie świadczonej usługi,</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zapewnienia, by dostęp do zasobów był ograniczony do osób upoważnionych,</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zdolności do szybkiego przywracania poufności, integralności, dostępności i odporności systemów i usług przetwarzania,</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regularnego testowania, mierzenia i oceniania skuteczności środków technicznych </w:t>
      </w:r>
      <w:r w:rsidRPr="00443369">
        <w:rPr>
          <w:rFonts w:ascii="Times New Roman" w:eastAsia="Times New Roman" w:hAnsi="Times New Roman" w:cs="Times New Roman"/>
          <w:color w:val="000000"/>
          <w:sz w:val="24"/>
          <w:szCs w:val="24"/>
        </w:rPr>
        <w:br/>
        <w:t>i organizacyjnych mających zapewnić bezpieczeństwo przetwarzania danych osobowych,</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przestrzegania określonych w umowie warunków </w:t>
      </w:r>
      <w:proofErr w:type="spellStart"/>
      <w:r w:rsidRPr="00443369">
        <w:rPr>
          <w:rFonts w:ascii="Times New Roman" w:eastAsia="Times New Roman" w:hAnsi="Times New Roman" w:cs="Times New Roman"/>
          <w:color w:val="000000"/>
          <w:sz w:val="24"/>
          <w:szCs w:val="24"/>
        </w:rPr>
        <w:t>podpowierzenia</w:t>
      </w:r>
      <w:proofErr w:type="spellEnd"/>
      <w:r w:rsidRPr="00443369">
        <w:rPr>
          <w:rFonts w:ascii="Times New Roman" w:eastAsia="Times New Roman" w:hAnsi="Times New Roman" w:cs="Times New Roman"/>
          <w:color w:val="000000"/>
          <w:sz w:val="24"/>
          <w:szCs w:val="24"/>
        </w:rPr>
        <w:t xml:space="preserve"> przetwarzania danych osobowych innemu podmiotowi,</w:t>
      </w:r>
    </w:p>
    <w:p w:rsidR="00443369" w:rsidRPr="00443369" w:rsidRDefault="00443369" w:rsidP="00C2351C">
      <w:pPr>
        <w:widowControl w:val="0"/>
        <w:numPr>
          <w:ilvl w:val="0"/>
          <w:numId w:val="162"/>
        </w:numPr>
        <w:tabs>
          <w:tab w:val="num" w:pos="709"/>
        </w:tabs>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aktywnej współpracy z Zamawiającym przez cały okres trwania powierzenia przetwarzania danych osobowych,</w:t>
      </w:r>
    </w:p>
    <w:p w:rsidR="00443369" w:rsidRPr="00443369" w:rsidRDefault="00443369" w:rsidP="00C2351C">
      <w:pPr>
        <w:widowControl w:val="0"/>
        <w:numPr>
          <w:ilvl w:val="0"/>
          <w:numId w:val="185"/>
        </w:numPr>
        <w:tabs>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udzieli pomocy Zamawiającemu w zakresie:</w:t>
      </w:r>
    </w:p>
    <w:p w:rsidR="00443369" w:rsidRPr="00443369" w:rsidRDefault="00443369" w:rsidP="00C2351C">
      <w:pPr>
        <w:widowControl w:val="0"/>
        <w:numPr>
          <w:ilvl w:val="0"/>
          <w:numId w:val="187"/>
        </w:numPr>
        <w:autoSpaceDE w:val="0"/>
        <w:autoSpaceDN w:val="0"/>
        <w:adjustRightInd w:val="0"/>
        <w:spacing w:after="0" w:line="23" w:lineRule="atLeast"/>
        <w:ind w:left="851" w:hanging="425"/>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realizacji obowiązków w zakresie realizacji żądań osób, których dane dotyczą, w tym wykonywania wobec tych osób </w:t>
      </w:r>
      <w:r w:rsidR="00564399">
        <w:rPr>
          <w:rFonts w:ascii="Times New Roman" w:eastAsia="Times New Roman" w:hAnsi="Times New Roman" w:cs="Times New Roman"/>
          <w:color w:val="000000"/>
          <w:sz w:val="24"/>
          <w:szCs w:val="24"/>
        </w:rPr>
        <w:t>praw określonych w rozdziale II</w:t>
      </w:r>
      <w:r w:rsidRPr="00443369">
        <w:rPr>
          <w:rFonts w:ascii="Times New Roman" w:eastAsia="Times New Roman" w:hAnsi="Times New Roman" w:cs="Times New Roman"/>
          <w:color w:val="000000"/>
          <w:sz w:val="24"/>
          <w:szCs w:val="24"/>
        </w:rPr>
        <w:t>I RODO,</w:t>
      </w:r>
    </w:p>
    <w:p w:rsidR="00443369" w:rsidRPr="00443369" w:rsidRDefault="00443369" w:rsidP="00C2351C">
      <w:pPr>
        <w:widowControl w:val="0"/>
        <w:numPr>
          <w:ilvl w:val="0"/>
          <w:numId w:val="187"/>
        </w:numPr>
        <w:autoSpaceDE w:val="0"/>
        <w:autoSpaceDN w:val="0"/>
        <w:adjustRightInd w:val="0"/>
        <w:spacing w:after="0" w:line="23" w:lineRule="atLeast"/>
        <w:ind w:left="851" w:hanging="425"/>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zapewnienia realizacji obowiązków wynikających z art. 32-36 RODO,</w:t>
      </w:r>
    </w:p>
    <w:p w:rsidR="00433876"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po zakończeniu przetwarzania danych osobowych niezwłocznie zwróci powierzone mu dane lub dokona zniszczenia chyba, że obowiązujące przepisy prawa nakazują przechowywanie tych danych osobowych.</w:t>
      </w:r>
    </w:p>
    <w:p w:rsidR="00443369" w:rsidRPr="00433876"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33876">
        <w:rPr>
          <w:rFonts w:ascii="Times New Roman" w:eastAsia="Times New Roman" w:hAnsi="Times New Roman" w:cs="Times New Roman"/>
          <w:color w:val="000000"/>
          <w:sz w:val="24"/>
          <w:szCs w:val="24"/>
        </w:rPr>
        <w:t>Wykonawca wyznaczy Inspektora Ochrony Danych (o ile wynika to z</w:t>
      </w:r>
      <w:r w:rsidRPr="00433876">
        <w:rPr>
          <w:rFonts w:ascii="Times New Roman" w:eastAsia="Times New Roman" w:hAnsi="Times New Roman" w:cs="Times New Roman"/>
          <w:color w:val="FF0000"/>
          <w:sz w:val="24"/>
          <w:szCs w:val="24"/>
        </w:rPr>
        <w:t xml:space="preserve"> </w:t>
      </w:r>
      <w:r w:rsidRPr="00433876">
        <w:rPr>
          <w:rFonts w:ascii="Times New Roman" w:eastAsia="Times New Roman" w:hAnsi="Times New Roman" w:cs="Times New Roman"/>
          <w:color w:val="000000"/>
          <w:sz w:val="24"/>
          <w:szCs w:val="24"/>
        </w:rPr>
        <w:t>obowiązku prawnego).</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prowadzi rejestr wszystkich kategorii czynności przetwarzania dokonywanych w imieniu Zamawiającego zgodnie z wymaganiami art. 30 ust. 2 RODO.</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prowadzi ewidencję osób upoważnionych do przetwarzania danych osobowych w związku z wykonywaniem umowy.</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zobowiązuje się niezwłocznie (nie później niż w ciągu 24 godzin) zawiadomić o:</w:t>
      </w:r>
    </w:p>
    <w:p w:rsidR="00443369" w:rsidRPr="00443369" w:rsidRDefault="00443369" w:rsidP="00C2351C">
      <w:pPr>
        <w:widowControl w:val="0"/>
        <w:numPr>
          <w:ilvl w:val="0"/>
          <w:numId w:val="188"/>
        </w:numPr>
        <w:autoSpaceDE w:val="0"/>
        <w:autoSpaceDN w:val="0"/>
        <w:adjustRightInd w:val="0"/>
        <w:spacing w:after="0" w:line="23" w:lineRule="atLeast"/>
        <w:ind w:hanging="294"/>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każdym prawnie umocowanym żądaniu udostępnienia danych osobowych właściwemu organowi, chyba że zakaz zawiadomienia wynika z przepisów prawa, w szczególności przepisów postępowania karnego,</w:t>
      </w:r>
    </w:p>
    <w:p w:rsidR="00443369" w:rsidRPr="00443369" w:rsidRDefault="00443369" w:rsidP="00C2351C">
      <w:pPr>
        <w:widowControl w:val="0"/>
        <w:numPr>
          <w:ilvl w:val="0"/>
          <w:numId w:val="188"/>
        </w:numPr>
        <w:autoSpaceDE w:val="0"/>
        <w:autoSpaceDN w:val="0"/>
        <w:adjustRightInd w:val="0"/>
        <w:spacing w:after="0" w:line="23" w:lineRule="atLeast"/>
        <w:ind w:hanging="294"/>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każdym żądaniu otrzymanym bezpośrednio od osoby, której dane przetwarza, w </w:t>
      </w:r>
      <w:r w:rsidRPr="00443369">
        <w:rPr>
          <w:rFonts w:ascii="Times New Roman" w:eastAsia="Times New Roman" w:hAnsi="Times New Roman" w:cs="Times New Roman"/>
          <w:color w:val="000000"/>
          <w:sz w:val="24"/>
          <w:szCs w:val="24"/>
        </w:rPr>
        <w:lastRenderedPageBreak/>
        <w:t>zakresie przetwarzania jej danych osobowych.</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na każdy pisemny wniosek Zamawiającego, zobowiązany jest do udzielenia kompleksowej pisemnej odpowiedzi na pytania dotyczące kwesti</w:t>
      </w:r>
      <w:r w:rsidR="00816083">
        <w:rPr>
          <w:rFonts w:ascii="Times New Roman" w:eastAsia="Times New Roman" w:hAnsi="Times New Roman" w:cs="Times New Roman"/>
          <w:color w:val="000000"/>
          <w:sz w:val="24"/>
          <w:szCs w:val="24"/>
        </w:rPr>
        <w:t xml:space="preserve">i związanych </w:t>
      </w:r>
      <w:r w:rsidRPr="00443369">
        <w:rPr>
          <w:rFonts w:ascii="Times New Roman" w:eastAsia="Times New Roman" w:hAnsi="Times New Roman" w:cs="Times New Roman"/>
          <w:color w:val="000000"/>
          <w:sz w:val="24"/>
          <w:szCs w:val="24"/>
        </w:rPr>
        <w:t>z przetwarzaniem powierzonych danych osobowych, w terminie 7 dni roboczych od otrzymania wniosku.</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Zamawiający ma prawo do kontroli przetwarzania powierzonych danych osobowych, </w:t>
      </w:r>
      <w:r w:rsidRPr="00443369">
        <w:rPr>
          <w:rFonts w:ascii="Times New Roman" w:eastAsia="Times New Roman" w:hAnsi="Times New Roman" w:cs="Times New Roman"/>
          <w:color w:val="000000"/>
          <w:sz w:val="24"/>
          <w:szCs w:val="24"/>
        </w:rPr>
        <w:br/>
        <w:t>w zakresie zgodności tego przetwarzania z przepisami o ochronie danych osobowych. Pisemne zawiadomienie o zamiarze przeprowadzenia audytu, sprawdzenia powinno być przekazane Wykonawcy co najmniej 3 dni robocze przed dniem rozpoczęcia czynności.</w:t>
      </w:r>
    </w:p>
    <w:p w:rsidR="00443369" w:rsidRPr="00443369" w:rsidRDefault="00443369" w:rsidP="00C2351C">
      <w:pPr>
        <w:widowControl w:val="0"/>
        <w:numPr>
          <w:ilvl w:val="0"/>
          <w:numId w:val="185"/>
        </w:numPr>
        <w:tabs>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zobowiązany jest:</w:t>
      </w:r>
    </w:p>
    <w:p w:rsidR="00443369" w:rsidRPr="00443369" w:rsidRDefault="00443369" w:rsidP="00C2351C">
      <w:pPr>
        <w:widowControl w:val="0"/>
        <w:numPr>
          <w:ilvl w:val="0"/>
          <w:numId w:val="189"/>
        </w:numPr>
        <w:autoSpaceDE w:val="0"/>
        <w:autoSpaceDN w:val="0"/>
        <w:adjustRightInd w:val="0"/>
        <w:spacing w:after="0" w:line="23" w:lineRule="atLeast"/>
        <w:ind w:hanging="294"/>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umożliwić przeprowadzenie audytu, w szczególności udostępnić wgląd do wszystkich materiałów oraz systemów, w których realizowane jest przetwarzania powierzonych danych osobowych, </w:t>
      </w:r>
    </w:p>
    <w:p w:rsidR="00443369" w:rsidRPr="00443369" w:rsidRDefault="00443369" w:rsidP="00C2351C">
      <w:pPr>
        <w:widowControl w:val="0"/>
        <w:numPr>
          <w:ilvl w:val="0"/>
          <w:numId w:val="189"/>
        </w:numPr>
        <w:autoSpaceDE w:val="0"/>
        <w:autoSpaceDN w:val="0"/>
        <w:adjustRightInd w:val="0"/>
        <w:spacing w:after="0" w:line="23" w:lineRule="atLeast"/>
        <w:ind w:hanging="294"/>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do współpracy przy działaniach audytowych i naprawczych,</w:t>
      </w:r>
    </w:p>
    <w:p w:rsidR="00443369" w:rsidRPr="00443369" w:rsidRDefault="00443369" w:rsidP="00C2351C">
      <w:pPr>
        <w:widowControl w:val="0"/>
        <w:numPr>
          <w:ilvl w:val="0"/>
          <w:numId w:val="189"/>
        </w:numPr>
        <w:autoSpaceDE w:val="0"/>
        <w:autoSpaceDN w:val="0"/>
        <w:adjustRightInd w:val="0"/>
        <w:spacing w:after="0" w:line="23" w:lineRule="atLeast"/>
        <w:ind w:hanging="294"/>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zastosować się do zaleceń </w:t>
      </w:r>
      <w:proofErr w:type="spellStart"/>
      <w:r w:rsidRPr="00443369">
        <w:rPr>
          <w:rFonts w:ascii="Times New Roman" w:eastAsia="Times New Roman" w:hAnsi="Times New Roman" w:cs="Times New Roman"/>
          <w:color w:val="000000"/>
          <w:sz w:val="24"/>
          <w:szCs w:val="24"/>
        </w:rPr>
        <w:t>poaudytowych</w:t>
      </w:r>
      <w:proofErr w:type="spellEnd"/>
      <w:r w:rsidRPr="00443369">
        <w:rPr>
          <w:rFonts w:ascii="Times New Roman" w:eastAsia="Times New Roman" w:hAnsi="Times New Roman" w:cs="Times New Roman"/>
          <w:color w:val="000000"/>
          <w:sz w:val="24"/>
          <w:szCs w:val="24"/>
        </w:rPr>
        <w:t>,</w:t>
      </w:r>
    </w:p>
    <w:p w:rsidR="00443369" w:rsidRPr="00443369" w:rsidRDefault="00443369" w:rsidP="00C2351C">
      <w:pPr>
        <w:widowControl w:val="0"/>
        <w:numPr>
          <w:ilvl w:val="0"/>
          <w:numId w:val="185"/>
        </w:numPr>
        <w:tabs>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W przypadku wystąpienia naruszenia ochrony danych osobowych bez zbędnej zwłoki, jednak nie później niż w terminie 24 godzin od stwierdzenia naruszenia, poinformuje </w:t>
      </w:r>
      <w:r w:rsidRPr="00443369">
        <w:rPr>
          <w:rFonts w:ascii="Times New Roman" w:eastAsia="Times New Roman" w:hAnsi="Times New Roman" w:cs="Times New Roman"/>
          <w:color w:val="000000"/>
          <w:sz w:val="24"/>
          <w:szCs w:val="24"/>
        </w:rPr>
        <w:br/>
        <w:t>o tym Zamawiającego. Zgłoszenie, musi co najmniej:</w:t>
      </w:r>
    </w:p>
    <w:p w:rsidR="00443369" w:rsidRPr="00443369" w:rsidRDefault="00443369" w:rsidP="00C2351C">
      <w:pPr>
        <w:widowControl w:val="0"/>
        <w:numPr>
          <w:ilvl w:val="0"/>
          <w:numId w:val="190"/>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opisywać charakter naruszenia ochrony danych osobowych, w tym w miarę możliwości wskazywać kategorie i przybliżoną liczbę osób, których dane dotyczą, oraz kategorie i przybliżoną liczbę wpisów danych osobowych, których dotyczy naruszenie;</w:t>
      </w:r>
    </w:p>
    <w:p w:rsidR="00443369" w:rsidRPr="00443369" w:rsidRDefault="00443369" w:rsidP="00C2351C">
      <w:pPr>
        <w:widowControl w:val="0"/>
        <w:numPr>
          <w:ilvl w:val="0"/>
          <w:numId w:val="190"/>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 xml:space="preserve">zawierać imię i nazwisko oraz dane kontaktowe inspektora ochrony danych lub oznaczenie innego punktu kontaktowego, od którego można uzyskać więcej informacji; </w:t>
      </w:r>
    </w:p>
    <w:p w:rsidR="00443369" w:rsidRPr="00443369" w:rsidRDefault="00443369" w:rsidP="00C2351C">
      <w:pPr>
        <w:widowControl w:val="0"/>
        <w:numPr>
          <w:ilvl w:val="0"/>
          <w:numId w:val="190"/>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opisywać możliwe konsekwencje naruszenia ochrony danych osobowych;</w:t>
      </w:r>
    </w:p>
    <w:p w:rsidR="00443369" w:rsidRPr="00443369" w:rsidRDefault="00443369" w:rsidP="00C2351C">
      <w:pPr>
        <w:widowControl w:val="0"/>
        <w:numPr>
          <w:ilvl w:val="0"/>
          <w:numId w:val="190"/>
        </w:numPr>
        <w:autoSpaceDE w:val="0"/>
        <w:autoSpaceDN w:val="0"/>
        <w:adjustRightInd w:val="0"/>
        <w:spacing w:after="0" w:line="23" w:lineRule="atLeast"/>
        <w:ind w:left="709" w:hanging="283"/>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opisywać środki zastosowane lub proponowane przez Wykonawcę w celu zaradzenia naruszeniu ochrony danych osobowych, w tym w stosownych przypadkach środki w celu zminimalizowania jego ewentualnych negatywnych skutków.</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jest zobowiązany do dokumentowania wszelkich okoliczności i zebrania wszelkich dowodów, które pomogą Zleceniodawcy wyjaśnić szczegóły naruszenia, w tym jego charakter, skalę, skutki, czas zdarzenia, osoby odpowiedzialne, osoby pokrzywdzone.</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Wykonawca może korzystać z usług innego podmiotu przetwarzającego (</w:t>
      </w:r>
      <w:proofErr w:type="spellStart"/>
      <w:r w:rsidRPr="00443369">
        <w:rPr>
          <w:rFonts w:ascii="Times New Roman" w:eastAsia="Times New Roman" w:hAnsi="Times New Roman" w:cs="Times New Roman"/>
          <w:color w:val="000000"/>
          <w:sz w:val="24"/>
          <w:szCs w:val="24"/>
        </w:rPr>
        <w:t>podpowierzenie</w:t>
      </w:r>
      <w:proofErr w:type="spellEnd"/>
      <w:r w:rsidRPr="00443369">
        <w:rPr>
          <w:rFonts w:ascii="Times New Roman" w:eastAsia="Times New Roman" w:hAnsi="Times New Roman" w:cs="Times New Roman"/>
          <w:color w:val="000000"/>
          <w:sz w:val="24"/>
          <w:szCs w:val="24"/>
        </w:rPr>
        <w:t>) tylko i wyłącznie po uzyskaniu zgody Zamawiającego.</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Zamawiający jest odpowiedzialny za udostępnienie lub wykorzystan</w:t>
      </w:r>
      <w:r w:rsidR="00433876">
        <w:rPr>
          <w:rFonts w:ascii="Times New Roman" w:eastAsia="Times New Roman" w:hAnsi="Times New Roman" w:cs="Times New Roman"/>
          <w:color w:val="000000"/>
          <w:sz w:val="24"/>
          <w:szCs w:val="24"/>
        </w:rPr>
        <w:t xml:space="preserve">ie danych osobowych niezgodnie </w:t>
      </w:r>
      <w:r w:rsidRPr="00443369">
        <w:rPr>
          <w:rFonts w:ascii="Times New Roman" w:eastAsia="Times New Roman" w:hAnsi="Times New Roman" w:cs="Times New Roman"/>
          <w:color w:val="000000"/>
          <w:sz w:val="24"/>
          <w:szCs w:val="24"/>
        </w:rPr>
        <w:t>z umową, a w szczególności udostępnienia ich osobom nieuprawnionym.</w:t>
      </w:r>
    </w:p>
    <w:p w:rsidR="00443369" w:rsidRPr="00443369"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Wykorzystanie przekazanych danych osobowych w celach innych niż określone umową wymaga każdorazowo pisemnej zgody Zamawiającego.</w:t>
      </w:r>
    </w:p>
    <w:p w:rsidR="000A36A0" w:rsidRPr="00816083" w:rsidRDefault="00443369" w:rsidP="00816083">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W przypadku naruszenia postanowień umowy lub obowiązujących w tym zakresie przepisów prawa z przyczyn leżących po stronie Wykonawcy, w następstwie czego Zamawiający, jako administrator danych zostanie zobowiązany do wypłaty odszkodowania lub zostanie ukarany karą grzywny, Wykonawca zobowiązuje się do zapłaty równowartości roszczeń osób trzecich, kar oraz równowartości kosztów postępowania sadowego, które będą wynikiem nieprawidłowego działania Wykonawcy.</w:t>
      </w:r>
    </w:p>
    <w:p w:rsidR="00443369" w:rsidRPr="000A36A0" w:rsidRDefault="00443369" w:rsidP="00C2351C">
      <w:pPr>
        <w:widowControl w:val="0"/>
        <w:numPr>
          <w:ilvl w:val="0"/>
          <w:numId w:val="185"/>
        </w:numPr>
        <w:tabs>
          <w:tab w:val="clear" w:pos="360"/>
          <w:tab w:val="num" w:pos="426"/>
        </w:tabs>
        <w:autoSpaceDE w:val="0"/>
        <w:autoSpaceDN w:val="0"/>
        <w:adjustRightInd w:val="0"/>
        <w:spacing w:after="0" w:line="23" w:lineRule="atLeast"/>
        <w:ind w:left="426" w:hanging="426"/>
        <w:jc w:val="both"/>
        <w:textAlignment w:val="baseline"/>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t>Zamawiającemu przysługuje względem Wykonawcy prawo do dochodzenia odszkodowania do pełnej wysokości poniesionej szkody.</w:t>
      </w:r>
    </w:p>
    <w:p w:rsidR="00443369" w:rsidRPr="00443369" w:rsidRDefault="00443369" w:rsidP="000A36A0">
      <w:pPr>
        <w:spacing w:before="120"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lastRenderedPageBreak/>
        <w:t>Termin realizacji umowy</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5</w:t>
      </w:r>
    </w:p>
    <w:p w:rsidR="00443369" w:rsidRPr="00443369" w:rsidRDefault="00443369" w:rsidP="00C2351C">
      <w:pPr>
        <w:numPr>
          <w:ilvl w:val="0"/>
          <w:numId w:val="191"/>
        </w:numPr>
        <w:tabs>
          <w:tab w:val="clear" w:pos="360"/>
        </w:tabs>
        <w:autoSpaceDE w:val="0"/>
        <w:autoSpaceDN w:val="0"/>
        <w:adjustRightInd w:val="0"/>
        <w:spacing w:after="0" w:line="23" w:lineRule="atLeast"/>
        <w:ind w:left="426" w:hanging="426"/>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Termin realizacji usługi szkoleniowej - maksymalnie 20 tygodni od dnia podpisania umowy.</w:t>
      </w:r>
    </w:p>
    <w:p w:rsidR="00443369" w:rsidRDefault="00443369" w:rsidP="00C2351C">
      <w:pPr>
        <w:numPr>
          <w:ilvl w:val="0"/>
          <w:numId w:val="191"/>
        </w:numPr>
        <w:tabs>
          <w:tab w:val="clear" w:pos="360"/>
        </w:tab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Za termin realizacji przedmiotu umowy uważać się będzie dzień podpisania protokołu odbioru ostatniego z modułów szkolenia, o którym mowa w § 2 ust. 7 umowy. </w:t>
      </w:r>
    </w:p>
    <w:p w:rsidR="000A36A0" w:rsidRPr="000A36A0" w:rsidRDefault="000A36A0" w:rsidP="000A36A0">
      <w:pPr>
        <w:spacing w:after="0" w:line="23" w:lineRule="atLeast"/>
        <w:ind w:left="426"/>
        <w:jc w:val="both"/>
        <w:rPr>
          <w:rFonts w:ascii="Times New Roman" w:eastAsia="Times New Roman" w:hAnsi="Times New Roman" w:cs="Times New Roman"/>
          <w:sz w:val="12"/>
          <w:szCs w:val="12"/>
        </w:rPr>
      </w:pP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Wynagrodzenie</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6</w:t>
      </w:r>
    </w:p>
    <w:p w:rsidR="00443369" w:rsidRPr="00443369" w:rsidRDefault="00443369" w:rsidP="00C2351C">
      <w:pPr>
        <w:numPr>
          <w:ilvl w:val="0"/>
          <w:numId w:val="192"/>
        </w:numPr>
        <w:tabs>
          <w:tab w:val="clear" w:pos="360"/>
          <w:tab w:val="num" w:pos="426"/>
        </w:tab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Wysokość całkowitego wynagrodzenia przysługującego Wykonawcy została ustalona na podstawie jego oferty stanowiącej Załącznik nr 3 do umow</w:t>
      </w:r>
      <w:r w:rsidR="00433876">
        <w:rPr>
          <w:rFonts w:ascii="Times New Roman" w:eastAsia="Times New Roman" w:hAnsi="Times New Roman" w:cs="Times New Roman"/>
          <w:sz w:val="24"/>
          <w:szCs w:val="24"/>
        </w:rPr>
        <w:t>y i wynosi nie więcej niż: …………</w:t>
      </w:r>
      <w:r w:rsidRPr="00443369">
        <w:rPr>
          <w:rFonts w:ascii="Times New Roman" w:eastAsia="Times New Roman" w:hAnsi="Times New Roman" w:cs="Times New Roman"/>
          <w:sz w:val="24"/>
          <w:szCs w:val="24"/>
        </w:rPr>
        <w:t xml:space="preserve">………. </w:t>
      </w:r>
      <w:r w:rsidR="00433876">
        <w:rPr>
          <w:rFonts w:ascii="Times New Roman" w:eastAsia="Times New Roman" w:hAnsi="Times New Roman" w:cs="Times New Roman"/>
          <w:sz w:val="24"/>
          <w:szCs w:val="24"/>
        </w:rPr>
        <w:t>netto (słownie: ……………………………………</w:t>
      </w:r>
      <w:r w:rsidRPr="00443369">
        <w:rPr>
          <w:rFonts w:ascii="Times New Roman" w:eastAsia="Times New Roman" w:hAnsi="Times New Roman" w:cs="Times New Roman"/>
          <w:sz w:val="24"/>
          <w:szCs w:val="24"/>
        </w:rPr>
        <w:t>…………..). Cena jednostkowa za jednego uczestnika szkolenia wyniesie ......................zł netto (słownie ......................................... złotych).</w:t>
      </w:r>
    </w:p>
    <w:p w:rsidR="00443369" w:rsidRPr="00443369" w:rsidRDefault="00443369" w:rsidP="00C2351C">
      <w:pPr>
        <w:numPr>
          <w:ilvl w:val="0"/>
          <w:numId w:val="192"/>
        </w:numPr>
        <w:tabs>
          <w:tab w:val="clear" w:pos="360"/>
          <w:tab w:val="num" w:pos="426"/>
        </w:tab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Wynagrodzenie w wysokości maksymalnej obejmuje koszt przeprowadzenia szkolenia dla 6 uczestników, korzystających z noclegu i pełnego wyżywienia w trakcie trwania szkolenia.</w:t>
      </w:r>
    </w:p>
    <w:p w:rsidR="00443369" w:rsidRPr="00443369" w:rsidRDefault="00443369" w:rsidP="00C2351C">
      <w:pPr>
        <w:numPr>
          <w:ilvl w:val="0"/>
          <w:numId w:val="192"/>
        </w:numPr>
        <w:tabs>
          <w:tab w:val="clear" w:pos="360"/>
          <w:tab w:val="num" w:pos="426"/>
          <w:tab w:val="left" w:pos="851"/>
          <w:tab w:val="left" w:pos="1080"/>
        </w:tab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Ceny jednostkowe określa oferta wykonawcy, stanowiąca Załącznik nr 3 do umowy. </w:t>
      </w:r>
    </w:p>
    <w:p w:rsidR="00443369" w:rsidRPr="00443369" w:rsidRDefault="00443369" w:rsidP="00C2351C">
      <w:pPr>
        <w:numPr>
          <w:ilvl w:val="0"/>
          <w:numId w:val="192"/>
        </w:numPr>
        <w:tabs>
          <w:tab w:val="clear" w:pos="360"/>
          <w:tab w:val="num" w:pos="426"/>
          <w:tab w:val="left" w:pos="1080"/>
        </w:tabs>
        <w:spacing w:after="0" w:line="23" w:lineRule="atLeast"/>
        <w:ind w:left="426" w:hanging="426"/>
        <w:contextualSpacing/>
        <w:jc w:val="both"/>
        <w:rPr>
          <w:rFonts w:ascii="Times New Roman" w:eastAsia="Times New Roman" w:hAnsi="Times New Roman" w:cs="Times New Roman"/>
          <w:b/>
          <w:bCs/>
          <w:sz w:val="24"/>
          <w:szCs w:val="24"/>
        </w:rPr>
      </w:pPr>
      <w:r w:rsidRPr="00443369">
        <w:rPr>
          <w:rFonts w:ascii="Times New Roman" w:eastAsia="Times New Roman" w:hAnsi="Times New Roman" w:cs="Times New Roman"/>
          <w:sz w:val="24"/>
          <w:szCs w:val="24"/>
        </w:rPr>
        <w:t>Wynagrodzenie, o którym mowa w ust. 1 powyżej, obe</w:t>
      </w:r>
      <w:r w:rsidR="00433876">
        <w:rPr>
          <w:rFonts w:ascii="Times New Roman" w:eastAsia="Times New Roman" w:hAnsi="Times New Roman" w:cs="Times New Roman"/>
          <w:sz w:val="24"/>
          <w:szCs w:val="24"/>
        </w:rPr>
        <w:t xml:space="preserve">jmuje wszelkie koszty związane </w:t>
      </w:r>
      <w:r w:rsidRPr="00443369">
        <w:rPr>
          <w:rFonts w:ascii="Times New Roman" w:eastAsia="Times New Roman" w:hAnsi="Times New Roman" w:cs="Times New Roman"/>
          <w:sz w:val="24"/>
          <w:szCs w:val="24"/>
        </w:rPr>
        <w:t>z realizacją umowy na warunkach z niej wynikających.</w:t>
      </w:r>
    </w:p>
    <w:p w:rsidR="00443369" w:rsidRPr="00443369" w:rsidRDefault="00443369" w:rsidP="00C2351C">
      <w:pPr>
        <w:numPr>
          <w:ilvl w:val="0"/>
          <w:numId w:val="192"/>
        </w:numPr>
        <w:tabs>
          <w:tab w:val="clear" w:pos="360"/>
          <w:tab w:val="num" w:pos="426"/>
          <w:tab w:val="left" w:pos="1080"/>
        </w:tabs>
        <w:spacing w:after="0" w:line="23" w:lineRule="atLeast"/>
        <w:ind w:left="426" w:hanging="426"/>
        <w:contextualSpacing/>
        <w:jc w:val="both"/>
        <w:rPr>
          <w:rFonts w:ascii="Times New Roman" w:eastAsia="Times New Roman" w:hAnsi="Times New Roman" w:cs="Times New Roman"/>
          <w:b/>
          <w:bCs/>
          <w:sz w:val="24"/>
          <w:szCs w:val="24"/>
        </w:rPr>
      </w:pPr>
      <w:r w:rsidRPr="00443369">
        <w:rPr>
          <w:rFonts w:ascii="Times New Roman" w:eastAsia="Times New Roman" w:hAnsi="Times New Roman" w:cs="Times New Roman"/>
          <w:bCs/>
          <w:sz w:val="24"/>
          <w:szCs w:val="24"/>
        </w:rPr>
        <w:t xml:space="preserve">Zamawiający zapłaci wynagrodzenie, o którym mowa w § 6 pkt 1 umowy, na podstawie faktury VAT wystawionej przez Wykonawcę po podpisaniu protokołu odbioru, o którym mowa w § 2 ust. 7 umowy. </w:t>
      </w:r>
    </w:p>
    <w:p w:rsidR="00443369" w:rsidRPr="00443369" w:rsidRDefault="00443369" w:rsidP="00C2351C">
      <w:pPr>
        <w:numPr>
          <w:ilvl w:val="0"/>
          <w:numId w:val="192"/>
        </w:numPr>
        <w:tabs>
          <w:tab w:val="clear" w:pos="360"/>
          <w:tab w:val="num" w:pos="426"/>
          <w:tab w:val="left" w:pos="1080"/>
        </w:tabs>
        <w:spacing w:after="0" w:line="23" w:lineRule="atLeast"/>
        <w:ind w:left="426" w:hanging="426"/>
        <w:contextualSpacing/>
        <w:jc w:val="both"/>
        <w:rPr>
          <w:rFonts w:ascii="Times New Roman" w:eastAsia="Times New Roman" w:hAnsi="Times New Roman" w:cs="Times New Roman"/>
          <w:b/>
          <w:bCs/>
          <w:sz w:val="24"/>
          <w:szCs w:val="24"/>
        </w:rPr>
      </w:pPr>
      <w:r w:rsidRPr="00443369">
        <w:rPr>
          <w:rFonts w:ascii="Times New Roman" w:eastAsia="Times New Roman" w:hAnsi="Times New Roman" w:cs="Times New Roman"/>
          <w:bCs/>
          <w:sz w:val="24"/>
          <w:szCs w:val="24"/>
        </w:rPr>
        <w:t xml:space="preserve">Zamawiający zapłaci wynagrodzenie określone w ust. 1 powyżej, za przeprowadzenie szkolenia w trzech modułach, obliczone stosownie do liczby uczestników każdego </w:t>
      </w:r>
      <w:r w:rsidRPr="00443369">
        <w:rPr>
          <w:rFonts w:ascii="Times New Roman" w:eastAsia="Times New Roman" w:hAnsi="Times New Roman" w:cs="Times New Roman"/>
          <w:bCs/>
          <w:sz w:val="24"/>
          <w:szCs w:val="24"/>
        </w:rPr>
        <w:br/>
        <w:t>z modułów i cen jednostkowych określonych w ofercie wykonawcy, z zastrzeżeniem § 2 ust. 6 umowy, na podstawie faktury VAT wystawionej przez Wykonawcę po podpisaniu protokołu odbioru, o którym mowa w § 2 ust. 7.</w:t>
      </w:r>
    </w:p>
    <w:p w:rsidR="00443369" w:rsidRPr="00443369" w:rsidRDefault="00443369" w:rsidP="00C2351C">
      <w:pPr>
        <w:numPr>
          <w:ilvl w:val="0"/>
          <w:numId w:val="192"/>
        </w:numPr>
        <w:tabs>
          <w:tab w:val="clear" w:pos="360"/>
          <w:tab w:val="num" w:pos="426"/>
        </w:tabs>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doręczy Zamawiającemu prawidłowo wystawioną fakturę VAT, w terminie do 3 dni od dnia podpisania ostatniego z protokołów odbioru. Wykonawca wskaże na fakturze VAT jako płatnika:</w:t>
      </w:r>
    </w:p>
    <w:p w:rsidR="00443369" w:rsidRPr="00443369" w:rsidRDefault="00443369" w:rsidP="0087013B">
      <w:pPr>
        <w:spacing w:after="0" w:line="23" w:lineRule="atLeast"/>
        <w:ind w:left="360"/>
        <w:contextualSpacing/>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KOMENDA WOJEWÓDZKA POLICJI w BIAŁYMSTOKU</w:t>
      </w:r>
    </w:p>
    <w:p w:rsidR="00443369" w:rsidRPr="00443369" w:rsidRDefault="00443369" w:rsidP="0087013B">
      <w:pPr>
        <w:spacing w:after="0" w:line="23" w:lineRule="atLeast"/>
        <w:ind w:left="360"/>
        <w:contextualSpacing/>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ul. Sienkiewicza 65, 15-003 Białystok</w:t>
      </w:r>
    </w:p>
    <w:p w:rsidR="00443369" w:rsidRPr="00443369" w:rsidRDefault="00443369" w:rsidP="0087013B">
      <w:pPr>
        <w:spacing w:after="0" w:line="23" w:lineRule="atLeast"/>
        <w:ind w:left="360"/>
        <w:contextualSpacing/>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NIP: 542-020-78-68. </w:t>
      </w:r>
    </w:p>
    <w:p w:rsidR="00443369" w:rsidRPr="00443369" w:rsidRDefault="00443369" w:rsidP="00C2351C">
      <w:pPr>
        <w:numPr>
          <w:ilvl w:val="0"/>
          <w:numId w:val="193"/>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Zamawiający zapłaci wynagrodzenie należne Wykonawcy przelewem na rachunek bankowy Wykonawcy, wskazany w fakturze VAT, w terminie do 21 dni od dnia doręczenia Zamawiającemu prawidłowo wystawionej faktury VAT.</w:t>
      </w:r>
    </w:p>
    <w:p w:rsidR="00443369" w:rsidRPr="00443369" w:rsidRDefault="00443369" w:rsidP="00C2351C">
      <w:pPr>
        <w:numPr>
          <w:ilvl w:val="0"/>
          <w:numId w:val="193"/>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pacing w:val="-4"/>
          <w:sz w:val="24"/>
          <w:szCs w:val="24"/>
        </w:rPr>
        <w:t>Rachunek bankowy wskazany na fakturze VAT musi być zgodny z rachunkiem bankowym wskazanym w wykazie podmiotów zarejestrowanych jako podatnicy VAT, niezarejestrowanych oraz wykreślonych i przywróconych do rejestru VAT, prowadzonym przez Szefa Krajowej Administracji Skarbowej. W przypadku braku zgodności rachunku bankowego wskazanego na fakturze z rachunkiem bankowym, o którym umowa w zdaniu poprzedzającym, Zamawiający dokona płatności na rachunek bankowy wskazany w ww. wykazie. W przypadku braku wskazania rachunku bankowego w ww. wykazie, Zamawiający uprawniony jest do wstrzymania płatności, a bieg terminu zapłaty biegnie na nowo od dnia poinformowania Zamawiającego o umieszczeniu rachunku bankowego w ww. wykazie. Zamawiający poinformuje Wykonawcę o brak</w:t>
      </w:r>
      <w:r w:rsidR="00433876">
        <w:rPr>
          <w:rFonts w:ascii="Times New Roman" w:eastAsia="Times New Roman" w:hAnsi="Times New Roman" w:cs="Times New Roman"/>
          <w:spacing w:val="-4"/>
          <w:sz w:val="24"/>
          <w:szCs w:val="24"/>
        </w:rPr>
        <w:t xml:space="preserve">u wskazania rachunku bankowego </w:t>
      </w:r>
      <w:r w:rsidRPr="00443369">
        <w:rPr>
          <w:rFonts w:ascii="Times New Roman" w:eastAsia="Times New Roman" w:hAnsi="Times New Roman" w:cs="Times New Roman"/>
          <w:spacing w:val="-4"/>
          <w:sz w:val="24"/>
          <w:szCs w:val="24"/>
        </w:rPr>
        <w:t>w ww. wykazie i o wstrzymaniu zapłaty.</w:t>
      </w:r>
    </w:p>
    <w:p w:rsidR="00443369" w:rsidRPr="00443369" w:rsidRDefault="00443369" w:rsidP="00C2351C">
      <w:pPr>
        <w:numPr>
          <w:ilvl w:val="0"/>
          <w:numId w:val="193"/>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 datę zapłaty wynagrodzenia przez Zamawiającego, Strony przyjmują dzień obciążenia rachunku bankowego Zamawiającego.</w:t>
      </w:r>
    </w:p>
    <w:p w:rsidR="00443369" w:rsidRPr="00443369" w:rsidRDefault="00443369" w:rsidP="00C2351C">
      <w:pPr>
        <w:numPr>
          <w:ilvl w:val="0"/>
          <w:numId w:val="193"/>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Wykonawca nie może, bez pisemnej zgody Zamawiającego, dokonywać cesji wierzytelności wynikających z Umowy. Faktura wystawiona przez Wykonawcę winna </w:t>
      </w:r>
      <w:r w:rsidRPr="00443369">
        <w:rPr>
          <w:rFonts w:ascii="Times New Roman" w:eastAsia="Times New Roman" w:hAnsi="Times New Roman" w:cs="Times New Roman"/>
          <w:sz w:val="24"/>
          <w:szCs w:val="24"/>
        </w:rPr>
        <w:lastRenderedPageBreak/>
        <w:t>zawierać w swej treści klauzulę „umowny zakaz cesji wierzytelności z niniejszej faktury”, pod rygorem odmowy jej przyjęcia do zapłaty.</w:t>
      </w:r>
    </w:p>
    <w:p w:rsidR="00443369" w:rsidRPr="000A36A0" w:rsidRDefault="00443369" w:rsidP="00C2351C">
      <w:pPr>
        <w:numPr>
          <w:ilvl w:val="0"/>
          <w:numId w:val="193"/>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Zamawiający oświadcza, że szkolenie jest finansowane w całości ze środków publicznych i zgodnie z art. 43 ust. 1 pkt 29 lit. C ustawy z dnia 11 marc</w:t>
      </w:r>
      <w:r w:rsidR="00433876">
        <w:rPr>
          <w:rFonts w:ascii="Times New Roman" w:eastAsia="Times New Roman" w:hAnsi="Times New Roman" w:cs="Times New Roman"/>
          <w:sz w:val="24"/>
          <w:szCs w:val="24"/>
        </w:rPr>
        <w:t xml:space="preserve">a 2004 r. o podatku od towarów </w:t>
      </w:r>
      <w:r w:rsidRPr="00443369">
        <w:rPr>
          <w:rFonts w:ascii="Times New Roman" w:eastAsia="Times New Roman" w:hAnsi="Times New Roman" w:cs="Times New Roman"/>
          <w:sz w:val="24"/>
          <w:szCs w:val="24"/>
        </w:rPr>
        <w:t>i usług, t. j. z dnia 7 kwietnia 2022 r. (Dz. U. z 2022 r. poz. 931) pod</w:t>
      </w:r>
      <w:r w:rsidR="00433876">
        <w:rPr>
          <w:rFonts w:ascii="Times New Roman" w:eastAsia="Times New Roman" w:hAnsi="Times New Roman" w:cs="Times New Roman"/>
          <w:sz w:val="24"/>
          <w:szCs w:val="24"/>
        </w:rPr>
        <w:t xml:space="preserve">legają zwolnieniu </w:t>
      </w:r>
      <w:r w:rsidRPr="00443369">
        <w:rPr>
          <w:rFonts w:ascii="Times New Roman" w:eastAsia="Times New Roman" w:hAnsi="Times New Roman" w:cs="Times New Roman"/>
          <w:sz w:val="24"/>
          <w:szCs w:val="24"/>
        </w:rPr>
        <w:t>z opodatkowania podatkiem VAT.</w:t>
      </w:r>
    </w:p>
    <w:p w:rsidR="00443369" w:rsidRPr="00443369" w:rsidRDefault="00443369" w:rsidP="000A36A0">
      <w:pPr>
        <w:spacing w:before="120" w:after="0" w:line="23" w:lineRule="atLeast"/>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Obowiązki Wykonawcy w związku z realizacją Projektu</w:t>
      </w:r>
    </w:p>
    <w:p w:rsidR="00443369" w:rsidRPr="00443369" w:rsidRDefault="00433876" w:rsidP="00433876">
      <w:pPr>
        <w:spacing w:after="0" w:line="23"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7</w:t>
      </w:r>
    </w:p>
    <w:p w:rsidR="00443369" w:rsidRPr="00443369" w:rsidRDefault="00443369" w:rsidP="00C2351C">
      <w:pPr>
        <w:numPr>
          <w:ilvl w:val="0"/>
          <w:numId w:val="194"/>
        </w:numPr>
        <w:tabs>
          <w:tab w:val="left" w:pos="426"/>
        </w:tabs>
        <w:spacing w:after="0" w:line="23" w:lineRule="atLeast"/>
        <w:ind w:left="426" w:hanging="426"/>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W związku z realizacją umowy w ramach Projektu, o którym mowa w § 1 ust. 6 umowy, Wykonawca zobowiązuje się, w okresie jej realizacji, jak również przez okres</w:t>
      </w:r>
      <w:r w:rsidRPr="00443369">
        <w:rPr>
          <w:rFonts w:ascii="Times New Roman" w:eastAsia="Times New Roman" w:hAnsi="Times New Roman" w:cs="Times New Roman"/>
          <w:bCs/>
          <w:color w:val="000000" w:themeColor="text1"/>
          <w:sz w:val="24"/>
          <w:szCs w:val="24"/>
        </w:rPr>
        <w:t xml:space="preserve"> 5 </w:t>
      </w:r>
      <w:r w:rsidRPr="00443369">
        <w:rPr>
          <w:rFonts w:ascii="Times New Roman" w:eastAsia="Times New Roman" w:hAnsi="Times New Roman" w:cs="Times New Roman"/>
          <w:bCs/>
          <w:sz w:val="24"/>
          <w:szCs w:val="24"/>
        </w:rPr>
        <w:t>lat od zakończenia roku kalendarzowego, w którym zakończono realizację Projektu, na każde wezwanie Zamawiającego, w terminie określonym w tym wezwaniu, do:</w:t>
      </w:r>
    </w:p>
    <w:p w:rsidR="00443369" w:rsidRPr="00443369" w:rsidRDefault="00443369" w:rsidP="00C2351C">
      <w:pPr>
        <w:numPr>
          <w:ilvl w:val="2"/>
          <w:numId w:val="195"/>
        </w:numPr>
        <w:tabs>
          <w:tab w:val="left" w:pos="709"/>
        </w:tabs>
        <w:spacing w:after="0" w:line="23" w:lineRule="atLeast"/>
        <w:ind w:left="709" w:hanging="283"/>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 xml:space="preserve">przekazywania informacji i danych dotyczących realizacji umowy, w formacie określonym przez Zamawiającego, </w:t>
      </w:r>
    </w:p>
    <w:p w:rsidR="00443369" w:rsidRPr="00443369" w:rsidRDefault="00443369" w:rsidP="00C2351C">
      <w:pPr>
        <w:numPr>
          <w:ilvl w:val="2"/>
          <w:numId w:val="195"/>
        </w:numPr>
        <w:tabs>
          <w:tab w:val="left" w:pos="709"/>
        </w:tabs>
        <w:spacing w:after="0" w:line="23" w:lineRule="atLeast"/>
        <w:ind w:left="709" w:hanging="283"/>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poddania się w niezbędnym zakresie przeglądom, kontrolom, audytom, inspekcjom dotyczącym realizacji umowy, w tym:</w:t>
      </w:r>
    </w:p>
    <w:p w:rsidR="00443369" w:rsidRPr="00443369" w:rsidRDefault="00443369" w:rsidP="00C2351C">
      <w:pPr>
        <w:numPr>
          <w:ilvl w:val="3"/>
          <w:numId w:val="195"/>
        </w:numPr>
        <w:tabs>
          <w:tab w:val="left" w:pos="993"/>
        </w:tabs>
        <w:spacing w:after="0" w:line="23" w:lineRule="atLeast"/>
        <w:ind w:left="993" w:hanging="284"/>
        <w:contextualSpacing/>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 xml:space="preserve">zapewnienia dostępu do żądanych informacji, </w:t>
      </w:r>
    </w:p>
    <w:p w:rsidR="00443369" w:rsidRPr="00443369" w:rsidRDefault="00443369" w:rsidP="00C2351C">
      <w:pPr>
        <w:numPr>
          <w:ilvl w:val="3"/>
          <w:numId w:val="195"/>
        </w:numPr>
        <w:tabs>
          <w:tab w:val="left" w:pos="993"/>
        </w:tabs>
        <w:spacing w:after="0" w:line="23" w:lineRule="atLeast"/>
        <w:ind w:left="993" w:hanging="284"/>
        <w:contextualSpacing/>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 xml:space="preserve">zapewnienia dostępu do swoich obiektów w niezbędnym zakresie, </w:t>
      </w:r>
    </w:p>
    <w:p w:rsidR="00443369" w:rsidRPr="00443369" w:rsidRDefault="00443369" w:rsidP="00C2351C">
      <w:pPr>
        <w:numPr>
          <w:ilvl w:val="2"/>
          <w:numId w:val="195"/>
        </w:numPr>
        <w:tabs>
          <w:tab w:val="left" w:pos="709"/>
        </w:tabs>
        <w:spacing w:after="0" w:line="23" w:lineRule="atLeast"/>
        <w:ind w:left="709" w:hanging="283"/>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 xml:space="preserve">udziału w spotkaniach, w tym z podmiotami zewnętrznymi. </w:t>
      </w:r>
    </w:p>
    <w:p w:rsidR="00443369" w:rsidRPr="000A36A0" w:rsidRDefault="00443369" w:rsidP="00C2351C">
      <w:pPr>
        <w:numPr>
          <w:ilvl w:val="0"/>
          <w:numId w:val="194"/>
        </w:numPr>
        <w:tabs>
          <w:tab w:val="left" w:pos="426"/>
        </w:tabs>
        <w:spacing w:after="0" w:line="23" w:lineRule="atLeast"/>
        <w:ind w:left="426" w:hanging="426"/>
        <w:jc w:val="both"/>
        <w:rPr>
          <w:rFonts w:ascii="Times New Roman" w:eastAsia="Times New Roman" w:hAnsi="Times New Roman" w:cs="Times New Roman"/>
          <w:bCs/>
          <w:sz w:val="24"/>
          <w:szCs w:val="24"/>
        </w:rPr>
      </w:pPr>
      <w:r w:rsidRPr="00443369">
        <w:rPr>
          <w:rFonts w:ascii="Times New Roman" w:eastAsia="Times New Roman" w:hAnsi="Times New Roman" w:cs="Times New Roman"/>
          <w:bCs/>
          <w:sz w:val="24"/>
          <w:szCs w:val="24"/>
        </w:rPr>
        <w:t xml:space="preserve">Wykonawca zobowiązuje się do realizacji obowiązków, o których mowa w ust. 1 powyżej, również na bezpośrednie żądanie Komisji Europejskiej, Europejskiego Trybunału Obrachunkowego (ETO) lub Europejskiego Urzędu ds. Zwalczania Nadużyć Finansowych (OLAF), a także upoważnionych przez nie innych podmiotów, osób lub organów zewnętrznych. </w:t>
      </w:r>
    </w:p>
    <w:p w:rsidR="00443369" w:rsidRPr="00443369" w:rsidRDefault="00443369" w:rsidP="000A36A0">
      <w:pPr>
        <w:spacing w:before="120" w:after="0" w:line="23" w:lineRule="atLeast"/>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Prawa autorskie</w:t>
      </w:r>
    </w:p>
    <w:p w:rsidR="00443369" w:rsidRPr="00443369" w:rsidRDefault="00443369" w:rsidP="0087013B">
      <w:pPr>
        <w:spacing w:after="0" w:line="23" w:lineRule="atLeast"/>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 8</w:t>
      </w:r>
    </w:p>
    <w:p w:rsidR="00443369" w:rsidRPr="00443369" w:rsidRDefault="00443369" w:rsidP="00C2351C">
      <w:pPr>
        <w:numPr>
          <w:ilvl w:val="0"/>
          <w:numId w:val="196"/>
        </w:numPr>
        <w:spacing w:after="0" w:line="23" w:lineRule="atLeast"/>
        <w:ind w:left="426" w:hanging="426"/>
        <w:jc w:val="both"/>
        <w:rPr>
          <w:rFonts w:ascii="Times New Roman" w:eastAsia="Times New Roman" w:hAnsi="Times New Roman" w:cs="Times New Roman"/>
          <w:color w:val="000000"/>
          <w:sz w:val="24"/>
          <w:szCs w:val="24"/>
          <w:lang w:eastAsia="pl-PL"/>
        </w:rPr>
      </w:pPr>
      <w:r w:rsidRPr="00443369">
        <w:rPr>
          <w:rFonts w:ascii="Times New Roman" w:eastAsia="Times New Roman" w:hAnsi="Times New Roman" w:cs="Times New Roman"/>
          <w:color w:val="000000"/>
          <w:sz w:val="24"/>
          <w:szCs w:val="24"/>
          <w:lang w:eastAsia="pl-PL"/>
        </w:rPr>
        <w:t xml:space="preserve">Wykonawca, w ramach wynagrodzenia za wykonanie przedmiotu umowy, o którym mowa w § 1 </w:t>
      </w:r>
      <w:r w:rsidRPr="00443369">
        <w:rPr>
          <w:rFonts w:ascii="Times New Roman" w:eastAsia="Times New Roman" w:hAnsi="Times New Roman" w:cs="Times New Roman"/>
          <w:sz w:val="24"/>
          <w:szCs w:val="24"/>
          <w:lang w:eastAsia="pl-PL"/>
        </w:rPr>
        <w:t>powyżej</w:t>
      </w:r>
      <w:r w:rsidRPr="00443369">
        <w:rPr>
          <w:rFonts w:ascii="Times New Roman" w:eastAsia="Times New Roman" w:hAnsi="Times New Roman" w:cs="Times New Roman"/>
          <w:color w:val="000000"/>
          <w:sz w:val="24"/>
          <w:szCs w:val="24"/>
          <w:lang w:eastAsia="pl-PL"/>
        </w:rPr>
        <w:t>, przenosi na Zamawiającego z chwilą przekazania autorskie prawa majątkowe do dokumentacji opracowanych na potrzeby przedmiotu niniejszej umowy, zwanych dalej utworami na polach eksploatacji:</w:t>
      </w:r>
    </w:p>
    <w:p w:rsidR="00443369" w:rsidRPr="00443369" w:rsidRDefault="00443369" w:rsidP="00C2351C">
      <w:pPr>
        <w:numPr>
          <w:ilvl w:val="0"/>
          <w:numId w:val="197"/>
        </w:numPr>
        <w:spacing w:after="0" w:line="23" w:lineRule="atLeast"/>
        <w:ind w:left="851"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 zakresie utrwalania i zwielokrotniania utworów w całości lub w części jakimikolwiek środkami i </w:t>
      </w:r>
      <w:r w:rsidRPr="00443369">
        <w:rPr>
          <w:rFonts w:ascii="Times New Roman" w:eastAsia="Times New Roman" w:hAnsi="Times New Roman" w:cs="Times New Roman"/>
          <w:spacing w:val="-2"/>
          <w:sz w:val="24"/>
          <w:szCs w:val="24"/>
        </w:rPr>
        <w:t xml:space="preserve">w jakiejkolwiek formie; przy użyciu wszystkich dostępnych technik i na </w:t>
      </w:r>
      <w:r w:rsidRPr="00443369">
        <w:rPr>
          <w:rFonts w:ascii="Times New Roman" w:eastAsia="Times New Roman" w:hAnsi="Times New Roman" w:cs="Times New Roman"/>
          <w:spacing w:val="-1"/>
          <w:sz w:val="24"/>
          <w:szCs w:val="24"/>
        </w:rPr>
        <w:t xml:space="preserve">wszelkich nośnikach, we </w:t>
      </w:r>
      <w:r w:rsidRPr="00443369">
        <w:rPr>
          <w:rFonts w:ascii="Times New Roman" w:eastAsia="Times New Roman" w:hAnsi="Times New Roman" w:cs="Times New Roman"/>
          <w:sz w:val="24"/>
          <w:szCs w:val="24"/>
        </w:rPr>
        <w:t>wszelkich fo</w:t>
      </w:r>
      <w:r w:rsidR="00433876">
        <w:rPr>
          <w:rFonts w:ascii="Times New Roman" w:eastAsia="Times New Roman" w:hAnsi="Times New Roman" w:cs="Times New Roman"/>
          <w:sz w:val="24"/>
          <w:szCs w:val="24"/>
        </w:rPr>
        <w:t xml:space="preserve">rmatach i dowolnych nakładach, </w:t>
      </w:r>
      <w:r w:rsidRPr="00443369">
        <w:rPr>
          <w:rFonts w:ascii="Times New Roman" w:eastAsia="Times New Roman" w:hAnsi="Times New Roman" w:cs="Times New Roman"/>
          <w:sz w:val="24"/>
          <w:szCs w:val="24"/>
        </w:rPr>
        <w:t xml:space="preserve">w szczególności za pomocą wszelkich znanych technik kopiowania, drukowania, zwielokrotniania wszelką techniką wizyjną i komputerową, techniką zapisu magnetycznego lub techniką cyfrową w dowolnym formacie, w tym techniką, </w:t>
      </w:r>
      <w:r w:rsidRPr="00443369">
        <w:rPr>
          <w:rFonts w:ascii="Times New Roman" w:eastAsia="Times New Roman" w:hAnsi="Times New Roman" w:cs="Times New Roman"/>
          <w:spacing w:val="-2"/>
          <w:sz w:val="24"/>
          <w:szCs w:val="24"/>
        </w:rPr>
        <w:t xml:space="preserve">zapisu magnetycznego, wprowadzania do pamięci komputera, każdą inną umożliwiającą </w:t>
      </w:r>
      <w:r w:rsidRPr="00443369">
        <w:rPr>
          <w:rFonts w:ascii="Times New Roman" w:eastAsia="Times New Roman" w:hAnsi="Times New Roman" w:cs="Times New Roman"/>
          <w:sz w:val="24"/>
          <w:szCs w:val="24"/>
        </w:rPr>
        <w:t>eksploatację przy wykorzystaniu komputera; drukarską, reprograficzną, poligraficzną, cyfrową,</w:t>
      </w:r>
    </w:p>
    <w:p w:rsidR="00443369" w:rsidRPr="00443369" w:rsidRDefault="00443369" w:rsidP="00C2351C">
      <w:pPr>
        <w:numPr>
          <w:ilvl w:val="0"/>
          <w:numId w:val="197"/>
        </w:numPr>
        <w:spacing w:after="0" w:line="23" w:lineRule="atLeast"/>
        <w:ind w:left="851"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 zakresie obrotu oryginałem albo egzemplarzami, na których Utwory utrwalono </w:t>
      </w:r>
      <w:r w:rsidRPr="00443369">
        <w:rPr>
          <w:rFonts w:ascii="Times New Roman" w:eastAsia="Times New Roman" w:hAnsi="Times New Roman" w:cs="Times New Roman"/>
          <w:sz w:val="24"/>
          <w:szCs w:val="24"/>
        </w:rPr>
        <w:br/>
        <w:t>w tym produktami i usługami oznaczonymi utworem – wprowadzanie do obrotu, użyczenie lub najem; w tym odpłatnie lub nieodpłatnie, bezpośrednio lub za pośrednictwem publicznej komutowanej sieci telefonicznej (PSTN), sieci komputerowej, Internetu, sieci teleksowej, sieci cyfrowej z integracja usług ISDN, sieci wewnętrznej, publicznej, NGN (</w:t>
      </w:r>
      <w:proofErr w:type="spellStart"/>
      <w:r w:rsidRPr="00443369">
        <w:rPr>
          <w:rFonts w:ascii="Times New Roman" w:eastAsia="Times New Roman" w:hAnsi="Times New Roman" w:cs="Times New Roman"/>
          <w:sz w:val="24"/>
          <w:szCs w:val="24"/>
        </w:rPr>
        <w:t>NextGeneration</w:t>
      </w:r>
      <w:proofErr w:type="spellEnd"/>
      <w:r w:rsidRPr="00443369">
        <w:rPr>
          <w:rFonts w:ascii="Times New Roman" w:eastAsia="Times New Roman" w:hAnsi="Times New Roman" w:cs="Times New Roman"/>
          <w:sz w:val="24"/>
          <w:szCs w:val="24"/>
        </w:rPr>
        <w:t xml:space="preserve"> Network), </w:t>
      </w:r>
    </w:p>
    <w:p w:rsidR="00443369" w:rsidRPr="00443369" w:rsidRDefault="00443369" w:rsidP="00C2351C">
      <w:pPr>
        <w:numPr>
          <w:ilvl w:val="0"/>
          <w:numId w:val="197"/>
        </w:numPr>
        <w:spacing w:after="0" w:line="23" w:lineRule="atLeast"/>
        <w:ind w:left="851"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 zakresie rozpowszechniania utworów – publiczne wykonanie, wystawienie, wyświetlenie, odtworzenie oraz nadawanie i reemitowanie, a także publiczne udostępnianie utworów w taki sposób, aby każdy mógł mieć do nich dostęp w miejscu i w czasie przez siebie wybranym, w tym w szczególności bezpośrednio lub za pośrednictwem publicznej komutowanej sieci telefonicznej (PSTN), sieci </w:t>
      </w:r>
      <w:r w:rsidRPr="00443369">
        <w:rPr>
          <w:rFonts w:ascii="Times New Roman" w:eastAsia="Times New Roman" w:hAnsi="Times New Roman" w:cs="Times New Roman"/>
          <w:sz w:val="24"/>
          <w:szCs w:val="24"/>
        </w:rPr>
        <w:lastRenderedPageBreak/>
        <w:t>komputerowej, Internetu, sieci teleksowej, sieci cyfrowej z integracją usług ISDN, sieci wewnętrznej, publicznej, NGN (</w:t>
      </w:r>
      <w:proofErr w:type="spellStart"/>
      <w:r w:rsidRPr="00443369">
        <w:rPr>
          <w:rFonts w:ascii="Times New Roman" w:eastAsia="Times New Roman" w:hAnsi="Times New Roman" w:cs="Times New Roman"/>
          <w:sz w:val="24"/>
          <w:szCs w:val="24"/>
        </w:rPr>
        <w:t>NextGeneration</w:t>
      </w:r>
      <w:proofErr w:type="spellEnd"/>
      <w:r w:rsidRPr="00443369">
        <w:rPr>
          <w:rFonts w:ascii="Times New Roman" w:eastAsia="Times New Roman" w:hAnsi="Times New Roman" w:cs="Times New Roman"/>
          <w:sz w:val="24"/>
          <w:szCs w:val="24"/>
        </w:rPr>
        <w:t xml:space="preserve"> Network), w technologii cyfrowej,</w:t>
      </w:r>
      <w:r w:rsidR="00433876">
        <w:rPr>
          <w:rFonts w:ascii="Times New Roman" w:eastAsia="Times New Roman" w:hAnsi="Times New Roman" w:cs="Times New Roman"/>
          <w:sz w:val="24"/>
          <w:szCs w:val="24"/>
        </w:rPr>
        <w:t xml:space="preserve"> </w:t>
      </w:r>
      <w:r w:rsidRPr="00443369">
        <w:rPr>
          <w:rFonts w:ascii="Times New Roman" w:eastAsia="Times New Roman" w:hAnsi="Times New Roman" w:cs="Times New Roman"/>
          <w:sz w:val="24"/>
          <w:szCs w:val="24"/>
        </w:rPr>
        <w:t>w technologii analogowej,</w:t>
      </w:r>
    </w:p>
    <w:p w:rsidR="00443369" w:rsidRPr="00443369" w:rsidRDefault="00443369" w:rsidP="00C2351C">
      <w:pPr>
        <w:numPr>
          <w:ilvl w:val="0"/>
          <w:numId w:val="197"/>
        </w:numPr>
        <w:spacing w:after="0" w:line="23" w:lineRule="atLeast"/>
        <w:ind w:left="851"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korzystanie z utworów w sposób określony w pkt 1) - 3), w szczególności do tworzenia strony internetowej, w tym platformy sprzedaży lub świadczenia usług, </w:t>
      </w:r>
      <w:r w:rsidRPr="00443369">
        <w:rPr>
          <w:rFonts w:ascii="Times New Roman" w:eastAsia="Times New Roman" w:hAnsi="Times New Roman" w:cs="Times New Roman"/>
          <w:sz w:val="24"/>
          <w:szCs w:val="24"/>
        </w:rPr>
        <w:br/>
        <w:t xml:space="preserve">w ramach materiałów reklamowych, marketingowych, informacyjnych oraz jako produkt przeznaczony do sprzedaży lub udostępnienia do korzystania odpłatnie lub nieodpłatnie, </w:t>
      </w:r>
    </w:p>
    <w:p w:rsidR="00443369" w:rsidRPr="00443369" w:rsidRDefault="00443369" w:rsidP="00C2351C">
      <w:pPr>
        <w:numPr>
          <w:ilvl w:val="0"/>
          <w:numId w:val="197"/>
        </w:numPr>
        <w:spacing w:after="0" w:line="23" w:lineRule="atLeast"/>
        <w:ind w:left="851"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korzystanie z utworów w sposób określony w pkt 1) - 4), w szczególności jako części publikacji, ilustracji do tekstów, bilbordów, elementu strony internetowej, jako część produktu, oznaczenia produktu, na portalach społecznościowych, </w:t>
      </w:r>
      <w:r w:rsidRPr="00443369">
        <w:rPr>
          <w:rFonts w:ascii="Calibri" w:eastAsia="Times New Roman" w:hAnsi="Calibri" w:cs="Calibri"/>
          <w:color w:val="000000"/>
          <w:sz w:val="24"/>
          <w:szCs w:val="24"/>
        </w:rPr>
        <w:t>(</w:t>
      </w:r>
      <w:r w:rsidRPr="00443369">
        <w:rPr>
          <w:rFonts w:ascii="Times New Roman" w:eastAsia="Times New Roman" w:hAnsi="Times New Roman" w:cs="Times New Roman"/>
          <w:color w:val="000000"/>
          <w:sz w:val="24"/>
          <w:szCs w:val="24"/>
        </w:rPr>
        <w:t xml:space="preserve">w tym posty sponsorowane), w materiałach BTL, reklamie LCD; reklamie </w:t>
      </w:r>
      <w:proofErr w:type="spellStart"/>
      <w:r w:rsidRPr="00443369">
        <w:rPr>
          <w:rFonts w:ascii="Times New Roman" w:eastAsia="Times New Roman" w:hAnsi="Times New Roman" w:cs="Times New Roman"/>
          <w:color w:val="000000"/>
          <w:sz w:val="24"/>
          <w:szCs w:val="24"/>
        </w:rPr>
        <w:t>outdoor</w:t>
      </w:r>
      <w:proofErr w:type="spellEnd"/>
      <w:r w:rsidRPr="00443369">
        <w:rPr>
          <w:rFonts w:ascii="Times New Roman" w:eastAsia="Times New Roman" w:hAnsi="Times New Roman" w:cs="Times New Roman"/>
          <w:color w:val="000000"/>
          <w:sz w:val="24"/>
          <w:szCs w:val="24"/>
        </w:rPr>
        <w:t>, mailingu</w:t>
      </w:r>
      <w:r w:rsidR="00433876">
        <w:rPr>
          <w:rFonts w:ascii="Times New Roman" w:eastAsia="Calibri" w:hAnsi="Times New Roman" w:cs="Times New Roman"/>
          <w:color w:val="000000"/>
          <w:sz w:val="24"/>
          <w:szCs w:val="24"/>
        </w:rPr>
        <w:t xml:space="preserve">, </w:t>
      </w:r>
      <w:r w:rsidRPr="00443369">
        <w:rPr>
          <w:rFonts w:ascii="Times New Roman" w:eastAsia="Times New Roman" w:hAnsi="Times New Roman" w:cs="Times New Roman"/>
          <w:sz w:val="24"/>
          <w:szCs w:val="24"/>
        </w:rPr>
        <w:t>w dowolnej części lub w całości, w konfiguracji ze wszelkimi innymi utworami, tekstami, komentarzami, recenzjami, opiniami, informacjami, reklamami,</w:t>
      </w:r>
    </w:p>
    <w:p w:rsidR="00443369" w:rsidRPr="00443369" w:rsidRDefault="00443369" w:rsidP="00C2351C">
      <w:pPr>
        <w:numPr>
          <w:ilvl w:val="0"/>
          <w:numId w:val="197"/>
        </w:numPr>
        <w:spacing w:after="0" w:line="23" w:lineRule="atLeast"/>
        <w:ind w:left="851"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korzystanie z utworu jako znaku towarowego, wzoru przemysłowego lub wzoru użytkowego, w tym zarejestrowanie go jako znaku </w:t>
      </w:r>
      <w:r w:rsidR="00433876">
        <w:rPr>
          <w:rFonts w:ascii="Times New Roman" w:eastAsia="Times New Roman" w:hAnsi="Times New Roman" w:cs="Times New Roman"/>
          <w:sz w:val="24"/>
          <w:szCs w:val="24"/>
        </w:rPr>
        <w:t xml:space="preserve">towarowego do oznaczania usług </w:t>
      </w:r>
      <w:r w:rsidRPr="00443369">
        <w:rPr>
          <w:rFonts w:ascii="Times New Roman" w:eastAsia="Times New Roman" w:hAnsi="Times New Roman" w:cs="Times New Roman"/>
          <w:sz w:val="24"/>
          <w:szCs w:val="24"/>
        </w:rPr>
        <w:t>i produktów Zamawiającego, uzyskania na utwó</w:t>
      </w:r>
      <w:r w:rsidR="00433876">
        <w:rPr>
          <w:rFonts w:ascii="Times New Roman" w:eastAsia="Times New Roman" w:hAnsi="Times New Roman" w:cs="Times New Roman"/>
          <w:sz w:val="24"/>
          <w:szCs w:val="24"/>
        </w:rPr>
        <w:t xml:space="preserve">r prawa własności przemysłowej </w:t>
      </w:r>
      <w:r w:rsidRPr="00443369">
        <w:rPr>
          <w:rFonts w:ascii="Times New Roman" w:eastAsia="Times New Roman" w:hAnsi="Times New Roman" w:cs="Times New Roman"/>
          <w:sz w:val="24"/>
          <w:szCs w:val="24"/>
        </w:rPr>
        <w:t>i wykorzystanie go, w tym do wytworzenia produktów, sprzedaży bądź udostępnienia do korzystania odpłatnie lub nieodpłatnie.</w:t>
      </w:r>
    </w:p>
    <w:p w:rsidR="00443369" w:rsidRPr="00443369" w:rsidRDefault="00443369" w:rsidP="00C2351C">
      <w:pPr>
        <w:numPr>
          <w:ilvl w:val="0"/>
          <w:numId w:val="196"/>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Zamawiający nabywa wyłączne prawa do korzystania z utworów w pełnym zakresie </w:t>
      </w:r>
      <w:r w:rsidRPr="00443369">
        <w:rPr>
          <w:rFonts w:ascii="Times New Roman" w:eastAsia="Times New Roman" w:hAnsi="Times New Roman" w:cs="Times New Roman"/>
          <w:sz w:val="24"/>
          <w:szCs w:val="24"/>
        </w:rPr>
        <w:br/>
        <w:t xml:space="preserve">i w jakikolwiek sposób, bez ograniczeń czasowych lub terytorialnych. </w:t>
      </w:r>
    </w:p>
    <w:p w:rsidR="00443369" w:rsidRPr="00443369" w:rsidRDefault="00443369" w:rsidP="00C2351C">
      <w:pPr>
        <w:numPr>
          <w:ilvl w:val="0"/>
          <w:numId w:val="196"/>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pacing w:val="-1"/>
          <w:sz w:val="24"/>
          <w:szCs w:val="24"/>
        </w:rPr>
        <w:t xml:space="preserve">Zamawiający ma prawo, ale nie obowiązek rozpowszechniania utworów zarówno </w:t>
      </w:r>
      <w:r w:rsidRPr="00443369">
        <w:rPr>
          <w:rFonts w:ascii="Times New Roman" w:eastAsia="Times New Roman" w:hAnsi="Times New Roman" w:cs="Times New Roman"/>
          <w:spacing w:val="-1"/>
          <w:sz w:val="24"/>
          <w:szCs w:val="24"/>
        </w:rPr>
        <w:br/>
        <w:t xml:space="preserve">w czasie </w:t>
      </w:r>
      <w:r w:rsidRPr="00443369">
        <w:rPr>
          <w:rFonts w:ascii="Times New Roman" w:eastAsia="Times New Roman" w:hAnsi="Times New Roman" w:cs="Times New Roman"/>
          <w:sz w:val="24"/>
          <w:szCs w:val="24"/>
        </w:rPr>
        <w:t>obowiązywania niniejszej umowy, jak również po jej rozwiązaniu lub wygaśnięciu. Nie</w:t>
      </w:r>
      <w:r w:rsidRPr="00443369">
        <w:rPr>
          <w:rFonts w:ascii="Times New Roman" w:eastAsia="Times New Roman" w:hAnsi="Times New Roman" w:cs="Times New Roman"/>
          <w:spacing w:val="-1"/>
          <w:sz w:val="24"/>
          <w:szCs w:val="24"/>
        </w:rPr>
        <w:t xml:space="preserve">rozpowszechnienie utworów przez Zamawiającego nie powoduje, że prawa </w:t>
      </w:r>
      <w:r w:rsidRPr="00443369">
        <w:rPr>
          <w:rFonts w:ascii="Times New Roman" w:eastAsia="Times New Roman" w:hAnsi="Times New Roman" w:cs="Times New Roman"/>
          <w:sz w:val="24"/>
          <w:szCs w:val="24"/>
        </w:rPr>
        <w:t>uzyskane przez Zamawiającego wraz z własnością nośnika, na którym utwory utrwalono, powracają do twórcy lub współtwórcy.</w:t>
      </w:r>
    </w:p>
    <w:p w:rsidR="00443369" w:rsidRPr="00443369" w:rsidRDefault="00443369" w:rsidP="00C2351C">
      <w:pPr>
        <w:numPr>
          <w:ilvl w:val="0"/>
          <w:numId w:val="196"/>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Wykonawca wyraża zgodę oraz nieodwołanie i bezwarunkowo upoważnia </w:t>
      </w:r>
      <w:r w:rsidRPr="00443369">
        <w:rPr>
          <w:rFonts w:ascii="Times New Roman" w:eastAsia="Times New Roman" w:hAnsi="Times New Roman" w:cs="Times New Roman"/>
          <w:spacing w:val="-1"/>
          <w:sz w:val="24"/>
          <w:szCs w:val="24"/>
        </w:rPr>
        <w:t>Zamawiającego, osoby przez niego wskazane do dokonywania w utworach wszelkich zmian, przeróbek, aktualizacji, uzupełnień i innych modyfikacji, łączenia z innymi produktami, urządzeniami, innymi utworami</w:t>
      </w:r>
      <w:r w:rsidRPr="00443369">
        <w:rPr>
          <w:rFonts w:ascii="Times New Roman" w:eastAsia="Times New Roman" w:hAnsi="Times New Roman" w:cs="Times New Roman"/>
          <w:sz w:val="24"/>
          <w:szCs w:val="24"/>
        </w:rPr>
        <w:t>,</w:t>
      </w:r>
      <w:r w:rsidRPr="00443369">
        <w:rPr>
          <w:rFonts w:ascii="Times New Roman" w:eastAsia="Times New Roman" w:hAnsi="Times New Roman" w:cs="Times New Roman"/>
          <w:spacing w:val="-1"/>
          <w:sz w:val="24"/>
          <w:szCs w:val="24"/>
        </w:rPr>
        <w:t xml:space="preserve"> </w:t>
      </w:r>
      <w:r w:rsidRPr="00443369">
        <w:rPr>
          <w:rFonts w:ascii="Times New Roman" w:eastAsia="Times New Roman" w:hAnsi="Times New Roman" w:cs="Times New Roman"/>
          <w:sz w:val="24"/>
          <w:szCs w:val="24"/>
        </w:rPr>
        <w:t>jakie Zamawiający uzna za zasadne dla korzystania z utworów.</w:t>
      </w:r>
    </w:p>
    <w:p w:rsidR="00443369" w:rsidRPr="00443369" w:rsidRDefault="00443369" w:rsidP="00C2351C">
      <w:pPr>
        <w:numPr>
          <w:ilvl w:val="0"/>
          <w:numId w:val="196"/>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udziela Zamawiającemu zgody na rozpowszechnianie utworów anonimowo, jak też na dowolny sposób oznaczenia autorstwa, jaki uzna za zasadny dla przyjętego sposobu korzystania z utworów.</w:t>
      </w:r>
    </w:p>
    <w:p w:rsidR="00443369" w:rsidRPr="00443369" w:rsidRDefault="00443369" w:rsidP="00C2351C">
      <w:pPr>
        <w:numPr>
          <w:ilvl w:val="0"/>
          <w:numId w:val="196"/>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Zamawiający ma prawo przenosić autorskie prawa majątkowe do utworów na inne osoby, w tym udzielać im licencji do korzystania z nich.</w:t>
      </w:r>
    </w:p>
    <w:p w:rsidR="00443369" w:rsidRPr="00443369" w:rsidRDefault="00443369" w:rsidP="00C2351C">
      <w:pPr>
        <w:numPr>
          <w:ilvl w:val="0"/>
          <w:numId w:val="196"/>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pacing w:val="-15"/>
          <w:sz w:val="24"/>
          <w:szCs w:val="24"/>
        </w:rPr>
        <w:t xml:space="preserve">Wykonawca </w:t>
      </w:r>
      <w:r w:rsidRPr="00443369">
        <w:rPr>
          <w:rFonts w:ascii="Times New Roman" w:eastAsia="Times New Roman" w:hAnsi="Times New Roman" w:cs="Times New Roman"/>
          <w:sz w:val="24"/>
          <w:szCs w:val="24"/>
        </w:rPr>
        <w:t xml:space="preserve">upoważnia Zamawiającego oraz osoby przez niego wskazane do wykonywania zależnych praw autorskich, w tym do udzielania zgody na opracowania </w:t>
      </w:r>
      <w:r w:rsidRPr="00443369">
        <w:rPr>
          <w:rFonts w:ascii="Times New Roman" w:eastAsia="Times New Roman" w:hAnsi="Times New Roman" w:cs="Times New Roman"/>
          <w:sz w:val="24"/>
          <w:szCs w:val="24"/>
        </w:rPr>
        <w:br/>
        <w:t xml:space="preserve">i modyfikacje utworów i korzystania z nich oraz rozpowszechniania w ramach pól eksploatacji określonych powyżej. </w:t>
      </w:r>
    </w:p>
    <w:p w:rsidR="000A36A0" w:rsidRPr="00816083" w:rsidRDefault="00443369" w:rsidP="00816083">
      <w:pPr>
        <w:numPr>
          <w:ilvl w:val="0"/>
          <w:numId w:val="196"/>
        </w:numPr>
        <w:tabs>
          <w:tab w:val="left" w:pos="426"/>
        </w:tabs>
        <w:autoSpaceDE w:val="0"/>
        <w:autoSpaceDN w:val="0"/>
        <w:adjustRightInd w:val="0"/>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pacing w:val="-1"/>
          <w:sz w:val="24"/>
          <w:szCs w:val="24"/>
        </w:rPr>
        <w:t xml:space="preserve">Przeniesienie przez Wykonawcę i przejście na Zamawiającego praw autorskich i praw zależnych oraz udzielnie </w:t>
      </w:r>
      <w:r w:rsidRPr="00443369">
        <w:rPr>
          <w:rFonts w:ascii="Times New Roman" w:eastAsia="Times New Roman" w:hAnsi="Times New Roman" w:cs="Times New Roman"/>
          <w:sz w:val="24"/>
          <w:szCs w:val="24"/>
        </w:rPr>
        <w:t xml:space="preserve">wszelkich innych zgód i zezwoleń wskazanych w niniejszym paragrafie, następuje w ramach wynagrodzenia, o którym mowa w § 6 ust. 1 umowy. </w:t>
      </w:r>
    </w:p>
    <w:p w:rsidR="00443369" w:rsidRPr="00443369" w:rsidRDefault="00443369" w:rsidP="000A36A0">
      <w:pPr>
        <w:spacing w:before="120" w:after="0" w:line="23" w:lineRule="atLeast"/>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Kary umowne</w:t>
      </w:r>
    </w:p>
    <w:p w:rsidR="00443369" w:rsidRPr="00443369" w:rsidRDefault="00443369" w:rsidP="0087013B">
      <w:pPr>
        <w:spacing w:after="0" w:line="23" w:lineRule="atLeast"/>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 9</w:t>
      </w:r>
    </w:p>
    <w:p w:rsidR="00443369" w:rsidRPr="00443369" w:rsidRDefault="00443369" w:rsidP="00C2351C">
      <w:pPr>
        <w:numPr>
          <w:ilvl w:val="1"/>
          <w:numId w:val="198"/>
        </w:numPr>
        <w:tabs>
          <w:tab w:val="clear" w:pos="360"/>
          <w:tab w:val="num" w:pos="426"/>
        </w:tab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zapłaci Zamawiającemu kary umowne w przypadku:</w:t>
      </w:r>
    </w:p>
    <w:p w:rsidR="00443369" w:rsidRPr="00443369" w:rsidRDefault="00443369" w:rsidP="00C2351C">
      <w:pPr>
        <w:numPr>
          <w:ilvl w:val="0"/>
          <w:numId w:val="199"/>
        </w:numPr>
        <w:tabs>
          <w:tab w:val="left" w:pos="851"/>
        </w:tabs>
        <w:spacing w:after="0" w:line="23" w:lineRule="atLeast"/>
        <w:ind w:left="851"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zwłoki w realizacji przedmiotu umowy w stosunku do termin</w:t>
      </w:r>
      <w:r w:rsidR="00564399">
        <w:rPr>
          <w:rFonts w:ascii="Times New Roman" w:eastAsia="Times New Roman" w:hAnsi="Times New Roman" w:cs="Times New Roman"/>
          <w:sz w:val="24"/>
          <w:szCs w:val="24"/>
        </w:rPr>
        <w:t>u</w:t>
      </w:r>
      <w:r w:rsidRPr="00443369">
        <w:rPr>
          <w:rFonts w:ascii="Times New Roman" w:eastAsia="Times New Roman" w:hAnsi="Times New Roman" w:cs="Times New Roman"/>
          <w:sz w:val="24"/>
          <w:szCs w:val="24"/>
        </w:rPr>
        <w:t xml:space="preserve"> określon</w:t>
      </w:r>
      <w:r w:rsidR="00564399">
        <w:rPr>
          <w:rFonts w:ascii="Times New Roman" w:eastAsia="Times New Roman" w:hAnsi="Times New Roman" w:cs="Times New Roman"/>
          <w:sz w:val="24"/>
          <w:szCs w:val="24"/>
        </w:rPr>
        <w:t>ego</w:t>
      </w:r>
      <w:r w:rsidRPr="00443369">
        <w:rPr>
          <w:rFonts w:ascii="Times New Roman" w:eastAsia="Times New Roman" w:hAnsi="Times New Roman" w:cs="Times New Roman"/>
          <w:sz w:val="24"/>
          <w:szCs w:val="24"/>
        </w:rPr>
        <w:t xml:space="preserve"> w § 5 ust. 1, przy zastrzeżeniu ust. 2 umowy – w wysokości 0,2% wartości netto umowy określonej w § 6 ust. 1, za każdy rozpoczęty dzień zwłoki, </w:t>
      </w:r>
    </w:p>
    <w:p w:rsidR="00443369" w:rsidRPr="00443369" w:rsidRDefault="00443369" w:rsidP="00C2351C">
      <w:pPr>
        <w:numPr>
          <w:ilvl w:val="0"/>
          <w:numId w:val="199"/>
        </w:numPr>
        <w:tabs>
          <w:tab w:val="left" w:pos="851"/>
        </w:tabs>
        <w:spacing w:after="0" w:line="23" w:lineRule="atLeast"/>
        <w:ind w:left="851" w:hanging="425"/>
        <w:jc w:val="both"/>
        <w:rPr>
          <w:rFonts w:ascii="Times New Roman" w:eastAsia="Times New Roman" w:hAnsi="Times New Roman" w:cs="Times New Roman"/>
          <w:color w:val="000000"/>
          <w:sz w:val="24"/>
          <w:szCs w:val="24"/>
        </w:rPr>
      </w:pPr>
      <w:r w:rsidRPr="00443369">
        <w:rPr>
          <w:rFonts w:ascii="Times New Roman" w:eastAsia="Times New Roman" w:hAnsi="Times New Roman" w:cs="Times New Roman"/>
          <w:color w:val="000000"/>
          <w:sz w:val="24"/>
          <w:szCs w:val="24"/>
        </w:rPr>
        <w:lastRenderedPageBreak/>
        <w:t xml:space="preserve">odstąpienia przez którąkolwiek ze Stron od umowy, z przyczyn leżących po stronie Wykonawcy – w wysokości 20% wartości </w:t>
      </w:r>
      <w:r w:rsidRPr="00443369">
        <w:rPr>
          <w:rFonts w:ascii="Times New Roman" w:eastAsia="Times New Roman" w:hAnsi="Times New Roman" w:cs="Times New Roman"/>
          <w:sz w:val="24"/>
          <w:szCs w:val="24"/>
        </w:rPr>
        <w:t xml:space="preserve">netto </w:t>
      </w:r>
      <w:r w:rsidRPr="00443369">
        <w:rPr>
          <w:rFonts w:ascii="Times New Roman" w:eastAsia="Times New Roman" w:hAnsi="Times New Roman" w:cs="Times New Roman"/>
          <w:color w:val="000000"/>
          <w:sz w:val="24"/>
          <w:szCs w:val="24"/>
        </w:rPr>
        <w:t>umowy, w zakresie której od umowy odstąpiono,</w:t>
      </w:r>
    </w:p>
    <w:p w:rsidR="00443369" w:rsidRPr="00443369" w:rsidRDefault="00443369" w:rsidP="00C2351C">
      <w:pPr>
        <w:numPr>
          <w:ilvl w:val="0"/>
          <w:numId w:val="199"/>
        </w:numPr>
        <w:tabs>
          <w:tab w:val="left" w:pos="851"/>
        </w:tabs>
        <w:spacing w:after="0" w:line="23" w:lineRule="atLeast"/>
        <w:ind w:left="851" w:hanging="425"/>
        <w:jc w:val="both"/>
        <w:rPr>
          <w:rFonts w:ascii="Times New Roman" w:eastAsia="Times New Roman" w:hAnsi="Times New Roman" w:cs="Times New Roman"/>
          <w:color w:val="000000"/>
          <w:sz w:val="24"/>
          <w:szCs w:val="24"/>
        </w:rPr>
      </w:pPr>
      <w:r w:rsidRPr="00443369">
        <w:rPr>
          <w:rFonts w:ascii="Times New Roman" w:eastAsia="Times New Roman" w:hAnsi="Times New Roman" w:cs="Times New Roman"/>
          <w:sz w:val="24"/>
          <w:szCs w:val="24"/>
        </w:rPr>
        <w:t>wykonania przedmiotu umowy niezgodnie z wymaganiami opisu przedmiotu zamówienia (Załącznik nr 1 do umowy), w wysokości 20% wartości netto umowy określonej w § 6 ust. 1.</w:t>
      </w:r>
    </w:p>
    <w:p w:rsidR="00443369" w:rsidRPr="00443369" w:rsidRDefault="00443369" w:rsidP="00C2351C">
      <w:pPr>
        <w:numPr>
          <w:ilvl w:val="1"/>
          <w:numId w:val="198"/>
        </w:numPr>
        <w:tabs>
          <w:tab w:val="clear" w:pos="360"/>
          <w:tab w:val="num" w:pos="426"/>
        </w:tabs>
        <w:spacing w:after="0" w:line="23" w:lineRule="atLeast"/>
        <w:ind w:left="426" w:hanging="423"/>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Łączna maksymalna wysokość kar umownych, których może dochodzić Zamawiający, wynosi 20% wartości netto umowy określonej w § 6 ust. 1.</w:t>
      </w:r>
    </w:p>
    <w:p w:rsidR="00443369" w:rsidRPr="00443369" w:rsidRDefault="00443369" w:rsidP="00C2351C">
      <w:pPr>
        <w:numPr>
          <w:ilvl w:val="1"/>
          <w:numId w:val="198"/>
        </w:numPr>
        <w:tabs>
          <w:tab w:val="clear" w:pos="360"/>
          <w:tab w:val="num" w:pos="426"/>
        </w:tabs>
        <w:spacing w:after="0" w:line="23" w:lineRule="atLeast"/>
        <w:ind w:left="426" w:hanging="423"/>
        <w:jc w:val="both"/>
        <w:rPr>
          <w:rFonts w:ascii="Times New Roman" w:eastAsia="Times New Roman" w:hAnsi="Times New Roman" w:cs="Times New Roman"/>
          <w:sz w:val="24"/>
          <w:szCs w:val="24"/>
        </w:rPr>
      </w:pPr>
      <w:r w:rsidRPr="00443369">
        <w:rPr>
          <w:rFonts w:ascii="Times New Roman" w:eastAsia="Times New Roman" w:hAnsi="Times New Roman" w:cs="Times New Roman"/>
          <w:color w:val="000000"/>
          <w:sz w:val="24"/>
          <w:szCs w:val="24"/>
        </w:rPr>
        <w:t>Zamawiający zastrzega sobie prawo do dochodzenia odszkodowania uzupełniającego przekraczającego wysokość kar umownych, do wysokości rzeczywiście poniesionej szkody.</w:t>
      </w:r>
    </w:p>
    <w:p w:rsidR="00443369" w:rsidRPr="00443369" w:rsidRDefault="00443369" w:rsidP="00C2351C">
      <w:pPr>
        <w:numPr>
          <w:ilvl w:val="1"/>
          <w:numId w:val="198"/>
        </w:numPr>
        <w:tabs>
          <w:tab w:val="clear" w:pos="360"/>
          <w:tab w:val="num" w:pos="426"/>
        </w:tabs>
        <w:spacing w:after="0" w:line="23" w:lineRule="atLeast"/>
        <w:ind w:left="426" w:hanging="423"/>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Zamawiający zastrzega sobie także prawo potrącenia kar z wynagrodzenia należnego Wykonawcy. O potrąceniu kary umownej z faktury, Zamawiający powiadomi Wykonawcę pisemnie listem poleconym.</w:t>
      </w:r>
    </w:p>
    <w:p w:rsidR="00443369" w:rsidRPr="00443369" w:rsidRDefault="00443369" w:rsidP="00C2351C">
      <w:pPr>
        <w:numPr>
          <w:ilvl w:val="1"/>
          <w:numId w:val="198"/>
        </w:numPr>
        <w:tabs>
          <w:tab w:val="clear" w:pos="360"/>
          <w:tab w:val="num" w:pos="426"/>
        </w:tabs>
        <w:spacing w:after="0" w:line="23" w:lineRule="atLeast"/>
        <w:ind w:left="426" w:hanging="423"/>
        <w:jc w:val="both"/>
        <w:rPr>
          <w:rFonts w:ascii="Times New Roman" w:eastAsia="Times New Roman" w:hAnsi="Times New Roman" w:cs="Times New Roman"/>
          <w:color w:val="000000" w:themeColor="text1"/>
          <w:sz w:val="24"/>
          <w:szCs w:val="24"/>
        </w:rPr>
      </w:pPr>
      <w:r w:rsidRPr="00443369">
        <w:rPr>
          <w:rFonts w:ascii="Times New Roman" w:eastAsia="Times New Roman" w:hAnsi="Times New Roman" w:cs="Times New Roman"/>
          <w:color w:val="000000" w:themeColor="text1"/>
          <w:sz w:val="24"/>
          <w:szCs w:val="24"/>
        </w:rPr>
        <w:t>Żadna Strona nie będzie odpowiedzialna za niewykonanie lub nienależyte wykonanie swoich zobowiązań w ramach umowy, jeżeli takie niewykonanie lub nienależyte wykonanie jest wynikiem siły wyższej.</w:t>
      </w:r>
    </w:p>
    <w:p w:rsidR="00443369" w:rsidRPr="00443369" w:rsidRDefault="00443369" w:rsidP="00C2351C">
      <w:pPr>
        <w:numPr>
          <w:ilvl w:val="1"/>
          <w:numId w:val="198"/>
        </w:numPr>
        <w:tabs>
          <w:tab w:val="clear" w:pos="360"/>
          <w:tab w:val="num" w:pos="426"/>
        </w:tabs>
        <w:spacing w:after="0" w:line="23" w:lineRule="atLeast"/>
        <w:ind w:left="426" w:hanging="423"/>
        <w:jc w:val="both"/>
        <w:rPr>
          <w:rFonts w:ascii="Times New Roman" w:eastAsia="Times New Roman" w:hAnsi="Times New Roman" w:cs="Times New Roman"/>
          <w:color w:val="000000" w:themeColor="text1"/>
          <w:sz w:val="24"/>
          <w:szCs w:val="24"/>
        </w:rPr>
      </w:pPr>
      <w:r w:rsidRPr="00443369">
        <w:rPr>
          <w:rFonts w:ascii="Times New Roman" w:eastAsia="Times New Roman" w:hAnsi="Times New Roman" w:cs="Times New Roman"/>
          <w:color w:val="000000" w:themeColor="text1"/>
          <w:sz w:val="24"/>
          <w:szCs w:val="24"/>
        </w:rPr>
        <w:t>W rozumieniu niniejszej umowy, siła wyższa oznacza okoliczności pozostające poza kontrolą Strony, uniemożliwiające wykonanie przez tę Stronę jej zobowiązań, których nie można było przewidzieć w chwili zawierania umowy ani im zapobiec przy dołożeniu należytej staranności.</w:t>
      </w:r>
    </w:p>
    <w:p w:rsidR="00443369" w:rsidRPr="00443369" w:rsidRDefault="00443369" w:rsidP="00C2351C">
      <w:pPr>
        <w:numPr>
          <w:ilvl w:val="1"/>
          <w:numId w:val="198"/>
        </w:numPr>
        <w:tabs>
          <w:tab w:val="clear" w:pos="360"/>
          <w:tab w:val="num" w:pos="426"/>
        </w:tabs>
        <w:spacing w:after="0" w:line="23" w:lineRule="atLeast"/>
        <w:ind w:left="426" w:hanging="423"/>
        <w:jc w:val="both"/>
        <w:rPr>
          <w:rFonts w:ascii="Times New Roman" w:eastAsia="Times New Roman" w:hAnsi="Times New Roman" w:cs="Times New Roman"/>
          <w:color w:val="000000" w:themeColor="text1"/>
          <w:sz w:val="24"/>
          <w:szCs w:val="24"/>
        </w:rPr>
      </w:pPr>
      <w:r w:rsidRPr="00443369">
        <w:rPr>
          <w:rFonts w:ascii="Times New Roman" w:eastAsia="Times New Roman" w:hAnsi="Times New Roman" w:cs="Times New Roman"/>
          <w:color w:val="000000" w:themeColor="text1"/>
          <w:sz w:val="24"/>
          <w:szCs w:val="24"/>
        </w:rPr>
        <w:t>Za siłę wyższą nie uznaje się niedotrzymanie zobowiązań przez kontrahenta Wykonawcy.</w:t>
      </w:r>
    </w:p>
    <w:p w:rsidR="00443369" w:rsidRPr="00443369" w:rsidRDefault="00443369" w:rsidP="00C2351C">
      <w:pPr>
        <w:numPr>
          <w:ilvl w:val="1"/>
          <w:numId w:val="198"/>
        </w:numPr>
        <w:tabs>
          <w:tab w:val="clear" w:pos="360"/>
          <w:tab w:val="num" w:pos="426"/>
        </w:tabs>
        <w:spacing w:after="0" w:line="23" w:lineRule="atLeast"/>
        <w:ind w:left="426" w:hanging="423"/>
        <w:jc w:val="both"/>
        <w:rPr>
          <w:rFonts w:ascii="Times New Roman" w:eastAsia="Times New Roman" w:hAnsi="Times New Roman" w:cs="Times New Roman"/>
          <w:color w:val="000000" w:themeColor="text1"/>
          <w:sz w:val="24"/>
          <w:szCs w:val="24"/>
        </w:rPr>
      </w:pPr>
      <w:r w:rsidRPr="00443369">
        <w:rPr>
          <w:rFonts w:ascii="Times New Roman" w:eastAsia="Times New Roman" w:hAnsi="Times New Roman" w:cs="Times New Roman"/>
          <w:color w:val="000000" w:themeColor="text1"/>
          <w:sz w:val="24"/>
          <w:szCs w:val="24"/>
        </w:rPr>
        <w:t xml:space="preserve">W przypadku zaistnienia okoliczności siły wyższej, Strona, która powołuje się na te okoliczności, niezwłocznie zawiadomi druga Stronę na piśmie o jej zaistnieniu </w:t>
      </w:r>
      <w:r w:rsidRPr="00443369">
        <w:rPr>
          <w:rFonts w:ascii="Times New Roman" w:eastAsia="Times New Roman" w:hAnsi="Times New Roman" w:cs="Times New Roman"/>
          <w:color w:val="000000" w:themeColor="text1"/>
          <w:sz w:val="24"/>
          <w:szCs w:val="24"/>
        </w:rPr>
        <w:br/>
        <w:t>i przyczynach.</w:t>
      </w:r>
    </w:p>
    <w:p w:rsidR="00443369" w:rsidRPr="000A36A0" w:rsidRDefault="00443369" w:rsidP="00C2351C">
      <w:pPr>
        <w:numPr>
          <w:ilvl w:val="1"/>
          <w:numId w:val="198"/>
        </w:numPr>
        <w:tabs>
          <w:tab w:val="clear" w:pos="360"/>
          <w:tab w:val="num" w:pos="426"/>
        </w:tabs>
        <w:spacing w:after="0" w:line="23" w:lineRule="atLeast"/>
        <w:ind w:left="426" w:hanging="423"/>
        <w:jc w:val="both"/>
        <w:rPr>
          <w:rFonts w:ascii="Times New Roman" w:eastAsia="Times New Roman" w:hAnsi="Times New Roman" w:cs="Times New Roman"/>
          <w:color w:val="000000" w:themeColor="text1"/>
          <w:sz w:val="24"/>
          <w:szCs w:val="24"/>
        </w:rPr>
      </w:pPr>
      <w:r w:rsidRPr="00443369">
        <w:rPr>
          <w:rFonts w:ascii="Times New Roman" w:eastAsia="Times New Roman" w:hAnsi="Times New Roman" w:cs="Times New Roman"/>
          <w:color w:val="000000" w:themeColor="text1"/>
          <w:sz w:val="24"/>
          <w:szCs w:val="24"/>
        </w:rPr>
        <w:t>W razie zaistnienia siły wyższej wpływającej na termin realizacji umowy, Strony zobowiązują się w terminie 14 (czternastu) dni kalend</w:t>
      </w:r>
      <w:r w:rsidR="00433876">
        <w:rPr>
          <w:rFonts w:ascii="Times New Roman" w:eastAsia="Times New Roman" w:hAnsi="Times New Roman" w:cs="Times New Roman"/>
          <w:color w:val="000000" w:themeColor="text1"/>
          <w:sz w:val="24"/>
          <w:szCs w:val="24"/>
        </w:rPr>
        <w:t xml:space="preserve">arzowych od dnia zawiadomienia, </w:t>
      </w:r>
      <w:r w:rsidRPr="00443369">
        <w:rPr>
          <w:rFonts w:ascii="Times New Roman" w:eastAsia="Times New Roman" w:hAnsi="Times New Roman" w:cs="Times New Roman"/>
          <w:color w:val="000000" w:themeColor="text1"/>
          <w:sz w:val="24"/>
          <w:szCs w:val="24"/>
        </w:rPr>
        <w:t>o którym mowa w ust. 8, ustalić nowy termin wykonania umowy lub ewentualnie podjąć decyzję o odstąpieniu od niej.</w:t>
      </w:r>
    </w:p>
    <w:p w:rsidR="00443369" w:rsidRPr="00443369" w:rsidRDefault="00443369" w:rsidP="000A36A0">
      <w:pPr>
        <w:spacing w:before="120"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Zmiany umowy</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10</w:t>
      </w:r>
    </w:p>
    <w:p w:rsidR="00443369" w:rsidRPr="00443369" w:rsidRDefault="00443369" w:rsidP="00C2351C">
      <w:pPr>
        <w:widowControl w:val="0"/>
        <w:numPr>
          <w:ilvl w:val="0"/>
          <w:numId w:val="200"/>
        </w:numPr>
        <w:tabs>
          <w:tab w:val="left" w:pos="426"/>
        </w:tabs>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Poza przypadkami określonymi w ustawie z dnia 11 września 2019 r. – Prawo zamówień publicznych, </w:t>
      </w:r>
      <w:r w:rsidRPr="00443369">
        <w:rPr>
          <w:rFonts w:ascii="Times New Roman" w:eastAsia="Times New Roman" w:hAnsi="Times New Roman" w:cs="Times New Roman"/>
          <w:color w:val="000000"/>
          <w:sz w:val="24"/>
          <w:szCs w:val="24"/>
        </w:rPr>
        <w:t>Strony dopuszczają możliwość dokonania zmiany umowy w następującym zakresie i na określonych poniżej warunkach:</w:t>
      </w:r>
    </w:p>
    <w:p w:rsidR="00443369" w:rsidRPr="00443369" w:rsidRDefault="00443369" w:rsidP="00C2351C">
      <w:pPr>
        <w:numPr>
          <w:ilvl w:val="0"/>
          <w:numId w:val="201"/>
        </w:numPr>
        <w:spacing w:after="0" w:line="23" w:lineRule="atLeast"/>
        <w:ind w:hanging="294"/>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 zakresie zmiany terminu wykonania przedmiotu umowy, spowodowanego:</w:t>
      </w:r>
    </w:p>
    <w:p w:rsidR="00433876" w:rsidRDefault="00443369" w:rsidP="00C2351C">
      <w:pPr>
        <w:pStyle w:val="Akapitzlist"/>
        <w:numPr>
          <w:ilvl w:val="3"/>
          <w:numId w:val="195"/>
        </w:numPr>
        <w:tabs>
          <w:tab w:val="clear" w:pos="2880"/>
          <w:tab w:val="num" w:pos="1134"/>
        </w:tabs>
        <w:spacing w:line="23" w:lineRule="atLeast"/>
        <w:ind w:left="1134" w:hanging="425"/>
        <w:rPr>
          <w:rFonts w:eastAsia="Times New Roman"/>
        </w:rPr>
      </w:pPr>
      <w:r w:rsidRPr="00433876">
        <w:rPr>
          <w:rFonts w:eastAsia="Times New Roman"/>
        </w:rPr>
        <w:t xml:space="preserve">wystąpieniem zdarzeń siły wyższej, przez które należy rozumieć zdarzenia nagłe, wywołane przyczyną zewnętrzną, pozostające poza kontrolą obu Stron umowy, </w:t>
      </w:r>
    </w:p>
    <w:p w:rsidR="00443369" w:rsidRPr="00433876" w:rsidRDefault="00443369" w:rsidP="00C2351C">
      <w:pPr>
        <w:pStyle w:val="Akapitzlist"/>
        <w:numPr>
          <w:ilvl w:val="3"/>
          <w:numId w:val="195"/>
        </w:numPr>
        <w:tabs>
          <w:tab w:val="clear" w:pos="2880"/>
          <w:tab w:val="num" w:pos="1134"/>
        </w:tabs>
        <w:spacing w:line="23" w:lineRule="atLeast"/>
        <w:ind w:left="1134" w:hanging="425"/>
        <w:rPr>
          <w:rFonts w:eastAsia="Times New Roman"/>
        </w:rPr>
      </w:pPr>
      <w:r w:rsidRPr="00433876">
        <w:rPr>
          <w:rFonts w:eastAsia="Times New Roman"/>
        </w:rPr>
        <w:t xml:space="preserve">przyczynami nieleżącymi po stronie Wykonawcy, w szczególności opóźnieniem </w:t>
      </w:r>
      <w:r w:rsidRPr="00433876">
        <w:rPr>
          <w:rFonts w:eastAsia="Times New Roman"/>
        </w:rPr>
        <w:br/>
        <w:t xml:space="preserve">w realizacji obowiązków Zamawiającego wynikających z umowy, </w:t>
      </w:r>
    </w:p>
    <w:p w:rsidR="00443369" w:rsidRPr="00443369" w:rsidRDefault="00443369" w:rsidP="00C2351C">
      <w:pPr>
        <w:numPr>
          <w:ilvl w:val="0"/>
          <w:numId w:val="201"/>
        </w:numPr>
        <w:spacing w:after="0" w:line="23" w:lineRule="atLeast"/>
        <w:ind w:hanging="294"/>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 zakresie zmiany terminu wykonania umowy w części dotyczącej przeprowadzenia szkoleń, w przypadku:</w:t>
      </w:r>
    </w:p>
    <w:p w:rsidR="00443369" w:rsidRPr="00443369" w:rsidRDefault="00443369" w:rsidP="00C2351C">
      <w:pPr>
        <w:numPr>
          <w:ilvl w:val="3"/>
          <w:numId w:val="202"/>
        </w:numPr>
        <w:tabs>
          <w:tab w:val="clear" w:pos="2880"/>
          <w:tab w:val="num" w:pos="1134"/>
        </w:tabs>
        <w:spacing w:after="0" w:line="23" w:lineRule="atLeast"/>
        <w:ind w:left="1134"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zmiany przepisów powszechnie obowiązującego prawa w zakresie mającym wpływ na realizację umowy, w szczególności zmiany przepisów związanych </w:t>
      </w:r>
      <w:r w:rsidRPr="00443369">
        <w:rPr>
          <w:rFonts w:ascii="Times New Roman" w:eastAsia="Times New Roman" w:hAnsi="Times New Roman" w:cs="Times New Roman"/>
          <w:sz w:val="24"/>
          <w:szCs w:val="24"/>
        </w:rPr>
        <w:br/>
        <w:t xml:space="preserve">z zapobieganiem, przeciwdziałaniem lub zwalczaniem COVID-19 lub innych chorób zakaźnych, które to zmiany uniemożliwiają lub znacznie utrudniają przeprowadzenie wszystkich modułów szkolenia, w terminie określonym w § 5 ust. 1 umowy,   </w:t>
      </w:r>
    </w:p>
    <w:p w:rsidR="00443369" w:rsidRPr="00443369" w:rsidRDefault="00443369" w:rsidP="00C2351C">
      <w:pPr>
        <w:numPr>
          <w:ilvl w:val="3"/>
          <w:numId w:val="202"/>
        </w:numPr>
        <w:tabs>
          <w:tab w:val="clear" w:pos="2880"/>
          <w:tab w:val="num" w:pos="1134"/>
        </w:tabs>
        <w:spacing w:after="0" w:line="23" w:lineRule="atLeast"/>
        <w:ind w:left="1134" w:hanging="425"/>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lastRenderedPageBreak/>
        <w:t xml:space="preserve">braku możliwości wzięcia udziału w szkoleniu wyznaczonych uczestników, </w:t>
      </w:r>
      <w:r w:rsidRPr="00443369">
        <w:rPr>
          <w:rFonts w:ascii="Times New Roman" w:eastAsia="Times New Roman" w:hAnsi="Times New Roman" w:cs="Times New Roman"/>
          <w:sz w:val="24"/>
          <w:szCs w:val="24"/>
        </w:rPr>
        <w:br/>
        <w:t xml:space="preserve">w terminie określonym w § 5 ust. 1 umowy, z uwagi na okoliczności związane </w:t>
      </w:r>
      <w:r w:rsidRPr="00443369">
        <w:rPr>
          <w:rFonts w:ascii="Times New Roman" w:eastAsia="Times New Roman" w:hAnsi="Times New Roman" w:cs="Times New Roman"/>
          <w:sz w:val="24"/>
          <w:szCs w:val="24"/>
        </w:rPr>
        <w:br/>
        <w:t xml:space="preserve">z pandemią COVID-19, w szczególności z uwagi na objęcie tych osób obowiązkową izolacją, obowiązkową kwarantanną lub hospitalizacją; </w:t>
      </w:r>
    </w:p>
    <w:p w:rsidR="00443369" w:rsidRPr="00443369" w:rsidRDefault="00443369" w:rsidP="000A36A0">
      <w:pPr>
        <w:tabs>
          <w:tab w:val="left" w:pos="426"/>
        </w:tabs>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2. </w:t>
      </w:r>
      <w:r w:rsidR="00433876">
        <w:rPr>
          <w:rFonts w:ascii="Times New Roman" w:eastAsia="Times New Roman" w:hAnsi="Times New Roman" w:cs="Times New Roman"/>
          <w:sz w:val="24"/>
          <w:szCs w:val="24"/>
        </w:rPr>
        <w:tab/>
      </w:r>
      <w:r w:rsidRPr="00443369">
        <w:rPr>
          <w:rFonts w:ascii="Times New Roman" w:eastAsia="Times New Roman" w:hAnsi="Times New Roman" w:cs="Times New Roman"/>
          <w:sz w:val="24"/>
          <w:szCs w:val="24"/>
        </w:rPr>
        <w:t xml:space="preserve">Każdorazowo zmiana umowy wymagać będzie zgodnej woli Stron, a wskazane </w:t>
      </w:r>
      <w:r w:rsidRPr="00443369">
        <w:rPr>
          <w:rFonts w:ascii="Times New Roman" w:eastAsia="Times New Roman" w:hAnsi="Times New Roman" w:cs="Times New Roman"/>
          <w:sz w:val="24"/>
          <w:szCs w:val="24"/>
        </w:rPr>
        <w:br/>
        <w:t>w niniejszym paragrafie podstawy jej dokonania nie stanowią obowiązku dokonania</w:t>
      </w:r>
      <w:r w:rsidR="000A36A0">
        <w:rPr>
          <w:rFonts w:ascii="Times New Roman" w:eastAsia="Times New Roman" w:hAnsi="Times New Roman" w:cs="Times New Roman"/>
          <w:sz w:val="24"/>
          <w:szCs w:val="24"/>
        </w:rPr>
        <w:t xml:space="preserve"> zmian, lecz uprawnienie Stron.</w:t>
      </w:r>
    </w:p>
    <w:p w:rsidR="00443369" w:rsidRPr="00443369" w:rsidRDefault="00443369" w:rsidP="000A36A0">
      <w:pPr>
        <w:spacing w:before="120"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Odstąpienie od umowy</w:t>
      </w:r>
    </w:p>
    <w:p w:rsidR="00443369" w:rsidRPr="00443369" w:rsidRDefault="00443369" w:rsidP="0087013B">
      <w:pPr>
        <w:spacing w:after="0" w:line="23" w:lineRule="atLeast"/>
        <w:jc w:val="center"/>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 11</w:t>
      </w:r>
    </w:p>
    <w:p w:rsidR="00443369" w:rsidRPr="00443369" w:rsidRDefault="00443369" w:rsidP="00C2351C">
      <w:pPr>
        <w:numPr>
          <w:ilvl w:val="2"/>
          <w:numId w:val="198"/>
        </w:numPr>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Poza przypadkami określonymi w Ustawie z dnia 23 kwietnia 1964 r. - Kodeks cywilny (t</w:t>
      </w:r>
      <w:r w:rsidR="00816083">
        <w:rPr>
          <w:rFonts w:ascii="Times New Roman" w:eastAsia="Times New Roman" w:hAnsi="Times New Roman" w:cs="Times New Roman"/>
          <w:sz w:val="24"/>
          <w:szCs w:val="24"/>
        </w:rPr>
        <w:t xml:space="preserve">. </w:t>
      </w:r>
      <w:r w:rsidRPr="00443369">
        <w:rPr>
          <w:rFonts w:ascii="Times New Roman" w:eastAsia="Times New Roman" w:hAnsi="Times New Roman" w:cs="Times New Roman"/>
          <w:sz w:val="24"/>
          <w:szCs w:val="24"/>
        </w:rPr>
        <w:t>j. z dnia 9 czerwca 2022 r. Dz.U. z 2022 r. poz. 1360</w:t>
      </w:r>
      <w:r w:rsidR="00433876">
        <w:rPr>
          <w:rFonts w:ascii="Times New Roman" w:eastAsia="Times New Roman" w:hAnsi="Times New Roman" w:cs="Times New Roman"/>
          <w:sz w:val="24"/>
          <w:szCs w:val="24"/>
        </w:rPr>
        <w:t xml:space="preserve"> ze zm.) oraz w ustawie z dnia </w:t>
      </w:r>
      <w:r w:rsidRPr="00443369">
        <w:rPr>
          <w:rFonts w:ascii="Times New Roman" w:eastAsia="Times New Roman" w:hAnsi="Times New Roman" w:cs="Times New Roman"/>
          <w:sz w:val="24"/>
          <w:szCs w:val="24"/>
        </w:rPr>
        <w:t>11 września 2019 r. – Prawo zamówień publicznych, Zamawiający może odstąpić od umowy ex nunc, do końca obowiązywania umowy, w następujących przypadkach:</w:t>
      </w:r>
    </w:p>
    <w:p w:rsidR="00443369" w:rsidRPr="00443369" w:rsidRDefault="00443369" w:rsidP="00C2351C">
      <w:pPr>
        <w:numPr>
          <w:ilvl w:val="3"/>
          <w:numId w:val="198"/>
        </w:numPr>
        <w:tabs>
          <w:tab w:val="left" w:pos="851"/>
        </w:tabs>
        <w:spacing w:after="0" w:line="23" w:lineRule="atLeast"/>
        <w:ind w:left="851"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zwłoki Wykonawcy w wykonaniu umowy w stosunku do terminu określonego </w:t>
      </w:r>
      <w:r w:rsidRPr="00443369">
        <w:rPr>
          <w:rFonts w:ascii="Times New Roman" w:eastAsia="Times New Roman" w:hAnsi="Times New Roman" w:cs="Times New Roman"/>
          <w:sz w:val="24"/>
          <w:szCs w:val="24"/>
        </w:rPr>
        <w:br/>
        <w:t>w § 5 ust. 1</w:t>
      </w:r>
      <w:r w:rsidRPr="00443369">
        <w:rPr>
          <w:rFonts w:ascii="Times New Roman" w:eastAsia="Times New Roman" w:hAnsi="Times New Roman" w:cs="Times New Roman"/>
          <w:color w:val="FF0000"/>
          <w:sz w:val="24"/>
          <w:szCs w:val="24"/>
        </w:rPr>
        <w:t xml:space="preserve"> </w:t>
      </w:r>
      <w:r w:rsidRPr="00443369">
        <w:rPr>
          <w:rFonts w:ascii="Times New Roman" w:eastAsia="Times New Roman" w:hAnsi="Times New Roman" w:cs="Times New Roman"/>
          <w:sz w:val="24"/>
          <w:szCs w:val="24"/>
        </w:rPr>
        <w:t xml:space="preserve">umowy, wynoszącej co najmniej 7 dni, bez konieczności uprzedniego wezwania Wykonawcy do wykonania umowy, </w:t>
      </w:r>
    </w:p>
    <w:p w:rsidR="00443369" w:rsidRPr="00443369" w:rsidRDefault="00443369" w:rsidP="00C2351C">
      <w:pPr>
        <w:numPr>
          <w:ilvl w:val="3"/>
          <w:numId w:val="198"/>
        </w:numPr>
        <w:tabs>
          <w:tab w:val="left" w:pos="851"/>
        </w:tabs>
        <w:spacing w:after="0" w:line="23" w:lineRule="atLeast"/>
        <w:ind w:left="851"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gdy suma kar umownych naliczonych Wykonawcy na podstawie umowy przekroczy 10% wartości umowy netto określonej w § 6 ust. 1 umowy, </w:t>
      </w:r>
    </w:p>
    <w:p w:rsidR="00443369" w:rsidRPr="00443369" w:rsidRDefault="00443369" w:rsidP="00C2351C">
      <w:pPr>
        <w:numPr>
          <w:ilvl w:val="3"/>
          <w:numId w:val="198"/>
        </w:numPr>
        <w:tabs>
          <w:tab w:val="left" w:pos="851"/>
        </w:tabs>
        <w:spacing w:after="0" w:line="23" w:lineRule="atLeast"/>
        <w:ind w:left="851" w:hanging="425"/>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lang w:eastAsia="pl-PL"/>
        </w:rPr>
        <w:t>identyfikacji nielicencjonowanego lub podrobionego oprogramowania lub jego elementów, w tym podrobionych lub przerobionych certyfikatów/etykiet producenta.</w:t>
      </w:r>
    </w:p>
    <w:p w:rsidR="00443369" w:rsidRPr="00443369" w:rsidRDefault="00443369" w:rsidP="00C2351C">
      <w:pPr>
        <w:numPr>
          <w:ilvl w:val="2"/>
          <w:numId w:val="198"/>
        </w:numPr>
        <w:tabs>
          <w:tab w:val="left" w:pos="426"/>
        </w:tabs>
        <w:spacing w:after="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Strony zgodnie ustalają, że pomimo odstąpienia od umowy, znajdują zastosowanie przepisy dotyczące kar umownych z tytułu odstąpienia od umowy oraz wzajemne obowiązki Stron będące skutkiem odstąpienia.</w:t>
      </w:r>
    </w:p>
    <w:p w:rsidR="00443369" w:rsidRDefault="00443369" w:rsidP="00C2351C">
      <w:pPr>
        <w:numPr>
          <w:ilvl w:val="2"/>
          <w:numId w:val="198"/>
        </w:numPr>
        <w:spacing w:after="16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Wykonanie umownego prawa do odstąpienia od umowy, wymienionego w ust. 1 powyżej, może nastąpić w terminie 14 dni, od chwili powzięcia informacji o wymienionych w tym przepisie okolicznościach.</w:t>
      </w:r>
    </w:p>
    <w:p w:rsidR="000A36A0" w:rsidRPr="000A36A0" w:rsidRDefault="000A36A0" w:rsidP="000A36A0">
      <w:pPr>
        <w:spacing w:after="160" w:line="23" w:lineRule="atLeast"/>
        <w:ind w:left="426"/>
        <w:contextualSpacing/>
        <w:jc w:val="both"/>
        <w:rPr>
          <w:rFonts w:ascii="Times New Roman" w:eastAsia="Times New Roman" w:hAnsi="Times New Roman" w:cs="Times New Roman"/>
          <w:sz w:val="12"/>
          <w:szCs w:val="12"/>
        </w:rPr>
      </w:pPr>
    </w:p>
    <w:p w:rsidR="00443369" w:rsidRPr="00443369" w:rsidRDefault="00443369" w:rsidP="000A36A0">
      <w:pPr>
        <w:suppressAutoHyphens/>
        <w:spacing w:before="120" w:after="0" w:line="23" w:lineRule="atLeast"/>
        <w:jc w:val="center"/>
        <w:rPr>
          <w:rFonts w:eastAsia="Times New Roman" w:cs="Times New Roman"/>
        </w:rPr>
      </w:pPr>
      <w:r w:rsidRPr="00443369">
        <w:rPr>
          <w:rFonts w:ascii="Times New Roman" w:eastAsia="Times New Roman" w:hAnsi="Times New Roman" w:cs="Times New Roman"/>
          <w:b/>
          <w:sz w:val="24"/>
          <w:szCs w:val="24"/>
        </w:rPr>
        <w:t>Udostępnienie danych</w:t>
      </w:r>
    </w:p>
    <w:p w:rsidR="00443369" w:rsidRPr="00443369" w:rsidRDefault="00443369" w:rsidP="0087013B">
      <w:pPr>
        <w:suppressAutoHyphens/>
        <w:spacing w:after="0" w:line="23" w:lineRule="atLeast"/>
        <w:jc w:val="center"/>
        <w:rPr>
          <w:rFonts w:ascii="Times New Roman" w:eastAsia="Times New Roman" w:hAnsi="Times New Roman" w:cs="Times New Roman"/>
          <w:b/>
          <w:sz w:val="24"/>
          <w:szCs w:val="24"/>
        </w:rPr>
      </w:pPr>
      <w:bookmarkStart w:id="27" w:name="_Hlk131678739"/>
      <w:r w:rsidRPr="00443369">
        <w:rPr>
          <w:rFonts w:ascii="Times New Roman" w:eastAsia="Times New Roman" w:hAnsi="Times New Roman" w:cs="Times New Roman"/>
          <w:b/>
          <w:sz w:val="24"/>
          <w:szCs w:val="24"/>
        </w:rPr>
        <w:t>§ 12</w:t>
      </w:r>
    </w:p>
    <w:bookmarkEnd w:id="27"/>
    <w:p w:rsidR="00443369" w:rsidRPr="00443369" w:rsidRDefault="00443369" w:rsidP="00C2351C">
      <w:pPr>
        <w:widowControl w:val="0"/>
        <w:numPr>
          <w:ilvl w:val="0"/>
          <w:numId w:val="203"/>
        </w:numPr>
        <w:suppressAutoHyphens/>
        <w:spacing w:after="0" w:line="23" w:lineRule="atLeast"/>
        <w:ind w:left="426" w:hanging="426"/>
        <w:jc w:val="both"/>
        <w:rPr>
          <w:rFonts w:ascii="Times New Roman" w:eastAsia="Times New Roman" w:hAnsi="Times New Roman" w:cs="Times New Roman"/>
          <w:b/>
          <w:sz w:val="24"/>
          <w:szCs w:val="24"/>
          <w:lang w:eastAsia="pl-PL"/>
        </w:rPr>
      </w:pPr>
      <w:r w:rsidRPr="00443369">
        <w:rPr>
          <w:rFonts w:ascii="Times New Roman" w:eastAsia="Times New Roman" w:hAnsi="Times New Roman" w:cs="Times New Roman"/>
          <w:sz w:val="24"/>
          <w:szCs w:val="24"/>
        </w:rPr>
        <w:t>Na potrzeby zawarcia i realizacji Umowy Zamawiający udostępnia Wykonawcy dane osób wyznaczonych do bieżących kontaktów, w odniesieniu do których jest administratorem w rozumieniu art. 4 pkt. 7 rozporządzenia Parlamentu Europejskiego i Rady (UE) 2016/679 z dnia 27 kwietnia 2016r. w sprawie ochrony osób fizycznych w związku z przetwarzaniem danych osobowych i w sprawie swobodnego przepływu takich danych oraz uchylenia dyrektywy 95/46/WE.</w:t>
      </w:r>
    </w:p>
    <w:p w:rsidR="00443369" w:rsidRPr="00443369" w:rsidRDefault="00443369" w:rsidP="00C2351C">
      <w:pPr>
        <w:numPr>
          <w:ilvl w:val="0"/>
          <w:numId w:val="204"/>
        </w:numPr>
        <w:suppressAutoHyphens/>
        <w:spacing w:after="0" w:line="23" w:lineRule="atLeast"/>
        <w:ind w:left="709" w:hanging="283"/>
        <w:contextualSpacing/>
        <w:jc w:val="both"/>
        <w:rPr>
          <w:rFonts w:ascii="Times New Roman" w:eastAsia="Calibri" w:hAnsi="Times New Roman" w:cs="Times New Roman"/>
          <w:sz w:val="24"/>
          <w:szCs w:val="24"/>
          <w:lang w:eastAsia="zh-CN"/>
        </w:rPr>
      </w:pPr>
      <w:r w:rsidRPr="00443369">
        <w:rPr>
          <w:rFonts w:ascii="Times New Roman" w:eastAsia="Times New Roman" w:hAnsi="Times New Roman" w:cs="Times New Roman"/>
          <w:color w:val="000000"/>
          <w:sz w:val="24"/>
          <w:szCs w:val="24"/>
          <w:lang w:eastAsia="pl-PL"/>
        </w:rPr>
        <w:t>ze strony Wykonawcy:</w:t>
      </w:r>
    </w:p>
    <w:p w:rsidR="00443369" w:rsidRPr="00443369" w:rsidRDefault="00287E0A" w:rsidP="00287E0A">
      <w:pPr>
        <w:suppressAutoHyphens/>
        <w:spacing w:after="0" w:line="23" w:lineRule="atLeast"/>
        <w:ind w:left="709"/>
        <w:contextualSpacing/>
        <w:jc w:val="both"/>
        <w:rPr>
          <w:rFonts w:ascii="Times New Roman" w:eastAsia="Calibri" w:hAnsi="Times New Roman" w:cs="Times New Roman"/>
          <w:sz w:val="24"/>
          <w:szCs w:val="24"/>
          <w:lang w:eastAsia="zh-CN"/>
        </w:rPr>
      </w:pPr>
      <w:r>
        <w:rPr>
          <w:rFonts w:ascii="Times New Roman" w:eastAsia="Times New Roman" w:hAnsi="Times New Roman" w:cs="Times New Roman"/>
          <w:color w:val="000000"/>
          <w:sz w:val="24"/>
          <w:szCs w:val="24"/>
          <w:lang w:eastAsia="pl-PL"/>
        </w:rPr>
        <w:t>- ………………………………</w:t>
      </w:r>
      <w:r w:rsidR="00443369" w:rsidRPr="00443369">
        <w:rPr>
          <w:rFonts w:ascii="Times New Roman" w:eastAsia="Times New Roman" w:hAnsi="Times New Roman" w:cs="Times New Roman"/>
          <w:color w:val="000000"/>
          <w:sz w:val="24"/>
          <w:szCs w:val="24"/>
          <w:lang w:eastAsia="pl-PL"/>
        </w:rPr>
        <w:t>…………………..., nr telefon ..…………………, nr faksu: ……………….………, adres e-mail: ….………….....;</w:t>
      </w:r>
    </w:p>
    <w:p w:rsidR="00443369" w:rsidRPr="00443369" w:rsidRDefault="00287E0A" w:rsidP="00287E0A">
      <w:pPr>
        <w:suppressAutoHyphens/>
        <w:spacing w:after="0" w:line="23" w:lineRule="atLeast"/>
        <w:ind w:left="709"/>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w:t>
      </w:r>
      <w:r w:rsidR="00443369" w:rsidRPr="00443369">
        <w:rPr>
          <w:rFonts w:ascii="Times New Roman" w:eastAsia="Calibri" w:hAnsi="Times New Roman" w:cs="Times New Roman"/>
          <w:sz w:val="24"/>
          <w:szCs w:val="24"/>
          <w:lang w:eastAsia="zh-CN"/>
        </w:rPr>
        <w:t>………………………………………..., nr telefon ..…………………, nr faksu: ……………….………, adres e-mail: ….………….....;</w:t>
      </w:r>
    </w:p>
    <w:p w:rsidR="00443369" w:rsidRPr="00443369" w:rsidRDefault="00443369" w:rsidP="00C2351C">
      <w:pPr>
        <w:numPr>
          <w:ilvl w:val="0"/>
          <w:numId w:val="204"/>
        </w:numPr>
        <w:suppressAutoHyphens/>
        <w:spacing w:after="0" w:line="23" w:lineRule="atLeast"/>
        <w:ind w:left="709" w:hanging="283"/>
        <w:contextualSpacing/>
        <w:jc w:val="both"/>
        <w:rPr>
          <w:rFonts w:ascii="Times New Roman" w:eastAsia="Calibri" w:hAnsi="Times New Roman" w:cs="Times New Roman"/>
          <w:sz w:val="24"/>
          <w:szCs w:val="24"/>
          <w:lang w:eastAsia="zh-CN"/>
        </w:rPr>
      </w:pPr>
      <w:r w:rsidRPr="00443369">
        <w:rPr>
          <w:rFonts w:ascii="Times New Roman" w:eastAsia="Times New Roman" w:hAnsi="Times New Roman" w:cs="Times New Roman"/>
          <w:color w:val="000000"/>
          <w:sz w:val="24"/>
          <w:szCs w:val="24"/>
          <w:lang w:eastAsia="pl-PL"/>
        </w:rPr>
        <w:t xml:space="preserve">ze strony Zamawiającego: </w:t>
      </w:r>
    </w:p>
    <w:p w:rsidR="00443369" w:rsidRPr="00443369" w:rsidRDefault="00287E0A" w:rsidP="00287E0A">
      <w:pPr>
        <w:suppressAutoHyphens/>
        <w:spacing w:after="0" w:line="23" w:lineRule="atLeast"/>
        <w:ind w:left="709"/>
        <w:contextualSpacing/>
        <w:jc w:val="both"/>
        <w:rPr>
          <w:rFonts w:ascii="Times New Roman" w:eastAsia="Calibri" w:hAnsi="Times New Roman" w:cs="Times New Roman"/>
          <w:sz w:val="24"/>
          <w:szCs w:val="24"/>
          <w:lang w:eastAsia="zh-CN"/>
        </w:rPr>
      </w:pPr>
      <w:r>
        <w:rPr>
          <w:rFonts w:ascii="Times New Roman" w:eastAsia="Times New Roman" w:hAnsi="Times New Roman" w:cs="Times New Roman"/>
          <w:color w:val="000000"/>
          <w:sz w:val="24"/>
          <w:szCs w:val="24"/>
          <w:lang w:eastAsia="pl-PL"/>
        </w:rPr>
        <w:t>- ……………</w:t>
      </w:r>
      <w:r w:rsidR="00443369" w:rsidRPr="00443369">
        <w:rPr>
          <w:rFonts w:ascii="Times New Roman" w:eastAsia="Times New Roman" w:hAnsi="Times New Roman" w:cs="Times New Roman"/>
          <w:color w:val="000000"/>
          <w:sz w:val="24"/>
          <w:szCs w:val="24"/>
          <w:lang w:eastAsia="pl-PL"/>
        </w:rPr>
        <w:t>……………………………………..., nr telefon ..…………………, nr faksu: ……………….………, adres e-mail: ….………….....;</w:t>
      </w:r>
    </w:p>
    <w:p w:rsidR="00443369" w:rsidRPr="00443369" w:rsidRDefault="00287E0A" w:rsidP="00287E0A">
      <w:pPr>
        <w:suppressAutoHyphens/>
        <w:spacing w:after="0" w:line="23" w:lineRule="atLeast"/>
        <w:ind w:left="709"/>
        <w:contextualSpacing/>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w:t>
      </w:r>
      <w:r w:rsidR="00443369" w:rsidRPr="00443369">
        <w:rPr>
          <w:rFonts w:ascii="Times New Roman" w:eastAsia="Calibri" w:hAnsi="Times New Roman" w:cs="Times New Roman"/>
          <w:sz w:val="24"/>
          <w:szCs w:val="24"/>
          <w:lang w:eastAsia="zh-CN"/>
        </w:rPr>
        <w:t xml:space="preserve">………………………………………………..., nr telefon ..…………………, nr faksu: ……………….………, adres e-mail: ….…………...... </w:t>
      </w:r>
    </w:p>
    <w:p w:rsidR="00443369" w:rsidRPr="00443369" w:rsidRDefault="00443369" w:rsidP="00C2351C">
      <w:pPr>
        <w:numPr>
          <w:ilvl w:val="0"/>
          <w:numId w:val="180"/>
        </w:numPr>
        <w:suppressAutoHyphens/>
        <w:spacing w:before="120" w:after="12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oświadcza, że będzie przetwarzał udostępnione mu przez Zamawiającego dane osobowe, na podstawie art. 6 ust. 1 lit. b i f  RODO, w celu umożliwienia prawidłowej realizacji umowy między stronami, w tym komunikacji z osobami wyznaczonymi do kontaktów w zakresie realizacji Umowy.</w:t>
      </w:r>
    </w:p>
    <w:p w:rsidR="00443369" w:rsidRPr="00443369" w:rsidRDefault="00443369" w:rsidP="00C2351C">
      <w:pPr>
        <w:numPr>
          <w:ilvl w:val="0"/>
          <w:numId w:val="180"/>
        </w:numPr>
        <w:suppressAutoHyphens/>
        <w:spacing w:before="120" w:after="12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lastRenderedPageBreak/>
        <w:t>Wykonawca zobowiązuje się do przetwarzania udostępnionych mu danych osobowych z zachowaniem przepisów ogólnego rozporządzenia o ochronie danych osobowych RODO, ustawy z dnia 10 maja 2018r. o ochronie danych osobowych oraz zasad określonych w niniejszej Umowie.</w:t>
      </w:r>
    </w:p>
    <w:p w:rsidR="00443369" w:rsidRPr="000A36A0" w:rsidRDefault="00443369" w:rsidP="00C2351C">
      <w:pPr>
        <w:numPr>
          <w:ilvl w:val="0"/>
          <w:numId w:val="180"/>
        </w:numPr>
        <w:suppressAutoHyphens/>
        <w:spacing w:before="120" w:after="120" w:line="23" w:lineRule="atLeast"/>
        <w:ind w:left="426" w:hanging="426"/>
        <w:contextualSpacing/>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Wykonawca jest zobowiązany do posiadania wdrożonych odpowiednich środków technicznych i organizacyjnych, zapewniających odpowiedni stopień bezpieczeństwa przetwarzanych danych osobowych, zgodnie z wymogami RODO, tak by chronić prawa osób, których dane dotyczą. Wykonawca jako odrębny administrator od chwili udostępnienia mu przez Zamawiającego danych osobowych, ponosi pełną odpowiedzialność za wszelkie stwierdzone naruszenia ochrony danych osobowych, w tym szkody powstałe u Zamawiającego lub osób trzecich, które wynikają z jego działania lub zaniechania, w związku z przetwarzaniem udostępnionych mu danych osobowych niezgodnie z zawartą Umową oraz przepisami o ochronie danych osobowych.</w:t>
      </w:r>
    </w:p>
    <w:p w:rsidR="00443369" w:rsidRPr="00443369" w:rsidRDefault="00443369" w:rsidP="0087013B">
      <w:pPr>
        <w:suppressAutoHyphens/>
        <w:spacing w:after="0" w:line="23" w:lineRule="atLeast"/>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 13</w:t>
      </w:r>
    </w:p>
    <w:p w:rsidR="00443369" w:rsidRPr="00443369" w:rsidRDefault="00443369" w:rsidP="00C2351C">
      <w:pPr>
        <w:keepLines/>
        <w:numPr>
          <w:ilvl w:val="0"/>
          <w:numId w:val="205"/>
        </w:numPr>
        <w:suppressAutoHyphen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Wszelkie zmiany umowy, jak również odstąpienie od umowy i jej rozwiązanie, wymagają formy pisemnej pod rygorem nieważności.</w:t>
      </w:r>
    </w:p>
    <w:p w:rsidR="00443369" w:rsidRPr="00443369" w:rsidRDefault="00443369" w:rsidP="00C2351C">
      <w:pPr>
        <w:keepLines/>
        <w:numPr>
          <w:ilvl w:val="0"/>
          <w:numId w:val="205"/>
        </w:numPr>
        <w:suppressAutoHyphen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 sprawach nieuregulowanych umową mają zastosowanie odpowiednie przepisy prawa polskiego, w szczególności Kodeksu cywilnego i ustawy z dnia 11 września 2019 r. – Prawo zamówień publicznych.</w:t>
      </w:r>
    </w:p>
    <w:p w:rsidR="00443369" w:rsidRPr="00443369" w:rsidRDefault="00443369" w:rsidP="00C2351C">
      <w:pPr>
        <w:keepLines/>
        <w:numPr>
          <w:ilvl w:val="0"/>
          <w:numId w:val="205"/>
        </w:numPr>
        <w:suppressAutoHyphen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Wszelkie spory wynikłe w trakcie realizacji umowy rozstrzygać będzie sąd właściwy dla siedziby Zamawiającego. </w:t>
      </w:r>
    </w:p>
    <w:p w:rsidR="00443369" w:rsidRPr="00443369" w:rsidRDefault="00443369" w:rsidP="00C2351C">
      <w:pPr>
        <w:keepLines/>
        <w:numPr>
          <w:ilvl w:val="0"/>
          <w:numId w:val="205"/>
        </w:numPr>
        <w:suppressAutoHyphen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Umowę sporządzono w trzech jednobrzmiących egzemplarzach, jeden egzemplarz dla Wykonawcy oraz dwa dla Zamawiającego.</w:t>
      </w:r>
    </w:p>
    <w:p w:rsidR="00443369" w:rsidRPr="00443369" w:rsidRDefault="00443369" w:rsidP="00C2351C">
      <w:pPr>
        <w:keepLines/>
        <w:numPr>
          <w:ilvl w:val="0"/>
          <w:numId w:val="205"/>
        </w:numPr>
        <w:suppressAutoHyphens/>
        <w:spacing w:after="0" w:line="23" w:lineRule="atLeast"/>
        <w:ind w:left="426" w:hanging="426"/>
        <w:jc w:val="both"/>
        <w:rPr>
          <w:rFonts w:ascii="Times New Roman" w:eastAsia="Times New Roman" w:hAnsi="Times New Roman" w:cs="Times New Roman"/>
          <w:sz w:val="24"/>
          <w:szCs w:val="24"/>
        </w:rPr>
      </w:pPr>
      <w:r w:rsidRPr="00443369">
        <w:rPr>
          <w:rFonts w:ascii="Times New Roman" w:eastAsia="Times New Roman" w:hAnsi="Times New Roman" w:cs="Times New Roman"/>
          <w:bCs/>
          <w:sz w:val="24"/>
          <w:szCs w:val="24"/>
        </w:rPr>
        <w:t>Załączniki do umowy stanowią:</w:t>
      </w:r>
    </w:p>
    <w:p w:rsidR="00443369" w:rsidRPr="00443369" w:rsidRDefault="00443369" w:rsidP="0087013B">
      <w:pPr>
        <w:suppressAutoHyphens/>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Załącznik nr 1 – Szczegółowy opis przedmiotu zamówienia</w:t>
      </w:r>
    </w:p>
    <w:p w:rsidR="00443369" w:rsidRPr="00443369" w:rsidRDefault="00443369" w:rsidP="0087013B">
      <w:pPr>
        <w:suppressAutoHyphens/>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Załącznik nr 2 – Specyfikacja Warunków Zamówienia </w:t>
      </w:r>
    </w:p>
    <w:p w:rsidR="00443369" w:rsidRPr="00443369" w:rsidRDefault="00443369" w:rsidP="0087013B">
      <w:pPr>
        <w:suppressAutoHyphens/>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Załącznik nr 3 – Oferta Wykonawcy </w:t>
      </w:r>
    </w:p>
    <w:p w:rsidR="00443369" w:rsidRPr="00443369" w:rsidRDefault="00443369" w:rsidP="0087013B">
      <w:pPr>
        <w:suppressAutoHyphens/>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Załącznik nr 4 – Wzór protokołu odbioru modułu  </w:t>
      </w:r>
    </w:p>
    <w:p w:rsidR="00443369" w:rsidRPr="00443369" w:rsidRDefault="00443369" w:rsidP="0087013B">
      <w:pPr>
        <w:suppressAutoHyphens/>
        <w:spacing w:after="0" w:line="23" w:lineRule="atLeast"/>
        <w:ind w:left="426"/>
        <w:jc w:val="both"/>
        <w:rPr>
          <w:rFonts w:eastAsia="Times New Roman" w:cs="Times New Roman"/>
        </w:rPr>
      </w:pPr>
      <w:r w:rsidRPr="00443369">
        <w:rPr>
          <w:rFonts w:ascii="Times New Roman" w:eastAsia="Times New Roman" w:hAnsi="Times New Roman" w:cs="Times New Roman"/>
          <w:sz w:val="24"/>
          <w:szCs w:val="24"/>
        </w:rPr>
        <w:t>Załącznik nr 5 – Wzór zakresu informacji przekazywanych przez Zamawiającego osobom działającym w imieniu Wykonawcy</w:t>
      </w:r>
    </w:p>
    <w:p w:rsidR="00443369" w:rsidRPr="00443369" w:rsidRDefault="00443369" w:rsidP="0087013B">
      <w:pPr>
        <w:suppressAutoHyphens/>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Załącznik nr 6 – Wzór zakresu informacji przekazywanych przez Wykonawcę osobom działającym w imieniu Zamawiającego</w:t>
      </w:r>
    </w:p>
    <w:p w:rsidR="00443369" w:rsidRPr="00443369" w:rsidRDefault="00443369" w:rsidP="0087013B">
      <w:pPr>
        <w:suppressAutoHyphens/>
        <w:spacing w:after="0" w:line="23" w:lineRule="atLeast"/>
        <w:ind w:left="426"/>
        <w:jc w:val="both"/>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Załącznik nr 7 – Lista kontrolna pozwalająca sprawdzić, czy podmiot spełnia wymogi RODO</w:t>
      </w:r>
    </w:p>
    <w:p w:rsidR="00443369" w:rsidRPr="00443369" w:rsidRDefault="00443369" w:rsidP="0087013B">
      <w:pPr>
        <w:spacing w:after="0" w:line="23" w:lineRule="atLeast"/>
        <w:jc w:val="both"/>
        <w:rPr>
          <w:rFonts w:ascii="Times New Roman" w:eastAsia="Times New Roman" w:hAnsi="Times New Roman" w:cs="Times New Roman"/>
          <w:i/>
          <w:sz w:val="24"/>
          <w:szCs w:val="24"/>
        </w:rPr>
      </w:pPr>
    </w:p>
    <w:p w:rsidR="00443369" w:rsidRPr="00443369" w:rsidRDefault="00443369" w:rsidP="0087013B">
      <w:pPr>
        <w:spacing w:after="0" w:line="23" w:lineRule="atLeast"/>
        <w:jc w:val="both"/>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ZAMAWIAJĄCY:</w:t>
      </w:r>
      <w:r w:rsidRPr="00443369">
        <w:rPr>
          <w:rFonts w:ascii="Times New Roman" w:eastAsia="Times New Roman" w:hAnsi="Times New Roman" w:cs="Times New Roman"/>
          <w:b/>
          <w:sz w:val="24"/>
          <w:szCs w:val="24"/>
        </w:rPr>
        <w:tab/>
      </w:r>
      <w:r w:rsidRPr="00443369">
        <w:rPr>
          <w:rFonts w:ascii="Times New Roman" w:eastAsia="Times New Roman" w:hAnsi="Times New Roman" w:cs="Times New Roman"/>
          <w:b/>
          <w:sz w:val="24"/>
          <w:szCs w:val="24"/>
        </w:rPr>
        <w:tab/>
      </w:r>
      <w:r w:rsidRPr="00443369">
        <w:rPr>
          <w:rFonts w:ascii="Times New Roman" w:eastAsia="Times New Roman" w:hAnsi="Times New Roman" w:cs="Times New Roman"/>
          <w:b/>
          <w:sz w:val="24"/>
          <w:szCs w:val="24"/>
        </w:rPr>
        <w:tab/>
      </w:r>
      <w:r w:rsidRPr="00443369">
        <w:rPr>
          <w:rFonts w:ascii="Times New Roman" w:eastAsia="Times New Roman" w:hAnsi="Times New Roman" w:cs="Times New Roman"/>
          <w:b/>
          <w:sz w:val="24"/>
          <w:szCs w:val="24"/>
        </w:rPr>
        <w:tab/>
      </w:r>
      <w:r w:rsidRPr="00443369">
        <w:rPr>
          <w:rFonts w:ascii="Times New Roman" w:eastAsia="Times New Roman" w:hAnsi="Times New Roman" w:cs="Times New Roman"/>
          <w:b/>
          <w:sz w:val="24"/>
          <w:szCs w:val="24"/>
        </w:rPr>
        <w:tab/>
      </w:r>
      <w:r w:rsidRPr="00443369">
        <w:rPr>
          <w:rFonts w:ascii="Times New Roman" w:eastAsia="Times New Roman" w:hAnsi="Times New Roman" w:cs="Times New Roman"/>
          <w:b/>
          <w:sz w:val="24"/>
          <w:szCs w:val="24"/>
        </w:rPr>
        <w:tab/>
        <w:t xml:space="preserve">               WYKONAWCA:</w:t>
      </w:r>
    </w:p>
    <w:p w:rsidR="00443369" w:rsidRPr="0087013B" w:rsidRDefault="00443369" w:rsidP="0087013B">
      <w:pPr>
        <w:suppressAutoHyphens/>
        <w:spacing w:after="0" w:line="312"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br w:type="page"/>
      </w:r>
    </w:p>
    <w:p w:rsidR="00443369" w:rsidRPr="00443369" w:rsidRDefault="00443369" w:rsidP="00443369">
      <w:pPr>
        <w:suppressAutoHyphens/>
        <w:spacing w:after="0" w:line="240" w:lineRule="auto"/>
        <w:ind w:left="360"/>
        <w:jc w:val="right"/>
        <w:rPr>
          <w:rFonts w:ascii="Times New Roman" w:eastAsia="Times New Roman" w:hAnsi="Times New Roman" w:cs="Times New Roman"/>
          <w:bCs/>
        </w:rPr>
      </w:pPr>
      <w:r w:rsidRPr="00443369">
        <w:rPr>
          <w:rFonts w:ascii="Times New Roman" w:eastAsia="Times New Roman" w:hAnsi="Times New Roman" w:cs="Times New Roman"/>
          <w:b/>
          <w:bCs/>
        </w:rPr>
        <w:lastRenderedPageBreak/>
        <w:t xml:space="preserve">Załącznik nr </w:t>
      </w:r>
      <w:r w:rsidRPr="00443369">
        <w:rPr>
          <w:rFonts w:ascii="Times New Roman" w:eastAsia="Times New Roman" w:hAnsi="Times New Roman" w:cs="Times New Roman"/>
          <w:b/>
          <w:bCs/>
          <w:color w:val="000000" w:themeColor="text1"/>
        </w:rPr>
        <w:t xml:space="preserve">4 </w:t>
      </w:r>
      <w:r w:rsidRPr="00443369">
        <w:rPr>
          <w:rFonts w:ascii="Times New Roman" w:eastAsia="Times New Roman" w:hAnsi="Times New Roman" w:cs="Times New Roman"/>
          <w:b/>
          <w:bCs/>
        </w:rPr>
        <w:t>do umowy</w:t>
      </w:r>
    </w:p>
    <w:p w:rsidR="00443369" w:rsidRPr="00443369" w:rsidRDefault="00443369" w:rsidP="00443369">
      <w:pPr>
        <w:suppressAutoHyphens/>
        <w:spacing w:after="0" w:line="240" w:lineRule="auto"/>
        <w:jc w:val="center"/>
        <w:rPr>
          <w:rFonts w:ascii="Times New Roman" w:eastAsia="Times New Roman" w:hAnsi="Times New Roman" w:cs="Times New Roman"/>
          <w:b/>
          <w:sz w:val="24"/>
          <w:szCs w:val="24"/>
        </w:rPr>
      </w:pPr>
    </w:p>
    <w:p w:rsidR="00443369" w:rsidRPr="00443369" w:rsidRDefault="00443369" w:rsidP="00443369">
      <w:pPr>
        <w:suppressAutoHyphens/>
        <w:spacing w:after="0" w:line="240" w:lineRule="auto"/>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PROTOKÓŁ ODBIORU MODUŁU NR ………</w:t>
      </w:r>
    </w:p>
    <w:p w:rsidR="00443369" w:rsidRPr="00443369" w:rsidRDefault="00443369" w:rsidP="00443369">
      <w:pPr>
        <w:suppressAutoHyphens/>
        <w:spacing w:after="0" w:line="240" w:lineRule="auto"/>
        <w:jc w:val="center"/>
        <w:rPr>
          <w:rFonts w:ascii="Times New Roman" w:eastAsia="Times New Roman" w:hAnsi="Times New Roman" w:cs="Times New Roman"/>
          <w:sz w:val="20"/>
          <w:szCs w:val="20"/>
        </w:rPr>
      </w:pPr>
    </w:p>
    <w:p w:rsidR="00443369" w:rsidRPr="00443369" w:rsidRDefault="00443369" w:rsidP="00443369">
      <w:pPr>
        <w:spacing w:after="0" w:line="312" w:lineRule="auto"/>
        <w:ind w:left="993" w:hanging="993"/>
        <w:jc w:val="center"/>
        <w:rPr>
          <w:rFonts w:ascii="Times New Roman" w:eastAsia="Times New Roman" w:hAnsi="Times New Roman" w:cs="Times New Roman"/>
        </w:rPr>
      </w:pPr>
      <w:r w:rsidRPr="00443369">
        <w:rPr>
          <w:rFonts w:ascii="Times New Roman" w:eastAsia="Times New Roman" w:hAnsi="Times New Roman" w:cs="Times New Roman"/>
          <w:sz w:val="24"/>
          <w:szCs w:val="24"/>
        </w:rPr>
        <w:t>Dotyczy usługi szkoleniowej zakupionej w postępowaniu przetargowym nr ………</w:t>
      </w:r>
      <w:r w:rsidRPr="00443369">
        <w:rPr>
          <w:rFonts w:ascii="Times New Roman" w:eastAsia="Times New Roman" w:hAnsi="Times New Roman" w:cs="Times New Roman"/>
        </w:rPr>
        <w:t>.</w:t>
      </w:r>
    </w:p>
    <w:p w:rsidR="00443369" w:rsidRPr="00443369" w:rsidRDefault="00443369" w:rsidP="00443369">
      <w:pPr>
        <w:widowControl w:val="0"/>
        <w:suppressAutoHyphens/>
        <w:autoSpaceDE w:val="0"/>
        <w:spacing w:after="0" w:line="240" w:lineRule="auto"/>
        <w:jc w:val="center"/>
        <w:rPr>
          <w:rFonts w:ascii="Times New Roman" w:eastAsia="Times New Roman" w:hAnsi="Times New Roman" w:cs="Times New Roman"/>
          <w:sz w:val="24"/>
          <w:szCs w:val="24"/>
          <w:shd w:val="clear" w:color="auto" w:fill="FFFF00"/>
        </w:rPr>
      </w:pPr>
    </w:p>
    <w:p w:rsidR="00443369" w:rsidRPr="00443369" w:rsidRDefault="00443369" w:rsidP="00443369">
      <w:pPr>
        <w:suppressAutoHyphens/>
        <w:spacing w:after="0" w:line="36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Miejsce i data dokonania odbioru:</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t>
      </w:r>
    </w:p>
    <w:p w:rsidR="00443369" w:rsidRPr="00443369" w:rsidRDefault="00443369" w:rsidP="00443369">
      <w:pPr>
        <w:suppressAutoHyphens/>
        <w:spacing w:after="0" w:line="240" w:lineRule="auto"/>
        <w:rPr>
          <w:rFonts w:ascii="Times New Roman" w:eastAsia="Times New Roman" w:hAnsi="Times New Roman" w:cs="Times New Roman"/>
          <w:b/>
          <w:sz w:val="24"/>
          <w:szCs w:val="24"/>
        </w:rPr>
      </w:pPr>
    </w:p>
    <w:p w:rsidR="00443369" w:rsidRPr="00443369" w:rsidRDefault="00443369" w:rsidP="00443369">
      <w:pPr>
        <w:suppressAutoHyphens/>
        <w:spacing w:after="0" w:line="240" w:lineRule="auto"/>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Ze strony Wykonawcy:</w:t>
      </w:r>
    </w:p>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rPr>
      </w:pPr>
    </w:p>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vertAlign w:val="superscript"/>
        </w:rPr>
      </w:pPr>
      <w:r w:rsidRPr="00443369">
        <w:rPr>
          <w:rFonts w:ascii="Times New Roman" w:eastAsia="Times New Roman" w:hAnsi="Times New Roman" w:cs="Times New Roman"/>
          <w:sz w:val="24"/>
          <w:szCs w:val="24"/>
        </w:rPr>
        <w:t>…………………………………………………………………</w:t>
      </w:r>
    </w:p>
    <w:p w:rsidR="00443369" w:rsidRPr="00443369" w:rsidRDefault="00443369" w:rsidP="00443369">
      <w:pPr>
        <w:suppressAutoHyphens/>
        <w:spacing w:after="0" w:line="240" w:lineRule="auto"/>
        <w:jc w:val="center"/>
        <w:rPr>
          <w:rFonts w:ascii="Times New Roman" w:eastAsia="Times New Roman" w:hAnsi="Times New Roman" w:cs="Times New Roman"/>
          <w:b/>
          <w:sz w:val="24"/>
          <w:szCs w:val="24"/>
        </w:rPr>
      </w:pPr>
      <w:r w:rsidRPr="00443369">
        <w:rPr>
          <w:rFonts w:ascii="Times New Roman" w:eastAsia="Times New Roman" w:hAnsi="Times New Roman" w:cs="Times New Roman"/>
          <w:sz w:val="24"/>
          <w:szCs w:val="24"/>
          <w:vertAlign w:val="superscript"/>
        </w:rPr>
        <w:t>(nazwa i adres)</w:t>
      </w:r>
    </w:p>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vertAlign w:val="superscript"/>
        </w:rPr>
      </w:pPr>
      <w:r w:rsidRPr="00443369">
        <w:rPr>
          <w:rFonts w:ascii="Times New Roman" w:eastAsia="Times New Roman" w:hAnsi="Times New Roman" w:cs="Times New Roman"/>
          <w:sz w:val="24"/>
          <w:szCs w:val="24"/>
        </w:rPr>
        <w:t>…………………………………………………………………</w:t>
      </w:r>
    </w:p>
    <w:p w:rsidR="00443369" w:rsidRPr="00443369" w:rsidRDefault="00443369" w:rsidP="00443369">
      <w:pPr>
        <w:suppressAutoHyphens/>
        <w:spacing w:after="0" w:line="360" w:lineRule="auto"/>
        <w:jc w:val="center"/>
        <w:rPr>
          <w:rFonts w:ascii="Times New Roman" w:eastAsia="Times New Roman" w:hAnsi="Times New Roman" w:cs="Times New Roman"/>
          <w:b/>
          <w:sz w:val="24"/>
          <w:szCs w:val="24"/>
        </w:rPr>
      </w:pPr>
      <w:r w:rsidRPr="00443369">
        <w:rPr>
          <w:rFonts w:ascii="Times New Roman" w:eastAsia="Times New Roman" w:hAnsi="Times New Roman" w:cs="Times New Roman"/>
          <w:sz w:val="24"/>
          <w:szCs w:val="24"/>
          <w:vertAlign w:val="superscript"/>
        </w:rPr>
        <w:t>(imię i nazwisko osoby upoważnionej)</w:t>
      </w:r>
    </w:p>
    <w:p w:rsidR="00443369" w:rsidRPr="00443369" w:rsidRDefault="00443369" w:rsidP="00443369">
      <w:pPr>
        <w:suppressAutoHyphens/>
        <w:spacing w:after="0" w:line="360" w:lineRule="auto"/>
        <w:jc w:val="center"/>
        <w:rPr>
          <w:rFonts w:ascii="Times New Roman" w:eastAsia="Times New Roman" w:hAnsi="Times New Roman" w:cs="Times New Roman"/>
          <w:b/>
          <w:sz w:val="24"/>
          <w:szCs w:val="24"/>
        </w:rPr>
      </w:pPr>
      <w:r w:rsidRPr="00443369">
        <w:rPr>
          <w:rFonts w:ascii="Times New Roman" w:eastAsia="Times New Roman" w:hAnsi="Times New Roman" w:cs="Times New Roman"/>
          <w:b/>
          <w:sz w:val="24"/>
          <w:szCs w:val="24"/>
        </w:rPr>
        <w:t>Ze strony Zamawiającego:</w:t>
      </w:r>
    </w:p>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vertAlign w:val="superscript"/>
        </w:rPr>
      </w:pPr>
      <w:r w:rsidRPr="00443369">
        <w:rPr>
          <w:rFonts w:ascii="Times New Roman" w:eastAsia="Times New Roman" w:hAnsi="Times New Roman" w:cs="Times New Roman"/>
          <w:b/>
          <w:sz w:val="24"/>
          <w:szCs w:val="24"/>
        </w:rPr>
        <w:t>Komenda Wojewódzka Policji w Białymstoku,</w:t>
      </w:r>
    </w:p>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vertAlign w:val="superscript"/>
        </w:rPr>
        <w:t>(nazwa i adres)</w:t>
      </w:r>
    </w:p>
    <w:p w:rsidR="00443369" w:rsidRPr="00443369" w:rsidRDefault="00443369" w:rsidP="00443369">
      <w:pPr>
        <w:suppressAutoHyphens/>
        <w:spacing w:after="0" w:line="36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Zespół w składzie:</w:t>
      </w:r>
    </w:p>
    <w:p w:rsidR="00443369" w:rsidRPr="00443369" w:rsidRDefault="00443369" w:rsidP="00443369">
      <w:pPr>
        <w:suppressAutoHyphens/>
        <w:spacing w:after="0" w:line="360" w:lineRule="auto"/>
        <w:jc w:val="center"/>
        <w:rPr>
          <w:rFonts w:ascii="Times New Roman" w:eastAsia="Times New Roman" w:hAnsi="Times New Roman" w:cs="Times New Roman"/>
          <w:sz w:val="24"/>
          <w:szCs w:val="24"/>
        </w:rPr>
      </w:pPr>
    </w:p>
    <w:p w:rsidR="00443369" w:rsidRPr="00443369" w:rsidRDefault="00443369" w:rsidP="00443369">
      <w:pPr>
        <w:suppressAutoHyphens/>
        <w:spacing w:after="0" w:line="36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1. ……………………               3. ………………………..</w:t>
      </w:r>
    </w:p>
    <w:p w:rsidR="00443369" w:rsidRPr="00443369" w:rsidRDefault="00443369" w:rsidP="00443369">
      <w:pPr>
        <w:suppressAutoHyphens/>
        <w:spacing w:after="0" w:line="36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2. ……………………               4…………………………</w:t>
      </w:r>
    </w:p>
    <w:p w:rsidR="00443369" w:rsidRPr="00443369" w:rsidRDefault="00443369" w:rsidP="00443369">
      <w:pPr>
        <w:suppressAutoHyphens/>
        <w:spacing w:after="0" w:line="240" w:lineRule="auto"/>
        <w:rPr>
          <w:rFonts w:ascii="Times New Roman" w:eastAsia="Times New Roman" w:hAnsi="Times New Roman" w:cs="Times New Roman"/>
          <w:b/>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Przedmiotem usługi w ramach umowy nr ……………..z dnia ……………………...... r. jest:</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tbl>
      <w:tblPr>
        <w:tblW w:w="10065" w:type="dxa"/>
        <w:jc w:val="center"/>
        <w:tblLayout w:type="fixed"/>
        <w:tblLook w:val="0000" w:firstRow="0" w:lastRow="0" w:firstColumn="0" w:lastColumn="0" w:noHBand="0" w:noVBand="0"/>
      </w:tblPr>
      <w:tblGrid>
        <w:gridCol w:w="567"/>
        <w:gridCol w:w="3119"/>
        <w:gridCol w:w="987"/>
        <w:gridCol w:w="709"/>
        <w:gridCol w:w="1134"/>
        <w:gridCol w:w="3549"/>
      </w:tblGrid>
      <w:tr w:rsidR="00443369" w:rsidRPr="00443369" w:rsidTr="00443369">
        <w:trPr>
          <w:jc w:val="center"/>
        </w:trPr>
        <w:tc>
          <w:tcPr>
            <w:tcW w:w="567"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Lp.</w:t>
            </w:r>
          </w:p>
        </w:tc>
        <w:tc>
          <w:tcPr>
            <w:tcW w:w="3119"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Nazwa przedmiotu usługi</w:t>
            </w:r>
          </w:p>
        </w:tc>
        <w:tc>
          <w:tcPr>
            <w:tcW w:w="987"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Numer modułu</w:t>
            </w:r>
          </w:p>
        </w:tc>
        <w:tc>
          <w:tcPr>
            <w:tcW w:w="709"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Ilość</w:t>
            </w:r>
          </w:p>
        </w:tc>
        <w:tc>
          <w:tcPr>
            <w:tcW w:w="1134"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Wartość netto (zł.)</w:t>
            </w:r>
          </w:p>
        </w:tc>
        <w:tc>
          <w:tcPr>
            <w:tcW w:w="3549" w:type="dxa"/>
            <w:tcBorders>
              <w:top w:val="single" w:sz="4" w:space="0" w:color="000000"/>
              <w:left w:val="single" w:sz="4" w:space="0" w:color="000000"/>
              <w:bottom w:val="single" w:sz="4" w:space="0" w:color="000000"/>
              <w:right w:val="single" w:sz="4" w:space="0" w:color="000000"/>
            </w:tcBorders>
            <w:vAlign w:val="center"/>
          </w:tcPr>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Przekazana dokumentacja</w:t>
            </w:r>
          </w:p>
        </w:tc>
      </w:tr>
      <w:tr w:rsidR="00443369" w:rsidRPr="00443369" w:rsidTr="00443369">
        <w:trPr>
          <w:jc w:val="center"/>
        </w:trPr>
        <w:tc>
          <w:tcPr>
            <w:tcW w:w="567"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1</w:t>
            </w:r>
          </w:p>
          <w:p w:rsidR="00443369" w:rsidRPr="00443369" w:rsidRDefault="00443369" w:rsidP="00443369">
            <w:pPr>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nil"/>
            </w:tcBorders>
          </w:tcPr>
          <w:p w:rsidR="00443369" w:rsidRPr="00443369" w:rsidRDefault="00443369" w:rsidP="00816083">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lang w:eastAsia="pl-PL"/>
              </w:rPr>
              <w:t xml:space="preserve">Organizacja i przeprowadzenie szkolenia składającego się </w:t>
            </w:r>
            <w:r w:rsidRPr="00443369">
              <w:rPr>
                <w:rFonts w:ascii="Times New Roman" w:eastAsia="Times New Roman" w:hAnsi="Times New Roman" w:cs="Times New Roman"/>
                <w:sz w:val="24"/>
                <w:szCs w:val="24"/>
                <w:lang w:eastAsia="pl-PL"/>
              </w:rPr>
              <w:br/>
              <w:t xml:space="preserve">z trzech modułów szkoleniowych (w formule stacjonarnej) z zakresu informatyki </w:t>
            </w:r>
            <w:r w:rsidR="000A36A0">
              <w:rPr>
                <w:rFonts w:ascii="Times New Roman" w:eastAsia="Times New Roman" w:hAnsi="Times New Roman" w:cs="Times New Roman"/>
                <w:sz w:val="24"/>
                <w:szCs w:val="24"/>
                <w:lang w:eastAsia="pl-PL"/>
              </w:rPr>
              <w:t xml:space="preserve">śledczej, w ramach projektu pn. </w:t>
            </w:r>
            <w:r w:rsidRPr="00443369">
              <w:rPr>
                <w:rFonts w:ascii="Times New Roman" w:eastAsia="Times New Roman" w:hAnsi="Times New Roman" w:cs="Times New Roman"/>
                <w:sz w:val="24"/>
                <w:szCs w:val="24"/>
                <w:lang w:eastAsia="pl-PL"/>
              </w:rPr>
              <w:t>„Wsparcie post</w:t>
            </w:r>
            <w:r w:rsidR="00816083">
              <w:rPr>
                <w:rFonts w:ascii="Times New Roman" w:eastAsia="Times New Roman" w:hAnsi="Times New Roman" w:cs="Times New Roman"/>
                <w:sz w:val="24"/>
                <w:szCs w:val="24"/>
                <w:lang w:eastAsia="pl-PL"/>
              </w:rPr>
              <w:t>ę</w:t>
            </w:r>
            <w:r w:rsidRPr="00443369">
              <w:rPr>
                <w:rFonts w:ascii="Times New Roman" w:eastAsia="Times New Roman" w:hAnsi="Times New Roman" w:cs="Times New Roman"/>
                <w:sz w:val="24"/>
                <w:szCs w:val="24"/>
                <w:lang w:eastAsia="pl-PL"/>
              </w:rPr>
              <w:t>powań go</w:t>
            </w:r>
            <w:r w:rsidR="0084324D">
              <w:rPr>
                <w:rFonts w:ascii="Times New Roman" w:eastAsia="Times New Roman" w:hAnsi="Times New Roman" w:cs="Times New Roman"/>
                <w:sz w:val="24"/>
                <w:szCs w:val="24"/>
                <w:lang w:eastAsia="pl-PL"/>
              </w:rPr>
              <w:t xml:space="preserve">spodarczych w oparciu o dowody </w:t>
            </w:r>
            <w:r w:rsidRPr="00443369">
              <w:rPr>
                <w:rFonts w:ascii="Times New Roman" w:eastAsia="Times New Roman" w:hAnsi="Times New Roman" w:cs="Times New Roman"/>
                <w:sz w:val="24"/>
                <w:szCs w:val="24"/>
                <w:lang w:eastAsia="pl-PL"/>
              </w:rPr>
              <w:t xml:space="preserve">w postaci cyfrowej”, finansowanego z Union </w:t>
            </w:r>
            <w:proofErr w:type="spellStart"/>
            <w:r w:rsidRPr="00443369">
              <w:rPr>
                <w:rFonts w:ascii="Times New Roman" w:eastAsia="Times New Roman" w:hAnsi="Times New Roman" w:cs="Times New Roman"/>
                <w:sz w:val="24"/>
                <w:szCs w:val="24"/>
                <w:lang w:eastAsia="pl-PL"/>
              </w:rPr>
              <w:t>Anti</w:t>
            </w:r>
            <w:proofErr w:type="spellEnd"/>
            <w:r w:rsidRPr="00443369">
              <w:rPr>
                <w:rFonts w:ascii="Times New Roman" w:eastAsia="Times New Roman" w:hAnsi="Times New Roman" w:cs="Times New Roman"/>
                <w:sz w:val="24"/>
                <w:szCs w:val="24"/>
                <w:lang w:eastAsia="pl-PL"/>
              </w:rPr>
              <w:t xml:space="preserve">-Fraud </w:t>
            </w:r>
            <w:proofErr w:type="spellStart"/>
            <w:r w:rsidRPr="00443369">
              <w:rPr>
                <w:rFonts w:ascii="Times New Roman" w:eastAsia="Times New Roman" w:hAnsi="Times New Roman" w:cs="Times New Roman"/>
                <w:sz w:val="24"/>
                <w:szCs w:val="24"/>
                <w:lang w:eastAsia="pl-PL"/>
              </w:rPr>
              <w:t>Programme</w:t>
            </w:r>
            <w:proofErr w:type="spellEnd"/>
            <w:r w:rsidRPr="00443369">
              <w:rPr>
                <w:rFonts w:ascii="Times New Roman" w:eastAsia="Times New Roman" w:hAnsi="Times New Roman" w:cs="Times New Roman"/>
                <w:sz w:val="24"/>
                <w:szCs w:val="24"/>
                <w:lang w:eastAsia="pl-PL"/>
              </w:rPr>
              <w:t xml:space="preserve"> (EUAF).</w:t>
            </w:r>
          </w:p>
        </w:tc>
        <w:tc>
          <w:tcPr>
            <w:tcW w:w="987"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nil"/>
            </w:tcBorders>
            <w:vAlign w:val="center"/>
          </w:tcPr>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p>
        </w:tc>
        <w:tc>
          <w:tcPr>
            <w:tcW w:w="3549" w:type="dxa"/>
            <w:tcBorders>
              <w:top w:val="single" w:sz="4" w:space="0" w:color="000000"/>
              <w:left w:val="single" w:sz="4" w:space="0" w:color="000000"/>
              <w:bottom w:val="single" w:sz="4" w:space="0" w:color="000000"/>
              <w:right w:val="single" w:sz="4" w:space="0" w:color="000000"/>
            </w:tcBorders>
            <w:vAlign w:val="center"/>
          </w:tcPr>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1. ……………………………….</w:t>
            </w:r>
          </w:p>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2. ……………………………….</w:t>
            </w:r>
          </w:p>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3. ……………………………….</w:t>
            </w:r>
          </w:p>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4. ……………………………….</w:t>
            </w:r>
          </w:p>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5. ……………………………….</w:t>
            </w:r>
          </w:p>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6. ……………………………….</w:t>
            </w:r>
          </w:p>
          <w:p w:rsidR="00443369" w:rsidRPr="00443369" w:rsidRDefault="00443369" w:rsidP="00443369">
            <w:pPr>
              <w:suppressAutoHyphens/>
              <w:snapToGrid w:val="0"/>
              <w:spacing w:after="0" w:line="240" w:lineRule="auto"/>
              <w:jc w:val="center"/>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7. ……………………………….</w:t>
            </w:r>
          </w:p>
        </w:tc>
      </w:tr>
    </w:tbl>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lastRenderedPageBreak/>
        <w:t>Potwierdzenie kompletności usługi zgodnie z zawartą umową:</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Tak </w:t>
      </w:r>
      <w:r w:rsidRPr="00443369">
        <w:rPr>
          <w:rFonts w:ascii="Times New Roman" w:eastAsia="Times New Roman" w:hAnsi="Times New Roman" w:cs="Times New Roman"/>
          <w:sz w:val="24"/>
          <w:szCs w:val="24"/>
          <w:vertAlign w:val="superscript"/>
        </w:rPr>
        <w:t>*</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Nie </w:t>
      </w:r>
      <w:r w:rsidRPr="00443369">
        <w:rPr>
          <w:rFonts w:ascii="Times New Roman" w:eastAsia="Times New Roman" w:hAnsi="Times New Roman" w:cs="Times New Roman"/>
          <w:sz w:val="24"/>
          <w:szCs w:val="24"/>
          <w:vertAlign w:val="superscript"/>
        </w:rPr>
        <w:t xml:space="preserve">* </w:t>
      </w:r>
      <w:r w:rsidRPr="00443369">
        <w:rPr>
          <w:rFonts w:ascii="Times New Roman" w:eastAsia="Times New Roman" w:hAnsi="Times New Roman" w:cs="Times New Roman"/>
          <w:sz w:val="24"/>
          <w:szCs w:val="24"/>
        </w:rPr>
        <w:t xml:space="preserve">- zastrzeżenia – </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t>
      </w:r>
      <w:r w:rsidR="000A36A0">
        <w:rPr>
          <w:rFonts w:ascii="Times New Roman" w:eastAsia="Times New Roman" w:hAnsi="Times New Roman" w:cs="Times New Roman"/>
          <w:sz w:val="24"/>
          <w:szCs w:val="24"/>
        </w:rPr>
        <w:t>……………………………………………………………………………</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b/>
          <w:sz w:val="24"/>
          <w:szCs w:val="24"/>
        </w:rPr>
        <w:t>UWAGI:</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Potwierdzenie odbioru modułu nr …………………</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Tak </w:t>
      </w:r>
      <w:r w:rsidRPr="00443369">
        <w:rPr>
          <w:rFonts w:ascii="Times New Roman" w:eastAsia="Times New Roman" w:hAnsi="Times New Roman" w:cs="Times New Roman"/>
          <w:sz w:val="24"/>
          <w:szCs w:val="24"/>
          <w:vertAlign w:val="superscript"/>
        </w:rPr>
        <w:t>*</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Nie </w:t>
      </w:r>
      <w:r w:rsidRPr="00443369">
        <w:rPr>
          <w:rFonts w:ascii="Times New Roman" w:eastAsia="Times New Roman" w:hAnsi="Times New Roman" w:cs="Times New Roman"/>
          <w:sz w:val="24"/>
          <w:szCs w:val="24"/>
          <w:vertAlign w:val="superscript"/>
        </w:rPr>
        <w:t xml:space="preserve">* </w:t>
      </w:r>
      <w:r w:rsidRPr="00443369">
        <w:rPr>
          <w:rFonts w:ascii="Times New Roman" w:eastAsia="Times New Roman" w:hAnsi="Times New Roman" w:cs="Times New Roman"/>
          <w:sz w:val="24"/>
          <w:szCs w:val="24"/>
        </w:rPr>
        <w:t xml:space="preserve">- zastrzeżenia – </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 </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Końcowy wynik odbioru:</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Pozytywny </w:t>
      </w:r>
      <w:r w:rsidRPr="00443369">
        <w:rPr>
          <w:rFonts w:ascii="Times New Roman" w:eastAsia="Times New Roman" w:hAnsi="Times New Roman" w:cs="Times New Roman"/>
          <w:sz w:val="24"/>
          <w:szCs w:val="24"/>
          <w:vertAlign w:val="superscript"/>
        </w:rPr>
        <w:t xml:space="preserve">*  </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Negatywny </w:t>
      </w:r>
      <w:r w:rsidRPr="00443369">
        <w:rPr>
          <w:rFonts w:ascii="Times New Roman" w:eastAsia="Times New Roman" w:hAnsi="Times New Roman" w:cs="Times New Roman"/>
          <w:sz w:val="24"/>
          <w:szCs w:val="24"/>
          <w:vertAlign w:val="superscript"/>
        </w:rPr>
        <w:t>*</w:t>
      </w:r>
      <w:r w:rsidRPr="00443369">
        <w:rPr>
          <w:rFonts w:ascii="Times New Roman" w:eastAsia="Times New Roman" w:hAnsi="Times New Roman" w:cs="Times New Roman"/>
          <w:sz w:val="24"/>
          <w:szCs w:val="24"/>
        </w:rPr>
        <w:t xml:space="preserve"> - zastrzeżenia</w:t>
      </w: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p>
    <w:p w:rsidR="00443369" w:rsidRPr="00443369" w:rsidRDefault="00443369" w:rsidP="00443369">
      <w:pPr>
        <w:tabs>
          <w:tab w:val="left" w:pos="0"/>
        </w:tabs>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xml:space="preserve"> ........................................................................................................................</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443369">
      <w:pPr>
        <w:suppressAutoHyphens/>
        <w:spacing w:after="0" w:line="24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Podpisy</w:t>
      </w:r>
    </w:p>
    <w:p w:rsidR="00443369" w:rsidRPr="00443369" w:rsidRDefault="00443369" w:rsidP="00443369">
      <w:pPr>
        <w:suppressAutoHyphens/>
        <w:spacing w:after="0" w:line="240" w:lineRule="auto"/>
        <w:rPr>
          <w:rFonts w:ascii="Times New Roman" w:eastAsia="Times New Roman" w:hAnsi="Times New Roman" w:cs="Times New Roman"/>
          <w:sz w:val="24"/>
          <w:szCs w:val="24"/>
        </w:rPr>
      </w:pPr>
    </w:p>
    <w:p w:rsidR="00443369" w:rsidRPr="00443369" w:rsidRDefault="00443369" w:rsidP="00C2351C">
      <w:pPr>
        <w:numPr>
          <w:ilvl w:val="0"/>
          <w:numId w:val="240"/>
        </w:numPr>
        <w:tabs>
          <w:tab w:val="left" w:pos="0"/>
        </w:tabs>
        <w:suppressAutoHyphens/>
        <w:spacing w:after="0" w:line="36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a)  ……………………………</w:t>
      </w:r>
    </w:p>
    <w:p w:rsidR="00443369" w:rsidRPr="00443369" w:rsidRDefault="00443369" w:rsidP="00443369">
      <w:pPr>
        <w:tabs>
          <w:tab w:val="left" w:pos="0"/>
        </w:tabs>
        <w:suppressAutoHyphens/>
        <w:spacing w:after="0" w:line="360" w:lineRule="auto"/>
        <w:rPr>
          <w:rFonts w:ascii="Times New Roman" w:eastAsia="Times New Roman" w:hAnsi="Times New Roman" w:cs="Times New Roman"/>
          <w:sz w:val="24"/>
          <w:szCs w:val="24"/>
        </w:rPr>
      </w:pPr>
    </w:p>
    <w:p w:rsidR="00443369" w:rsidRPr="00443369" w:rsidRDefault="00443369" w:rsidP="00C2351C">
      <w:pPr>
        <w:numPr>
          <w:ilvl w:val="0"/>
          <w:numId w:val="240"/>
        </w:numPr>
        <w:tabs>
          <w:tab w:val="left" w:pos="0"/>
        </w:tabs>
        <w:suppressAutoHyphens/>
        <w:spacing w:after="0" w:line="36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b)   ……………………………</w:t>
      </w:r>
    </w:p>
    <w:p w:rsidR="00443369" w:rsidRPr="00443369" w:rsidRDefault="00443369" w:rsidP="00443369">
      <w:pPr>
        <w:tabs>
          <w:tab w:val="left" w:pos="0"/>
        </w:tabs>
        <w:suppressAutoHyphens/>
        <w:spacing w:after="0" w:line="360" w:lineRule="auto"/>
        <w:rPr>
          <w:rFonts w:ascii="Times New Roman" w:eastAsia="Times New Roman" w:hAnsi="Times New Roman" w:cs="Times New Roman"/>
          <w:sz w:val="24"/>
          <w:szCs w:val="24"/>
        </w:rPr>
      </w:pPr>
    </w:p>
    <w:p w:rsidR="00443369" w:rsidRPr="00443369" w:rsidRDefault="00443369" w:rsidP="00C2351C">
      <w:pPr>
        <w:numPr>
          <w:ilvl w:val="0"/>
          <w:numId w:val="240"/>
        </w:numPr>
        <w:tabs>
          <w:tab w:val="left" w:pos="0"/>
        </w:tabs>
        <w:suppressAutoHyphens/>
        <w:spacing w:after="0" w:line="36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        c)   …………………………..</w:t>
      </w:r>
    </w:p>
    <w:p w:rsidR="00443369" w:rsidRPr="00443369" w:rsidRDefault="00443369" w:rsidP="00443369">
      <w:pPr>
        <w:tabs>
          <w:tab w:val="left" w:pos="0"/>
        </w:tabs>
        <w:suppressAutoHyphens/>
        <w:spacing w:after="0" w:line="360" w:lineRule="auto"/>
        <w:rPr>
          <w:rFonts w:ascii="Times New Roman" w:eastAsia="Times New Roman" w:hAnsi="Times New Roman" w:cs="Times New Roman"/>
          <w:sz w:val="24"/>
          <w:szCs w:val="24"/>
        </w:rPr>
      </w:pPr>
    </w:p>
    <w:p w:rsidR="00443369" w:rsidRPr="00443369" w:rsidRDefault="00443369" w:rsidP="00C2351C">
      <w:pPr>
        <w:numPr>
          <w:ilvl w:val="0"/>
          <w:numId w:val="240"/>
        </w:numPr>
        <w:tabs>
          <w:tab w:val="left" w:pos="0"/>
        </w:tabs>
        <w:suppressAutoHyphens/>
        <w:spacing w:after="0" w:line="360" w:lineRule="auto"/>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rPr>
        <w:t>……………………………………</w:t>
      </w:r>
    </w:p>
    <w:p w:rsidR="00443369" w:rsidRPr="00443369" w:rsidRDefault="00443369" w:rsidP="00443369">
      <w:pPr>
        <w:suppressAutoHyphens/>
        <w:spacing w:after="0" w:line="240" w:lineRule="auto"/>
        <w:rPr>
          <w:rFonts w:ascii="Times New Roman" w:eastAsia="Times New Roman" w:hAnsi="Times New Roman" w:cs="Times New Roman"/>
          <w:sz w:val="24"/>
          <w:szCs w:val="24"/>
          <w:vertAlign w:val="superscript"/>
        </w:rPr>
      </w:pPr>
      <w:r w:rsidRPr="00443369">
        <w:rPr>
          <w:rFonts w:ascii="Times New Roman" w:eastAsia="Times New Roman" w:hAnsi="Times New Roman" w:cs="Times New Roman"/>
          <w:sz w:val="24"/>
          <w:szCs w:val="24"/>
          <w:vertAlign w:val="superscript"/>
        </w:rPr>
        <w:t xml:space="preserve">           </w:t>
      </w:r>
      <w:r w:rsidRPr="00443369">
        <w:rPr>
          <w:rFonts w:ascii="Times New Roman" w:eastAsia="Times New Roman" w:hAnsi="Times New Roman" w:cs="Times New Roman"/>
          <w:sz w:val="24"/>
          <w:szCs w:val="24"/>
          <w:vertAlign w:val="superscript"/>
        </w:rPr>
        <w:tab/>
        <w:t xml:space="preserve">       (członkowie zespołu Zamawiającego)                                    </w:t>
      </w:r>
      <w:r w:rsidRPr="00443369">
        <w:rPr>
          <w:rFonts w:ascii="Times New Roman" w:eastAsia="Times New Roman" w:hAnsi="Times New Roman" w:cs="Times New Roman"/>
          <w:sz w:val="24"/>
          <w:szCs w:val="24"/>
        </w:rPr>
        <w:t xml:space="preserve"> </w:t>
      </w:r>
      <w:r w:rsidRPr="00443369">
        <w:rPr>
          <w:rFonts w:ascii="Times New Roman" w:eastAsia="Times New Roman" w:hAnsi="Times New Roman" w:cs="Times New Roman"/>
          <w:sz w:val="24"/>
          <w:szCs w:val="24"/>
          <w:vertAlign w:val="superscript"/>
        </w:rPr>
        <w:t>(członkowie zespołu Wykonawcy)</w:t>
      </w: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vertAlign w:val="superscript"/>
        </w:rPr>
      </w:pPr>
    </w:p>
    <w:p w:rsidR="00443369" w:rsidRPr="00443369" w:rsidRDefault="00443369" w:rsidP="00443369">
      <w:pPr>
        <w:suppressAutoHyphens/>
        <w:spacing w:after="0" w:line="240" w:lineRule="auto"/>
        <w:ind w:left="360"/>
        <w:rPr>
          <w:rFonts w:ascii="Times New Roman" w:eastAsia="Times New Roman" w:hAnsi="Times New Roman" w:cs="Times New Roman"/>
          <w:sz w:val="24"/>
          <w:szCs w:val="24"/>
        </w:rPr>
      </w:pPr>
      <w:r w:rsidRPr="00443369">
        <w:rPr>
          <w:rFonts w:ascii="Times New Roman" w:eastAsia="Times New Roman" w:hAnsi="Times New Roman" w:cs="Times New Roman"/>
          <w:sz w:val="24"/>
          <w:szCs w:val="24"/>
          <w:vertAlign w:val="superscript"/>
        </w:rPr>
        <w:t>*</w:t>
      </w:r>
      <w:r w:rsidRPr="00443369">
        <w:rPr>
          <w:rFonts w:ascii="Times New Roman" w:eastAsia="Times New Roman" w:hAnsi="Times New Roman" w:cs="Times New Roman"/>
          <w:sz w:val="24"/>
          <w:szCs w:val="24"/>
        </w:rPr>
        <w:t xml:space="preserve"> niewłaściwe skreślić</w:t>
      </w:r>
    </w:p>
    <w:p w:rsidR="00443369" w:rsidRPr="00443369" w:rsidRDefault="00443369" w:rsidP="00443369">
      <w:pPr>
        <w:spacing w:after="0" w:line="240" w:lineRule="auto"/>
        <w:ind w:left="180"/>
        <w:jc w:val="center"/>
        <w:rPr>
          <w:rFonts w:ascii="Times New Roman" w:eastAsia="Times New Roman" w:hAnsi="Times New Roman" w:cs="Times New Roman"/>
          <w:sz w:val="24"/>
          <w:szCs w:val="24"/>
        </w:rPr>
      </w:pPr>
    </w:p>
    <w:p w:rsidR="00443369" w:rsidRPr="00443369" w:rsidRDefault="00443369" w:rsidP="00443369">
      <w:pPr>
        <w:spacing w:after="160" w:line="256" w:lineRule="auto"/>
        <w:rPr>
          <w:rFonts w:ascii="Calibri" w:eastAsia="Times New Roman" w:hAnsi="Calibri" w:cs="Times New Roman"/>
        </w:rPr>
      </w:pPr>
    </w:p>
    <w:p w:rsidR="00443369" w:rsidRPr="00443369" w:rsidRDefault="00443369" w:rsidP="00443369">
      <w:pPr>
        <w:spacing w:after="160" w:line="256" w:lineRule="auto"/>
        <w:rPr>
          <w:rFonts w:ascii="Calibri" w:eastAsia="Times New Roman" w:hAnsi="Calibri" w:cs="Times New Roman"/>
        </w:rPr>
      </w:pPr>
    </w:p>
    <w:p w:rsidR="000A36A0" w:rsidRDefault="000A36A0" w:rsidP="00287E0A">
      <w:pPr>
        <w:tabs>
          <w:tab w:val="right" w:pos="9024"/>
        </w:tabs>
        <w:suppressAutoHyphens/>
        <w:spacing w:line="280" w:lineRule="exact"/>
        <w:ind w:left="4820"/>
        <w:jc w:val="right"/>
        <w:rPr>
          <w:rFonts w:ascii="Times New Roman" w:hAnsi="Times New Roman" w:cs="Times New Roman"/>
          <w:b/>
          <w:bCs/>
          <w:sz w:val="24"/>
          <w:szCs w:val="24"/>
        </w:rPr>
      </w:pPr>
    </w:p>
    <w:p w:rsidR="000A36A0" w:rsidRDefault="000A36A0" w:rsidP="00287E0A">
      <w:pPr>
        <w:tabs>
          <w:tab w:val="right" w:pos="9024"/>
        </w:tabs>
        <w:suppressAutoHyphens/>
        <w:spacing w:line="280" w:lineRule="exact"/>
        <w:ind w:left="4820"/>
        <w:jc w:val="right"/>
        <w:rPr>
          <w:rFonts w:ascii="Times New Roman" w:hAnsi="Times New Roman" w:cs="Times New Roman"/>
          <w:b/>
          <w:bCs/>
          <w:sz w:val="24"/>
          <w:szCs w:val="24"/>
        </w:rPr>
      </w:pPr>
    </w:p>
    <w:p w:rsidR="00287E0A" w:rsidRPr="00443369" w:rsidRDefault="00287E0A" w:rsidP="00287E0A">
      <w:pPr>
        <w:tabs>
          <w:tab w:val="right" w:pos="9024"/>
        </w:tabs>
        <w:suppressAutoHyphens/>
        <w:spacing w:line="280" w:lineRule="exact"/>
        <w:ind w:left="4820"/>
        <w:jc w:val="right"/>
        <w:rPr>
          <w:rFonts w:ascii="Times New Roman" w:hAnsi="Times New Roman" w:cs="Times New Roman"/>
          <w:sz w:val="24"/>
          <w:szCs w:val="24"/>
        </w:rPr>
      </w:pPr>
      <w:r w:rsidRPr="00443369">
        <w:rPr>
          <w:rFonts w:ascii="Times New Roman" w:hAnsi="Times New Roman" w:cs="Times New Roman"/>
          <w:b/>
          <w:bCs/>
          <w:sz w:val="24"/>
          <w:szCs w:val="24"/>
        </w:rPr>
        <w:lastRenderedPageBreak/>
        <w:t>Załącznik nr 5 do Umowy</w:t>
      </w:r>
      <w:r w:rsidRPr="00443369">
        <w:rPr>
          <w:rFonts w:ascii="Times New Roman" w:hAnsi="Times New Roman" w:cs="Times New Roman"/>
          <w:sz w:val="24"/>
          <w:szCs w:val="24"/>
        </w:rPr>
        <w:t xml:space="preserve"> </w:t>
      </w:r>
    </w:p>
    <w:p w:rsidR="00287E0A" w:rsidRPr="00443369" w:rsidRDefault="00287E0A" w:rsidP="00287E0A">
      <w:pPr>
        <w:suppressAutoHyphens/>
        <w:jc w:val="both"/>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b/>
          <w:sz w:val="24"/>
          <w:szCs w:val="24"/>
        </w:rPr>
      </w:pPr>
      <w:r w:rsidRPr="00443369">
        <w:rPr>
          <w:rFonts w:ascii="Times New Roman" w:hAnsi="Times New Roman" w:cs="Times New Roman"/>
          <w:b/>
          <w:sz w:val="24"/>
          <w:szCs w:val="24"/>
        </w:rPr>
        <w:t>ZAKRES INFORMACJI PRZEKAZYWANYCH PRZEZ WYKONAWCĘ</w:t>
      </w:r>
    </w:p>
    <w:p w:rsidR="00287E0A" w:rsidRPr="00443369" w:rsidRDefault="00287E0A" w:rsidP="00287E0A">
      <w:pPr>
        <w:suppressAutoHyphens/>
        <w:jc w:val="center"/>
        <w:rPr>
          <w:rFonts w:ascii="Times New Roman" w:hAnsi="Times New Roman" w:cs="Times New Roman"/>
          <w:b/>
          <w:sz w:val="24"/>
          <w:szCs w:val="24"/>
        </w:rPr>
      </w:pPr>
      <w:r w:rsidRPr="00443369">
        <w:rPr>
          <w:rFonts w:ascii="Times New Roman" w:hAnsi="Times New Roman" w:cs="Times New Roman"/>
          <w:b/>
          <w:sz w:val="24"/>
          <w:szCs w:val="24"/>
        </w:rPr>
        <w:t xml:space="preserve">OSOBOM DZIAŁAJĄCYM W IMIENIU ZAMAWIAJĄCEGO </w:t>
      </w:r>
    </w:p>
    <w:p w:rsidR="00287E0A" w:rsidRPr="00443369" w:rsidRDefault="00287E0A" w:rsidP="00C2351C">
      <w:pPr>
        <w:numPr>
          <w:ilvl w:val="0"/>
          <w:numId w:val="206"/>
        </w:numPr>
        <w:suppressAutoHyphens/>
        <w:spacing w:after="0" w:line="240" w:lineRule="auto"/>
        <w:ind w:left="426" w:hanging="426"/>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Kategorie danych osobowych, które zostaną zawarte w treści Umowy albo przekazane Zamawiającemu na jej podstawie lub w ramach aktualizacji danych (tj. zmiany lub uzupełnienia) danych zawartych w treści Umowy, są następujące: imię i nazwisko, numery telefonów służbowych, adresy e-mail. (</w:t>
      </w:r>
      <w:r w:rsidRPr="00443369">
        <w:rPr>
          <w:rFonts w:ascii="Times New Roman" w:hAnsi="Times New Roman" w:cs="Times New Roman"/>
          <w:sz w:val="24"/>
          <w:szCs w:val="24"/>
        </w:rPr>
        <w:t>Wpisać jakie dane będą udostępniane przez Wykonawcę dla Zamawiającego, czyli dla KWP)</w:t>
      </w:r>
    </w:p>
    <w:p w:rsidR="00287E0A" w:rsidRPr="005F1220" w:rsidRDefault="00287E0A" w:rsidP="00287E0A">
      <w:pPr>
        <w:suppressAutoHyphens/>
        <w:ind w:left="426" w:hanging="426"/>
        <w:contextualSpacing/>
        <w:jc w:val="both"/>
        <w:rPr>
          <w:rFonts w:ascii="Times New Roman" w:eastAsia="Calibri" w:hAnsi="Times New Roman" w:cs="Times New Roman"/>
          <w:bCs/>
          <w:sz w:val="12"/>
          <w:szCs w:val="12"/>
        </w:rPr>
      </w:pPr>
    </w:p>
    <w:p w:rsidR="00287E0A" w:rsidRPr="00443369" w:rsidRDefault="00287E0A" w:rsidP="00C2351C">
      <w:pPr>
        <w:numPr>
          <w:ilvl w:val="0"/>
          <w:numId w:val="206"/>
        </w:numPr>
        <w:suppressAutoHyphens/>
        <w:spacing w:after="0" w:line="240" w:lineRule="auto"/>
        <w:ind w:left="426" w:hanging="426"/>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Z chwilą udostępnienia Zamawiającemu danych osobowych, administratorem tych danych staje się Komendant Wojewódzki Policji w Białymstoku, 15-003 Białystok, ul. Sienkiewicza 65.</w:t>
      </w:r>
    </w:p>
    <w:p w:rsidR="00287E0A" w:rsidRPr="005F1220" w:rsidRDefault="00287E0A" w:rsidP="00287E0A">
      <w:pPr>
        <w:suppressAutoHyphens/>
        <w:spacing w:after="0" w:line="240" w:lineRule="auto"/>
        <w:ind w:left="426" w:hanging="426"/>
        <w:jc w:val="both"/>
        <w:rPr>
          <w:rFonts w:ascii="Times New Roman" w:eastAsia="Calibri" w:hAnsi="Times New Roman" w:cs="Times New Roman"/>
          <w:bCs/>
          <w:sz w:val="12"/>
          <w:szCs w:val="12"/>
        </w:rPr>
      </w:pPr>
    </w:p>
    <w:p w:rsidR="00287E0A" w:rsidRPr="00443369" w:rsidRDefault="00287E0A" w:rsidP="00C2351C">
      <w:pPr>
        <w:numPr>
          <w:ilvl w:val="0"/>
          <w:numId w:val="206"/>
        </w:numPr>
        <w:suppressAutoHyphens/>
        <w:spacing w:after="0" w:line="240" w:lineRule="auto"/>
        <w:ind w:left="426" w:hanging="426"/>
        <w:contextualSpacing/>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 xml:space="preserve">Z Inspektorem Ochrony Danych u Zamawiającego można skontaktować się telefonicznie pod numerem telefonu: </w:t>
      </w:r>
      <w:r w:rsidRPr="00443369">
        <w:rPr>
          <w:rFonts w:ascii="Times New Roman" w:eastAsia="Times New Roman" w:hAnsi="Times New Roman" w:cs="Times New Roman"/>
          <w:b/>
          <w:bCs/>
          <w:spacing w:val="-4"/>
          <w:sz w:val="24"/>
          <w:szCs w:val="24"/>
          <w:lang w:eastAsia="pl-PL"/>
        </w:rPr>
        <w:t>47 711 31 92,</w:t>
      </w:r>
      <w:r w:rsidRPr="00443369">
        <w:rPr>
          <w:rFonts w:ascii="Times New Roman" w:eastAsia="Calibri" w:hAnsi="Times New Roman" w:cs="Times New Roman"/>
          <w:bCs/>
          <w:sz w:val="24"/>
          <w:szCs w:val="24"/>
        </w:rPr>
        <w:t xml:space="preserve"> za pośrednictwem poczty elektronicznej </w:t>
      </w:r>
      <w:hyperlink r:id="rId40" w:history="1">
        <w:r w:rsidRPr="00443369">
          <w:rPr>
            <w:rFonts w:ascii="Times New Roman" w:eastAsia="Calibri" w:hAnsi="Times New Roman" w:cs="Times New Roman"/>
            <w:bCs/>
            <w:color w:val="0000FF"/>
            <w:sz w:val="24"/>
            <w:szCs w:val="24"/>
            <w:u w:val="single"/>
          </w:rPr>
          <w:t>iod.kwp@bk.policja.gov.pl</w:t>
        </w:r>
      </w:hyperlink>
      <w:r w:rsidRPr="00443369">
        <w:rPr>
          <w:rFonts w:ascii="Times New Roman" w:eastAsia="Calibri" w:hAnsi="Times New Roman" w:cs="Times New Roman"/>
          <w:bCs/>
          <w:sz w:val="24"/>
          <w:szCs w:val="24"/>
        </w:rPr>
        <w:t xml:space="preserve"> lub drogą pocztową pod adresem administratora danych osobowych. Szczegółowe informacje dotyczące inspektora ochrony danych znajdują się na stronie internetowej </w:t>
      </w:r>
      <w:hyperlink r:id="rId41" w:tgtFrame="_blank" w:history="1">
        <w:r w:rsidRPr="00443369">
          <w:rPr>
            <w:rFonts w:ascii="Times New Roman" w:eastAsia="Times New Roman" w:hAnsi="Times New Roman" w:cs="Times New Roman"/>
            <w:b/>
            <w:bCs/>
            <w:color w:val="0000FF"/>
            <w:spacing w:val="-4"/>
            <w:sz w:val="24"/>
            <w:szCs w:val="24"/>
            <w:u w:val="single"/>
            <w:lang w:eastAsia="pl-PL"/>
          </w:rPr>
          <w:t>https://podlaska.policja.gov.pl/pod/ochrona-danych/53016,Dane-osobowe-przetwarzane-w-trybie-RODO-w-KWP-Bialystok.html</w:t>
        </w:r>
      </w:hyperlink>
      <w:r w:rsidRPr="00443369">
        <w:rPr>
          <w:rFonts w:ascii="Times New Roman" w:eastAsia="Times New Roman" w:hAnsi="Times New Roman" w:cs="Times New Roman"/>
          <w:b/>
          <w:bCs/>
          <w:spacing w:val="-4"/>
          <w:sz w:val="24"/>
          <w:szCs w:val="24"/>
          <w:lang w:eastAsia="pl-PL"/>
        </w:rPr>
        <w:t xml:space="preserve"> </w:t>
      </w:r>
    </w:p>
    <w:p w:rsidR="00287E0A" w:rsidRPr="005F1220" w:rsidRDefault="00287E0A" w:rsidP="00287E0A">
      <w:pPr>
        <w:suppressAutoHyphens/>
        <w:spacing w:after="0" w:line="240" w:lineRule="auto"/>
        <w:ind w:left="426" w:hanging="426"/>
        <w:contextualSpacing/>
        <w:jc w:val="both"/>
        <w:rPr>
          <w:rFonts w:ascii="Times New Roman" w:eastAsia="Calibri" w:hAnsi="Times New Roman" w:cs="Times New Roman"/>
          <w:bCs/>
          <w:sz w:val="12"/>
          <w:szCs w:val="12"/>
        </w:rPr>
      </w:pPr>
    </w:p>
    <w:p w:rsidR="00287E0A" w:rsidRPr="00443369" w:rsidRDefault="00287E0A" w:rsidP="00C2351C">
      <w:pPr>
        <w:numPr>
          <w:ilvl w:val="0"/>
          <w:numId w:val="206"/>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Celem udostępnienia Zamawiającemu danych osobowych jest:</w:t>
      </w:r>
    </w:p>
    <w:p w:rsidR="00287E0A" w:rsidRPr="00443369" w:rsidRDefault="00287E0A" w:rsidP="00C2351C">
      <w:pPr>
        <w:numPr>
          <w:ilvl w:val="0"/>
          <w:numId w:val="207"/>
        </w:numPr>
        <w:suppressAutoHyphens/>
        <w:spacing w:after="0" w:line="240" w:lineRule="auto"/>
        <w:ind w:left="709" w:hanging="283"/>
        <w:jc w:val="both"/>
        <w:rPr>
          <w:rFonts w:ascii="Times New Roman" w:hAnsi="Times New Roman" w:cs="Times New Roman"/>
          <w:sz w:val="24"/>
          <w:szCs w:val="24"/>
        </w:rPr>
      </w:pPr>
      <w:r w:rsidRPr="00443369">
        <w:rPr>
          <w:rFonts w:ascii="Times New Roman" w:eastAsia="Calibri" w:hAnsi="Times New Roman" w:cs="Times New Roman"/>
          <w:bCs/>
          <w:sz w:val="24"/>
          <w:szCs w:val="24"/>
        </w:rPr>
        <w:t>ustalenie uprawnień i zobowiązań stron, w celu umożliwienia prawidłowej realizacji Umowy między stronami, w tym komunikacji z osobami nadzorującymi realizację zamówienia,</w:t>
      </w:r>
    </w:p>
    <w:p w:rsidR="00287E0A" w:rsidRPr="00443369" w:rsidRDefault="00287E0A" w:rsidP="00C2351C">
      <w:pPr>
        <w:numPr>
          <w:ilvl w:val="0"/>
          <w:numId w:val="207"/>
        </w:numPr>
        <w:suppressAutoHyphens/>
        <w:spacing w:after="0" w:line="240" w:lineRule="auto"/>
        <w:ind w:left="709" w:hanging="283"/>
        <w:jc w:val="both"/>
        <w:rPr>
          <w:rFonts w:ascii="Times New Roman" w:hAnsi="Times New Roman" w:cs="Times New Roman"/>
          <w:sz w:val="24"/>
          <w:szCs w:val="24"/>
        </w:rPr>
      </w:pPr>
      <w:r w:rsidRPr="00443369">
        <w:rPr>
          <w:rFonts w:ascii="Times New Roman" w:eastAsia="Calibri" w:hAnsi="Times New Roman" w:cs="Times New Roman"/>
          <w:bCs/>
          <w:sz w:val="24"/>
          <w:szCs w:val="24"/>
        </w:rPr>
        <w:t>rozliczenie usług określonych umową,</w:t>
      </w:r>
    </w:p>
    <w:p w:rsidR="00287E0A" w:rsidRPr="00443369" w:rsidRDefault="00287E0A" w:rsidP="00C2351C">
      <w:pPr>
        <w:numPr>
          <w:ilvl w:val="0"/>
          <w:numId w:val="207"/>
        </w:numPr>
        <w:suppressAutoHyphens/>
        <w:spacing w:after="0" w:line="240" w:lineRule="auto"/>
        <w:ind w:left="709" w:hanging="283"/>
        <w:jc w:val="both"/>
        <w:rPr>
          <w:rFonts w:ascii="Times New Roman" w:hAnsi="Times New Roman" w:cs="Times New Roman"/>
          <w:sz w:val="24"/>
          <w:szCs w:val="24"/>
        </w:rPr>
      </w:pPr>
      <w:r w:rsidRPr="00443369">
        <w:rPr>
          <w:rFonts w:ascii="Times New Roman" w:eastAsia="Calibri" w:hAnsi="Times New Roman" w:cs="Times New Roman"/>
          <w:bCs/>
          <w:sz w:val="24"/>
          <w:szCs w:val="24"/>
        </w:rPr>
        <w:t>ewentualne dochodzenie roszczeń lub obrona przed roszczeniami.</w:t>
      </w:r>
    </w:p>
    <w:p w:rsidR="00287E0A" w:rsidRPr="005F1220" w:rsidRDefault="00287E0A" w:rsidP="00287E0A">
      <w:pPr>
        <w:suppressAutoHyphens/>
        <w:ind w:left="426" w:hanging="426"/>
        <w:contextualSpacing/>
        <w:jc w:val="both"/>
        <w:rPr>
          <w:rFonts w:ascii="Times New Roman" w:eastAsia="Calibri" w:hAnsi="Times New Roman" w:cs="Times New Roman"/>
          <w:bCs/>
          <w:sz w:val="12"/>
          <w:szCs w:val="12"/>
        </w:rPr>
      </w:pPr>
    </w:p>
    <w:p w:rsidR="00287E0A" w:rsidRPr="00443369" w:rsidRDefault="00287E0A" w:rsidP="00C2351C">
      <w:pPr>
        <w:numPr>
          <w:ilvl w:val="0"/>
          <w:numId w:val="206"/>
        </w:numPr>
        <w:suppressAutoHyphens/>
        <w:spacing w:after="0" w:line="240" w:lineRule="auto"/>
        <w:ind w:left="426" w:hanging="426"/>
        <w:contextualSpacing/>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Podstawą prawną przetwarzania danych osobowych jest konieczność zawarcia i wykonania umowy oraz wypełnienia obowiązku prawnego ciążącego na administratorze (dot. m.in. archiwizowania dokumentów),</w:t>
      </w:r>
      <w:r w:rsidRPr="00443369">
        <w:rPr>
          <w:rFonts w:ascii="Times New Roman" w:hAnsi="Times New Roman" w:cs="Times New Roman"/>
          <w:sz w:val="24"/>
          <w:szCs w:val="24"/>
        </w:rPr>
        <w:t xml:space="preserve"> tj. art. 6 ust. 1 lit. b), c) i f)</w:t>
      </w:r>
      <w:r w:rsidRPr="00443369">
        <w:rPr>
          <w:rFonts w:ascii="Times New Roman" w:eastAsia="Calibri" w:hAnsi="Times New Roman" w:cs="Times New Roman"/>
          <w:bCs/>
          <w:sz w:val="24"/>
          <w:szCs w:val="24"/>
        </w:rPr>
        <w:t xml:space="preserve"> RODO. </w:t>
      </w:r>
    </w:p>
    <w:p w:rsidR="00287E0A" w:rsidRPr="005F1220" w:rsidRDefault="00287E0A" w:rsidP="00287E0A">
      <w:pPr>
        <w:suppressAutoHyphens/>
        <w:spacing w:after="0" w:line="240" w:lineRule="auto"/>
        <w:ind w:left="426" w:hanging="426"/>
        <w:contextualSpacing/>
        <w:jc w:val="both"/>
        <w:rPr>
          <w:rFonts w:ascii="Times New Roman" w:eastAsia="Calibri" w:hAnsi="Times New Roman" w:cs="Times New Roman"/>
          <w:bCs/>
          <w:sz w:val="12"/>
          <w:szCs w:val="12"/>
        </w:rPr>
      </w:pPr>
    </w:p>
    <w:p w:rsidR="00287E0A" w:rsidRPr="00443369" w:rsidRDefault="00287E0A" w:rsidP="00C2351C">
      <w:pPr>
        <w:numPr>
          <w:ilvl w:val="0"/>
          <w:numId w:val="206"/>
        </w:numPr>
        <w:suppressAutoHyphens/>
        <w:spacing w:after="0" w:line="240" w:lineRule="auto"/>
        <w:ind w:left="426" w:hanging="426"/>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Kategorie danych, określone w ust. 1, dotyczą wyłącznie osób, których dane zawarte są w treści Umowy lub zostaną przekazane Zamawiającemu w ramach aktualizacji tych danych (tj. zmiany lub uzupełnienia).</w:t>
      </w:r>
    </w:p>
    <w:p w:rsidR="00287E0A" w:rsidRPr="003D6A3E" w:rsidRDefault="00287E0A" w:rsidP="00287E0A">
      <w:pPr>
        <w:suppressAutoHyphens/>
        <w:spacing w:after="0" w:line="240" w:lineRule="auto"/>
        <w:ind w:left="426" w:hanging="426"/>
        <w:jc w:val="both"/>
        <w:rPr>
          <w:rFonts w:ascii="Times New Roman" w:eastAsia="Calibri" w:hAnsi="Times New Roman" w:cs="Times New Roman"/>
          <w:bCs/>
          <w:sz w:val="12"/>
          <w:szCs w:val="12"/>
        </w:rPr>
      </w:pPr>
    </w:p>
    <w:p w:rsidR="00287E0A" w:rsidRPr="00443369" w:rsidRDefault="00287E0A" w:rsidP="00C2351C">
      <w:pPr>
        <w:numPr>
          <w:ilvl w:val="0"/>
          <w:numId w:val="206"/>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sz w:val="24"/>
          <w:szCs w:val="24"/>
        </w:rPr>
        <w:t>Zamawiający jako odrębny administrator od chwili udostępnienia mu danych przez Wykonawcę,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287E0A" w:rsidRPr="003D6A3E" w:rsidRDefault="00287E0A" w:rsidP="00287E0A">
      <w:pPr>
        <w:suppressAutoHyphens/>
        <w:ind w:left="426" w:hanging="426"/>
        <w:contextualSpacing/>
        <w:jc w:val="both"/>
        <w:rPr>
          <w:rFonts w:ascii="Times New Roman" w:eastAsia="Calibri" w:hAnsi="Times New Roman" w:cs="Times New Roman"/>
          <w:bCs/>
          <w:sz w:val="12"/>
          <w:szCs w:val="12"/>
        </w:rPr>
      </w:pPr>
    </w:p>
    <w:p w:rsidR="00287E0A" w:rsidRPr="00443369" w:rsidRDefault="00287E0A" w:rsidP="00C2351C">
      <w:pPr>
        <w:numPr>
          <w:ilvl w:val="0"/>
          <w:numId w:val="206"/>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Dane osobowe będą przechowywane przez Zamawiającego przez okres 5 lat (licząc od początku następnego roku po roku w którym zrealizowano umowę). (</w:t>
      </w:r>
      <w:r w:rsidRPr="00443369">
        <w:rPr>
          <w:rFonts w:ascii="Times New Roman" w:hAnsi="Times New Roman" w:cs="Times New Roman"/>
          <w:sz w:val="24"/>
          <w:szCs w:val="24"/>
        </w:rPr>
        <w:t>W tym punkcie trzeba wziąć pod uwagę kategorię archiwalną, czyli licząc od początku następnego roku po roku w którym przekazano dokumentację do archiwum)</w:t>
      </w:r>
    </w:p>
    <w:p w:rsidR="00287E0A" w:rsidRPr="00443369" w:rsidRDefault="00287E0A" w:rsidP="00287E0A">
      <w:pPr>
        <w:suppressAutoHyphens/>
        <w:spacing w:after="0" w:line="240" w:lineRule="auto"/>
        <w:ind w:left="426" w:hanging="426"/>
        <w:jc w:val="both"/>
        <w:rPr>
          <w:rFonts w:ascii="Times New Roman" w:eastAsia="Calibri" w:hAnsi="Times New Roman" w:cs="Times New Roman"/>
          <w:bCs/>
          <w:sz w:val="24"/>
          <w:szCs w:val="24"/>
        </w:rPr>
      </w:pPr>
    </w:p>
    <w:p w:rsidR="00287E0A" w:rsidRPr="00443369" w:rsidRDefault="00287E0A" w:rsidP="00C2351C">
      <w:pPr>
        <w:numPr>
          <w:ilvl w:val="0"/>
          <w:numId w:val="206"/>
        </w:numPr>
        <w:suppressAutoHyphens/>
        <w:spacing w:after="0" w:line="280" w:lineRule="exact"/>
        <w:ind w:left="426" w:hanging="426"/>
        <w:contextualSpacing/>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lastRenderedPageBreak/>
        <w:t>Dane osobowe nie będą udostępniane innym odbiorcom, poza przypadkami ich udostępnienia wynikającymi z przepisów prawa, organom administracji publicznej lub innym organom państwowym w związku z określonym postępowaniem.</w:t>
      </w:r>
      <w:r w:rsidRPr="00443369">
        <w:rPr>
          <w:rFonts w:ascii="Times New Roman" w:hAnsi="Times New Roman" w:cs="Times New Roman"/>
          <w:sz w:val="24"/>
          <w:szCs w:val="24"/>
        </w:rPr>
        <w:t xml:space="preserve"> </w:t>
      </w:r>
    </w:p>
    <w:p w:rsidR="00287E0A" w:rsidRPr="003D6A3E" w:rsidRDefault="00287E0A" w:rsidP="00287E0A">
      <w:pPr>
        <w:suppressAutoHyphens/>
        <w:spacing w:after="0" w:line="240" w:lineRule="auto"/>
        <w:ind w:left="426" w:hanging="426"/>
        <w:jc w:val="both"/>
        <w:rPr>
          <w:rFonts w:ascii="Times New Roman" w:eastAsia="Calibri" w:hAnsi="Times New Roman" w:cs="Times New Roman"/>
          <w:bCs/>
          <w:sz w:val="12"/>
          <w:szCs w:val="12"/>
        </w:rPr>
      </w:pPr>
    </w:p>
    <w:p w:rsidR="00287E0A" w:rsidRPr="00443369" w:rsidRDefault="00287E0A" w:rsidP="00C2351C">
      <w:pPr>
        <w:numPr>
          <w:ilvl w:val="0"/>
          <w:numId w:val="206"/>
        </w:numPr>
        <w:suppressAutoHyphens/>
        <w:spacing w:after="0" w:line="240" w:lineRule="auto"/>
        <w:ind w:left="426" w:hanging="426"/>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 xml:space="preserve">Dane osobowe nie będą przekazywane do innego państwa (poza terytorium Rzeczypospolitej Polskiej) lub do organizacji międzynarodowej w rozumieniu art. 4 pkt 26 </w:t>
      </w:r>
      <w:r w:rsidRPr="00443369">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443369">
        <w:rPr>
          <w:rFonts w:ascii="Times New Roman" w:eastAsia="Calibri" w:hAnsi="Times New Roman" w:cs="Times New Roman"/>
          <w:bCs/>
          <w:sz w:val="24"/>
          <w:szCs w:val="24"/>
        </w:rPr>
        <w:t>RODO”.</w:t>
      </w:r>
    </w:p>
    <w:p w:rsidR="00287E0A" w:rsidRPr="003D6A3E" w:rsidRDefault="00287E0A" w:rsidP="00287E0A">
      <w:pPr>
        <w:suppressAutoHyphens/>
        <w:ind w:left="426" w:hanging="426"/>
        <w:contextualSpacing/>
        <w:jc w:val="both"/>
        <w:rPr>
          <w:rFonts w:ascii="Times New Roman" w:eastAsia="Calibri" w:hAnsi="Times New Roman" w:cs="Times New Roman"/>
          <w:bCs/>
          <w:sz w:val="12"/>
          <w:szCs w:val="12"/>
        </w:rPr>
      </w:pPr>
    </w:p>
    <w:p w:rsidR="00287E0A" w:rsidRPr="00443369" w:rsidRDefault="00287E0A" w:rsidP="00C2351C">
      <w:pPr>
        <w:numPr>
          <w:ilvl w:val="0"/>
          <w:numId w:val="206"/>
        </w:numPr>
        <w:suppressAutoHyphens/>
        <w:spacing w:after="0" w:line="240" w:lineRule="auto"/>
        <w:ind w:left="426" w:hanging="426"/>
        <w:jc w:val="both"/>
        <w:rPr>
          <w:rFonts w:ascii="Times New Roman" w:eastAsia="Calibri" w:hAnsi="Times New Roman" w:cs="Times New Roman"/>
          <w:bCs/>
          <w:sz w:val="24"/>
          <w:szCs w:val="24"/>
        </w:rPr>
      </w:pPr>
      <w:r w:rsidRPr="00443369">
        <w:rPr>
          <w:rFonts w:ascii="Times New Roman" w:eastAsia="Calibri" w:hAnsi="Times New Roman" w:cs="Times New Roman"/>
          <w:bCs/>
          <w:sz w:val="24"/>
          <w:szCs w:val="24"/>
        </w:rPr>
        <w:t xml:space="preserve">Osobom, których dane osobowe zostały udostępnione Zamawiającemu, przysługuje prawo żądania od Zamawiającego,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287E0A" w:rsidRPr="003D6A3E" w:rsidRDefault="00287E0A" w:rsidP="00287E0A">
      <w:pPr>
        <w:suppressAutoHyphens/>
        <w:ind w:left="426" w:hanging="426"/>
        <w:contextualSpacing/>
        <w:jc w:val="both"/>
        <w:rPr>
          <w:rFonts w:ascii="Times New Roman" w:eastAsia="Calibri" w:hAnsi="Times New Roman" w:cs="Times New Roman"/>
          <w:bCs/>
          <w:sz w:val="12"/>
          <w:szCs w:val="12"/>
        </w:rPr>
      </w:pPr>
    </w:p>
    <w:p w:rsidR="00287E0A" w:rsidRPr="00443369" w:rsidRDefault="00287E0A" w:rsidP="00C2351C">
      <w:pPr>
        <w:numPr>
          <w:ilvl w:val="0"/>
          <w:numId w:val="206"/>
        </w:numPr>
        <w:suppressAutoHyphens/>
        <w:spacing w:after="0" w:line="240" w:lineRule="auto"/>
        <w:ind w:left="426" w:hanging="426"/>
        <w:jc w:val="both"/>
        <w:rPr>
          <w:rFonts w:ascii="Times New Roman" w:eastAsia="Calibri" w:hAnsi="Times New Roman" w:cs="Times New Roman"/>
          <w:bCs/>
          <w:sz w:val="24"/>
          <w:szCs w:val="24"/>
        </w:rPr>
      </w:pPr>
      <w:r w:rsidRPr="00443369">
        <w:rPr>
          <w:rFonts w:ascii="Times New Roman" w:eastAsia="Calibri" w:hAnsi="Times New Roman" w:cs="Times New Roman"/>
          <w:bCs/>
          <w:i/>
          <w:sz w:val="24"/>
          <w:szCs w:val="24"/>
        </w:rPr>
        <w:t xml:space="preserve"> </w:t>
      </w:r>
      <w:r w:rsidRPr="00443369">
        <w:rPr>
          <w:rFonts w:ascii="Times New Roman" w:eastAsia="Calibri" w:hAnsi="Times New Roman" w:cs="Times New Roman"/>
          <w:bCs/>
          <w:sz w:val="24"/>
          <w:szCs w:val="24"/>
        </w:rPr>
        <w:t>Przetwarzane dane osobowe nie będą wykorzystywane przez Zamawiającego do podejmowania zautomatyzowanych decyzji w indywidualnych przypadkach, w tym do profilowania</w:t>
      </w:r>
      <w:r w:rsidRPr="00443369">
        <w:rPr>
          <w:rFonts w:ascii="Times New Roman" w:eastAsia="Calibri" w:hAnsi="Times New Roman" w:cs="Times New Roman"/>
          <w:bCs/>
          <w:i/>
          <w:sz w:val="24"/>
          <w:szCs w:val="24"/>
        </w:rPr>
        <w:t>.</w:t>
      </w:r>
    </w:p>
    <w:p w:rsidR="00287E0A" w:rsidRPr="00443369" w:rsidRDefault="00287E0A" w:rsidP="00287E0A">
      <w:pPr>
        <w:suppressAutoHyphens/>
        <w:jc w:val="both"/>
        <w:rPr>
          <w:rFonts w:ascii="Palatino Linotype" w:hAnsi="Palatino Linotype"/>
          <w:color w:val="00B0F0"/>
        </w:rPr>
      </w:pPr>
    </w:p>
    <w:p w:rsidR="00287E0A" w:rsidRPr="00443369" w:rsidRDefault="00287E0A" w:rsidP="00287E0A">
      <w:pPr>
        <w:suppressAutoHyphens/>
        <w:jc w:val="center"/>
        <w:rPr>
          <w:rFonts w:ascii="Palatino Linotype" w:hAnsi="Palatino Linotype" w:cs="Calibri"/>
          <w:color w:val="00B0F0"/>
        </w:rPr>
      </w:pPr>
    </w:p>
    <w:p w:rsidR="00287E0A" w:rsidRPr="00443369" w:rsidRDefault="00287E0A" w:rsidP="00287E0A">
      <w:pPr>
        <w:suppressAutoHyphens/>
      </w:pPr>
    </w:p>
    <w:p w:rsidR="00287E0A" w:rsidRPr="00443369" w:rsidRDefault="00287E0A" w:rsidP="00287E0A">
      <w:pPr>
        <w:tabs>
          <w:tab w:val="right" w:pos="9024"/>
        </w:tabs>
        <w:suppressAutoHyphens/>
        <w:spacing w:line="280" w:lineRule="exact"/>
        <w:ind w:left="4820"/>
        <w:jc w:val="both"/>
        <w:rPr>
          <w:rFonts w:ascii="Times New Roman" w:hAnsi="Times New Roman" w:cs="Times New Roman"/>
          <w:b/>
          <w:bCs/>
          <w:sz w:val="24"/>
          <w:szCs w:val="24"/>
        </w:rPr>
      </w:pPr>
    </w:p>
    <w:p w:rsidR="00287E0A" w:rsidRPr="00443369" w:rsidRDefault="00287E0A" w:rsidP="00287E0A">
      <w:pPr>
        <w:tabs>
          <w:tab w:val="right" w:pos="9024"/>
        </w:tabs>
        <w:suppressAutoHyphens/>
        <w:spacing w:line="280" w:lineRule="exact"/>
        <w:ind w:left="4820"/>
        <w:jc w:val="both"/>
        <w:rPr>
          <w:rFonts w:ascii="Times New Roman" w:hAnsi="Times New Roman" w:cs="Times New Roman"/>
          <w:b/>
          <w:bCs/>
          <w:sz w:val="24"/>
          <w:szCs w:val="24"/>
        </w:rPr>
      </w:pPr>
    </w:p>
    <w:p w:rsidR="00287E0A" w:rsidRPr="00443369" w:rsidRDefault="00287E0A" w:rsidP="00287E0A">
      <w:pPr>
        <w:tabs>
          <w:tab w:val="right" w:pos="9024"/>
        </w:tabs>
        <w:suppressAutoHyphens/>
        <w:spacing w:line="280" w:lineRule="exact"/>
        <w:ind w:left="4820"/>
        <w:jc w:val="both"/>
        <w:rPr>
          <w:rFonts w:ascii="Times New Roman" w:hAnsi="Times New Roman" w:cs="Times New Roman"/>
          <w:b/>
          <w:bCs/>
          <w:sz w:val="24"/>
          <w:szCs w:val="24"/>
        </w:rPr>
      </w:pPr>
    </w:p>
    <w:p w:rsidR="00287E0A" w:rsidRPr="00443369" w:rsidRDefault="00287E0A" w:rsidP="00287E0A">
      <w:pPr>
        <w:tabs>
          <w:tab w:val="right" w:pos="9024"/>
        </w:tabs>
        <w:suppressAutoHyphens/>
        <w:spacing w:line="280" w:lineRule="exact"/>
        <w:ind w:left="4820"/>
        <w:jc w:val="both"/>
        <w:rPr>
          <w:rFonts w:ascii="Times New Roman" w:hAnsi="Times New Roman" w:cs="Times New Roman"/>
          <w:b/>
          <w:bCs/>
          <w:sz w:val="24"/>
          <w:szCs w:val="24"/>
        </w:rPr>
      </w:pPr>
    </w:p>
    <w:p w:rsidR="00287E0A" w:rsidRPr="00443369" w:rsidRDefault="00287E0A" w:rsidP="00287E0A">
      <w:pPr>
        <w:tabs>
          <w:tab w:val="right" w:pos="9024"/>
        </w:tabs>
        <w:suppressAutoHyphens/>
        <w:spacing w:line="280" w:lineRule="exact"/>
        <w:ind w:left="4820"/>
        <w:jc w:val="both"/>
        <w:rPr>
          <w:rFonts w:ascii="Times New Roman" w:hAnsi="Times New Roman" w:cs="Times New Roman"/>
          <w:b/>
          <w:bCs/>
          <w:sz w:val="24"/>
          <w:szCs w:val="24"/>
        </w:rPr>
      </w:pPr>
    </w:p>
    <w:p w:rsidR="00287E0A" w:rsidRPr="00443369" w:rsidRDefault="00287E0A" w:rsidP="00287E0A">
      <w:pPr>
        <w:tabs>
          <w:tab w:val="right" w:pos="9024"/>
        </w:tabs>
        <w:suppressAutoHyphens/>
        <w:spacing w:line="280" w:lineRule="exact"/>
        <w:ind w:left="4820"/>
        <w:jc w:val="both"/>
        <w:rPr>
          <w:rFonts w:ascii="Times New Roman" w:hAnsi="Times New Roman" w:cs="Times New Roman"/>
          <w:b/>
          <w:bCs/>
          <w:sz w:val="24"/>
          <w:szCs w:val="24"/>
        </w:rPr>
      </w:pPr>
    </w:p>
    <w:p w:rsidR="00287E0A" w:rsidRPr="00443369" w:rsidRDefault="00287E0A" w:rsidP="00287E0A">
      <w:pPr>
        <w:tabs>
          <w:tab w:val="right" w:pos="9024"/>
        </w:tabs>
        <w:suppressAutoHyphens/>
        <w:spacing w:line="280" w:lineRule="exact"/>
        <w:ind w:left="4820"/>
        <w:jc w:val="both"/>
        <w:rPr>
          <w:rFonts w:ascii="Times New Roman" w:hAnsi="Times New Roman" w:cs="Times New Roman"/>
          <w:b/>
          <w:bCs/>
          <w:sz w:val="24"/>
          <w:szCs w:val="24"/>
        </w:rPr>
      </w:pPr>
    </w:p>
    <w:p w:rsidR="00287E0A" w:rsidRPr="00443369" w:rsidRDefault="00287E0A" w:rsidP="00287E0A">
      <w:pPr>
        <w:tabs>
          <w:tab w:val="right" w:pos="9024"/>
        </w:tabs>
        <w:suppressAutoHyphens/>
        <w:spacing w:line="280" w:lineRule="exact"/>
        <w:ind w:left="4820"/>
        <w:jc w:val="both"/>
        <w:rPr>
          <w:rFonts w:ascii="Times New Roman" w:hAnsi="Times New Roman" w:cs="Times New Roman"/>
          <w:b/>
          <w:bCs/>
          <w:sz w:val="24"/>
          <w:szCs w:val="24"/>
        </w:rPr>
      </w:pPr>
    </w:p>
    <w:p w:rsidR="00287E0A" w:rsidRPr="00443369" w:rsidRDefault="00287E0A" w:rsidP="00287E0A">
      <w:pPr>
        <w:tabs>
          <w:tab w:val="right" w:pos="9024"/>
        </w:tabs>
        <w:suppressAutoHyphens/>
        <w:spacing w:line="280" w:lineRule="exact"/>
        <w:ind w:left="4820"/>
        <w:jc w:val="both"/>
        <w:rPr>
          <w:rFonts w:ascii="Times New Roman" w:hAnsi="Times New Roman" w:cs="Times New Roman"/>
          <w:b/>
          <w:bCs/>
          <w:sz w:val="24"/>
          <w:szCs w:val="24"/>
        </w:rPr>
      </w:pPr>
    </w:p>
    <w:p w:rsidR="00287E0A" w:rsidRPr="00443369" w:rsidRDefault="00287E0A" w:rsidP="00287E0A">
      <w:pPr>
        <w:tabs>
          <w:tab w:val="right" w:pos="9024"/>
        </w:tabs>
        <w:suppressAutoHyphens/>
        <w:spacing w:line="280" w:lineRule="exact"/>
        <w:ind w:left="4820"/>
        <w:jc w:val="both"/>
        <w:rPr>
          <w:rFonts w:ascii="Times New Roman" w:hAnsi="Times New Roman" w:cs="Times New Roman"/>
          <w:b/>
          <w:bCs/>
          <w:sz w:val="24"/>
          <w:szCs w:val="24"/>
        </w:rPr>
      </w:pPr>
    </w:p>
    <w:p w:rsidR="00287E0A" w:rsidRDefault="00287E0A" w:rsidP="00287E0A">
      <w:pPr>
        <w:tabs>
          <w:tab w:val="right" w:pos="9024"/>
        </w:tabs>
        <w:suppressAutoHyphens/>
        <w:spacing w:line="280" w:lineRule="exact"/>
        <w:jc w:val="both"/>
        <w:rPr>
          <w:rFonts w:ascii="Times New Roman" w:hAnsi="Times New Roman" w:cs="Times New Roman"/>
          <w:b/>
          <w:bCs/>
          <w:sz w:val="24"/>
          <w:szCs w:val="24"/>
        </w:rPr>
      </w:pPr>
    </w:p>
    <w:p w:rsidR="00287E0A" w:rsidRDefault="00287E0A" w:rsidP="00287E0A">
      <w:pPr>
        <w:tabs>
          <w:tab w:val="right" w:pos="9024"/>
        </w:tabs>
        <w:suppressAutoHyphens/>
        <w:spacing w:line="280" w:lineRule="exact"/>
        <w:jc w:val="both"/>
        <w:rPr>
          <w:rFonts w:ascii="Times New Roman" w:hAnsi="Times New Roman" w:cs="Times New Roman"/>
          <w:b/>
          <w:bCs/>
          <w:sz w:val="24"/>
          <w:szCs w:val="24"/>
        </w:rPr>
      </w:pPr>
    </w:p>
    <w:p w:rsidR="00287E0A" w:rsidRDefault="00287E0A" w:rsidP="00287E0A">
      <w:pPr>
        <w:tabs>
          <w:tab w:val="right" w:pos="9024"/>
        </w:tabs>
        <w:suppressAutoHyphens/>
        <w:spacing w:line="280" w:lineRule="exact"/>
        <w:jc w:val="both"/>
        <w:rPr>
          <w:rFonts w:ascii="Times New Roman" w:hAnsi="Times New Roman" w:cs="Times New Roman"/>
          <w:b/>
          <w:bCs/>
          <w:sz w:val="24"/>
          <w:szCs w:val="24"/>
        </w:rPr>
      </w:pPr>
    </w:p>
    <w:p w:rsidR="00287E0A" w:rsidRDefault="00287E0A" w:rsidP="00287E0A">
      <w:pPr>
        <w:tabs>
          <w:tab w:val="right" w:pos="9024"/>
        </w:tabs>
        <w:suppressAutoHyphens/>
        <w:spacing w:line="280" w:lineRule="exact"/>
        <w:jc w:val="both"/>
        <w:rPr>
          <w:rFonts w:ascii="Times New Roman" w:hAnsi="Times New Roman" w:cs="Times New Roman"/>
          <w:b/>
          <w:bCs/>
          <w:sz w:val="24"/>
          <w:szCs w:val="24"/>
        </w:rPr>
      </w:pPr>
    </w:p>
    <w:p w:rsidR="00287E0A" w:rsidRPr="00443369" w:rsidRDefault="00287E0A" w:rsidP="00287E0A">
      <w:pPr>
        <w:tabs>
          <w:tab w:val="right" w:pos="9024"/>
        </w:tabs>
        <w:suppressAutoHyphens/>
        <w:spacing w:line="280" w:lineRule="exact"/>
        <w:jc w:val="both"/>
        <w:rPr>
          <w:rFonts w:ascii="Times New Roman" w:hAnsi="Times New Roman" w:cs="Times New Roman"/>
          <w:b/>
          <w:bCs/>
          <w:sz w:val="24"/>
          <w:szCs w:val="24"/>
        </w:rPr>
      </w:pPr>
    </w:p>
    <w:p w:rsidR="00287E0A" w:rsidRPr="00443369" w:rsidRDefault="00287E0A" w:rsidP="00287E0A">
      <w:pPr>
        <w:tabs>
          <w:tab w:val="right" w:pos="9024"/>
        </w:tabs>
        <w:suppressAutoHyphens/>
        <w:spacing w:line="280" w:lineRule="exact"/>
        <w:ind w:left="4820"/>
        <w:jc w:val="right"/>
        <w:rPr>
          <w:rFonts w:ascii="Times New Roman" w:hAnsi="Times New Roman" w:cs="Times New Roman"/>
          <w:sz w:val="24"/>
          <w:szCs w:val="24"/>
        </w:rPr>
      </w:pPr>
      <w:r w:rsidRPr="00443369">
        <w:rPr>
          <w:rFonts w:ascii="Times New Roman" w:hAnsi="Times New Roman" w:cs="Times New Roman"/>
          <w:b/>
          <w:bCs/>
          <w:sz w:val="24"/>
          <w:szCs w:val="24"/>
        </w:rPr>
        <w:lastRenderedPageBreak/>
        <w:t>Załącznik nr 6 do Umowy</w:t>
      </w:r>
    </w:p>
    <w:p w:rsidR="00287E0A" w:rsidRPr="00443369" w:rsidRDefault="00287E0A" w:rsidP="00287E0A">
      <w:pPr>
        <w:suppressAutoHyphens/>
        <w:jc w:val="both"/>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b/>
          <w:sz w:val="24"/>
          <w:szCs w:val="24"/>
        </w:rPr>
      </w:pPr>
      <w:r w:rsidRPr="00443369">
        <w:rPr>
          <w:rFonts w:ascii="Times New Roman" w:hAnsi="Times New Roman" w:cs="Times New Roman"/>
          <w:b/>
          <w:sz w:val="24"/>
          <w:szCs w:val="24"/>
        </w:rPr>
        <w:t>ZAKRES INFORMACJI PRZEKAZYWANYCH PRZEZ ZAMAWIAJĄCEGO</w:t>
      </w:r>
    </w:p>
    <w:p w:rsidR="00287E0A" w:rsidRPr="00443369" w:rsidRDefault="00287E0A" w:rsidP="00287E0A">
      <w:pPr>
        <w:suppressAutoHyphens/>
        <w:jc w:val="center"/>
        <w:rPr>
          <w:rFonts w:ascii="Times New Roman" w:hAnsi="Times New Roman" w:cs="Times New Roman"/>
          <w:b/>
          <w:sz w:val="24"/>
          <w:szCs w:val="24"/>
        </w:rPr>
      </w:pPr>
      <w:r w:rsidRPr="00443369">
        <w:rPr>
          <w:rFonts w:ascii="Times New Roman" w:hAnsi="Times New Roman" w:cs="Times New Roman"/>
          <w:b/>
          <w:sz w:val="24"/>
          <w:szCs w:val="24"/>
        </w:rPr>
        <w:t>OSOBOM DZIAŁAJĄCYM W IMIENIU WYKONAWCY</w:t>
      </w:r>
    </w:p>
    <w:p w:rsidR="00287E0A" w:rsidRPr="00443369" w:rsidRDefault="00287E0A" w:rsidP="00C2351C">
      <w:pPr>
        <w:numPr>
          <w:ilvl w:val="0"/>
          <w:numId w:val="20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Kategorie danych osobowych, które zostaną zawarte w treści Umowy albo przekazane Wykonawcy na jej podstawie lub w ramach aktualizacji danych (tj. zmiany lub uzupełnienia) danych zawartych w treści Umowy, są następujące: imię i nazwisko, jednostka organizacyjna Policji, numery telefonów służbowych, adresy e-mail.</w:t>
      </w:r>
    </w:p>
    <w:p w:rsidR="00287E0A" w:rsidRPr="00B11B7B" w:rsidRDefault="00287E0A" w:rsidP="00287E0A">
      <w:pPr>
        <w:suppressAutoHyphens/>
        <w:ind w:left="426" w:hanging="426"/>
        <w:contextualSpacing/>
        <w:jc w:val="both"/>
        <w:rPr>
          <w:rFonts w:ascii="Times New Roman" w:eastAsia="Calibri" w:hAnsi="Times New Roman" w:cs="Times New Roman"/>
          <w:bCs/>
          <w:sz w:val="12"/>
          <w:szCs w:val="12"/>
        </w:rPr>
      </w:pPr>
    </w:p>
    <w:p w:rsidR="00287E0A" w:rsidRPr="00443369" w:rsidRDefault="00287E0A" w:rsidP="00C2351C">
      <w:pPr>
        <w:numPr>
          <w:ilvl w:val="0"/>
          <w:numId w:val="20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Z chwilą udostępnienia Wykonawcy danych osobowych, administratorem tych danych staje się …………………………………………………………………...</w:t>
      </w:r>
    </w:p>
    <w:p w:rsidR="00287E0A" w:rsidRPr="00B11B7B" w:rsidRDefault="00287E0A" w:rsidP="00287E0A">
      <w:pPr>
        <w:suppressAutoHyphens/>
        <w:spacing w:after="0" w:line="240" w:lineRule="auto"/>
        <w:ind w:left="426" w:hanging="426"/>
        <w:jc w:val="both"/>
        <w:rPr>
          <w:rFonts w:ascii="Times New Roman" w:eastAsia="Calibri" w:hAnsi="Times New Roman" w:cs="Times New Roman"/>
          <w:bCs/>
          <w:sz w:val="12"/>
          <w:szCs w:val="12"/>
        </w:rPr>
      </w:pPr>
    </w:p>
    <w:p w:rsidR="00287E0A" w:rsidRPr="00443369" w:rsidRDefault="00287E0A" w:rsidP="00C2351C">
      <w:pPr>
        <w:numPr>
          <w:ilvl w:val="0"/>
          <w:numId w:val="208"/>
        </w:numPr>
        <w:suppressAutoHyphens/>
        <w:spacing w:after="0" w:line="240" w:lineRule="auto"/>
        <w:ind w:left="426" w:hanging="426"/>
        <w:contextualSpacing/>
        <w:jc w:val="both"/>
        <w:rPr>
          <w:rFonts w:ascii="Times New Roman" w:hAnsi="Times New Roman" w:cs="Times New Roman"/>
          <w:sz w:val="24"/>
          <w:szCs w:val="24"/>
        </w:rPr>
      </w:pPr>
      <w:r w:rsidRPr="00443369">
        <w:rPr>
          <w:rFonts w:ascii="Times New Roman" w:eastAsia="Calibri" w:hAnsi="Times New Roman" w:cs="Times New Roman"/>
          <w:bCs/>
          <w:sz w:val="24"/>
          <w:szCs w:val="24"/>
        </w:rPr>
        <w:t>Z Inspektorem Ochrony Danych u Wykonawcy można skontaktować się telefonicznie pod numerem telefonu: ……………..</w:t>
      </w:r>
      <w:r w:rsidRPr="00443369">
        <w:rPr>
          <w:rFonts w:ascii="Times New Roman" w:eastAsia="Times New Roman" w:hAnsi="Times New Roman" w:cs="Times New Roman"/>
          <w:b/>
          <w:bCs/>
          <w:spacing w:val="-4"/>
          <w:sz w:val="24"/>
          <w:szCs w:val="24"/>
          <w:lang w:eastAsia="pl-PL"/>
        </w:rPr>
        <w:t>,</w:t>
      </w:r>
      <w:r w:rsidRPr="00443369">
        <w:rPr>
          <w:rFonts w:ascii="Times New Roman" w:eastAsia="Calibri" w:hAnsi="Times New Roman" w:cs="Times New Roman"/>
          <w:bCs/>
          <w:sz w:val="24"/>
          <w:szCs w:val="24"/>
        </w:rPr>
        <w:t xml:space="preserve"> za pośrednictwem poczty elektronicznej ………………………..lub drogą pocztową pod adresem administratora danych osobowych. Szczegółowe informacje dotyczące inspektora ochrony danych znajdują się na stronie internetowej ………………………………………..</w:t>
      </w:r>
    </w:p>
    <w:p w:rsidR="00287E0A" w:rsidRPr="00B11B7B" w:rsidRDefault="00287E0A" w:rsidP="00287E0A">
      <w:pPr>
        <w:suppressAutoHyphens/>
        <w:spacing w:after="0" w:line="240" w:lineRule="auto"/>
        <w:ind w:left="426" w:hanging="426"/>
        <w:contextualSpacing/>
        <w:jc w:val="both"/>
        <w:rPr>
          <w:rFonts w:ascii="Times New Roman" w:eastAsia="Calibri" w:hAnsi="Times New Roman" w:cs="Times New Roman"/>
          <w:bCs/>
          <w:sz w:val="12"/>
          <w:szCs w:val="12"/>
        </w:rPr>
      </w:pPr>
    </w:p>
    <w:p w:rsidR="00287E0A" w:rsidRPr="00443369" w:rsidRDefault="00287E0A" w:rsidP="00C2351C">
      <w:pPr>
        <w:numPr>
          <w:ilvl w:val="0"/>
          <w:numId w:val="20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Celem udostępnienia Wykonawcy danych osobowych jest:</w:t>
      </w:r>
    </w:p>
    <w:p w:rsidR="00287E0A" w:rsidRPr="00443369" w:rsidRDefault="00287E0A" w:rsidP="00C2351C">
      <w:pPr>
        <w:numPr>
          <w:ilvl w:val="0"/>
          <w:numId w:val="209"/>
        </w:numPr>
        <w:suppressAutoHyphens/>
        <w:spacing w:after="0" w:line="240" w:lineRule="auto"/>
        <w:jc w:val="both"/>
        <w:rPr>
          <w:rFonts w:ascii="Times New Roman" w:hAnsi="Times New Roman" w:cs="Times New Roman"/>
          <w:sz w:val="24"/>
          <w:szCs w:val="24"/>
        </w:rPr>
      </w:pPr>
      <w:r w:rsidRPr="00443369">
        <w:rPr>
          <w:rFonts w:ascii="Times New Roman" w:eastAsia="Calibri" w:hAnsi="Times New Roman" w:cs="Times New Roman"/>
          <w:bCs/>
          <w:sz w:val="24"/>
          <w:szCs w:val="24"/>
        </w:rPr>
        <w:t>ustalenie uprawnień i zobowiązań stron, w celu umożliwienia prawidłowej realizacji Umowy między stronami, w tym komunikacji z osobami nadzorującymi realizację zamówienia,</w:t>
      </w:r>
    </w:p>
    <w:p w:rsidR="00287E0A" w:rsidRPr="00443369" w:rsidRDefault="00287E0A" w:rsidP="00C2351C">
      <w:pPr>
        <w:numPr>
          <w:ilvl w:val="0"/>
          <w:numId w:val="209"/>
        </w:numPr>
        <w:suppressAutoHyphens/>
        <w:spacing w:after="0" w:line="240" w:lineRule="auto"/>
        <w:jc w:val="both"/>
        <w:rPr>
          <w:rFonts w:ascii="Times New Roman" w:hAnsi="Times New Roman" w:cs="Times New Roman"/>
          <w:sz w:val="24"/>
          <w:szCs w:val="24"/>
        </w:rPr>
      </w:pPr>
      <w:r w:rsidRPr="00443369">
        <w:rPr>
          <w:rFonts w:ascii="Times New Roman" w:eastAsia="Calibri" w:hAnsi="Times New Roman" w:cs="Times New Roman"/>
          <w:bCs/>
          <w:sz w:val="24"/>
          <w:szCs w:val="24"/>
        </w:rPr>
        <w:t>rozliczenie usług określonych umową,</w:t>
      </w:r>
    </w:p>
    <w:p w:rsidR="00287E0A" w:rsidRPr="00443369" w:rsidRDefault="00287E0A" w:rsidP="00C2351C">
      <w:pPr>
        <w:numPr>
          <w:ilvl w:val="0"/>
          <w:numId w:val="209"/>
        </w:numPr>
        <w:suppressAutoHyphens/>
        <w:spacing w:after="0" w:line="240" w:lineRule="auto"/>
        <w:jc w:val="both"/>
        <w:rPr>
          <w:rFonts w:ascii="Times New Roman" w:hAnsi="Times New Roman" w:cs="Times New Roman"/>
          <w:sz w:val="24"/>
          <w:szCs w:val="24"/>
        </w:rPr>
      </w:pPr>
      <w:r w:rsidRPr="00443369">
        <w:rPr>
          <w:rFonts w:ascii="Times New Roman" w:eastAsia="Calibri" w:hAnsi="Times New Roman" w:cs="Times New Roman"/>
          <w:bCs/>
          <w:sz w:val="24"/>
          <w:szCs w:val="24"/>
        </w:rPr>
        <w:t>ewentualnie dochodzenie roszczeń lub obrona przed roszczeniami.</w:t>
      </w:r>
    </w:p>
    <w:p w:rsidR="00287E0A" w:rsidRPr="00B11B7B" w:rsidRDefault="00287E0A" w:rsidP="00287E0A">
      <w:pPr>
        <w:suppressAutoHyphens/>
        <w:ind w:left="993"/>
        <w:contextualSpacing/>
        <w:jc w:val="both"/>
        <w:rPr>
          <w:rFonts w:ascii="Times New Roman" w:eastAsia="Calibri" w:hAnsi="Times New Roman" w:cs="Times New Roman"/>
          <w:bCs/>
          <w:sz w:val="12"/>
          <w:szCs w:val="12"/>
        </w:rPr>
      </w:pPr>
    </w:p>
    <w:p w:rsidR="00287E0A" w:rsidRPr="00443369" w:rsidRDefault="00287E0A" w:rsidP="00C2351C">
      <w:pPr>
        <w:numPr>
          <w:ilvl w:val="0"/>
          <w:numId w:val="208"/>
        </w:numPr>
        <w:suppressAutoHyphens/>
        <w:spacing w:after="0" w:line="240" w:lineRule="auto"/>
        <w:ind w:left="426" w:hanging="426"/>
        <w:contextualSpacing/>
        <w:jc w:val="both"/>
        <w:rPr>
          <w:rFonts w:ascii="Times New Roman" w:hAnsi="Times New Roman" w:cs="Times New Roman"/>
          <w:sz w:val="24"/>
          <w:szCs w:val="24"/>
        </w:rPr>
      </w:pPr>
      <w:r w:rsidRPr="00443369">
        <w:rPr>
          <w:rFonts w:ascii="Times New Roman" w:eastAsia="Calibri" w:hAnsi="Times New Roman" w:cs="Times New Roman"/>
          <w:bCs/>
          <w:sz w:val="24"/>
          <w:szCs w:val="24"/>
        </w:rPr>
        <w:t>Podstawą prawną przetwarzania danych osobowych jest niezbędne w celu wykonania umowy ………………………….</w:t>
      </w:r>
      <w:r w:rsidRPr="00443369">
        <w:rPr>
          <w:rFonts w:ascii="Times New Roman" w:hAnsi="Times New Roman" w:cs="Times New Roman"/>
          <w:sz w:val="24"/>
          <w:szCs w:val="24"/>
        </w:rPr>
        <w:t>, tj. art. 6 ust. 1 lit. b) i f)</w:t>
      </w:r>
      <w:r w:rsidRPr="00443369">
        <w:rPr>
          <w:rFonts w:ascii="Times New Roman" w:eastAsia="Calibri" w:hAnsi="Times New Roman" w:cs="Times New Roman"/>
          <w:bCs/>
          <w:sz w:val="24"/>
          <w:szCs w:val="24"/>
        </w:rPr>
        <w:t xml:space="preserve"> RODO. </w:t>
      </w:r>
    </w:p>
    <w:p w:rsidR="00287E0A" w:rsidRPr="00B11B7B" w:rsidRDefault="00287E0A" w:rsidP="00287E0A">
      <w:pPr>
        <w:suppressAutoHyphens/>
        <w:spacing w:after="0" w:line="240" w:lineRule="auto"/>
        <w:ind w:left="426" w:hanging="426"/>
        <w:contextualSpacing/>
        <w:jc w:val="both"/>
        <w:rPr>
          <w:rFonts w:ascii="Times New Roman" w:eastAsia="Calibri" w:hAnsi="Times New Roman" w:cs="Times New Roman"/>
          <w:bCs/>
          <w:sz w:val="12"/>
          <w:szCs w:val="12"/>
        </w:rPr>
      </w:pPr>
    </w:p>
    <w:p w:rsidR="00287E0A" w:rsidRPr="00443369" w:rsidRDefault="00287E0A" w:rsidP="00C2351C">
      <w:pPr>
        <w:numPr>
          <w:ilvl w:val="0"/>
          <w:numId w:val="20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Kategorie danych, określone w ust. 1, dotyczą wyłącznie osób, których dane zawarte są w treści Umowy lub zostaną przekazane Wykonawcy w ramach aktualizacji tych danych (tj. zmiany lub uzupełnienia).</w:t>
      </w:r>
    </w:p>
    <w:p w:rsidR="00287E0A" w:rsidRPr="00B11B7B" w:rsidRDefault="00287E0A" w:rsidP="00287E0A">
      <w:pPr>
        <w:suppressAutoHyphens/>
        <w:spacing w:after="0" w:line="240" w:lineRule="auto"/>
        <w:ind w:left="426" w:hanging="426"/>
        <w:jc w:val="both"/>
        <w:rPr>
          <w:rFonts w:ascii="Times New Roman" w:eastAsia="Calibri" w:hAnsi="Times New Roman" w:cs="Times New Roman"/>
          <w:bCs/>
          <w:sz w:val="12"/>
          <w:szCs w:val="12"/>
        </w:rPr>
      </w:pPr>
    </w:p>
    <w:p w:rsidR="00287E0A" w:rsidRPr="00443369" w:rsidRDefault="00287E0A" w:rsidP="00C2351C">
      <w:pPr>
        <w:numPr>
          <w:ilvl w:val="0"/>
          <w:numId w:val="20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sz w:val="24"/>
          <w:szCs w:val="24"/>
        </w:rPr>
        <w:t>Wykonawca jako odrębny administrator od chwili udostępnienia mu danych przez Zamawiającego, ponosi pełną odpowiedzialność za wszelkie stwierdzone naruszenia ochrony danych, które wynikają z jego działania lub zaniechania, w związku z przetwarzaniem udostępnionych danych osobowych, niezgodnie z Umową oraz przepisami o ochronie danych osobowych.</w:t>
      </w:r>
    </w:p>
    <w:p w:rsidR="00287E0A" w:rsidRPr="00B11B7B" w:rsidRDefault="00287E0A" w:rsidP="00287E0A">
      <w:pPr>
        <w:suppressAutoHyphens/>
        <w:ind w:left="426" w:hanging="426"/>
        <w:contextualSpacing/>
        <w:jc w:val="both"/>
        <w:rPr>
          <w:rFonts w:ascii="Times New Roman" w:eastAsia="Calibri" w:hAnsi="Times New Roman" w:cs="Times New Roman"/>
          <w:bCs/>
          <w:sz w:val="12"/>
          <w:szCs w:val="12"/>
        </w:rPr>
      </w:pPr>
    </w:p>
    <w:p w:rsidR="00287E0A" w:rsidRPr="00443369" w:rsidRDefault="00287E0A" w:rsidP="00C2351C">
      <w:pPr>
        <w:numPr>
          <w:ilvl w:val="0"/>
          <w:numId w:val="20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 xml:space="preserve">Dane osobowe będą przechowywane przez Wykonawcę przez okres ….. lat (licząc od początku następnego roku po roku w którym zrealizowano umowę). </w:t>
      </w:r>
    </w:p>
    <w:p w:rsidR="00287E0A" w:rsidRPr="00B11B7B" w:rsidRDefault="00287E0A" w:rsidP="00287E0A">
      <w:pPr>
        <w:suppressAutoHyphens/>
        <w:spacing w:after="0" w:line="240" w:lineRule="auto"/>
        <w:ind w:left="426" w:hanging="426"/>
        <w:jc w:val="both"/>
        <w:rPr>
          <w:rFonts w:ascii="Times New Roman" w:eastAsia="Calibri" w:hAnsi="Times New Roman" w:cs="Times New Roman"/>
          <w:bCs/>
          <w:sz w:val="12"/>
          <w:szCs w:val="12"/>
        </w:rPr>
      </w:pPr>
    </w:p>
    <w:p w:rsidR="00287E0A" w:rsidRPr="00443369" w:rsidRDefault="00287E0A" w:rsidP="00C2351C">
      <w:pPr>
        <w:numPr>
          <w:ilvl w:val="0"/>
          <w:numId w:val="208"/>
        </w:numPr>
        <w:suppressAutoHyphens/>
        <w:spacing w:after="0" w:line="280" w:lineRule="exact"/>
        <w:ind w:left="426" w:hanging="426"/>
        <w:contextualSpacing/>
        <w:jc w:val="both"/>
        <w:rPr>
          <w:rFonts w:ascii="Times New Roman" w:hAnsi="Times New Roman" w:cs="Times New Roman"/>
          <w:sz w:val="24"/>
          <w:szCs w:val="24"/>
        </w:rPr>
      </w:pPr>
      <w:r w:rsidRPr="00443369">
        <w:rPr>
          <w:rFonts w:ascii="Times New Roman" w:eastAsia="Calibri" w:hAnsi="Times New Roman" w:cs="Times New Roman"/>
          <w:bCs/>
          <w:sz w:val="24"/>
          <w:szCs w:val="24"/>
        </w:rPr>
        <w:t>Dane osobowe nie będą udostępniane innym odbiorcom, poza przypadkami ich udostępnienia wynikającymi z przepisów prawa, organom administracji publicznej lub innym organom państwowym w związku z określonym postępowaniem.</w:t>
      </w:r>
      <w:r w:rsidRPr="00443369">
        <w:rPr>
          <w:rFonts w:ascii="Times New Roman" w:hAnsi="Times New Roman" w:cs="Times New Roman"/>
          <w:sz w:val="24"/>
          <w:szCs w:val="24"/>
        </w:rPr>
        <w:t xml:space="preserve"> </w:t>
      </w:r>
    </w:p>
    <w:p w:rsidR="00287E0A" w:rsidRPr="00B11B7B" w:rsidRDefault="00287E0A" w:rsidP="00287E0A">
      <w:pPr>
        <w:suppressAutoHyphens/>
        <w:spacing w:after="0" w:line="240" w:lineRule="auto"/>
        <w:ind w:left="426" w:hanging="426"/>
        <w:jc w:val="both"/>
        <w:rPr>
          <w:rFonts w:ascii="Times New Roman" w:eastAsia="Calibri" w:hAnsi="Times New Roman" w:cs="Times New Roman"/>
          <w:bCs/>
          <w:sz w:val="12"/>
          <w:szCs w:val="12"/>
        </w:rPr>
      </w:pPr>
    </w:p>
    <w:p w:rsidR="00287E0A" w:rsidRPr="00443369" w:rsidRDefault="00287E0A" w:rsidP="00C2351C">
      <w:pPr>
        <w:numPr>
          <w:ilvl w:val="0"/>
          <w:numId w:val="20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 xml:space="preserve">Dane osobowe nie będą przekazywane do innego państwa (poza terytorium Rzeczypospolitej Polskiej) lub do organizacji międzynarodowej w rozumieniu art. 4 pkt 26 </w:t>
      </w:r>
      <w:r w:rsidRPr="00443369">
        <w:rPr>
          <w:rFonts w:ascii="Times New Roman" w:hAnsi="Times New Roman" w:cs="Times New Roman"/>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w:t>
      </w:r>
      <w:r w:rsidRPr="00443369">
        <w:rPr>
          <w:rFonts w:ascii="Times New Roman" w:eastAsia="Calibri" w:hAnsi="Times New Roman" w:cs="Times New Roman"/>
          <w:bCs/>
          <w:sz w:val="24"/>
          <w:szCs w:val="24"/>
        </w:rPr>
        <w:t>RODO”.</w:t>
      </w:r>
    </w:p>
    <w:p w:rsidR="00287E0A" w:rsidRPr="00B11B7B" w:rsidRDefault="00287E0A" w:rsidP="00287E0A">
      <w:pPr>
        <w:suppressAutoHyphens/>
        <w:ind w:left="426" w:hanging="426"/>
        <w:contextualSpacing/>
        <w:jc w:val="both"/>
        <w:rPr>
          <w:rFonts w:ascii="Times New Roman" w:eastAsia="Calibri" w:hAnsi="Times New Roman" w:cs="Times New Roman"/>
          <w:bCs/>
          <w:sz w:val="12"/>
          <w:szCs w:val="12"/>
        </w:rPr>
      </w:pPr>
    </w:p>
    <w:p w:rsidR="00287E0A" w:rsidRPr="00443369" w:rsidRDefault="00287E0A" w:rsidP="00C2351C">
      <w:pPr>
        <w:numPr>
          <w:ilvl w:val="0"/>
          <w:numId w:val="20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sz w:val="24"/>
          <w:szCs w:val="24"/>
        </w:rPr>
        <w:t xml:space="preserve">Osobom, których dane osobowe zostały udostępnione Wykonawcy, przysługuje prawo żądania od Wykonawcy, jako ich administratora, dostępu do danych osobowych, sprostowania, usunięcia lub ograniczenia przetwarzania, a także prawo do przenoszenia danych oraz prawo do wniesienia skargi do organu nadzorczego: Prezesa Urzędu Ochrony Danych Osobowych z siedzibą przy ul. Stawki 2, 00-193 Warszawa. </w:t>
      </w:r>
    </w:p>
    <w:p w:rsidR="00287E0A" w:rsidRPr="00B11B7B" w:rsidRDefault="00287E0A" w:rsidP="00287E0A">
      <w:pPr>
        <w:suppressAutoHyphens/>
        <w:ind w:left="426" w:hanging="426"/>
        <w:contextualSpacing/>
        <w:jc w:val="both"/>
        <w:rPr>
          <w:rFonts w:ascii="Times New Roman" w:eastAsia="Calibri" w:hAnsi="Times New Roman" w:cs="Times New Roman"/>
          <w:bCs/>
          <w:sz w:val="12"/>
          <w:szCs w:val="12"/>
        </w:rPr>
      </w:pPr>
    </w:p>
    <w:p w:rsidR="00287E0A" w:rsidRPr="00443369" w:rsidRDefault="00287E0A" w:rsidP="00C2351C">
      <w:pPr>
        <w:numPr>
          <w:ilvl w:val="0"/>
          <w:numId w:val="208"/>
        </w:numPr>
        <w:suppressAutoHyphens/>
        <w:spacing w:after="0" w:line="240" w:lineRule="auto"/>
        <w:ind w:left="426" w:hanging="426"/>
        <w:jc w:val="both"/>
        <w:rPr>
          <w:rFonts w:ascii="Times New Roman" w:hAnsi="Times New Roman" w:cs="Times New Roman"/>
          <w:sz w:val="24"/>
          <w:szCs w:val="24"/>
        </w:rPr>
      </w:pPr>
      <w:r w:rsidRPr="00443369">
        <w:rPr>
          <w:rFonts w:ascii="Times New Roman" w:eastAsia="Calibri" w:hAnsi="Times New Roman" w:cs="Times New Roman"/>
          <w:bCs/>
          <w:i/>
          <w:sz w:val="24"/>
          <w:szCs w:val="24"/>
        </w:rPr>
        <w:t xml:space="preserve"> </w:t>
      </w:r>
      <w:r w:rsidRPr="00443369">
        <w:rPr>
          <w:rFonts w:ascii="Times New Roman" w:eastAsia="Calibri" w:hAnsi="Times New Roman" w:cs="Times New Roman"/>
          <w:bCs/>
          <w:sz w:val="24"/>
          <w:szCs w:val="24"/>
        </w:rPr>
        <w:t>Przetwarzane dane osobowe nie będą wykorzystywane przez Wykonawcę do podejmowania zautomatyzowanych decyzji w indywidualnych przypadkach, w tym do profilowania</w:t>
      </w:r>
      <w:r w:rsidRPr="00443369">
        <w:rPr>
          <w:rFonts w:ascii="Times New Roman" w:eastAsia="Calibri" w:hAnsi="Times New Roman" w:cs="Times New Roman"/>
          <w:bCs/>
          <w:i/>
          <w:sz w:val="24"/>
          <w:szCs w:val="24"/>
        </w:rPr>
        <w:t>.</w:t>
      </w:r>
    </w:p>
    <w:p w:rsidR="00287E0A" w:rsidRPr="00443369" w:rsidRDefault="00287E0A" w:rsidP="00287E0A">
      <w:pPr>
        <w:suppressAutoHyphens/>
        <w:jc w:val="both"/>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jc w:val="center"/>
        <w:rPr>
          <w:rFonts w:ascii="Times New Roman" w:hAnsi="Times New Roman" w:cs="Times New Roman"/>
          <w:sz w:val="24"/>
          <w:szCs w:val="24"/>
        </w:rPr>
      </w:pPr>
    </w:p>
    <w:p w:rsidR="00287E0A" w:rsidRPr="00443369" w:rsidRDefault="00287E0A" w:rsidP="00287E0A">
      <w:pPr>
        <w:suppressAutoHyphens/>
        <w:rPr>
          <w:rFonts w:ascii="Times New Roman" w:hAnsi="Times New Roman" w:cs="Times New Roman"/>
          <w:sz w:val="24"/>
          <w:szCs w:val="24"/>
        </w:rPr>
      </w:pPr>
    </w:p>
    <w:p w:rsidR="00287E0A" w:rsidRDefault="00287E0A" w:rsidP="00287E0A">
      <w:pPr>
        <w:tabs>
          <w:tab w:val="right" w:pos="9024"/>
        </w:tabs>
        <w:suppressAutoHyphens/>
        <w:spacing w:line="280" w:lineRule="exact"/>
        <w:ind w:left="4820"/>
        <w:jc w:val="right"/>
        <w:rPr>
          <w:rFonts w:ascii="Times New Roman" w:hAnsi="Times New Roman" w:cs="Times New Roman"/>
          <w:b/>
          <w:bCs/>
          <w:sz w:val="24"/>
          <w:szCs w:val="24"/>
        </w:rPr>
      </w:pPr>
    </w:p>
    <w:p w:rsidR="00287E0A" w:rsidRDefault="00287E0A" w:rsidP="00287E0A">
      <w:pPr>
        <w:tabs>
          <w:tab w:val="right" w:pos="9024"/>
        </w:tabs>
        <w:suppressAutoHyphens/>
        <w:spacing w:line="280" w:lineRule="exact"/>
        <w:ind w:left="4820"/>
        <w:jc w:val="right"/>
        <w:rPr>
          <w:rFonts w:ascii="Times New Roman" w:hAnsi="Times New Roman" w:cs="Times New Roman"/>
          <w:b/>
          <w:bCs/>
          <w:sz w:val="24"/>
          <w:szCs w:val="24"/>
        </w:rPr>
      </w:pPr>
    </w:p>
    <w:p w:rsidR="00287E0A" w:rsidRDefault="00287E0A" w:rsidP="00287E0A">
      <w:pPr>
        <w:tabs>
          <w:tab w:val="right" w:pos="9024"/>
        </w:tabs>
        <w:suppressAutoHyphens/>
        <w:spacing w:line="280" w:lineRule="exact"/>
        <w:ind w:left="4820"/>
        <w:jc w:val="right"/>
        <w:rPr>
          <w:rFonts w:ascii="Times New Roman" w:hAnsi="Times New Roman" w:cs="Times New Roman"/>
          <w:b/>
          <w:bCs/>
          <w:sz w:val="24"/>
          <w:szCs w:val="24"/>
        </w:rPr>
      </w:pPr>
    </w:p>
    <w:p w:rsidR="00287E0A" w:rsidRDefault="00287E0A" w:rsidP="00287E0A">
      <w:pPr>
        <w:tabs>
          <w:tab w:val="right" w:pos="9024"/>
        </w:tabs>
        <w:suppressAutoHyphens/>
        <w:spacing w:line="280" w:lineRule="exact"/>
        <w:ind w:left="4820"/>
        <w:jc w:val="right"/>
        <w:rPr>
          <w:rFonts w:ascii="Times New Roman" w:hAnsi="Times New Roman" w:cs="Times New Roman"/>
          <w:b/>
          <w:bCs/>
          <w:sz w:val="24"/>
          <w:szCs w:val="24"/>
        </w:rPr>
      </w:pPr>
    </w:p>
    <w:p w:rsidR="00287E0A" w:rsidRDefault="00287E0A" w:rsidP="00287E0A">
      <w:pPr>
        <w:tabs>
          <w:tab w:val="right" w:pos="9024"/>
        </w:tabs>
        <w:suppressAutoHyphens/>
        <w:spacing w:line="280" w:lineRule="exact"/>
        <w:ind w:left="4820"/>
        <w:jc w:val="right"/>
        <w:rPr>
          <w:rFonts w:ascii="Times New Roman" w:hAnsi="Times New Roman" w:cs="Times New Roman"/>
          <w:b/>
          <w:bCs/>
          <w:sz w:val="24"/>
          <w:szCs w:val="24"/>
        </w:rPr>
      </w:pPr>
    </w:p>
    <w:p w:rsidR="00287E0A" w:rsidRPr="00443369" w:rsidRDefault="00287E0A" w:rsidP="00287E0A">
      <w:pPr>
        <w:tabs>
          <w:tab w:val="right" w:pos="9024"/>
        </w:tabs>
        <w:suppressAutoHyphens/>
        <w:spacing w:line="280" w:lineRule="exact"/>
        <w:ind w:left="4820"/>
        <w:jc w:val="right"/>
        <w:rPr>
          <w:rFonts w:ascii="Times New Roman" w:hAnsi="Times New Roman" w:cs="Times New Roman"/>
          <w:b/>
          <w:bCs/>
          <w:sz w:val="24"/>
          <w:szCs w:val="24"/>
        </w:rPr>
      </w:pPr>
      <w:r w:rsidRPr="00443369">
        <w:rPr>
          <w:rFonts w:ascii="Times New Roman" w:hAnsi="Times New Roman" w:cs="Times New Roman"/>
          <w:b/>
          <w:bCs/>
          <w:sz w:val="24"/>
          <w:szCs w:val="24"/>
        </w:rPr>
        <w:lastRenderedPageBreak/>
        <w:t xml:space="preserve">Załącznik nr 7 do Umowy </w:t>
      </w:r>
    </w:p>
    <w:p w:rsidR="00287E0A" w:rsidRPr="00443369" w:rsidRDefault="00287E0A" w:rsidP="00287E0A">
      <w:pPr>
        <w:spacing w:after="0" w:line="256" w:lineRule="auto"/>
        <w:rPr>
          <w:rFonts w:ascii="Times New Roman" w:eastAsia="Times New Roman" w:hAnsi="Times New Roman" w:cs="Times New Roman"/>
          <w:b/>
          <w:bCs/>
          <w:sz w:val="24"/>
          <w:szCs w:val="24"/>
        </w:rPr>
      </w:pPr>
    </w:p>
    <w:p w:rsidR="00287E0A" w:rsidRPr="00443369" w:rsidRDefault="00287E0A" w:rsidP="00287E0A">
      <w:pPr>
        <w:spacing w:after="0" w:line="256" w:lineRule="auto"/>
        <w:rPr>
          <w:rFonts w:ascii="Times New Roman" w:eastAsia="Times New Roman" w:hAnsi="Times New Roman" w:cs="Times New Roman"/>
          <w:b/>
          <w:bCs/>
          <w:sz w:val="24"/>
          <w:szCs w:val="24"/>
        </w:rPr>
      </w:pPr>
      <w:r w:rsidRPr="00443369">
        <w:rPr>
          <w:rFonts w:ascii="Times New Roman" w:eastAsia="Times New Roman" w:hAnsi="Times New Roman" w:cs="Times New Roman"/>
          <w:b/>
          <w:bCs/>
          <w:sz w:val="24"/>
          <w:szCs w:val="24"/>
        </w:rPr>
        <w:t>Lista kontrolna pozwalająca sprawdzić, czy podmiot spełnia wymogi RODO</w:t>
      </w:r>
    </w:p>
    <w:p w:rsidR="00287E0A" w:rsidRPr="00443369" w:rsidRDefault="00287E0A" w:rsidP="00287E0A">
      <w:pPr>
        <w:spacing w:after="0" w:line="256" w:lineRule="auto"/>
        <w:rPr>
          <w:rFonts w:ascii="Times New Roman" w:eastAsia="Times New Roman" w:hAnsi="Times New Roman" w:cs="Times New Roman"/>
          <w:b/>
          <w:bCs/>
          <w:sz w:val="24"/>
          <w:szCs w:val="24"/>
        </w:rPr>
      </w:pPr>
    </w:p>
    <w:tbl>
      <w:tblPr>
        <w:tblStyle w:val="Tabela-Siatka3"/>
        <w:tblW w:w="9175" w:type="dxa"/>
        <w:tblLook w:val="04A0" w:firstRow="1" w:lastRow="0" w:firstColumn="1" w:lastColumn="0" w:noHBand="0" w:noVBand="1"/>
      </w:tblPr>
      <w:tblGrid>
        <w:gridCol w:w="610"/>
        <w:gridCol w:w="4780"/>
        <w:gridCol w:w="657"/>
        <w:gridCol w:w="626"/>
        <w:gridCol w:w="2502"/>
      </w:tblGrid>
      <w:tr w:rsidR="00287E0A" w:rsidRPr="00443369" w:rsidTr="00CF6C81">
        <w:trPr>
          <w:trHeight w:val="335"/>
        </w:trPr>
        <w:tc>
          <w:tcPr>
            <w:tcW w:w="615"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L.P.</w:t>
            </w:r>
          </w:p>
        </w:tc>
        <w:tc>
          <w:tcPr>
            <w:tcW w:w="5107"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Pytanie</w:t>
            </w:r>
          </w:p>
        </w:tc>
        <w:tc>
          <w:tcPr>
            <w:tcW w:w="658"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TAK</w:t>
            </w:r>
          </w:p>
        </w:tc>
        <w:tc>
          <w:tcPr>
            <w:tcW w:w="631"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NIE</w:t>
            </w:r>
          </w:p>
        </w:tc>
        <w:tc>
          <w:tcPr>
            <w:tcW w:w="2164"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UWAGI/WYJAŚNIENIA</w:t>
            </w:r>
          </w:p>
        </w:tc>
      </w:tr>
      <w:tr w:rsidR="00287E0A" w:rsidRPr="00443369" w:rsidTr="00CF6C81">
        <w:tc>
          <w:tcPr>
            <w:tcW w:w="615"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1</w:t>
            </w:r>
          </w:p>
        </w:tc>
        <w:tc>
          <w:tcPr>
            <w:tcW w:w="5107" w:type="dxa"/>
          </w:tcPr>
          <w:p w:rsidR="00287E0A" w:rsidRPr="00443369" w:rsidRDefault="00287E0A" w:rsidP="00CF6C81">
            <w:pPr>
              <w:spacing w:after="160" w:line="256" w:lineRule="auto"/>
              <w:rPr>
                <w:rFonts w:ascii="Times New Roman" w:eastAsia="Times New Roman" w:hAnsi="Times New Roman" w:cs="Times New Roman"/>
              </w:rPr>
            </w:pPr>
            <w:r w:rsidRPr="00443369">
              <w:rPr>
                <w:rFonts w:ascii="Times New Roman" w:eastAsia="Times New Roman" w:hAnsi="Times New Roman" w:cs="Times New Roman"/>
              </w:rPr>
              <w:t>Czy wdrożono techniczne i organizacyjne środki bezpieczeństwa by przetwarzanie danych spełniało wymogi RODO. Jeśli tak proszę w polu uwagi wskazać jakie środki?</w:t>
            </w:r>
          </w:p>
        </w:tc>
        <w:tc>
          <w:tcPr>
            <w:tcW w:w="658" w:type="dxa"/>
          </w:tcPr>
          <w:p w:rsidR="00287E0A" w:rsidRPr="00443369" w:rsidRDefault="00287E0A" w:rsidP="00CF6C81">
            <w:pPr>
              <w:spacing w:line="256" w:lineRule="auto"/>
              <w:rPr>
                <w:rFonts w:ascii="Times New Roman" w:eastAsia="Times New Roman" w:hAnsi="Times New Roman" w:cs="Times New Roman"/>
              </w:rPr>
            </w:pPr>
          </w:p>
        </w:tc>
        <w:tc>
          <w:tcPr>
            <w:tcW w:w="631" w:type="dxa"/>
          </w:tcPr>
          <w:p w:rsidR="00287E0A" w:rsidRPr="00443369" w:rsidRDefault="00287E0A" w:rsidP="00CF6C81">
            <w:pPr>
              <w:spacing w:line="256" w:lineRule="auto"/>
              <w:rPr>
                <w:rFonts w:ascii="Times New Roman" w:eastAsia="Times New Roman" w:hAnsi="Times New Roman" w:cs="Times New Roman"/>
              </w:rPr>
            </w:pPr>
          </w:p>
        </w:tc>
        <w:tc>
          <w:tcPr>
            <w:tcW w:w="2164" w:type="dxa"/>
          </w:tcPr>
          <w:p w:rsidR="00287E0A" w:rsidRPr="00443369" w:rsidRDefault="00287E0A" w:rsidP="00CF6C81">
            <w:pPr>
              <w:spacing w:line="256" w:lineRule="auto"/>
              <w:rPr>
                <w:rFonts w:ascii="Times New Roman" w:eastAsia="Times New Roman" w:hAnsi="Times New Roman" w:cs="Times New Roman"/>
              </w:rPr>
            </w:pPr>
          </w:p>
        </w:tc>
      </w:tr>
      <w:tr w:rsidR="00287E0A" w:rsidRPr="00443369" w:rsidTr="00CF6C81">
        <w:tc>
          <w:tcPr>
            <w:tcW w:w="615"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2</w:t>
            </w:r>
          </w:p>
        </w:tc>
        <w:tc>
          <w:tcPr>
            <w:tcW w:w="5107" w:type="dxa"/>
          </w:tcPr>
          <w:p w:rsidR="00287E0A" w:rsidRPr="00B11B7B" w:rsidRDefault="00287E0A" w:rsidP="00CF6C81">
            <w:pPr>
              <w:rPr>
                <w:rFonts w:ascii="Times New Roman" w:eastAsia="Times New Roman" w:hAnsi="Times New Roman" w:cs="Times New Roman"/>
              </w:rPr>
            </w:pPr>
            <w:r w:rsidRPr="00B11B7B">
              <w:rPr>
                <w:rFonts w:ascii="Times New Roman" w:eastAsia="Times New Roman" w:hAnsi="Times New Roman" w:cs="Times New Roman"/>
              </w:rPr>
              <w:t>Czy korzysta z usług innego podmiotu</w:t>
            </w:r>
          </w:p>
          <w:p w:rsidR="00287E0A" w:rsidRPr="00443369" w:rsidRDefault="00287E0A" w:rsidP="00CF6C81">
            <w:pPr>
              <w:spacing w:line="256" w:lineRule="auto"/>
              <w:rPr>
                <w:rFonts w:ascii="Times New Roman" w:eastAsia="Times New Roman" w:hAnsi="Times New Roman" w:cs="Times New Roman"/>
              </w:rPr>
            </w:pPr>
            <w:r w:rsidRPr="00B11B7B">
              <w:rPr>
                <w:rFonts w:ascii="Times New Roman" w:eastAsia="Times New Roman" w:hAnsi="Times New Roman" w:cs="Times New Roman"/>
              </w:rPr>
              <w:t>przetwarzającego?</w:t>
            </w:r>
          </w:p>
        </w:tc>
        <w:tc>
          <w:tcPr>
            <w:tcW w:w="658" w:type="dxa"/>
          </w:tcPr>
          <w:p w:rsidR="00287E0A" w:rsidRPr="00443369" w:rsidRDefault="00287E0A" w:rsidP="00CF6C81">
            <w:pPr>
              <w:spacing w:line="256" w:lineRule="auto"/>
              <w:rPr>
                <w:rFonts w:ascii="Times New Roman" w:eastAsia="Times New Roman" w:hAnsi="Times New Roman" w:cs="Times New Roman"/>
              </w:rPr>
            </w:pPr>
          </w:p>
        </w:tc>
        <w:tc>
          <w:tcPr>
            <w:tcW w:w="631" w:type="dxa"/>
          </w:tcPr>
          <w:p w:rsidR="00287E0A" w:rsidRPr="00443369" w:rsidRDefault="00287E0A" w:rsidP="00CF6C81">
            <w:pPr>
              <w:spacing w:line="256" w:lineRule="auto"/>
              <w:rPr>
                <w:rFonts w:ascii="Times New Roman" w:eastAsia="Times New Roman" w:hAnsi="Times New Roman" w:cs="Times New Roman"/>
              </w:rPr>
            </w:pPr>
          </w:p>
        </w:tc>
        <w:tc>
          <w:tcPr>
            <w:tcW w:w="2164" w:type="dxa"/>
          </w:tcPr>
          <w:p w:rsidR="00287E0A" w:rsidRPr="00443369" w:rsidRDefault="00287E0A" w:rsidP="00CF6C81">
            <w:pPr>
              <w:spacing w:line="256" w:lineRule="auto"/>
              <w:rPr>
                <w:rFonts w:ascii="Times New Roman" w:eastAsia="Times New Roman" w:hAnsi="Times New Roman" w:cs="Times New Roman"/>
              </w:rPr>
            </w:pPr>
          </w:p>
        </w:tc>
      </w:tr>
      <w:tr w:rsidR="00287E0A" w:rsidRPr="00443369" w:rsidTr="00CF6C81">
        <w:tc>
          <w:tcPr>
            <w:tcW w:w="615"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3</w:t>
            </w:r>
          </w:p>
        </w:tc>
        <w:tc>
          <w:tcPr>
            <w:tcW w:w="5107" w:type="dxa"/>
          </w:tcPr>
          <w:p w:rsidR="00287E0A" w:rsidRPr="00443369" w:rsidRDefault="00287E0A" w:rsidP="00CF6C81">
            <w:pPr>
              <w:spacing w:after="160" w:line="256" w:lineRule="auto"/>
              <w:rPr>
                <w:rFonts w:ascii="Times New Roman" w:eastAsia="Times New Roman" w:hAnsi="Times New Roman" w:cs="Times New Roman"/>
              </w:rPr>
            </w:pPr>
            <w:r w:rsidRPr="00443369">
              <w:rPr>
                <w:rFonts w:ascii="Times New Roman" w:eastAsia="Times New Roman" w:hAnsi="Times New Roman" w:cs="Times New Roman"/>
              </w:rPr>
              <w:t>Czy pracownicy, którzy będą przetwarzać dane , maja wydane upoważnienia do przetwarzania danych osobowych?</w:t>
            </w:r>
          </w:p>
        </w:tc>
        <w:tc>
          <w:tcPr>
            <w:tcW w:w="658" w:type="dxa"/>
          </w:tcPr>
          <w:p w:rsidR="00287E0A" w:rsidRPr="00443369" w:rsidRDefault="00287E0A" w:rsidP="00CF6C81">
            <w:pPr>
              <w:spacing w:line="256" w:lineRule="auto"/>
              <w:rPr>
                <w:rFonts w:ascii="Times New Roman" w:eastAsia="Times New Roman" w:hAnsi="Times New Roman" w:cs="Times New Roman"/>
              </w:rPr>
            </w:pPr>
          </w:p>
        </w:tc>
        <w:tc>
          <w:tcPr>
            <w:tcW w:w="631" w:type="dxa"/>
          </w:tcPr>
          <w:p w:rsidR="00287E0A" w:rsidRPr="00443369" w:rsidRDefault="00287E0A" w:rsidP="00CF6C81">
            <w:pPr>
              <w:spacing w:line="256" w:lineRule="auto"/>
              <w:rPr>
                <w:rFonts w:ascii="Times New Roman" w:eastAsia="Times New Roman" w:hAnsi="Times New Roman" w:cs="Times New Roman"/>
              </w:rPr>
            </w:pPr>
          </w:p>
        </w:tc>
        <w:tc>
          <w:tcPr>
            <w:tcW w:w="2164" w:type="dxa"/>
          </w:tcPr>
          <w:p w:rsidR="00287E0A" w:rsidRPr="00443369" w:rsidRDefault="00287E0A" w:rsidP="00CF6C81">
            <w:pPr>
              <w:spacing w:line="256" w:lineRule="auto"/>
              <w:rPr>
                <w:rFonts w:ascii="Times New Roman" w:eastAsia="Times New Roman" w:hAnsi="Times New Roman" w:cs="Times New Roman"/>
              </w:rPr>
            </w:pPr>
          </w:p>
        </w:tc>
      </w:tr>
      <w:tr w:rsidR="00287E0A" w:rsidRPr="00443369" w:rsidTr="00CF6C81">
        <w:tc>
          <w:tcPr>
            <w:tcW w:w="615"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4</w:t>
            </w:r>
          </w:p>
        </w:tc>
        <w:tc>
          <w:tcPr>
            <w:tcW w:w="5107" w:type="dxa"/>
          </w:tcPr>
          <w:p w:rsidR="00287E0A" w:rsidRPr="00443369" w:rsidRDefault="00287E0A" w:rsidP="00CF6C81">
            <w:pPr>
              <w:spacing w:after="160" w:line="256" w:lineRule="auto"/>
              <w:rPr>
                <w:rFonts w:ascii="Times New Roman" w:eastAsia="Times New Roman" w:hAnsi="Times New Roman" w:cs="Times New Roman"/>
              </w:rPr>
            </w:pPr>
            <w:r w:rsidRPr="00443369">
              <w:rPr>
                <w:rFonts w:ascii="Times New Roman" w:eastAsia="Times New Roman" w:hAnsi="Times New Roman" w:cs="Times New Roman"/>
              </w:rPr>
              <w:t>Czy osoby upoważnione do przetwarzania danych zobowiązały się do zachowania tajemnicy?</w:t>
            </w:r>
          </w:p>
        </w:tc>
        <w:tc>
          <w:tcPr>
            <w:tcW w:w="658" w:type="dxa"/>
          </w:tcPr>
          <w:p w:rsidR="00287E0A" w:rsidRPr="00443369" w:rsidRDefault="00287E0A" w:rsidP="00CF6C81">
            <w:pPr>
              <w:spacing w:line="256" w:lineRule="auto"/>
              <w:rPr>
                <w:rFonts w:ascii="Times New Roman" w:eastAsia="Times New Roman" w:hAnsi="Times New Roman" w:cs="Times New Roman"/>
              </w:rPr>
            </w:pPr>
          </w:p>
        </w:tc>
        <w:tc>
          <w:tcPr>
            <w:tcW w:w="631" w:type="dxa"/>
          </w:tcPr>
          <w:p w:rsidR="00287E0A" w:rsidRPr="00443369" w:rsidRDefault="00287E0A" w:rsidP="00CF6C81">
            <w:pPr>
              <w:spacing w:line="256" w:lineRule="auto"/>
              <w:rPr>
                <w:rFonts w:ascii="Times New Roman" w:eastAsia="Times New Roman" w:hAnsi="Times New Roman" w:cs="Times New Roman"/>
              </w:rPr>
            </w:pPr>
          </w:p>
        </w:tc>
        <w:tc>
          <w:tcPr>
            <w:tcW w:w="2164" w:type="dxa"/>
          </w:tcPr>
          <w:p w:rsidR="00287E0A" w:rsidRPr="00443369" w:rsidRDefault="00287E0A" w:rsidP="00CF6C81">
            <w:pPr>
              <w:spacing w:line="256" w:lineRule="auto"/>
              <w:rPr>
                <w:rFonts w:ascii="Times New Roman" w:eastAsia="Times New Roman" w:hAnsi="Times New Roman" w:cs="Times New Roman"/>
              </w:rPr>
            </w:pPr>
          </w:p>
        </w:tc>
      </w:tr>
      <w:tr w:rsidR="00287E0A" w:rsidRPr="00443369" w:rsidTr="00CF6C81">
        <w:tc>
          <w:tcPr>
            <w:tcW w:w="615"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5</w:t>
            </w:r>
          </w:p>
        </w:tc>
        <w:tc>
          <w:tcPr>
            <w:tcW w:w="5107" w:type="dxa"/>
          </w:tcPr>
          <w:p w:rsidR="00287E0A" w:rsidRPr="00443369" w:rsidRDefault="00287E0A" w:rsidP="00CF6C81">
            <w:pPr>
              <w:tabs>
                <w:tab w:val="left" w:pos="1544"/>
              </w:tabs>
              <w:spacing w:after="160" w:line="256" w:lineRule="auto"/>
              <w:rPr>
                <w:rFonts w:ascii="Times New Roman" w:eastAsia="Times New Roman" w:hAnsi="Times New Roman" w:cs="Times New Roman"/>
              </w:rPr>
            </w:pPr>
            <w:r w:rsidRPr="00443369">
              <w:rPr>
                <w:rFonts w:ascii="Times New Roman" w:eastAsia="Times New Roman" w:hAnsi="Times New Roman" w:cs="Times New Roman"/>
              </w:rPr>
              <w:t>Czy osoby, które przetwarzają dane osobowe zostały przeszkolone z zakresu ochrony danych osobowych?</w:t>
            </w:r>
          </w:p>
        </w:tc>
        <w:tc>
          <w:tcPr>
            <w:tcW w:w="658" w:type="dxa"/>
          </w:tcPr>
          <w:p w:rsidR="00287E0A" w:rsidRPr="00443369" w:rsidRDefault="00287E0A" w:rsidP="00CF6C81">
            <w:pPr>
              <w:spacing w:line="256" w:lineRule="auto"/>
              <w:rPr>
                <w:rFonts w:ascii="Times New Roman" w:eastAsia="Times New Roman" w:hAnsi="Times New Roman" w:cs="Times New Roman"/>
              </w:rPr>
            </w:pPr>
          </w:p>
        </w:tc>
        <w:tc>
          <w:tcPr>
            <w:tcW w:w="631" w:type="dxa"/>
          </w:tcPr>
          <w:p w:rsidR="00287E0A" w:rsidRPr="00443369" w:rsidRDefault="00287E0A" w:rsidP="00CF6C81">
            <w:pPr>
              <w:spacing w:line="256" w:lineRule="auto"/>
              <w:rPr>
                <w:rFonts w:ascii="Times New Roman" w:eastAsia="Times New Roman" w:hAnsi="Times New Roman" w:cs="Times New Roman"/>
              </w:rPr>
            </w:pPr>
          </w:p>
        </w:tc>
        <w:tc>
          <w:tcPr>
            <w:tcW w:w="2164" w:type="dxa"/>
          </w:tcPr>
          <w:p w:rsidR="00287E0A" w:rsidRPr="00443369" w:rsidRDefault="00287E0A" w:rsidP="00CF6C81">
            <w:pPr>
              <w:spacing w:line="256" w:lineRule="auto"/>
              <w:rPr>
                <w:rFonts w:ascii="Times New Roman" w:eastAsia="Times New Roman" w:hAnsi="Times New Roman" w:cs="Times New Roman"/>
              </w:rPr>
            </w:pPr>
          </w:p>
        </w:tc>
      </w:tr>
      <w:tr w:rsidR="00287E0A" w:rsidRPr="00443369" w:rsidTr="00CF6C81">
        <w:tc>
          <w:tcPr>
            <w:tcW w:w="615"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6</w:t>
            </w:r>
          </w:p>
        </w:tc>
        <w:tc>
          <w:tcPr>
            <w:tcW w:w="5107" w:type="dxa"/>
          </w:tcPr>
          <w:p w:rsidR="00287E0A" w:rsidRPr="00B11B7B" w:rsidRDefault="00287E0A" w:rsidP="00CF6C81">
            <w:pPr>
              <w:rPr>
                <w:rFonts w:ascii="Times New Roman" w:eastAsia="Times New Roman" w:hAnsi="Times New Roman" w:cs="Times New Roman"/>
              </w:rPr>
            </w:pPr>
            <w:r w:rsidRPr="00B11B7B">
              <w:rPr>
                <w:rFonts w:ascii="Times New Roman" w:eastAsia="Times New Roman" w:hAnsi="Times New Roman" w:cs="Times New Roman"/>
              </w:rPr>
              <w:t>Czy administrator ma do dyspozycji odpowiednie środki techniczne i organizacyjne, które pozwolą</w:t>
            </w:r>
          </w:p>
          <w:p w:rsidR="00287E0A" w:rsidRPr="00B11B7B" w:rsidRDefault="00287E0A" w:rsidP="00CF6C81">
            <w:pPr>
              <w:rPr>
                <w:rFonts w:ascii="Times New Roman" w:eastAsia="Times New Roman" w:hAnsi="Times New Roman" w:cs="Times New Roman"/>
              </w:rPr>
            </w:pPr>
            <w:r w:rsidRPr="00B11B7B">
              <w:rPr>
                <w:rFonts w:ascii="Times New Roman" w:eastAsia="Times New Roman" w:hAnsi="Times New Roman" w:cs="Times New Roman"/>
              </w:rPr>
              <w:t>mu odpowiadać na żądania osoby, której dane dotyczą, w zakresie wykonywania jej</w:t>
            </w:r>
          </w:p>
          <w:p w:rsidR="00287E0A" w:rsidRPr="00443369" w:rsidRDefault="00287E0A" w:rsidP="00CF6C81">
            <w:pPr>
              <w:spacing w:line="256" w:lineRule="auto"/>
              <w:rPr>
                <w:rFonts w:ascii="Times New Roman" w:eastAsia="Times New Roman" w:hAnsi="Times New Roman" w:cs="Times New Roman"/>
              </w:rPr>
            </w:pPr>
            <w:r w:rsidRPr="00B11B7B">
              <w:rPr>
                <w:rFonts w:ascii="Times New Roman" w:eastAsia="Times New Roman" w:hAnsi="Times New Roman" w:cs="Times New Roman"/>
              </w:rPr>
              <w:t>praw?</w:t>
            </w:r>
          </w:p>
        </w:tc>
        <w:tc>
          <w:tcPr>
            <w:tcW w:w="658" w:type="dxa"/>
          </w:tcPr>
          <w:p w:rsidR="00287E0A" w:rsidRPr="00443369" w:rsidRDefault="00287E0A" w:rsidP="00CF6C81">
            <w:pPr>
              <w:spacing w:line="256" w:lineRule="auto"/>
              <w:rPr>
                <w:rFonts w:ascii="Times New Roman" w:eastAsia="Times New Roman" w:hAnsi="Times New Roman" w:cs="Times New Roman"/>
              </w:rPr>
            </w:pPr>
          </w:p>
        </w:tc>
        <w:tc>
          <w:tcPr>
            <w:tcW w:w="631" w:type="dxa"/>
          </w:tcPr>
          <w:p w:rsidR="00287E0A" w:rsidRPr="00443369" w:rsidRDefault="00287E0A" w:rsidP="00CF6C81">
            <w:pPr>
              <w:spacing w:line="256" w:lineRule="auto"/>
              <w:rPr>
                <w:rFonts w:ascii="Times New Roman" w:eastAsia="Times New Roman" w:hAnsi="Times New Roman" w:cs="Times New Roman"/>
              </w:rPr>
            </w:pPr>
          </w:p>
        </w:tc>
        <w:tc>
          <w:tcPr>
            <w:tcW w:w="2164" w:type="dxa"/>
          </w:tcPr>
          <w:p w:rsidR="00287E0A" w:rsidRPr="00443369" w:rsidRDefault="00287E0A" w:rsidP="00CF6C81">
            <w:pPr>
              <w:spacing w:line="256" w:lineRule="auto"/>
              <w:rPr>
                <w:rFonts w:ascii="Times New Roman" w:eastAsia="Times New Roman" w:hAnsi="Times New Roman" w:cs="Times New Roman"/>
              </w:rPr>
            </w:pPr>
          </w:p>
        </w:tc>
      </w:tr>
      <w:tr w:rsidR="00287E0A" w:rsidRPr="00443369" w:rsidTr="00CF6C81">
        <w:tc>
          <w:tcPr>
            <w:tcW w:w="615"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7</w:t>
            </w:r>
          </w:p>
        </w:tc>
        <w:tc>
          <w:tcPr>
            <w:tcW w:w="5107" w:type="dxa"/>
          </w:tcPr>
          <w:p w:rsidR="00287E0A" w:rsidRPr="00443369" w:rsidRDefault="00287E0A" w:rsidP="00CF6C81">
            <w:pPr>
              <w:spacing w:after="160" w:line="256" w:lineRule="auto"/>
              <w:rPr>
                <w:rFonts w:ascii="Times New Roman" w:eastAsia="Times New Roman" w:hAnsi="Times New Roman" w:cs="Times New Roman"/>
              </w:rPr>
            </w:pPr>
            <w:r w:rsidRPr="00443369">
              <w:rPr>
                <w:rFonts w:ascii="Times New Roman" w:eastAsia="Times New Roman" w:hAnsi="Times New Roman" w:cs="Times New Roman"/>
              </w:rPr>
              <w:t>Czy posiada środki, które pozwalają na usunięcie lub zwrot powierzonych danych osobowych oraz usunięcie ich wszelkich kopii (w uwagach wskazać jakie to są środki)?</w:t>
            </w:r>
          </w:p>
        </w:tc>
        <w:tc>
          <w:tcPr>
            <w:tcW w:w="658" w:type="dxa"/>
          </w:tcPr>
          <w:p w:rsidR="00287E0A" w:rsidRPr="00443369" w:rsidRDefault="00287E0A" w:rsidP="00CF6C81">
            <w:pPr>
              <w:spacing w:line="256" w:lineRule="auto"/>
              <w:rPr>
                <w:rFonts w:ascii="Times New Roman" w:eastAsia="Times New Roman" w:hAnsi="Times New Roman" w:cs="Times New Roman"/>
              </w:rPr>
            </w:pPr>
          </w:p>
        </w:tc>
        <w:tc>
          <w:tcPr>
            <w:tcW w:w="631" w:type="dxa"/>
          </w:tcPr>
          <w:p w:rsidR="00287E0A" w:rsidRPr="00443369" w:rsidRDefault="00287E0A" w:rsidP="00CF6C81">
            <w:pPr>
              <w:spacing w:line="256" w:lineRule="auto"/>
              <w:rPr>
                <w:rFonts w:ascii="Times New Roman" w:eastAsia="Times New Roman" w:hAnsi="Times New Roman" w:cs="Times New Roman"/>
              </w:rPr>
            </w:pPr>
          </w:p>
        </w:tc>
        <w:tc>
          <w:tcPr>
            <w:tcW w:w="2164" w:type="dxa"/>
          </w:tcPr>
          <w:p w:rsidR="00287E0A" w:rsidRPr="00443369" w:rsidRDefault="00287E0A" w:rsidP="00CF6C81">
            <w:pPr>
              <w:spacing w:line="256" w:lineRule="auto"/>
              <w:rPr>
                <w:rFonts w:ascii="Times New Roman" w:eastAsia="Times New Roman" w:hAnsi="Times New Roman" w:cs="Times New Roman"/>
              </w:rPr>
            </w:pPr>
          </w:p>
        </w:tc>
      </w:tr>
      <w:tr w:rsidR="00287E0A" w:rsidRPr="00443369" w:rsidTr="00CF6C81">
        <w:tc>
          <w:tcPr>
            <w:tcW w:w="615"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8</w:t>
            </w:r>
          </w:p>
        </w:tc>
        <w:tc>
          <w:tcPr>
            <w:tcW w:w="5107" w:type="dxa"/>
          </w:tcPr>
          <w:p w:rsidR="00287E0A" w:rsidRPr="00443369" w:rsidRDefault="00287E0A" w:rsidP="00CF6C81">
            <w:pPr>
              <w:spacing w:after="160" w:line="256" w:lineRule="auto"/>
              <w:rPr>
                <w:rFonts w:ascii="Times New Roman" w:eastAsia="Times New Roman" w:hAnsi="Times New Roman" w:cs="Times New Roman"/>
              </w:rPr>
            </w:pPr>
            <w:r w:rsidRPr="00443369">
              <w:rPr>
                <w:rFonts w:ascii="Times New Roman" w:eastAsia="Times New Roman" w:hAnsi="Times New Roman" w:cs="Times New Roman"/>
              </w:rPr>
              <w:t>Czy wyznaczony inspektor ochrony danych może przeprowadzić audyty?</w:t>
            </w:r>
          </w:p>
        </w:tc>
        <w:tc>
          <w:tcPr>
            <w:tcW w:w="658" w:type="dxa"/>
          </w:tcPr>
          <w:p w:rsidR="00287E0A" w:rsidRPr="00443369" w:rsidRDefault="00287E0A" w:rsidP="00CF6C81">
            <w:pPr>
              <w:spacing w:line="256" w:lineRule="auto"/>
              <w:rPr>
                <w:rFonts w:ascii="Times New Roman" w:eastAsia="Times New Roman" w:hAnsi="Times New Roman" w:cs="Times New Roman"/>
              </w:rPr>
            </w:pPr>
          </w:p>
        </w:tc>
        <w:tc>
          <w:tcPr>
            <w:tcW w:w="631" w:type="dxa"/>
          </w:tcPr>
          <w:p w:rsidR="00287E0A" w:rsidRPr="00443369" w:rsidRDefault="00287E0A" w:rsidP="00CF6C81">
            <w:pPr>
              <w:spacing w:line="256" w:lineRule="auto"/>
              <w:rPr>
                <w:rFonts w:ascii="Times New Roman" w:eastAsia="Times New Roman" w:hAnsi="Times New Roman" w:cs="Times New Roman"/>
              </w:rPr>
            </w:pPr>
          </w:p>
        </w:tc>
        <w:tc>
          <w:tcPr>
            <w:tcW w:w="2164" w:type="dxa"/>
          </w:tcPr>
          <w:p w:rsidR="00287E0A" w:rsidRPr="00443369" w:rsidRDefault="00287E0A" w:rsidP="00CF6C81">
            <w:pPr>
              <w:spacing w:line="256" w:lineRule="auto"/>
              <w:rPr>
                <w:rFonts w:ascii="Times New Roman" w:eastAsia="Times New Roman" w:hAnsi="Times New Roman" w:cs="Times New Roman"/>
              </w:rPr>
            </w:pPr>
          </w:p>
        </w:tc>
      </w:tr>
      <w:tr w:rsidR="00287E0A" w:rsidRPr="00443369" w:rsidTr="00CF6C81">
        <w:tc>
          <w:tcPr>
            <w:tcW w:w="615"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9</w:t>
            </w:r>
          </w:p>
        </w:tc>
        <w:tc>
          <w:tcPr>
            <w:tcW w:w="5107" w:type="dxa"/>
          </w:tcPr>
          <w:p w:rsidR="00287E0A" w:rsidRPr="00B11B7B" w:rsidRDefault="00287E0A" w:rsidP="00CF6C81">
            <w:pPr>
              <w:rPr>
                <w:rFonts w:ascii="Times New Roman" w:eastAsia="Times New Roman" w:hAnsi="Times New Roman" w:cs="Times New Roman"/>
              </w:rPr>
            </w:pPr>
            <w:r w:rsidRPr="00B11B7B">
              <w:rPr>
                <w:rFonts w:ascii="Times New Roman" w:eastAsia="Times New Roman" w:hAnsi="Times New Roman" w:cs="Times New Roman"/>
              </w:rPr>
              <w:t>Czy administrator będzie informowany o naruszeniach ochrony danych, jeżeli dojdzie do naruszenia w związku z przetwarzaniem</w:t>
            </w:r>
          </w:p>
          <w:p w:rsidR="00287E0A" w:rsidRPr="00B11B7B" w:rsidRDefault="00287E0A" w:rsidP="00CF6C81">
            <w:pPr>
              <w:spacing w:line="256" w:lineRule="auto"/>
              <w:rPr>
                <w:rFonts w:ascii="Times New Roman" w:eastAsia="Times New Roman" w:hAnsi="Times New Roman" w:cs="Times New Roman"/>
              </w:rPr>
            </w:pPr>
            <w:r w:rsidRPr="00B11B7B">
              <w:rPr>
                <w:rFonts w:ascii="Times New Roman" w:eastAsia="Times New Roman" w:hAnsi="Times New Roman" w:cs="Times New Roman"/>
              </w:rPr>
              <w:t>powierzonych danych osobowych?</w:t>
            </w:r>
          </w:p>
        </w:tc>
        <w:tc>
          <w:tcPr>
            <w:tcW w:w="658" w:type="dxa"/>
          </w:tcPr>
          <w:p w:rsidR="00287E0A" w:rsidRPr="00443369" w:rsidRDefault="00287E0A" w:rsidP="00CF6C81">
            <w:pPr>
              <w:spacing w:line="256" w:lineRule="auto"/>
              <w:rPr>
                <w:rFonts w:ascii="Times New Roman" w:eastAsia="Times New Roman" w:hAnsi="Times New Roman" w:cs="Times New Roman"/>
              </w:rPr>
            </w:pPr>
          </w:p>
        </w:tc>
        <w:tc>
          <w:tcPr>
            <w:tcW w:w="631" w:type="dxa"/>
          </w:tcPr>
          <w:p w:rsidR="00287E0A" w:rsidRPr="00443369" w:rsidRDefault="00287E0A" w:rsidP="00CF6C81">
            <w:pPr>
              <w:spacing w:line="256" w:lineRule="auto"/>
              <w:rPr>
                <w:rFonts w:ascii="Times New Roman" w:eastAsia="Times New Roman" w:hAnsi="Times New Roman" w:cs="Times New Roman"/>
              </w:rPr>
            </w:pPr>
          </w:p>
        </w:tc>
        <w:tc>
          <w:tcPr>
            <w:tcW w:w="2164" w:type="dxa"/>
          </w:tcPr>
          <w:p w:rsidR="00287E0A" w:rsidRPr="00443369" w:rsidRDefault="00287E0A" w:rsidP="00CF6C81">
            <w:pPr>
              <w:spacing w:line="256" w:lineRule="auto"/>
              <w:rPr>
                <w:rFonts w:ascii="Times New Roman" w:eastAsia="Times New Roman" w:hAnsi="Times New Roman" w:cs="Times New Roman"/>
              </w:rPr>
            </w:pPr>
          </w:p>
        </w:tc>
      </w:tr>
      <w:tr w:rsidR="00287E0A" w:rsidRPr="00443369" w:rsidTr="00CF6C81">
        <w:tc>
          <w:tcPr>
            <w:tcW w:w="615" w:type="dxa"/>
          </w:tcPr>
          <w:p w:rsidR="00287E0A" w:rsidRPr="00443369" w:rsidRDefault="00287E0A" w:rsidP="00CF6C81">
            <w:pPr>
              <w:spacing w:line="256" w:lineRule="auto"/>
              <w:rPr>
                <w:rFonts w:ascii="Times New Roman" w:eastAsia="Times New Roman" w:hAnsi="Times New Roman" w:cs="Times New Roman"/>
              </w:rPr>
            </w:pPr>
            <w:r w:rsidRPr="00443369">
              <w:rPr>
                <w:rFonts w:ascii="Times New Roman" w:eastAsia="Times New Roman" w:hAnsi="Times New Roman" w:cs="Times New Roman"/>
              </w:rPr>
              <w:t>10</w:t>
            </w:r>
          </w:p>
        </w:tc>
        <w:tc>
          <w:tcPr>
            <w:tcW w:w="5107" w:type="dxa"/>
          </w:tcPr>
          <w:p w:rsidR="00287E0A" w:rsidRPr="00B11B7B" w:rsidRDefault="00287E0A" w:rsidP="00CF6C81">
            <w:pPr>
              <w:spacing w:after="160" w:line="256" w:lineRule="auto"/>
              <w:rPr>
                <w:rFonts w:ascii="Times New Roman" w:eastAsia="Times New Roman" w:hAnsi="Times New Roman" w:cs="Times New Roman"/>
              </w:rPr>
            </w:pPr>
            <w:r w:rsidRPr="00B11B7B">
              <w:rPr>
                <w:rFonts w:ascii="Times New Roman" w:eastAsia="Times New Roman" w:hAnsi="Times New Roman" w:cs="Times New Roman"/>
              </w:rPr>
              <w:t>Czy jednostka posiada wdrożona politykę ochrony danych osobowych?</w:t>
            </w:r>
          </w:p>
        </w:tc>
        <w:tc>
          <w:tcPr>
            <w:tcW w:w="658" w:type="dxa"/>
          </w:tcPr>
          <w:p w:rsidR="00287E0A" w:rsidRPr="00443369" w:rsidRDefault="00287E0A" w:rsidP="00CF6C81">
            <w:pPr>
              <w:spacing w:line="256" w:lineRule="auto"/>
              <w:rPr>
                <w:rFonts w:ascii="Times New Roman" w:eastAsia="Times New Roman" w:hAnsi="Times New Roman" w:cs="Times New Roman"/>
              </w:rPr>
            </w:pPr>
          </w:p>
        </w:tc>
        <w:tc>
          <w:tcPr>
            <w:tcW w:w="631" w:type="dxa"/>
          </w:tcPr>
          <w:p w:rsidR="00287E0A" w:rsidRPr="00443369" w:rsidRDefault="00287E0A" w:rsidP="00CF6C81">
            <w:pPr>
              <w:spacing w:line="256" w:lineRule="auto"/>
              <w:rPr>
                <w:rFonts w:ascii="Times New Roman" w:eastAsia="Times New Roman" w:hAnsi="Times New Roman" w:cs="Times New Roman"/>
              </w:rPr>
            </w:pPr>
          </w:p>
        </w:tc>
        <w:tc>
          <w:tcPr>
            <w:tcW w:w="2164" w:type="dxa"/>
          </w:tcPr>
          <w:p w:rsidR="00287E0A" w:rsidRPr="00443369" w:rsidRDefault="00287E0A" w:rsidP="00CF6C81">
            <w:pPr>
              <w:spacing w:line="256" w:lineRule="auto"/>
              <w:rPr>
                <w:rFonts w:ascii="Times New Roman" w:eastAsia="Times New Roman" w:hAnsi="Times New Roman" w:cs="Times New Roman"/>
              </w:rPr>
            </w:pPr>
          </w:p>
        </w:tc>
      </w:tr>
    </w:tbl>
    <w:p w:rsidR="00287E0A" w:rsidRPr="00443369" w:rsidRDefault="00287E0A" w:rsidP="00287E0A">
      <w:pPr>
        <w:spacing w:after="0" w:line="256" w:lineRule="auto"/>
        <w:rPr>
          <w:rFonts w:ascii="Times New Roman" w:eastAsia="Times New Roman" w:hAnsi="Times New Roman" w:cs="Times New Roman"/>
          <w:sz w:val="24"/>
          <w:szCs w:val="24"/>
        </w:rPr>
      </w:pPr>
    </w:p>
    <w:p w:rsidR="0077459F" w:rsidRDefault="0077459F" w:rsidP="00287E0A">
      <w:pPr>
        <w:tabs>
          <w:tab w:val="right" w:pos="9024"/>
        </w:tabs>
        <w:suppressAutoHyphens/>
        <w:spacing w:line="280" w:lineRule="exact"/>
        <w:ind w:left="4820"/>
        <w:jc w:val="right"/>
        <w:rPr>
          <w:rFonts w:ascii="Times New Roman" w:eastAsia="Calibri" w:hAnsi="Times New Roman" w:cs="Times New Roman"/>
        </w:rPr>
      </w:pPr>
    </w:p>
    <w:p w:rsidR="008610D2" w:rsidRDefault="008610D2" w:rsidP="00287E0A">
      <w:pPr>
        <w:tabs>
          <w:tab w:val="right" w:pos="9024"/>
        </w:tabs>
        <w:suppressAutoHyphens/>
        <w:spacing w:line="280" w:lineRule="exact"/>
        <w:ind w:left="4820"/>
        <w:jc w:val="right"/>
        <w:rPr>
          <w:rFonts w:ascii="Times New Roman" w:eastAsia="Calibri" w:hAnsi="Times New Roman" w:cs="Times New Roman"/>
        </w:rPr>
      </w:pPr>
    </w:p>
    <w:p w:rsidR="008610D2" w:rsidRDefault="008610D2" w:rsidP="00287E0A">
      <w:pPr>
        <w:tabs>
          <w:tab w:val="right" w:pos="9024"/>
        </w:tabs>
        <w:suppressAutoHyphens/>
        <w:spacing w:line="280" w:lineRule="exact"/>
        <w:ind w:left="4820"/>
        <w:jc w:val="right"/>
        <w:rPr>
          <w:rFonts w:ascii="Times New Roman" w:eastAsia="Calibri" w:hAnsi="Times New Roman" w:cs="Times New Roman"/>
        </w:rPr>
      </w:pPr>
    </w:p>
    <w:p w:rsidR="008610D2" w:rsidRDefault="008610D2" w:rsidP="00287E0A">
      <w:pPr>
        <w:tabs>
          <w:tab w:val="right" w:pos="9024"/>
        </w:tabs>
        <w:suppressAutoHyphens/>
        <w:spacing w:line="280" w:lineRule="exact"/>
        <w:ind w:left="4820"/>
        <w:jc w:val="right"/>
        <w:rPr>
          <w:rFonts w:ascii="Times New Roman" w:eastAsia="Calibri" w:hAnsi="Times New Roman" w:cs="Times New Roman"/>
        </w:rPr>
      </w:pPr>
    </w:p>
    <w:p w:rsidR="008610D2" w:rsidRDefault="008610D2" w:rsidP="00287E0A">
      <w:pPr>
        <w:tabs>
          <w:tab w:val="right" w:pos="9024"/>
        </w:tabs>
        <w:suppressAutoHyphens/>
        <w:spacing w:line="280" w:lineRule="exact"/>
        <w:ind w:left="4820"/>
        <w:jc w:val="right"/>
        <w:rPr>
          <w:rFonts w:ascii="Times New Roman" w:eastAsia="Calibri" w:hAnsi="Times New Roman" w:cs="Times New Roman"/>
        </w:rPr>
      </w:pPr>
    </w:p>
    <w:p w:rsidR="008610D2" w:rsidRDefault="008610D2" w:rsidP="00287E0A">
      <w:pPr>
        <w:tabs>
          <w:tab w:val="right" w:pos="9024"/>
        </w:tabs>
        <w:suppressAutoHyphens/>
        <w:spacing w:line="280" w:lineRule="exact"/>
        <w:ind w:left="4820"/>
        <w:jc w:val="right"/>
        <w:rPr>
          <w:rFonts w:ascii="Times New Roman" w:eastAsia="Calibri" w:hAnsi="Times New Roman" w:cs="Times New Roman"/>
        </w:rPr>
      </w:pPr>
    </w:p>
    <w:p w:rsidR="008610D2" w:rsidRDefault="008610D2" w:rsidP="008610D2">
      <w:pPr>
        <w:tabs>
          <w:tab w:val="left" w:pos="496"/>
          <w:tab w:val="left" w:pos="5173"/>
        </w:tabs>
        <w:suppressAutoHyphens/>
        <w:spacing w:after="0" w:line="23" w:lineRule="atLeast"/>
        <w:jc w:val="right"/>
        <w:rPr>
          <w:rFonts w:ascii="Times New Roman" w:eastAsia="Times New Roman" w:hAnsi="Times New Roman" w:cs="Times New Roman"/>
          <w:b/>
          <w:lang w:eastAsia="pl-PL"/>
        </w:rPr>
      </w:pPr>
      <w:r w:rsidRPr="005A56B3">
        <w:rPr>
          <w:rFonts w:ascii="Times New Roman" w:eastAsia="Times New Roman" w:hAnsi="Times New Roman" w:cs="Times New Roman"/>
          <w:b/>
          <w:lang w:eastAsia="pl-PL"/>
        </w:rPr>
        <w:lastRenderedPageBreak/>
        <w:t xml:space="preserve">Załącznik nr </w:t>
      </w:r>
      <w:r>
        <w:rPr>
          <w:rFonts w:ascii="Times New Roman" w:eastAsia="Times New Roman" w:hAnsi="Times New Roman" w:cs="Times New Roman"/>
          <w:b/>
          <w:lang w:eastAsia="pl-PL"/>
        </w:rPr>
        <w:t>6 SWZ</w:t>
      </w:r>
    </w:p>
    <w:p w:rsidR="008610D2" w:rsidRPr="008610D2" w:rsidRDefault="008610D2" w:rsidP="008610D2">
      <w:pPr>
        <w:spacing w:after="0" w:line="240" w:lineRule="auto"/>
        <w:ind w:left="40"/>
        <w:jc w:val="right"/>
        <w:rPr>
          <w:rFonts w:ascii="Times New Roman" w:eastAsia="Calibri" w:hAnsi="Times New Roman" w:cs="Times New Roman"/>
          <w:b/>
          <w:u w:val="single"/>
        </w:rPr>
      </w:pPr>
    </w:p>
    <w:p w:rsidR="008610D2" w:rsidRPr="008610D2" w:rsidRDefault="008610D2" w:rsidP="008610D2">
      <w:pPr>
        <w:autoSpaceDE w:val="0"/>
        <w:autoSpaceDN w:val="0"/>
        <w:adjustRightInd w:val="0"/>
        <w:spacing w:after="0" w:line="240" w:lineRule="auto"/>
        <w:jc w:val="center"/>
        <w:rPr>
          <w:rFonts w:ascii="Times New Roman" w:hAnsi="Times New Roman" w:cs="Times New Roman"/>
          <w:color w:val="000000"/>
        </w:rPr>
      </w:pPr>
      <w:r w:rsidRPr="008610D2">
        <w:rPr>
          <w:rFonts w:ascii="Times New Roman" w:hAnsi="Times New Roman" w:cs="Times New Roman"/>
          <w:b/>
          <w:bCs/>
          <w:color w:val="000000"/>
        </w:rPr>
        <w:t xml:space="preserve">Zobowiązanie podmiotu lub podmiotów udostępniających zasoby, o którym mowa w art. 118 ust. 3 i 4 ustawy </w:t>
      </w:r>
      <w:proofErr w:type="spellStart"/>
      <w:r w:rsidRPr="008610D2">
        <w:rPr>
          <w:rFonts w:ascii="Times New Roman" w:hAnsi="Times New Roman" w:cs="Times New Roman"/>
          <w:b/>
          <w:bCs/>
          <w:color w:val="000000"/>
        </w:rPr>
        <w:t>Pzp</w:t>
      </w:r>
      <w:proofErr w:type="spellEnd"/>
      <w:r w:rsidRPr="008610D2">
        <w:rPr>
          <w:rFonts w:ascii="Times New Roman" w:hAnsi="Times New Roman" w:cs="Times New Roman"/>
          <w:b/>
          <w:bCs/>
          <w:color w:val="000000"/>
        </w:rPr>
        <w:t>, potwierdzające, że stosunek łączący Wykonawcę z podmiotami udostępniającymi zasoby gwarantuje rzeczywisty dostęp do tych zasobów</w:t>
      </w:r>
    </w:p>
    <w:p w:rsidR="008610D2" w:rsidRPr="008610D2" w:rsidRDefault="008610D2" w:rsidP="008610D2">
      <w:pPr>
        <w:autoSpaceDE w:val="0"/>
        <w:autoSpaceDN w:val="0"/>
        <w:adjustRightInd w:val="0"/>
        <w:spacing w:after="0" w:line="240" w:lineRule="auto"/>
        <w:rPr>
          <w:rFonts w:ascii="Times New Roman" w:hAnsi="Times New Roman" w:cs="Times New Roman"/>
          <w:b/>
          <w:bCs/>
          <w:color w:val="000000"/>
        </w:rPr>
      </w:pPr>
    </w:p>
    <w:p w:rsidR="008610D2" w:rsidRDefault="008610D2" w:rsidP="008610D2">
      <w:pPr>
        <w:autoSpaceDE w:val="0"/>
        <w:autoSpaceDN w:val="0"/>
        <w:adjustRightInd w:val="0"/>
        <w:spacing w:after="0" w:line="240" w:lineRule="auto"/>
        <w:rPr>
          <w:rFonts w:ascii="Times New Roman" w:hAnsi="Times New Roman" w:cs="Times New Roman"/>
          <w:b/>
          <w:bCs/>
          <w:color w:val="000000"/>
        </w:rPr>
      </w:pPr>
    </w:p>
    <w:p w:rsidR="008610D2" w:rsidRPr="008610D2" w:rsidRDefault="008610D2" w:rsidP="008610D2">
      <w:pPr>
        <w:autoSpaceDE w:val="0"/>
        <w:autoSpaceDN w:val="0"/>
        <w:adjustRightInd w:val="0"/>
        <w:spacing w:after="0" w:line="240" w:lineRule="auto"/>
        <w:rPr>
          <w:rFonts w:ascii="Times New Roman" w:hAnsi="Times New Roman" w:cs="Times New Roman"/>
          <w:b/>
          <w:bCs/>
          <w:color w:val="000000"/>
        </w:rPr>
      </w:pPr>
      <w:r w:rsidRPr="008610D2">
        <w:rPr>
          <w:rFonts w:ascii="Times New Roman" w:hAnsi="Times New Roman" w:cs="Times New Roman"/>
          <w:b/>
          <w:bCs/>
          <w:color w:val="000000"/>
        </w:rPr>
        <w:t xml:space="preserve">PODMIOT UDOSTĘPNIAJĄCY ZASOBY </w:t>
      </w:r>
    </w:p>
    <w:p w:rsidR="008610D2" w:rsidRPr="008610D2" w:rsidRDefault="008610D2" w:rsidP="008610D2">
      <w:pPr>
        <w:autoSpaceDE w:val="0"/>
        <w:autoSpaceDN w:val="0"/>
        <w:adjustRightInd w:val="0"/>
        <w:spacing w:after="0" w:line="240" w:lineRule="auto"/>
        <w:rPr>
          <w:rFonts w:ascii="Times New Roman" w:hAnsi="Times New Roman" w:cs="Times New Roman"/>
          <w:color w:val="000000"/>
        </w:rPr>
      </w:pPr>
    </w:p>
    <w:p w:rsidR="008610D2" w:rsidRPr="008610D2" w:rsidRDefault="008610D2" w:rsidP="008610D2">
      <w:pPr>
        <w:autoSpaceDE w:val="0"/>
        <w:autoSpaceDN w:val="0"/>
        <w:adjustRightInd w:val="0"/>
        <w:spacing w:after="0" w:line="240" w:lineRule="auto"/>
        <w:rPr>
          <w:rFonts w:ascii="Times New Roman" w:hAnsi="Times New Roman" w:cs="Times New Roman"/>
          <w:color w:val="000000"/>
        </w:rPr>
      </w:pPr>
      <w:r w:rsidRPr="008610D2">
        <w:rPr>
          <w:rFonts w:ascii="Times New Roman" w:hAnsi="Times New Roman" w:cs="Times New Roman"/>
          <w:color w:val="000000"/>
        </w:rPr>
        <w:t>……………………………………………………………………………………………………...…</w:t>
      </w:r>
    </w:p>
    <w:p w:rsidR="008610D2" w:rsidRPr="008610D2" w:rsidRDefault="008610D2" w:rsidP="008610D2">
      <w:pPr>
        <w:autoSpaceDE w:val="0"/>
        <w:autoSpaceDN w:val="0"/>
        <w:adjustRightInd w:val="0"/>
        <w:spacing w:after="0" w:line="240" w:lineRule="auto"/>
        <w:jc w:val="center"/>
        <w:rPr>
          <w:rFonts w:ascii="Times New Roman" w:hAnsi="Times New Roman" w:cs="Times New Roman"/>
          <w:color w:val="000000"/>
        </w:rPr>
      </w:pPr>
      <w:r w:rsidRPr="008610D2">
        <w:rPr>
          <w:rFonts w:ascii="Times New Roman" w:hAnsi="Times New Roman" w:cs="Times New Roman"/>
          <w:i/>
          <w:iCs/>
          <w:color w:val="000000"/>
        </w:rPr>
        <w:t xml:space="preserve">(nazwa albo imię i nazwisko, siedziba albo miejsce zamieszkania, jeżeli jest miejscem wykonywania działalności podmiotu, o którym mowa w art. 118 ust. 1 </w:t>
      </w:r>
      <w:proofErr w:type="spellStart"/>
      <w:r w:rsidRPr="008610D2">
        <w:rPr>
          <w:rFonts w:ascii="Times New Roman" w:hAnsi="Times New Roman" w:cs="Times New Roman"/>
          <w:i/>
          <w:iCs/>
          <w:color w:val="000000"/>
        </w:rPr>
        <w:t>Pzp</w:t>
      </w:r>
      <w:proofErr w:type="spellEnd"/>
      <w:r w:rsidRPr="008610D2">
        <w:rPr>
          <w:rFonts w:ascii="Times New Roman" w:hAnsi="Times New Roman" w:cs="Times New Roman"/>
          <w:i/>
          <w:iCs/>
          <w:color w:val="000000"/>
        </w:rPr>
        <w:t>)</w:t>
      </w:r>
    </w:p>
    <w:p w:rsidR="008610D2" w:rsidRPr="008610D2" w:rsidRDefault="008610D2" w:rsidP="008610D2">
      <w:pPr>
        <w:autoSpaceDE w:val="0"/>
        <w:autoSpaceDN w:val="0"/>
        <w:adjustRightInd w:val="0"/>
        <w:spacing w:after="0" w:line="240" w:lineRule="auto"/>
        <w:rPr>
          <w:rFonts w:ascii="Times New Roman" w:hAnsi="Times New Roman" w:cs="Times New Roman"/>
          <w:color w:val="000000"/>
        </w:rPr>
      </w:pPr>
    </w:p>
    <w:p w:rsidR="008610D2" w:rsidRPr="008610D2" w:rsidRDefault="008610D2" w:rsidP="008610D2">
      <w:pPr>
        <w:autoSpaceDE w:val="0"/>
        <w:autoSpaceDN w:val="0"/>
        <w:adjustRightInd w:val="0"/>
        <w:spacing w:after="0" w:line="240" w:lineRule="auto"/>
        <w:rPr>
          <w:rFonts w:ascii="Times New Roman" w:hAnsi="Times New Roman" w:cs="Times New Roman"/>
          <w:color w:val="000000"/>
        </w:rPr>
      </w:pPr>
      <w:r w:rsidRPr="008610D2">
        <w:rPr>
          <w:rFonts w:ascii="Times New Roman" w:hAnsi="Times New Roman" w:cs="Times New Roman"/>
          <w:color w:val="000000"/>
        </w:rPr>
        <w:t xml:space="preserve">reprezentowany przez: </w:t>
      </w:r>
    </w:p>
    <w:p w:rsidR="008610D2" w:rsidRPr="008610D2" w:rsidRDefault="008610D2" w:rsidP="008610D2">
      <w:pPr>
        <w:autoSpaceDE w:val="0"/>
        <w:autoSpaceDN w:val="0"/>
        <w:adjustRightInd w:val="0"/>
        <w:spacing w:after="0" w:line="240" w:lineRule="auto"/>
        <w:rPr>
          <w:rFonts w:ascii="Times New Roman" w:hAnsi="Times New Roman" w:cs="Times New Roman"/>
          <w:color w:val="000000"/>
        </w:rPr>
      </w:pPr>
    </w:p>
    <w:p w:rsidR="008610D2" w:rsidRPr="008610D2" w:rsidRDefault="008610D2" w:rsidP="008610D2">
      <w:pPr>
        <w:autoSpaceDE w:val="0"/>
        <w:autoSpaceDN w:val="0"/>
        <w:adjustRightInd w:val="0"/>
        <w:spacing w:after="0" w:line="240" w:lineRule="auto"/>
        <w:rPr>
          <w:rFonts w:ascii="Times New Roman" w:hAnsi="Times New Roman" w:cs="Times New Roman"/>
          <w:color w:val="000000"/>
        </w:rPr>
      </w:pPr>
      <w:r w:rsidRPr="008610D2">
        <w:rPr>
          <w:rFonts w:ascii="Times New Roman" w:hAnsi="Times New Roman" w:cs="Times New Roman"/>
          <w:color w:val="000000"/>
        </w:rPr>
        <w:t xml:space="preserve">……………………………………………………..………………………………………………… </w:t>
      </w:r>
    </w:p>
    <w:p w:rsidR="008610D2" w:rsidRPr="008B48F7" w:rsidRDefault="008610D2" w:rsidP="008610D2">
      <w:pPr>
        <w:autoSpaceDE w:val="0"/>
        <w:autoSpaceDN w:val="0"/>
        <w:adjustRightInd w:val="0"/>
        <w:spacing w:after="0" w:line="240" w:lineRule="auto"/>
        <w:rPr>
          <w:rFonts w:ascii="Times New Roman" w:hAnsi="Times New Roman" w:cs="Times New Roman"/>
          <w:color w:val="000000"/>
          <w:sz w:val="12"/>
          <w:szCs w:val="12"/>
        </w:rPr>
      </w:pPr>
    </w:p>
    <w:p w:rsidR="008610D2" w:rsidRPr="008610D2" w:rsidRDefault="008610D2" w:rsidP="008610D2">
      <w:pPr>
        <w:numPr>
          <w:ilvl w:val="6"/>
          <w:numId w:val="80"/>
        </w:numPr>
        <w:autoSpaceDE w:val="0"/>
        <w:autoSpaceDN w:val="0"/>
        <w:adjustRightInd w:val="0"/>
        <w:spacing w:after="0" w:line="360" w:lineRule="auto"/>
        <w:ind w:left="426"/>
        <w:contextualSpacing/>
        <w:jc w:val="both"/>
        <w:rPr>
          <w:rFonts w:ascii="Times New Roman" w:hAnsi="Times New Roman" w:cs="Times New Roman"/>
          <w:color w:val="000000"/>
          <w:szCs w:val="24"/>
        </w:rPr>
      </w:pPr>
      <w:r w:rsidRPr="008610D2">
        <w:rPr>
          <w:rFonts w:ascii="Times New Roman" w:hAnsi="Times New Roman" w:cs="Times New Roman"/>
          <w:color w:val="000000"/>
          <w:szCs w:val="24"/>
        </w:rPr>
        <w:t>Oświadczam/oświadczamy, że w postępowaniu o udzielenie zamówienia  na:</w:t>
      </w:r>
    </w:p>
    <w:p w:rsidR="008610D2" w:rsidRPr="008610D2" w:rsidRDefault="008610D2" w:rsidP="008610D2">
      <w:pPr>
        <w:autoSpaceDE w:val="0"/>
        <w:autoSpaceDN w:val="0"/>
        <w:adjustRightInd w:val="0"/>
        <w:spacing w:after="0" w:line="240" w:lineRule="auto"/>
        <w:jc w:val="center"/>
        <w:rPr>
          <w:rFonts w:ascii="Times New Roman" w:eastAsia="Calibri" w:hAnsi="Times New Roman" w:cs="Times New Roman"/>
          <w:iCs/>
        </w:rPr>
      </w:pPr>
      <w:r w:rsidRPr="00315EE1">
        <w:rPr>
          <w:rFonts w:ascii="Times New Roman" w:eastAsia="Calibri" w:hAnsi="Times New Roman" w:cs="Times New Roman"/>
          <w:b/>
          <w:iCs/>
        </w:rPr>
        <w:t xml:space="preserve">ORGANIZACJĘ I PRZEPROWADZENIE SZKOLEŃ Z ZAKRESU OBSŁUGI SPECJALISTYCZNYCH NARZĘDZI: CELLEBRITE, MAGNET AXIOM ORAZ SZKOLEŃ </w:t>
      </w:r>
      <w:r>
        <w:rPr>
          <w:rFonts w:ascii="Times New Roman" w:eastAsia="Calibri" w:hAnsi="Times New Roman" w:cs="Times New Roman"/>
          <w:b/>
          <w:iCs/>
        </w:rPr>
        <w:t xml:space="preserve">Z ZAKRESU INFORMATYKI ŚLEDCZEJ </w:t>
      </w:r>
      <w:r w:rsidRPr="008610D2">
        <w:rPr>
          <w:rFonts w:ascii="Times New Roman" w:eastAsia="Calibri" w:hAnsi="Times New Roman" w:cs="Times New Roman"/>
          <w:iCs/>
        </w:rPr>
        <w:t>w ramach projektu pn. „Wsp</w:t>
      </w:r>
      <w:r w:rsidR="00756213">
        <w:rPr>
          <w:rFonts w:ascii="Times New Roman" w:eastAsia="Calibri" w:hAnsi="Times New Roman" w:cs="Times New Roman"/>
          <w:iCs/>
        </w:rPr>
        <w:t>arcie postę</w:t>
      </w:r>
      <w:r w:rsidRPr="008610D2">
        <w:rPr>
          <w:rFonts w:ascii="Times New Roman" w:eastAsia="Calibri" w:hAnsi="Times New Roman" w:cs="Times New Roman"/>
          <w:iCs/>
        </w:rPr>
        <w:t xml:space="preserve">powań gospodarczych w oparciu o dowody w postaci cyfrowej”, </w:t>
      </w:r>
    </w:p>
    <w:p w:rsidR="008610D2" w:rsidRDefault="008610D2" w:rsidP="008610D2">
      <w:pPr>
        <w:autoSpaceDE w:val="0"/>
        <w:autoSpaceDN w:val="0"/>
        <w:adjustRightInd w:val="0"/>
        <w:spacing w:after="0" w:line="240" w:lineRule="auto"/>
        <w:jc w:val="center"/>
        <w:rPr>
          <w:rFonts w:ascii="Times New Roman" w:eastAsia="Calibri" w:hAnsi="Times New Roman" w:cs="Times New Roman"/>
          <w:b/>
        </w:rPr>
      </w:pPr>
      <w:r w:rsidRPr="008610D2">
        <w:rPr>
          <w:rFonts w:ascii="Times New Roman" w:eastAsia="Calibri" w:hAnsi="Times New Roman" w:cs="Times New Roman"/>
          <w:iCs/>
        </w:rPr>
        <w:t xml:space="preserve">finansowanego z Union </w:t>
      </w:r>
      <w:proofErr w:type="spellStart"/>
      <w:r w:rsidRPr="008610D2">
        <w:rPr>
          <w:rFonts w:ascii="Times New Roman" w:eastAsia="Calibri" w:hAnsi="Times New Roman" w:cs="Times New Roman"/>
          <w:iCs/>
        </w:rPr>
        <w:t>Anti</w:t>
      </w:r>
      <w:proofErr w:type="spellEnd"/>
      <w:r w:rsidRPr="008610D2">
        <w:rPr>
          <w:rFonts w:ascii="Times New Roman" w:eastAsia="Calibri" w:hAnsi="Times New Roman" w:cs="Times New Roman"/>
          <w:iCs/>
        </w:rPr>
        <w:t xml:space="preserve">-Fraud </w:t>
      </w:r>
      <w:proofErr w:type="spellStart"/>
      <w:r w:rsidRPr="008610D2">
        <w:rPr>
          <w:rFonts w:ascii="Times New Roman" w:eastAsia="Calibri" w:hAnsi="Times New Roman" w:cs="Times New Roman"/>
          <w:iCs/>
        </w:rPr>
        <w:t>Programme</w:t>
      </w:r>
      <w:proofErr w:type="spellEnd"/>
      <w:r w:rsidRPr="008610D2">
        <w:rPr>
          <w:rFonts w:ascii="Times New Roman" w:eastAsia="Calibri" w:hAnsi="Times New Roman" w:cs="Times New Roman"/>
          <w:iCs/>
        </w:rPr>
        <w:t xml:space="preserve"> (EUAF)</w:t>
      </w:r>
      <w:r>
        <w:rPr>
          <w:rFonts w:ascii="Times New Roman" w:eastAsia="Calibri" w:hAnsi="Times New Roman" w:cs="Times New Roman"/>
          <w:b/>
        </w:rPr>
        <w:t xml:space="preserve"> </w:t>
      </w:r>
    </w:p>
    <w:p w:rsidR="008610D2" w:rsidRDefault="008610D2" w:rsidP="008610D2">
      <w:pPr>
        <w:autoSpaceDE w:val="0"/>
        <w:autoSpaceDN w:val="0"/>
        <w:adjustRightInd w:val="0"/>
        <w:spacing w:after="0" w:line="240" w:lineRule="auto"/>
        <w:jc w:val="center"/>
        <w:rPr>
          <w:rFonts w:ascii="Times New Roman" w:eastAsia="Calibri" w:hAnsi="Times New Roman" w:cs="Times New Roman"/>
        </w:rPr>
      </w:pPr>
      <w:r w:rsidRPr="009736FE">
        <w:rPr>
          <w:rFonts w:ascii="Times New Roman" w:eastAsia="Calibri" w:hAnsi="Times New Roman" w:cs="Times New Roman"/>
        </w:rPr>
        <w:t xml:space="preserve">(postępowanie nr </w:t>
      </w:r>
      <w:r>
        <w:rPr>
          <w:rFonts w:ascii="Times New Roman" w:eastAsia="Calibri" w:hAnsi="Times New Roman" w:cs="Times New Roman"/>
        </w:rPr>
        <w:t>14/K</w:t>
      </w:r>
      <w:r w:rsidRPr="009736FE">
        <w:rPr>
          <w:rFonts w:ascii="Times New Roman" w:eastAsia="Calibri" w:hAnsi="Times New Roman" w:cs="Times New Roman"/>
        </w:rPr>
        <w:t>/2</w:t>
      </w:r>
      <w:r>
        <w:rPr>
          <w:rFonts w:ascii="Times New Roman" w:eastAsia="Calibri" w:hAnsi="Times New Roman" w:cs="Times New Roman"/>
        </w:rPr>
        <w:t>3</w:t>
      </w:r>
      <w:r w:rsidRPr="009736FE">
        <w:rPr>
          <w:rFonts w:ascii="Times New Roman" w:eastAsia="Calibri" w:hAnsi="Times New Roman" w:cs="Times New Roman"/>
        </w:rPr>
        <w:t>)</w:t>
      </w:r>
    </w:p>
    <w:p w:rsidR="008610D2" w:rsidRPr="008B48F7" w:rsidRDefault="008610D2" w:rsidP="008610D2">
      <w:pPr>
        <w:autoSpaceDE w:val="0"/>
        <w:autoSpaceDN w:val="0"/>
        <w:adjustRightInd w:val="0"/>
        <w:spacing w:after="0" w:line="240" w:lineRule="auto"/>
        <w:rPr>
          <w:rFonts w:ascii="Times New Roman" w:hAnsi="Times New Roman" w:cs="Times New Roman"/>
          <w:color w:val="000000"/>
          <w:sz w:val="12"/>
          <w:szCs w:val="12"/>
        </w:rPr>
      </w:pPr>
    </w:p>
    <w:p w:rsidR="008610D2" w:rsidRPr="008610D2" w:rsidRDefault="008610D2" w:rsidP="008610D2">
      <w:pPr>
        <w:autoSpaceDE w:val="0"/>
        <w:autoSpaceDN w:val="0"/>
        <w:adjustRightInd w:val="0"/>
        <w:spacing w:after="0" w:line="240" w:lineRule="auto"/>
        <w:ind w:left="426"/>
        <w:contextualSpacing/>
        <w:jc w:val="both"/>
        <w:rPr>
          <w:rFonts w:ascii="Times New Roman" w:hAnsi="Times New Roman" w:cs="Times New Roman"/>
          <w:color w:val="000000"/>
          <w:szCs w:val="24"/>
        </w:rPr>
      </w:pPr>
      <w:r>
        <w:rPr>
          <w:rFonts w:ascii="Times New Roman" w:hAnsi="Times New Roman" w:cs="Times New Roman"/>
          <w:color w:val="000000"/>
          <w:szCs w:val="24"/>
        </w:rPr>
        <w:t>z</w:t>
      </w:r>
      <w:r w:rsidRPr="008610D2">
        <w:rPr>
          <w:rFonts w:ascii="Times New Roman" w:hAnsi="Times New Roman" w:cs="Times New Roman"/>
          <w:color w:val="000000"/>
          <w:szCs w:val="24"/>
        </w:rPr>
        <w:t xml:space="preserve">obowiązuję się/zobowiązujemy się udostępnić swoje następujące zasoby Wykonawcy/Wykonawcom wspólnie ubiegającym się o udzielenie zamówienia: </w:t>
      </w:r>
    </w:p>
    <w:p w:rsidR="008610D2" w:rsidRPr="008610D2" w:rsidRDefault="008610D2" w:rsidP="008610D2">
      <w:pPr>
        <w:autoSpaceDE w:val="0"/>
        <w:autoSpaceDN w:val="0"/>
        <w:adjustRightInd w:val="0"/>
        <w:spacing w:after="0" w:line="240" w:lineRule="auto"/>
        <w:ind w:firstLine="426"/>
        <w:rPr>
          <w:rFonts w:ascii="Times New Roman" w:hAnsi="Times New Roman" w:cs="Times New Roman"/>
          <w:color w:val="000000"/>
        </w:rPr>
      </w:pPr>
      <w:r w:rsidRPr="008610D2">
        <w:rPr>
          <w:rFonts w:ascii="Times New Roman" w:hAnsi="Times New Roman" w:cs="Times New Roman"/>
          <w:color w:val="000000"/>
        </w:rPr>
        <w:t>…………………………………………………………………………………………………</w:t>
      </w:r>
    </w:p>
    <w:p w:rsidR="008610D2" w:rsidRPr="008B48F7" w:rsidRDefault="008610D2" w:rsidP="008610D2">
      <w:pPr>
        <w:autoSpaceDE w:val="0"/>
        <w:autoSpaceDN w:val="0"/>
        <w:adjustRightInd w:val="0"/>
        <w:spacing w:after="0" w:line="240" w:lineRule="auto"/>
        <w:rPr>
          <w:rFonts w:ascii="Times New Roman" w:hAnsi="Times New Roman" w:cs="Times New Roman"/>
          <w:color w:val="000000"/>
          <w:sz w:val="12"/>
          <w:szCs w:val="12"/>
        </w:rPr>
      </w:pPr>
      <w:r w:rsidRPr="008610D2">
        <w:rPr>
          <w:rFonts w:ascii="Times New Roman" w:hAnsi="Times New Roman" w:cs="Times New Roman"/>
          <w:color w:val="000000"/>
        </w:rPr>
        <w:t xml:space="preserve"> </w:t>
      </w:r>
    </w:p>
    <w:p w:rsidR="008610D2" w:rsidRPr="008610D2" w:rsidRDefault="008610D2" w:rsidP="008610D2">
      <w:pPr>
        <w:numPr>
          <w:ilvl w:val="6"/>
          <w:numId w:val="80"/>
        </w:numPr>
        <w:autoSpaceDE w:val="0"/>
        <w:autoSpaceDN w:val="0"/>
        <w:adjustRightInd w:val="0"/>
        <w:spacing w:after="0" w:line="240" w:lineRule="auto"/>
        <w:ind w:left="426"/>
        <w:contextualSpacing/>
        <w:jc w:val="both"/>
        <w:rPr>
          <w:rFonts w:ascii="Times New Roman" w:hAnsi="Times New Roman" w:cs="Times New Roman"/>
          <w:color w:val="000000"/>
          <w:szCs w:val="24"/>
        </w:rPr>
      </w:pPr>
      <w:r w:rsidRPr="008610D2">
        <w:rPr>
          <w:rFonts w:ascii="Times New Roman" w:hAnsi="Times New Roman" w:cs="Times New Roman"/>
          <w:color w:val="000000"/>
          <w:szCs w:val="24"/>
        </w:rPr>
        <w:t xml:space="preserve">Zakres dostępnych Wykonawcy/Wykonawcom wspólnie ubiegającym się o udzielenie zamówienia zasobów podmiotu udostępniającego zasoby: </w:t>
      </w:r>
    </w:p>
    <w:p w:rsidR="008610D2" w:rsidRPr="008B48F7" w:rsidRDefault="008610D2" w:rsidP="008610D2">
      <w:pPr>
        <w:autoSpaceDE w:val="0"/>
        <w:autoSpaceDN w:val="0"/>
        <w:adjustRightInd w:val="0"/>
        <w:spacing w:after="0" w:line="240" w:lineRule="auto"/>
        <w:ind w:left="426"/>
        <w:rPr>
          <w:rFonts w:ascii="Arial" w:hAnsi="Arial" w:cs="Arial"/>
          <w:sz w:val="12"/>
          <w:szCs w:val="12"/>
        </w:rPr>
      </w:pPr>
    </w:p>
    <w:p w:rsidR="008610D2" w:rsidRPr="008610D2" w:rsidRDefault="008610D2" w:rsidP="008610D2">
      <w:pPr>
        <w:autoSpaceDE w:val="0"/>
        <w:autoSpaceDN w:val="0"/>
        <w:adjustRightInd w:val="0"/>
        <w:spacing w:after="0" w:line="240" w:lineRule="auto"/>
        <w:ind w:left="426"/>
        <w:rPr>
          <w:rFonts w:ascii="Arial" w:hAnsi="Arial" w:cs="Arial"/>
        </w:rPr>
      </w:pPr>
      <w:r w:rsidRPr="008610D2">
        <w:rPr>
          <w:rFonts w:ascii="Arial" w:hAnsi="Arial" w:cs="Arial"/>
        </w:rPr>
        <w:t>……….…………………………………………………………………………………………</w:t>
      </w:r>
    </w:p>
    <w:p w:rsidR="008610D2" w:rsidRPr="008B48F7" w:rsidRDefault="008610D2" w:rsidP="008610D2">
      <w:pPr>
        <w:autoSpaceDE w:val="0"/>
        <w:autoSpaceDN w:val="0"/>
        <w:adjustRightInd w:val="0"/>
        <w:spacing w:after="0" w:line="240" w:lineRule="auto"/>
        <w:rPr>
          <w:rFonts w:ascii="Arial" w:hAnsi="Arial" w:cs="Arial"/>
          <w:sz w:val="12"/>
          <w:szCs w:val="12"/>
        </w:rPr>
      </w:pPr>
    </w:p>
    <w:p w:rsidR="008610D2" w:rsidRPr="008610D2" w:rsidRDefault="008610D2" w:rsidP="008610D2">
      <w:pPr>
        <w:numPr>
          <w:ilvl w:val="6"/>
          <w:numId w:val="80"/>
        </w:numPr>
        <w:autoSpaceDE w:val="0"/>
        <w:autoSpaceDN w:val="0"/>
        <w:adjustRightInd w:val="0"/>
        <w:spacing w:after="0" w:line="240" w:lineRule="auto"/>
        <w:ind w:left="426"/>
        <w:contextualSpacing/>
        <w:jc w:val="both"/>
        <w:rPr>
          <w:rFonts w:ascii="Times New Roman" w:hAnsi="Times New Roman" w:cs="Times New Roman"/>
        </w:rPr>
      </w:pPr>
      <w:r>
        <w:rPr>
          <w:rFonts w:ascii="Times New Roman" w:hAnsi="Times New Roman" w:cs="Times New Roman"/>
        </w:rPr>
        <w:t>Sposób i okres udostępnienia Wykonawcy/W</w:t>
      </w:r>
      <w:r w:rsidRPr="008610D2">
        <w:rPr>
          <w:rFonts w:ascii="Times New Roman" w:hAnsi="Times New Roman" w:cs="Times New Roman"/>
        </w:rPr>
        <w:t xml:space="preserve">ykonawcom wspólnie ubiegającym się o udzielenie zamówienia i wykorzystania przez niego zasobów podmiotu udostępniającego te zasoby przy wykonywaniu zamówienia: </w:t>
      </w:r>
    </w:p>
    <w:p w:rsidR="008610D2" w:rsidRPr="008B48F7" w:rsidRDefault="008610D2" w:rsidP="008610D2">
      <w:pPr>
        <w:autoSpaceDE w:val="0"/>
        <w:autoSpaceDN w:val="0"/>
        <w:adjustRightInd w:val="0"/>
        <w:spacing w:after="0" w:line="240" w:lineRule="auto"/>
        <w:rPr>
          <w:rFonts w:ascii="Arial" w:hAnsi="Arial" w:cs="Arial"/>
          <w:sz w:val="12"/>
          <w:szCs w:val="12"/>
        </w:rPr>
      </w:pPr>
    </w:p>
    <w:p w:rsidR="008610D2" w:rsidRPr="008610D2" w:rsidRDefault="008610D2" w:rsidP="008610D2">
      <w:pPr>
        <w:autoSpaceDE w:val="0"/>
        <w:autoSpaceDN w:val="0"/>
        <w:adjustRightInd w:val="0"/>
        <w:spacing w:after="0" w:line="240" w:lineRule="auto"/>
        <w:ind w:firstLine="426"/>
        <w:rPr>
          <w:rFonts w:ascii="Arial" w:hAnsi="Arial" w:cs="Arial"/>
        </w:rPr>
      </w:pPr>
      <w:r w:rsidRPr="008610D2">
        <w:rPr>
          <w:rFonts w:ascii="Arial" w:hAnsi="Arial" w:cs="Arial"/>
        </w:rPr>
        <w:t xml:space="preserve">………………………………………………………………………..………………………… </w:t>
      </w:r>
    </w:p>
    <w:p w:rsidR="008610D2" w:rsidRPr="008610D2" w:rsidRDefault="008610D2" w:rsidP="008610D2">
      <w:pPr>
        <w:autoSpaceDE w:val="0"/>
        <w:autoSpaceDN w:val="0"/>
        <w:adjustRightInd w:val="0"/>
        <w:spacing w:after="0" w:line="240" w:lineRule="auto"/>
        <w:ind w:left="426"/>
        <w:rPr>
          <w:rFonts w:ascii="Arial" w:hAnsi="Arial" w:cs="Arial"/>
        </w:rPr>
      </w:pPr>
      <w:r w:rsidRPr="008610D2">
        <w:rPr>
          <w:rFonts w:ascii="Arial" w:hAnsi="Arial" w:cs="Arial"/>
        </w:rPr>
        <w:t>…………………………………………………………………………………………………………………………………………………………………………………………………………</w:t>
      </w:r>
    </w:p>
    <w:p w:rsidR="008610D2" w:rsidRPr="008B48F7" w:rsidRDefault="008610D2" w:rsidP="008610D2">
      <w:pPr>
        <w:autoSpaceDE w:val="0"/>
        <w:autoSpaceDN w:val="0"/>
        <w:adjustRightInd w:val="0"/>
        <w:spacing w:after="0" w:line="240" w:lineRule="auto"/>
        <w:rPr>
          <w:rFonts w:ascii="Arial" w:hAnsi="Arial" w:cs="Arial"/>
          <w:sz w:val="12"/>
          <w:szCs w:val="12"/>
        </w:rPr>
      </w:pPr>
    </w:p>
    <w:p w:rsidR="008610D2" w:rsidRPr="008610D2" w:rsidRDefault="008610D2" w:rsidP="008610D2">
      <w:pPr>
        <w:numPr>
          <w:ilvl w:val="6"/>
          <w:numId w:val="80"/>
        </w:numPr>
        <w:autoSpaceDE w:val="0"/>
        <w:autoSpaceDN w:val="0"/>
        <w:adjustRightInd w:val="0"/>
        <w:spacing w:after="0" w:line="240" w:lineRule="auto"/>
        <w:ind w:left="426"/>
        <w:contextualSpacing/>
        <w:jc w:val="both"/>
        <w:rPr>
          <w:rFonts w:ascii="Times New Roman" w:hAnsi="Times New Roman" w:cs="Times New Roman"/>
        </w:rPr>
      </w:pPr>
      <w:r w:rsidRPr="008610D2">
        <w:rPr>
          <w:rFonts w:ascii="Arial" w:hAnsi="Arial" w:cs="Arial"/>
          <w:sz w:val="18"/>
          <w:szCs w:val="18"/>
        </w:rPr>
        <w:t xml:space="preserve"> </w:t>
      </w:r>
      <w:r w:rsidRPr="008610D2">
        <w:rPr>
          <w:rFonts w:ascii="Times New Roman" w:hAnsi="Times New Roman" w:cs="Times New Roman"/>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rsidR="008610D2" w:rsidRPr="008B48F7" w:rsidRDefault="008610D2" w:rsidP="008610D2">
      <w:pPr>
        <w:autoSpaceDE w:val="0"/>
        <w:autoSpaceDN w:val="0"/>
        <w:adjustRightInd w:val="0"/>
        <w:spacing w:after="0" w:line="240" w:lineRule="auto"/>
        <w:ind w:left="426"/>
        <w:rPr>
          <w:rFonts w:ascii="Times New Roman" w:hAnsi="Times New Roman" w:cs="Times New Roman"/>
          <w:sz w:val="12"/>
          <w:szCs w:val="12"/>
        </w:rPr>
      </w:pPr>
    </w:p>
    <w:p w:rsidR="008610D2" w:rsidRPr="008610D2" w:rsidRDefault="008610D2" w:rsidP="008B48F7">
      <w:pPr>
        <w:spacing w:after="0" w:line="240" w:lineRule="auto"/>
        <w:ind w:left="426"/>
        <w:rPr>
          <w:rFonts w:ascii="Times New Roman" w:eastAsia="Calibri" w:hAnsi="Times New Roman" w:cs="Times New Roman"/>
          <w:b/>
          <w:u w:val="single"/>
        </w:rPr>
      </w:pPr>
      <w:r w:rsidRPr="008610D2">
        <w:rPr>
          <w:rFonts w:ascii="Arial" w:hAnsi="Arial" w:cs="Arial"/>
        </w:rPr>
        <w:t>………………………………………………………………………..……………………………………………………………………………………………………………………………………………………………………………………………………………………………………</w:t>
      </w:r>
    </w:p>
    <w:p w:rsidR="008610D2" w:rsidRPr="008610D2" w:rsidRDefault="008610D2" w:rsidP="008610D2">
      <w:pPr>
        <w:spacing w:after="0" w:line="240" w:lineRule="auto"/>
        <w:ind w:left="40"/>
        <w:jc w:val="right"/>
        <w:rPr>
          <w:rFonts w:ascii="Times New Roman" w:eastAsia="Calibri" w:hAnsi="Times New Roman" w:cs="Times New Roman"/>
          <w:b/>
          <w:u w:val="single"/>
        </w:rPr>
      </w:pPr>
    </w:p>
    <w:p w:rsidR="008610D2" w:rsidRPr="008610D2" w:rsidRDefault="008610D2" w:rsidP="008610D2">
      <w:pPr>
        <w:spacing w:after="0" w:line="240" w:lineRule="auto"/>
        <w:ind w:left="40"/>
        <w:jc w:val="right"/>
        <w:rPr>
          <w:rFonts w:ascii="Times New Roman" w:eastAsia="Calibri" w:hAnsi="Times New Roman" w:cs="Times New Roman"/>
          <w:b/>
          <w:u w:val="single"/>
        </w:rPr>
      </w:pPr>
    </w:p>
    <w:p w:rsidR="008610D2" w:rsidRPr="008610D2" w:rsidRDefault="008610D2" w:rsidP="008610D2">
      <w:pPr>
        <w:spacing w:after="0" w:line="240" w:lineRule="auto"/>
        <w:ind w:left="40"/>
        <w:rPr>
          <w:rFonts w:ascii="Times New Roman" w:eastAsia="Calibri" w:hAnsi="Times New Roman" w:cs="Times New Roman"/>
        </w:rPr>
      </w:pPr>
      <w:r w:rsidRPr="008610D2">
        <w:rPr>
          <w:rFonts w:ascii="Times New Roman" w:eastAsia="Times New Roman" w:hAnsi="Times New Roman" w:cs="Times New Roman"/>
          <w:lang w:eastAsia="pl-PL"/>
        </w:rPr>
        <w:t xml:space="preserve">.................................., dn. ...................                                               </w:t>
      </w:r>
      <w:r w:rsidRPr="008610D2">
        <w:rPr>
          <w:rFonts w:ascii="Times New Roman" w:eastAsia="Calibri" w:hAnsi="Times New Roman" w:cs="Times New Roman"/>
        </w:rPr>
        <w:t>…………………………….</w:t>
      </w:r>
    </w:p>
    <w:p w:rsidR="008610D2" w:rsidRPr="008610D2" w:rsidRDefault="008610D2" w:rsidP="008610D2">
      <w:pPr>
        <w:spacing w:after="0" w:line="240" w:lineRule="auto"/>
        <w:rPr>
          <w:rFonts w:ascii="Times New Roman" w:eastAsia="Calibri" w:hAnsi="Times New Roman" w:cs="Times New Roman"/>
        </w:rPr>
      </w:pPr>
      <w:r w:rsidRPr="008610D2">
        <w:rPr>
          <w:rFonts w:ascii="Times New Roman" w:eastAsia="Times New Roman" w:hAnsi="Times New Roman" w:cs="Times New Roman"/>
          <w:sz w:val="20"/>
          <w:szCs w:val="20"/>
          <w:lang w:eastAsia="pl-PL"/>
        </w:rPr>
        <w:t xml:space="preserve">           (miejscowość)                                                                                                        (podpis )</w:t>
      </w:r>
    </w:p>
    <w:p w:rsidR="008610D2" w:rsidRPr="008610D2" w:rsidRDefault="008610D2" w:rsidP="008B48F7">
      <w:pPr>
        <w:spacing w:after="0" w:line="240" w:lineRule="auto"/>
        <w:rPr>
          <w:rFonts w:ascii="Times New Roman" w:eastAsia="Calibri" w:hAnsi="Times New Roman" w:cs="Times New Roman"/>
        </w:rPr>
      </w:pPr>
    </w:p>
    <w:p w:rsidR="008610D2" w:rsidRPr="008610D2" w:rsidRDefault="008610D2" w:rsidP="008610D2">
      <w:pPr>
        <w:spacing w:after="0" w:line="240" w:lineRule="auto"/>
        <w:jc w:val="center"/>
        <w:rPr>
          <w:rFonts w:ascii="Verdana" w:eastAsia="Times New Roman" w:hAnsi="Verdana" w:cs="Times New Roman"/>
          <w:b/>
          <w:i/>
          <w:iCs/>
          <w:sz w:val="16"/>
          <w:szCs w:val="16"/>
          <w:lang w:eastAsia="pl-PL"/>
        </w:rPr>
      </w:pPr>
      <w:r w:rsidRPr="008610D2">
        <w:rPr>
          <w:rFonts w:ascii="Verdana" w:eastAsia="Times New Roman" w:hAnsi="Verdana" w:cs="Times New Roman"/>
          <w:b/>
          <w:i/>
          <w:iCs/>
          <w:sz w:val="16"/>
          <w:szCs w:val="16"/>
          <w:lang w:eastAsia="pl-PL"/>
        </w:rPr>
        <w:t>Dokument należy wypełnić i podpisać kwalifikowanym podpisem elektronicznym lub podpisem zaufanym lub podpisem osobistym.</w:t>
      </w:r>
    </w:p>
    <w:p w:rsidR="008610D2" w:rsidRPr="0078131E" w:rsidRDefault="008610D2" w:rsidP="008B48F7">
      <w:pPr>
        <w:tabs>
          <w:tab w:val="right" w:pos="9024"/>
        </w:tabs>
        <w:suppressAutoHyphens/>
        <w:spacing w:line="280" w:lineRule="exact"/>
        <w:rPr>
          <w:rFonts w:ascii="Times New Roman" w:eastAsia="Calibri" w:hAnsi="Times New Roman" w:cs="Times New Roman"/>
        </w:rPr>
      </w:pPr>
    </w:p>
    <w:sectPr w:rsidR="008610D2" w:rsidRPr="0078131E" w:rsidSect="00AB2A5D">
      <w:headerReference w:type="default" r:id="rId42"/>
      <w:footerReference w:type="default" r:id="rId43"/>
      <w:pgSz w:w="11906" w:h="16838"/>
      <w:pgMar w:top="1985" w:right="1418" w:bottom="284" w:left="1701" w:header="284"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899" w:rsidRDefault="00354899" w:rsidP="001230FE">
      <w:pPr>
        <w:spacing w:after="0" w:line="240" w:lineRule="auto"/>
      </w:pPr>
      <w:r>
        <w:separator/>
      </w:r>
    </w:p>
  </w:endnote>
  <w:endnote w:type="continuationSeparator" w:id="0">
    <w:p w:rsidR="00354899" w:rsidRDefault="00354899" w:rsidP="00123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StarSymbol">
    <w:altName w:val="Arial Unicode MS"/>
    <w:charset w:val="02"/>
    <w:family w:val="auto"/>
    <w:pitch w:val="default"/>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Thorndale">
    <w:altName w:val="Times New Roman"/>
    <w:charset w:val="00"/>
    <w:family w:val="roman"/>
    <w:pitch w:val="variable"/>
  </w:font>
  <w:font w:name="HG Mincho Light J">
    <w:altName w:val="Times New Roman"/>
    <w:charset w:val="00"/>
    <w:family w:val="auto"/>
    <w:pitch w:val="variable"/>
  </w:font>
  <w:font w:name="Futura Bk">
    <w:altName w:val="Century Gothic"/>
    <w:charset w:val="EE"/>
    <w:family w:val="swiss"/>
    <w:pitch w:val="variable"/>
    <w:sig w:usb0="A00002AF" w:usb1="5000204A"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panose1 w:val="020B0603020202020204"/>
    <w:charset w:val="EE"/>
    <w:family w:val="swiss"/>
    <w:pitch w:val="variable"/>
    <w:sig w:usb0="00000687" w:usb1="00000000" w:usb2="00000000" w:usb3="00000000" w:csb0="0000009F" w:csb1="00000000"/>
  </w:font>
  <w:font w:name="TimesNewRoman">
    <w:altName w:val="Arial Unicode MS"/>
    <w:charset w:val="EE"/>
    <w:family w:val="auto"/>
    <w:pitch w:val="default"/>
  </w:font>
  <w:font w:name="CIDFont+F2">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348319"/>
      <w:docPartObj>
        <w:docPartGallery w:val="Page Numbers (Bottom of Page)"/>
        <w:docPartUnique/>
      </w:docPartObj>
    </w:sdtPr>
    <w:sdtEndPr>
      <w:rPr>
        <w:sz w:val="20"/>
        <w:szCs w:val="20"/>
      </w:rPr>
    </w:sdtEndPr>
    <w:sdtContent>
      <w:p w:rsidR="001E0715" w:rsidRPr="00D740C3" w:rsidRDefault="001E0715">
        <w:pPr>
          <w:pStyle w:val="Stopka"/>
          <w:jc w:val="center"/>
          <w:rPr>
            <w:sz w:val="20"/>
            <w:szCs w:val="20"/>
          </w:rPr>
        </w:pPr>
        <w:r w:rsidRPr="00D740C3">
          <w:rPr>
            <w:sz w:val="20"/>
            <w:szCs w:val="20"/>
          </w:rPr>
          <w:fldChar w:fldCharType="begin"/>
        </w:r>
        <w:r w:rsidRPr="00D740C3">
          <w:rPr>
            <w:sz w:val="20"/>
            <w:szCs w:val="20"/>
          </w:rPr>
          <w:instrText>PAGE   \* MERGEFORMAT</w:instrText>
        </w:r>
        <w:r w:rsidRPr="00D740C3">
          <w:rPr>
            <w:sz w:val="20"/>
            <w:szCs w:val="20"/>
          </w:rPr>
          <w:fldChar w:fldCharType="separate"/>
        </w:r>
        <w:r w:rsidR="003A6565">
          <w:rPr>
            <w:noProof/>
            <w:sz w:val="20"/>
            <w:szCs w:val="20"/>
          </w:rPr>
          <w:t>88</w:t>
        </w:r>
        <w:r w:rsidRPr="00D740C3">
          <w:rPr>
            <w:sz w:val="20"/>
            <w:szCs w:val="20"/>
          </w:rPr>
          <w:fldChar w:fldCharType="end"/>
        </w:r>
      </w:p>
    </w:sdtContent>
  </w:sdt>
  <w:p w:rsidR="001E0715" w:rsidRDefault="001E07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899" w:rsidRDefault="00354899" w:rsidP="001230FE">
      <w:pPr>
        <w:spacing w:after="0" w:line="240" w:lineRule="auto"/>
      </w:pPr>
      <w:r>
        <w:separator/>
      </w:r>
    </w:p>
  </w:footnote>
  <w:footnote w:type="continuationSeparator" w:id="0">
    <w:p w:rsidR="00354899" w:rsidRDefault="00354899" w:rsidP="00123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15" w:rsidRPr="00AB2A5D" w:rsidRDefault="001E0715" w:rsidP="00AB2A5D">
    <w:pPr>
      <w:tabs>
        <w:tab w:val="center" w:pos="4536"/>
        <w:tab w:val="right" w:pos="9072"/>
      </w:tabs>
      <w:spacing w:after="0" w:line="240" w:lineRule="auto"/>
      <w:ind w:left="1701"/>
      <w:jc w:val="both"/>
      <w:rPr>
        <w:rFonts w:ascii="Calibri" w:eastAsia="Times New Roman" w:hAnsi="Calibri" w:cs="Times New Roman"/>
      </w:rPr>
    </w:pPr>
    <w:r w:rsidRPr="00AB2A5D">
      <w:rPr>
        <w:rFonts w:ascii="Calibri" w:eastAsia="Times New Roman" w:hAnsi="Calibri" w:cs="Calibri"/>
        <w:bCs/>
        <w:noProof/>
        <w:lang w:eastAsia="pl-PL"/>
      </w:rPr>
      <w:drawing>
        <wp:anchor distT="0" distB="0" distL="114300" distR="114300" simplePos="0" relativeHeight="251659264" behindDoc="0" locked="0" layoutInCell="1" allowOverlap="1" wp14:anchorId="3569C4A2" wp14:editId="35A93825">
          <wp:simplePos x="0" y="0"/>
          <wp:positionH relativeFrom="column">
            <wp:posOffset>-297180</wp:posOffset>
          </wp:positionH>
          <wp:positionV relativeFrom="paragraph">
            <wp:posOffset>-180340</wp:posOffset>
          </wp:positionV>
          <wp:extent cx="1237615" cy="1190625"/>
          <wp:effectExtent l="0" t="0" r="635" b="9525"/>
          <wp:wrapThrough wrapText="bothSides">
            <wp:wrapPolygon edited="0">
              <wp:start x="0" y="0"/>
              <wp:lineTo x="0" y="21427"/>
              <wp:lineTo x="21279" y="21427"/>
              <wp:lineTo x="21279" y="0"/>
              <wp:lineTo x="0" y="0"/>
            </wp:wrapPolygon>
          </wp:wrapThrough>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761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2A5D">
      <w:rPr>
        <w:rFonts w:ascii="Calibri" w:eastAsia="Times New Roman" w:hAnsi="Calibri" w:cs="Times New Roman"/>
        <w:color w:val="000000"/>
      </w:rPr>
      <w:t>Projekt pn. „</w:t>
    </w:r>
    <w:r w:rsidRPr="00AB2A5D">
      <w:rPr>
        <w:rFonts w:ascii="Calibri" w:eastAsia="Times New Roman" w:hAnsi="Calibri" w:cs="Arial"/>
      </w:rPr>
      <w:t>Wsparcie post</w:t>
    </w:r>
    <w:r>
      <w:rPr>
        <w:rFonts w:ascii="Calibri" w:eastAsia="Times New Roman" w:hAnsi="Calibri" w:cs="Arial"/>
      </w:rPr>
      <w:t>ę</w:t>
    </w:r>
    <w:r w:rsidRPr="00AB2A5D">
      <w:rPr>
        <w:rFonts w:ascii="Calibri" w:eastAsia="Times New Roman" w:hAnsi="Calibri" w:cs="Arial"/>
      </w:rPr>
      <w:t xml:space="preserve">powań gospodarczych w oparciu o dowody </w:t>
    </w:r>
    <w:r w:rsidRPr="00AB2A5D">
      <w:rPr>
        <w:rFonts w:ascii="Calibri" w:eastAsia="Times New Roman" w:hAnsi="Calibri" w:cs="Arial"/>
      </w:rPr>
      <w:br/>
      <w:t>w postaci cyfrowej</w:t>
    </w:r>
    <w:r w:rsidRPr="00AB2A5D">
      <w:rPr>
        <w:rFonts w:ascii="Calibri" w:eastAsia="Calibri" w:hAnsi="Calibri" w:cs="Times New Roman"/>
        <w:iCs/>
      </w:rPr>
      <w:t>” („</w:t>
    </w:r>
    <w:proofErr w:type="spellStart"/>
    <w:r w:rsidRPr="00AB2A5D">
      <w:rPr>
        <w:rFonts w:ascii="Calibri" w:eastAsia="Times New Roman" w:hAnsi="Calibri" w:cs="Arial"/>
      </w:rPr>
      <w:t>Support</w:t>
    </w:r>
    <w:proofErr w:type="spellEnd"/>
    <w:r w:rsidRPr="00AB2A5D">
      <w:rPr>
        <w:rFonts w:ascii="Calibri" w:eastAsia="Times New Roman" w:hAnsi="Calibri" w:cs="Arial"/>
      </w:rPr>
      <w:t xml:space="preserve"> of </w:t>
    </w:r>
    <w:proofErr w:type="spellStart"/>
    <w:r w:rsidRPr="00AB2A5D">
      <w:rPr>
        <w:rFonts w:ascii="Calibri" w:eastAsia="Times New Roman" w:hAnsi="Calibri" w:cs="Arial"/>
      </w:rPr>
      <w:t>economic</w:t>
    </w:r>
    <w:proofErr w:type="spellEnd"/>
    <w:r w:rsidRPr="00AB2A5D">
      <w:rPr>
        <w:rFonts w:ascii="Calibri" w:eastAsia="Times New Roman" w:hAnsi="Calibri" w:cs="Arial"/>
      </w:rPr>
      <w:t xml:space="preserve"> </w:t>
    </w:r>
    <w:proofErr w:type="spellStart"/>
    <w:r w:rsidRPr="00AB2A5D">
      <w:rPr>
        <w:rFonts w:ascii="Calibri" w:eastAsia="Times New Roman" w:hAnsi="Calibri" w:cs="Arial"/>
      </w:rPr>
      <w:t>proceedings</w:t>
    </w:r>
    <w:proofErr w:type="spellEnd"/>
    <w:r w:rsidRPr="00AB2A5D">
      <w:rPr>
        <w:rFonts w:ascii="Calibri" w:eastAsia="Times New Roman" w:hAnsi="Calibri" w:cs="Arial"/>
      </w:rPr>
      <w:t xml:space="preserve">, </w:t>
    </w:r>
    <w:proofErr w:type="spellStart"/>
    <w:r w:rsidRPr="00AB2A5D">
      <w:rPr>
        <w:rFonts w:ascii="Calibri" w:eastAsia="Times New Roman" w:hAnsi="Calibri" w:cs="Arial"/>
      </w:rPr>
      <w:t>based</w:t>
    </w:r>
    <w:proofErr w:type="spellEnd"/>
    <w:r w:rsidRPr="00AB2A5D">
      <w:rPr>
        <w:rFonts w:ascii="Calibri" w:eastAsia="Times New Roman" w:hAnsi="Calibri" w:cs="Arial"/>
      </w:rPr>
      <w:t xml:space="preserve"> on </w:t>
    </w:r>
    <w:proofErr w:type="spellStart"/>
    <w:r w:rsidRPr="00AB2A5D">
      <w:rPr>
        <w:rFonts w:ascii="Calibri" w:eastAsia="Times New Roman" w:hAnsi="Calibri" w:cs="Arial"/>
      </w:rPr>
      <w:t>digital</w:t>
    </w:r>
    <w:proofErr w:type="spellEnd"/>
    <w:r w:rsidRPr="00AB2A5D">
      <w:rPr>
        <w:rFonts w:ascii="Calibri" w:eastAsia="Times New Roman" w:hAnsi="Calibri" w:cs="Arial"/>
      </w:rPr>
      <w:t xml:space="preserve"> </w:t>
    </w:r>
    <w:proofErr w:type="spellStart"/>
    <w:r w:rsidRPr="00AB2A5D">
      <w:rPr>
        <w:rFonts w:ascii="Calibri" w:eastAsia="Times New Roman" w:hAnsi="Calibri" w:cs="Arial"/>
      </w:rPr>
      <w:t>evidence</w:t>
    </w:r>
    <w:proofErr w:type="spellEnd"/>
    <w:r w:rsidRPr="00AB2A5D">
      <w:rPr>
        <w:rFonts w:ascii="Calibri" w:eastAsia="Times New Roman" w:hAnsi="Calibri" w:cs="Arial"/>
      </w:rPr>
      <w:t>”)</w:t>
    </w:r>
    <w:r w:rsidRPr="00AB2A5D">
      <w:rPr>
        <w:rFonts w:ascii="Calibri" w:eastAsia="Calibri" w:hAnsi="Calibri" w:cs="Times New Roman"/>
        <w:iCs/>
      </w:rPr>
      <w:t xml:space="preserve">, finansowany z Union </w:t>
    </w:r>
    <w:proofErr w:type="spellStart"/>
    <w:r w:rsidRPr="00AB2A5D">
      <w:rPr>
        <w:rFonts w:ascii="Calibri" w:eastAsia="Calibri" w:hAnsi="Calibri" w:cs="Times New Roman"/>
        <w:iCs/>
      </w:rPr>
      <w:t>Anti</w:t>
    </w:r>
    <w:proofErr w:type="spellEnd"/>
    <w:r w:rsidRPr="00AB2A5D">
      <w:rPr>
        <w:rFonts w:ascii="Calibri" w:eastAsia="Calibri" w:hAnsi="Calibri" w:cs="Times New Roman"/>
        <w:iCs/>
      </w:rPr>
      <w:t xml:space="preserve">-Fraud </w:t>
    </w:r>
    <w:proofErr w:type="spellStart"/>
    <w:r w:rsidRPr="00AB2A5D">
      <w:rPr>
        <w:rFonts w:ascii="Calibri" w:eastAsia="Calibri" w:hAnsi="Calibri" w:cs="Times New Roman"/>
        <w:iCs/>
      </w:rPr>
      <w:t>Programme</w:t>
    </w:r>
    <w:proofErr w:type="spellEnd"/>
    <w:r w:rsidRPr="00AB2A5D">
      <w:rPr>
        <w:rFonts w:ascii="Calibri" w:eastAsia="Calibri" w:hAnsi="Calibri" w:cs="Times New Roman"/>
        <w:iCs/>
      </w:rPr>
      <w:t xml:space="preserve"> (EUAF</w:t>
    </w:r>
    <w:r w:rsidRPr="00AB2A5D">
      <w:rPr>
        <w:rFonts w:ascii="Calibri" w:eastAsia="Times New Roman" w:hAnsi="Calibri" w:cs="Times New Roman"/>
      </w:rPr>
      <w:t xml:space="preserve">). </w:t>
    </w:r>
  </w:p>
  <w:p w:rsidR="001E0715" w:rsidRPr="00AB2A5D" w:rsidRDefault="001E0715" w:rsidP="00AB2A5D">
    <w:pPr>
      <w:tabs>
        <w:tab w:val="center" w:pos="4536"/>
        <w:tab w:val="right" w:pos="9072"/>
      </w:tabs>
      <w:spacing w:after="0" w:line="240" w:lineRule="auto"/>
      <w:ind w:left="1701"/>
      <w:jc w:val="both"/>
      <w:rPr>
        <w:rFonts w:ascii="Calibri" w:eastAsia="Times New Roman" w:hAnsi="Calibri" w:cs="Times New Roman"/>
      </w:rPr>
    </w:pPr>
    <w:r w:rsidRPr="00AB2A5D">
      <w:rPr>
        <w:rFonts w:ascii="Calibri" w:eastAsia="Times New Roman" w:hAnsi="Calibri" w:cs="Times New Roman"/>
      </w:rPr>
      <w:t>Numer identyfikacyjny – 101100646.</w:t>
    </w:r>
  </w:p>
  <w:p w:rsidR="001E0715" w:rsidRDefault="001E07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7040914"/>
    <w:lvl w:ilvl="0">
      <w:start w:val="1"/>
      <w:numFmt w:val="decimal"/>
      <w:pStyle w:val="Listanumerowana"/>
      <w:lvlText w:val="%1."/>
      <w:lvlJc w:val="left"/>
      <w:pPr>
        <w:tabs>
          <w:tab w:val="num" w:pos="360"/>
        </w:tabs>
        <w:ind w:left="360" w:hanging="360"/>
      </w:pPr>
    </w:lvl>
  </w:abstractNum>
  <w:abstractNum w:abstractNumId="1">
    <w:nsid w:val="FFFFFFFE"/>
    <w:multiLevelType w:val="singleLevel"/>
    <w:tmpl w:val="A016E5C0"/>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2"/>
    <w:multiLevelType w:val="multilevel"/>
    <w:tmpl w:val="74B85152"/>
    <w:name w:val="WW8Num2"/>
    <w:lvl w:ilvl="0">
      <w:start w:val="1"/>
      <w:numFmt w:val="decimal"/>
      <w:lvlText w:val="%1."/>
      <w:lvlJc w:val="left"/>
      <w:pPr>
        <w:tabs>
          <w:tab w:val="num" w:pos="0"/>
        </w:tabs>
        <w:ind w:left="0" w:firstLine="0"/>
      </w:pPr>
      <w:rPr>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singleLevel"/>
    <w:tmpl w:val="00000004"/>
    <w:name w:val="WW8Num4"/>
    <w:lvl w:ilvl="0">
      <w:start w:val="1"/>
      <w:numFmt w:val="decimal"/>
      <w:lvlText w:val="%1."/>
      <w:lvlJc w:val="left"/>
      <w:pPr>
        <w:tabs>
          <w:tab w:val="num" w:pos="1965"/>
        </w:tabs>
        <w:ind w:left="1965" w:hanging="705"/>
      </w:pPr>
      <w:rPr>
        <w:b w:val="0"/>
      </w:rPr>
    </w:lvl>
  </w:abstractNum>
  <w:abstractNum w:abstractNumId="5">
    <w:nsid w:val="00000005"/>
    <w:multiLevelType w:val="multilevel"/>
    <w:tmpl w:val="2D4C17D8"/>
    <w:name w:val="WW8Num5"/>
    <w:lvl w:ilvl="0">
      <w:start w:val="1"/>
      <w:numFmt w:val="decimal"/>
      <w:lvlText w:val="%1."/>
      <w:lvlJc w:val="left"/>
      <w:pPr>
        <w:tabs>
          <w:tab w:val="num" w:pos="720"/>
        </w:tabs>
        <w:ind w:left="720" w:hanging="360"/>
      </w:pPr>
      <w:rPr>
        <w:rFonts w:hint="default"/>
        <w:sz w:val="22"/>
        <w:szCs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6"/>
    <w:multiLevelType w:val="multilevel"/>
    <w:tmpl w:val="00000006"/>
    <w:name w:val="WW8Num6"/>
    <w:lvl w:ilvl="0">
      <w:start w:val="2"/>
      <w:numFmt w:val="decimal"/>
      <w:lvlText w:val="%1."/>
      <w:lvlJc w:val="left"/>
      <w:pPr>
        <w:tabs>
          <w:tab w:val="num" w:pos="720"/>
        </w:tabs>
        <w:ind w:left="720" w:hanging="360"/>
      </w:pPr>
      <w:rPr>
        <w:b w:val="0"/>
        <w:i w:val="0"/>
        <w:strike w:val="0"/>
        <w:dstrike w:val="0"/>
        <w:outline w:val="0"/>
        <w:shadow w:val="0"/>
        <w:sz w:val="24"/>
        <w:szCs w:val="24"/>
        <w:em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Num10"/>
    <w:lvl w:ilvl="0">
      <w:start w:val="1"/>
      <w:numFmt w:val="decimal"/>
      <w:lvlText w:val="%1."/>
      <w:lvlJc w:val="left"/>
      <w:pPr>
        <w:tabs>
          <w:tab w:val="num" w:pos="1965"/>
        </w:tabs>
        <w:ind w:left="1965" w:hanging="705"/>
      </w:pPr>
      <w:rPr>
        <w:b w:val="0"/>
        <w:bCs w:val="0"/>
        <w:i w:val="0"/>
        <w:iCs w:val="0"/>
        <w:sz w:val="22"/>
        <w:szCs w:val="22"/>
      </w:rPr>
    </w:lvl>
    <w:lvl w:ilvl="1">
      <w:start w:val="1"/>
      <w:numFmt w:val="lowerLetter"/>
      <w:lvlText w:val="%2)"/>
      <w:lvlJc w:val="left"/>
      <w:pPr>
        <w:tabs>
          <w:tab w:val="num" w:pos="1440"/>
        </w:tabs>
        <w:ind w:left="1440" w:hanging="360"/>
      </w:pPr>
      <w:rPr>
        <w:b w:val="0"/>
        <w:bCs w:val="0"/>
      </w:r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nsid w:val="00000009"/>
    <w:multiLevelType w:val="multilevel"/>
    <w:tmpl w:val="00000009"/>
    <w:name w:val="WW8Num9"/>
    <w:lvl w:ilvl="0">
      <w:start w:val="2"/>
      <w:numFmt w:val="decimal"/>
      <w:lvlText w:val="%1."/>
      <w:lvlJc w:val="left"/>
      <w:pPr>
        <w:tabs>
          <w:tab w:val="num" w:pos="502"/>
        </w:tabs>
        <w:ind w:left="502" w:hanging="360"/>
      </w:pPr>
      <w:rPr>
        <w:b w:val="0"/>
        <w:i w:val="0"/>
        <w:strike w:val="0"/>
        <w:dstrike w:val="0"/>
        <w:outline w:val="0"/>
        <w:shadow w:val="0"/>
        <w:sz w:val="24"/>
        <w:szCs w:val="24"/>
        <w:em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styleLink w:val="WWNum511"/>
    <w:lvl w:ilvl="0">
      <w:start w:val="1"/>
      <w:numFmt w:val="decimal"/>
      <w:lvlText w:val="%1."/>
      <w:lvlJc w:val="left"/>
      <w:pPr>
        <w:tabs>
          <w:tab w:val="num" w:pos="340"/>
        </w:tabs>
        <w:ind w:left="340" w:hanging="340"/>
      </w:pPr>
      <w:rPr>
        <w:color w:val="00000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nsid w:val="0000000B"/>
    <w:multiLevelType w:val="singleLevel"/>
    <w:tmpl w:val="0000000B"/>
    <w:name w:val="WW8Num11"/>
    <w:lvl w:ilvl="0">
      <w:start w:val="1"/>
      <w:numFmt w:val="decimal"/>
      <w:lvlText w:val="%1."/>
      <w:lvlJc w:val="left"/>
      <w:pPr>
        <w:tabs>
          <w:tab w:val="num" w:pos="709"/>
        </w:tabs>
        <w:ind w:left="1080" w:hanging="360"/>
      </w:pPr>
      <w:rPr>
        <w:b w:val="0"/>
        <w:bCs/>
        <w:i w:val="0"/>
        <w:strike w:val="0"/>
        <w:dstrike w:val="0"/>
        <w:outline w:val="0"/>
        <w:shadow w:val="0"/>
        <w:sz w:val="24"/>
        <w:szCs w:val="24"/>
        <w:em w:val="none"/>
      </w:rPr>
    </w:lvl>
  </w:abstractNum>
  <w:abstractNum w:abstractNumId="11">
    <w:nsid w:val="0000000C"/>
    <w:multiLevelType w:val="singleLevel"/>
    <w:tmpl w:val="0415000F"/>
    <w:styleLink w:val="WWNum521"/>
    <w:lvl w:ilvl="0">
      <w:start w:val="1"/>
      <w:numFmt w:val="decimal"/>
      <w:lvlText w:val="%1."/>
      <w:lvlJc w:val="left"/>
      <w:pPr>
        <w:ind w:left="144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
      <w:numFmt w:val="lowerLetter"/>
      <w:lvlText w:val="%1)"/>
      <w:lvlJc w:val="left"/>
      <w:pPr>
        <w:tabs>
          <w:tab w:val="num" w:pos="720"/>
        </w:tabs>
        <w:ind w:left="720" w:hanging="360"/>
      </w:pPr>
      <w:rPr>
        <w:rFonts w:hint="default"/>
        <w:sz w:val="22"/>
        <w:szCs w:val="22"/>
        <w:lang w:eastAsia="ar-SA"/>
      </w:rPr>
    </w:lvl>
  </w:abstractNum>
  <w:abstractNum w:abstractNumId="14">
    <w:nsid w:val="0000000F"/>
    <w:multiLevelType w:val="multilevel"/>
    <w:tmpl w:val="B8CABF3A"/>
    <w:name w:val="WW8Num15"/>
    <w:styleLink w:val="WWNum53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0"/>
        </w:tabs>
        <w:ind w:left="720" w:hanging="360"/>
      </w:pPr>
      <w:rPr>
        <w:rFonts w:hint="default"/>
        <w:b w:val="0"/>
        <w:bCs w:val="0"/>
      </w:rPr>
    </w:lvl>
    <w:lvl w:ilvl="1">
      <w:start w:val="1"/>
      <w:numFmt w:val="lowerLetter"/>
      <w:lvlText w:val="%2)"/>
      <w:lvlJc w:val="left"/>
      <w:pPr>
        <w:tabs>
          <w:tab w:val="num" w:pos="0"/>
        </w:tabs>
        <w:ind w:left="1440" w:hanging="360"/>
      </w:pPr>
      <w:rPr>
        <w:rFonts w:ascii="Times New Roman" w:eastAsia="Times New Roman" w:hAnsi="Times New Roman" w:cs="Times New Roman"/>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8Num17"/>
    <w:lvl w:ilvl="0">
      <w:start w:val="1"/>
      <w:numFmt w:val="decimal"/>
      <w:lvlText w:val="%1."/>
      <w:lvlJc w:val="left"/>
      <w:pPr>
        <w:tabs>
          <w:tab w:val="num" w:pos="0"/>
        </w:tabs>
        <w:ind w:left="2204" w:hanging="360"/>
      </w:pPr>
      <w:rPr>
        <w:rFonts w:ascii="Times New Roman" w:eastAsia="Times New Roman" w:hAnsi="Times New Roman" w:cs="Times New Roman" w:hint="default"/>
        <w:b w:val="0"/>
        <w:i/>
        <w:kern w:val="1"/>
        <w:sz w:val="22"/>
        <w:szCs w:val="20"/>
        <w:lang w:eastAsia="pl-P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7">
    <w:nsid w:val="00000012"/>
    <w:multiLevelType w:val="multilevel"/>
    <w:tmpl w:val="00000012"/>
    <w:name w:val="WW8Num18"/>
    <w:lvl w:ilvl="0">
      <w:start w:val="1"/>
      <w:numFmt w:val="decimal"/>
      <w:lvlText w:val="%1."/>
      <w:lvlJc w:val="left"/>
      <w:pPr>
        <w:tabs>
          <w:tab w:val="num" w:pos="0"/>
        </w:tabs>
        <w:ind w:left="2204" w:hanging="360"/>
      </w:pPr>
      <w:rPr>
        <w:rFonts w:ascii="Times New Roman" w:eastAsia="Times New Roman" w:hAnsi="Times New Roman" w:cs="Times New Roman" w:hint="default"/>
        <w:b w:val="0"/>
        <w:kern w:val="1"/>
        <w:sz w:val="20"/>
        <w:szCs w:val="20"/>
        <w:lang w:eastAsia="pl-P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rPr>
        <w:strike w:val="0"/>
        <w:dstrike w:val="0"/>
      </w:r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8">
    <w:nsid w:val="00000013"/>
    <w:multiLevelType w:val="singleLevel"/>
    <w:tmpl w:val="00000013"/>
    <w:name w:val="WW8Num19"/>
    <w:lvl w:ilvl="0">
      <w:start w:val="1"/>
      <w:numFmt w:val="bullet"/>
      <w:lvlText w:val="−"/>
      <w:lvlJc w:val="left"/>
      <w:pPr>
        <w:tabs>
          <w:tab w:val="num" w:pos="0"/>
        </w:tabs>
        <w:ind w:left="775" w:hanging="360"/>
      </w:pPr>
      <w:rPr>
        <w:rFonts w:ascii="Times New Roman" w:hAnsi="Times New Roman" w:cs="Times New Roman" w:hint="default"/>
        <w:color w:val="000000"/>
        <w:kern w:val="1"/>
        <w:sz w:val="20"/>
        <w:szCs w:val="20"/>
      </w:rPr>
    </w:lvl>
  </w:abstractNum>
  <w:abstractNum w:abstractNumId="19">
    <w:nsid w:val="00000014"/>
    <w:multiLevelType w:val="multilevel"/>
    <w:tmpl w:val="AAACF422"/>
    <w:name w:val="WW8Num20"/>
    <w:lvl w:ilvl="0">
      <w:start w:val="1"/>
      <w:numFmt w:val="bullet"/>
      <w:lvlText w:val="−"/>
      <w:lvlJc w:val="left"/>
      <w:pPr>
        <w:tabs>
          <w:tab w:val="num" w:pos="0"/>
        </w:tabs>
        <w:ind w:left="720" w:hanging="360"/>
      </w:pPr>
      <w:rPr>
        <w:rFonts w:ascii="Times New Roman" w:hAnsi="Times New Roman" w:cs="Times New Roman" w:hint="default"/>
        <w:b w:val="0"/>
        <w:color w:val="000000"/>
        <w:kern w:val="1"/>
        <w:sz w:val="22"/>
        <w:szCs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nsid w:val="00000015"/>
    <w:multiLevelType w:val="multilevel"/>
    <w:tmpl w:val="00000015"/>
    <w:name w:val="WW8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785" w:hanging="360"/>
      </w:pPr>
      <w:rPr>
        <w:iCs/>
        <w:sz w:val="22"/>
        <w:szCs w:val="22"/>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singleLevel"/>
    <w:tmpl w:val="00000016"/>
    <w:name w:val="WW8Num22"/>
    <w:lvl w:ilvl="0">
      <w:start w:val="1"/>
      <w:numFmt w:val="decimal"/>
      <w:lvlText w:val="%1)"/>
      <w:lvlJc w:val="left"/>
      <w:pPr>
        <w:tabs>
          <w:tab w:val="num" w:pos="0"/>
        </w:tabs>
        <w:ind w:left="786" w:hanging="360"/>
      </w:pPr>
      <w:rPr>
        <w:rFonts w:hint="default"/>
        <w:iCs/>
        <w:sz w:val="22"/>
        <w:szCs w:val="22"/>
        <w:lang w:eastAsia="pl-PL"/>
      </w:rPr>
    </w:lvl>
  </w:abstractNum>
  <w:abstractNum w:abstractNumId="22">
    <w:nsid w:val="01263D11"/>
    <w:multiLevelType w:val="multilevel"/>
    <w:tmpl w:val="01263D11"/>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02151C0B"/>
    <w:multiLevelType w:val="multilevel"/>
    <w:tmpl w:val="D668E452"/>
    <w:styleLink w:val="WWNum4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nsid w:val="03E77755"/>
    <w:multiLevelType w:val="multilevel"/>
    <w:tmpl w:val="2F1C6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45C6C6E"/>
    <w:multiLevelType w:val="multilevel"/>
    <w:tmpl w:val="AB0ECD72"/>
    <w:lvl w:ilvl="0">
      <w:start w:val="9"/>
      <w:numFmt w:val="decimal"/>
      <w:lvlText w:val="%1."/>
      <w:lvlJc w:val="left"/>
      <w:pPr>
        <w:ind w:left="360" w:hanging="360"/>
      </w:pPr>
      <w:rPr>
        <w:rFonts w:hint="default"/>
        <w:b w:val="0"/>
        <w:sz w:val="22"/>
        <w:szCs w:val="22"/>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b w:val="0"/>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nsid w:val="04E16A7D"/>
    <w:multiLevelType w:val="multilevel"/>
    <w:tmpl w:val="3104B82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nsid w:val="062029F6"/>
    <w:multiLevelType w:val="multilevel"/>
    <w:tmpl w:val="E946BD22"/>
    <w:styleLink w:val="WWNum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8">
    <w:nsid w:val="0633710E"/>
    <w:multiLevelType w:val="hybridMultilevel"/>
    <w:tmpl w:val="0DA6D670"/>
    <w:lvl w:ilvl="0" w:tplc="1408B3C2">
      <w:start w:val="14"/>
      <w:numFmt w:val="decimal"/>
      <w:lvlText w:val="%1."/>
      <w:lvlJc w:val="left"/>
      <w:pPr>
        <w:ind w:left="720" w:hanging="360"/>
      </w:pPr>
      <w:rPr>
        <w:rFonts w:hint="default"/>
        <w:b w:val="0"/>
        <w:bCs/>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7F5F28"/>
    <w:multiLevelType w:val="singleLevel"/>
    <w:tmpl w:val="B4B04E06"/>
    <w:lvl w:ilvl="0">
      <w:start w:val="1"/>
      <w:numFmt w:val="lowerLetter"/>
      <w:lvlText w:val="%1)"/>
      <w:legacy w:legacy="1" w:legacySpace="0" w:legacyIndent="350"/>
      <w:lvlJc w:val="left"/>
      <w:rPr>
        <w:rFonts w:ascii="Times New Roman" w:hAnsi="Times New Roman" w:cs="Times New Roman" w:hint="default"/>
      </w:rPr>
    </w:lvl>
  </w:abstractNum>
  <w:abstractNum w:abstractNumId="30">
    <w:nsid w:val="06993FB3"/>
    <w:multiLevelType w:val="hybridMultilevel"/>
    <w:tmpl w:val="BD947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185129"/>
    <w:multiLevelType w:val="multilevel"/>
    <w:tmpl w:val="7E68F610"/>
    <w:styleLink w:val="WWNum2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nsid w:val="077F46F6"/>
    <w:multiLevelType w:val="multilevel"/>
    <w:tmpl w:val="738C258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3120"/>
        </w:tabs>
        <w:ind w:left="3120" w:hanging="60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7E21862"/>
    <w:multiLevelType w:val="multilevel"/>
    <w:tmpl w:val="0D1431D8"/>
    <w:styleLink w:val="WWNum14"/>
    <w:lvl w:ilvl="0">
      <w:start w:val="1"/>
      <w:numFmt w:val="decimal"/>
      <w:lvlText w:val="%1."/>
      <w:lvlJc w:val="left"/>
      <w:pPr>
        <w:ind w:left="2204" w:hanging="360"/>
      </w:pPr>
      <w:rPr>
        <w:rFonts w:cs="OpenSymbol"/>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trike w:val="0"/>
        <w:dstrike w:val="0"/>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34">
    <w:nsid w:val="085255E0"/>
    <w:multiLevelType w:val="hybridMultilevel"/>
    <w:tmpl w:val="9664F29E"/>
    <w:lvl w:ilvl="0" w:tplc="2B943B92">
      <w:start w:val="1"/>
      <w:numFmt w:val="decimal"/>
      <w:lvlText w:val="%1."/>
      <w:lvlJc w:val="left"/>
      <w:pPr>
        <w:tabs>
          <w:tab w:val="num" w:pos="360"/>
        </w:tabs>
        <w:ind w:left="360" w:hanging="360"/>
      </w:pPr>
      <w:rPr>
        <w:rFonts w:ascii="Times New Roman" w:hAnsi="Times New Roman" w:cs="Times New Roman" w:hint="default"/>
        <w:color w:val="auto"/>
        <w:sz w:val="22"/>
        <w:szCs w:val="22"/>
      </w:rPr>
    </w:lvl>
    <w:lvl w:ilvl="1" w:tplc="04150019">
      <w:start w:val="1"/>
      <w:numFmt w:val="lowerLetter"/>
      <w:lvlText w:val="%2."/>
      <w:lvlJc w:val="left"/>
      <w:pPr>
        <w:tabs>
          <w:tab w:val="num" w:pos="2700"/>
        </w:tabs>
        <w:ind w:left="2700" w:hanging="360"/>
      </w:p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35">
    <w:nsid w:val="08652BC2"/>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08DF0452"/>
    <w:multiLevelType w:val="hybridMultilevel"/>
    <w:tmpl w:val="C7B87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9012EF4"/>
    <w:multiLevelType w:val="hybridMultilevel"/>
    <w:tmpl w:val="1FD6D9C0"/>
    <w:lvl w:ilvl="0" w:tplc="FD9E62F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9094E22"/>
    <w:multiLevelType w:val="hybridMultilevel"/>
    <w:tmpl w:val="C9CC40CA"/>
    <w:lvl w:ilvl="0" w:tplc="06E0F8B4">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093142B8"/>
    <w:multiLevelType w:val="multilevel"/>
    <w:tmpl w:val="0F940636"/>
    <w:styleLink w:val="WWNum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0">
    <w:nsid w:val="0952427C"/>
    <w:multiLevelType w:val="hybridMultilevel"/>
    <w:tmpl w:val="F3F80E3E"/>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09A834F3"/>
    <w:multiLevelType w:val="multilevel"/>
    <w:tmpl w:val="8D2C4BA6"/>
    <w:lvl w:ilvl="0">
      <w:start w:val="1"/>
      <w:numFmt w:val="decimal"/>
      <w:lvlText w:val="%1."/>
      <w:legacy w:legacy="1" w:legacySpace="0" w:legacyIndent="336"/>
      <w:lvlJc w:val="left"/>
      <w:rPr>
        <w:rFonts w:ascii="Times New Roman" w:hAnsi="Times New Roman" w:cs="Times New Roman"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2">
    <w:nsid w:val="0A0A5F43"/>
    <w:multiLevelType w:val="hybridMultilevel"/>
    <w:tmpl w:val="BE509FCE"/>
    <w:lvl w:ilvl="0" w:tplc="04150017">
      <w:start w:val="1"/>
      <w:numFmt w:val="lowerLetter"/>
      <w:lvlText w:val="%1)"/>
      <w:lvlJc w:val="left"/>
      <w:pPr>
        <w:ind w:left="1288" w:hanging="360"/>
      </w:pPr>
      <w:rPr>
        <w:rFonts w:hint="default"/>
      </w:rPr>
    </w:lvl>
    <w:lvl w:ilvl="1" w:tplc="1D942040">
      <w:start w:val="1"/>
      <w:numFmt w:val="decimal"/>
      <w:lvlText w:val="%2."/>
      <w:lvlJc w:val="left"/>
      <w:pPr>
        <w:ind w:left="2008" w:hanging="360"/>
      </w:pPr>
      <w:rPr>
        <w:rFonts w:hint="default"/>
        <w:b w:val="0"/>
        <w:color w:val="auto"/>
      </w:rPr>
    </w:lvl>
    <w:lvl w:ilvl="2" w:tplc="7B84E992">
      <w:start w:val="1"/>
      <w:numFmt w:val="decimal"/>
      <w:lvlText w:val="%3)"/>
      <w:lvlJc w:val="left"/>
      <w:pPr>
        <w:ind w:left="2908" w:hanging="360"/>
      </w:pPr>
      <w:rPr>
        <w:rFonts w:hint="default"/>
      </w:rPr>
    </w:lvl>
    <w:lvl w:ilvl="3" w:tplc="50229186">
      <w:start w:val="1"/>
      <w:numFmt w:val="upperLetter"/>
      <w:lvlText w:val="%4)"/>
      <w:lvlJc w:val="left"/>
      <w:pPr>
        <w:ind w:left="3448" w:hanging="360"/>
      </w:pPr>
      <w:rPr>
        <w:rFonts w:hint="default"/>
        <w:sz w:val="22"/>
      </w:r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43">
    <w:nsid w:val="0A1A32D1"/>
    <w:multiLevelType w:val="hybridMultilevel"/>
    <w:tmpl w:val="64207728"/>
    <w:styleLink w:val="WWNum5113"/>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0A3C3DFA"/>
    <w:multiLevelType w:val="multilevel"/>
    <w:tmpl w:val="1A487D0C"/>
    <w:lvl w:ilvl="0">
      <w:start w:val="2"/>
      <w:numFmt w:val="decimal"/>
      <w:lvlText w:val="%1."/>
      <w:lvlJc w:val="left"/>
      <w:pPr>
        <w:ind w:left="360" w:hanging="360"/>
      </w:pPr>
      <w:rPr>
        <w:rFonts w:hint="default"/>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45">
    <w:nsid w:val="0A7A1BD3"/>
    <w:multiLevelType w:val="multilevel"/>
    <w:tmpl w:val="4FA021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0AB1506B"/>
    <w:multiLevelType w:val="multilevel"/>
    <w:tmpl w:val="1076EFF2"/>
    <w:styleLink w:val="WWNum16"/>
    <w:lvl w:ilvl="0">
      <w:start w:val="1"/>
      <w:numFmt w:val="decimal"/>
      <w:lvlText w:val="%1."/>
      <w:lvlJc w:val="left"/>
      <w:pPr>
        <w:ind w:left="720" w:hanging="360"/>
      </w:p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47">
    <w:nsid w:val="0AB61935"/>
    <w:multiLevelType w:val="hybridMultilevel"/>
    <w:tmpl w:val="55AE6CEA"/>
    <w:lvl w:ilvl="0" w:tplc="B04CF3F2">
      <w:start w:val="1"/>
      <w:numFmt w:val="bullet"/>
      <w:lvlText w:val="-"/>
      <w:lvlJc w:val="center"/>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0ABA3135"/>
    <w:multiLevelType w:val="hybridMultilevel"/>
    <w:tmpl w:val="C7B87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B2C39A7"/>
    <w:multiLevelType w:val="hybridMultilevel"/>
    <w:tmpl w:val="F06ABEC4"/>
    <w:lvl w:ilvl="0" w:tplc="FAF64F8C">
      <w:start w:val="1"/>
      <w:numFmt w:val="decimal"/>
      <w:lvlText w:val="%1"/>
      <w:lvlJc w:val="left"/>
      <w:pPr>
        <w:ind w:left="706" w:hanging="360"/>
      </w:pPr>
      <w:rPr>
        <w:rFonts w:eastAsia="Times New Roman" w:hint="default"/>
        <w:i w:val="0"/>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50">
    <w:nsid w:val="0B77056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0BEF00FE"/>
    <w:multiLevelType w:val="multilevel"/>
    <w:tmpl w:val="4FEC5C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ind w:left="2340" w:hanging="360"/>
      </w:pPr>
      <w:rPr>
        <w:rFonts w:ascii="Times New Roman" w:hAnsi="Times New Roman" w:hint="default"/>
        <w:b w:val="0"/>
        <w:i w:val="0"/>
        <w:sz w:val="22"/>
        <w:szCs w:val="22"/>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BF61D45"/>
    <w:multiLevelType w:val="multilevel"/>
    <w:tmpl w:val="F46208DE"/>
    <w:styleLink w:val="WW8Num40"/>
    <w:lvl w:ilvl="0">
      <w:start w:val="1"/>
      <w:numFmt w:val="decimal"/>
      <w:lvlText w:val="%1)"/>
      <w:lvlJc w:val="left"/>
      <w:pPr>
        <w:ind w:left="720" w:hanging="360"/>
      </w:pPr>
      <w:rPr>
        <w:sz w:val="22"/>
        <w:szCs w:val="22"/>
        <w:lang w:eastAsia="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0D035DB6"/>
    <w:multiLevelType w:val="hybridMultilevel"/>
    <w:tmpl w:val="11568614"/>
    <w:lvl w:ilvl="0" w:tplc="D9623A68">
      <w:start w:val="15"/>
      <w:numFmt w:val="decimal"/>
      <w:lvlText w:val="%1."/>
      <w:lvlJc w:val="left"/>
      <w:pPr>
        <w:ind w:left="720" w:hanging="360"/>
      </w:pPr>
      <w:rPr>
        <w:rFonts w:eastAsia="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D36139D"/>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0DB46CEB"/>
    <w:multiLevelType w:val="multilevel"/>
    <w:tmpl w:val="A0A8F28C"/>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56">
    <w:nsid w:val="0F671913"/>
    <w:multiLevelType w:val="multilevel"/>
    <w:tmpl w:val="0F671913"/>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102F0067"/>
    <w:multiLevelType w:val="multilevel"/>
    <w:tmpl w:val="FB3CF1C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58">
    <w:nsid w:val="105B1B2B"/>
    <w:multiLevelType w:val="multilevel"/>
    <w:tmpl w:val="105B1B2B"/>
    <w:lvl w:ilvl="0">
      <w:start w:val="1"/>
      <w:numFmt w:val="decimal"/>
      <w:lvlText w:val="%1."/>
      <w:lvlJc w:val="left"/>
      <w:pPr>
        <w:tabs>
          <w:tab w:val="num" w:pos="360"/>
        </w:tabs>
        <w:ind w:left="360" w:hanging="360"/>
      </w:pPr>
      <w:rPr>
        <w:b w:val="0"/>
      </w:rPr>
    </w:lvl>
    <w:lvl w:ilvl="1">
      <w:start w:val="1"/>
      <w:numFmt w:val="decimal"/>
      <w:lvlText w:val="%2)"/>
      <w:lvlJc w:val="left"/>
      <w:pPr>
        <w:tabs>
          <w:tab w:val="num" w:pos="1320"/>
        </w:tabs>
        <w:ind w:left="1320" w:hanging="600"/>
      </w:pPr>
      <w:rPr>
        <w:rFonts w:hint="default"/>
        <w:b w:val="0"/>
      </w:rPr>
    </w:lvl>
    <w:lvl w:ilvl="2">
      <w:start w:val="1"/>
      <w:numFmt w:val="decimal"/>
      <w:lvlText w:val="%3)"/>
      <w:lvlJc w:val="left"/>
      <w:pPr>
        <w:tabs>
          <w:tab w:val="num" w:pos="2220"/>
        </w:tabs>
        <w:ind w:left="2220" w:hanging="600"/>
      </w:pPr>
      <w:rPr>
        <w:rFonts w:hint="default"/>
      </w:rPr>
    </w:lvl>
    <w:lvl w:ilvl="3">
      <w:start w:val="1"/>
      <w:numFmt w:val="decimal"/>
      <w:lvlText w:val="%4)"/>
      <w:lvlJc w:val="left"/>
      <w:pPr>
        <w:tabs>
          <w:tab w:val="num" w:pos="2760"/>
        </w:tabs>
        <w:ind w:left="2760" w:hanging="60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9">
    <w:nsid w:val="106F216A"/>
    <w:multiLevelType w:val="multilevel"/>
    <w:tmpl w:val="5010C5B0"/>
    <w:lvl w:ilvl="0">
      <w:start w:val="1"/>
      <w:numFmt w:val="decimal"/>
      <w:lvlText w:val="%1."/>
      <w:lvlJc w:val="left"/>
      <w:rPr>
        <w:rFonts w:hint="default"/>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0">
    <w:nsid w:val="114A0667"/>
    <w:multiLevelType w:val="multilevel"/>
    <w:tmpl w:val="A1523BA0"/>
    <w:styleLink w:val="WWNum37"/>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1">
    <w:nsid w:val="130E2AFF"/>
    <w:multiLevelType w:val="multilevel"/>
    <w:tmpl w:val="10DE5FF0"/>
    <w:styleLink w:val="WWNum40"/>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62">
    <w:nsid w:val="13123B6B"/>
    <w:multiLevelType w:val="multilevel"/>
    <w:tmpl w:val="71089CDE"/>
    <w:styleLink w:val="WWNum22"/>
    <w:lvl w:ilvl="0">
      <w:start w:val="1"/>
      <w:numFmt w:val="decimal"/>
      <w:lvlText w:val="%1."/>
      <w:lvlJc w:val="left"/>
      <w:pPr>
        <w:ind w:left="340" w:hanging="340"/>
      </w:pPr>
      <w:rPr>
        <w:rFonts w:cs="Times New Roman"/>
        <w:i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133E719D"/>
    <w:multiLevelType w:val="multilevel"/>
    <w:tmpl w:val="DE4EF372"/>
    <w:lvl w:ilvl="0">
      <w:start w:val="2"/>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204" w:hanging="72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220" w:hanging="108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236" w:hanging="1440"/>
      </w:pPr>
      <w:rPr>
        <w:rFonts w:hint="default"/>
      </w:rPr>
    </w:lvl>
    <w:lvl w:ilvl="8">
      <w:start w:val="1"/>
      <w:numFmt w:val="decimal"/>
      <w:lvlText w:val="%1.%2.%3.%4.%5.%6.%7.%8.%9"/>
      <w:lvlJc w:val="left"/>
      <w:pPr>
        <w:ind w:left="32064" w:hanging="1440"/>
      </w:pPr>
      <w:rPr>
        <w:rFonts w:hint="default"/>
      </w:rPr>
    </w:lvl>
  </w:abstractNum>
  <w:abstractNum w:abstractNumId="64">
    <w:nsid w:val="13781307"/>
    <w:multiLevelType w:val="hybridMultilevel"/>
    <w:tmpl w:val="5092650C"/>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13FF5540"/>
    <w:multiLevelType w:val="multilevel"/>
    <w:tmpl w:val="A0D44BDE"/>
    <w:styleLink w:val="WWNum15"/>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66">
    <w:nsid w:val="141D57B4"/>
    <w:multiLevelType w:val="multilevel"/>
    <w:tmpl w:val="7EA6153A"/>
    <w:lvl w:ilvl="0">
      <w:start w:val="1"/>
      <w:numFmt w:val="lowerLetter"/>
      <w:lvlText w:val="%1)"/>
      <w:lvlJc w:val="left"/>
      <w:pPr>
        <w:ind w:left="1850" w:hanging="360"/>
      </w:pPr>
      <w:rPr>
        <w:b w:val="0"/>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rFonts w:ascii="Times New Roman" w:eastAsiaTheme="minorHAnsi" w:hAnsi="Times New Roman" w:cs="Times New Roman"/>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67">
    <w:nsid w:val="14262594"/>
    <w:multiLevelType w:val="multilevel"/>
    <w:tmpl w:val="91AAD264"/>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nsid w:val="147F7752"/>
    <w:multiLevelType w:val="multilevel"/>
    <w:tmpl w:val="0F671913"/>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14A40443"/>
    <w:multiLevelType w:val="hybridMultilevel"/>
    <w:tmpl w:val="45A89DF8"/>
    <w:lvl w:ilvl="0" w:tplc="B04CF3F2">
      <w:start w:val="1"/>
      <w:numFmt w:val="bullet"/>
      <w:lvlText w:val="-"/>
      <w:lvlJc w:val="center"/>
      <w:pPr>
        <w:ind w:left="1440" w:hanging="360"/>
      </w:pPr>
      <w:rPr>
        <w:rFonts w:ascii="Sitka Small" w:hAnsi="Sitka Smal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nsid w:val="14EF50B5"/>
    <w:multiLevelType w:val="hybridMultilevel"/>
    <w:tmpl w:val="87B0F616"/>
    <w:styleLink w:val="WWNum5213"/>
    <w:lvl w:ilvl="0" w:tplc="2CE0F93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15493AE8"/>
    <w:multiLevelType w:val="multilevel"/>
    <w:tmpl w:val="16E2281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nsid w:val="15E11F44"/>
    <w:multiLevelType w:val="hybridMultilevel"/>
    <w:tmpl w:val="6ABAD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64C1A5F"/>
    <w:multiLevelType w:val="multilevel"/>
    <w:tmpl w:val="C2A4C03A"/>
    <w:styleLink w:val="WWNum53"/>
    <w:lvl w:ilvl="0">
      <w:start w:val="1"/>
      <w:numFmt w:val="decimal"/>
      <w:lvlText w:val="%1."/>
      <w:lvlJc w:val="left"/>
      <w:pPr>
        <w:ind w:left="1080" w:hanging="360"/>
      </w:pPr>
    </w:lvl>
    <w:lvl w:ilvl="1">
      <w:numFmt w:val="bullet"/>
      <w:lvlText w:val="◦"/>
      <w:lvlJc w:val="left"/>
      <w:pPr>
        <w:ind w:left="1440" w:hanging="360"/>
      </w:pPr>
      <w:rPr>
        <w:rFonts w:ascii="OpenSymbol" w:hAnsi="OpenSymbol" w:cs="Courier New"/>
      </w:rPr>
    </w:lvl>
    <w:lvl w:ilvl="2">
      <w:numFmt w:val="bullet"/>
      <w:lvlText w:val="▪"/>
      <w:lvlJc w:val="left"/>
      <w:pPr>
        <w:ind w:left="1800" w:hanging="360"/>
      </w:pPr>
      <w:rPr>
        <w:rFonts w:ascii="OpenSymbol" w:hAnsi="OpenSymbol" w:cs="Courier New"/>
      </w:rPr>
    </w:lvl>
    <w:lvl w:ilvl="3">
      <w:numFmt w:val="bullet"/>
      <w:lvlText w:val=""/>
      <w:lvlJc w:val="left"/>
      <w:pPr>
        <w:ind w:left="2160" w:hanging="360"/>
      </w:pPr>
      <w:rPr>
        <w:rFonts w:ascii="Symbol" w:hAnsi="Symbol"/>
        <w:sz w:val="22"/>
      </w:rPr>
    </w:lvl>
    <w:lvl w:ilvl="4">
      <w:numFmt w:val="bullet"/>
      <w:lvlText w:val="◦"/>
      <w:lvlJc w:val="left"/>
      <w:pPr>
        <w:ind w:left="2520" w:hanging="360"/>
      </w:pPr>
      <w:rPr>
        <w:rFonts w:ascii="OpenSymbol" w:hAnsi="OpenSymbol" w:cs="Courier New"/>
      </w:rPr>
    </w:lvl>
    <w:lvl w:ilvl="5">
      <w:numFmt w:val="bullet"/>
      <w:lvlText w:val="▪"/>
      <w:lvlJc w:val="left"/>
      <w:pPr>
        <w:ind w:left="2880" w:hanging="360"/>
      </w:pPr>
      <w:rPr>
        <w:rFonts w:ascii="OpenSymbol" w:hAnsi="OpenSymbol" w:cs="Courier New"/>
      </w:rPr>
    </w:lvl>
    <w:lvl w:ilvl="6">
      <w:numFmt w:val="bullet"/>
      <w:lvlText w:val=""/>
      <w:lvlJc w:val="left"/>
      <w:pPr>
        <w:ind w:left="3240" w:hanging="360"/>
      </w:pPr>
      <w:rPr>
        <w:rFonts w:ascii="Symbol" w:hAnsi="Symbol"/>
        <w:sz w:val="22"/>
      </w:rPr>
    </w:lvl>
    <w:lvl w:ilvl="7">
      <w:numFmt w:val="bullet"/>
      <w:lvlText w:val="◦"/>
      <w:lvlJc w:val="left"/>
      <w:pPr>
        <w:ind w:left="3600" w:hanging="360"/>
      </w:pPr>
      <w:rPr>
        <w:rFonts w:ascii="OpenSymbol" w:hAnsi="OpenSymbol" w:cs="Courier New"/>
      </w:rPr>
    </w:lvl>
    <w:lvl w:ilvl="8">
      <w:numFmt w:val="bullet"/>
      <w:lvlText w:val="▪"/>
      <w:lvlJc w:val="left"/>
      <w:pPr>
        <w:ind w:left="3960" w:hanging="360"/>
      </w:pPr>
      <w:rPr>
        <w:rFonts w:ascii="OpenSymbol" w:hAnsi="OpenSymbol" w:cs="Courier New"/>
      </w:rPr>
    </w:lvl>
  </w:abstractNum>
  <w:abstractNum w:abstractNumId="74">
    <w:nsid w:val="16C4089C"/>
    <w:multiLevelType w:val="multilevel"/>
    <w:tmpl w:val="DBC2412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nsid w:val="16F02E05"/>
    <w:multiLevelType w:val="hybridMultilevel"/>
    <w:tmpl w:val="52F84910"/>
    <w:lvl w:ilvl="0" w:tplc="A016E5C0">
      <w:start w:val="65535"/>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89249B2"/>
    <w:multiLevelType w:val="multilevel"/>
    <w:tmpl w:val="5B3B3AB3"/>
    <w:lvl w:ilvl="0">
      <w:start w:val="1"/>
      <w:numFmt w:val="decimal"/>
      <w:lvlText w:val="%1)"/>
      <w:lvlJc w:val="left"/>
      <w:pPr>
        <w:ind w:left="1536" w:hanging="360"/>
      </w:pPr>
      <w:rPr>
        <w:rFonts w:ascii="Times New Roman" w:hAnsi="Times New Roman" w:hint="default"/>
        <w:sz w:val="24"/>
        <w:szCs w:val="24"/>
      </w:rPr>
    </w:lvl>
    <w:lvl w:ilvl="1">
      <w:start w:val="1"/>
      <w:numFmt w:val="decimal"/>
      <w:lvlText w:val="%2)"/>
      <w:lvlJc w:val="left"/>
      <w:pPr>
        <w:ind w:left="2256" w:hanging="360"/>
      </w:pPr>
    </w:lvl>
    <w:lvl w:ilvl="2">
      <w:start w:val="1"/>
      <w:numFmt w:val="decimal"/>
      <w:lvlText w:val="%3."/>
      <w:lvlJc w:val="left"/>
      <w:pPr>
        <w:ind w:left="3156" w:hanging="360"/>
      </w:pPr>
      <w:rPr>
        <w:rFonts w:hint="default"/>
      </w:rPr>
    </w:lvl>
    <w:lvl w:ilvl="3">
      <w:start w:val="1"/>
      <w:numFmt w:val="decimal"/>
      <w:lvlText w:val="%4."/>
      <w:lvlJc w:val="left"/>
      <w:pPr>
        <w:ind w:left="3696" w:hanging="360"/>
      </w:pPr>
    </w:lvl>
    <w:lvl w:ilvl="4">
      <w:start w:val="1"/>
      <w:numFmt w:val="lowerLetter"/>
      <w:lvlText w:val="%5."/>
      <w:lvlJc w:val="left"/>
      <w:pPr>
        <w:ind w:left="4416" w:hanging="360"/>
      </w:pPr>
    </w:lvl>
    <w:lvl w:ilvl="5">
      <w:start w:val="1"/>
      <w:numFmt w:val="lowerRoman"/>
      <w:lvlText w:val="%6."/>
      <w:lvlJc w:val="right"/>
      <w:pPr>
        <w:ind w:left="5136" w:hanging="180"/>
      </w:pPr>
    </w:lvl>
    <w:lvl w:ilvl="6">
      <w:start w:val="1"/>
      <w:numFmt w:val="decimal"/>
      <w:lvlText w:val="%7."/>
      <w:lvlJc w:val="left"/>
      <w:pPr>
        <w:ind w:left="5856" w:hanging="360"/>
      </w:pPr>
    </w:lvl>
    <w:lvl w:ilvl="7">
      <w:start w:val="1"/>
      <w:numFmt w:val="lowerLetter"/>
      <w:lvlText w:val="%8."/>
      <w:lvlJc w:val="left"/>
      <w:pPr>
        <w:ind w:left="6576" w:hanging="360"/>
      </w:pPr>
    </w:lvl>
    <w:lvl w:ilvl="8">
      <w:start w:val="1"/>
      <w:numFmt w:val="lowerRoman"/>
      <w:lvlText w:val="%9."/>
      <w:lvlJc w:val="right"/>
      <w:pPr>
        <w:ind w:left="7296" w:hanging="180"/>
      </w:pPr>
    </w:lvl>
  </w:abstractNum>
  <w:abstractNum w:abstractNumId="77">
    <w:nsid w:val="18F52B07"/>
    <w:multiLevelType w:val="hybridMultilevel"/>
    <w:tmpl w:val="BAF61B50"/>
    <w:lvl w:ilvl="0" w:tplc="64D252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nsid w:val="1A487D0C"/>
    <w:multiLevelType w:val="multilevel"/>
    <w:tmpl w:val="1A487D0C"/>
    <w:lvl w:ilvl="0">
      <w:start w:val="2"/>
      <w:numFmt w:val="decimal"/>
      <w:lvlText w:val="%1."/>
      <w:lvlJc w:val="left"/>
      <w:pPr>
        <w:ind w:left="360" w:hanging="360"/>
      </w:pPr>
      <w:rPr>
        <w:rFonts w:hint="default"/>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7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0">
    <w:nsid w:val="1A9A2A1F"/>
    <w:multiLevelType w:val="multilevel"/>
    <w:tmpl w:val="4FEC5C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ind w:left="2340" w:hanging="360"/>
      </w:pPr>
      <w:rPr>
        <w:rFonts w:ascii="Times New Roman" w:hAnsi="Times New Roman" w:hint="default"/>
        <w:b w:val="0"/>
        <w:i w:val="0"/>
        <w:sz w:val="22"/>
        <w:szCs w:val="22"/>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1B670683"/>
    <w:multiLevelType w:val="multilevel"/>
    <w:tmpl w:val="4718E6B0"/>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nsid w:val="1BCD5047"/>
    <w:multiLevelType w:val="hybridMultilevel"/>
    <w:tmpl w:val="69A8C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C575ED4"/>
    <w:multiLevelType w:val="multilevel"/>
    <w:tmpl w:val="4B4AC7E6"/>
    <w:styleLink w:val="WWNum33"/>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4">
    <w:nsid w:val="1CEE007B"/>
    <w:multiLevelType w:val="multilevel"/>
    <w:tmpl w:val="26FCDD7C"/>
    <w:styleLink w:val="WWNum31"/>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85">
    <w:nsid w:val="1CF05894"/>
    <w:multiLevelType w:val="multilevel"/>
    <w:tmpl w:val="01263D11"/>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nsid w:val="1D9400B8"/>
    <w:multiLevelType w:val="hybridMultilevel"/>
    <w:tmpl w:val="3AD20B42"/>
    <w:styleLink w:val="WWNum5311"/>
    <w:lvl w:ilvl="0" w:tplc="32BA9B8C">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1E473B2C"/>
    <w:multiLevelType w:val="multilevel"/>
    <w:tmpl w:val="BC022B2E"/>
    <w:lvl w:ilvl="0">
      <w:start w:val="1"/>
      <w:numFmt w:val="lowerLetter"/>
      <w:lvlText w:val="%1)"/>
      <w:lvlJc w:val="left"/>
      <w:pPr>
        <w:tabs>
          <w:tab w:val="num" w:pos="0"/>
        </w:tabs>
        <w:ind w:left="19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8">
    <w:nsid w:val="1E6375E1"/>
    <w:multiLevelType w:val="multilevel"/>
    <w:tmpl w:val="5C266D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1E943CA5"/>
    <w:multiLevelType w:val="multilevel"/>
    <w:tmpl w:val="9B021E22"/>
    <w:styleLink w:val="WWNum26"/>
    <w:lvl w:ilvl="0">
      <w:start w:val="1"/>
      <w:numFmt w:val="lowerLetter"/>
      <w:lvlText w:val="%1)"/>
      <w:lvlJc w:val="left"/>
      <w:pPr>
        <w:ind w:left="644" w:hanging="360"/>
      </w:pPr>
      <w:rPr>
        <w:b w:val="0"/>
        <w:strike w:val="0"/>
        <w:dstrike w:val="0"/>
      </w:rPr>
    </w:lvl>
    <w:lvl w:ilvl="1">
      <w:start w:val="1"/>
      <w:numFmt w:val="lowerLetter"/>
      <w:lvlText w:val="%2."/>
      <w:lvlJc w:val="left"/>
      <w:pPr>
        <w:ind w:left="1364" w:hanging="360"/>
      </w:pPr>
    </w:lvl>
    <w:lvl w:ilvl="2">
      <w:start w:val="1"/>
      <w:numFmt w:val="lowerRoman"/>
      <w:lvlText w:val="%1.%2.%3."/>
      <w:lvlJc w:val="lef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lef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left"/>
      <w:pPr>
        <w:ind w:left="6404" w:hanging="180"/>
      </w:pPr>
    </w:lvl>
  </w:abstractNum>
  <w:abstractNum w:abstractNumId="90">
    <w:nsid w:val="1F134A64"/>
    <w:multiLevelType w:val="hybridMultilevel"/>
    <w:tmpl w:val="5092650C"/>
    <w:lvl w:ilvl="0" w:tplc="0415000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1">
    <w:nsid w:val="1F1D615E"/>
    <w:multiLevelType w:val="multilevel"/>
    <w:tmpl w:val="3A6B4F10"/>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2">
    <w:nsid w:val="1F245D28"/>
    <w:multiLevelType w:val="multilevel"/>
    <w:tmpl w:val="58A8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nsid w:val="1F3B51D2"/>
    <w:multiLevelType w:val="multilevel"/>
    <w:tmpl w:val="58A8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20B56709"/>
    <w:multiLevelType w:val="hybridMultilevel"/>
    <w:tmpl w:val="11568614"/>
    <w:lvl w:ilvl="0" w:tplc="D9623A68">
      <w:start w:val="15"/>
      <w:numFmt w:val="decimal"/>
      <w:lvlText w:val="%1."/>
      <w:lvlJc w:val="left"/>
      <w:pPr>
        <w:ind w:left="720" w:hanging="360"/>
      </w:pPr>
      <w:rPr>
        <w:rFonts w:eastAsia="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0FB7417"/>
    <w:multiLevelType w:val="multilevel"/>
    <w:tmpl w:val="C4C0966C"/>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nsid w:val="21A5666A"/>
    <w:multiLevelType w:val="hybridMultilevel"/>
    <w:tmpl w:val="6ABAD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22030FD7"/>
    <w:multiLevelType w:val="multilevel"/>
    <w:tmpl w:val="AB0EC4F0"/>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8">
    <w:nsid w:val="22AA0D0B"/>
    <w:multiLevelType w:val="hybridMultilevel"/>
    <w:tmpl w:val="0415000F"/>
    <w:styleLink w:val="WWNum51112"/>
    <w:lvl w:ilvl="0" w:tplc="0415000F">
      <w:start w:val="1"/>
      <w:numFmt w:val="decimal"/>
      <w:lvlText w:val="%1."/>
      <w:lvlJc w:val="left"/>
      <w:pPr>
        <w:ind w:left="720" w:hanging="360"/>
      </w:pPr>
    </w:lvl>
    <w:lvl w:ilvl="1" w:tplc="63DE955E">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22E61790"/>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nsid w:val="230B0DF5"/>
    <w:multiLevelType w:val="hybridMultilevel"/>
    <w:tmpl w:val="69A8C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3300F1D"/>
    <w:multiLevelType w:val="multilevel"/>
    <w:tmpl w:val="5B3B3AB3"/>
    <w:lvl w:ilvl="0">
      <w:start w:val="1"/>
      <w:numFmt w:val="decimal"/>
      <w:lvlText w:val="%1)"/>
      <w:lvlJc w:val="left"/>
      <w:pPr>
        <w:ind w:left="1536" w:hanging="360"/>
      </w:pPr>
      <w:rPr>
        <w:rFonts w:ascii="Times New Roman" w:hAnsi="Times New Roman" w:hint="default"/>
        <w:sz w:val="24"/>
        <w:szCs w:val="24"/>
      </w:rPr>
    </w:lvl>
    <w:lvl w:ilvl="1">
      <w:start w:val="1"/>
      <w:numFmt w:val="decimal"/>
      <w:lvlText w:val="%2)"/>
      <w:lvlJc w:val="left"/>
      <w:pPr>
        <w:ind w:left="2256" w:hanging="360"/>
      </w:pPr>
    </w:lvl>
    <w:lvl w:ilvl="2">
      <w:start w:val="1"/>
      <w:numFmt w:val="decimal"/>
      <w:lvlText w:val="%3."/>
      <w:lvlJc w:val="left"/>
      <w:pPr>
        <w:ind w:left="3156" w:hanging="360"/>
      </w:pPr>
      <w:rPr>
        <w:rFonts w:hint="default"/>
      </w:rPr>
    </w:lvl>
    <w:lvl w:ilvl="3">
      <w:start w:val="1"/>
      <w:numFmt w:val="decimal"/>
      <w:lvlText w:val="%4."/>
      <w:lvlJc w:val="left"/>
      <w:pPr>
        <w:ind w:left="3696" w:hanging="360"/>
      </w:pPr>
    </w:lvl>
    <w:lvl w:ilvl="4">
      <w:start w:val="1"/>
      <w:numFmt w:val="lowerLetter"/>
      <w:lvlText w:val="%5."/>
      <w:lvlJc w:val="left"/>
      <w:pPr>
        <w:ind w:left="4416" w:hanging="360"/>
      </w:pPr>
    </w:lvl>
    <w:lvl w:ilvl="5">
      <w:start w:val="1"/>
      <w:numFmt w:val="lowerRoman"/>
      <w:lvlText w:val="%6."/>
      <w:lvlJc w:val="right"/>
      <w:pPr>
        <w:ind w:left="5136" w:hanging="180"/>
      </w:pPr>
    </w:lvl>
    <w:lvl w:ilvl="6">
      <w:start w:val="1"/>
      <w:numFmt w:val="decimal"/>
      <w:lvlText w:val="%7."/>
      <w:lvlJc w:val="left"/>
      <w:pPr>
        <w:ind w:left="5856" w:hanging="360"/>
      </w:pPr>
    </w:lvl>
    <w:lvl w:ilvl="7">
      <w:start w:val="1"/>
      <w:numFmt w:val="lowerLetter"/>
      <w:lvlText w:val="%8."/>
      <w:lvlJc w:val="left"/>
      <w:pPr>
        <w:ind w:left="6576" w:hanging="360"/>
      </w:pPr>
    </w:lvl>
    <w:lvl w:ilvl="8">
      <w:start w:val="1"/>
      <w:numFmt w:val="lowerRoman"/>
      <w:lvlText w:val="%9."/>
      <w:lvlJc w:val="right"/>
      <w:pPr>
        <w:ind w:left="7296" w:hanging="180"/>
      </w:pPr>
    </w:lvl>
  </w:abstractNum>
  <w:abstractNum w:abstractNumId="102">
    <w:nsid w:val="23361980"/>
    <w:multiLevelType w:val="multilevel"/>
    <w:tmpl w:val="1668169A"/>
    <w:styleLink w:val="WW8Num2"/>
    <w:lvl w:ilvl="0">
      <w:start w:val="1"/>
      <w:numFmt w:val="lowerLetter"/>
      <w:lvlText w:val="%1)"/>
      <w:lvlJc w:val="left"/>
      <w:pPr>
        <w:ind w:left="786" w:hanging="360"/>
      </w:pPr>
      <w:rPr>
        <w:rFonts w:ascii="Times New Roman" w:hAnsi="Times New Roman" w:cs="Times New Roman"/>
        <w:b/>
        <w:i/>
        <w:sz w:val="22"/>
        <w:szCs w:val="22"/>
      </w:r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252D7789"/>
    <w:multiLevelType w:val="hybridMultilevel"/>
    <w:tmpl w:val="90720EB6"/>
    <w:lvl w:ilvl="0" w:tplc="6414DC14">
      <w:start w:val="1"/>
      <w:numFmt w:val="decimal"/>
      <w:lvlText w:val="%1"/>
      <w:lvlJc w:val="left"/>
      <w:pPr>
        <w:ind w:left="706" w:hanging="360"/>
      </w:pPr>
      <w:rPr>
        <w:rFonts w:eastAsia="Times New Roman"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04">
    <w:nsid w:val="253509ED"/>
    <w:multiLevelType w:val="hybridMultilevel"/>
    <w:tmpl w:val="628AD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53F2BD0"/>
    <w:multiLevelType w:val="multilevel"/>
    <w:tmpl w:val="9E92ACF2"/>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nsid w:val="25417536"/>
    <w:multiLevelType w:val="hybridMultilevel"/>
    <w:tmpl w:val="628AD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255724EB"/>
    <w:multiLevelType w:val="hybridMultilevel"/>
    <w:tmpl w:val="2E2A91AA"/>
    <w:lvl w:ilvl="0" w:tplc="A17CA174">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25770F1C"/>
    <w:multiLevelType w:val="multilevel"/>
    <w:tmpl w:val="5FC21C62"/>
    <w:lvl w:ilvl="0">
      <w:start w:val="10"/>
      <w:numFmt w:val="decimal"/>
      <w:lvlText w:val="%1."/>
      <w:lvlJc w:val="left"/>
      <w:pPr>
        <w:ind w:left="495" w:hanging="495"/>
      </w:pPr>
      <w:rPr>
        <w:rFonts w:hint="default"/>
      </w:rPr>
    </w:lvl>
    <w:lvl w:ilvl="1">
      <w:start w:val="1"/>
      <w:numFmt w:val="decimal"/>
      <w:lvlText w:val="%2."/>
      <w:lvlJc w:val="left"/>
      <w:pPr>
        <w:ind w:left="144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nsid w:val="26D61E36"/>
    <w:multiLevelType w:val="multilevel"/>
    <w:tmpl w:val="8A94DC9C"/>
    <w:styleLink w:val="WWNum27"/>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rPr>
        <w:sz w:val="22"/>
        <w:szCs w:val="22"/>
      </w:r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11">
    <w:nsid w:val="28AB514A"/>
    <w:multiLevelType w:val="multilevel"/>
    <w:tmpl w:val="66B169F0"/>
    <w:lvl w:ilvl="0">
      <w:start w:val="1"/>
      <w:numFmt w:val="decimal"/>
      <w:lvlText w:val="%1."/>
      <w:lvlJc w:val="left"/>
      <w:pPr>
        <w:ind w:left="723" w:hanging="360"/>
      </w:pPr>
    </w:lvl>
    <w:lvl w:ilvl="1">
      <w:start w:val="1"/>
      <w:numFmt w:val="decimal"/>
      <w:lvlText w:val="%2)"/>
      <w:lvlJc w:val="left"/>
      <w:pPr>
        <w:ind w:left="1443" w:hanging="360"/>
      </w:pPr>
      <w:rPr>
        <w:rFonts w:ascii="Times New Roman" w:hAnsi="Times New Roman" w:cs="Times New Roman" w:hint="default"/>
        <w:b w:val="0"/>
        <w:bCs/>
      </w:r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112">
    <w:nsid w:val="291C4948"/>
    <w:multiLevelType w:val="multilevel"/>
    <w:tmpl w:val="31CE055A"/>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13">
    <w:nsid w:val="2B0A55DB"/>
    <w:multiLevelType w:val="multilevel"/>
    <w:tmpl w:val="5C266D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2BC30A65"/>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2CFC0B47"/>
    <w:multiLevelType w:val="multilevel"/>
    <w:tmpl w:val="6C4A173D"/>
    <w:lvl w:ilvl="0">
      <w:start w:val="1"/>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D030361"/>
    <w:multiLevelType w:val="multilevel"/>
    <w:tmpl w:val="4718E6B0"/>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nsid w:val="2DEC6120"/>
    <w:multiLevelType w:val="hybridMultilevel"/>
    <w:tmpl w:val="F3F80E3E"/>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DF36F4E"/>
    <w:multiLevelType w:val="multilevel"/>
    <w:tmpl w:val="FF46C27C"/>
    <w:lvl w:ilvl="0">
      <w:start w:val="3"/>
      <w:numFmt w:val="decimal"/>
      <w:lvlText w:val="%1"/>
      <w:lvlJc w:val="left"/>
      <w:pPr>
        <w:ind w:left="360" w:hanging="360"/>
      </w:pPr>
      <w:rPr>
        <w:rFonts w:hint="default"/>
        <w:i/>
      </w:rPr>
    </w:lvl>
    <w:lvl w:ilvl="1">
      <w:start w:val="1"/>
      <w:numFmt w:val="decimal"/>
      <w:lvlText w:val="%1.%2"/>
      <w:lvlJc w:val="left"/>
      <w:pPr>
        <w:ind w:left="1066" w:hanging="360"/>
      </w:pPr>
      <w:rPr>
        <w:rFonts w:hint="default"/>
        <w:i w:val="0"/>
      </w:rPr>
    </w:lvl>
    <w:lvl w:ilvl="2">
      <w:start w:val="1"/>
      <w:numFmt w:val="decimal"/>
      <w:lvlText w:val="%1.%2.%3"/>
      <w:lvlJc w:val="left"/>
      <w:pPr>
        <w:ind w:left="2132" w:hanging="720"/>
      </w:pPr>
      <w:rPr>
        <w:rFonts w:hint="default"/>
        <w:i/>
      </w:rPr>
    </w:lvl>
    <w:lvl w:ilvl="3">
      <w:start w:val="1"/>
      <w:numFmt w:val="decimal"/>
      <w:lvlText w:val="%1.%2.%3.%4"/>
      <w:lvlJc w:val="left"/>
      <w:pPr>
        <w:ind w:left="2838" w:hanging="720"/>
      </w:pPr>
      <w:rPr>
        <w:rFonts w:hint="default"/>
        <w:i/>
      </w:rPr>
    </w:lvl>
    <w:lvl w:ilvl="4">
      <w:start w:val="1"/>
      <w:numFmt w:val="decimal"/>
      <w:lvlText w:val="%1.%2.%3.%4.%5"/>
      <w:lvlJc w:val="left"/>
      <w:pPr>
        <w:ind w:left="3544" w:hanging="720"/>
      </w:pPr>
      <w:rPr>
        <w:rFonts w:hint="default"/>
        <w:i/>
      </w:rPr>
    </w:lvl>
    <w:lvl w:ilvl="5">
      <w:start w:val="1"/>
      <w:numFmt w:val="decimal"/>
      <w:lvlText w:val="%1.%2.%3.%4.%5.%6"/>
      <w:lvlJc w:val="left"/>
      <w:pPr>
        <w:ind w:left="4610" w:hanging="1080"/>
      </w:pPr>
      <w:rPr>
        <w:rFonts w:hint="default"/>
        <w:i/>
      </w:rPr>
    </w:lvl>
    <w:lvl w:ilvl="6">
      <w:start w:val="1"/>
      <w:numFmt w:val="decimal"/>
      <w:lvlText w:val="%1.%2.%3.%4.%5.%6.%7"/>
      <w:lvlJc w:val="left"/>
      <w:pPr>
        <w:ind w:left="5316" w:hanging="1080"/>
      </w:pPr>
      <w:rPr>
        <w:rFonts w:hint="default"/>
        <w:i/>
      </w:rPr>
    </w:lvl>
    <w:lvl w:ilvl="7">
      <w:start w:val="1"/>
      <w:numFmt w:val="decimal"/>
      <w:lvlText w:val="%1.%2.%3.%4.%5.%6.%7.%8"/>
      <w:lvlJc w:val="left"/>
      <w:pPr>
        <w:ind w:left="6382" w:hanging="1440"/>
      </w:pPr>
      <w:rPr>
        <w:rFonts w:hint="default"/>
        <w:i/>
      </w:rPr>
    </w:lvl>
    <w:lvl w:ilvl="8">
      <w:start w:val="1"/>
      <w:numFmt w:val="decimal"/>
      <w:lvlText w:val="%1.%2.%3.%4.%5.%6.%7.%8.%9"/>
      <w:lvlJc w:val="left"/>
      <w:pPr>
        <w:ind w:left="7088" w:hanging="1440"/>
      </w:pPr>
      <w:rPr>
        <w:rFonts w:hint="default"/>
        <w:i/>
      </w:rPr>
    </w:lvl>
  </w:abstractNum>
  <w:abstractNum w:abstractNumId="119">
    <w:nsid w:val="2E3862C0"/>
    <w:multiLevelType w:val="multilevel"/>
    <w:tmpl w:val="1A487D0C"/>
    <w:lvl w:ilvl="0">
      <w:start w:val="2"/>
      <w:numFmt w:val="decimal"/>
      <w:lvlText w:val="%1."/>
      <w:lvlJc w:val="left"/>
      <w:pPr>
        <w:ind w:left="579" w:hanging="360"/>
      </w:pPr>
      <w:rPr>
        <w:rFonts w:hint="default"/>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20">
    <w:nsid w:val="2E761780"/>
    <w:multiLevelType w:val="multilevel"/>
    <w:tmpl w:val="5F3A9FD0"/>
    <w:styleLink w:val="WWNum1"/>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1">
    <w:nsid w:val="2E8D05EA"/>
    <w:multiLevelType w:val="hybridMultilevel"/>
    <w:tmpl w:val="5D96ABF4"/>
    <w:lvl w:ilvl="0" w:tplc="A016E5C0">
      <w:start w:val="65535"/>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nsid w:val="2F1C6F9C"/>
    <w:multiLevelType w:val="multilevel"/>
    <w:tmpl w:val="2F1C6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2F2D0709"/>
    <w:multiLevelType w:val="multilevel"/>
    <w:tmpl w:val="6C4A173D"/>
    <w:lvl w:ilvl="0">
      <w:start w:val="1"/>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2FF7409D"/>
    <w:multiLevelType w:val="multilevel"/>
    <w:tmpl w:val="4D7ACA2E"/>
    <w:styleLink w:val="WWNum25"/>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25">
    <w:nsid w:val="30F036D0"/>
    <w:multiLevelType w:val="multilevel"/>
    <w:tmpl w:val="0DDACA3A"/>
    <w:styleLink w:val="WWNum41"/>
    <w:lvl w:ilvl="0">
      <w:start w:val="1"/>
      <w:numFmt w:val="decimal"/>
      <w:lvlText w:val="%1."/>
      <w:lvlJc w:val="left"/>
      <w:pPr>
        <w:ind w:left="720" w:hanging="360"/>
      </w:pPr>
    </w:lvl>
    <w:lvl w:ilvl="1">
      <w:start w:val="1"/>
      <w:numFmt w:val="lowerLetter"/>
      <w:lvlText w:val="%2)"/>
      <w:lvlJc w:val="left"/>
      <w:pPr>
        <w:ind w:left="1080" w:hanging="360"/>
      </w:p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26">
    <w:nsid w:val="319841D4"/>
    <w:multiLevelType w:val="hybridMultilevel"/>
    <w:tmpl w:val="69A8CD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2D5532A"/>
    <w:multiLevelType w:val="multilevel"/>
    <w:tmpl w:val="3A6B4F10"/>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9">
    <w:nsid w:val="338835A7"/>
    <w:multiLevelType w:val="multilevel"/>
    <w:tmpl w:val="FB3CF1CC"/>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30">
    <w:nsid w:val="33B60385"/>
    <w:multiLevelType w:val="multilevel"/>
    <w:tmpl w:val="EF6E0476"/>
    <w:styleLink w:val="WWNum34"/>
    <w:lvl w:ilvl="0">
      <w:start w:val="2"/>
      <w:numFmt w:val="decimal"/>
      <w:lvlText w:val="%1."/>
      <w:lvlJc w:val="left"/>
      <w:pPr>
        <w:ind w:left="720" w:hanging="360"/>
      </w:pPr>
      <w:rPr>
        <w:rFonts w:cs="Times New Roman"/>
        <w:b w:val="0"/>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31">
    <w:nsid w:val="33C25A5B"/>
    <w:multiLevelType w:val="multilevel"/>
    <w:tmpl w:val="1FEC0806"/>
    <w:styleLink w:val="WW8Num25"/>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nsid w:val="34223424"/>
    <w:multiLevelType w:val="multilevel"/>
    <w:tmpl w:val="F34C36CA"/>
    <w:styleLink w:val="WWNum2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33">
    <w:nsid w:val="34707AC9"/>
    <w:multiLevelType w:val="hybridMultilevel"/>
    <w:tmpl w:val="628AD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34D1715E"/>
    <w:multiLevelType w:val="hybridMultilevel"/>
    <w:tmpl w:val="367A6EBC"/>
    <w:name w:val="WW8Num2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nsid w:val="35356DC1"/>
    <w:multiLevelType w:val="singleLevel"/>
    <w:tmpl w:val="B4B04E06"/>
    <w:lvl w:ilvl="0">
      <w:start w:val="1"/>
      <w:numFmt w:val="lowerLetter"/>
      <w:lvlText w:val="%1)"/>
      <w:legacy w:legacy="1" w:legacySpace="0" w:legacyIndent="350"/>
      <w:lvlJc w:val="left"/>
      <w:rPr>
        <w:rFonts w:ascii="Times New Roman" w:hAnsi="Times New Roman" w:cs="Times New Roman" w:hint="default"/>
      </w:rPr>
    </w:lvl>
  </w:abstractNum>
  <w:abstractNum w:abstractNumId="136">
    <w:nsid w:val="36006D4B"/>
    <w:multiLevelType w:val="multilevel"/>
    <w:tmpl w:val="36006D4B"/>
    <w:lvl w:ilvl="0">
      <w:start w:val="1"/>
      <w:numFmt w:val="decimal"/>
      <w:lvlText w:val="%1."/>
      <w:lvlJc w:val="left"/>
      <w:pPr>
        <w:ind w:left="720" w:hanging="360"/>
      </w:pPr>
      <w:rPr>
        <w:rFonts w:hint="default"/>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6C84DA8"/>
    <w:multiLevelType w:val="hybridMultilevel"/>
    <w:tmpl w:val="C9EE5DFE"/>
    <w:lvl w:ilvl="0" w:tplc="3CD40A0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nsid w:val="3705096B"/>
    <w:multiLevelType w:val="multilevel"/>
    <w:tmpl w:val="370509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nsid w:val="378650F3"/>
    <w:multiLevelType w:val="hybridMultilevel"/>
    <w:tmpl w:val="7F72A39E"/>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nsid w:val="39DA2DB6"/>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39DE27AB"/>
    <w:multiLevelType w:val="multilevel"/>
    <w:tmpl w:val="4E8EFDD4"/>
    <w:styleLink w:val="WWNum5313"/>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2">
    <w:nsid w:val="3A1732A0"/>
    <w:multiLevelType w:val="multilevel"/>
    <w:tmpl w:val="BC022B2E"/>
    <w:lvl w:ilvl="0">
      <w:start w:val="1"/>
      <w:numFmt w:val="lowerLetter"/>
      <w:lvlText w:val="%1)"/>
      <w:lvlJc w:val="left"/>
      <w:pPr>
        <w:tabs>
          <w:tab w:val="num" w:pos="0"/>
        </w:tabs>
        <w:ind w:left="19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3">
    <w:nsid w:val="3A6B4F10"/>
    <w:multiLevelType w:val="multilevel"/>
    <w:tmpl w:val="3A6B4F10"/>
    <w:lvl w:ilvl="0">
      <w:start w:val="1"/>
      <w:numFmt w:val="decimal"/>
      <w:lvlText w:val="%1."/>
      <w:lvlJc w:val="left"/>
      <w:pPr>
        <w:tabs>
          <w:tab w:val="num" w:pos="360"/>
        </w:tabs>
        <w:ind w:left="360" w:hanging="360"/>
      </w:pPr>
      <w:rPr>
        <w:b w:val="0"/>
        <w:strike w:val="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4">
    <w:nsid w:val="3AC010B9"/>
    <w:multiLevelType w:val="hybridMultilevel"/>
    <w:tmpl w:val="E3C49D18"/>
    <w:lvl w:ilvl="0" w:tplc="4A82F61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3BBD066E"/>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6">
    <w:nsid w:val="3BC0735B"/>
    <w:multiLevelType w:val="multilevel"/>
    <w:tmpl w:val="67AA4AE8"/>
    <w:styleLink w:val="WW8Num26"/>
    <w:lvl w:ilvl="0">
      <w:start w:val="1"/>
      <w:numFmt w:val="lowerLetter"/>
      <w:lvlText w:val="%1)"/>
      <w:lvlJc w:val="left"/>
      <w:rPr>
        <w:rFonts w:ascii="Times New Roman" w:hAnsi="Times New Roman" w:cs="Times New Roman"/>
        <w:b/>
        <w:i/>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7">
    <w:nsid w:val="3C647AC6"/>
    <w:multiLevelType w:val="multilevel"/>
    <w:tmpl w:val="946ECF2E"/>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8">
    <w:nsid w:val="3CD15071"/>
    <w:multiLevelType w:val="hybridMultilevel"/>
    <w:tmpl w:val="7EC27894"/>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nsid w:val="3DC7358F"/>
    <w:multiLevelType w:val="multilevel"/>
    <w:tmpl w:val="4FEC5C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ind w:left="2340" w:hanging="360"/>
      </w:pPr>
      <w:rPr>
        <w:rFonts w:ascii="Times New Roman" w:hAnsi="Times New Roman" w:hint="default"/>
        <w:b w:val="0"/>
        <w:i w:val="0"/>
        <w:sz w:val="22"/>
        <w:szCs w:val="22"/>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0">
    <w:nsid w:val="3DE65B9A"/>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E7E24E3"/>
    <w:multiLevelType w:val="hybridMultilevel"/>
    <w:tmpl w:val="B0621B68"/>
    <w:lvl w:ilvl="0" w:tplc="8BBE96BE">
      <w:start w:val="13"/>
      <w:numFmt w:val="decimal"/>
      <w:lvlText w:val="%1."/>
      <w:lvlJc w:val="left"/>
      <w:pPr>
        <w:ind w:left="720" w:hanging="360"/>
      </w:pPr>
      <w:rPr>
        <w:rFonts w:hint="default"/>
        <w:b w:val="0"/>
        <w:bCs/>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3ED23558"/>
    <w:multiLevelType w:val="hybridMultilevel"/>
    <w:tmpl w:val="19BE0976"/>
    <w:lvl w:ilvl="0" w:tplc="640A52E4">
      <w:start w:val="2"/>
      <w:numFmt w:val="decimal"/>
      <w:lvlText w:val="%1."/>
      <w:lvlJc w:val="left"/>
      <w:pPr>
        <w:ind w:left="786"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3EF6212A"/>
    <w:multiLevelType w:val="multilevel"/>
    <w:tmpl w:val="4A8063AA"/>
    <w:lvl w:ilvl="0">
      <w:start w:val="1"/>
      <w:numFmt w:val="decimal"/>
      <w:lvlText w:val="%1."/>
      <w:lvlJc w:val="left"/>
      <w:pPr>
        <w:tabs>
          <w:tab w:val="num" w:pos="360"/>
        </w:tabs>
        <w:ind w:left="360" w:hanging="360"/>
      </w:pPr>
      <w:rPr>
        <w:rFonts w:ascii="Times New Roman" w:hAnsi="Times New Roman" w:cs="Times New Roman" w:hint="default"/>
        <w:b w:val="0"/>
        <w:color w:val="auto"/>
        <w:sz w:val="22"/>
        <w:szCs w:val="22"/>
      </w:rPr>
    </w:lvl>
    <w:lvl w:ilvl="1">
      <w:start w:val="2"/>
      <w:numFmt w:val="decimal"/>
      <w:isLgl/>
      <w:lvlText w:val="%1.%2."/>
      <w:lvlJc w:val="left"/>
      <w:pPr>
        <w:ind w:left="944" w:hanging="57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4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4058" w:hanging="1440"/>
      </w:pPr>
      <w:rPr>
        <w:rFonts w:hint="default"/>
      </w:rPr>
    </w:lvl>
    <w:lvl w:ilvl="8">
      <w:start w:val="1"/>
      <w:numFmt w:val="decimal"/>
      <w:isLgl/>
      <w:lvlText w:val="%1.%2.%3.%4.%5.%6.%7.%8.%9."/>
      <w:lvlJc w:val="left"/>
      <w:pPr>
        <w:ind w:left="4792" w:hanging="1800"/>
      </w:pPr>
      <w:rPr>
        <w:rFonts w:hint="default"/>
      </w:rPr>
    </w:lvl>
  </w:abstractNum>
  <w:abstractNum w:abstractNumId="154">
    <w:nsid w:val="40AC401B"/>
    <w:multiLevelType w:val="multilevel"/>
    <w:tmpl w:val="1870F76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55">
    <w:nsid w:val="40B94DA7"/>
    <w:multiLevelType w:val="multilevel"/>
    <w:tmpl w:val="01263D11"/>
    <w:lvl w:ilvl="0">
      <w:start w:val="1"/>
      <w:numFmt w:val="decimal"/>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42C135F0"/>
    <w:multiLevelType w:val="hybridMultilevel"/>
    <w:tmpl w:val="C7B87F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4D97594"/>
    <w:multiLevelType w:val="multilevel"/>
    <w:tmpl w:val="DE9C925A"/>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nsid w:val="456204F5"/>
    <w:multiLevelType w:val="multilevel"/>
    <w:tmpl w:val="AE8A7D1A"/>
    <w:styleLink w:val="WWNum4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59">
    <w:nsid w:val="45840FFD"/>
    <w:multiLevelType w:val="multilevel"/>
    <w:tmpl w:val="1870F76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0">
    <w:nsid w:val="45C55441"/>
    <w:multiLevelType w:val="multilevel"/>
    <w:tmpl w:val="36006D4B"/>
    <w:lvl w:ilvl="0">
      <w:start w:val="1"/>
      <w:numFmt w:val="decimal"/>
      <w:lvlText w:val="%1."/>
      <w:lvlJc w:val="left"/>
      <w:pPr>
        <w:ind w:left="720" w:hanging="360"/>
      </w:pPr>
      <w:rPr>
        <w:rFonts w:hint="default"/>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45F34B6D"/>
    <w:multiLevelType w:val="multilevel"/>
    <w:tmpl w:val="105B1B2B"/>
    <w:lvl w:ilvl="0">
      <w:start w:val="1"/>
      <w:numFmt w:val="decimal"/>
      <w:lvlText w:val="%1."/>
      <w:lvlJc w:val="left"/>
      <w:pPr>
        <w:tabs>
          <w:tab w:val="num" w:pos="360"/>
        </w:tabs>
        <w:ind w:left="360" w:hanging="360"/>
      </w:pPr>
      <w:rPr>
        <w:b w:val="0"/>
      </w:rPr>
    </w:lvl>
    <w:lvl w:ilvl="1">
      <w:start w:val="1"/>
      <w:numFmt w:val="decimal"/>
      <w:lvlText w:val="%2)"/>
      <w:lvlJc w:val="left"/>
      <w:pPr>
        <w:tabs>
          <w:tab w:val="num" w:pos="1320"/>
        </w:tabs>
        <w:ind w:left="1320" w:hanging="600"/>
      </w:pPr>
      <w:rPr>
        <w:rFonts w:hint="default"/>
        <w:b w:val="0"/>
      </w:rPr>
    </w:lvl>
    <w:lvl w:ilvl="2">
      <w:start w:val="1"/>
      <w:numFmt w:val="decimal"/>
      <w:lvlText w:val="%3)"/>
      <w:lvlJc w:val="left"/>
      <w:pPr>
        <w:tabs>
          <w:tab w:val="num" w:pos="2220"/>
        </w:tabs>
        <w:ind w:left="2220" w:hanging="600"/>
      </w:pPr>
      <w:rPr>
        <w:rFonts w:hint="default"/>
      </w:rPr>
    </w:lvl>
    <w:lvl w:ilvl="3">
      <w:start w:val="1"/>
      <w:numFmt w:val="decimal"/>
      <w:lvlText w:val="%4)"/>
      <w:lvlJc w:val="left"/>
      <w:pPr>
        <w:tabs>
          <w:tab w:val="num" w:pos="2760"/>
        </w:tabs>
        <w:ind w:left="2760" w:hanging="60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2">
    <w:nsid w:val="49C72723"/>
    <w:multiLevelType w:val="hybridMultilevel"/>
    <w:tmpl w:val="6ABAD4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49E76665"/>
    <w:multiLevelType w:val="multilevel"/>
    <w:tmpl w:val="DBC2412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4">
    <w:nsid w:val="4A207A39"/>
    <w:multiLevelType w:val="multilevel"/>
    <w:tmpl w:val="D2222408"/>
    <w:lvl w:ilvl="0">
      <w:start w:val="1"/>
      <w:numFmt w:val="decimal"/>
      <w:lvlText w:val="%1)"/>
      <w:lvlJc w:val="left"/>
      <w:pPr>
        <w:ind w:left="100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65">
    <w:nsid w:val="4A630E8F"/>
    <w:multiLevelType w:val="hybridMultilevel"/>
    <w:tmpl w:val="E8967F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6">
    <w:nsid w:val="4B3866C5"/>
    <w:multiLevelType w:val="hybridMultilevel"/>
    <w:tmpl w:val="DE6EBD3C"/>
    <w:lvl w:ilvl="0" w:tplc="F9A85C1C">
      <w:start w:val="1"/>
      <w:numFmt w:val="bullet"/>
      <w:lvlText w:val="-"/>
      <w:lvlJc w:val="left"/>
      <w:pPr>
        <w:ind w:left="720" w:hanging="360"/>
      </w:pPr>
      <w:rPr>
        <w:rFonts w:ascii="Sitka Small" w:hAnsi="Sitka Smal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nsid w:val="4B565CC2"/>
    <w:multiLevelType w:val="multilevel"/>
    <w:tmpl w:val="7FD243FA"/>
    <w:styleLink w:val="WWNum52"/>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168">
    <w:nsid w:val="4BF256A9"/>
    <w:multiLevelType w:val="multilevel"/>
    <w:tmpl w:val="C00E6038"/>
    <w:styleLink w:val="WWNum18"/>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69">
    <w:nsid w:val="4CBA332A"/>
    <w:multiLevelType w:val="multilevel"/>
    <w:tmpl w:val="25081A88"/>
    <w:styleLink w:val="WWNum4"/>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0">
    <w:nsid w:val="4CFF1321"/>
    <w:multiLevelType w:val="hybridMultilevel"/>
    <w:tmpl w:val="3F367C7C"/>
    <w:lvl w:ilvl="0" w:tplc="BA20CF4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4D102BFE"/>
    <w:multiLevelType w:val="hybridMultilevel"/>
    <w:tmpl w:val="2068B94A"/>
    <w:lvl w:ilvl="0" w:tplc="C846C4A0">
      <w:start w:val="4"/>
      <w:numFmt w:val="lowerLetter"/>
      <w:lvlText w:val="%1)"/>
      <w:lvlJc w:val="left"/>
      <w:pPr>
        <w:ind w:left="720" w:hanging="360"/>
      </w:pPr>
      <w:rPr>
        <w:rFonts w:ascii="Times New Roman" w:hAnsi="Times New Roman" w:cs="Times New Roman"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D184817"/>
    <w:multiLevelType w:val="singleLevel"/>
    <w:tmpl w:val="5E7615F8"/>
    <w:lvl w:ilvl="0">
      <w:start w:val="1"/>
      <w:numFmt w:val="lowerLetter"/>
      <w:lvlText w:val="%1)"/>
      <w:lvlJc w:val="left"/>
      <w:pPr>
        <w:tabs>
          <w:tab w:val="num" w:pos="360"/>
        </w:tabs>
        <w:ind w:left="360" w:hanging="360"/>
      </w:pPr>
      <w:rPr>
        <w:b w:val="0"/>
        <w:i w:val="0"/>
        <w:sz w:val="22"/>
        <w:szCs w:val="22"/>
      </w:rPr>
    </w:lvl>
  </w:abstractNum>
  <w:abstractNum w:abstractNumId="173">
    <w:nsid w:val="4D480F60"/>
    <w:multiLevelType w:val="multilevel"/>
    <w:tmpl w:val="329AA126"/>
    <w:styleLink w:val="WW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174">
    <w:nsid w:val="4DFF7572"/>
    <w:multiLevelType w:val="hybridMultilevel"/>
    <w:tmpl w:val="148EF3D4"/>
    <w:lvl w:ilvl="0" w:tplc="04150011">
      <w:start w:val="1"/>
      <w:numFmt w:val="decimal"/>
      <w:lvlText w:val="%1)"/>
      <w:lvlJc w:val="left"/>
      <w:pPr>
        <w:ind w:left="1854" w:hanging="360"/>
      </w:pPr>
    </w:lvl>
    <w:lvl w:ilvl="1" w:tplc="705CF4FC">
      <w:start w:val="14"/>
      <w:numFmt w:val="upperRoman"/>
      <w:lvlText w:val="%2."/>
      <w:lvlJc w:val="left"/>
      <w:pPr>
        <w:ind w:left="2934" w:hanging="720"/>
      </w:pPr>
      <w:rPr>
        <w:rFonts w:cs="Times New Roman" w:hint="default"/>
      </w:rPr>
    </w:lvl>
    <w:lvl w:ilvl="2" w:tplc="04150011">
      <w:start w:val="1"/>
      <w:numFmt w:val="decimal"/>
      <w:lvlText w:val="%3)"/>
      <w:lvlJc w:val="left"/>
      <w:pPr>
        <w:ind w:left="2907" w:hanging="36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E6D04F52">
      <w:start w:val="1"/>
      <w:numFmt w:val="lowerLetter"/>
      <w:lvlText w:val="%6)"/>
      <w:lvlJc w:val="left"/>
      <w:pPr>
        <w:ind w:left="5634" w:hanging="360"/>
      </w:pPr>
      <w:rPr>
        <w:rFonts w:hint="default"/>
      </w:r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5">
    <w:nsid w:val="4E2102F3"/>
    <w:multiLevelType w:val="multilevel"/>
    <w:tmpl w:val="4E2102F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4E861DE4"/>
    <w:multiLevelType w:val="hybridMultilevel"/>
    <w:tmpl w:val="5A54DE5A"/>
    <w:lvl w:ilvl="0" w:tplc="D9623A68">
      <w:start w:val="15"/>
      <w:numFmt w:val="decimal"/>
      <w:lvlText w:val="%1."/>
      <w:lvlJc w:val="left"/>
      <w:pPr>
        <w:ind w:left="720" w:hanging="360"/>
      </w:pPr>
      <w:rPr>
        <w:rFonts w:eastAsia="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4EAB4076"/>
    <w:multiLevelType w:val="hybridMultilevel"/>
    <w:tmpl w:val="1A3E3BA6"/>
    <w:name w:val="WW8Num4222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8">
    <w:nsid w:val="4FEC5CCA"/>
    <w:multiLevelType w:val="multilevel"/>
    <w:tmpl w:val="4FEC5C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ind w:left="2340" w:hanging="360"/>
      </w:pPr>
      <w:rPr>
        <w:rFonts w:ascii="Times New Roman" w:hAnsi="Times New Roman" w:hint="default"/>
        <w:b w:val="0"/>
        <w:i w:val="0"/>
        <w:sz w:val="22"/>
        <w:szCs w:val="22"/>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9">
    <w:nsid w:val="50785502"/>
    <w:multiLevelType w:val="multilevel"/>
    <w:tmpl w:val="68F053B4"/>
    <w:styleLink w:val="WWNum32"/>
    <w:lvl w:ilvl="0">
      <w:start w:val="6"/>
      <w:numFmt w:val="decimal"/>
      <w:lvlText w:val="%1."/>
      <w:lvlJc w:val="left"/>
      <w:pPr>
        <w:ind w:left="360" w:hanging="360"/>
      </w:pPr>
      <w:rPr>
        <w:rFonts w:cs="Times New Roman"/>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0">
    <w:nsid w:val="51A143F6"/>
    <w:multiLevelType w:val="multilevel"/>
    <w:tmpl w:val="0D36139D"/>
    <w:lvl w:ilvl="0">
      <w:start w:val="2"/>
      <w:numFmt w:val="decimal"/>
      <w:lvlText w:val="%1)"/>
      <w:lvlJc w:val="left"/>
      <w:pPr>
        <w:ind w:left="720" w:hanging="360"/>
      </w:pPr>
    </w:lvl>
    <w:lvl w:ilvl="1">
      <w:start w:val="1"/>
      <w:numFmt w:val="decimal"/>
      <w:lvlText w:val="%2)"/>
      <w:lvlJc w:val="left"/>
      <w:pPr>
        <w:ind w:left="1440" w:hanging="360"/>
      </w:pPr>
      <w:rPr>
        <w:b w:val="0"/>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52705357"/>
    <w:multiLevelType w:val="multilevel"/>
    <w:tmpl w:val="FE1ADDCA"/>
    <w:styleLink w:val="WWNum39"/>
    <w:lvl w:ilvl="0">
      <w:start w:val="1"/>
      <w:numFmt w:val="lowerLetter"/>
      <w:lvlText w:val="%1)"/>
      <w:lvlJc w:val="left"/>
      <w:pPr>
        <w:ind w:left="720" w:hanging="360"/>
      </w:pPr>
      <w:rPr>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182">
    <w:nsid w:val="53A52F0C"/>
    <w:multiLevelType w:val="multilevel"/>
    <w:tmpl w:val="1870F76E"/>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83">
    <w:nsid w:val="544F1F57"/>
    <w:multiLevelType w:val="hybridMultilevel"/>
    <w:tmpl w:val="41C21C78"/>
    <w:lvl w:ilvl="0" w:tplc="B4B04E0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592203"/>
    <w:multiLevelType w:val="multilevel"/>
    <w:tmpl w:val="1C44B206"/>
    <w:styleLink w:val="WWNum5111"/>
    <w:lvl w:ilvl="0">
      <w:start w:val="1"/>
      <w:numFmt w:val="decimal"/>
      <w:lvlText w:val="%1."/>
      <w:lvlJc w:val="left"/>
      <w:pPr>
        <w:tabs>
          <w:tab w:val="num" w:pos="720"/>
        </w:tabs>
        <w:ind w:left="720" w:hanging="360"/>
      </w:pPr>
      <w:rPr>
        <w:sz w:val="22"/>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decimal"/>
      <w:lvlText w:val="%4."/>
      <w:lvlJc w:val="left"/>
      <w:pPr>
        <w:tabs>
          <w:tab w:val="num" w:pos="1800"/>
        </w:tabs>
        <w:ind w:left="1800" w:hanging="360"/>
      </w:pPr>
      <w:rPr>
        <w:rFonts w:eastAsia="Calibri" w:cs="Times New Roman"/>
        <w:sz w:val="22"/>
        <w:szCs w:val="22"/>
        <w:lang w:eastAsia="ar-SA"/>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sz w:val="2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5">
    <w:nsid w:val="5589386B"/>
    <w:multiLevelType w:val="hybridMultilevel"/>
    <w:tmpl w:val="C706C754"/>
    <w:lvl w:ilvl="0" w:tplc="56B241F0">
      <w:start w:val="1"/>
      <w:numFmt w:val="decimal"/>
      <w:lvlText w:val="%1."/>
      <w:lvlJc w:val="left"/>
      <w:pPr>
        <w:ind w:left="1146" w:hanging="360"/>
      </w:pPr>
      <w:rPr>
        <w:rFonts w:ascii="Times New Roman" w:eastAsia="Times New Roman" w:hAnsi="Times New Roman" w:cs="Times New Roman"/>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6">
    <w:nsid w:val="55D217D5"/>
    <w:multiLevelType w:val="multilevel"/>
    <w:tmpl w:val="0F671913"/>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7">
    <w:nsid w:val="56FC3C37"/>
    <w:multiLevelType w:val="multilevel"/>
    <w:tmpl w:val="56FC3C37"/>
    <w:lvl w:ilvl="0">
      <w:start w:val="1"/>
      <w:numFmt w:val="decimal"/>
      <w:lvlText w:val="%1)"/>
      <w:lvlJc w:val="left"/>
      <w:pPr>
        <w:tabs>
          <w:tab w:val="num" w:pos="9792"/>
        </w:tabs>
        <w:ind w:left="9792" w:hanging="360"/>
      </w:pPr>
      <w:rPr>
        <w:rFonts w:hint="default"/>
      </w:rPr>
    </w:lvl>
    <w:lvl w:ilvl="1">
      <w:start w:val="1"/>
      <w:numFmt w:val="decimal"/>
      <w:lvlText w:val="%2."/>
      <w:lvlJc w:val="left"/>
      <w:pPr>
        <w:tabs>
          <w:tab w:val="num" w:pos="9432"/>
        </w:tabs>
        <w:ind w:left="9432" w:hanging="360"/>
      </w:pPr>
      <w:rPr>
        <w:rFonts w:hint="default"/>
        <w:b w:val="0"/>
      </w:rPr>
    </w:lvl>
    <w:lvl w:ilvl="2">
      <w:start w:val="1"/>
      <w:numFmt w:val="lowerLetter"/>
      <w:lvlText w:val="%3)"/>
      <w:lvlJc w:val="left"/>
      <w:pPr>
        <w:ind w:left="11412" w:hanging="360"/>
      </w:pPr>
      <w:rPr>
        <w:rFonts w:ascii="Times New Roman" w:eastAsia="Times New Roman" w:hAnsi="Times New Roman" w:cs="Times New Roman"/>
      </w:rPr>
    </w:lvl>
    <w:lvl w:ilvl="3">
      <w:start w:val="1"/>
      <w:numFmt w:val="decimal"/>
      <w:lvlText w:val="%4."/>
      <w:lvlJc w:val="left"/>
      <w:pPr>
        <w:tabs>
          <w:tab w:val="num" w:pos="11952"/>
        </w:tabs>
        <w:ind w:left="11952" w:hanging="360"/>
      </w:pPr>
    </w:lvl>
    <w:lvl w:ilvl="4">
      <w:start w:val="1"/>
      <w:numFmt w:val="lowerLetter"/>
      <w:lvlText w:val="%5."/>
      <w:lvlJc w:val="left"/>
      <w:pPr>
        <w:tabs>
          <w:tab w:val="num" w:pos="12672"/>
        </w:tabs>
        <w:ind w:left="12672" w:hanging="360"/>
      </w:pPr>
    </w:lvl>
    <w:lvl w:ilvl="5">
      <w:start w:val="1"/>
      <w:numFmt w:val="lowerRoman"/>
      <w:lvlText w:val="%6."/>
      <w:lvlJc w:val="right"/>
      <w:pPr>
        <w:tabs>
          <w:tab w:val="num" w:pos="13392"/>
        </w:tabs>
        <w:ind w:left="13392" w:hanging="180"/>
      </w:pPr>
    </w:lvl>
    <w:lvl w:ilvl="6">
      <w:start w:val="1"/>
      <w:numFmt w:val="decimal"/>
      <w:lvlText w:val="%7."/>
      <w:lvlJc w:val="left"/>
      <w:pPr>
        <w:tabs>
          <w:tab w:val="num" w:pos="14112"/>
        </w:tabs>
        <w:ind w:left="14112" w:hanging="360"/>
      </w:pPr>
    </w:lvl>
    <w:lvl w:ilvl="7">
      <w:start w:val="1"/>
      <w:numFmt w:val="lowerLetter"/>
      <w:lvlText w:val="%8."/>
      <w:lvlJc w:val="left"/>
      <w:pPr>
        <w:tabs>
          <w:tab w:val="num" w:pos="14832"/>
        </w:tabs>
        <w:ind w:left="14832" w:hanging="360"/>
      </w:pPr>
    </w:lvl>
    <w:lvl w:ilvl="8">
      <w:start w:val="1"/>
      <w:numFmt w:val="lowerRoman"/>
      <w:lvlText w:val="%9."/>
      <w:lvlJc w:val="right"/>
      <w:pPr>
        <w:tabs>
          <w:tab w:val="num" w:pos="15552"/>
        </w:tabs>
        <w:ind w:left="15552" w:hanging="180"/>
      </w:pPr>
    </w:lvl>
  </w:abstractNum>
  <w:abstractNum w:abstractNumId="188">
    <w:nsid w:val="57843A5A"/>
    <w:multiLevelType w:val="hybridMultilevel"/>
    <w:tmpl w:val="21CCE1A0"/>
    <w:styleLink w:val="WW8Num24"/>
    <w:lvl w:ilvl="0" w:tplc="4A6C7CC2">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nsid w:val="5847525D"/>
    <w:multiLevelType w:val="multilevel"/>
    <w:tmpl w:val="5847525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58A87A8A"/>
    <w:multiLevelType w:val="multilevel"/>
    <w:tmpl w:val="58A87A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1">
    <w:nsid w:val="58F85A78"/>
    <w:multiLevelType w:val="multilevel"/>
    <w:tmpl w:val="E932B65A"/>
    <w:styleLink w:val="WWNum30"/>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192">
    <w:nsid w:val="59140EDB"/>
    <w:multiLevelType w:val="hybridMultilevel"/>
    <w:tmpl w:val="13D8A96A"/>
    <w:lvl w:ilvl="0" w:tplc="BA20CF40">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59B4281B"/>
    <w:multiLevelType w:val="multilevel"/>
    <w:tmpl w:val="31CE055A"/>
    <w:lvl w:ilvl="0">
      <w:start w:val="1"/>
      <w:numFmt w:val="decimal"/>
      <w:lvlText w:val="%1)"/>
      <w:lvlJc w:val="left"/>
      <w:pPr>
        <w:tabs>
          <w:tab w:val="num" w:pos="0"/>
        </w:tabs>
        <w:ind w:left="510"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194">
    <w:nsid w:val="59EA37FC"/>
    <w:multiLevelType w:val="singleLevel"/>
    <w:tmpl w:val="5E7615F8"/>
    <w:lvl w:ilvl="0">
      <w:start w:val="1"/>
      <w:numFmt w:val="lowerLetter"/>
      <w:lvlText w:val="%1)"/>
      <w:lvlJc w:val="left"/>
      <w:pPr>
        <w:tabs>
          <w:tab w:val="num" w:pos="360"/>
        </w:tabs>
        <w:ind w:left="360" w:hanging="360"/>
      </w:pPr>
      <w:rPr>
        <w:b w:val="0"/>
        <w:i w:val="0"/>
        <w:sz w:val="22"/>
        <w:szCs w:val="22"/>
      </w:rPr>
    </w:lvl>
  </w:abstractNum>
  <w:abstractNum w:abstractNumId="195">
    <w:nsid w:val="5A094C7B"/>
    <w:multiLevelType w:val="hybridMultilevel"/>
    <w:tmpl w:val="7CB4A582"/>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5AF939FF"/>
    <w:multiLevelType w:val="multilevel"/>
    <w:tmpl w:val="36006D4B"/>
    <w:lvl w:ilvl="0">
      <w:start w:val="1"/>
      <w:numFmt w:val="decimal"/>
      <w:lvlText w:val="%1."/>
      <w:lvlJc w:val="left"/>
      <w:pPr>
        <w:ind w:left="720" w:hanging="360"/>
      </w:pPr>
      <w:rPr>
        <w:rFonts w:hint="default"/>
        <w:i w:val="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nsid w:val="5B3B3AB3"/>
    <w:multiLevelType w:val="multilevel"/>
    <w:tmpl w:val="5B3B3AB3"/>
    <w:lvl w:ilvl="0">
      <w:start w:val="1"/>
      <w:numFmt w:val="decimal"/>
      <w:lvlText w:val="%1)"/>
      <w:lvlJc w:val="left"/>
      <w:pPr>
        <w:ind w:left="1536" w:hanging="360"/>
      </w:pPr>
      <w:rPr>
        <w:rFonts w:ascii="Times New Roman" w:hAnsi="Times New Roman" w:hint="default"/>
        <w:sz w:val="24"/>
        <w:szCs w:val="24"/>
      </w:rPr>
    </w:lvl>
    <w:lvl w:ilvl="1">
      <w:start w:val="1"/>
      <w:numFmt w:val="decimal"/>
      <w:lvlText w:val="%2)"/>
      <w:lvlJc w:val="left"/>
      <w:pPr>
        <w:ind w:left="2256" w:hanging="360"/>
      </w:pPr>
    </w:lvl>
    <w:lvl w:ilvl="2">
      <w:start w:val="1"/>
      <w:numFmt w:val="decimal"/>
      <w:lvlText w:val="%3."/>
      <w:lvlJc w:val="left"/>
      <w:pPr>
        <w:ind w:left="3156" w:hanging="360"/>
      </w:pPr>
      <w:rPr>
        <w:rFonts w:hint="default"/>
      </w:rPr>
    </w:lvl>
    <w:lvl w:ilvl="3">
      <w:start w:val="1"/>
      <w:numFmt w:val="decimal"/>
      <w:lvlText w:val="%4."/>
      <w:lvlJc w:val="left"/>
      <w:pPr>
        <w:ind w:left="3696" w:hanging="360"/>
      </w:pPr>
    </w:lvl>
    <w:lvl w:ilvl="4">
      <w:start w:val="1"/>
      <w:numFmt w:val="lowerLetter"/>
      <w:lvlText w:val="%5."/>
      <w:lvlJc w:val="left"/>
      <w:pPr>
        <w:ind w:left="4416" w:hanging="360"/>
      </w:pPr>
    </w:lvl>
    <w:lvl w:ilvl="5">
      <w:start w:val="1"/>
      <w:numFmt w:val="lowerRoman"/>
      <w:lvlText w:val="%6."/>
      <w:lvlJc w:val="right"/>
      <w:pPr>
        <w:ind w:left="5136" w:hanging="180"/>
      </w:pPr>
    </w:lvl>
    <w:lvl w:ilvl="6">
      <w:start w:val="1"/>
      <w:numFmt w:val="decimal"/>
      <w:lvlText w:val="%7."/>
      <w:lvlJc w:val="left"/>
      <w:pPr>
        <w:ind w:left="5856" w:hanging="360"/>
      </w:pPr>
    </w:lvl>
    <w:lvl w:ilvl="7">
      <w:start w:val="1"/>
      <w:numFmt w:val="lowerLetter"/>
      <w:lvlText w:val="%8."/>
      <w:lvlJc w:val="left"/>
      <w:pPr>
        <w:ind w:left="6576" w:hanging="360"/>
      </w:pPr>
    </w:lvl>
    <w:lvl w:ilvl="8">
      <w:start w:val="1"/>
      <w:numFmt w:val="lowerRoman"/>
      <w:lvlText w:val="%9."/>
      <w:lvlJc w:val="right"/>
      <w:pPr>
        <w:ind w:left="7296" w:hanging="180"/>
      </w:pPr>
    </w:lvl>
  </w:abstractNum>
  <w:abstractNum w:abstractNumId="198">
    <w:nsid w:val="5C266D4B"/>
    <w:multiLevelType w:val="multilevel"/>
    <w:tmpl w:val="5C266D4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9">
    <w:nsid w:val="5C2C605A"/>
    <w:multiLevelType w:val="multilevel"/>
    <w:tmpl w:val="105B1B2B"/>
    <w:lvl w:ilvl="0">
      <w:start w:val="1"/>
      <w:numFmt w:val="decimal"/>
      <w:lvlText w:val="%1."/>
      <w:lvlJc w:val="left"/>
      <w:pPr>
        <w:tabs>
          <w:tab w:val="num" w:pos="360"/>
        </w:tabs>
        <w:ind w:left="360" w:hanging="360"/>
      </w:pPr>
      <w:rPr>
        <w:b w:val="0"/>
      </w:rPr>
    </w:lvl>
    <w:lvl w:ilvl="1">
      <w:start w:val="1"/>
      <w:numFmt w:val="decimal"/>
      <w:lvlText w:val="%2)"/>
      <w:lvlJc w:val="left"/>
      <w:pPr>
        <w:tabs>
          <w:tab w:val="num" w:pos="1320"/>
        </w:tabs>
        <w:ind w:left="1320" w:hanging="600"/>
      </w:pPr>
      <w:rPr>
        <w:rFonts w:hint="default"/>
        <w:b w:val="0"/>
      </w:rPr>
    </w:lvl>
    <w:lvl w:ilvl="2">
      <w:start w:val="1"/>
      <w:numFmt w:val="decimal"/>
      <w:lvlText w:val="%3)"/>
      <w:lvlJc w:val="left"/>
      <w:pPr>
        <w:tabs>
          <w:tab w:val="num" w:pos="2220"/>
        </w:tabs>
        <w:ind w:left="2220" w:hanging="600"/>
      </w:pPr>
      <w:rPr>
        <w:rFonts w:hint="default"/>
      </w:rPr>
    </w:lvl>
    <w:lvl w:ilvl="3">
      <w:start w:val="1"/>
      <w:numFmt w:val="decimal"/>
      <w:lvlText w:val="%4)"/>
      <w:lvlJc w:val="left"/>
      <w:pPr>
        <w:tabs>
          <w:tab w:val="num" w:pos="2760"/>
        </w:tabs>
        <w:ind w:left="2760" w:hanging="600"/>
      </w:pPr>
      <w:rPr>
        <w:rFonts w:hint="default"/>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0">
    <w:nsid w:val="5C37004C"/>
    <w:multiLevelType w:val="hybridMultilevel"/>
    <w:tmpl w:val="9AFE7C8C"/>
    <w:lvl w:ilvl="0" w:tplc="8A00C8D8">
      <w:start w:val="1"/>
      <w:numFmt w:val="decimal"/>
      <w:lvlText w:val="%1."/>
      <w:lvlJc w:val="left"/>
      <w:pPr>
        <w:ind w:left="720" w:hanging="360"/>
      </w:pPr>
      <w:rPr>
        <w:rFonts w:eastAsia="Times New Roman"/>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5D32059B"/>
    <w:multiLevelType w:val="hybridMultilevel"/>
    <w:tmpl w:val="88E06A10"/>
    <w:name w:val="WW8Num42"/>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02">
    <w:nsid w:val="5D597B68"/>
    <w:multiLevelType w:val="hybridMultilevel"/>
    <w:tmpl w:val="562EADC4"/>
    <w:styleLink w:val="WWNum5211"/>
    <w:lvl w:ilvl="0" w:tplc="AC387FB0">
      <w:start w:val="1"/>
      <w:numFmt w:val="decimal"/>
      <w:lvlText w:val="%1."/>
      <w:lvlJc w:val="left"/>
      <w:pPr>
        <w:ind w:left="720" w:hanging="360"/>
      </w:pPr>
      <w:rPr>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5D7E67EB"/>
    <w:multiLevelType w:val="hybridMultilevel"/>
    <w:tmpl w:val="E7D6967C"/>
    <w:lvl w:ilvl="0" w:tplc="51FE08F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5DF004ED"/>
    <w:multiLevelType w:val="multilevel"/>
    <w:tmpl w:val="A0A8F28C"/>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05">
    <w:nsid w:val="5E7615F8"/>
    <w:multiLevelType w:val="singleLevel"/>
    <w:tmpl w:val="5E7615F8"/>
    <w:lvl w:ilvl="0">
      <w:start w:val="1"/>
      <w:numFmt w:val="lowerLetter"/>
      <w:lvlText w:val="%1)"/>
      <w:lvlJc w:val="left"/>
      <w:pPr>
        <w:tabs>
          <w:tab w:val="num" w:pos="360"/>
        </w:tabs>
        <w:ind w:left="360" w:hanging="360"/>
      </w:pPr>
      <w:rPr>
        <w:b w:val="0"/>
        <w:i w:val="0"/>
        <w:sz w:val="22"/>
        <w:szCs w:val="22"/>
      </w:rPr>
    </w:lvl>
  </w:abstractNum>
  <w:abstractNum w:abstractNumId="206">
    <w:nsid w:val="5E96645D"/>
    <w:multiLevelType w:val="multilevel"/>
    <w:tmpl w:val="B6266C9C"/>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07">
    <w:nsid w:val="5EF9523E"/>
    <w:multiLevelType w:val="hybridMultilevel"/>
    <w:tmpl w:val="35E869A8"/>
    <w:lvl w:ilvl="0" w:tplc="66FC3F7C">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8">
    <w:nsid w:val="5F8118F3"/>
    <w:multiLevelType w:val="multilevel"/>
    <w:tmpl w:val="9514C998"/>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9">
    <w:nsid w:val="5F9473E7"/>
    <w:multiLevelType w:val="multilevel"/>
    <w:tmpl w:val="738C258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3120"/>
        </w:tabs>
        <w:ind w:left="3120" w:hanging="60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0">
    <w:nsid w:val="60002D5E"/>
    <w:multiLevelType w:val="hybridMultilevel"/>
    <w:tmpl w:val="32183436"/>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nsid w:val="60F97D87"/>
    <w:multiLevelType w:val="hybridMultilevel"/>
    <w:tmpl w:val="F3F80E3E"/>
    <w:lvl w:ilvl="0" w:tplc="04150017">
      <w:start w:val="1"/>
      <w:numFmt w:val="lowerLetter"/>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615845E0"/>
    <w:multiLevelType w:val="hybridMultilevel"/>
    <w:tmpl w:val="ECE47000"/>
    <w:lvl w:ilvl="0" w:tplc="997A5D84">
      <w:start w:val="1"/>
      <w:numFmt w:val="decimal"/>
      <w:lvlText w:val="%1."/>
      <w:lvlJc w:val="left"/>
      <w:pPr>
        <w:ind w:left="720" w:hanging="360"/>
      </w:pPr>
      <w:rPr>
        <w:b w:val="0"/>
        <w:color w:val="auto"/>
      </w:rPr>
    </w:lvl>
    <w:lvl w:ilvl="1" w:tplc="56BE36C0">
      <w:start w:val="1"/>
      <w:numFmt w:val="lowerLetter"/>
      <w:lvlText w:val="%2)"/>
      <w:lvlJc w:val="left"/>
      <w:pPr>
        <w:ind w:left="1440" w:hanging="360"/>
      </w:pPr>
      <w:rPr>
        <w:rFonts w:hint="default"/>
      </w:rPr>
    </w:lvl>
    <w:lvl w:ilvl="2" w:tplc="EF58B7A6">
      <w:start w:val="1"/>
      <w:numFmt w:val="upperLetter"/>
      <w:lvlText w:val="%3)"/>
      <w:lvlJc w:val="left"/>
      <w:pPr>
        <w:ind w:left="2340" w:hanging="360"/>
      </w:pPr>
      <w:rPr>
        <w:rFonts w:hint="default"/>
      </w:rPr>
    </w:lvl>
    <w:lvl w:ilvl="3" w:tplc="B6A446CC">
      <w:start w:val="1"/>
      <w:numFmt w:val="decimal"/>
      <w:lvlText w:val="%4."/>
      <w:lvlJc w:val="left"/>
      <w:pPr>
        <w:ind w:left="502" w:hanging="360"/>
      </w:pPr>
      <w:rPr>
        <w:i w:val="0"/>
        <w:color w:val="auto"/>
      </w:rPr>
    </w:lvl>
    <w:lvl w:ilvl="4" w:tplc="04150019">
      <w:start w:val="1"/>
      <w:numFmt w:val="lowerLetter"/>
      <w:lvlText w:val="%5."/>
      <w:lvlJc w:val="left"/>
      <w:pPr>
        <w:ind w:left="3600" w:hanging="360"/>
      </w:pPr>
    </w:lvl>
    <w:lvl w:ilvl="5" w:tplc="CE96F6DC">
      <w:start w:val="1"/>
      <w:numFmt w:val="decimal"/>
      <w:lvlText w:val="%6)"/>
      <w:lvlJc w:val="left"/>
      <w:pPr>
        <w:ind w:left="4188" w:hanging="360"/>
      </w:pPr>
      <w:rPr>
        <w:rFonts w:cs="Arial" w:hint="default"/>
        <w:b w:val="0"/>
        <w:sz w:val="22"/>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61E02769"/>
    <w:multiLevelType w:val="multilevel"/>
    <w:tmpl w:val="DBC2412C"/>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4">
    <w:nsid w:val="61E71D7A"/>
    <w:multiLevelType w:val="multilevel"/>
    <w:tmpl w:val="EC26271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5">
    <w:nsid w:val="62506CC3"/>
    <w:multiLevelType w:val="multilevel"/>
    <w:tmpl w:val="A6C41B82"/>
    <w:styleLink w:val="WWNum38"/>
    <w:lvl w:ilvl="0">
      <w:start w:val="1"/>
      <w:numFmt w:val="decimal"/>
      <w:lvlText w:val="%1)"/>
      <w:lvlJc w:val="left"/>
      <w:pPr>
        <w:ind w:left="360" w:hanging="360"/>
      </w:pPr>
      <w:rPr>
        <w:b w:val="0"/>
        <w:strike w:val="0"/>
        <w:dstrike w:val="0"/>
        <w:color w:val="00000A"/>
      </w:r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16">
    <w:nsid w:val="62A4792D"/>
    <w:multiLevelType w:val="multilevel"/>
    <w:tmpl w:val="0A88626A"/>
    <w:styleLink w:val="WWNum28"/>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lvl>
    <w:lvl w:ilvl="2">
      <w:numFmt w:val="bullet"/>
      <w:lvlText w:val=""/>
      <w:lvlJc w:val="left"/>
      <w:pPr>
        <w:ind w:left="2160" w:hanging="180"/>
      </w:pPr>
      <w:rPr>
        <w:rFonts w:ascii="Symbol" w:hAnsi="Symbol"/>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17">
    <w:nsid w:val="632E1B28"/>
    <w:multiLevelType w:val="multilevel"/>
    <w:tmpl w:val="E2A8F718"/>
    <w:styleLink w:val="WWNum1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18">
    <w:nsid w:val="651E00BA"/>
    <w:multiLevelType w:val="hybridMultilevel"/>
    <w:tmpl w:val="231C5352"/>
    <w:lvl w:ilvl="0" w:tplc="DA802210">
      <w:start w:val="2"/>
      <w:numFmt w:val="decimal"/>
      <w:lvlText w:val="%1."/>
      <w:lvlJc w:val="left"/>
      <w:pPr>
        <w:tabs>
          <w:tab w:val="num" w:pos="1713"/>
        </w:tabs>
        <w:ind w:left="171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66B169F0"/>
    <w:multiLevelType w:val="multilevel"/>
    <w:tmpl w:val="66B169F0"/>
    <w:lvl w:ilvl="0">
      <w:start w:val="1"/>
      <w:numFmt w:val="decimal"/>
      <w:lvlText w:val="%1."/>
      <w:lvlJc w:val="left"/>
      <w:pPr>
        <w:ind w:left="723" w:hanging="360"/>
      </w:pPr>
    </w:lvl>
    <w:lvl w:ilvl="1">
      <w:start w:val="1"/>
      <w:numFmt w:val="decimal"/>
      <w:lvlText w:val="%2)"/>
      <w:lvlJc w:val="left"/>
      <w:pPr>
        <w:ind w:left="1443" w:hanging="360"/>
      </w:pPr>
      <w:rPr>
        <w:rFonts w:ascii="Times New Roman" w:hAnsi="Times New Roman" w:cs="Times New Roman" w:hint="default"/>
        <w:b w:val="0"/>
        <w:bCs/>
      </w:r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220">
    <w:nsid w:val="688574C8"/>
    <w:multiLevelType w:val="multilevel"/>
    <w:tmpl w:val="D7266B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1">
    <w:nsid w:val="697C106F"/>
    <w:multiLevelType w:val="multilevel"/>
    <w:tmpl w:val="BC022B2E"/>
    <w:lvl w:ilvl="0">
      <w:start w:val="1"/>
      <w:numFmt w:val="lowerLetter"/>
      <w:lvlText w:val="%1)"/>
      <w:lvlJc w:val="left"/>
      <w:pPr>
        <w:tabs>
          <w:tab w:val="num" w:pos="0"/>
        </w:tabs>
        <w:ind w:left="19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2">
    <w:nsid w:val="69C911AA"/>
    <w:multiLevelType w:val="multilevel"/>
    <w:tmpl w:val="BB2ADB8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3">
    <w:nsid w:val="69E846C2"/>
    <w:multiLevelType w:val="multilevel"/>
    <w:tmpl w:val="0EA41670"/>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lef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lef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left"/>
      <w:pPr>
        <w:ind w:left="6480" w:hanging="180"/>
      </w:pPr>
    </w:lvl>
  </w:abstractNum>
  <w:abstractNum w:abstractNumId="224">
    <w:nsid w:val="6AD005EC"/>
    <w:multiLevelType w:val="multilevel"/>
    <w:tmpl w:val="B6266C9C"/>
    <w:lvl w:ilvl="0">
      <w:start w:val="1"/>
      <w:numFmt w:val="lowerLetter"/>
      <w:lvlText w:val="%1)"/>
      <w:lvlJc w:val="left"/>
      <w:pPr>
        <w:tabs>
          <w:tab w:val="num" w:pos="0"/>
        </w:tabs>
        <w:ind w:left="786" w:hanging="360"/>
      </w:pPr>
      <w:rPr>
        <w:i w:val="0"/>
      </w:rPr>
    </w:lvl>
    <w:lvl w:ilvl="1">
      <w:start w:val="1"/>
      <w:numFmt w:val="bullet"/>
      <w:lvlText w:val="-"/>
      <w:lvlJc w:val="left"/>
      <w:pPr>
        <w:tabs>
          <w:tab w:val="num" w:pos="0"/>
        </w:tabs>
        <w:ind w:left="1495" w:hanging="360"/>
      </w:pPr>
      <w:rPr>
        <w:rFonts w:ascii="Courier New" w:hAnsi="Courier New" w:cs="Courier New" w:hint="default"/>
      </w:rPr>
    </w:lvl>
    <w:lvl w:ilvl="2">
      <w:start w:val="1"/>
      <w:numFmt w:val="lowerRoman"/>
      <w:lvlText w:val="%3."/>
      <w:lvlJc w:val="right"/>
      <w:pPr>
        <w:tabs>
          <w:tab w:val="num" w:pos="0"/>
        </w:tabs>
        <w:ind w:left="2310" w:hanging="180"/>
      </w:pPr>
    </w:lvl>
    <w:lvl w:ilvl="3">
      <w:start w:val="1"/>
      <w:numFmt w:val="decimal"/>
      <w:lvlText w:val="%4."/>
      <w:lvlJc w:val="left"/>
      <w:pPr>
        <w:tabs>
          <w:tab w:val="num" w:pos="0"/>
        </w:tabs>
        <w:ind w:left="3030" w:hanging="360"/>
      </w:pPr>
    </w:lvl>
    <w:lvl w:ilvl="4">
      <w:start w:val="1"/>
      <w:numFmt w:val="lowerLetter"/>
      <w:lvlText w:val="%5."/>
      <w:lvlJc w:val="left"/>
      <w:pPr>
        <w:tabs>
          <w:tab w:val="num" w:pos="0"/>
        </w:tabs>
        <w:ind w:left="3750" w:hanging="360"/>
      </w:pPr>
    </w:lvl>
    <w:lvl w:ilvl="5">
      <w:start w:val="1"/>
      <w:numFmt w:val="lowerRoman"/>
      <w:lvlText w:val="%6."/>
      <w:lvlJc w:val="right"/>
      <w:pPr>
        <w:tabs>
          <w:tab w:val="num" w:pos="0"/>
        </w:tabs>
        <w:ind w:left="4470" w:hanging="180"/>
      </w:pPr>
    </w:lvl>
    <w:lvl w:ilvl="6">
      <w:start w:val="1"/>
      <w:numFmt w:val="decimal"/>
      <w:lvlText w:val="%7."/>
      <w:lvlJc w:val="left"/>
      <w:pPr>
        <w:tabs>
          <w:tab w:val="num" w:pos="0"/>
        </w:tabs>
        <w:ind w:left="5190" w:hanging="360"/>
      </w:pPr>
    </w:lvl>
    <w:lvl w:ilvl="7">
      <w:start w:val="1"/>
      <w:numFmt w:val="lowerLetter"/>
      <w:lvlText w:val="%8."/>
      <w:lvlJc w:val="left"/>
      <w:pPr>
        <w:tabs>
          <w:tab w:val="num" w:pos="0"/>
        </w:tabs>
        <w:ind w:left="5910" w:hanging="360"/>
      </w:pPr>
    </w:lvl>
    <w:lvl w:ilvl="8">
      <w:start w:val="1"/>
      <w:numFmt w:val="lowerRoman"/>
      <w:lvlText w:val="%9."/>
      <w:lvlJc w:val="right"/>
      <w:pPr>
        <w:tabs>
          <w:tab w:val="num" w:pos="0"/>
        </w:tabs>
        <w:ind w:left="6630" w:hanging="180"/>
      </w:pPr>
    </w:lvl>
  </w:abstractNum>
  <w:abstractNum w:abstractNumId="225">
    <w:nsid w:val="6B00255E"/>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6">
    <w:nsid w:val="6B696839"/>
    <w:multiLevelType w:val="hybridMultilevel"/>
    <w:tmpl w:val="FA008712"/>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nsid w:val="6C4A173D"/>
    <w:multiLevelType w:val="multilevel"/>
    <w:tmpl w:val="6C4A173D"/>
    <w:lvl w:ilvl="0">
      <w:start w:val="1"/>
      <w:numFmt w:val="decimal"/>
      <w:lvlText w:val="%1)"/>
      <w:lvlJc w:val="left"/>
      <w:pPr>
        <w:ind w:left="720" w:hanging="360"/>
      </w:pPr>
      <w:rPr>
        <w:rFonts w:ascii="Times New Roman" w:eastAsia="Calibri"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6CAB2F7C"/>
    <w:multiLevelType w:val="hybridMultilevel"/>
    <w:tmpl w:val="A6EE88F2"/>
    <w:lvl w:ilvl="0" w:tplc="22DCC24E">
      <w:start w:val="13"/>
      <w:numFmt w:val="decimal"/>
      <w:lvlText w:val="%1."/>
      <w:lvlJc w:val="left"/>
      <w:pPr>
        <w:ind w:left="720" w:hanging="360"/>
      </w:pPr>
      <w:rPr>
        <w:rFonts w:eastAsia="Times New Roman"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6D4F3AB1"/>
    <w:multiLevelType w:val="multilevel"/>
    <w:tmpl w:val="2F1C6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0">
    <w:nsid w:val="6EEC2AA5"/>
    <w:multiLevelType w:val="multilevel"/>
    <w:tmpl w:val="BF6AD8A2"/>
    <w:styleLink w:val="WWNum52112"/>
    <w:lvl w:ilvl="0">
      <w:start w:val="1"/>
      <w:numFmt w:val="decimal"/>
      <w:lvlText w:val="%1."/>
      <w:lvlJc w:val="left"/>
      <w:pPr>
        <w:ind w:left="400" w:hanging="360"/>
      </w:pPr>
      <w:rPr>
        <w:rFonts w:ascii="Times New Roman" w:eastAsia="Times New Roman" w:hAnsi="Times New Roman" w:cs="Times New Roman"/>
        <w:b w:val="0"/>
      </w:rPr>
    </w:lvl>
    <w:lvl w:ilvl="1">
      <w:start w:val="1"/>
      <w:numFmt w:val="decimal"/>
      <w:isLgl/>
      <w:lvlText w:val="%1.%2."/>
      <w:lvlJc w:val="left"/>
      <w:pPr>
        <w:ind w:left="1070" w:hanging="360"/>
      </w:pPr>
      <w:rPr>
        <w:rFonts w:hint="default"/>
        <w:i/>
      </w:rPr>
    </w:lvl>
    <w:lvl w:ilvl="2">
      <w:start w:val="1"/>
      <w:numFmt w:val="decimal"/>
      <w:isLgl/>
      <w:lvlText w:val="%1.%2.%3."/>
      <w:lvlJc w:val="left"/>
      <w:pPr>
        <w:ind w:left="760" w:hanging="720"/>
      </w:pPr>
      <w:rPr>
        <w:rFonts w:hint="default"/>
        <w:i/>
      </w:rPr>
    </w:lvl>
    <w:lvl w:ilvl="3">
      <w:start w:val="1"/>
      <w:numFmt w:val="decimal"/>
      <w:isLgl/>
      <w:lvlText w:val="%1.%2.%3.%4."/>
      <w:lvlJc w:val="left"/>
      <w:pPr>
        <w:ind w:left="760" w:hanging="720"/>
      </w:pPr>
      <w:rPr>
        <w:rFonts w:hint="default"/>
        <w:i/>
      </w:rPr>
    </w:lvl>
    <w:lvl w:ilvl="4">
      <w:start w:val="1"/>
      <w:numFmt w:val="decimal"/>
      <w:isLgl/>
      <w:lvlText w:val="%1.%2.%3.%4.%5."/>
      <w:lvlJc w:val="left"/>
      <w:pPr>
        <w:ind w:left="1120" w:hanging="1080"/>
      </w:pPr>
      <w:rPr>
        <w:rFonts w:hint="default"/>
        <w:i/>
      </w:rPr>
    </w:lvl>
    <w:lvl w:ilvl="5">
      <w:start w:val="1"/>
      <w:numFmt w:val="decimal"/>
      <w:isLgl/>
      <w:lvlText w:val="%1.%2.%3.%4.%5.%6."/>
      <w:lvlJc w:val="left"/>
      <w:pPr>
        <w:ind w:left="1120" w:hanging="1080"/>
      </w:pPr>
      <w:rPr>
        <w:rFonts w:hint="default"/>
        <w:i/>
      </w:rPr>
    </w:lvl>
    <w:lvl w:ilvl="6">
      <w:start w:val="1"/>
      <w:numFmt w:val="decimal"/>
      <w:isLgl/>
      <w:lvlText w:val="%1.%2.%3.%4.%5.%6.%7."/>
      <w:lvlJc w:val="left"/>
      <w:pPr>
        <w:ind w:left="1120" w:hanging="1080"/>
      </w:pPr>
      <w:rPr>
        <w:rFonts w:hint="default"/>
        <w:i/>
      </w:rPr>
    </w:lvl>
    <w:lvl w:ilvl="7">
      <w:start w:val="1"/>
      <w:numFmt w:val="decimal"/>
      <w:isLgl/>
      <w:lvlText w:val="%1.%2.%3.%4.%5.%6.%7.%8."/>
      <w:lvlJc w:val="left"/>
      <w:pPr>
        <w:ind w:left="1480" w:hanging="1440"/>
      </w:pPr>
      <w:rPr>
        <w:rFonts w:hint="default"/>
        <w:i/>
      </w:rPr>
    </w:lvl>
    <w:lvl w:ilvl="8">
      <w:start w:val="1"/>
      <w:numFmt w:val="decimal"/>
      <w:isLgl/>
      <w:lvlText w:val="%1.%2.%3.%4.%5.%6.%7.%8.%9."/>
      <w:lvlJc w:val="left"/>
      <w:pPr>
        <w:ind w:left="1480" w:hanging="1440"/>
      </w:pPr>
      <w:rPr>
        <w:rFonts w:hint="default"/>
        <w:i/>
      </w:rPr>
    </w:lvl>
  </w:abstractNum>
  <w:abstractNum w:abstractNumId="231">
    <w:nsid w:val="6F2071D5"/>
    <w:multiLevelType w:val="hybridMultilevel"/>
    <w:tmpl w:val="972E6356"/>
    <w:lvl w:ilvl="0" w:tplc="30DE0340">
      <w:start w:val="8"/>
      <w:numFmt w:val="decimal"/>
      <w:pStyle w:val="Style1"/>
      <w:lvlText w:val="%1."/>
      <w:lvlJc w:val="left"/>
      <w:pPr>
        <w:tabs>
          <w:tab w:val="num" w:pos="720"/>
        </w:tabs>
        <w:ind w:left="720" w:hanging="360"/>
      </w:pPr>
      <w:rPr>
        <w:rFonts w:hint="default"/>
      </w:rPr>
    </w:lvl>
    <w:lvl w:ilvl="1" w:tplc="F3F240CC" w:tentative="1">
      <w:start w:val="1"/>
      <w:numFmt w:val="lowerLetter"/>
      <w:lvlText w:val="%2."/>
      <w:lvlJc w:val="left"/>
      <w:pPr>
        <w:tabs>
          <w:tab w:val="num" w:pos="1440"/>
        </w:tabs>
        <w:ind w:left="1440" w:hanging="360"/>
      </w:pPr>
    </w:lvl>
    <w:lvl w:ilvl="2" w:tplc="4D620C8A" w:tentative="1">
      <w:start w:val="1"/>
      <w:numFmt w:val="lowerRoman"/>
      <w:lvlText w:val="%3."/>
      <w:lvlJc w:val="right"/>
      <w:pPr>
        <w:tabs>
          <w:tab w:val="num" w:pos="2160"/>
        </w:tabs>
        <w:ind w:left="2160" w:hanging="180"/>
      </w:pPr>
    </w:lvl>
    <w:lvl w:ilvl="3" w:tplc="5C8E3182" w:tentative="1">
      <w:start w:val="1"/>
      <w:numFmt w:val="decimal"/>
      <w:lvlText w:val="%4."/>
      <w:lvlJc w:val="left"/>
      <w:pPr>
        <w:tabs>
          <w:tab w:val="num" w:pos="2880"/>
        </w:tabs>
        <w:ind w:left="2880" w:hanging="360"/>
      </w:pPr>
    </w:lvl>
    <w:lvl w:ilvl="4" w:tplc="B8F2B922" w:tentative="1">
      <w:start w:val="1"/>
      <w:numFmt w:val="lowerLetter"/>
      <w:lvlText w:val="%5."/>
      <w:lvlJc w:val="left"/>
      <w:pPr>
        <w:tabs>
          <w:tab w:val="num" w:pos="3600"/>
        </w:tabs>
        <w:ind w:left="3600" w:hanging="360"/>
      </w:pPr>
    </w:lvl>
    <w:lvl w:ilvl="5" w:tplc="EEDE700A" w:tentative="1">
      <w:start w:val="1"/>
      <w:numFmt w:val="lowerRoman"/>
      <w:lvlText w:val="%6."/>
      <w:lvlJc w:val="right"/>
      <w:pPr>
        <w:tabs>
          <w:tab w:val="num" w:pos="4320"/>
        </w:tabs>
        <w:ind w:left="4320" w:hanging="180"/>
      </w:pPr>
    </w:lvl>
    <w:lvl w:ilvl="6" w:tplc="B5806326" w:tentative="1">
      <w:start w:val="1"/>
      <w:numFmt w:val="decimal"/>
      <w:lvlText w:val="%7."/>
      <w:lvlJc w:val="left"/>
      <w:pPr>
        <w:tabs>
          <w:tab w:val="num" w:pos="5040"/>
        </w:tabs>
        <w:ind w:left="5040" w:hanging="360"/>
      </w:pPr>
    </w:lvl>
    <w:lvl w:ilvl="7" w:tplc="43DE2442" w:tentative="1">
      <w:start w:val="1"/>
      <w:numFmt w:val="lowerLetter"/>
      <w:lvlText w:val="%8."/>
      <w:lvlJc w:val="left"/>
      <w:pPr>
        <w:tabs>
          <w:tab w:val="num" w:pos="5760"/>
        </w:tabs>
        <w:ind w:left="5760" w:hanging="360"/>
      </w:pPr>
    </w:lvl>
    <w:lvl w:ilvl="8" w:tplc="7870C32A" w:tentative="1">
      <w:start w:val="1"/>
      <w:numFmt w:val="lowerRoman"/>
      <w:lvlText w:val="%9."/>
      <w:lvlJc w:val="right"/>
      <w:pPr>
        <w:tabs>
          <w:tab w:val="num" w:pos="6480"/>
        </w:tabs>
        <w:ind w:left="6480" w:hanging="180"/>
      </w:pPr>
    </w:lvl>
  </w:abstractNum>
  <w:abstractNum w:abstractNumId="232">
    <w:nsid w:val="6F6F362B"/>
    <w:multiLevelType w:val="multilevel"/>
    <w:tmpl w:val="898E93F0"/>
    <w:styleLink w:val="WWNum44"/>
    <w:lvl w:ilvl="0">
      <w:start w:val="1"/>
      <w:numFmt w:val="decimal"/>
      <w:lvlText w:val="%1."/>
      <w:lvlJc w:val="left"/>
      <w:pPr>
        <w:ind w:left="720" w:hanging="360"/>
      </w:pPr>
      <w:rPr>
        <w:rFonts w:eastAsia="Times New Roman" w:cs="Times New Roman"/>
        <w:sz w:val="22"/>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start w:val="1"/>
      <w:numFmt w:val="decimal"/>
      <w:lvlText w:val="%1.%2.%3.%4."/>
      <w:lvlJc w:val="left"/>
      <w:pPr>
        <w:ind w:left="1800" w:hanging="360"/>
      </w:pPr>
      <w:rPr>
        <w:rFonts w:eastAsia="Calibri" w:cs="Times New Roman"/>
        <w:sz w:val="22"/>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sz w:val="22"/>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33">
    <w:nsid w:val="703C0828"/>
    <w:multiLevelType w:val="hybridMultilevel"/>
    <w:tmpl w:val="40742CA8"/>
    <w:name w:val="WW8Num422"/>
    <w:lvl w:ilvl="0" w:tplc="E7D682E0">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4">
    <w:nsid w:val="714539BE"/>
    <w:multiLevelType w:val="multilevel"/>
    <w:tmpl w:val="DD743242"/>
    <w:styleLink w:val="WWNum42"/>
    <w:lvl w:ilvl="0">
      <w:start w:val="1"/>
      <w:numFmt w:val="lowerLetter"/>
      <w:lvlText w:val="%1)"/>
      <w:lvlJc w:val="left"/>
      <w:pPr>
        <w:ind w:left="1288" w:hanging="360"/>
      </w:pPr>
    </w:lvl>
    <w:lvl w:ilvl="1">
      <w:start w:val="1"/>
      <w:numFmt w:val="lowerLetter"/>
      <w:lvlText w:val="%2)"/>
      <w:lvlJc w:val="left"/>
      <w:pPr>
        <w:ind w:left="2008" w:hanging="360"/>
      </w:pPr>
    </w:lvl>
    <w:lvl w:ilvl="2">
      <w:start w:val="1"/>
      <w:numFmt w:val="lowerRoman"/>
      <w:lvlText w:val="%1.%2.%3."/>
      <w:lvlJc w:val="right"/>
      <w:pPr>
        <w:ind w:left="2728" w:hanging="180"/>
      </w:pPr>
    </w:lvl>
    <w:lvl w:ilvl="3">
      <w:start w:val="1"/>
      <w:numFmt w:val="decimal"/>
      <w:lvlText w:val="%1.%2.%3.%4."/>
      <w:lvlJc w:val="left"/>
      <w:pPr>
        <w:ind w:left="3448" w:hanging="360"/>
      </w:pPr>
    </w:lvl>
    <w:lvl w:ilvl="4">
      <w:start w:val="1"/>
      <w:numFmt w:val="lowerLetter"/>
      <w:lvlText w:val="%1.%2.%3.%4.%5."/>
      <w:lvlJc w:val="left"/>
      <w:pPr>
        <w:ind w:left="4168" w:hanging="360"/>
      </w:pPr>
    </w:lvl>
    <w:lvl w:ilvl="5">
      <w:start w:val="1"/>
      <w:numFmt w:val="lowerRoman"/>
      <w:lvlText w:val="%1.%2.%3.%4.%5.%6."/>
      <w:lvlJc w:val="right"/>
      <w:pPr>
        <w:ind w:left="4888" w:hanging="180"/>
      </w:pPr>
    </w:lvl>
    <w:lvl w:ilvl="6">
      <w:start w:val="1"/>
      <w:numFmt w:val="decimal"/>
      <w:lvlText w:val="%1.%2.%3.%4.%5.%6.%7."/>
      <w:lvlJc w:val="left"/>
      <w:pPr>
        <w:ind w:left="5608" w:hanging="360"/>
      </w:pPr>
    </w:lvl>
    <w:lvl w:ilvl="7">
      <w:start w:val="1"/>
      <w:numFmt w:val="lowerLetter"/>
      <w:lvlText w:val="%1.%2.%3.%4.%5.%6.%7.%8."/>
      <w:lvlJc w:val="left"/>
      <w:pPr>
        <w:ind w:left="6328" w:hanging="360"/>
      </w:pPr>
    </w:lvl>
    <w:lvl w:ilvl="8">
      <w:start w:val="1"/>
      <w:numFmt w:val="lowerRoman"/>
      <w:lvlText w:val="%1.%2.%3.%4.%5.%6.%7.%8.%9."/>
      <w:lvlJc w:val="right"/>
      <w:pPr>
        <w:ind w:left="7048" w:hanging="180"/>
      </w:pPr>
    </w:lvl>
  </w:abstractNum>
  <w:abstractNum w:abstractNumId="235">
    <w:nsid w:val="71C6003D"/>
    <w:multiLevelType w:val="hybridMultilevel"/>
    <w:tmpl w:val="8E3AEE9A"/>
    <w:lvl w:ilvl="0" w:tplc="EB8A9E66">
      <w:start w:val="1"/>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6">
    <w:nsid w:val="738C258C"/>
    <w:multiLevelType w:val="multilevel"/>
    <w:tmpl w:val="738C258C"/>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3120"/>
        </w:tabs>
        <w:ind w:left="3120" w:hanging="60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7">
    <w:nsid w:val="75812738"/>
    <w:multiLevelType w:val="hybridMultilevel"/>
    <w:tmpl w:val="0B3EAD68"/>
    <w:lvl w:ilvl="0" w:tplc="1BE467CA">
      <w:start w:val="1"/>
      <w:numFmt w:val="decimal"/>
      <w:lvlText w:val="%1)"/>
      <w:lvlJc w:val="left"/>
      <w:pPr>
        <w:ind w:left="786" w:hanging="360"/>
      </w:pPr>
      <w:rPr>
        <w:rFonts w:ascii="Times New Roman" w:hAnsi="Times New Roman" w:cs="Times New Roman"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8">
    <w:nsid w:val="75CE43A8"/>
    <w:multiLevelType w:val="multilevel"/>
    <w:tmpl w:val="66B169F0"/>
    <w:lvl w:ilvl="0">
      <w:start w:val="1"/>
      <w:numFmt w:val="decimal"/>
      <w:lvlText w:val="%1."/>
      <w:lvlJc w:val="left"/>
      <w:pPr>
        <w:ind w:left="723" w:hanging="360"/>
      </w:pPr>
    </w:lvl>
    <w:lvl w:ilvl="1">
      <w:start w:val="1"/>
      <w:numFmt w:val="decimal"/>
      <w:lvlText w:val="%2)"/>
      <w:lvlJc w:val="left"/>
      <w:pPr>
        <w:ind w:left="1443" w:hanging="360"/>
      </w:pPr>
      <w:rPr>
        <w:rFonts w:ascii="Times New Roman" w:hAnsi="Times New Roman" w:cs="Times New Roman" w:hint="default"/>
        <w:b w:val="0"/>
        <w:bCs/>
      </w:rPr>
    </w:lvl>
    <w:lvl w:ilvl="2">
      <w:start w:val="1"/>
      <w:numFmt w:val="lowerRoman"/>
      <w:lvlText w:val="%3."/>
      <w:lvlJc w:val="right"/>
      <w:pPr>
        <w:ind w:left="2163" w:hanging="180"/>
      </w:pPr>
    </w:lvl>
    <w:lvl w:ilvl="3">
      <w:start w:val="1"/>
      <w:numFmt w:val="decimal"/>
      <w:lvlText w:val="%4."/>
      <w:lvlJc w:val="left"/>
      <w:pPr>
        <w:ind w:left="2883" w:hanging="360"/>
      </w:pPr>
    </w:lvl>
    <w:lvl w:ilvl="4">
      <w:start w:val="1"/>
      <w:numFmt w:val="lowerLetter"/>
      <w:lvlText w:val="%5."/>
      <w:lvlJc w:val="left"/>
      <w:pPr>
        <w:ind w:left="3603" w:hanging="360"/>
      </w:pPr>
    </w:lvl>
    <w:lvl w:ilvl="5">
      <w:start w:val="1"/>
      <w:numFmt w:val="lowerRoman"/>
      <w:lvlText w:val="%6."/>
      <w:lvlJc w:val="right"/>
      <w:pPr>
        <w:ind w:left="4323" w:hanging="180"/>
      </w:pPr>
    </w:lvl>
    <w:lvl w:ilvl="6">
      <w:start w:val="1"/>
      <w:numFmt w:val="decimal"/>
      <w:lvlText w:val="%7."/>
      <w:lvlJc w:val="left"/>
      <w:pPr>
        <w:ind w:left="5043" w:hanging="360"/>
      </w:pPr>
    </w:lvl>
    <w:lvl w:ilvl="7">
      <w:start w:val="1"/>
      <w:numFmt w:val="lowerLetter"/>
      <w:lvlText w:val="%8."/>
      <w:lvlJc w:val="left"/>
      <w:pPr>
        <w:ind w:left="5763" w:hanging="360"/>
      </w:pPr>
    </w:lvl>
    <w:lvl w:ilvl="8">
      <w:start w:val="1"/>
      <w:numFmt w:val="lowerRoman"/>
      <w:lvlText w:val="%9."/>
      <w:lvlJc w:val="right"/>
      <w:pPr>
        <w:ind w:left="6483" w:hanging="180"/>
      </w:pPr>
    </w:lvl>
  </w:abstractNum>
  <w:abstractNum w:abstractNumId="239">
    <w:nsid w:val="762C5333"/>
    <w:multiLevelType w:val="hybridMultilevel"/>
    <w:tmpl w:val="41C21C78"/>
    <w:lvl w:ilvl="0" w:tplc="B4B04E06">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767F2676"/>
    <w:multiLevelType w:val="hybridMultilevel"/>
    <w:tmpl w:val="E3C49D18"/>
    <w:lvl w:ilvl="0" w:tplc="4A82F612">
      <w:start w:val="1"/>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76DE77A2"/>
    <w:multiLevelType w:val="multilevel"/>
    <w:tmpl w:val="B8121022"/>
    <w:styleLink w:val="WWNum35"/>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lef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lef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left"/>
      <w:pPr>
        <w:ind w:left="6120" w:hanging="180"/>
      </w:pPr>
    </w:lvl>
  </w:abstractNum>
  <w:abstractNum w:abstractNumId="242">
    <w:nsid w:val="77A5510A"/>
    <w:multiLevelType w:val="hybridMultilevel"/>
    <w:tmpl w:val="634CD9AA"/>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nsid w:val="77DE48B4"/>
    <w:multiLevelType w:val="hybridMultilevel"/>
    <w:tmpl w:val="E326B704"/>
    <w:styleLink w:val="WW8Num401"/>
    <w:lvl w:ilvl="0" w:tplc="ED64A32C">
      <w:start w:val="1"/>
      <w:numFmt w:val="decimal"/>
      <w:lvlText w:val="%1)"/>
      <w:lvlJc w:val="left"/>
      <w:pPr>
        <w:ind w:left="360" w:hanging="360"/>
      </w:pPr>
      <w:rPr>
        <w:rFonts w:hint="default"/>
        <w:b/>
      </w:rPr>
    </w:lvl>
    <w:lvl w:ilvl="1" w:tplc="AECA2AE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77FE1129"/>
    <w:multiLevelType w:val="hybridMultilevel"/>
    <w:tmpl w:val="507648C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E63406DA">
      <w:start w:val="1"/>
      <w:numFmt w:val="lowerLetter"/>
      <w:lvlText w:val="%3)"/>
      <w:lvlJc w:val="left"/>
      <w:pPr>
        <w:ind w:left="2340" w:hanging="360"/>
      </w:pPr>
      <w:rPr>
        <w:rFonts w:hint="default"/>
      </w:rPr>
    </w:lvl>
    <w:lvl w:ilvl="3" w:tplc="3E9426DE">
      <w:start w:val="1"/>
      <w:numFmt w:val="upperLetter"/>
      <w:lvlText w:val="%4)"/>
      <w:lvlJc w:val="left"/>
      <w:pPr>
        <w:ind w:left="2880" w:hanging="360"/>
      </w:pPr>
      <w:rPr>
        <w:rFonts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780E1115"/>
    <w:multiLevelType w:val="multilevel"/>
    <w:tmpl w:val="6770A74A"/>
    <w:styleLink w:val="WWNum4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46">
    <w:nsid w:val="781F2169"/>
    <w:multiLevelType w:val="hybridMultilevel"/>
    <w:tmpl w:val="56127056"/>
    <w:lvl w:ilvl="0" w:tplc="0CE285A8">
      <w:start w:val="1"/>
      <w:numFmt w:val="decimal"/>
      <w:lvlText w:val="%1."/>
      <w:lvlJc w:val="left"/>
      <w:pPr>
        <w:ind w:left="502" w:hanging="360"/>
      </w:pPr>
      <w:rPr>
        <w:rFonts w:hint="default"/>
        <w:b w:val="0"/>
        <w:color w:val="auto"/>
        <w:sz w:val="22"/>
        <w:szCs w:val="22"/>
      </w:rPr>
    </w:lvl>
    <w:lvl w:ilvl="1" w:tplc="B4861A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782E5785"/>
    <w:multiLevelType w:val="multilevel"/>
    <w:tmpl w:val="82A0CEF6"/>
    <w:styleLink w:val="WWNum51"/>
    <w:lvl w:ilvl="0">
      <w:start w:val="1"/>
      <w:numFmt w:val="bullet"/>
      <w:lvlText w:val=""/>
      <w:lvlJc w:val="left"/>
      <w:pPr>
        <w:ind w:left="2880" w:hanging="360"/>
      </w:pPr>
      <w:rPr>
        <w:rFonts w:ascii="Symbol" w:hAnsi="Symbol" w:hint="default"/>
        <w:color w:val="auto"/>
      </w:r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248">
    <w:nsid w:val="798A6A55"/>
    <w:multiLevelType w:val="multilevel"/>
    <w:tmpl w:val="D5C0E0DE"/>
    <w:lvl w:ilvl="0">
      <w:start w:val="1"/>
      <w:numFmt w:val="decimal"/>
      <w:lvlText w:val="%1."/>
      <w:legacy w:legacy="1" w:legacySpace="0" w:legacyIndent="336"/>
      <w:lvlJc w:val="left"/>
      <w:rPr>
        <w:rFonts w:ascii="Times New Roman" w:hAnsi="Times New Roman" w:cs="Times New Roman" w:hint="default"/>
        <w:strike w:val="0"/>
        <w:color w:val="auto"/>
        <w:sz w:val="22"/>
        <w:szCs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49">
    <w:nsid w:val="79C13955"/>
    <w:multiLevelType w:val="hybridMultilevel"/>
    <w:tmpl w:val="41B65146"/>
    <w:lvl w:ilvl="0" w:tplc="A016E5C0">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nsid w:val="7A1F38F4"/>
    <w:multiLevelType w:val="multilevel"/>
    <w:tmpl w:val="F3AA88F8"/>
    <w:lvl w:ilvl="0">
      <w:start w:val="1"/>
      <w:numFmt w:val="decimal"/>
      <w:lvlText w:val="%1."/>
      <w:lvlJc w:val="left"/>
      <w:pPr>
        <w:ind w:left="36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770" w:hanging="360"/>
      </w:pPr>
      <w:rPr>
        <w:rFonts w:ascii="Times New Roman" w:hAnsi="Times New Roman" w:cs="Times New Roman" w:hint="default"/>
        <w:b w:val="0"/>
        <w:color w:val="auto"/>
        <w:sz w:val="22"/>
        <w:szCs w:val="22"/>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1">
    <w:nsid w:val="7AC52A35"/>
    <w:multiLevelType w:val="multilevel"/>
    <w:tmpl w:val="63145F34"/>
    <w:styleLink w:val="WWNum21"/>
    <w:lvl w:ilvl="0">
      <w:start w:val="1"/>
      <w:numFmt w:val="decimal"/>
      <w:lvlText w:val="%1)"/>
      <w:lvlJc w:val="left"/>
      <w:pPr>
        <w:ind w:left="360" w:hanging="360"/>
      </w:pPr>
      <w:rPr>
        <w:b w:val="0"/>
      </w:rPr>
    </w:lvl>
    <w:lvl w:ilvl="1">
      <w:start w:val="1"/>
      <w:numFmt w:val="lowerLetter"/>
      <w:lvlText w:val="%2)"/>
      <w:lvlJc w:val="left"/>
      <w:pPr>
        <w:ind w:left="944" w:hanging="360"/>
      </w:pPr>
    </w:lvl>
    <w:lvl w:ilvl="2">
      <w:start w:val="1"/>
      <w:numFmt w:val="decimal"/>
      <w:lvlText w:val="%1.%2.%3"/>
      <w:lvlJc w:val="left"/>
      <w:pPr>
        <w:ind w:left="1321" w:hanging="720"/>
      </w:pPr>
      <w:rPr>
        <w:rFonts w:cs="Times New Roman"/>
      </w:rPr>
    </w:lvl>
    <w:lvl w:ilvl="3">
      <w:start w:val="1"/>
      <w:numFmt w:val="decimal"/>
      <w:lvlText w:val="%1.%2.%3.%4"/>
      <w:lvlJc w:val="left"/>
      <w:pPr>
        <w:ind w:left="1338" w:hanging="720"/>
      </w:pPr>
      <w:rPr>
        <w:rFonts w:cs="Times New Roman"/>
      </w:rPr>
    </w:lvl>
    <w:lvl w:ilvl="4">
      <w:start w:val="1"/>
      <w:numFmt w:val="decimal"/>
      <w:lvlText w:val="%1.%2.%3.%4.%5"/>
      <w:lvlJc w:val="left"/>
      <w:pPr>
        <w:ind w:left="1715" w:hanging="1080"/>
      </w:pPr>
      <w:rPr>
        <w:rFonts w:cs="Times New Roman"/>
      </w:rPr>
    </w:lvl>
    <w:lvl w:ilvl="5">
      <w:start w:val="1"/>
      <w:numFmt w:val="decimal"/>
      <w:lvlText w:val="%1.%2.%3.%4.%5.%6"/>
      <w:lvlJc w:val="left"/>
      <w:pPr>
        <w:ind w:left="1732" w:hanging="1080"/>
      </w:pPr>
      <w:rPr>
        <w:rFonts w:cs="Times New Roman"/>
      </w:rPr>
    </w:lvl>
    <w:lvl w:ilvl="6">
      <w:start w:val="1"/>
      <w:numFmt w:val="decimal"/>
      <w:lvlText w:val="%1.%2.%3.%4.%5.%6.%7"/>
      <w:lvlJc w:val="left"/>
      <w:pPr>
        <w:ind w:left="2109" w:hanging="1440"/>
      </w:pPr>
      <w:rPr>
        <w:rFonts w:cs="Times New Roman"/>
      </w:rPr>
    </w:lvl>
    <w:lvl w:ilvl="7">
      <w:start w:val="1"/>
      <w:numFmt w:val="decimal"/>
      <w:lvlText w:val="%1.%2.%3.%4.%5.%6.%7.%8"/>
      <w:lvlJc w:val="left"/>
      <w:pPr>
        <w:ind w:left="2126" w:hanging="1440"/>
      </w:pPr>
      <w:rPr>
        <w:rFonts w:cs="Times New Roman"/>
      </w:rPr>
    </w:lvl>
    <w:lvl w:ilvl="8">
      <w:start w:val="1"/>
      <w:numFmt w:val="decimal"/>
      <w:lvlText w:val="%1.%2.%3.%4.%5.%6.%7.%8.%9"/>
      <w:lvlJc w:val="left"/>
      <w:pPr>
        <w:ind w:left="2503" w:hanging="1800"/>
      </w:pPr>
      <w:rPr>
        <w:rFonts w:cs="Times New Roman"/>
      </w:rPr>
    </w:lvl>
  </w:abstractNum>
  <w:abstractNum w:abstractNumId="252">
    <w:nsid w:val="7C4B1EE8"/>
    <w:multiLevelType w:val="hybridMultilevel"/>
    <w:tmpl w:val="9154B278"/>
    <w:lvl w:ilvl="0" w:tplc="2942161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D86609A"/>
    <w:multiLevelType w:val="multilevel"/>
    <w:tmpl w:val="FAB20F7E"/>
    <w:lvl w:ilvl="0">
      <w:start w:val="1"/>
      <w:numFmt w:val="decimal"/>
      <w:lvlText w:val="%1)"/>
      <w:lvlJc w:val="left"/>
      <w:pPr>
        <w:ind w:left="720" w:hanging="360"/>
      </w:pPr>
      <w:rPr>
        <w:u w:val="none"/>
      </w:rPr>
    </w:lvl>
    <w:lvl w:ilvl="1">
      <w:start w:val="1"/>
      <w:numFmt w:val="lowerLetter"/>
      <w:lvlText w:val="%2)"/>
      <w:lvlJc w:val="left"/>
      <w:pPr>
        <w:ind w:left="1440" w:hanging="360"/>
      </w:pPr>
      <w:rPr>
        <w:rFonts w:ascii="Times New Roman" w:hAnsi="Times New Roman" w:cs="Times New Roman"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4">
    <w:nsid w:val="7DD82A1D"/>
    <w:multiLevelType w:val="multilevel"/>
    <w:tmpl w:val="4FEC5CC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3)"/>
      <w:lvlJc w:val="left"/>
      <w:pPr>
        <w:ind w:left="2340" w:hanging="360"/>
      </w:pPr>
      <w:rPr>
        <w:rFonts w:ascii="Times New Roman" w:hAnsi="Times New Roman" w:hint="default"/>
        <w:b w:val="0"/>
        <w:i w:val="0"/>
        <w:sz w:val="22"/>
        <w:szCs w:val="22"/>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5">
    <w:nsid w:val="7F721F4A"/>
    <w:multiLevelType w:val="hybridMultilevel"/>
    <w:tmpl w:val="4A727388"/>
    <w:lvl w:ilvl="0" w:tplc="B04CF3F2">
      <w:start w:val="1"/>
      <w:numFmt w:val="bullet"/>
      <w:lvlText w:val="-"/>
      <w:lvlJc w:val="center"/>
      <w:pPr>
        <w:ind w:left="1440" w:hanging="360"/>
      </w:pPr>
      <w:rPr>
        <w:rFonts w:ascii="Sitka Small" w:hAnsi="Sitka Smal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6">
    <w:nsid w:val="7FC91903"/>
    <w:multiLevelType w:val="hybridMultilevel"/>
    <w:tmpl w:val="90720EB6"/>
    <w:lvl w:ilvl="0" w:tplc="6414DC14">
      <w:start w:val="1"/>
      <w:numFmt w:val="decimal"/>
      <w:lvlText w:val="%1"/>
      <w:lvlJc w:val="left"/>
      <w:pPr>
        <w:ind w:left="706" w:hanging="360"/>
      </w:pPr>
      <w:rPr>
        <w:rFonts w:eastAsia="Times New Roman"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57">
    <w:nsid w:val="7FE70B49"/>
    <w:multiLevelType w:val="hybridMultilevel"/>
    <w:tmpl w:val="DAB86956"/>
    <w:lvl w:ilvl="0" w:tplc="1408B3C2">
      <w:start w:val="14"/>
      <w:numFmt w:val="decimal"/>
      <w:lvlText w:val="%1."/>
      <w:lvlJc w:val="left"/>
      <w:pPr>
        <w:ind w:left="360" w:hanging="360"/>
      </w:pPr>
      <w:rPr>
        <w:rFonts w:hint="default"/>
        <w:b w:val="0"/>
        <w:bCs/>
        <w:color w:val="000000"/>
        <w:sz w:val="22"/>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30"/>
    <w:lvlOverride w:ilvl="1">
      <w:lvl w:ilvl="1">
        <w:start w:val="1"/>
        <w:numFmt w:val="decimal"/>
        <w:isLgl/>
        <w:lvlText w:val="%1.%2."/>
        <w:lvlJc w:val="left"/>
        <w:pPr>
          <w:ind w:left="1070" w:hanging="360"/>
        </w:pPr>
        <w:rPr>
          <w:rFonts w:hint="default"/>
          <w:i w:val="0"/>
        </w:rPr>
      </w:lvl>
    </w:lvlOverride>
  </w:num>
  <w:num w:numId="2">
    <w:abstractNumId w:val="243"/>
  </w:num>
  <w:num w:numId="3">
    <w:abstractNumId w:val="42"/>
  </w:num>
  <w:num w:numId="4">
    <w:abstractNumId w:val="246"/>
  </w:num>
  <w:num w:numId="5">
    <w:abstractNumId w:val="212"/>
  </w:num>
  <w:num w:numId="6">
    <w:abstractNumId w:val="34"/>
  </w:num>
  <w:num w:numId="7">
    <w:abstractNumId w:val="244"/>
  </w:num>
  <w:num w:numId="8">
    <w:abstractNumId w:val="43"/>
  </w:num>
  <w:num w:numId="9">
    <w:abstractNumId w:val="252"/>
  </w:num>
  <w:num w:numId="10">
    <w:abstractNumId w:val="171"/>
  </w:num>
  <w:num w:numId="11">
    <w:abstractNumId w:val="70"/>
  </w:num>
  <w:num w:numId="12">
    <w:abstractNumId w:val="141"/>
  </w:num>
  <w:num w:numId="13">
    <w:abstractNumId w:val="167"/>
  </w:num>
  <w:num w:numId="14">
    <w:abstractNumId w:val="73"/>
  </w:num>
  <w:num w:numId="15">
    <w:abstractNumId w:val="169"/>
  </w:num>
  <w:num w:numId="16">
    <w:abstractNumId w:val="71"/>
  </w:num>
  <w:num w:numId="17">
    <w:abstractNumId w:val="147"/>
  </w:num>
  <w:num w:numId="18">
    <w:abstractNumId w:val="214"/>
  </w:num>
  <w:num w:numId="19">
    <w:abstractNumId w:val="222"/>
  </w:num>
  <w:num w:numId="20">
    <w:abstractNumId w:val="26"/>
  </w:num>
  <w:num w:numId="21">
    <w:abstractNumId w:val="67"/>
  </w:num>
  <w:num w:numId="22">
    <w:abstractNumId w:val="208"/>
  </w:num>
  <w:num w:numId="23">
    <w:abstractNumId w:val="95"/>
  </w:num>
  <w:num w:numId="24">
    <w:abstractNumId w:val="65"/>
  </w:num>
  <w:num w:numId="25">
    <w:abstractNumId w:val="157"/>
  </w:num>
  <w:num w:numId="26">
    <w:abstractNumId w:val="62"/>
  </w:num>
  <w:num w:numId="27">
    <w:abstractNumId w:val="132"/>
  </w:num>
  <w:num w:numId="28">
    <w:abstractNumId w:val="110"/>
  </w:num>
  <w:num w:numId="29">
    <w:abstractNumId w:val="191"/>
  </w:num>
  <w:num w:numId="30">
    <w:abstractNumId w:val="84"/>
  </w:num>
  <w:num w:numId="31">
    <w:abstractNumId w:val="83"/>
  </w:num>
  <w:num w:numId="32">
    <w:abstractNumId w:val="241"/>
  </w:num>
  <w:num w:numId="33">
    <w:abstractNumId w:val="60"/>
  </w:num>
  <w:num w:numId="34">
    <w:abstractNumId w:val="215"/>
  </w:num>
  <w:num w:numId="35">
    <w:abstractNumId w:val="181"/>
  </w:num>
  <w:num w:numId="36">
    <w:abstractNumId w:val="234"/>
  </w:num>
  <w:num w:numId="37">
    <w:abstractNumId w:val="158"/>
  </w:num>
  <w:num w:numId="38">
    <w:abstractNumId w:val="232"/>
  </w:num>
  <w:num w:numId="39">
    <w:abstractNumId w:val="23"/>
  </w:num>
  <w:num w:numId="40">
    <w:abstractNumId w:val="27"/>
  </w:num>
  <w:num w:numId="41">
    <w:abstractNumId w:val="31"/>
  </w:num>
  <w:num w:numId="42">
    <w:abstractNumId w:val="33"/>
  </w:num>
  <w:num w:numId="43">
    <w:abstractNumId w:val="39"/>
  </w:num>
  <w:num w:numId="44">
    <w:abstractNumId w:val="46"/>
  </w:num>
  <w:num w:numId="45">
    <w:abstractNumId w:val="61"/>
  </w:num>
  <w:num w:numId="46">
    <w:abstractNumId w:val="89"/>
  </w:num>
  <w:num w:numId="47">
    <w:abstractNumId w:val="120"/>
  </w:num>
  <w:num w:numId="48">
    <w:abstractNumId w:val="124"/>
  </w:num>
  <w:num w:numId="49">
    <w:abstractNumId w:val="125"/>
  </w:num>
  <w:num w:numId="50">
    <w:abstractNumId w:val="130"/>
  </w:num>
  <w:num w:numId="51">
    <w:abstractNumId w:val="168"/>
  </w:num>
  <w:num w:numId="52">
    <w:abstractNumId w:val="173"/>
  </w:num>
  <w:num w:numId="53">
    <w:abstractNumId w:val="179"/>
  </w:num>
  <w:num w:numId="54">
    <w:abstractNumId w:val="216"/>
  </w:num>
  <w:num w:numId="55">
    <w:abstractNumId w:val="217"/>
  </w:num>
  <w:num w:numId="56">
    <w:abstractNumId w:val="223"/>
  </w:num>
  <w:num w:numId="57">
    <w:abstractNumId w:val="245"/>
  </w:num>
  <w:num w:numId="58">
    <w:abstractNumId w:val="251"/>
  </w:num>
  <w:num w:numId="59">
    <w:abstractNumId w:val="11"/>
  </w:num>
  <w:num w:numId="60">
    <w:abstractNumId w:val="14"/>
  </w:num>
  <w:num w:numId="61">
    <w:abstractNumId w:val="9"/>
  </w:num>
  <w:num w:numId="62">
    <w:abstractNumId w:val="52"/>
  </w:num>
  <w:num w:numId="63">
    <w:abstractNumId w:val="102"/>
  </w:num>
  <w:num w:numId="64">
    <w:abstractNumId w:val="202"/>
  </w:num>
  <w:num w:numId="65">
    <w:abstractNumId w:val="86"/>
  </w:num>
  <w:num w:numId="66">
    <w:abstractNumId w:val="184"/>
  </w:num>
  <w:num w:numId="67">
    <w:abstractNumId w:val="131"/>
  </w:num>
  <w:num w:numId="68">
    <w:abstractNumId w:val="97"/>
  </w:num>
  <w:num w:numId="69">
    <w:abstractNumId w:val="247"/>
  </w:num>
  <w:num w:numId="70">
    <w:abstractNumId w:val="165"/>
  </w:num>
  <w:num w:numId="71">
    <w:abstractNumId w:val="109"/>
  </w:num>
  <w:num w:numId="72">
    <w:abstractNumId w:val="79"/>
  </w:num>
  <w:num w:numId="73">
    <w:abstractNumId w:val="128"/>
  </w:num>
  <w:num w:numId="74">
    <w:abstractNumId w:val="146"/>
  </w:num>
  <w:num w:numId="75">
    <w:abstractNumId w:val="152"/>
  </w:num>
  <w:num w:numId="76">
    <w:abstractNumId w:val="188"/>
  </w:num>
  <w:num w:numId="77">
    <w:abstractNumId w:val="164"/>
  </w:num>
  <w:num w:numId="78">
    <w:abstractNumId w:val="66"/>
  </w:num>
  <w:num w:numId="79">
    <w:abstractNumId w:val="45"/>
  </w:num>
  <w:num w:numId="80">
    <w:abstractNumId w:val="250"/>
  </w:num>
  <w:num w:numId="81">
    <w:abstractNumId w:val="35"/>
  </w:num>
  <w:num w:numId="82">
    <w:abstractNumId w:val="253"/>
  </w:num>
  <w:num w:numId="83">
    <w:abstractNumId w:val="153"/>
  </w:num>
  <w:num w:numId="84">
    <w:abstractNumId w:val="30"/>
  </w:num>
  <w:num w:numId="85">
    <w:abstractNumId w:val="207"/>
  </w:num>
  <w:num w:numId="86">
    <w:abstractNumId w:val="145"/>
  </w:num>
  <w:num w:numId="87">
    <w:abstractNumId w:val="174"/>
  </w:num>
  <w:num w:numId="88">
    <w:abstractNumId w:val="185"/>
  </w:num>
  <w:num w:numId="89">
    <w:abstractNumId w:val="108"/>
  </w:num>
  <w:num w:numId="90">
    <w:abstractNumId w:val="237"/>
  </w:num>
  <w:num w:numId="91">
    <w:abstractNumId w:val="25"/>
  </w:num>
  <w:num w:numId="92">
    <w:abstractNumId w:val="137"/>
  </w:num>
  <w:num w:numId="93">
    <w:abstractNumId w:val="231"/>
  </w:num>
  <w:num w:numId="94">
    <w:abstractNumId w:val="0"/>
  </w:num>
  <w:num w:numId="95">
    <w:abstractNumId w:val="63"/>
  </w:num>
  <w:num w:numId="96">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8"/>
  </w:num>
  <w:num w:numId="100">
    <w:abstractNumId w:val="225"/>
  </w:num>
  <w:num w:numId="101">
    <w:abstractNumId w:val="2"/>
  </w:num>
  <w:num w:numId="102">
    <w:abstractNumId w:val="144"/>
  </w:num>
  <w:num w:numId="103">
    <w:abstractNumId w:val="240"/>
  </w:num>
  <w:num w:numId="104">
    <w:abstractNumId w:val="77"/>
  </w:num>
  <w:num w:numId="10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0"/>
  </w:num>
  <w:num w:numId="107">
    <w:abstractNumId w:val="114"/>
  </w:num>
  <w:num w:numId="108">
    <w:abstractNumId w:val="41"/>
  </w:num>
  <w:num w:numId="109">
    <w:abstractNumId w:val="29"/>
  </w:num>
  <w:num w:numId="110">
    <w:abstractNumId w:val="1"/>
    <w:lvlOverride w:ilvl="0">
      <w:lvl w:ilvl="0">
        <w:start w:val="65535"/>
        <w:numFmt w:val="bullet"/>
        <w:lvlText w:val="•"/>
        <w:lvlJc w:val="left"/>
        <w:pPr>
          <w:ind w:left="720" w:hanging="360"/>
        </w:pPr>
        <w:rPr>
          <w:rFonts w:ascii="Times New Roman" w:hAnsi="Times New Roman" w:cs="Times New Roman" w:hint="default"/>
        </w:rPr>
      </w:lvl>
    </w:lvlOverride>
  </w:num>
  <w:num w:numId="111">
    <w:abstractNumId w:val="1"/>
    <w:lvlOverride w:ilvl="0">
      <w:lvl w:ilvl="0">
        <w:start w:val="65535"/>
        <w:numFmt w:val="bullet"/>
        <w:lvlText w:val="•"/>
        <w:legacy w:legacy="1" w:legacySpace="0" w:legacyIndent="120"/>
        <w:lvlJc w:val="left"/>
        <w:rPr>
          <w:rFonts w:ascii="Times New Roman" w:hAnsi="Times New Roman" w:cs="Times New Roman" w:hint="default"/>
        </w:rPr>
      </w:lvl>
    </w:lvlOverride>
  </w:num>
  <w:num w:numId="112">
    <w:abstractNumId w:val="103"/>
  </w:num>
  <w:num w:numId="113">
    <w:abstractNumId w:val="257"/>
  </w:num>
  <w:num w:numId="114">
    <w:abstractNumId w:val="50"/>
  </w:num>
  <w:num w:numId="115">
    <w:abstractNumId w:val="121"/>
  </w:num>
  <w:num w:numId="116">
    <w:abstractNumId w:val="75"/>
  </w:num>
  <w:num w:numId="117">
    <w:abstractNumId w:val="170"/>
  </w:num>
  <w:num w:numId="118">
    <w:abstractNumId w:val="192"/>
  </w:num>
  <w:num w:numId="119">
    <w:abstractNumId w:val="256"/>
  </w:num>
  <w:num w:numId="120">
    <w:abstractNumId w:val="38"/>
  </w:num>
  <w:num w:numId="121">
    <w:abstractNumId w:val="228"/>
  </w:num>
  <w:num w:numId="122">
    <w:abstractNumId w:val="176"/>
  </w:num>
  <w:num w:numId="123">
    <w:abstractNumId w:val="135"/>
  </w:num>
  <w:num w:numId="124">
    <w:abstractNumId w:val="151"/>
  </w:num>
  <w:num w:numId="125">
    <w:abstractNumId w:val="94"/>
  </w:num>
  <w:num w:numId="126">
    <w:abstractNumId w:val="248"/>
  </w:num>
  <w:num w:numId="127">
    <w:abstractNumId w:val="49"/>
  </w:num>
  <w:num w:numId="128">
    <w:abstractNumId w:val="239"/>
  </w:num>
  <w:num w:numId="129">
    <w:abstractNumId w:val="195"/>
  </w:num>
  <w:num w:numId="130">
    <w:abstractNumId w:val="226"/>
  </w:num>
  <w:num w:numId="131">
    <w:abstractNumId w:val="255"/>
  </w:num>
  <w:num w:numId="132">
    <w:abstractNumId w:val="148"/>
  </w:num>
  <w:num w:numId="133">
    <w:abstractNumId w:val="249"/>
  </w:num>
  <w:num w:numId="134">
    <w:abstractNumId w:val="242"/>
  </w:num>
  <w:num w:numId="135">
    <w:abstractNumId w:val="69"/>
  </w:num>
  <w:num w:numId="136">
    <w:abstractNumId w:val="139"/>
  </w:num>
  <w:num w:numId="137">
    <w:abstractNumId w:val="28"/>
  </w:num>
  <w:num w:numId="138">
    <w:abstractNumId w:val="210"/>
  </w:num>
  <w:num w:numId="139">
    <w:abstractNumId w:val="47"/>
  </w:num>
  <w:num w:numId="140">
    <w:abstractNumId w:val="53"/>
  </w:num>
  <w:num w:numId="141">
    <w:abstractNumId w:val="183"/>
  </w:num>
  <w:num w:numId="142">
    <w:abstractNumId w:val="59"/>
  </w:num>
  <w:num w:numId="143">
    <w:abstractNumId w:val="136"/>
  </w:num>
  <w:num w:numId="144">
    <w:abstractNumId w:val="78"/>
  </w:num>
  <w:num w:numId="145">
    <w:abstractNumId w:val="197"/>
  </w:num>
  <w:num w:numId="146">
    <w:abstractNumId w:val="219"/>
  </w:num>
  <w:num w:numId="147">
    <w:abstractNumId w:val="143"/>
  </w:num>
  <w:num w:numId="148">
    <w:abstractNumId w:val="58"/>
  </w:num>
  <w:num w:numId="149">
    <w:abstractNumId w:val="116"/>
  </w:num>
  <w:num w:numId="150">
    <w:abstractNumId w:val="22"/>
  </w:num>
  <w:num w:numId="151">
    <w:abstractNumId w:val="178"/>
  </w:num>
  <w:num w:numId="152">
    <w:abstractNumId w:val="122"/>
  </w:num>
  <w:num w:numId="153">
    <w:abstractNumId w:val="227"/>
  </w:num>
  <w:num w:numId="154">
    <w:abstractNumId w:val="236"/>
  </w:num>
  <w:num w:numId="155">
    <w:abstractNumId w:val="190"/>
  </w:num>
  <w:num w:numId="156">
    <w:abstractNumId w:val="198"/>
  </w:num>
  <w:num w:numId="157">
    <w:abstractNumId w:val="56"/>
  </w:num>
  <w:num w:numId="158">
    <w:abstractNumId w:val="187"/>
  </w:num>
  <w:num w:numId="159">
    <w:abstractNumId w:val="205"/>
  </w:num>
  <w:num w:numId="160">
    <w:abstractNumId w:val="64"/>
  </w:num>
  <w:num w:numId="161">
    <w:abstractNumId w:val="72"/>
  </w:num>
  <w:num w:numId="162">
    <w:abstractNumId w:val="166"/>
  </w:num>
  <w:num w:numId="163">
    <w:abstractNumId w:val="133"/>
  </w:num>
  <w:num w:numId="164">
    <w:abstractNumId w:val="126"/>
  </w:num>
  <w:num w:numId="165">
    <w:abstractNumId w:val="36"/>
  </w:num>
  <w:num w:numId="166">
    <w:abstractNumId w:val="211"/>
  </w:num>
  <w:num w:numId="167">
    <w:abstractNumId w:val="163"/>
  </w:num>
  <w:num w:numId="168">
    <w:abstractNumId w:val="142"/>
  </w:num>
  <w:num w:numId="169">
    <w:abstractNumId w:val="159"/>
  </w:num>
  <w:num w:numId="170">
    <w:abstractNumId w:val="129"/>
  </w:num>
  <w:num w:numId="171">
    <w:abstractNumId w:val="224"/>
  </w:num>
  <w:num w:numId="172">
    <w:abstractNumId w:val="112"/>
  </w:num>
  <w:num w:numId="173">
    <w:abstractNumId w:val="55"/>
  </w:num>
  <w:num w:numId="174">
    <w:abstractNumId w:val="37"/>
  </w:num>
  <w:num w:numId="175">
    <w:abstractNumId w:val="203"/>
  </w:num>
  <w:num w:numId="176">
    <w:abstractNumId w:val="1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5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18"/>
  </w:num>
  <w:num w:numId="181">
    <w:abstractNumId w:val="196"/>
  </w:num>
  <w:num w:numId="182">
    <w:abstractNumId w:val="119"/>
  </w:num>
  <w:num w:numId="183">
    <w:abstractNumId w:val="76"/>
  </w:num>
  <w:num w:numId="184">
    <w:abstractNumId w:val="238"/>
  </w:num>
  <w:num w:numId="185">
    <w:abstractNumId w:val="107"/>
  </w:num>
  <w:num w:numId="186">
    <w:abstractNumId w:val="162"/>
  </w:num>
  <w:num w:numId="187">
    <w:abstractNumId w:val="106"/>
  </w:num>
  <w:num w:numId="188">
    <w:abstractNumId w:val="82"/>
  </w:num>
  <w:num w:numId="189">
    <w:abstractNumId w:val="156"/>
  </w:num>
  <w:num w:numId="190">
    <w:abstractNumId w:val="117"/>
  </w:num>
  <w:num w:numId="191">
    <w:abstractNumId w:val="91"/>
  </w:num>
  <w:num w:numId="192">
    <w:abstractNumId w:val="199"/>
  </w:num>
  <w:num w:numId="193">
    <w:abstractNumId w:val="105"/>
  </w:num>
  <w:num w:numId="194">
    <w:abstractNumId w:val="85"/>
  </w:num>
  <w:num w:numId="195">
    <w:abstractNumId w:val="149"/>
  </w:num>
  <w:num w:numId="196">
    <w:abstractNumId w:val="229"/>
  </w:num>
  <w:num w:numId="197">
    <w:abstractNumId w:val="123"/>
  </w:num>
  <w:num w:numId="198">
    <w:abstractNumId w:val="32"/>
  </w:num>
  <w:num w:numId="199">
    <w:abstractNumId w:val="92"/>
  </w:num>
  <w:num w:numId="200">
    <w:abstractNumId w:val="113"/>
  </w:num>
  <w:num w:numId="201">
    <w:abstractNumId w:val="186"/>
  </w:num>
  <w:num w:numId="202">
    <w:abstractNumId w:val="254"/>
  </w:num>
  <w:num w:numId="203">
    <w:abstractNumId w:val="74"/>
  </w:num>
  <w:num w:numId="204">
    <w:abstractNumId w:val="221"/>
  </w:num>
  <w:num w:numId="205">
    <w:abstractNumId w:val="154"/>
  </w:num>
  <w:num w:numId="206">
    <w:abstractNumId w:val="193"/>
  </w:num>
  <w:num w:numId="207">
    <w:abstractNumId w:val="204"/>
  </w:num>
  <w:num w:numId="208">
    <w:abstractNumId w:val="57"/>
  </w:num>
  <w:num w:numId="209">
    <w:abstractNumId w:val="206"/>
  </w:num>
  <w:num w:numId="21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50"/>
  </w:num>
  <w:num w:numId="212">
    <w:abstractNumId w:val="235"/>
  </w:num>
  <w:num w:numId="213">
    <w:abstractNumId w:val="140"/>
  </w:num>
  <w:num w:numId="214">
    <w:abstractNumId w:val="99"/>
  </w:num>
  <w:num w:numId="215">
    <w:abstractNumId w:val="160"/>
  </w:num>
  <w:num w:numId="216">
    <w:abstractNumId w:val="44"/>
  </w:num>
  <w:num w:numId="217">
    <w:abstractNumId w:val="101"/>
  </w:num>
  <w:num w:numId="218">
    <w:abstractNumId w:val="111"/>
  </w:num>
  <w:num w:numId="219">
    <w:abstractNumId w:val="90"/>
  </w:num>
  <w:num w:numId="220">
    <w:abstractNumId w:val="96"/>
  </w:num>
  <w:num w:numId="221">
    <w:abstractNumId w:val="104"/>
  </w:num>
  <w:num w:numId="222">
    <w:abstractNumId w:val="100"/>
  </w:num>
  <w:num w:numId="223">
    <w:abstractNumId w:val="48"/>
  </w:num>
  <w:num w:numId="224">
    <w:abstractNumId w:val="40"/>
  </w:num>
  <w:num w:numId="225">
    <w:abstractNumId w:val="127"/>
  </w:num>
  <w:num w:numId="226">
    <w:abstractNumId w:val="161"/>
  </w:num>
  <w:num w:numId="227">
    <w:abstractNumId w:val="155"/>
  </w:num>
  <w:num w:numId="228">
    <w:abstractNumId w:val="51"/>
  </w:num>
  <w:num w:numId="229">
    <w:abstractNumId w:val="24"/>
  </w:num>
  <w:num w:numId="230">
    <w:abstractNumId w:val="115"/>
  </w:num>
  <w:num w:numId="231">
    <w:abstractNumId w:val="209"/>
  </w:num>
  <w:num w:numId="232">
    <w:abstractNumId w:val="93"/>
  </w:num>
  <w:num w:numId="233">
    <w:abstractNumId w:val="88"/>
  </w:num>
  <w:num w:numId="234">
    <w:abstractNumId w:val="68"/>
  </w:num>
  <w:num w:numId="235">
    <w:abstractNumId w:val="80"/>
  </w:num>
  <w:num w:numId="236">
    <w:abstractNumId w:val="213"/>
  </w:num>
  <w:num w:numId="237">
    <w:abstractNumId w:val="87"/>
  </w:num>
  <w:num w:numId="238">
    <w:abstractNumId w:val="182"/>
  </w:num>
  <w:num w:numId="239">
    <w:abstractNumId w:val="194"/>
  </w:num>
  <w:num w:numId="240">
    <w:abstractNumId w:val="172"/>
  </w:num>
  <w:num w:numId="241">
    <w:abstractNumId w:val="134"/>
  </w:num>
  <w:num w:numId="242">
    <w:abstractNumId w:val="118"/>
  </w:num>
  <w:num w:numId="243">
    <w:abstractNumId w:val="220"/>
  </w:num>
  <w:num w:numId="244">
    <w:abstractNumId w:val="230"/>
  </w:num>
  <w:num w:numId="245">
    <w:abstractNumId w:val="81"/>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723"/>
    <w:rsid w:val="00020523"/>
    <w:rsid w:val="00026150"/>
    <w:rsid w:val="00030305"/>
    <w:rsid w:val="00044501"/>
    <w:rsid w:val="00050F5C"/>
    <w:rsid w:val="000608E7"/>
    <w:rsid w:val="0006429B"/>
    <w:rsid w:val="000724CE"/>
    <w:rsid w:val="000876A5"/>
    <w:rsid w:val="00095D7E"/>
    <w:rsid w:val="000A36A0"/>
    <w:rsid w:val="000B11CA"/>
    <w:rsid w:val="000B7BD5"/>
    <w:rsid w:val="000C3F25"/>
    <w:rsid w:val="000E2C6F"/>
    <w:rsid w:val="000E7B54"/>
    <w:rsid w:val="000F5D87"/>
    <w:rsid w:val="00115280"/>
    <w:rsid w:val="001230FE"/>
    <w:rsid w:val="00135A06"/>
    <w:rsid w:val="001379F5"/>
    <w:rsid w:val="0016544F"/>
    <w:rsid w:val="00185832"/>
    <w:rsid w:val="00190575"/>
    <w:rsid w:val="001A1230"/>
    <w:rsid w:val="001C587B"/>
    <w:rsid w:val="001C59E6"/>
    <w:rsid w:val="001D7566"/>
    <w:rsid w:val="001E0715"/>
    <w:rsid w:val="00225C5D"/>
    <w:rsid w:val="00227808"/>
    <w:rsid w:val="002304A7"/>
    <w:rsid w:val="00230F41"/>
    <w:rsid w:val="00234730"/>
    <w:rsid w:val="00251901"/>
    <w:rsid w:val="002811D5"/>
    <w:rsid w:val="00282B74"/>
    <w:rsid w:val="00286946"/>
    <w:rsid w:val="00287E0A"/>
    <w:rsid w:val="002B1C09"/>
    <w:rsid w:val="002B677A"/>
    <w:rsid w:val="002D4CF2"/>
    <w:rsid w:val="002D5185"/>
    <w:rsid w:val="002E14A5"/>
    <w:rsid w:val="002F2619"/>
    <w:rsid w:val="00313F44"/>
    <w:rsid w:val="00315EE1"/>
    <w:rsid w:val="003172EC"/>
    <w:rsid w:val="003264A8"/>
    <w:rsid w:val="00327F7C"/>
    <w:rsid w:val="0033372B"/>
    <w:rsid w:val="00337A73"/>
    <w:rsid w:val="00341EB2"/>
    <w:rsid w:val="00345238"/>
    <w:rsid w:val="003458B3"/>
    <w:rsid w:val="00347731"/>
    <w:rsid w:val="003523A5"/>
    <w:rsid w:val="00354899"/>
    <w:rsid w:val="00365C74"/>
    <w:rsid w:val="00365CD7"/>
    <w:rsid w:val="00367027"/>
    <w:rsid w:val="00370E5F"/>
    <w:rsid w:val="00374D2E"/>
    <w:rsid w:val="00385563"/>
    <w:rsid w:val="00385FC9"/>
    <w:rsid w:val="00394FBD"/>
    <w:rsid w:val="003971AB"/>
    <w:rsid w:val="003A1C26"/>
    <w:rsid w:val="003A6565"/>
    <w:rsid w:val="003B0E04"/>
    <w:rsid w:val="003C7D0F"/>
    <w:rsid w:val="003D6A3E"/>
    <w:rsid w:val="003E7485"/>
    <w:rsid w:val="004038D9"/>
    <w:rsid w:val="0040473D"/>
    <w:rsid w:val="004116AE"/>
    <w:rsid w:val="00424833"/>
    <w:rsid w:val="0042689B"/>
    <w:rsid w:val="00426E6E"/>
    <w:rsid w:val="00430354"/>
    <w:rsid w:val="00431F87"/>
    <w:rsid w:val="00433765"/>
    <w:rsid w:val="00433876"/>
    <w:rsid w:val="00442A18"/>
    <w:rsid w:val="00443369"/>
    <w:rsid w:val="004879B0"/>
    <w:rsid w:val="004A444E"/>
    <w:rsid w:val="004B1FDD"/>
    <w:rsid w:val="004B6368"/>
    <w:rsid w:val="004D427F"/>
    <w:rsid w:val="004D6A17"/>
    <w:rsid w:val="004F3F29"/>
    <w:rsid w:val="0051397E"/>
    <w:rsid w:val="0052226E"/>
    <w:rsid w:val="00543E62"/>
    <w:rsid w:val="005525B6"/>
    <w:rsid w:val="00552E43"/>
    <w:rsid w:val="005600AD"/>
    <w:rsid w:val="00564399"/>
    <w:rsid w:val="0056480F"/>
    <w:rsid w:val="00570B68"/>
    <w:rsid w:val="0058594A"/>
    <w:rsid w:val="0059627C"/>
    <w:rsid w:val="005A3EE6"/>
    <w:rsid w:val="005A56B3"/>
    <w:rsid w:val="005B1A6F"/>
    <w:rsid w:val="005B6568"/>
    <w:rsid w:val="005C0E8F"/>
    <w:rsid w:val="005D4E96"/>
    <w:rsid w:val="005E33DD"/>
    <w:rsid w:val="005E5E1C"/>
    <w:rsid w:val="005F1220"/>
    <w:rsid w:val="005F17FC"/>
    <w:rsid w:val="00620CEA"/>
    <w:rsid w:val="006349CF"/>
    <w:rsid w:val="00634BB3"/>
    <w:rsid w:val="00672CF5"/>
    <w:rsid w:val="006778F0"/>
    <w:rsid w:val="006A21B8"/>
    <w:rsid w:val="006B2BC7"/>
    <w:rsid w:val="006B3681"/>
    <w:rsid w:val="006B5850"/>
    <w:rsid w:val="006D23AE"/>
    <w:rsid w:val="006E22ED"/>
    <w:rsid w:val="00705054"/>
    <w:rsid w:val="00741360"/>
    <w:rsid w:val="0074151F"/>
    <w:rsid w:val="00756213"/>
    <w:rsid w:val="0077459F"/>
    <w:rsid w:val="00777C77"/>
    <w:rsid w:val="0078131E"/>
    <w:rsid w:val="00786A4C"/>
    <w:rsid w:val="00787D85"/>
    <w:rsid w:val="00790EA3"/>
    <w:rsid w:val="007A2697"/>
    <w:rsid w:val="007A405B"/>
    <w:rsid w:val="007B4E58"/>
    <w:rsid w:val="007C1B4A"/>
    <w:rsid w:val="007C4D19"/>
    <w:rsid w:val="007C7131"/>
    <w:rsid w:val="007D19C5"/>
    <w:rsid w:val="007F4D57"/>
    <w:rsid w:val="00805F07"/>
    <w:rsid w:val="00813757"/>
    <w:rsid w:val="00816083"/>
    <w:rsid w:val="00840846"/>
    <w:rsid w:val="0084324D"/>
    <w:rsid w:val="0084507D"/>
    <w:rsid w:val="0084522F"/>
    <w:rsid w:val="008610D2"/>
    <w:rsid w:val="0086403A"/>
    <w:rsid w:val="0087013B"/>
    <w:rsid w:val="00887AB7"/>
    <w:rsid w:val="00892321"/>
    <w:rsid w:val="00896028"/>
    <w:rsid w:val="00896E4A"/>
    <w:rsid w:val="008A4BAF"/>
    <w:rsid w:val="008B48F7"/>
    <w:rsid w:val="008C0587"/>
    <w:rsid w:val="008D05E8"/>
    <w:rsid w:val="008D32C2"/>
    <w:rsid w:val="008D6053"/>
    <w:rsid w:val="008E1B15"/>
    <w:rsid w:val="0090255A"/>
    <w:rsid w:val="009102F8"/>
    <w:rsid w:val="00916762"/>
    <w:rsid w:val="00923245"/>
    <w:rsid w:val="009243AD"/>
    <w:rsid w:val="00924949"/>
    <w:rsid w:val="00944C9D"/>
    <w:rsid w:val="00946072"/>
    <w:rsid w:val="009537E7"/>
    <w:rsid w:val="009644C8"/>
    <w:rsid w:val="009736FE"/>
    <w:rsid w:val="00977D86"/>
    <w:rsid w:val="00986D39"/>
    <w:rsid w:val="00991185"/>
    <w:rsid w:val="00997EE8"/>
    <w:rsid w:val="009E179E"/>
    <w:rsid w:val="009E453C"/>
    <w:rsid w:val="009F6914"/>
    <w:rsid w:val="00A3457C"/>
    <w:rsid w:val="00A369C8"/>
    <w:rsid w:val="00A4140B"/>
    <w:rsid w:val="00A71A5F"/>
    <w:rsid w:val="00A80A08"/>
    <w:rsid w:val="00A928A9"/>
    <w:rsid w:val="00A9368B"/>
    <w:rsid w:val="00A95A2C"/>
    <w:rsid w:val="00AA1DCE"/>
    <w:rsid w:val="00AA6295"/>
    <w:rsid w:val="00AA67C3"/>
    <w:rsid w:val="00AB2A5D"/>
    <w:rsid w:val="00AC30A0"/>
    <w:rsid w:val="00AC3F5D"/>
    <w:rsid w:val="00AD1701"/>
    <w:rsid w:val="00AD1BE4"/>
    <w:rsid w:val="00AD770D"/>
    <w:rsid w:val="00AE4A0D"/>
    <w:rsid w:val="00AF3CBD"/>
    <w:rsid w:val="00B0321E"/>
    <w:rsid w:val="00B11B7B"/>
    <w:rsid w:val="00B11DB7"/>
    <w:rsid w:val="00B1465A"/>
    <w:rsid w:val="00B4604A"/>
    <w:rsid w:val="00B60001"/>
    <w:rsid w:val="00B60EF8"/>
    <w:rsid w:val="00B84967"/>
    <w:rsid w:val="00B9051A"/>
    <w:rsid w:val="00BA0B7D"/>
    <w:rsid w:val="00BB6F0A"/>
    <w:rsid w:val="00BB7E4D"/>
    <w:rsid w:val="00BC5972"/>
    <w:rsid w:val="00BD08A7"/>
    <w:rsid w:val="00BE001C"/>
    <w:rsid w:val="00BF64C6"/>
    <w:rsid w:val="00C00F69"/>
    <w:rsid w:val="00C14642"/>
    <w:rsid w:val="00C20259"/>
    <w:rsid w:val="00C2351C"/>
    <w:rsid w:val="00C23B5C"/>
    <w:rsid w:val="00C35216"/>
    <w:rsid w:val="00C414A8"/>
    <w:rsid w:val="00C43C8B"/>
    <w:rsid w:val="00C70F34"/>
    <w:rsid w:val="00C77563"/>
    <w:rsid w:val="00C77A78"/>
    <w:rsid w:val="00CB4C97"/>
    <w:rsid w:val="00CC7817"/>
    <w:rsid w:val="00CD2424"/>
    <w:rsid w:val="00CF6C81"/>
    <w:rsid w:val="00D04121"/>
    <w:rsid w:val="00D10FDF"/>
    <w:rsid w:val="00D43FF2"/>
    <w:rsid w:val="00D6734E"/>
    <w:rsid w:val="00D67F4B"/>
    <w:rsid w:val="00D9658F"/>
    <w:rsid w:val="00D96BC1"/>
    <w:rsid w:val="00DB4BD1"/>
    <w:rsid w:val="00DC1095"/>
    <w:rsid w:val="00DC11E7"/>
    <w:rsid w:val="00DD50AB"/>
    <w:rsid w:val="00DE5443"/>
    <w:rsid w:val="00E007CF"/>
    <w:rsid w:val="00E11A16"/>
    <w:rsid w:val="00E16A27"/>
    <w:rsid w:val="00E17723"/>
    <w:rsid w:val="00E30CBD"/>
    <w:rsid w:val="00E337F3"/>
    <w:rsid w:val="00E37DD6"/>
    <w:rsid w:val="00E605A4"/>
    <w:rsid w:val="00E66302"/>
    <w:rsid w:val="00EA251A"/>
    <w:rsid w:val="00EA2C36"/>
    <w:rsid w:val="00EA6588"/>
    <w:rsid w:val="00EC2152"/>
    <w:rsid w:val="00ED4FF0"/>
    <w:rsid w:val="00EF4E2D"/>
    <w:rsid w:val="00F07024"/>
    <w:rsid w:val="00F11400"/>
    <w:rsid w:val="00F22B9F"/>
    <w:rsid w:val="00F30425"/>
    <w:rsid w:val="00F41776"/>
    <w:rsid w:val="00F45A8B"/>
    <w:rsid w:val="00F5792C"/>
    <w:rsid w:val="00F60E22"/>
    <w:rsid w:val="00F61802"/>
    <w:rsid w:val="00F6260F"/>
    <w:rsid w:val="00F675FA"/>
    <w:rsid w:val="00F73FF5"/>
    <w:rsid w:val="00F74C44"/>
    <w:rsid w:val="00F75DD0"/>
    <w:rsid w:val="00FA7FA4"/>
    <w:rsid w:val="00FC54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8610D2"/>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uiPriority w:val="99"/>
    <w:rsid w:val="001230FE"/>
    <w:rPr>
      <w:color w:val="0000FF"/>
      <w:u w:val="single"/>
    </w:rPr>
  </w:style>
  <w:style w:type="paragraph" w:styleId="Akapitzlist">
    <w:name w:val="List Paragraph"/>
    <w:aliases w:val="CW_Lista,Numerowanie,Akapit z listą BS,Numeracja 1 poziom,L1,Preambuła,List Paragraph,Akapit z listą8,Data wydania,List bullet,Kolorowa lista — akcent 11,Akapit z listą numerowaną,Podsis rysunku"/>
    <w:basedOn w:val="Normalny"/>
    <w:link w:val="AkapitzlistZnak"/>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uiPriority w:val="99"/>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uiPriority w:val="39"/>
    <w:qFormat/>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69"/>
      </w:numPr>
    </w:pPr>
  </w:style>
  <w:style w:type="numbering" w:customStyle="1" w:styleId="WWNum52">
    <w:name w:val="WWNum52"/>
    <w:rsid w:val="001230FE"/>
    <w:pPr>
      <w:numPr>
        <w:numId w:val="13"/>
      </w:numPr>
    </w:pPr>
  </w:style>
  <w:style w:type="numbering" w:customStyle="1" w:styleId="WWNum53">
    <w:name w:val="WWNum53"/>
    <w:rsid w:val="001230FE"/>
    <w:pPr>
      <w:numPr>
        <w:numId w:val="14"/>
      </w:numPr>
    </w:pPr>
  </w:style>
  <w:style w:type="numbering" w:customStyle="1" w:styleId="WWNum1">
    <w:name w:val="WWNum1"/>
    <w:basedOn w:val="Bezlisty"/>
    <w:rsid w:val="001230FE"/>
    <w:pPr>
      <w:numPr>
        <w:numId w:val="47"/>
      </w:numPr>
    </w:pPr>
  </w:style>
  <w:style w:type="numbering" w:customStyle="1" w:styleId="WWNum4">
    <w:name w:val="WWNum4"/>
    <w:basedOn w:val="Bezlisty"/>
    <w:rsid w:val="001230FE"/>
    <w:pPr>
      <w:numPr>
        <w:numId w:val="15"/>
      </w:numPr>
    </w:pPr>
  </w:style>
  <w:style w:type="numbering" w:customStyle="1" w:styleId="WWNum5">
    <w:name w:val="WWNum5"/>
    <w:basedOn w:val="Bezlisty"/>
    <w:rsid w:val="001230FE"/>
    <w:pPr>
      <w:numPr>
        <w:numId w:val="16"/>
      </w:numPr>
    </w:pPr>
  </w:style>
  <w:style w:type="numbering" w:customStyle="1" w:styleId="WWNum6">
    <w:name w:val="WWNum6"/>
    <w:basedOn w:val="Bezlisty"/>
    <w:rsid w:val="001230FE"/>
    <w:pPr>
      <w:numPr>
        <w:numId w:val="17"/>
      </w:numPr>
    </w:pPr>
  </w:style>
  <w:style w:type="numbering" w:customStyle="1" w:styleId="WWNum7">
    <w:name w:val="WWNum7"/>
    <w:basedOn w:val="Bezlisty"/>
    <w:rsid w:val="001230FE"/>
    <w:pPr>
      <w:numPr>
        <w:numId w:val="18"/>
      </w:numPr>
    </w:pPr>
  </w:style>
  <w:style w:type="numbering" w:customStyle="1" w:styleId="WWNum8">
    <w:name w:val="WWNum8"/>
    <w:basedOn w:val="Bezlisty"/>
    <w:rsid w:val="001230FE"/>
    <w:pPr>
      <w:numPr>
        <w:numId w:val="19"/>
      </w:numPr>
    </w:pPr>
  </w:style>
  <w:style w:type="numbering" w:customStyle="1" w:styleId="WWNum9">
    <w:name w:val="WWNum9"/>
    <w:basedOn w:val="Bezlisty"/>
    <w:rsid w:val="001230FE"/>
    <w:pPr>
      <w:numPr>
        <w:numId w:val="20"/>
      </w:numPr>
    </w:pPr>
  </w:style>
  <w:style w:type="numbering" w:customStyle="1" w:styleId="WWNum10">
    <w:name w:val="WWNum10"/>
    <w:basedOn w:val="Bezlisty"/>
    <w:rsid w:val="001230FE"/>
    <w:pPr>
      <w:numPr>
        <w:numId w:val="21"/>
      </w:numPr>
    </w:pPr>
  </w:style>
  <w:style w:type="numbering" w:customStyle="1" w:styleId="WWNum11">
    <w:name w:val="WWNum11"/>
    <w:basedOn w:val="Bezlisty"/>
    <w:rsid w:val="001230FE"/>
    <w:pPr>
      <w:numPr>
        <w:numId w:val="22"/>
      </w:numPr>
    </w:pPr>
  </w:style>
  <w:style w:type="numbering" w:customStyle="1" w:styleId="WWNum12">
    <w:name w:val="WWNum12"/>
    <w:basedOn w:val="Bezlisty"/>
    <w:rsid w:val="001230FE"/>
    <w:pPr>
      <w:numPr>
        <w:numId w:val="23"/>
      </w:numPr>
    </w:pPr>
  </w:style>
  <w:style w:type="numbering" w:customStyle="1" w:styleId="WWNum14">
    <w:name w:val="WWNum14"/>
    <w:basedOn w:val="Bezlisty"/>
    <w:rsid w:val="001230FE"/>
    <w:pPr>
      <w:numPr>
        <w:numId w:val="42"/>
      </w:numPr>
    </w:pPr>
  </w:style>
  <w:style w:type="numbering" w:customStyle="1" w:styleId="WWNum15">
    <w:name w:val="WWNum15"/>
    <w:basedOn w:val="Bezlisty"/>
    <w:rsid w:val="001230FE"/>
    <w:pPr>
      <w:numPr>
        <w:numId w:val="24"/>
      </w:numPr>
    </w:pPr>
  </w:style>
  <w:style w:type="numbering" w:customStyle="1" w:styleId="WWNum16">
    <w:name w:val="WWNum16"/>
    <w:basedOn w:val="Bezlisty"/>
    <w:rsid w:val="001230FE"/>
    <w:pPr>
      <w:numPr>
        <w:numId w:val="44"/>
      </w:numPr>
    </w:pPr>
  </w:style>
  <w:style w:type="numbering" w:customStyle="1" w:styleId="WWNum17">
    <w:name w:val="WWNum17"/>
    <w:basedOn w:val="Bezlisty"/>
    <w:rsid w:val="001230FE"/>
    <w:pPr>
      <w:numPr>
        <w:numId w:val="55"/>
      </w:numPr>
    </w:pPr>
  </w:style>
  <w:style w:type="numbering" w:customStyle="1" w:styleId="WWNum18">
    <w:name w:val="WWNum18"/>
    <w:basedOn w:val="Bezlisty"/>
    <w:rsid w:val="001230FE"/>
    <w:pPr>
      <w:numPr>
        <w:numId w:val="51"/>
      </w:numPr>
    </w:pPr>
  </w:style>
  <w:style w:type="numbering" w:customStyle="1" w:styleId="WWNum19">
    <w:name w:val="WWNum19"/>
    <w:basedOn w:val="Bezlisty"/>
    <w:rsid w:val="001230FE"/>
    <w:pPr>
      <w:numPr>
        <w:numId w:val="25"/>
      </w:numPr>
    </w:pPr>
  </w:style>
  <w:style w:type="numbering" w:customStyle="1" w:styleId="WWNum20">
    <w:name w:val="WWNum20"/>
    <w:basedOn w:val="Bezlisty"/>
    <w:rsid w:val="001230FE"/>
    <w:pPr>
      <w:numPr>
        <w:numId w:val="41"/>
      </w:numPr>
    </w:pPr>
  </w:style>
  <w:style w:type="numbering" w:customStyle="1" w:styleId="WWNum21">
    <w:name w:val="WWNum21"/>
    <w:basedOn w:val="Bezlisty"/>
    <w:rsid w:val="001230FE"/>
    <w:pPr>
      <w:numPr>
        <w:numId w:val="58"/>
      </w:numPr>
    </w:pPr>
  </w:style>
  <w:style w:type="numbering" w:customStyle="1" w:styleId="WWNum22">
    <w:name w:val="WWNum22"/>
    <w:basedOn w:val="Bezlisty"/>
    <w:rsid w:val="001230FE"/>
    <w:pPr>
      <w:numPr>
        <w:numId w:val="26"/>
      </w:numPr>
    </w:pPr>
  </w:style>
  <w:style w:type="numbering" w:customStyle="1" w:styleId="WWNum23">
    <w:name w:val="WWNum23"/>
    <w:basedOn w:val="Bezlisty"/>
    <w:rsid w:val="001230FE"/>
    <w:pPr>
      <w:numPr>
        <w:numId w:val="52"/>
      </w:numPr>
    </w:pPr>
  </w:style>
  <w:style w:type="numbering" w:customStyle="1" w:styleId="WWNum24">
    <w:name w:val="WWNum24"/>
    <w:basedOn w:val="Bezlisty"/>
    <w:rsid w:val="001230FE"/>
    <w:pPr>
      <w:numPr>
        <w:numId w:val="27"/>
      </w:numPr>
    </w:pPr>
  </w:style>
  <w:style w:type="numbering" w:customStyle="1" w:styleId="WWNum25">
    <w:name w:val="WWNum25"/>
    <w:basedOn w:val="Bezlisty"/>
    <w:rsid w:val="001230FE"/>
    <w:pPr>
      <w:numPr>
        <w:numId w:val="48"/>
      </w:numPr>
    </w:pPr>
  </w:style>
  <w:style w:type="numbering" w:customStyle="1" w:styleId="WWNum26">
    <w:name w:val="WWNum26"/>
    <w:basedOn w:val="Bezlisty"/>
    <w:rsid w:val="001230FE"/>
    <w:pPr>
      <w:numPr>
        <w:numId w:val="46"/>
      </w:numPr>
    </w:pPr>
  </w:style>
  <w:style w:type="numbering" w:customStyle="1" w:styleId="WWNum27">
    <w:name w:val="WWNum27"/>
    <w:basedOn w:val="Bezlisty"/>
    <w:rsid w:val="001230FE"/>
    <w:pPr>
      <w:numPr>
        <w:numId w:val="28"/>
      </w:numPr>
    </w:pPr>
  </w:style>
  <w:style w:type="numbering" w:customStyle="1" w:styleId="WWNum28">
    <w:name w:val="WWNum28"/>
    <w:basedOn w:val="Bezlisty"/>
    <w:rsid w:val="001230FE"/>
    <w:pPr>
      <w:numPr>
        <w:numId w:val="54"/>
      </w:numPr>
    </w:pPr>
  </w:style>
  <w:style w:type="numbering" w:customStyle="1" w:styleId="WWNum29">
    <w:name w:val="WWNum29"/>
    <w:basedOn w:val="Bezlisty"/>
    <w:rsid w:val="001230FE"/>
    <w:pPr>
      <w:numPr>
        <w:numId w:val="40"/>
      </w:numPr>
    </w:pPr>
  </w:style>
  <w:style w:type="numbering" w:customStyle="1" w:styleId="WWNum30">
    <w:name w:val="WWNum30"/>
    <w:basedOn w:val="Bezlisty"/>
    <w:rsid w:val="001230FE"/>
    <w:pPr>
      <w:numPr>
        <w:numId w:val="29"/>
      </w:numPr>
    </w:pPr>
  </w:style>
  <w:style w:type="numbering" w:customStyle="1" w:styleId="WWNum31">
    <w:name w:val="WWNum31"/>
    <w:basedOn w:val="Bezlisty"/>
    <w:rsid w:val="001230FE"/>
    <w:pPr>
      <w:numPr>
        <w:numId w:val="30"/>
      </w:numPr>
    </w:pPr>
  </w:style>
  <w:style w:type="numbering" w:customStyle="1" w:styleId="WWNum32">
    <w:name w:val="WWNum32"/>
    <w:basedOn w:val="Bezlisty"/>
    <w:rsid w:val="001230FE"/>
    <w:pPr>
      <w:numPr>
        <w:numId w:val="53"/>
      </w:numPr>
    </w:pPr>
  </w:style>
  <w:style w:type="numbering" w:customStyle="1" w:styleId="WWNum33">
    <w:name w:val="WWNum33"/>
    <w:basedOn w:val="Bezlisty"/>
    <w:rsid w:val="001230FE"/>
    <w:pPr>
      <w:numPr>
        <w:numId w:val="31"/>
      </w:numPr>
    </w:pPr>
  </w:style>
  <w:style w:type="numbering" w:customStyle="1" w:styleId="WWNum34">
    <w:name w:val="WWNum34"/>
    <w:basedOn w:val="Bezlisty"/>
    <w:rsid w:val="001230FE"/>
    <w:pPr>
      <w:numPr>
        <w:numId w:val="50"/>
      </w:numPr>
    </w:pPr>
  </w:style>
  <w:style w:type="numbering" w:customStyle="1" w:styleId="WWNum35">
    <w:name w:val="WWNum35"/>
    <w:basedOn w:val="Bezlisty"/>
    <w:rsid w:val="001230FE"/>
    <w:pPr>
      <w:numPr>
        <w:numId w:val="32"/>
      </w:numPr>
    </w:pPr>
  </w:style>
  <w:style w:type="numbering" w:customStyle="1" w:styleId="WWNum37">
    <w:name w:val="WWNum37"/>
    <w:basedOn w:val="Bezlisty"/>
    <w:rsid w:val="001230FE"/>
    <w:pPr>
      <w:numPr>
        <w:numId w:val="33"/>
      </w:numPr>
    </w:pPr>
  </w:style>
  <w:style w:type="numbering" w:customStyle="1" w:styleId="WWNum38">
    <w:name w:val="WWNum38"/>
    <w:basedOn w:val="Bezlisty"/>
    <w:rsid w:val="001230FE"/>
    <w:pPr>
      <w:numPr>
        <w:numId w:val="34"/>
      </w:numPr>
    </w:pPr>
  </w:style>
  <w:style w:type="numbering" w:customStyle="1" w:styleId="WWNum39">
    <w:name w:val="WWNum39"/>
    <w:basedOn w:val="Bezlisty"/>
    <w:rsid w:val="001230FE"/>
    <w:pPr>
      <w:numPr>
        <w:numId w:val="35"/>
      </w:numPr>
    </w:pPr>
  </w:style>
  <w:style w:type="numbering" w:customStyle="1" w:styleId="WWNum40">
    <w:name w:val="WWNum40"/>
    <w:basedOn w:val="Bezlisty"/>
    <w:rsid w:val="001230FE"/>
    <w:pPr>
      <w:numPr>
        <w:numId w:val="45"/>
      </w:numPr>
    </w:pPr>
  </w:style>
  <w:style w:type="numbering" w:customStyle="1" w:styleId="WWNum41">
    <w:name w:val="WWNum41"/>
    <w:basedOn w:val="Bezlisty"/>
    <w:rsid w:val="001230FE"/>
    <w:pPr>
      <w:numPr>
        <w:numId w:val="49"/>
      </w:numPr>
    </w:pPr>
  </w:style>
  <w:style w:type="numbering" w:customStyle="1" w:styleId="WWNum42">
    <w:name w:val="WWNum42"/>
    <w:basedOn w:val="Bezlisty"/>
    <w:rsid w:val="001230FE"/>
    <w:pPr>
      <w:numPr>
        <w:numId w:val="36"/>
      </w:numPr>
    </w:pPr>
  </w:style>
  <w:style w:type="numbering" w:customStyle="1" w:styleId="WWNum43">
    <w:name w:val="WWNum43"/>
    <w:basedOn w:val="Bezlisty"/>
    <w:rsid w:val="001230FE"/>
    <w:pPr>
      <w:numPr>
        <w:numId w:val="37"/>
      </w:numPr>
    </w:pPr>
  </w:style>
  <w:style w:type="numbering" w:customStyle="1" w:styleId="WWNum44">
    <w:name w:val="WWNum44"/>
    <w:basedOn w:val="Bezlisty"/>
    <w:rsid w:val="001230FE"/>
    <w:pPr>
      <w:numPr>
        <w:numId w:val="38"/>
      </w:numPr>
    </w:pPr>
  </w:style>
  <w:style w:type="numbering" w:customStyle="1" w:styleId="WWNum45">
    <w:name w:val="WWNum45"/>
    <w:basedOn w:val="Bezlisty"/>
    <w:rsid w:val="001230FE"/>
    <w:pPr>
      <w:numPr>
        <w:numId w:val="39"/>
      </w:numPr>
    </w:pPr>
  </w:style>
  <w:style w:type="numbering" w:customStyle="1" w:styleId="WWNum46">
    <w:name w:val="WWNum46"/>
    <w:basedOn w:val="Bezlisty"/>
    <w:rsid w:val="001230FE"/>
    <w:pPr>
      <w:numPr>
        <w:numId w:val="43"/>
      </w:numPr>
    </w:pPr>
  </w:style>
  <w:style w:type="numbering" w:customStyle="1" w:styleId="WWNum47">
    <w:name w:val="WWNum47"/>
    <w:basedOn w:val="Bezlisty"/>
    <w:rsid w:val="001230FE"/>
    <w:pPr>
      <w:numPr>
        <w:numId w:val="57"/>
      </w:numPr>
    </w:pPr>
  </w:style>
  <w:style w:type="numbering" w:customStyle="1" w:styleId="WWNum48">
    <w:name w:val="WWNum48"/>
    <w:basedOn w:val="Bezlisty"/>
    <w:rsid w:val="001230FE"/>
    <w:pPr>
      <w:numPr>
        <w:numId w:val="56"/>
      </w:numPr>
    </w:pPr>
  </w:style>
  <w:style w:type="numbering" w:customStyle="1" w:styleId="WWNum511">
    <w:name w:val="WWNum511"/>
    <w:rsid w:val="001230FE"/>
    <w:pPr>
      <w:numPr>
        <w:numId w:val="61"/>
      </w:numPr>
    </w:pPr>
  </w:style>
  <w:style w:type="numbering" w:customStyle="1" w:styleId="WWNum521">
    <w:name w:val="WWNum521"/>
    <w:rsid w:val="001230FE"/>
    <w:pPr>
      <w:numPr>
        <w:numId w:val="59"/>
      </w:numPr>
    </w:pPr>
  </w:style>
  <w:style w:type="numbering" w:customStyle="1" w:styleId="WWNum531">
    <w:name w:val="WWNum531"/>
    <w:rsid w:val="001230FE"/>
    <w:pPr>
      <w:numPr>
        <w:numId w:val="60"/>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3"/>
      </w:numPr>
    </w:pPr>
  </w:style>
  <w:style w:type="numbering" w:customStyle="1" w:styleId="WW8Num40">
    <w:name w:val="WW8Num40"/>
    <w:basedOn w:val="Bezlisty"/>
    <w:rsid w:val="001230FE"/>
    <w:pPr>
      <w:numPr>
        <w:numId w:val="62"/>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6"/>
      </w:numPr>
    </w:pPr>
  </w:style>
  <w:style w:type="numbering" w:customStyle="1" w:styleId="WWNum5211">
    <w:name w:val="WWNum5211"/>
    <w:rsid w:val="001230FE"/>
    <w:pPr>
      <w:numPr>
        <w:numId w:val="64"/>
      </w:numPr>
    </w:pPr>
  </w:style>
  <w:style w:type="numbering" w:customStyle="1" w:styleId="WWNum5311">
    <w:name w:val="WWNum5311"/>
    <w:rsid w:val="001230FE"/>
    <w:pPr>
      <w:numPr>
        <w:numId w:val="65"/>
      </w:numPr>
    </w:pPr>
  </w:style>
  <w:style w:type="numbering" w:customStyle="1" w:styleId="WW8Num24">
    <w:name w:val="WW8Num24"/>
    <w:basedOn w:val="Bezlisty"/>
    <w:rsid w:val="001230FE"/>
    <w:pPr>
      <w:numPr>
        <w:numId w:val="76"/>
      </w:numPr>
    </w:pPr>
  </w:style>
  <w:style w:type="numbering" w:customStyle="1" w:styleId="WW8Num25">
    <w:name w:val="WW8Num25"/>
    <w:basedOn w:val="Bezlisty"/>
    <w:rsid w:val="001230FE"/>
    <w:pPr>
      <w:numPr>
        <w:numId w:val="67"/>
      </w:numPr>
    </w:pPr>
  </w:style>
  <w:style w:type="numbering" w:customStyle="1" w:styleId="WW8Num10">
    <w:name w:val="WW8Num10"/>
    <w:basedOn w:val="Bezlisty"/>
    <w:rsid w:val="001230FE"/>
    <w:pPr>
      <w:numPr>
        <w:numId w:val="68"/>
      </w:numPr>
    </w:pPr>
  </w:style>
  <w:style w:type="numbering" w:customStyle="1" w:styleId="WW8Num26">
    <w:name w:val="WW8Num26"/>
    <w:basedOn w:val="Bezlisty"/>
    <w:rsid w:val="001230FE"/>
    <w:pPr>
      <w:numPr>
        <w:numId w:val="74"/>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244"/>
      </w:numPr>
    </w:pPr>
  </w:style>
  <w:style w:type="numbering" w:customStyle="1" w:styleId="WWNum5113">
    <w:name w:val="WWNum5113"/>
    <w:rsid w:val="001230FE"/>
    <w:pPr>
      <w:numPr>
        <w:numId w:val="8"/>
      </w:numPr>
    </w:pPr>
  </w:style>
  <w:style w:type="numbering" w:customStyle="1" w:styleId="WWNum5213">
    <w:name w:val="WWNum5213"/>
    <w:rsid w:val="001230FE"/>
    <w:pPr>
      <w:numPr>
        <w:numId w:val="11"/>
      </w:numPr>
    </w:pPr>
  </w:style>
  <w:style w:type="numbering" w:customStyle="1" w:styleId="WWNum5313">
    <w:name w:val="WWNum5313"/>
    <w:rsid w:val="001230FE"/>
    <w:pPr>
      <w:numPr>
        <w:numId w:val="12"/>
      </w:numPr>
    </w:pPr>
  </w:style>
  <w:style w:type="numbering" w:customStyle="1" w:styleId="WWNum51112">
    <w:name w:val="WWNum51112"/>
    <w:rsid w:val="001230FE"/>
    <w:pPr>
      <w:numPr>
        <w:numId w:val="99"/>
      </w:numPr>
    </w:pPr>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3"/>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uiPriority w:val="99"/>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4"/>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Numerowanie Znak,Akapit z listą BS Znak,Numeracja 1 poziom Znak,L1 Znak,Preambuła Znak,List Paragraph Znak,Akapit z listą8 Znak,Data wydania Znak,List bullet Znak,Kolorowa lista — akcent 11 Znak,Podsis rysunku Znak"/>
    <w:link w:val="Akapitzlist"/>
    <w:qFormat/>
    <w:locked/>
    <w:rsid w:val="001230FE"/>
    <w:rPr>
      <w:rFonts w:ascii="Times New Roman" w:eastAsia="Calibri" w:hAnsi="Times New Roman" w:cs="Times New Roman"/>
      <w:sz w:val="24"/>
      <w:szCs w:val="24"/>
    </w:rPr>
  </w:style>
  <w:style w:type="numbering" w:customStyle="1" w:styleId="Bezlisty2">
    <w:name w:val="Bez listy2"/>
    <w:next w:val="Bezlisty"/>
    <w:uiPriority w:val="99"/>
    <w:semiHidden/>
    <w:unhideWhenUsed/>
    <w:rsid w:val="00F74C44"/>
  </w:style>
  <w:style w:type="character" w:customStyle="1" w:styleId="ng-star-inserted">
    <w:name w:val="ng-star-inserted"/>
    <w:basedOn w:val="Domylnaczcionkaakapitu"/>
    <w:rsid w:val="00F74C44"/>
  </w:style>
  <w:style w:type="table" w:customStyle="1" w:styleId="Tabela-Siatka2">
    <w:name w:val="Tabela - Siatka2"/>
    <w:basedOn w:val="Standardowy"/>
    <w:next w:val="Tabela-Siatka"/>
    <w:uiPriority w:val="39"/>
    <w:rsid w:val="00F74C4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43369"/>
  </w:style>
  <w:style w:type="paragraph" w:customStyle="1" w:styleId="Normalny1">
    <w:name w:val="Normalny1"/>
    <w:rsid w:val="00443369"/>
    <w:pPr>
      <w:spacing w:after="0" w:line="240" w:lineRule="auto"/>
      <w:jc w:val="right"/>
    </w:pPr>
    <w:rPr>
      <w:rFonts w:ascii="Times New Roman" w:eastAsia="Trebuchet MS" w:hAnsi="Times New Roman" w:cs="Times New Roman"/>
      <w:b/>
      <w:bCs/>
      <w:sz w:val="20"/>
      <w:szCs w:val="20"/>
      <w:u w:color="000000"/>
      <w:lang w:eastAsia="pl-PL"/>
    </w:rPr>
  </w:style>
  <w:style w:type="character" w:customStyle="1" w:styleId="Brak">
    <w:name w:val="Brak"/>
    <w:rsid w:val="00443369"/>
  </w:style>
  <w:style w:type="table" w:customStyle="1" w:styleId="Tabela-Siatka3">
    <w:name w:val="Tabela - Siatka3"/>
    <w:basedOn w:val="Standardowy"/>
    <w:next w:val="Tabela-Siatka"/>
    <w:uiPriority w:val="39"/>
    <w:rsid w:val="0044336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3369"/>
  </w:style>
  <w:style w:type="table" w:customStyle="1" w:styleId="Tabela-Siatka4">
    <w:name w:val="Tabela - Siatka4"/>
    <w:basedOn w:val="Standardowy"/>
    <w:next w:val="Tabela-Siatka"/>
    <w:uiPriority w:val="39"/>
    <w:rsid w:val="0044336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w:uiPriority="0"/>
    <w:lsdException w:name="List Number" w:uiPriority="0"/>
    <w:lsdException w:name="List 2"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ny">
    <w:name w:val="Normal"/>
    <w:qFormat/>
    <w:rsid w:val="008610D2"/>
  </w:style>
  <w:style w:type="paragraph" w:styleId="Nagwek1">
    <w:name w:val="heading 1"/>
    <w:basedOn w:val="Normalny"/>
    <w:next w:val="Normalny"/>
    <w:link w:val="Nagwek1Znak"/>
    <w:uiPriority w:val="9"/>
    <w:qFormat/>
    <w:rsid w:val="001230FE"/>
    <w:pPr>
      <w:keepNext/>
      <w:widowControl w:val="0"/>
      <w:suppressAutoHyphens/>
      <w:spacing w:before="240" w:after="60" w:line="240" w:lineRule="auto"/>
      <w:outlineLvl w:val="0"/>
    </w:pPr>
    <w:rPr>
      <w:rFonts w:ascii="Arial" w:eastAsia="Times New Roman" w:hAnsi="Arial" w:cs="Times New Roman"/>
      <w:b/>
      <w:kern w:val="1"/>
      <w:sz w:val="28"/>
      <w:szCs w:val="20"/>
      <w:lang w:eastAsia="ar-SA"/>
    </w:rPr>
  </w:style>
  <w:style w:type="paragraph" w:styleId="Nagwek2">
    <w:name w:val="heading 2"/>
    <w:aliases w:val=" Znak"/>
    <w:basedOn w:val="Normalny"/>
    <w:next w:val="Normalny"/>
    <w:link w:val="Nagwek2Znak"/>
    <w:qFormat/>
    <w:rsid w:val="001230FE"/>
    <w:pPr>
      <w:keepNext/>
      <w:widowControl w:val="0"/>
      <w:tabs>
        <w:tab w:val="left" w:pos="576"/>
      </w:tabs>
      <w:suppressAutoHyphens/>
      <w:spacing w:after="0" w:line="360" w:lineRule="auto"/>
      <w:ind w:left="576" w:hanging="576"/>
      <w:jc w:val="center"/>
      <w:outlineLvl w:val="1"/>
    </w:pPr>
    <w:rPr>
      <w:rFonts w:ascii="Times New Roman" w:eastAsia="Times New Roman" w:hAnsi="Times New Roman" w:cs="Times New Roman"/>
      <w:sz w:val="24"/>
      <w:szCs w:val="20"/>
      <w:lang w:eastAsia="ar-SA"/>
    </w:rPr>
  </w:style>
  <w:style w:type="paragraph" w:styleId="Nagwek3">
    <w:name w:val="heading 3"/>
    <w:basedOn w:val="Normalny"/>
    <w:next w:val="Normalny"/>
    <w:link w:val="Nagwek3Znak"/>
    <w:uiPriority w:val="9"/>
    <w:qFormat/>
    <w:rsid w:val="001230FE"/>
    <w:pPr>
      <w:keepNext/>
      <w:widowControl w:val="0"/>
      <w:pBdr>
        <w:top w:val="single" w:sz="1" w:space="1" w:color="000000"/>
        <w:left w:val="single" w:sz="1" w:space="2" w:color="000000"/>
        <w:bottom w:val="single" w:sz="1" w:space="1" w:color="000000"/>
        <w:right w:val="single" w:sz="1" w:space="1" w:color="000000"/>
      </w:pBdr>
      <w:suppressAutoHyphens/>
      <w:spacing w:after="0" w:line="360" w:lineRule="auto"/>
      <w:jc w:val="center"/>
      <w:outlineLvl w:val="2"/>
    </w:pPr>
    <w:rPr>
      <w:rFonts w:ascii="Arial" w:eastAsia="Times New Roman" w:hAnsi="Arial" w:cs="Times New Roman"/>
      <w:b/>
      <w:smallCaps/>
      <w:szCs w:val="20"/>
      <w:lang w:eastAsia="ar-SA"/>
    </w:rPr>
  </w:style>
  <w:style w:type="paragraph" w:styleId="Nagwek4">
    <w:name w:val="heading 4"/>
    <w:basedOn w:val="Normalny"/>
    <w:next w:val="Normalny"/>
    <w:link w:val="Nagwek4Znak"/>
    <w:qFormat/>
    <w:rsid w:val="001230FE"/>
    <w:pPr>
      <w:keepNext/>
      <w:widowControl w:val="0"/>
      <w:suppressAutoHyphens/>
      <w:spacing w:before="60" w:after="0" w:line="240" w:lineRule="auto"/>
      <w:ind w:firstLine="567"/>
      <w:outlineLvl w:val="3"/>
    </w:pPr>
    <w:rPr>
      <w:rFonts w:ascii="Arial" w:eastAsia="Times New Roman" w:hAnsi="Arial" w:cs="Times New Roman"/>
      <w:b/>
      <w:sz w:val="24"/>
      <w:szCs w:val="20"/>
      <w:lang w:eastAsia="ar-SA"/>
    </w:rPr>
  </w:style>
  <w:style w:type="paragraph" w:styleId="Nagwek5">
    <w:name w:val="heading 5"/>
    <w:basedOn w:val="Normalny"/>
    <w:next w:val="Normalny"/>
    <w:link w:val="Nagwek5Znak"/>
    <w:qFormat/>
    <w:rsid w:val="001230FE"/>
    <w:pPr>
      <w:keepNext/>
      <w:widowControl w:val="0"/>
      <w:suppressAutoHyphens/>
      <w:spacing w:before="60" w:after="0" w:line="240" w:lineRule="auto"/>
      <w:ind w:left="284" w:firstLine="142"/>
      <w:jc w:val="center"/>
      <w:outlineLvl w:val="4"/>
    </w:pPr>
    <w:rPr>
      <w:rFonts w:ascii="Arial" w:eastAsia="Times New Roman" w:hAnsi="Arial" w:cs="Times New Roman"/>
      <w:b/>
      <w:color w:val="000000"/>
      <w:szCs w:val="20"/>
      <w:lang w:eastAsia="ar-SA"/>
    </w:rPr>
  </w:style>
  <w:style w:type="paragraph" w:styleId="Nagwek6">
    <w:name w:val="heading 6"/>
    <w:basedOn w:val="Normalny"/>
    <w:next w:val="Normalny"/>
    <w:link w:val="Nagwek6Znak"/>
    <w:qFormat/>
    <w:rsid w:val="001230FE"/>
    <w:pPr>
      <w:keepNext/>
      <w:widowControl w:val="0"/>
      <w:suppressAutoHyphens/>
      <w:spacing w:before="60" w:after="0" w:line="240" w:lineRule="auto"/>
      <w:ind w:firstLine="567"/>
      <w:jc w:val="center"/>
      <w:outlineLvl w:val="5"/>
    </w:pPr>
    <w:rPr>
      <w:rFonts w:ascii="Times New Roman" w:eastAsia="Times New Roman" w:hAnsi="Times New Roman" w:cs="Times New Roman"/>
      <w:b/>
      <w:sz w:val="24"/>
      <w:szCs w:val="20"/>
      <w:lang w:eastAsia="ar-SA"/>
    </w:rPr>
  </w:style>
  <w:style w:type="paragraph" w:styleId="Nagwek7">
    <w:name w:val="heading 7"/>
    <w:basedOn w:val="Normalny"/>
    <w:next w:val="Normalny"/>
    <w:link w:val="Nagwek7Znak"/>
    <w:qFormat/>
    <w:rsid w:val="001230FE"/>
    <w:pPr>
      <w:keepNext/>
      <w:widowControl w:val="0"/>
      <w:suppressAutoHyphens/>
      <w:spacing w:after="0" w:line="240" w:lineRule="auto"/>
      <w:outlineLvl w:val="6"/>
    </w:pPr>
    <w:rPr>
      <w:rFonts w:ascii="Times New Roman" w:eastAsia="Times New Roman" w:hAnsi="Times New Roman" w:cs="Times New Roman"/>
      <w:b/>
      <w:sz w:val="24"/>
      <w:szCs w:val="20"/>
      <w:u w:val="single"/>
      <w:lang w:eastAsia="ar-SA"/>
    </w:rPr>
  </w:style>
  <w:style w:type="paragraph" w:styleId="Nagwek8">
    <w:name w:val="heading 8"/>
    <w:basedOn w:val="Normalny"/>
    <w:next w:val="Normalny"/>
    <w:link w:val="Nagwek8Znak"/>
    <w:qFormat/>
    <w:rsid w:val="001230FE"/>
    <w:pPr>
      <w:keepNext/>
      <w:widowControl w:val="0"/>
      <w:tabs>
        <w:tab w:val="num" w:pos="1800"/>
      </w:tabs>
      <w:suppressAutoHyphens/>
      <w:spacing w:after="0" w:line="360" w:lineRule="auto"/>
      <w:ind w:left="1800" w:hanging="1800"/>
      <w:jc w:val="both"/>
      <w:outlineLvl w:val="7"/>
    </w:pPr>
    <w:rPr>
      <w:rFonts w:ascii="Times New Roman" w:eastAsia="Times New Roman" w:hAnsi="Times New Roman" w:cs="Times New Roman"/>
      <w:b/>
      <w:sz w:val="24"/>
      <w:szCs w:val="20"/>
      <w:lang w:eastAsia="ar-SA"/>
    </w:rPr>
  </w:style>
  <w:style w:type="paragraph" w:styleId="Nagwek9">
    <w:name w:val="heading 9"/>
    <w:basedOn w:val="Normalny"/>
    <w:next w:val="Normalny"/>
    <w:link w:val="Nagwek9Znak"/>
    <w:qFormat/>
    <w:rsid w:val="001230FE"/>
    <w:pPr>
      <w:keepNext/>
      <w:widowControl w:val="0"/>
      <w:suppressAutoHyphens/>
      <w:spacing w:after="0" w:line="240" w:lineRule="auto"/>
      <w:ind w:firstLine="340"/>
      <w:jc w:val="both"/>
      <w:outlineLvl w:val="8"/>
    </w:pPr>
    <w:rPr>
      <w:rFonts w:ascii="Arial" w:eastAsia="Times New Roman" w:hAnsi="Arial" w:cs="Times New Roman"/>
      <w:b/>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230FE"/>
    <w:rPr>
      <w:rFonts w:ascii="Arial" w:eastAsia="Times New Roman" w:hAnsi="Arial" w:cs="Times New Roman"/>
      <w:b/>
      <w:kern w:val="1"/>
      <w:sz w:val="28"/>
      <w:szCs w:val="20"/>
      <w:lang w:eastAsia="ar-SA"/>
    </w:rPr>
  </w:style>
  <w:style w:type="character" w:customStyle="1" w:styleId="Nagwek2Znak">
    <w:name w:val="Nagłówek 2 Znak"/>
    <w:aliases w:val=" Znak Znak"/>
    <w:basedOn w:val="Domylnaczcionkaakapitu"/>
    <w:link w:val="Nagwek2"/>
    <w:rsid w:val="001230FE"/>
    <w:rPr>
      <w:rFonts w:ascii="Times New Roman" w:eastAsia="Times New Roman" w:hAnsi="Times New Roman" w:cs="Times New Roman"/>
      <w:sz w:val="24"/>
      <w:szCs w:val="20"/>
      <w:lang w:eastAsia="ar-SA"/>
    </w:rPr>
  </w:style>
  <w:style w:type="character" w:customStyle="1" w:styleId="Nagwek3Znak">
    <w:name w:val="Nagłówek 3 Znak"/>
    <w:basedOn w:val="Domylnaczcionkaakapitu"/>
    <w:link w:val="Nagwek3"/>
    <w:uiPriority w:val="9"/>
    <w:rsid w:val="001230FE"/>
    <w:rPr>
      <w:rFonts w:ascii="Arial" w:eastAsia="Times New Roman" w:hAnsi="Arial" w:cs="Times New Roman"/>
      <w:b/>
      <w:smallCaps/>
      <w:szCs w:val="20"/>
      <w:lang w:eastAsia="ar-SA"/>
    </w:rPr>
  </w:style>
  <w:style w:type="character" w:customStyle="1" w:styleId="Nagwek4Znak">
    <w:name w:val="Nagłówek 4 Znak"/>
    <w:basedOn w:val="Domylnaczcionkaakapitu"/>
    <w:link w:val="Nagwek4"/>
    <w:rsid w:val="001230FE"/>
    <w:rPr>
      <w:rFonts w:ascii="Arial" w:eastAsia="Times New Roman" w:hAnsi="Arial" w:cs="Times New Roman"/>
      <w:b/>
      <w:sz w:val="24"/>
      <w:szCs w:val="20"/>
      <w:lang w:eastAsia="ar-SA"/>
    </w:rPr>
  </w:style>
  <w:style w:type="character" w:customStyle="1" w:styleId="Nagwek5Znak">
    <w:name w:val="Nagłówek 5 Znak"/>
    <w:basedOn w:val="Domylnaczcionkaakapitu"/>
    <w:link w:val="Nagwek5"/>
    <w:rsid w:val="001230FE"/>
    <w:rPr>
      <w:rFonts w:ascii="Arial" w:eastAsia="Times New Roman" w:hAnsi="Arial" w:cs="Times New Roman"/>
      <w:b/>
      <w:color w:val="000000"/>
      <w:szCs w:val="20"/>
      <w:lang w:eastAsia="ar-SA"/>
    </w:rPr>
  </w:style>
  <w:style w:type="character" w:customStyle="1" w:styleId="Nagwek6Znak">
    <w:name w:val="Nagłówek 6 Znak"/>
    <w:basedOn w:val="Domylnaczcionkaakapitu"/>
    <w:link w:val="Nagwek6"/>
    <w:rsid w:val="001230FE"/>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rsid w:val="001230FE"/>
    <w:rPr>
      <w:rFonts w:ascii="Times New Roman" w:eastAsia="Times New Roman" w:hAnsi="Times New Roman" w:cs="Times New Roman"/>
      <w:b/>
      <w:sz w:val="24"/>
      <w:szCs w:val="20"/>
      <w:u w:val="single"/>
      <w:lang w:eastAsia="ar-SA"/>
    </w:rPr>
  </w:style>
  <w:style w:type="character" w:customStyle="1" w:styleId="Nagwek8Znak">
    <w:name w:val="Nagłówek 8 Znak"/>
    <w:basedOn w:val="Domylnaczcionkaakapitu"/>
    <w:link w:val="Nagwek8"/>
    <w:rsid w:val="001230FE"/>
    <w:rPr>
      <w:rFonts w:ascii="Times New Roman" w:eastAsia="Times New Roman" w:hAnsi="Times New Roman" w:cs="Times New Roman"/>
      <w:b/>
      <w:sz w:val="24"/>
      <w:szCs w:val="20"/>
      <w:lang w:eastAsia="ar-SA"/>
    </w:rPr>
  </w:style>
  <w:style w:type="character" w:customStyle="1" w:styleId="Nagwek9Znak">
    <w:name w:val="Nagłówek 9 Znak"/>
    <w:basedOn w:val="Domylnaczcionkaakapitu"/>
    <w:link w:val="Nagwek9"/>
    <w:rsid w:val="001230FE"/>
    <w:rPr>
      <w:rFonts w:ascii="Arial" w:eastAsia="Times New Roman" w:hAnsi="Arial" w:cs="Times New Roman"/>
      <w:b/>
      <w:szCs w:val="20"/>
      <w:lang w:eastAsia="ar-SA"/>
    </w:rPr>
  </w:style>
  <w:style w:type="numbering" w:customStyle="1" w:styleId="Bezlisty1">
    <w:name w:val="Bez listy1"/>
    <w:next w:val="Bezlisty"/>
    <w:uiPriority w:val="99"/>
    <w:semiHidden/>
    <w:unhideWhenUsed/>
    <w:rsid w:val="001230FE"/>
  </w:style>
  <w:style w:type="character" w:styleId="Hipercze">
    <w:name w:val="Hyperlink"/>
    <w:uiPriority w:val="99"/>
    <w:rsid w:val="001230FE"/>
    <w:rPr>
      <w:color w:val="0000FF"/>
      <w:u w:val="single"/>
    </w:rPr>
  </w:style>
  <w:style w:type="paragraph" w:styleId="Akapitzlist">
    <w:name w:val="List Paragraph"/>
    <w:aliases w:val="CW_Lista,Numerowanie,Akapit z listą BS,Numeracja 1 poziom,L1,Preambuła,List Paragraph,Akapit z listą8,Data wydania,List bullet,Kolorowa lista — akcent 11,Akapit z listą numerowaną,Podsis rysunku"/>
    <w:basedOn w:val="Normalny"/>
    <w:link w:val="AkapitzlistZnak"/>
    <w:qFormat/>
    <w:rsid w:val="001230FE"/>
    <w:pPr>
      <w:spacing w:after="0" w:line="360" w:lineRule="auto"/>
      <w:ind w:left="720"/>
      <w:contextualSpacing/>
      <w:jc w:val="both"/>
    </w:pPr>
    <w:rPr>
      <w:rFonts w:ascii="Times New Roman" w:eastAsia="Calibri" w:hAnsi="Times New Roman" w:cs="Times New Roman"/>
      <w:sz w:val="24"/>
      <w:szCs w:val="24"/>
    </w:rPr>
  </w:style>
  <w:style w:type="paragraph" w:customStyle="1" w:styleId="Default">
    <w:name w:val="Default"/>
    <w:rsid w:val="001230FE"/>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dymka">
    <w:name w:val="Balloon Text"/>
    <w:basedOn w:val="Normalny"/>
    <w:link w:val="TekstdymkaZnak"/>
    <w:uiPriority w:val="99"/>
    <w:unhideWhenUsed/>
    <w:rsid w:val="001230F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rsid w:val="001230FE"/>
    <w:rPr>
      <w:rFonts w:ascii="Tahoma" w:eastAsia="Calibri" w:hAnsi="Tahoma" w:cs="Tahoma"/>
      <w:sz w:val="16"/>
      <w:szCs w:val="16"/>
    </w:rPr>
  </w:style>
  <w:style w:type="paragraph" w:styleId="Nagwek">
    <w:name w:val="header"/>
    <w:basedOn w:val="Normalny"/>
    <w:link w:val="Nagwek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NagwekZnak">
    <w:name w:val="Nagłówek Znak"/>
    <w:basedOn w:val="Domylnaczcionkaakapitu"/>
    <w:link w:val="Nagwek"/>
    <w:uiPriority w:val="99"/>
    <w:rsid w:val="001230FE"/>
    <w:rPr>
      <w:rFonts w:ascii="Times New Roman" w:eastAsia="Calibri" w:hAnsi="Times New Roman" w:cs="Times New Roman"/>
      <w:sz w:val="24"/>
    </w:rPr>
  </w:style>
  <w:style w:type="paragraph" w:styleId="Stopka">
    <w:name w:val="footer"/>
    <w:basedOn w:val="Normalny"/>
    <w:link w:val="StopkaZnak"/>
    <w:uiPriority w:val="99"/>
    <w:unhideWhenUsed/>
    <w:rsid w:val="001230FE"/>
    <w:pPr>
      <w:tabs>
        <w:tab w:val="center" w:pos="4536"/>
        <w:tab w:val="right" w:pos="9072"/>
      </w:tabs>
      <w:spacing w:after="0" w:line="240" w:lineRule="auto"/>
    </w:pPr>
    <w:rPr>
      <w:rFonts w:ascii="Times New Roman" w:eastAsia="Calibri" w:hAnsi="Times New Roman" w:cs="Times New Roman"/>
      <w:sz w:val="24"/>
    </w:rPr>
  </w:style>
  <w:style w:type="character" w:customStyle="1" w:styleId="StopkaZnak">
    <w:name w:val="Stopka Znak"/>
    <w:basedOn w:val="Domylnaczcionkaakapitu"/>
    <w:link w:val="Stopka"/>
    <w:uiPriority w:val="99"/>
    <w:rsid w:val="001230FE"/>
    <w:rPr>
      <w:rFonts w:ascii="Times New Roman" w:eastAsia="Calibri" w:hAnsi="Times New Roman" w:cs="Times New Roman"/>
      <w:sz w:val="24"/>
    </w:rPr>
  </w:style>
  <w:style w:type="table" w:styleId="Tabela-Siatka">
    <w:name w:val="Table Grid"/>
    <w:basedOn w:val="Standardowy"/>
    <w:uiPriority w:val="39"/>
    <w:qFormat/>
    <w:rsid w:val="001230F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1">
    <w:name w:val="WWNum51"/>
    <w:rsid w:val="001230FE"/>
    <w:pPr>
      <w:numPr>
        <w:numId w:val="69"/>
      </w:numPr>
    </w:pPr>
  </w:style>
  <w:style w:type="numbering" w:customStyle="1" w:styleId="WWNum52">
    <w:name w:val="WWNum52"/>
    <w:rsid w:val="001230FE"/>
    <w:pPr>
      <w:numPr>
        <w:numId w:val="13"/>
      </w:numPr>
    </w:pPr>
  </w:style>
  <w:style w:type="numbering" w:customStyle="1" w:styleId="WWNum53">
    <w:name w:val="WWNum53"/>
    <w:rsid w:val="001230FE"/>
    <w:pPr>
      <w:numPr>
        <w:numId w:val="14"/>
      </w:numPr>
    </w:pPr>
  </w:style>
  <w:style w:type="numbering" w:customStyle="1" w:styleId="WWNum1">
    <w:name w:val="WWNum1"/>
    <w:basedOn w:val="Bezlisty"/>
    <w:rsid w:val="001230FE"/>
    <w:pPr>
      <w:numPr>
        <w:numId w:val="47"/>
      </w:numPr>
    </w:pPr>
  </w:style>
  <w:style w:type="numbering" w:customStyle="1" w:styleId="WWNum4">
    <w:name w:val="WWNum4"/>
    <w:basedOn w:val="Bezlisty"/>
    <w:rsid w:val="001230FE"/>
    <w:pPr>
      <w:numPr>
        <w:numId w:val="15"/>
      </w:numPr>
    </w:pPr>
  </w:style>
  <w:style w:type="numbering" w:customStyle="1" w:styleId="WWNum5">
    <w:name w:val="WWNum5"/>
    <w:basedOn w:val="Bezlisty"/>
    <w:rsid w:val="001230FE"/>
    <w:pPr>
      <w:numPr>
        <w:numId w:val="16"/>
      </w:numPr>
    </w:pPr>
  </w:style>
  <w:style w:type="numbering" w:customStyle="1" w:styleId="WWNum6">
    <w:name w:val="WWNum6"/>
    <w:basedOn w:val="Bezlisty"/>
    <w:rsid w:val="001230FE"/>
    <w:pPr>
      <w:numPr>
        <w:numId w:val="17"/>
      </w:numPr>
    </w:pPr>
  </w:style>
  <w:style w:type="numbering" w:customStyle="1" w:styleId="WWNum7">
    <w:name w:val="WWNum7"/>
    <w:basedOn w:val="Bezlisty"/>
    <w:rsid w:val="001230FE"/>
    <w:pPr>
      <w:numPr>
        <w:numId w:val="18"/>
      </w:numPr>
    </w:pPr>
  </w:style>
  <w:style w:type="numbering" w:customStyle="1" w:styleId="WWNum8">
    <w:name w:val="WWNum8"/>
    <w:basedOn w:val="Bezlisty"/>
    <w:rsid w:val="001230FE"/>
    <w:pPr>
      <w:numPr>
        <w:numId w:val="19"/>
      </w:numPr>
    </w:pPr>
  </w:style>
  <w:style w:type="numbering" w:customStyle="1" w:styleId="WWNum9">
    <w:name w:val="WWNum9"/>
    <w:basedOn w:val="Bezlisty"/>
    <w:rsid w:val="001230FE"/>
    <w:pPr>
      <w:numPr>
        <w:numId w:val="20"/>
      </w:numPr>
    </w:pPr>
  </w:style>
  <w:style w:type="numbering" w:customStyle="1" w:styleId="WWNum10">
    <w:name w:val="WWNum10"/>
    <w:basedOn w:val="Bezlisty"/>
    <w:rsid w:val="001230FE"/>
    <w:pPr>
      <w:numPr>
        <w:numId w:val="21"/>
      </w:numPr>
    </w:pPr>
  </w:style>
  <w:style w:type="numbering" w:customStyle="1" w:styleId="WWNum11">
    <w:name w:val="WWNum11"/>
    <w:basedOn w:val="Bezlisty"/>
    <w:rsid w:val="001230FE"/>
    <w:pPr>
      <w:numPr>
        <w:numId w:val="22"/>
      </w:numPr>
    </w:pPr>
  </w:style>
  <w:style w:type="numbering" w:customStyle="1" w:styleId="WWNum12">
    <w:name w:val="WWNum12"/>
    <w:basedOn w:val="Bezlisty"/>
    <w:rsid w:val="001230FE"/>
    <w:pPr>
      <w:numPr>
        <w:numId w:val="23"/>
      </w:numPr>
    </w:pPr>
  </w:style>
  <w:style w:type="numbering" w:customStyle="1" w:styleId="WWNum14">
    <w:name w:val="WWNum14"/>
    <w:basedOn w:val="Bezlisty"/>
    <w:rsid w:val="001230FE"/>
    <w:pPr>
      <w:numPr>
        <w:numId w:val="42"/>
      </w:numPr>
    </w:pPr>
  </w:style>
  <w:style w:type="numbering" w:customStyle="1" w:styleId="WWNum15">
    <w:name w:val="WWNum15"/>
    <w:basedOn w:val="Bezlisty"/>
    <w:rsid w:val="001230FE"/>
    <w:pPr>
      <w:numPr>
        <w:numId w:val="24"/>
      </w:numPr>
    </w:pPr>
  </w:style>
  <w:style w:type="numbering" w:customStyle="1" w:styleId="WWNum16">
    <w:name w:val="WWNum16"/>
    <w:basedOn w:val="Bezlisty"/>
    <w:rsid w:val="001230FE"/>
    <w:pPr>
      <w:numPr>
        <w:numId w:val="44"/>
      </w:numPr>
    </w:pPr>
  </w:style>
  <w:style w:type="numbering" w:customStyle="1" w:styleId="WWNum17">
    <w:name w:val="WWNum17"/>
    <w:basedOn w:val="Bezlisty"/>
    <w:rsid w:val="001230FE"/>
    <w:pPr>
      <w:numPr>
        <w:numId w:val="55"/>
      </w:numPr>
    </w:pPr>
  </w:style>
  <w:style w:type="numbering" w:customStyle="1" w:styleId="WWNum18">
    <w:name w:val="WWNum18"/>
    <w:basedOn w:val="Bezlisty"/>
    <w:rsid w:val="001230FE"/>
    <w:pPr>
      <w:numPr>
        <w:numId w:val="51"/>
      </w:numPr>
    </w:pPr>
  </w:style>
  <w:style w:type="numbering" w:customStyle="1" w:styleId="WWNum19">
    <w:name w:val="WWNum19"/>
    <w:basedOn w:val="Bezlisty"/>
    <w:rsid w:val="001230FE"/>
    <w:pPr>
      <w:numPr>
        <w:numId w:val="25"/>
      </w:numPr>
    </w:pPr>
  </w:style>
  <w:style w:type="numbering" w:customStyle="1" w:styleId="WWNum20">
    <w:name w:val="WWNum20"/>
    <w:basedOn w:val="Bezlisty"/>
    <w:rsid w:val="001230FE"/>
    <w:pPr>
      <w:numPr>
        <w:numId w:val="41"/>
      </w:numPr>
    </w:pPr>
  </w:style>
  <w:style w:type="numbering" w:customStyle="1" w:styleId="WWNum21">
    <w:name w:val="WWNum21"/>
    <w:basedOn w:val="Bezlisty"/>
    <w:rsid w:val="001230FE"/>
    <w:pPr>
      <w:numPr>
        <w:numId w:val="58"/>
      </w:numPr>
    </w:pPr>
  </w:style>
  <w:style w:type="numbering" w:customStyle="1" w:styleId="WWNum22">
    <w:name w:val="WWNum22"/>
    <w:basedOn w:val="Bezlisty"/>
    <w:rsid w:val="001230FE"/>
    <w:pPr>
      <w:numPr>
        <w:numId w:val="26"/>
      </w:numPr>
    </w:pPr>
  </w:style>
  <w:style w:type="numbering" w:customStyle="1" w:styleId="WWNum23">
    <w:name w:val="WWNum23"/>
    <w:basedOn w:val="Bezlisty"/>
    <w:rsid w:val="001230FE"/>
    <w:pPr>
      <w:numPr>
        <w:numId w:val="52"/>
      </w:numPr>
    </w:pPr>
  </w:style>
  <w:style w:type="numbering" w:customStyle="1" w:styleId="WWNum24">
    <w:name w:val="WWNum24"/>
    <w:basedOn w:val="Bezlisty"/>
    <w:rsid w:val="001230FE"/>
    <w:pPr>
      <w:numPr>
        <w:numId w:val="27"/>
      </w:numPr>
    </w:pPr>
  </w:style>
  <w:style w:type="numbering" w:customStyle="1" w:styleId="WWNum25">
    <w:name w:val="WWNum25"/>
    <w:basedOn w:val="Bezlisty"/>
    <w:rsid w:val="001230FE"/>
    <w:pPr>
      <w:numPr>
        <w:numId w:val="48"/>
      </w:numPr>
    </w:pPr>
  </w:style>
  <w:style w:type="numbering" w:customStyle="1" w:styleId="WWNum26">
    <w:name w:val="WWNum26"/>
    <w:basedOn w:val="Bezlisty"/>
    <w:rsid w:val="001230FE"/>
    <w:pPr>
      <w:numPr>
        <w:numId w:val="46"/>
      </w:numPr>
    </w:pPr>
  </w:style>
  <w:style w:type="numbering" w:customStyle="1" w:styleId="WWNum27">
    <w:name w:val="WWNum27"/>
    <w:basedOn w:val="Bezlisty"/>
    <w:rsid w:val="001230FE"/>
    <w:pPr>
      <w:numPr>
        <w:numId w:val="28"/>
      </w:numPr>
    </w:pPr>
  </w:style>
  <w:style w:type="numbering" w:customStyle="1" w:styleId="WWNum28">
    <w:name w:val="WWNum28"/>
    <w:basedOn w:val="Bezlisty"/>
    <w:rsid w:val="001230FE"/>
    <w:pPr>
      <w:numPr>
        <w:numId w:val="54"/>
      </w:numPr>
    </w:pPr>
  </w:style>
  <w:style w:type="numbering" w:customStyle="1" w:styleId="WWNum29">
    <w:name w:val="WWNum29"/>
    <w:basedOn w:val="Bezlisty"/>
    <w:rsid w:val="001230FE"/>
    <w:pPr>
      <w:numPr>
        <w:numId w:val="40"/>
      </w:numPr>
    </w:pPr>
  </w:style>
  <w:style w:type="numbering" w:customStyle="1" w:styleId="WWNum30">
    <w:name w:val="WWNum30"/>
    <w:basedOn w:val="Bezlisty"/>
    <w:rsid w:val="001230FE"/>
    <w:pPr>
      <w:numPr>
        <w:numId w:val="29"/>
      </w:numPr>
    </w:pPr>
  </w:style>
  <w:style w:type="numbering" w:customStyle="1" w:styleId="WWNum31">
    <w:name w:val="WWNum31"/>
    <w:basedOn w:val="Bezlisty"/>
    <w:rsid w:val="001230FE"/>
    <w:pPr>
      <w:numPr>
        <w:numId w:val="30"/>
      </w:numPr>
    </w:pPr>
  </w:style>
  <w:style w:type="numbering" w:customStyle="1" w:styleId="WWNum32">
    <w:name w:val="WWNum32"/>
    <w:basedOn w:val="Bezlisty"/>
    <w:rsid w:val="001230FE"/>
    <w:pPr>
      <w:numPr>
        <w:numId w:val="53"/>
      </w:numPr>
    </w:pPr>
  </w:style>
  <w:style w:type="numbering" w:customStyle="1" w:styleId="WWNum33">
    <w:name w:val="WWNum33"/>
    <w:basedOn w:val="Bezlisty"/>
    <w:rsid w:val="001230FE"/>
    <w:pPr>
      <w:numPr>
        <w:numId w:val="31"/>
      </w:numPr>
    </w:pPr>
  </w:style>
  <w:style w:type="numbering" w:customStyle="1" w:styleId="WWNum34">
    <w:name w:val="WWNum34"/>
    <w:basedOn w:val="Bezlisty"/>
    <w:rsid w:val="001230FE"/>
    <w:pPr>
      <w:numPr>
        <w:numId w:val="50"/>
      </w:numPr>
    </w:pPr>
  </w:style>
  <w:style w:type="numbering" w:customStyle="1" w:styleId="WWNum35">
    <w:name w:val="WWNum35"/>
    <w:basedOn w:val="Bezlisty"/>
    <w:rsid w:val="001230FE"/>
    <w:pPr>
      <w:numPr>
        <w:numId w:val="32"/>
      </w:numPr>
    </w:pPr>
  </w:style>
  <w:style w:type="numbering" w:customStyle="1" w:styleId="WWNum37">
    <w:name w:val="WWNum37"/>
    <w:basedOn w:val="Bezlisty"/>
    <w:rsid w:val="001230FE"/>
    <w:pPr>
      <w:numPr>
        <w:numId w:val="33"/>
      </w:numPr>
    </w:pPr>
  </w:style>
  <w:style w:type="numbering" w:customStyle="1" w:styleId="WWNum38">
    <w:name w:val="WWNum38"/>
    <w:basedOn w:val="Bezlisty"/>
    <w:rsid w:val="001230FE"/>
    <w:pPr>
      <w:numPr>
        <w:numId w:val="34"/>
      </w:numPr>
    </w:pPr>
  </w:style>
  <w:style w:type="numbering" w:customStyle="1" w:styleId="WWNum39">
    <w:name w:val="WWNum39"/>
    <w:basedOn w:val="Bezlisty"/>
    <w:rsid w:val="001230FE"/>
    <w:pPr>
      <w:numPr>
        <w:numId w:val="35"/>
      </w:numPr>
    </w:pPr>
  </w:style>
  <w:style w:type="numbering" w:customStyle="1" w:styleId="WWNum40">
    <w:name w:val="WWNum40"/>
    <w:basedOn w:val="Bezlisty"/>
    <w:rsid w:val="001230FE"/>
    <w:pPr>
      <w:numPr>
        <w:numId w:val="45"/>
      </w:numPr>
    </w:pPr>
  </w:style>
  <w:style w:type="numbering" w:customStyle="1" w:styleId="WWNum41">
    <w:name w:val="WWNum41"/>
    <w:basedOn w:val="Bezlisty"/>
    <w:rsid w:val="001230FE"/>
    <w:pPr>
      <w:numPr>
        <w:numId w:val="49"/>
      </w:numPr>
    </w:pPr>
  </w:style>
  <w:style w:type="numbering" w:customStyle="1" w:styleId="WWNum42">
    <w:name w:val="WWNum42"/>
    <w:basedOn w:val="Bezlisty"/>
    <w:rsid w:val="001230FE"/>
    <w:pPr>
      <w:numPr>
        <w:numId w:val="36"/>
      </w:numPr>
    </w:pPr>
  </w:style>
  <w:style w:type="numbering" w:customStyle="1" w:styleId="WWNum43">
    <w:name w:val="WWNum43"/>
    <w:basedOn w:val="Bezlisty"/>
    <w:rsid w:val="001230FE"/>
    <w:pPr>
      <w:numPr>
        <w:numId w:val="37"/>
      </w:numPr>
    </w:pPr>
  </w:style>
  <w:style w:type="numbering" w:customStyle="1" w:styleId="WWNum44">
    <w:name w:val="WWNum44"/>
    <w:basedOn w:val="Bezlisty"/>
    <w:rsid w:val="001230FE"/>
    <w:pPr>
      <w:numPr>
        <w:numId w:val="38"/>
      </w:numPr>
    </w:pPr>
  </w:style>
  <w:style w:type="numbering" w:customStyle="1" w:styleId="WWNum45">
    <w:name w:val="WWNum45"/>
    <w:basedOn w:val="Bezlisty"/>
    <w:rsid w:val="001230FE"/>
    <w:pPr>
      <w:numPr>
        <w:numId w:val="39"/>
      </w:numPr>
    </w:pPr>
  </w:style>
  <w:style w:type="numbering" w:customStyle="1" w:styleId="WWNum46">
    <w:name w:val="WWNum46"/>
    <w:basedOn w:val="Bezlisty"/>
    <w:rsid w:val="001230FE"/>
    <w:pPr>
      <w:numPr>
        <w:numId w:val="43"/>
      </w:numPr>
    </w:pPr>
  </w:style>
  <w:style w:type="numbering" w:customStyle="1" w:styleId="WWNum47">
    <w:name w:val="WWNum47"/>
    <w:basedOn w:val="Bezlisty"/>
    <w:rsid w:val="001230FE"/>
    <w:pPr>
      <w:numPr>
        <w:numId w:val="57"/>
      </w:numPr>
    </w:pPr>
  </w:style>
  <w:style w:type="numbering" w:customStyle="1" w:styleId="WWNum48">
    <w:name w:val="WWNum48"/>
    <w:basedOn w:val="Bezlisty"/>
    <w:rsid w:val="001230FE"/>
    <w:pPr>
      <w:numPr>
        <w:numId w:val="56"/>
      </w:numPr>
    </w:pPr>
  </w:style>
  <w:style w:type="numbering" w:customStyle="1" w:styleId="WWNum511">
    <w:name w:val="WWNum511"/>
    <w:rsid w:val="001230FE"/>
    <w:pPr>
      <w:numPr>
        <w:numId w:val="61"/>
      </w:numPr>
    </w:pPr>
  </w:style>
  <w:style w:type="numbering" w:customStyle="1" w:styleId="WWNum521">
    <w:name w:val="WWNum521"/>
    <w:rsid w:val="001230FE"/>
    <w:pPr>
      <w:numPr>
        <w:numId w:val="59"/>
      </w:numPr>
    </w:pPr>
  </w:style>
  <w:style w:type="numbering" w:customStyle="1" w:styleId="WWNum531">
    <w:name w:val="WWNum531"/>
    <w:rsid w:val="001230FE"/>
    <w:pPr>
      <w:numPr>
        <w:numId w:val="60"/>
      </w:numPr>
    </w:pPr>
  </w:style>
  <w:style w:type="numbering" w:customStyle="1" w:styleId="WWNum13">
    <w:name w:val="WWNum13"/>
    <w:basedOn w:val="Bezlisty"/>
    <w:rsid w:val="001230FE"/>
  </w:style>
  <w:style w:type="numbering" w:customStyle="1" w:styleId="WWNum49">
    <w:name w:val="WWNum49"/>
    <w:basedOn w:val="Bezlisty"/>
    <w:rsid w:val="001230FE"/>
  </w:style>
  <w:style w:type="numbering" w:customStyle="1" w:styleId="WWNum54">
    <w:name w:val="WWNum54"/>
    <w:basedOn w:val="Bezlisty"/>
    <w:rsid w:val="001230FE"/>
  </w:style>
  <w:style w:type="numbering" w:customStyle="1" w:styleId="WWNum61">
    <w:name w:val="WWNum61"/>
    <w:basedOn w:val="Bezlisty"/>
    <w:rsid w:val="001230FE"/>
  </w:style>
  <w:style w:type="numbering" w:customStyle="1" w:styleId="WWNum71">
    <w:name w:val="WWNum71"/>
    <w:basedOn w:val="Bezlisty"/>
    <w:rsid w:val="001230FE"/>
  </w:style>
  <w:style w:type="numbering" w:customStyle="1" w:styleId="WWNum81">
    <w:name w:val="WWNum81"/>
    <w:basedOn w:val="Bezlisty"/>
    <w:rsid w:val="001230FE"/>
  </w:style>
  <w:style w:type="numbering" w:customStyle="1" w:styleId="WWNum91">
    <w:name w:val="WWNum91"/>
    <w:basedOn w:val="Bezlisty"/>
    <w:rsid w:val="001230FE"/>
  </w:style>
  <w:style w:type="numbering" w:customStyle="1" w:styleId="WWNum101">
    <w:name w:val="WWNum101"/>
    <w:basedOn w:val="Bezlisty"/>
    <w:rsid w:val="001230FE"/>
  </w:style>
  <w:style w:type="numbering" w:customStyle="1" w:styleId="WWNum111">
    <w:name w:val="WWNum111"/>
    <w:basedOn w:val="Bezlisty"/>
    <w:rsid w:val="001230FE"/>
  </w:style>
  <w:style w:type="numbering" w:customStyle="1" w:styleId="WWNum121">
    <w:name w:val="WWNum121"/>
    <w:basedOn w:val="Bezlisty"/>
    <w:rsid w:val="001230FE"/>
  </w:style>
  <w:style w:type="numbering" w:customStyle="1" w:styleId="WWNum141">
    <w:name w:val="WWNum141"/>
    <w:basedOn w:val="Bezlisty"/>
    <w:rsid w:val="001230FE"/>
  </w:style>
  <w:style w:type="numbering" w:customStyle="1" w:styleId="WWNum151">
    <w:name w:val="WWNum151"/>
    <w:basedOn w:val="Bezlisty"/>
    <w:rsid w:val="001230FE"/>
  </w:style>
  <w:style w:type="numbering" w:customStyle="1" w:styleId="WWNum161">
    <w:name w:val="WWNum161"/>
    <w:basedOn w:val="Bezlisty"/>
    <w:rsid w:val="001230FE"/>
  </w:style>
  <w:style w:type="numbering" w:customStyle="1" w:styleId="WWNum171">
    <w:name w:val="WWNum171"/>
    <w:basedOn w:val="Bezlisty"/>
    <w:rsid w:val="001230FE"/>
  </w:style>
  <w:style w:type="numbering" w:customStyle="1" w:styleId="WWNum181">
    <w:name w:val="WWNum181"/>
    <w:basedOn w:val="Bezlisty"/>
    <w:rsid w:val="001230FE"/>
  </w:style>
  <w:style w:type="numbering" w:customStyle="1" w:styleId="WWNum191">
    <w:name w:val="WWNum191"/>
    <w:basedOn w:val="Bezlisty"/>
    <w:rsid w:val="001230FE"/>
  </w:style>
  <w:style w:type="numbering" w:customStyle="1" w:styleId="WWNum201">
    <w:name w:val="WWNum201"/>
    <w:basedOn w:val="Bezlisty"/>
    <w:rsid w:val="001230FE"/>
  </w:style>
  <w:style w:type="numbering" w:customStyle="1" w:styleId="WWNum211">
    <w:name w:val="WWNum211"/>
    <w:basedOn w:val="Bezlisty"/>
    <w:rsid w:val="001230FE"/>
  </w:style>
  <w:style w:type="numbering" w:customStyle="1" w:styleId="WWNum221">
    <w:name w:val="WWNum221"/>
    <w:basedOn w:val="Bezlisty"/>
    <w:rsid w:val="001230FE"/>
  </w:style>
  <w:style w:type="numbering" w:customStyle="1" w:styleId="WWNum231">
    <w:name w:val="WWNum231"/>
    <w:basedOn w:val="Bezlisty"/>
    <w:rsid w:val="001230FE"/>
  </w:style>
  <w:style w:type="numbering" w:customStyle="1" w:styleId="WWNum241">
    <w:name w:val="WWNum241"/>
    <w:basedOn w:val="Bezlisty"/>
    <w:rsid w:val="001230FE"/>
  </w:style>
  <w:style w:type="numbering" w:customStyle="1" w:styleId="WWNum251">
    <w:name w:val="WWNum251"/>
    <w:basedOn w:val="Bezlisty"/>
    <w:rsid w:val="001230FE"/>
  </w:style>
  <w:style w:type="numbering" w:customStyle="1" w:styleId="WWNum261">
    <w:name w:val="WWNum261"/>
    <w:basedOn w:val="Bezlisty"/>
    <w:rsid w:val="001230FE"/>
  </w:style>
  <w:style w:type="numbering" w:customStyle="1" w:styleId="WWNum271">
    <w:name w:val="WWNum271"/>
    <w:basedOn w:val="Bezlisty"/>
    <w:rsid w:val="001230FE"/>
  </w:style>
  <w:style w:type="numbering" w:customStyle="1" w:styleId="WWNum281">
    <w:name w:val="WWNum281"/>
    <w:basedOn w:val="Bezlisty"/>
    <w:rsid w:val="001230FE"/>
  </w:style>
  <w:style w:type="numbering" w:customStyle="1" w:styleId="WWNum291">
    <w:name w:val="WWNum291"/>
    <w:basedOn w:val="Bezlisty"/>
    <w:rsid w:val="001230FE"/>
  </w:style>
  <w:style w:type="numbering" w:customStyle="1" w:styleId="WWNum301">
    <w:name w:val="WWNum301"/>
    <w:basedOn w:val="Bezlisty"/>
    <w:rsid w:val="001230FE"/>
  </w:style>
  <w:style w:type="numbering" w:customStyle="1" w:styleId="WWNum311">
    <w:name w:val="WWNum311"/>
    <w:basedOn w:val="Bezlisty"/>
    <w:rsid w:val="001230FE"/>
  </w:style>
  <w:style w:type="numbering" w:customStyle="1" w:styleId="WWNum321">
    <w:name w:val="WWNum321"/>
    <w:basedOn w:val="Bezlisty"/>
    <w:rsid w:val="001230FE"/>
  </w:style>
  <w:style w:type="numbering" w:customStyle="1" w:styleId="WWNum331">
    <w:name w:val="WWNum331"/>
    <w:basedOn w:val="Bezlisty"/>
    <w:rsid w:val="001230FE"/>
  </w:style>
  <w:style w:type="numbering" w:customStyle="1" w:styleId="WWNum341">
    <w:name w:val="WWNum341"/>
    <w:basedOn w:val="Bezlisty"/>
    <w:rsid w:val="001230FE"/>
  </w:style>
  <w:style w:type="numbering" w:customStyle="1" w:styleId="WWNum351">
    <w:name w:val="WWNum351"/>
    <w:basedOn w:val="Bezlisty"/>
    <w:rsid w:val="001230FE"/>
  </w:style>
  <w:style w:type="numbering" w:customStyle="1" w:styleId="WWNum371">
    <w:name w:val="WWNum371"/>
    <w:basedOn w:val="Bezlisty"/>
    <w:rsid w:val="001230FE"/>
  </w:style>
  <w:style w:type="numbering" w:customStyle="1" w:styleId="WWNum381">
    <w:name w:val="WWNum381"/>
    <w:basedOn w:val="Bezlisty"/>
    <w:rsid w:val="001230FE"/>
  </w:style>
  <w:style w:type="numbering" w:customStyle="1" w:styleId="WWNum391">
    <w:name w:val="WWNum391"/>
    <w:basedOn w:val="Bezlisty"/>
    <w:rsid w:val="001230FE"/>
  </w:style>
  <w:style w:type="numbering" w:customStyle="1" w:styleId="WWNum401">
    <w:name w:val="WWNum401"/>
    <w:basedOn w:val="Bezlisty"/>
    <w:rsid w:val="001230FE"/>
  </w:style>
  <w:style w:type="numbering" w:customStyle="1" w:styleId="WWNum411">
    <w:name w:val="WWNum411"/>
    <w:basedOn w:val="Bezlisty"/>
    <w:rsid w:val="001230FE"/>
  </w:style>
  <w:style w:type="numbering" w:customStyle="1" w:styleId="WWNum421">
    <w:name w:val="WWNum421"/>
    <w:basedOn w:val="Bezlisty"/>
    <w:rsid w:val="001230FE"/>
  </w:style>
  <w:style w:type="numbering" w:customStyle="1" w:styleId="WWNum431">
    <w:name w:val="WWNum431"/>
    <w:basedOn w:val="Bezlisty"/>
    <w:rsid w:val="001230FE"/>
  </w:style>
  <w:style w:type="numbering" w:customStyle="1" w:styleId="WWNum441">
    <w:name w:val="WWNum441"/>
    <w:basedOn w:val="Bezlisty"/>
    <w:rsid w:val="001230FE"/>
  </w:style>
  <w:style w:type="numbering" w:customStyle="1" w:styleId="WWNum451">
    <w:name w:val="WWNum451"/>
    <w:basedOn w:val="Bezlisty"/>
    <w:rsid w:val="001230FE"/>
  </w:style>
  <w:style w:type="numbering" w:customStyle="1" w:styleId="WWNum461">
    <w:name w:val="WWNum461"/>
    <w:basedOn w:val="Bezlisty"/>
    <w:rsid w:val="001230FE"/>
  </w:style>
  <w:style w:type="numbering" w:customStyle="1" w:styleId="WWNum471">
    <w:name w:val="WWNum471"/>
    <w:basedOn w:val="Bezlisty"/>
    <w:rsid w:val="001230FE"/>
  </w:style>
  <w:style w:type="numbering" w:customStyle="1" w:styleId="WWNum481">
    <w:name w:val="WWNum481"/>
    <w:basedOn w:val="Bezlisty"/>
    <w:rsid w:val="001230FE"/>
  </w:style>
  <w:style w:type="paragraph" w:customStyle="1" w:styleId="Akapitzlist1">
    <w:name w:val="Akapit z listą1"/>
    <w:basedOn w:val="Normalny"/>
    <w:qFormat/>
    <w:rsid w:val="001230FE"/>
    <w:pPr>
      <w:suppressAutoHyphens/>
      <w:spacing w:after="0" w:line="360" w:lineRule="auto"/>
      <w:ind w:left="720"/>
      <w:contextualSpacing/>
      <w:jc w:val="both"/>
    </w:pPr>
    <w:rPr>
      <w:rFonts w:ascii="Times New Roman" w:eastAsia="Times New Roman" w:hAnsi="Times New Roman" w:cs="Times New Roman"/>
      <w:sz w:val="24"/>
      <w:szCs w:val="24"/>
      <w:lang w:eastAsia="zh-CN"/>
    </w:rPr>
  </w:style>
  <w:style w:type="numbering" w:customStyle="1" w:styleId="WW8Num2">
    <w:name w:val="WW8Num2"/>
    <w:basedOn w:val="Bezlisty"/>
    <w:rsid w:val="001230FE"/>
    <w:pPr>
      <w:numPr>
        <w:numId w:val="63"/>
      </w:numPr>
    </w:pPr>
  </w:style>
  <w:style w:type="numbering" w:customStyle="1" w:styleId="WW8Num40">
    <w:name w:val="WW8Num40"/>
    <w:basedOn w:val="Bezlisty"/>
    <w:rsid w:val="001230FE"/>
    <w:pPr>
      <w:numPr>
        <w:numId w:val="62"/>
      </w:numPr>
    </w:pPr>
  </w:style>
  <w:style w:type="numbering" w:customStyle="1" w:styleId="WW8Num21">
    <w:name w:val="WW8Num21"/>
    <w:basedOn w:val="Bezlisty"/>
    <w:rsid w:val="001230FE"/>
  </w:style>
  <w:style w:type="numbering" w:customStyle="1" w:styleId="WW8Num22">
    <w:name w:val="WW8Num22"/>
    <w:basedOn w:val="Bezlisty"/>
    <w:rsid w:val="001230FE"/>
  </w:style>
  <w:style w:type="paragraph" w:customStyle="1" w:styleId="Standard">
    <w:name w:val="Standard"/>
    <w:rsid w:val="001230FE"/>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numbering" w:customStyle="1" w:styleId="WW8Num23">
    <w:name w:val="WW8Num23"/>
    <w:basedOn w:val="Bezlisty"/>
    <w:rsid w:val="001230FE"/>
  </w:style>
  <w:style w:type="numbering" w:customStyle="1" w:styleId="WW8Num401">
    <w:name w:val="WW8Num401"/>
    <w:basedOn w:val="Bezlisty"/>
    <w:rsid w:val="001230FE"/>
    <w:pPr>
      <w:numPr>
        <w:numId w:val="2"/>
      </w:numPr>
    </w:pPr>
  </w:style>
  <w:style w:type="numbering" w:customStyle="1" w:styleId="WWNum5111">
    <w:name w:val="WWNum5111"/>
    <w:rsid w:val="001230FE"/>
    <w:pPr>
      <w:numPr>
        <w:numId w:val="66"/>
      </w:numPr>
    </w:pPr>
  </w:style>
  <w:style w:type="numbering" w:customStyle="1" w:styleId="WWNum5211">
    <w:name w:val="WWNum5211"/>
    <w:rsid w:val="001230FE"/>
    <w:pPr>
      <w:numPr>
        <w:numId w:val="64"/>
      </w:numPr>
    </w:pPr>
  </w:style>
  <w:style w:type="numbering" w:customStyle="1" w:styleId="WWNum5311">
    <w:name w:val="WWNum5311"/>
    <w:rsid w:val="001230FE"/>
    <w:pPr>
      <w:numPr>
        <w:numId w:val="65"/>
      </w:numPr>
    </w:pPr>
  </w:style>
  <w:style w:type="numbering" w:customStyle="1" w:styleId="WW8Num24">
    <w:name w:val="WW8Num24"/>
    <w:basedOn w:val="Bezlisty"/>
    <w:rsid w:val="001230FE"/>
    <w:pPr>
      <w:numPr>
        <w:numId w:val="76"/>
      </w:numPr>
    </w:pPr>
  </w:style>
  <w:style w:type="numbering" w:customStyle="1" w:styleId="WW8Num25">
    <w:name w:val="WW8Num25"/>
    <w:basedOn w:val="Bezlisty"/>
    <w:rsid w:val="001230FE"/>
    <w:pPr>
      <w:numPr>
        <w:numId w:val="67"/>
      </w:numPr>
    </w:pPr>
  </w:style>
  <w:style w:type="numbering" w:customStyle="1" w:styleId="WW8Num10">
    <w:name w:val="WW8Num10"/>
    <w:basedOn w:val="Bezlisty"/>
    <w:rsid w:val="001230FE"/>
    <w:pPr>
      <w:numPr>
        <w:numId w:val="68"/>
      </w:numPr>
    </w:pPr>
  </w:style>
  <w:style w:type="numbering" w:customStyle="1" w:styleId="WW8Num26">
    <w:name w:val="WW8Num26"/>
    <w:basedOn w:val="Bezlisty"/>
    <w:rsid w:val="001230FE"/>
    <w:pPr>
      <w:numPr>
        <w:numId w:val="74"/>
      </w:numPr>
    </w:pPr>
  </w:style>
  <w:style w:type="paragraph" w:styleId="Tekstpodstawowy">
    <w:name w:val="Body Text"/>
    <w:aliases w:val="(F2),(F2) Znak Znak"/>
    <w:basedOn w:val="Normalny"/>
    <w:link w:val="TekstpodstawowyZnak"/>
    <w:rsid w:val="001230FE"/>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aliases w:val="(F2) Znak,(F2) Znak Znak Znak"/>
    <w:basedOn w:val="Domylnaczcionkaakapitu"/>
    <w:link w:val="Tekstpodstawowy"/>
    <w:rsid w:val="001230FE"/>
    <w:rPr>
      <w:rFonts w:ascii="Times New Roman" w:eastAsia="Times New Roman" w:hAnsi="Times New Roman" w:cs="Times New Roman"/>
      <w:sz w:val="24"/>
      <w:szCs w:val="24"/>
      <w:lang w:eastAsia="ar-SA"/>
    </w:rPr>
  </w:style>
  <w:style w:type="numbering" w:customStyle="1" w:styleId="WWNum52111">
    <w:name w:val="WWNum52111"/>
    <w:rsid w:val="001230FE"/>
  </w:style>
  <w:style w:type="numbering" w:customStyle="1" w:styleId="WWNum5112">
    <w:name w:val="WWNum5112"/>
    <w:rsid w:val="001230FE"/>
  </w:style>
  <w:style w:type="numbering" w:customStyle="1" w:styleId="WWNum5212">
    <w:name w:val="WWNum5212"/>
    <w:rsid w:val="001230FE"/>
  </w:style>
  <w:style w:type="numbering" w:customStyle="1" w:styleId="WWNum5312">
    <w:name w:val="WWNum5312"/>
    <w:rsid w:val="001230FE"/>
  </w:style>
  <w:style w:type="numbering" w:customStyle="1" w:styleId="WWNum51111">
    <w:name w:val="WWNum51111"/>
    <w:rsid w:val="001230FE"/>
  </w:style>
  <w:style w:type="numbering" w:customStyle="1" w:styleId="WWNum52112">
    <w:name w:val="WWNum52112"/>
    <w:rsid w:val="001230FE"/>
    <w:pPr>
      <w:numPr>
        <w:numId w:val="244"/>
      </w:numPr>
    </w:pPr>
  </w:style>
  <w:style w:type="numbering" w:customStyle="1" w:styleId="WWNum5113">
    <w:name w:val="WWNum5113"/>
    <w:rsid w:val="001230FE"/>
    <w:pPr>
      <w:numPr>
        <w:numId w:val="8"/>
      </w:numPr>
    </w:pPr>
  </w:style>
  <w:style w:type="numbering" w:customStyle="1" w:styleId="WWNum5213">
    <w:name w:val="WWNum5213"/>
    <w:rsid w:val="001230FE"/>
    <w:pPr>
      <w:numPr>
        <w:numId w:val="11"/>
      </w:numPr>
    </w:pPr>
  </w:style>
  <w:style w:type="numbering" w:customStyle="1" w:styleId="WWNum5313">
    <w:name w:val="WWNum5313"/>
    <w:rsid w:val="001230FE"/>
    <w:pPr>
      <w:numPr>
        <w:numId w:val="12"/>
      </w:numPr>
    </w:pPr>
  </w:style>
  <w:style w:type="numbering" w:customStyle="1" w:styleId="WWNum51112">
    <w:name w:val="WWNum51112"/>
    <w:rsid w:val="001230FE"/>
    <w:pPr>
      <w:numPr>
        <w:numId w:val="99"/>
      </w:numPr>
    </w:pPr>
  </w:style>
  <w:style w:type="paragraph" w:styleId="Tekstpodstawowywcity">
    <w:name w:val="Body Text Indent"/>
    <w:basedOn w:val="Normalny"/>
    <w:link w:val="TekstpodstawowywcityZnak"/>
    <w:unhideWhenUsed/>
    <w:rsid w:val="001230FE"/>
    <w:pPr>
      <w:spacing w:after="120" w:line="240" w:lineRule="auto"/>
      <w:ind w:left="283"/>
    </w:pPr>
    <w:rPr>
      <w:rFonts w:ascii="Times New Roman" w:eastAsia="Calibri" w:hAnsi="Times New Roman" w:cs="Times New Roman"/>
      <w:sz w:val="24"/>
    </w:rPr>
  </w:style>
  <w:style w:type="character" w:customStyle="1" w:styleId="TekstpodstawowywcityZnak">
    <w:name w:val="Tekst podstawowy wcięty Znak"/>
    <w:basedOn w:val="Domylnaczcionkaakapitu"/>
    <w:link w:val="Tekstpodstawowywcity"/>
    <w:rsid w:val="001230FE"/>
    <w:rPr>
      <w:rFonts w:ascii="Times New Roman" w:eastAsia="Calibri" w:hAnsi="Times New Roman" w:cs="Times New Roman"/>
      <w:sz w:val="24"/>
    </w:rPr>
  </w:style>
  <w:style w:type="character" w:styleId="Wyrnieniedelikatne">
    <w:name w:val="Subtle Emphasis"/>
    <w:basedOn w:val="Domylnaczcionkaakapitu"/>
    <w:qFormat/>
    <w:rsid w:val="001230FE"/>
    <w:rPr>
      <w:i/>
      <w:iCs/>
      <w:color w:val="808080" w:themeColor="text1" w:themeTint="7F"/>
    </w:rPr>
  </w:style>
  <w:style w:type="paragraph" w:styleId="Podtytu">
    <w:name w:val="Subtitle"/>
    <w:basedOn w:val="Normalny"/>
    <w:next w:val="Normalny"/>
    <w:link w:val="PodtytuZnak"/>
    <w:qFormat/>
    <w:rsid w:val="001230FE"/>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rsid w:val="001230FE"/>
    <w:rPr>
      <w:rFonts w:asciiTheme="majorHAnsi" w:eastAsiaTheme="majorEastAsia" w:hAnsiTheme="majorHAnsi" w:cstheme="majorBidi"/>
      <w:i/>
      <w:iCs/>
      <w:color w:val="4F81BD" w:themeColor="accent1"/>
      <w:spacing w:val="15"/>
      <w:sz w:val="24"/>
      <w:szCs w:val="24"/>
    </w:rPr>
  </w:style>
  <w:style w:type="paragraph" w:styleId="Tekstprzypisudolnego">
    <w:name w:val="footnote text"/>
    <w:basedOn w:val="Normalny"/>
    <w:link w:val="TekstprzypisudolnegoZnak"/>
    <w:unhideWhenUsed/>
    <w:rsid w:val="001230FE"/>
    <w:pPr>
      <w:spacing w:after="0" w:line="240" w:lineRule="auto"/>
    </w:pPr>
    <w:rPr>
      <w:rFonts w:ascii="Times New Roman" w:eastAsia="Calibri" w:hAnsi="Times New Roman" w:cs="Times New Roman"/>
      <w:sz w:val="20"/>
      <w:szCs w:val="20"/>
    </w:rPr>
  </w:style>
  <w:style w:type="character" w:customStyle="1" w:styleId="TekstprzypisudolnegoZnak">
    <w:name w:val="Tekst przypisu dolnego Znak"/>
    <w:basedOn w:val="Domylnaczcionkaakapitu"/>
    <w:link w:val="Tekstprzypisudolnego"/>
    <w:rsid w:val="001230FE"/>
    <w:rPr>
      <w:rFonts w:ascii="Times New Roman" w:eastAsia="Calibri" w:hAnsi="Times New Roman" w:cs="Times New Roman"/>
      <w:sz w:val="20"/>
      <w:szCs w:val="20"/>
    </w:rPr>
  </w:style>
  <w:style w:type="numbering" w:customStyle="1" w:styleId="Bezlisty11">
    <w:name w:val="Bez listy11"/>
    <w:next w:val="Bezlisty"/>
    <w:uiPriority w:val="99"/>
    <w:semiHidden/>
    <w:unhideWhenUsed/>
    <w:rsid w:val="001230FE"/>
  </w:style>
  <w:style w:type="character" w:customStyle="1" w:styleId="WW8Num3z0">
    <w:name w:val="WW8Num3z0"/>
    <w:rsid w:val="001230FE"/>
    <w:rPr>
      <w:b w:val="0"/>
      <w:i w:val="0"/>
    </w:rPr>
  </w:style>
  <w:style w:type="character" w:customStyle="1" w:styleId="WW8Num4z0">
    <w:name w:val="WW8Num4z0"/>
    <w:rsid w:val="001230FE"/>
    <w:rPr>
      <w:rFonts w:ascii="Wingdings" w:hAnsi="Wingdings"/>
    </w:rPr>
  </w:style>
  <w:style w:type="character" w:customStyle="1" w:styleId="WW8Num5z2">
    <w:name w:val="WW8Num5z2"/>
    <w:rsid w:val="001230FE"/>
    <w:rPr>
      <w:rFonts w:ascii="Wingdings" w:hAnsi="Wingdings"/>
    </w:rPr>
  </w:style>
  <w:style w:type="character" w:customStyle="1" w:styleId="WW8Num7z0">
    <w:name w:val="WW8Num7z0"/>
    <w:rsid w:val="001230FE"/>
    <w:rPr>
      <w:rFonts w:ascii="Times New Roman" w:hAnsi="Times New Roman"/>
    </w:rPr>
  </w:style>
  <w:style w:type="character" w:customStyle="1" w:styleId="WW8Num8z0">
    <w:name w:val="WW8Num8z0"/>
    <w:rsid w:val="001230FE"/>
    <w:rPr>
      <w:rFonts w:ascii="StarSymbol" w:hAnsi="StarSymbol"/>
    </w:rPr>
  </w:style>
  <w:style w:type="character" w:customStyle="1" w:styleId="WW8Num11z0">
    <w:name w:val="WW8Num11z0"/>
    <w:rsid w:val="001230FE"/>
    <w:rPr>
      <w:color w:val="auto"/>
    </w:rPr>
  </w:style>
  <w:style w:type="character" w:customStyle="1" w:styleId="WW8Num12z0">
    <w:name w:val="WW8Num12z0"/>
    <w:rsid w:val="001230FE"/>
    <w:rPr>
      <w:b w:val="0"/>
      <w:i w:val="0"/>
      <w:color w:val="auto"/>
    </w:rPr>
  </w:style>
  <w:style w:type="character" w:customStyle="1" w:styleId="WW8Num16z0">
    <w:name w:val="WW8Num16z0"/>
    <w:rsid w:val="001230FE"/>
    <w:rPr>
      <w:sz w:val="20"/>
      <w:u w:val="none"/>
    </w:rPr>
  </w:style>
  <w:style w:type="character" w:customStyle="1" w:styleId="WW8Num18z1">
    <w:name w:val="WW8Num18z1"/>
    <w:rsid w:val="001230FE"/>
    <w:rPr>
      <w:b w:val="0"/>
      <w:i w:val="0"/>
    </w:rPr>
  </w:style>
  <w:style w:type="character" w:customStyle="1" w:styleId="WW-Absatz-Standardschriftart">
    <w:name w:val="WW-Absatz-Standardschriftart"/>
    <w:rsid w:val="001230FE"/>
  </w:style>
  <w:style w:type="character" w:customStyle="1" w:styleId="WW8Num6z0">
    <w:name w:val="WW8Num6z0"/>
    <w:rsid w:val="001230FE"/>
    <w:rPr>
      <w:rFonts w:ascii="Times New Roman" w:hAnsi="Times New Roman"/>
      <w:b/>
      <w:sz w:val="24"/>
    </w:rPr>
  </w:style>
  <w:style w:type="character" w:customStyle="1" w:styleId="WW-WW8Num7z0">
    <w:name w:val="WW-WW8Num7z0"/>
    <w:rsid w:val="001230FE"/>
    <w:rPr>
      <w:b w:val="0"/>
      <w:i w:val="0"/>
    </w:rPr>
  </w:style>
  <w:style w:type="character" w:customStyle="1" w:styleId="WW8Num9z0">
    <w:name w:val="WW8Num9z0"/>
    <w:rsid w:val="001230FE"/>
    <w:rPr>
      <w:rFonts w:ascii="Times New Roman" w:hAnsi="Times New Roman"/>
      <w:b w:val="0"/>
      <w:i w:val="0"/>
    </w:rPr>
  </w:style>
  <w:style w:type="character" w:customStyle="1" w:styleId="WW-WW8Num11z0">
    <w:name w:val="WW-WW8Num11z0"/>
    <w:rsid w:val="001230FE"/>
    <w:rPr>
      <w:rFonts w:ascii="Wingdings" w:hAnsi="Wingdings"/>
    </w:rPr>
  </w:style>
  <w:style w:type="character" w:customStyle="1" w:styleId="WW8Num11z1">
    <w:name w:val="WW8Num11z1"/>
    <w:rsid w:val="001230FE"/>
    <w:rPr>
      <w:rFonts w:ascii="Courier New" w:hAnsi="Courier New" w:cs="StarSymbol"/>
    </w:rPr>
  </w:style>
  <w:style w:type="character" w:customStyle="1" w:styleId="WW8Num11z3">
    <w:name w:val="WW8Num11z3"/>
    <w:rsid w:val="001230FE"/>
    <w:rPr>
      <w:rFonts w:ascii="Symbol" w:hAnsi="Symbol"/>
    </w:rPr>
  </w:style>
  <w:style w:type="character" w:customStyle="1" w:styleId="WW8Num12z2">
    <w:name w:val="WW8Num12z2"/>
    <w:rsid w:val="001230FE"/>
    <w:rPr>
      <w:rFonts w:ascii="Wingdings" w:hAnsi="Wingdings"/>
    </w:rPr>
  </w:style>
  <w:style w:type="character" w:customStyle="1" w:styleId="WW8Num15z2">
    <w:name w:val="WW8Num15z2"/>
    <w:rsid w:val="001230FE"/>
    <w:rPr>
      <w:rFonts w:ascii="Times New Roman" w:eastAsia="Times New Roman" w:hAnsi="Times New Roman" w:cs="Times New Roman"/>
      <w:b w:val="0"/>
      <w:i w:val="0"/>
    </w:rPr>
  </w:style>
  <w:style w:type="character" w:customStyle="1" w:styleId="WW-WW8Num16z0">
    <w:name w:val="WW-WW8Num16z0"/>
    <w:rsid w:val="001230FE"/>
    <w:rPr>
      <w:rFonts w:ascii="Times New Roman" w:hAnsi="Times New Roman"/>
    </w:rPr>
  </w:style>
  <w:style w:type="character" w:customStyle="1" w:styleId="WW8Num19z1">
    <w:name w:val="WW8Num19z1"/>
    <w:rsid w:val="001230FE"/>
    <w:rPr>
      <w:color w:val="auto"/>
      <w:sz w:val="24"/>
    </w:rPr>
  </w:style>
  <w:style w:type="character" w:customStyle="1" w:styleId="WW8Num19z2">
    <w:name w:val="WW8Num19z2"/>
    <w:rsid w:val="001230FE"/>
    <w:rPr>
      <w:sz w:val="24"/>
    </w:rPr>
  </w:style>
  <w:style w:type="character" w:customStyle="1" w:styleId="WW8Num21z0">
    <w:name w:val="WW8Num21z0"/>
    <w:rsid w:val="001230FE"/>
    <w:rPr>
      <w:b w:val="0"/>
      <w:i w:val="0"/>
      <w:color w:val="auto"/>
    </w:rPr>
  </w:style>
  <w:style w:type="character" w:customStyle="1" w:styleId="WW8Num24z0">
    <w:name w:val="WW8Num24z0"/>
    <w:rsid w:val="001230FE"/>
    <w:rPr>
      <w:color w:val="auto"/>
    </w:rPr>
  </w:style>
  <w:style w:type="character" w:customStyle="1" w:styleId="WW8Num26z0">
    <w:name w:val="WW8Num26z0"/>
    <w:rsid w:val="001230FE"/>
    <w:rPr>
      <w:color w:val="000000"/>
    </w:rPr>
  </w:style>
  <w:style w:type="character" w:customStyle="1" w:styleId="WW8Num29z0">
    <w:name w:val="WW8Num29z0"/>
    <w:rsid w:val="001230FE"/>
    <w:rPr>
      <w:color w:val="auto"/>
    </w:rPr>
  </w:style>
  <w:style w:type="character" w:customStyle="1" w:styleId="WW8Num30z1">
    <w:name w:val="WW8Num30z1"/>
    <w:rsid w:val="001230FE"/>
    <w:rPr>
      <w:b w:val="0"/>
      <w:i w:val="0"/>
    </w:rPr>
  </w:style>
  <w:style w:type="character" w:customStyle="1" w:styleId="WW8Num32z0">
    <w:name w:val="WW8Num32z0"/>
    <w:rsid w:val="001230FE"/>
    <w:rPr>
      <w:color w:val="auto"/>
    </w:rPr>
  </w:style>
  <w:style w:type="character" w:customStyle="1" w:styleId="WW8Num33z0">
    <w:name w:val="WW8Num33z0"/>
    <w:rsid w:val="001230FE"/>
    <w:rPr>
      <w:b w:val="0"/>
      <w:i w:val="0"/>
      <w:color w:val="auto"/>
    </w:rPr>
  </w:style>
  <w:style w:type="character" w:customStyle="1" w:styleId="WW8Num34z0">
    <w:name w:val="WW8Num34z0"/>
    <w:rsid w:val="001230FE"/>
    <w:rPr>
      <w:color w:val="auto"/>
    </w:rPr>
  </w:style>
  <w:style w:type="character" w:customStyle="1" w:styleId="WW8Num38z0">
    <w:name w:val="WW8Num38z0"/>
    <w:rsid w:val="001230FE"/>
    <w:rPr>
      <w:sz w:val="20"/>
      <w:u w:val="none"/>
    </w:rPr>
  </w:style>
  <w:style w:type="character" w:customStyle="1" w:styleId="WW8Num40z0">
    <w:name w:val="WW8Num40z0"/>
    <w:rsid w:val="001230FE"/>
    <w:rPr>
      <w:color w:val="000000"/>
    </w:rPr>
  </w:style>
  <w:style w:type="character" w:customStyle="1" w:styleId="WW8Num41z0">
    <w:name w:val="WW8Num41z0"/>
    <w:rsid w:val="001230FE"/>
    <w:rPr>
      <w:rFonts w:ascii="Wingdings" w:hAnsi="Wingdings"/>
      <w:color w:val="000000"/>
    </w:rPr>
  </w:style>
  <w:style w:type="character" w:customStyle="1" w:styleId="WW-Domylnaczcionkaakapitu">
    <w:name w:val="WW-Domyślna czcionka akapitu"/>
    <w:rsid w:val="001230FE"/>
  </w:style>
  <w:style w:type="character" w:styleId="Numerstrony">
    <w:name w:val="page number"/>
    <w:basedOn w:val="WW-Domylnaczcionkaakapitu"/>
    <w:rsid w:val="001230FE"/>
  </w:style>
  <w:style w:type="character" w:customStyle="1" w:styleId="Znakiprzypiswdolnych">
    <w:name w:val="Znaki przypisów dolnych"/>
    <w:rsid w:val="001230FE"/>
  </w:style>
  <w:style w:type="character" w:customStyle="1" w:styleId="WW-Znakiprzypiswdolnych">
    <w:name w:val="WW-Znaki przypisów dolnych"/>
    <w:rsid w:val="001230FE"/>
    <w:rPr>
      <w:vertAlign w:val="superscript"/>
    </w:rPr>
  </w:style>
  <w:style w:type="paragraph" w:styleId="Lista">
    <w:name w:val="List"/>
    <w:basedOn w:val="Tekstpodstawowy"/>
    <w:rsid w:val="001230FE"/>
    <w:pPr>
      <w:widowControl w:val="0"/>
      <w:spacing w:before="120" w:after="0"/>
      <w:jc w:val="both"/>
    </w:pPr>
    <w:rPr>
      <w:rFonts w:ascii="Arial" w:hAnsi="Arial" w:cs="Courier New"/>
      <w:szCs w:val="20"/>
    </w:rPr>
  </w:style>
  <w:style w:type="paragraph" w:styleId="Podpis">
    <w:name w:val="Signature"/>
    <w:basedOn w:val="Normalny"/>
    <w:link w:val="PodpisZnak"/>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character" w:customStyle="1" w:styleId="PodpisZnak">
    <w:name w:val="Podpis Znak"/>
    <w:basedOn w:val="Domylnaczcionkaakapitu"/>
    <w:link w:val="Podpis"/>
    <w:rsid w:val="001230FE"/>
    <w:rPr>
      <w:rFonts w:ascii="Times New Roman" w:eastAsia="Times New Roman" w:hAnsi="Times New Roman" w:cs="Courier New"/>
      <w:i/>
      <w:iCs/>
      <w:sz w:val="20"/>
      <w:szCs w:val="20"/>
      <w:lang w:eastAsia="ar-SA"/>
    </w:rPr>
  </w:style>
  <w:style w:type="paragraph" w:customStyle="1" w:styleId="Indeks">
    <w:name w:val="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Podpis">
    <w:name w:val="WW-Podpis"/>
    <w:basedOn w:val="Normalny"/>
    <w:rsid w:val="001230FE"/>
    <w:pPr>
      <w:widowControl w:val="0"/>
      <w:suppressLineNumbers/>
      <w:suppressAutoHyphens/>
      <w:spacing w:before="120" w:after="120" w:line="240" w:lineRule="auto"/>
    </w:pPr>
    <w:rPr>
      <w:rFonts w:ascii="Times New Roman" w:eastAsia="Times New Roman" w:hAnsi="Times New Roman" w:cs="Courier New"/>
      <w:i/>
      <w:iCs/>
      <w:sz w:val="20"/>
      <w:szCs w:val="20"/>
      <w:lang w:eastAsia="ar-SA"/>
    </w:rPr>
  </w:style>
  <w:style w:type="paragraph" w:customStyle="1" w:styleId="WW-Indeks">
    <w:name w:val="WW-Indeks"/>
    <w:basedOn w:val="Normalny"/>
    <w:rsid w:val="001230FE"/>
    <w:pPr>
      <w:widowControl w:val="0"/>
      <w:suppressLineNumbers/>
      <w:suppressAutoHyphens/>
      <w:spacing w:after="0" w:line="240" w:lineRule="auto"/>
    </w:pPr>
    <w:rPr>
      <w:rFonts w:ascii="Times New Roman" w:eastAsia="Times New Roman" w:hAnsi="Times New Roman" w:cs="Courier New"/>
      <w:sz w:val="24"/>
      <w:szCs w:val="20"/>
      <w:lang w:eastAsia="ar-SA"/>
    </w:rPr>
  </w:style>
  <w:style w:type="paragraph" w:customStyle="1" w:styleId="WW-Nagwek">
    <w:name w:val="WW-Nagłówek"/>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WW-Tekstpodstawowy2">
    <w:name w:val="WW-Tekst podstawowy 2"/>
    <w:basedOn w:val="Normalny"/>
    <w:rsid w:val="001230FE"/>
    <w:pPr>
      <w:widowControl w:val="0"/>
      <w:pBdr>
        <w:top w:val="single" w:sz="1" w:space="1" w:color="000000"/>
        <w:left w:val="single" w:sz="1" w:space="1" w:color="000000"/>
        <w:bottom w:val="single" w:sz="1" w:space="0" w:color="000000"/>
        <w:right w:val="single" w:sz="1" w:space="3" w:color="000000"/>
      </w:pBdr>
      <w:suppressAutoHyphens/>
      <w:spacing w:after="0" w:line="480" w:lineRule="auto"/>
      <w:jc w:val="center"/>
    </w:pPr>
    <w:rPr>
      <w:rFonts w:ascii="Arial" w:eastAsia="Times New Roman" w:hAnsi="Arial" w:cs="Times New Roman"/>
      <w:szCs w:val="20"/>
      <w:lang w:eastAsia="ar-SA"/>
    </w:rPr>
  </w:style>
  <w:style w:type="paragraph" w:customStyle="1" w:styleId="BodyText21">
    <w:name w:val="Body Text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Tekstpodstawowywcity2">
    <w:name w:val="WW-Tekst podstawowy wcięty 2"/>
    <w:basedOn w:val="Normalny"/>
    <w:rsid w:val="001230FE"/>
    <w:pPr>
      <w:widowControl w:val="0"/>
      <w:suppressAutoHyphens/>
      <w:spacing w:after="0" w:line="240" w:lineRule="auto"/>
      <w:ind w:left="360"/>
      <w:jc w:val="both"/>
    </w:pPr>
    <w:rPr>
      <w:rFonts w:ascii="Arial" w:eastAsia="Times New Roman" w:hAnsi="Arial" w:cs="Times New Roman"/>
      <w:sz w:val="24"/>
      <w:szCs w:val="20"/>
      <w:lang w:eastAsia="ar-SA"/>
    </w:rPr>
  </w:style>
  <w:style w:type="paragraph" w:customStyle="1" w:styleId="ProPublico">
    <w:name w:val="ProPublico"/>
    <w:rsid w:val="001230FE"/>
    <w:pPr>
      <w:suppressAutoHyphens/>
      <w:spacing w:after="0" w:line="360" w:lineRule="auto"/>
    </w:pPr>
    <w:rPr>
      <w:rFonts w:ascii="Arial" w:eastAsia="Times New Roman" w:hAnsi="Arial" w:cs="Times New Roman"/>
      <w:szCs w:val="20"/>
      <w:lang w:eastAsia="ar-SA"/>
    </w:rPr>
  </w:style>
  <w:style w:type="paragraph" w:customStyle="1" w:styleId="WW-Tekstpodstawowy3">
    <w:name w:val="WW-Tekst podstawowy 3"/>
    <w:basedOn w:val="Normalny"/>
    <w:rsid w:val="001230FE"/>
    <w:pPr>
      <w:widowControl w:val="0"/>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WW-Tekstpodstawowywcity3">
    <w:name w:val="WW-Tekst podstawowy wcięty 3"/>
    <w:basedOn w:val="Normalny"/>
    <w:rsid w:val="001230FE"/>
    <w:pPr>
      <w:widowControl w:val="0"/>
      <w:suppressAutoHyphens/>
      <w:spacing w:before="60" w:after="0" w:line="240" w:lineRule="auto"/>
      <w:ind w:left="284"/>
      <w:jc w:val="both"/>
    </w:pPr>
    <w:rPr>
      <w:rFonts w:ascii="Times New Roman" w:eastAsia="Times New Roman" w:hAnsi="Times New Roman" w:cs="Times New Roman"/>
      <w:color w:val="000000"/>
      <w:szCs w:val="20"/>
      <w:lang w:eastAsia="ar-SA"/>
    </w:rPr>
  </w:style>
  <w:style w:type="paragraph" w:customStyle="1" w:styleId="Normalny2">
    <w:name w:val="Normalny2"/>
    <w:rsid w:val="001230FE"/>
    <w:pPr>
      <w:widowControl w:val="0"/>
      <w:suppressAutoHyphens/>
      <w:spacing w:after="0" w:line="240" w:lineRule="atLeast"/>
    </w:pPr>
    <w:rPr>
      <w:rFonts w:ascii="Times New Roman" w:eastAsia="Times New Roman" w:hAnsi="Times New Roman" w:cs="Times New Roman"/>
      <w:sz w:val="24"/>
      <w:szCs w:val="20"/>
      <w:lang w:eastAsia="ar-SA"/>
    </w:rPr>
  </w:style>
  <w:style w:type="paragraph" w:customStyle="1" w:styleId="tekst">
    <w:name w:val="tekst"/>
    <w:basedOn w:val="Normalny"/>
    <w:rsid w:val="001230FE"/>
    <w:pPr>
      <w:widowControl w:val="0"/>
      <w:suppressAutoHyphens/>
      <w:spacing w:after="0" w:line="360" w:lineRule="atLeast"/>
      <w:ind w:firstLine="709"/>
      <w:jc w:val="both"/>
    </w:pPr>
    <w:rPr>
      <w:rFonts w:ascii="Arial" w:eastAsia="Times New Roman" w:hAnsi="Arial" w:cs="Times New Roman"/>
      <w:sz w:val="24"/>
      <w:szCs w:val="20"/>
      <w:lang w:eastAsia="ar-SA"/>
    </w:rPr>
  </w:style>
  <w:style w:type="paragraph" w:customStyle="1" w:styleId="leszek">
    <w:name w:val="leszek"/>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ust">
    <w:name w:val="ust"/>
    <w:rsid w:val="001230FE"/>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pkt1">
    <w:name w:val="pkt1"/>
    <w:basedOn w:val="Normalny"/>
    <w:rsid w:val="001230FE"/>
    <w:pPr>
      <w:widowControl w:val="0"/>
      <w:suppressAutoHyphens/>
      <w:spacing w:before="60" w:after="60" w:line="240" w:lineRule="auto"/>
      <w:ind w:left="850" w:hanging="425"/>
      <w:jc w:val="both"/>
    </w:pPr>
    <w:rPr>
      <w:rFonts w:ascii="Times New Roman" w:eastAsia="Times New Roman" w:hAnsi="Times New Roman" w:cs="Times New Roman"/>
      <w:sz w:val="24"/>
      <w:szCs w:val="20"/>
      <w:lang w:eastAsia="ar-SA"/>
    </w:rPr>
  </w:style>
  <w:style w:type="paragraph" w:customStyle="1" w:styleId="Standardowy1">
    <w:name w:val="Standardowy1"/>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pkt">
    <w:name w:val="pkt"/>
    <w:basedOn w:val="Normalny"/>
    <w:rsid w:val="001230FE"/>
    <w:pPr>
      <w:widowControl w:val="0"/>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Styl1">
    <w:name w:val="Styl1"/>
    <w:basedOn w:val="Normalny"/>
    <w:rsid w:val="001230FE"/>
    <w:pPr>
      <w:widowControl w:val="0"/>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ojtek">
    <w:name w:val="Wojtek"/>
    <w:basedOn w:val="Normalny"/>
    <w:rsid w:val="001230FE"/>
    <w:pPr>
      <w:widowControl w:val="0"/>
      <w:suppressAutoHyphens/>
      <w:spacing w:after="0" w:line="240" w:lineRule="auto"/>
    </w:pPr>
    <w:rPr>
      <w:rFonts w:ascii="Arial" w:eastAsia="Times New Roman" w:hAnsi="Arial" w:cs="Times New Roman"/>
      <w:sz w:val="24"/>
      <w:szCs w:val="20"/>
      <w:lang w:eastAsia="ar-SA"/>
    </w:rPr>
  </w:style>
  <w:style w:type="paragraph" w:customStyle="1" w:styleId="Mario">
    <w:name w:val="Mario"/>
    <w:basedOn w:val="Normalny"/>
    <w:link w:val="MarioZnak"/>
    <w:rsid w:val="001230FE"/>
    <w:pPr>
      <w:widowControl w:val="0"/>
      <w:suppressAutoHyphens/>
      <w:spacing w:after="0" w:line="360" w:lineRule="auto"/>
      <w:jc w:val="both"/>
    </w:pPr>
    <w:rPr>
      <w:rFonts w:ascii="Arial" w:eastAsia="Times New Roman" w:hAnsi="Arial" w:cs="Times New Roman"/>
      <w:sz w:val="24"/>
      <w:szCs w:val="20"/>
      <w:lang w:eastAsia="ar-SA"/>
    </w:rPr>
  </w:style>
  <w:style w:type="paragraph" w:styleId="Tytu">
    <w:name w:val="Title"/>
    <w:basedOn w:val="Normalny"/>
    <w:next w:val="Podtytu"/>
    <w:link w:val="TytuZnak"/>
    <w:qFormat/>
    <w:rsid w:val="001230FE"/>
    <w:pPr>
      <w:widowControl w:val="0"/>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rsid w:val="001230FE"/>
    <w:rPr>
      <w:rFonts w:ascii="Times New Roman" w:eastAsia="Times New Roman" w:hAnsi="Times New Roman" w:cs="Times New Roman"/>
      <w:b/>
      <w:sz w:val="24"/>
      <w:szCs w:val="20"/>
      <w:lang w:eastAsia="ar-SA"/>
    </w:rPr>
  </w:style>
  <w:style w:type="paragraph" w:customStyle="1" w:styleId="Tekstpodstawowy21">
    <w:name w:val="Tekst podstawowy 21"/>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paragraph" w:customStyle="1" w:styleId="WW-Zwykytekst">
    <w:name w:val="WW-Zwykły tekst"/>
    <w:basedOn w:val="Normalny"/>
    <w:rsid w:val="001230FE"/>
    <w:pPr>
      <w:widowControl w:val="0"/>
      <w:suppressAutoHyphens/>
      <w:spacing w:after="0" w:line="240" w:lineRule="auto"/>
    </w:pPr>
    <w:rPr>
      <w:rFonts w:ascii="Courier New" w:eastAsia="Times New Roman" w:hAnsi="Courier New" w:cs="Times New Roman"/>
      <w:sz w:val="24"/>
      <w:szCs w:val="20"/>
      <w:lang w:eastAsia="ar-SA"/>
    </w:rPr>
  </w:style>
  <w:style w:type="paragraph" w:customStyle="1" w:styleId="WW-Plandokumentu">
    <w:name w:val="WW-Plan dokumentu"/>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awartotabeli">
    <w:name w:val="Zawartość tabeli"/>
    <w:basedOn w:val="Tekstpodstawowy"/>
    <w:rsid w:val="001230FE"/>
    <w:pPr>
      <w:widowControl w:val="0"/>
      <w:suppressLineNumbers/>
      <w:spacing w:before="120" w:after="0"/>
      <w:jc w:val="both"/>
    </w:pPr>
    <w:rPr>
      <w:rFonts w:ascii="Arial" w:hAnsi="Arial"/>
      <w:szCs w:val="20"/>
    </w:rPr>
  </w:style>
  <w:style w:type="paragraph" w:customStyle="1" w:styleId="WW-Zawartotabeli">
    <w:name w:val="WW-Zawartość tabeli"/>
    <w:basedOn w:val="Tekstpodstawowy"/>
    <w:rsid w:val="001230FE"/>
    <w:pPr>
      <w:widowControl w:val="0"/>
      <w:suppressLineNumbers/>
      <w:spacing w:before="120" w:after="0"/>
      <w:jc w:val="both"/>
    </w:pPr>
    <w:rPr>
      <w:rFonts w:ascii="Arial" w:hAnsi="Arial"/>
      <w:szCs w:val="20"/>
    </w:rPr>
  </w:style>
  <w:style w:type="paragraph" w:customStyle="1" w:styleId="Nagwektabeli">
    <w:name w:val="Nagłówek tabeli"/>
    <w:basedOn w:val="Zawartotabeli"/>
    <w:rsid w:val="001230FE"/>
    <w:pPr>
      <w:jc w:val="center"/>
    </w:pPr>
    <w:rPr>
      <w:b/>
      <w:bCs/>
      <w:i/>
      <w:iCs/>
    </w:rPr>
  </w:style>
  <w:style w:type="paragraph" w:customStyle="1" w:styleId="WW-Nagwektabeli">
    <w:name w:val="WW-Nagłówek tabeli"/>
    <w:basedOn w:val="WW-Zawartotabeli"/>
    <w:rsid w:val="001230FE"/>
    <w:pPr>
      <w:jc w:val="center"/>
    </w:pPr>
    <w:rPr>
      <w:b/>
      <w:bCs/>
      <w:i/>
      <w:iCs/>
    </w:rPr>
  </w:style>
  <w:style w:type="paragraph" w:styleId="Tekstpodstawowy2">
    <w:name w:val="Body Text 2"/>
    <w:basedOn w:val="Normalny"/>
    <w:link w:val="Tekstpodstawowy2Znak"/>
    <w:rsid w:val="001230FE"/>
    <w:pPr>
      <w:widowControl w:val="0"/>
      <w:suppressAutoHyphens/>
      <w:spacing w:after="0" w:line="240" w:lineRule="auto"/>
      <w:jc w:val="both"/>
    </w:pPr>
    <w:rPr>
      <w:rFonts w:ascii="Arial" w:eastAsia="Times New Roman" w:hAnsi="Arial" w:cs="Times New Roman"/>
      <w:szCs w:val="20"/>
      <w:lang w:eastAsia="ar-SA"/>
    </w:rPr>
  </w:style>
  <w:style w:type="character" w:customStyle="1" w:styleId="Tekstpodstawowy2Znak">
    <w:name w:val="Tekst podstawowy 2 Znak"/>
    <w:basedOn w:val="Domylnaczcionkaakapitu"/>
    <w:link w:val="Tekstpodstawowy2"/>
    <w:rsid w:val="001230FE"/>
    <w:rPr>
      <w:rFonts w:ascii="Arial" w:eastAsia="Times New Roman" w:hAnsi="Arial" w:cs="Times New Roman"/>
      <w:szCs w:val="20"/>
      <w:lang w:eastAsia="ar-SA"/>
    </w:rPr>
  </w:style>
  <w:style w:type="paragraph" w:styleId="Tekstpodstawowywcity2">
    <w:name w:val="Body Text Indent 2"/>
    <w:basedOn w:val="Normalny"/>
    <w:link w:val="Tekstpodstawowywcity2Znak"/>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character" w:customStyle="1" w:styleId="Tekstpodstawowywcity2Znak">
    <w:name w:val="Tekst podstawowy wcięty 2 Znak"/>
    <w:basedOn w:val="Domylnaczcionkaakapitu"/>
    <w:link w:val="Tekstpodstawowywcity2"/>
    <w:rsid w:val="001230FE"/>
    <w:rPr>
      <w:rFonts w:ascii="Times New Roman" w:eastAsia="Times New Roman" w:hAnsi="Times New Roman" w:cs="Times New Roman"/>
      <w:b/>
      <w:i/>
      <w:sz w:val="16"/>
      <w:szCs w:val="20"/>
      <w:lang w:eastAsia="ar-SA"/>
    </w:rPr>
  </w:style>
  <w:style w:type="paragraph" w:customStyle="1" w:styleId="WW-Indeks11111">
    <w:name w:val="WW-Indeks11111"/>
    <w:basedOn w:val="Normalny"/>
    <w:rsid w:val="001230FE"/>
    <w:pPr>
      <w:widowControl w:val="0"/>
      <w:suppressLineNumbers/>
      <w:suppressAutoHyphens/>
      <w:spacing w:after="0" w:line="240" w:lineRule="auto"/>
    </w:pPr>
    <w:rPr>
      <w:rFonts w:ascii="Times New Roman" w:eastAsia="Lucida Sans Unicode" w:hAnsi="Times New Roman" w:cs="Times New Roman"/>
      <w:sz w:val="24"/>
      <w:szCs w:val="20"/>
      <w:lang w:eastAsia="ar-SA"/>
    </w:rPr>
  </w:style>
  <w:style w:type="paragraph" w:styleId="Tekstpodstawowywcity3">
    <w:name w:val="Body Text Indent 3"/>
    <w:basedOn w:val="Normalny"/>
    <w:link w:val="Tekstpodstawowywcity3Znak"/>
    <w:uiPriority w:val="99"/>
    <w:rsid w:val="001230FE"/>
    <w:pPr>
      <w:widowControl w:val="0"/>
      <w:tabs>
        <w:tab w:val="left" w:pos="1276"/>
      </w:tabs>
      <w:suppressAutoHyphens/>
      <w:spacing w:after="0" w:line="240" w:lineRule="auto"/>
      <w:ind w:left="284" w:hanging="284"/>
      <w:jc w:val="both"/>
    </w:pPr>
    <w:rPr>
      <w:rFonts w:ascii="Arial" w:eastAsia="Times New Roman" w:hAnsi="Arial" w:cs="Times New Roman"/>
      <w:szCs w:val="20"/>
      <w:lang w:eastAsia="ar-SA"/>
    </w:rPr>
  </w:style>
  <w:style w:type="character" w:customStyle="1" w:styleId="Tekstpodstawowywcity3Znak">
    <w:name w:val="Tekst podstawowy wcięty 3 Znak"/>
    <w:basedOn w:val="Domylnaczcionkaakapitu"/>
    <w:link w:val="Tekstpodstawowywcity3"/>
    <w:uiPriority w:val="99"/>
    <w:rsid w:val="001230FE"/>
    <w:rPr>
      <w:rFonts w:ascii="Arial" w:eastAsia="Times New Roman" w:hAnsi="Arial" w:cs="Times New Roman"/>
      <w:szCs w:val="20"/>
      <w:lang w:eastAsia="ar-SA"/>
    </w:rPr>
  </w:style>
  <w:style w:type="paragraph" w:customStyle="1" w:styleId="StandardowyNormalny1">
    <w:name w:val="Standardowy.Normalny1"/>
    <w:rsid w:val="001230FE"/>
    <w:pPr>
      <w:spacing w:after="0" w:line="240" w:lineRule="auto"/>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character" w:customStyle="1" w:styleId="Tekstpodstawowy3Znak">
    <w:name w:val="Tekst podstawowy 3 Znak"/>
    <w:basedOn w:val="Domylnaczcionkaakapitu"/>
    <w:link w:val="Tekstpodstawowy3"/>
    <w:uiPriority w:val="99"/>
    <w:rsid w:val="001230FE"/>
    <w:rPr>
      <w:rFonts w:ascii="Arial" w:eastAsia="Times New Roman" w:hAnsi="Arial" w:cs="Times New Roman"/>
      <w:color w:val="FF0000"/>
      <w:szCs w:val="20"/>
      <w:lang w:eastAsia="ar-SA"/>
    </w:rPr>
  </w:style>
  <w:style w:type="paragraph" w:styleId="Spistreci2">
    <w:name w:val="toc 2"/>
    <w:basedOn w:val="Normalny"/>
    <w:next w:val="Normalny"/>
    <w:autoRedefine/>
    <w:semiHidden/>
    <w:rsid w:val="001230FE"/>
    <w:pPr>
      <w:spacing w:after="0" w:line="240" w:lineRule="auto"/>
      <w:jc w:val="both"/>
    </w:pPr>
    <w:rPr>
      <w:rFonts w:ascii="Arial" w:eastAsia="Times New Roman" w:hAnsi="Arial" w:cs="Times New Roman"/>
      <w:szCs w:val="20"/>
      <w:lang w:eastAsia="ar-SA"/>
    </w:rPr>
  </w:style>
  <w:style w:type="character" w:styleId="Odwoanieprzypisudolnego">
    <w:name w:val="footnote reference"/>
    <w:rsid w:val="001230FE"/>
    <w:rPr>
      <w:vertAlign w:val="superscript"/>
    </w:rPr>
  </w:style>
  <w:style w:type="character" w:customStyle="1" w:styleId="WW8Num46z0">
    <w:name w:val="WW8Num46z0"/>
    <w:rsid w:val="001230FE"/>
    <w:rPr>
      <w:rFonts w:ascii="Symbol" w:hAnsi="Symbol"/>
    </w:rPr>
  </w:style>
  <w:style w:type="paragraph" w:customStyle="1" w:styleId="FR2">
    <w:name w:val="FR2"/>
    <w:rsid w:val="001230FE"/>
    <w:pPr>
      <w:widowControl w:val="0"/>
      <w:spacing w:after="0" w:line="240" w:lineRule="auto"/>
      <w:ind w:left="2640"/>
    </w:pPr>
    <w:rPr>
      <w:rFonts w:ascii="Times New Roman" w:eastAsia="Times New Roman" w:hAnsi="Times New Roman" w:cs="Times New Roman"/>
      <w:b/>
      <w:snapToGrid w:val="0"/>
      <w:sz w:val="32"/>
      <w:szCs w:val="20"/>
      <w:lang w:eastAsia="pl-PL"/>
    </w:rPr>
  </w:style>
  <w:style w:type="paragraph" w:customStyle="1" w:styleId="xl26">
    <w:name w:val="xl26"/>
    <w:basedOn w:val="Normalny"/>
    <w:rsid w:val="001230FE"/>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b/>
      <w:sz w:val="24"/>
      <w:szCs w:val="20"/>
      <w:lang w:eastAsia="pl-PL"/>
    </w:rPr>
  </w:style>
  <w:style w:type="paragraph" w:customStyle="1" w:styleId="Style1">
    <w:name w:val="Style1"/>
    <w:basedOn w:val="Normalny"/>
    <w:rsid w:val="001230FE"/>
    <w:pPr>
      <w:widowControl w:val="0"/>
      <w:numPr>
        <w:numId w:val="93"/>
      </w:numPr>
      <w:suppressAutoHyphens/>
      <w:spacing w:after="0" w:line="240" w:lineRule="auto"/>
    </w:pPr>
    <w:rPr>
      <w:rFonts w:ascii="Times New Roman" w:eastAsia="Times New Roman" w:hAnsi="Times New Roman" w:cs="Times New Roman"/>
      <w:sz w:val="24"/>
      <w:szCs w:val="20"/>
      <w:lang w:eastAsia="ar-SA"/>
    </w:rPr>
  </w:style>
  <w:style w:type="paragraph" w:customStyle="1" w:styleId="ZnakZnakZnakZnak">
    <w:name w:val="Znak Znak Znak Znak"/>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H5A">
    <w:name w:val="H5 A"/>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paragraph" w:customStyle="1" w:styleId="Tekstpodstawowy31">
    <w:name w:val="Tekst podstawowy 31"/>
    <w:basedOn w:val="Normalny"/>
    <w:rsid w:val="001230FE"/>
    <w:pPr>
      <w:suppressAutoHyphens/>
      <w:overflowPunct w:val="0"/>
      <w:autoSpaceDE w:val="0"/>
      <w:spacing w:after="0" w:line="240" w:lineRule="auto"/>
      <w:jc w:val="both"/>
      <w:textAlignment w:val="baseline"/>
    </w:pPr>
    <w:rPr>
      <w:rFonts w:ascii="Arial" w:eastAsia="Times New Roman" w:hAnsi="Arial" w:cs="Arial"/>
      <w:sz w:val="24"/>
      <w:szCs w:val="20"/>
      <w:lang w:eastAsia="ar-SA"/>
    </w:rPr>
  </w:style>
  <w:style w:type="paragraph" w:customStyle="1" w:styleId="Tekstpodstawowywcity31">
    <w:name w:val="Tekst podstawowy wcięty 31"/>
    <w:basedOn w:val="Normalny"/>
    <w:rsid w:val="001230FE"/>
    <w:pPr>
      <w:suppressAutoHyphens/>
      <w:overflowPunct w:val="0"/>
      <w:autoSpaceDE w:val="0"/>
      <w:spacing w:after="0" w:line="240" w:lineRule="auto"/>
      <w:ind w:left="284" w:hanging="284"/>
      <w:jc w:val="both"/>
      <w:textAlignment w:val="baseline"/>
    </w:pPr>
    <w:rPr>
      <w:rFonts w:ascii="Arial" w:eastAsia="Times New Roman" w:hAnsi="Arial" w:cs="Arial"/>
      <w:sz w:val="24"/>
      <w:szCs w:val="20"/>
      <w:lang w:eastAsia="ar-SA"/>
    </w:rPr>
  </w:style>
  <w:style w:type="paragraph" w:customStyle="1" w:styleId="2">
    <w:name w:val="2"/>
    <w:basedOn w:val="Normalny"/>
    <w:autoRedefine/>
    <w:rsid w:val="001230FE"/>
    <w:pPr>
      <w:tabs>
        <w:tab w:val="left" w:pos="709"/>
      </w:tabs>
      <w:spacing w:before="120" w:after="0" w:line="240" w:lineRule="auto"/>
      <w:ind w:left="4" w:hanging="4"/>
    </w:pPr>
    <w:rPr>
      <w:rFonts w:ascii="Arial" w:eastAsia="Times New Roman" w:hAnsi="Arial" w:cs="Arial"/>
      <w:sz w:val="24"/>
      <w:szCs w:val="24"/>
      <w:lang w:eastAsia="pl-PL"/>
    </w:rPr>
  </w:style>
  <w:style w:type="character" w:styleId="Odwoaniedokomentarza">
    <w:name w:val="annotation reference"/>
    <w:uiPriority w:val="99"/>
    <w:semiHidden/>
    <w:rsid w:val="001230FE"/>
    <w:rPr>
      <w:sz w:val="16"/>
      <w:szCs w:val="16"/>
    </w:rPr>
  </w:style>
  <w:style w:type="paragraph" w:styleId="Tekstkomentarza">
    <w:name w:val="annotation text"/>
    <w:basedOn w:val="Normalny"/>
    <w:link w:val="TekstkomentarzaZnak"/>
    <w:uiPriority w:val="99"/>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rsid w:val="001230F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rsid w:val="001230FE"/>
    <w:rPr>
      <w:b/>
      <w:bCs/>
    </w:rPr>
  </w:style>
  <w:style w:type="character" w:customStyle="1" w:styleId="TematkomentarzaZnak">
    <w:name w:val="Temat komentarza Znak"/>
    <w:basedOn w:val="TekstkomentarzaZnak"/>
    <w:link w:val="Tematkomentarza"/>
    <w:uiPriority w:val="99"/>
    <w:rsid w:val="001230FE"/>
    <w:rPr>
      <w:rFonts w:ascii="Times New Roman" w:eastAsia="Times New Roman" w:hAnsi="Times New Roman" w:cs="Times New Roman"/>
      <w:b/>
      <w:bCs/>
      <w:sz w:val="20"/>
      <w:szCs w:val="20"/>
      <w:lang w:eastAsia="ar-SA"/>
    </w:rPr>
  </w:style>
  <w:style w:type="paragraph" w:customStyle="1" w:styleId="Kropki">
    <w:name w:val="Kropki"/>
    <w:basedOn w:val="Normalny"/>
    <w:rsid w:val="001230FE"/>
    <w:pPr>
      <w:tabs>
        <w:tab w:val="left" w:leader="dot" w:pos="9072"/>
      </w:tabs>
      <w:spacing w:after="0" w:line="360" w:lineRule="auto"/>
      <w:jc w:val="right"/>
    </w:pPr>
    <w:rPr>
      <w:rFonts w:ascii="Arial" w:eastAsia="Times New Roman" w:hAnsi="Arial" w:cs="Times New Roman"/>
      <w:noProof/>
      <w:sz w:val="24"/>
      <w:szCs w:val="20"/>
      <w:lang w:eastAsia="pl-PL"/>
    </w:rPr>
  </w:style>
  <w:style w:type="table" w:customStyle="1" w:styleId="Tabela-Siatka1">
    <w:name w:val="Tabela - Siatka1"/>
    <w:basedOn w:val="Standardowy"/>
    <w:next w:val="Tabela-Siatka"/>
    <w:uiPriority w:val="59"/>
    <w:rsid w:val="001230F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kstpodstawowywcity32">
    <w:name w:val="Tekst podstawowy wcięty 32"/>
    <w:basedOn w:val="Normalny"/>
    <w:rsid w:val="001230FE"/>
    <w:pPr>
      <w:suppressAutoHyphens/>
      <w:spacing w:after="0" w:line="360" w:lineRule="auto"/>
      <w:ind w:left="1276"/>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1230FE"/>
    <w:pPr>
      <w:suppressAutoHyphens/>
      <w:spacing w:after="0" w:line="360" w:lineRule="auto"/>
      <w:ind w:left="993" w:firstLine="283"/>
      <w:jc w:val="both"/>
    </w:pPr>
    <w:rPr>
      <w:rFonts w:ascii="Times New Roman" w:eastAsia="Times New Roman" w:hAnsi="Times New Roman" w:cs="Times New Roman"/>
      <w:sz w:val="24"/>
      <w:szCs w:val="20"/>
      <w:lang w:eastAsia="ar-SA"/>
    </w:rPr>
  </w:style>
  <w:style w:type="paragraph" w:styleId="Spistreci4">
    <w:name w:val="toc 4"/>
    <w:basedOn w:val="Normalny"/>
    <w:next w:val="Normalny"/>
    <w:autoRedefine/>
    <w:rsid w:val="001230FE"/>
    <w:pPr>
      <w:widowControl w:val="0"/>
      <w:suppressAutoHyphens/>
      <w:spacing w:after="0" w:line="240" w:lineRule="auto"/>
      <w:ind w:left="720"/>
    </w:pPr>
    <w:rPr>
      <w:rFonts w:ascii="Times New Roman" w:eastAsia="Times New Roman" w:hAnsi="Times New Roman" w:cs="Times New Roman"/>
      <w:sz w:val="24"/>
      <w:szCs w:val="20"/>
      <w:lang w:eastAsia="ar-SA"/>
    </w:rPr>
  </w:style>
  <w:style w:type="character" w:styleId="Uwydatnienie">
    <w:name w:val="Emphasis"/>
    <w:qFormat/>
    <w:rsid w:val="001230FE"/>
    <w:rPr>
      <w:i/>
      <w:iCs/>
    </w:rPr>
  </w:style>
  <w:style w:type="paragraph" w:styleId="Zwykytekst">
    <w:name w:val="Plain Text"/>
    <w:basedOn w:val="Normalny"/>
    <w:link w:val="ZwykytekstZnak"/>
    <w:rsid w:val="001230FE"/>
    <w:pPr>
      <w:spacing w:after="0" w:line="240" w:lineRule="auto"/>
    </w:pPr>
    <w:rPr>
      <w:rFonts w:ascii="Courier New" w:eastAsia="Times New Roman" w:hAnsi="Courier New" w:cs="Times New Roman"/>
      <w:sz w:val="20"/>
      <w:szCs w:val="20"/>
      <w:lang w:eastAsia="ar-SA"/>
    </w:rPr>
  </w:style>
  <w:style w:type="character" w:customStyle="1" w:styleId="ZwykytekstZnak">
    <w:name w:val="Zwykły tekst Znak"/>
    <w:basedOn w:val="Domylnaczcionkaakapitu"/>
    <w:link w:val="Zwykytekst"/>
    <w:rsid w:val="001230FE"/>
    <w:rPr>
      <w:rFonts w:ascii="Courier New" w:eastAsia="Times New Roman" w:hAnsi="Courier New" w:cs="Times New Roman"/>
      <w:sz w:val="20"/>
      <w:szCs w:val="20"/>
      <w:lang w:eastAsia="ar-SA"/>
    </w:rPr>
  </w:style>
  <w:style w:type="paragraph" w:customStyle="1" w:styleId="Nagwek10">
    <w:name w:val="Nagłówek1"/>
    <w:basedOn w:val="Normalny"/>
    <w:next w:val="Tekstpodstawowy"/>
    <w:rsid w:val="001230FE"/>
    <w:pPr>
      <w:keepNext/>
      <w:widowControl w:val="0"/>
      <w:suppressAutoHyphens/>
      <w:spacing w:before="240" w:after="120" w:line="240" w:lineRule="auto"/>
    </w:pPr>
    <w:rPr>
      <w:rFonts w:ascii="Arial" w:eastAsia="Lucida Sans Unicode" w:hAnsi="Arial" w:cs="Lucida Sans Unicode"/>
      <w:sz w:val="28"/>
      <w:szCs w:val="28"/>
      <w:lang w:eastAsia="ar-SA"/>
    </w:rPr>
  </w:style>
  <w:style w:type="paragraph" w:customStyle="1" w:styleId="Standardowy3">
    <w:name w:val="Standardowy3"/>
    <w:rsid w:val="001230FE"/>
    <w:pPr>
      <w:spacing w:after="0" w:line="240" w:lineRule="auto"/>
    </w:pPr>
    <w:rPr>
      <w:rFonts w:ascii="Times New Roman" w:eastAsia="Times New Roman" w:hAnsi="Times New Roman" w:cs="Times New Roman"/>
      <w:sz w:val="24"/>
      <w:szCs w:val="20"/>
      <w:lang w:eastAsia="pl-PL"/>
    </w:rPr>
  </w:style>
  <w:style w:type="paragraph" w:styleId="NormalnyWeb">
    <w:name w:val="Normal (Web)"/>
    <w:basedOn w:val="Normalny"/>
    <w:rsid w:val="001230FE"/>
    <w:pPr>
      <w:widowControl w:val="0"/>
      <w:autoSpaceDE w:val="0"/>
      <w:spacing w:before="100" w:after="100" w:line="360" w:lineRule="atLeast"/>
      <w:jc w:val="both"/>
    </w:pPr>
    <w:rPr>
      <w:rFonts w:ascii="Times New Roman" w:eastAsia="Times New Roman" w:hAnsi="Times New Roman" w:cs="Times New Roman"/>
      <w:sz w:val="24"/>
      <w:szCs w:val="20"/>
      <w:lang w:eastAsia="ar-SA"/>
    </w:rPr>
  </w:style>
  <w:style w:type="character" w:customStyle="1" w:styleId="WW8Num56z0">
    <w:name w:val="WW8Num56z0"/>
    <w:rsid w:val="001230FE"/>
    <w:rPr>
      <w:strike w:val="0"/>
      <w:dstrike w:val="0"/>
    </w:rPr>
  </w:style>
  <w:style w:type="character" w:customStyle="1" w:styleId="WW8Num5z0">
    <w:name w:val="WW8Num5z0"/>
    <w:rsid w:val="001230FE"/>
    <w:rPr>
      <w:rFonts w:ascii="Wingdings" w:hAnsi="Wingdings"/>
    </w:rPr>
  </w:style>
  <w:style w:type="character" w:customStyle="1" w:styleId="WW8Num9z2">
    <w:name w:val="WW8Num9z2"/>
    <w:rsid w:val="001230FE"/>
    <w:rPr>
      <w:rFonts w:ascii="Symbol" w:hAnsi="Symbol"/>
      <w:b w:val="0"/>
      <w:i w:val="0"/>
    </w:rPr>
  </w:style>
  <w:style w:type="character" w:customStyle="1" w:styleId="WW8Num9z3">
    <w:name w:val="WW8Num9z3"/>
    <w:rsid w:val="001230FE"/>
    <w:rPr>
      <w:b w:val="0"/>
      <w:i w:val="0"/>
    </w:rPr>
  </w:style>
  <w:style w:type="character" w:customStyle="1" w:styleId="WW8Num12z1">
    <w:name w:val="WW8Num12z1"/>
    <w:rsid w:val="001230FE"/>
    <w:rPr>
      <w:rFonts w:ascii="Symbol" w:hAnsi="Symbol" w:cs="StarSymbol"/>
      <w:sz w:val="18"/>
      <w:szCs w:val="18"/>
    </w:rPr>
  </w:style>
  <w:style w:type="character" w:customStyle="1" w:styleId="WW8Num13z0">
    <w:name w:val="WW8Num13z0"/>
    <w:rsid w:val="001230FE"/>
    <w:rPr>
      <w:b w:val="0"/>
      <w:i w:val="0"/>
    </w:rPr>
  </w:style>
  <w:style w:type="character" w:customStyle="1" w:styleId="WW8Num14z0">
    <w:name w:val="WW8Num14z0"/>
    <w:rsid w:val="001230FE"/>
    <w:rPr>
      <w:sz w:val="22"/>
      <w:szCs w:val="22"/>
    </w:rPr>
  </w:style>
  <w:style w:type="character" w:customStyle="1" w:styleId="WW8Num15z0">
    <w:name w:val="WW8Num15z0"/>
    <w:rsid w:val="001230FE"/>
    <w:rPr>
      <w:rFonts w:ascii="Times New Roman" w:eastAsia="Times New Roman" w:hAnsi="Times New Roman" w:cs="Times New Roman"/>
      <w:b w:val="0"/>
    </w:rPr>
  </w:style>
  <w:style w:type="character" w:customStyle="1" w:styleId="WW8Num18z0">
    <w:name w:val="WW8Num18z0"/>
    <w:rsid w:val="001230FE"/>
    <w:rPr>
      <w:b w:val="0"/>
      <w:i w:val="0"/>
    </w:rPr>
  </w:style>
  <w:style w:type="character" w:customStyle="1" w:styleId="WW8Num22z0">
    <w:name w:val="WW8Num22z0"/>
    <w:rsid w:val="001230FE"/>
    <w:rPr>
      <w:b w:val="0"/>
      <w:i w:val="0"/>
      <w:sz w:val="24"/>
      <w:szCs w:val="22"/>
    </w:rPr>
  </w:style>
  <w:style w:type="character" w:customStyle="1" w:styleId="WW8Num25z0">
    <w:name w:val="WW8Num25z0"/>
    <w:rsid w:val="001230FE"/>
    <w:rPr>
      <w:b w:val="0"/>
      <w:sz w:val="24"/>
      <w:szCs w:val="24"/>
      <w:u w:val="none"/>
    </w:rPr>
  </w:style>
  <w:style w:type="character" w:customStyle="1" w:styleId="WW8Num27z0">
    <w:name w:val="WW8Num27z0"/>
    <w:rsid w:val="001230FE"/>
    <w:rPr>
      <w:b w:val="0"/>
      <w:sz w:val="22"/>
      <w:szCs w:val="22"/>
    </w:rPr>
  </w:style>
  <w:style w:type="character" w:customStyle="1" w:styleId="WW8Num30z0">
    <w:name w:val="WW8Num30z0"/>
    <w:rsid w:val="001230FE"/>
    <w:rPr>
      <w:b w:val="0"/>
      <w:i w:val="0"/>
      <w:sz w:val="24"/>
      <w:szCs w:val="24"/>
    </w:rPr>
  </w:style>
  <w:style w:type="character" w:customStyle="1" w:styleId="WW8Num35z1">
    <w:name w:val="WW8Num35z1"/>
    <w:rsid w:val="001230FE"/>
    <w:rPr>
      <w:rFonts w:ascii="Times New Roman" w:hAnsi="Times New Roman" w:cs="Times New Roman"/>
    </w:rPr>
  </w:style>
  <w:style w:type="character" w:customStyle="1" w:styleId="WW8Num42z0">
    <w:name w:val="WW8Num42z0"/>
    <w:rsid w:val="001230FE"/>
    <w:rPr>
      <w:b w:val="0"/>
      <w:i w:val="0"/>
    </w:rPr>
  </w:style>
  <w:style w:type="character" w:customStyle="1" w:styleId="WW8Num43z0">
    <w:name w:val="WW8Num43z0"/>
    <w:rsid w:val="001230FE"/>
    <w:rPr>
      <w:b w:val="0"/>
      <w:i w:val="0"/>
      <w:sz w:val="24"/>
    </w:rPr>
  </w:style>
  <w:style w:type="character" w:customStyle="1" w:styleId="WW8Num44z0">
    <w:name w:val="WW8Num44z0"/>
    <w:rsid w:val="001230FE"/>
    <w:rPr>
      <w:b w:val="0"/>
      <w:sz w:val="24"/>
      <w:szCs w:val="24"/>
      <w:u w:val="none"/>
    </w:rPr>
  </w:style>
  <w:style w:type="character" w:customStyle="1" w:styleId="Absatz-Standardschriftart">
    <w:name w:val="Absatz-Standardschriftart"/>
    <w:rsid w:val="001230FE"/>
  </w:style>
  <w:style w:type="character" w:customStyle="1" w:styleId="WW8Num6z2">
    <w:name w:val="WW8Num6z2"/>
    <w:rsid w:val="001230FE"/>
    <w:rPr>
      <w:rFonts w:ascii="Wingdings" w:hAnsi="Wingdings"/>
    </w:rPr>
  </w:style>
  <w:style w:type="character" w:customStyle="1" w:styleId="WW8Num17z0">
    <w:name w:val="WW8Num17z0"/>
    <w:rsid w:val="001230FE"/>
    <w:rPr>
      <w:b w:val="0"/>
      <w:sz w:val="24"/>
      <w:szCs w:val="24"/>
      <w:u w:val="none"/>
    </w:rPr>
  </w:style>
  <w:style w:type="character" w:customStyle="1" w:styleId="WW8Num23z0">
    <w:name w:val="WW8Num23z0"/>
    <w:rsid w:val="001230FE"/>
    <w:rPr>
      <w:sz w:val="22"/>
      <w:szCs w:val="22"/>
    </w:rPr>
  </w:style>
  <w:style w:type="character" w:customStyle="1" w:styleId="WW8Num28z0">
    <w:name w:val="WW8Num28z0"/>
    <w:rsid w:val="001230FE"/>
    <w:rPr>
      <w:rFonts w:ascii="Times New Roman" w:hAnsi="Times New Roman"/>
      <w:sz w:val="22"/>
      <w:szCs w:val="22"/>
    </w:rPr>
  </w:style>
  <w:style w:type="character" w:customStyle="1" w:styleId="WW8Num31z0">
    <w:name w:val="WW8Num31z0"/>
    <w:rsid w:val="001230FE"/>
    <w:rPr>
      <w:b w:val="0"/>
      <w:i w:val="0"/>
      <w:sz w:val="24"/>
      <w:szCs w:val="24"/>
    </w:rPr>
  </w:style>
  <w:style w:type="character" w:customStyle="1" w:styleId="WW8Num31z2">
    <w:name w:val="WW8Num31z2"/>
    <w:rsid w:val="001230FE"/>
    <w:rPr>
      <w:rFonts w:ascii="Symbol" w:hAnsi="Symbol"/>
      <w:b w:val="0"/>
      <w:i w:val="0"/>
    </w:rPr>
  </w:style>
  <w:style w:type="character" w:customStyle="1" w:styleId="WW8Num31z3">
    <w:name w:val="WW8Num31z3"/>
    <w:rsid w:val="001230FE"/>
    <w:rPr>
      <w:b w:val="0"/>
      <w:i w:val="0"/>
    </w:rPr>
  </w:style>
  <w:style w:type="character" w:customStyle="1" w:styleId="WW8Num34z1">
    <w:name w:val="WW8Num34z1"/>
    <w:rsid w:val="001230FE"/>
    <w:rPr>
      <w:rFonts w:ascii="Symbol" w:hAnsi="Symbol" w:cs="StarSymbol"/>
      <w:sz w:val="18"/>
      <w:szCs w:val="18"/>
    </w:rPr>
  </w:style>
  <w:style w:type="character" w:customStyle="1" w:styleId="WW8Num35z0">
    <w:name w:val="WW8Num35z0"/>
    <w:rsid w:val="001230FE"/>
    <w:rPr>
      <w:sz w:val="22"/>
      <w:szCs w:val="22"/>
    </w:rPr>
  </w:style>
  <w:style w:type="character" w:customStyle="1" w:styleId="WW8Num37z0">
    <w:name w:val="WW8Num37z0"/>
    <w:rsid w:val="001230FE"/>
    <w:rPr>
      <w:rFonts w:ascii="Arial" w:hAnsi="Arial" w:cs="Arial"/>
      <w:b w:val="0"/>
      <w:i w:val="0"/>
      <w:sz w:val="24"/>
      <w:szCs w:val="24"/>
      <w:u w:val="none"/>
    </w:rPr>
  </w:style>
  <w:style w:type="character" w:customStyle="1" w:styleId="WW8Num37z7">
    <w:name w:val="WW8Num37z7"/>
    <w:rsid w:val="001230FE"/>
    <w:rPr>
      <w:b w:val="0"/>
      <w:i w:val="0"/>
      <w:sz w:val="24"/>
      <w:szCs w:val="24"/>
      <w:u w:val="none"/>
    </w:rPr>
  </w:style>
  <w:style w:type="character" w:customStyle="1" w:styleId="WW8Num39z0">
    <w:name w:val="WW8Num39z0"/>
    <w:rsid w:val="001230FE"/>
    <w:rPr>
      <w:b w:val="0"/>
      <w:bCs w:val="0"/>
      <w:i w:val="0"/>
      <w:color w:val="000000"/>
    </w:rPr>
  </w:style>
  <w:style w:type="character" w:customStyle="1" w:styleId="WW8Num41z1">
    <w:name w:val="WW8Num41z1"/>
    <w:rsid w:val="001230FE"/>
    <w:rPr>
      <w:rFonts w:ascii="Courier New" w:hAnsi="Courier New" w:cs="Courier New"/>
    </w:rPr>
  </w:style>
  <w:style w:type="character" w:customStyle="1" w:styleId="WW8Num41z2">
    <w:name w:val="WW8Num41z2"/>
    <w:rsid w:val="001230FE"/>
    <w:rPr>
      <w:rFonts w:ascii="Wingdings" w:hAnsi="Wingdings"/>
    </w:rPr>
  </w:style>
  <w:style w:type="character" w:customStyle="1" w:styleId="WW8Num43z1">
    <w:name w:val="WW8Num43z1"/>
    <w:rsid w:val="001230FE"/>
    <w:rPr>
      <w:rFonts w:ascii="Courier New" w:hAnsi="Courier New"/>
    </w:rPr>
  </w:style>
  <w:style w:type="character" w:customStyle="1" w:styleId="WW8Num43z2">
    <w:name w:val="WW8Num43z2"/>
    <w:rsid w:val="001230FE"/>
    <w:rPr>
      <w:rFonts w:ascii="Wingdings" w:hAnsi="Wingdings"/>
    </w:rPr>
  </w:style>
  <w:style w:type="character" w:customStyle="1" w:styleId="WW8Num43z3">
    <w:name w:val="WW8Num43z3"/>
    <w:rsid w:val="001230FE"/>
    <w:rPr>
      <w:rFonts w:ascii="Symbol" w:hAnsi="Symbol"/>
    </w:rPr>
  </w:style>
  <w:style w:type="character" w:customStyle="1" w:styleId="WW8Num45z0">
    <w:name w:val="WW8Num45z0"/>
    <w:rsid w:val="001230FE"/>
    <w:rPr>
      <w:rFonts w:ascii="Symbol" w:hAnsi="Symbol"/>
    </w:rPr>
  </w:style>
  <w:style w:type="character" w:customStyle="1" w:styleId="WW8Num45z1">
    <w:name w:val="WW8Num45z1"/>
    <w:rsid w:val="001230FE"/>
    <w:rPr>
      <w:rFonts w:ascii="Courier New" w:hAnsi="Courier New" w:cs="Courier New"/>
    </w:rPr>
  </w:style>
  <w:style w:type="character" w:customStyle="1" w:styleId="WW8Num45z2">
    <w:name w:val="WW8Num45z2"/>
    <w:rsid w:val="001230FE"/>
    <w:rPr>
      <w:rFonts w:ascii="Wingdings" w:hAnsi="Wingdings"/>
    </w:rPr>
  </w:style>
  <w:style w:type="character" w:customStyle="1" w:styleId="WW8Num47z0">
    <w:name w:val="WW8Num47z0"/>
    <w:rsid w:val="001230FE"/>
    <w:rPr>
      <w:sz w:val="22"/>
      <w:szCs w:val="22"/>
    </w:rPr>
  </w:style>
  <w:style w:type="character" w:customStyle="1" w:styleId="WW8Num47z1">
    <w:name w:val="WW8Num47z1"/>
    <w:rsid w:val="001230FE"/>
    <w:rPr>
      <w:rFonts w:ascii="Symbol" w:hAnsi="Symbol" w:cs="StarSymbol"/>
      <w:sz w:val="18"/>
      <w:szCs w:val="18"/>
    </w:rPr>
  </w:style>
  <w:style w:type="character" w:customStyle="1" w:styleId="WW8Num48z0">
    <w:name w:val="WW8Num48z0"/>
    <w:rsid w:val="001230FE"/>
    <w:rPr>
      <w:rFonts w:ascii="Wingdings" w:hAnsi="Wingdings"/>
    </w:rPr>
  </w:style>
  <w:style w:type="character" w:customStyle="1" w:styleId="WW8Num48z2">
    <w:name w:val="WW8Num48z2"/>
    <w:rsid w:val="001230FE"/>
    <w:rPr>
      <w:rFonts w:ascii="Symbol" w:hAnsi="Symbol"/>
    </w:rPr>
  </w:style>
  <w:style w:type="character" w:customStyle="1" w:styleId="WW8Num52z0">
    <w:name w:val="WW8Num52z0"/>
    <w:rsid w:val="001230FE"/>
    <w:rPr>
      <w:sz w:val="22"/>
      <w:szCs w:val="22"/>
    </w:rPr>
  </w:style>
  <w:style w:type="character" w:customStyle="1" w:styleId="WW8Num54z0">
    <w:name w:val="WW8Num54z0"/>
    <w:rsid w:val="001230FE"/>
    <w:rPr>
      <w:rFonts w:ascii="Arial" w:hAnsi="Arial"/>
      <w:b w:val="0"/>
      <w:sz w:val="24"/>
      <w:szCs w:val="24"/>
    </w:rPr>
  </w:style>
  <w:style w:type="character" w:customStyle="1" w:styleId="WW8Num58z0">
    <w:name w:val="WW8Num58z0"/>
    <w:rsid w:val="001230FE"/>
    <w:rPr>
      <w:b w:val="0"/>
      <w:i w:val="0"/>
    </w:rPr>
  </w:style>
  <w:style w:type="character" w:customStyle="1" w:styleId="WW8Num60z0">
    <w:name w:val="WW8Num60z0"/>
    <w:rsid w:val="001230FE"/>
    <w:rPr>
      <w:rFonts w:ascii="Symbol" w:hAnsi="Symbol"/>
    </w:rPr>
  </w:style>
  <w:style w:type="character" w:customStyle="1" w:styleId="WW8Num62z0">
    <w:name w:val="WW8Num62z0"/>
    <w:rsid w:val="001230FE"/>
    <w:rPr>
      <w:b w:val="0"/>
      <w:i w:val="0"/>
    </w:rPr>
  </w:style>
  <w:style w:type="character" w:customStyle="1" w:styleId="WW8Num63z0">
    <w:name w:val="WW8Num63z0"/>
    <w:rsid w:val="001230FE"/>
    <w:rPr>
      <w:rFonts w:ascii="Symbol" w:hAnsi="Symbol"/>
    </w:rPr>
  </w:style>
  <w:style w:type="character" w:customStyle="1" w:styleId="WW8Num63z1">
    <w:name w:val="WW8Num63z1"/>
    <w:rsid w:val="001230FE"/>
    <w:rPr>
      <w:rFonts w:ascii="Courier New" w:hAnsi="Courier New" w:cs="Courier New"/>
    </w:rPr>
  </w:style>
  <w:style w:type="character" w:customStyle="1" w:styleId="WW8Num63z2">
    <w:name w:val="WW8Num63z2"/>
    <w:rsid w:val="001230FE"/>
    <w:rPr>
      <w:rFonts w:ascii="Wingdings" w:hAnsi="Wingdings"/>
    </w:rPr>
  </w:style>
  <w:style w:type="character" w:customStyle="1" w:styleId="WW8Num65z0">
    <w:name w:val="WW8Num65z0"/>
    <w:rsid w:val="001230FE"/>
    <w:rPr>
      <w:rFonts w:ascii="Symbol" w:hAnsi="Symbol"/>
    </w:rPr>
  </w:style>
  <w:style w:type="character" w:customStyle="1" w:styleId="WW8Num65z1">
    <w:name w:val="WW8Num65z1"/>
    <w:rsid w:val="001230FE"/>
    <w:rPr>
      <w:rFonts w:ascii="Courier New" w:hAnsi="Courier New" w:cs="Courier New"/>
    </w:rPr>
  </w:style>
  <w:style w:type="character" w:customStyle="1" w:styleId="WW8Num65z2">
    <w:name w:val="WW8Num65z2"/>
    <w:rsid w:val="001230FE"/>
    <w:rPr>
      <w:rFonts w:ascii="Wingdings" w:hAnsi="Wingdings"/>
    </w:rPr>
  </w:style>
  <w:style w:type="character" w:customStyle="1" w:styleId="WW8Num66z0">
    <w:name w:val="WW8Num66z0"/>
    <w:rsid w:val="001230FE"/>
    <w:rPr>
      <w:rFonts w:ascii="Symbol" w:hAnsi="Symbol"/>
    </w:rPr>
  </w:style>
  <w:style w:type="character" w:customStyle="1" w:styleId="WW8Num67z0">
    <w:name w:val="WW8Num67z0"/>
    <w:rsid w:val="001230FE"/>
    <w:rPr>
      <w:b w:val="0"/>
      <w:bCs/>
      <w:sz w:val="22"/>
      <w:szCs w:val="22"/>
    </w:rPr>
  </w:style>
  <w:style w:type="character" w:customStyle="1" w:styleId="WW8Num67z1">
    <w:name w:val="WW8Num67z1"/>
    <w:rsid w:val="001230FE"/>
    <w:rPr>
      <w:rFonts w:ascii="Symbol" w:hAnsi="Symbol" w:cs="StarSymbol"/>
      <w:sz w:val="18"/>
      <w:szCs w:val="18"/>
    </w:rPr>
  </w:style>
  <w:style w:type="character" w:customStyle="1" w:styleId="WW8Num69z0">
    <w:name w:val="WW8Num69z0"/>
    <w:rsid w:val="001230FE"/>
    <w:rPr>
      <w:rFonts w:ascii="Times New Roman" w:hAnsi="Times New Roman" w:cs="Times New Roman"/>
    </w:rPr>
  </w:style>
  <w:style w:type="character" w:customStyle="1" w:styleId="WW8Num69z1">
    <w:name w:val="WW8Num69z1"/>
    <w:rsid w:val="001230FE"/>
    <w:rPr>
      <w:rFonts w:ascii="Courier New" w:hAnsi="Courier New" w:cs="Courier New"/>
    </w:rPr>
  </w:style>
  <w:style w:type="character" w:customStyle="1" w:styleId="WW8Num69z2">
    <w:name w:val="WW8Num69z2"/>
    <w:rsid w:val="001230FE"/>
    <w:rPr>
      <w:rFonts w:ascii="Wingdings" w:hAnsi="Wingdings"/>
    </w:rPr>
  </w:style>
  <w:style w:type="character" w:customStyle="1" w:styleId="WW8Num69z3">
    <w:name w:val="WW8Num69z3"/>
    <w:rsid w:val="001230FE"/>
    <w:rPr>
      <w:rFonts w:ascii="Symbol" w:hAnsi="Symbol"/>
    </w:rPr>
  </w:style>
  <w:style w:type="character" w:customStyle="1" w:styleId="WW8Num70z0">
    <w:name w:val="WW8Num70z0"/>
    <w:rsid w:val="001230FE"/>
    <w:rPr>
      <w:b w:val="0"/>
      <w:i w:val="0"/>
    </w:rPr>
  </w:style>
  <w:style w:type="character" w:customStyle="1" w:styleId="WW8Num71z0">
    <w:name w:val="WW8Num71z0"/>
    <w:rsid w:val="001230FE"/>
    <w:rPr>
      <w:rFonts w:ascii="Arial" w:hAnsi="Arial"/>
      <w:b w:val="0"/>
      <w:sz w:val="24"/>
      <w:szCs w:val="24"/>
    </w:rPr>
  </w:style>
  <w:style w:type="character" w:customStyle="1" w:styleId="WW8Num72z0">
    <w:name w:val="WW8Num72z0"/>
    <w:rsid w:val="001230FE"/>
    <w:rPr>
      <w:b w:val="0"/>
      <w:bCs w:val="0"/>
      <w:i w:val="0"/>
      <w:color w:val="000000"/>
    </w:rPr>
  </w:style>
  <w:style w:type="character" w:customStyle="1" w:styleId="WW8Num73z0">
    <w:name w:val="WW8Num73z0"/>
    <w:rsid w:val="001230FE"/>
    <w:rPr>
      <w:sz w:val="22"/>
      <w:szCs w:val="22"/>
    </w:rPr>
  </w:style>
  <w:style w:type="character" w:customStyle="1" w:styleId="WW8Num73z1">
    <w:name w:val="WW8Num73z1"/>
    <w:rsid w:val="001230FE"/>
    <w:rPr>
      <w:rFonts w:ascii="Symbol" w:hAnsi="Symbol" w:cs="StarSymbol"/>
      <w:sz w:val="18"/>
      <w:szCs w:val="18"/>
    </w:rPr>
  </w:style>
  <w:style w:type="character" w:customStyle="1" w:styleId="WW8Num74z0">
    <w:name w:val="WW8Num74z0"/>
    <w:rsid w:val="001230FE"/>
    <w:rPr>
      <w:rFonts w:ascii="Arial" w:hAnsi="Arial"/>
      <w:b w:val="0"/>
      <w:strike w:val="0"/>
      <w:dstrike w:val="0"/>
      <w:sz w:val="24"/>
      <w:szCs w:val="24"/>
    </w:rPr>
  </w:style>
  <w:style w:type="character" w:customStyle="1" w:styleId="WW8Num76z0">
    <w:name w:val="WW8Num76z0"/>
    <w:rsid w:val="001230FE"/>
    <w:rPr>
      <w:rFonts w:ascii="Symbol" w:hAnsi="Symbol"/>
      <w:color w:val="000000"/>
    </w:rPr>
  </w:style>
  <w:style w:type="character" w:customStyle="1" w:styleId="WW8Num76z1">
    <w:name w:val="WW8Num76z1"/>
    <w:rsid w:val="001230FE"/>
    <w:rPr>
      <w:rFonts w:ascii="Courier New" w:hAnsi="Courier New" w:cs="Courier New"/>
    </w:rPr>
  </w:style>
  <w:style w:type="character" w:customStyle="1" w:styleId="WW8Num76z2">
    <w:name w:val="WW8Num76z2"/>
    <w:rsid w:val="001230FE"/>
    <w:rPr>
      <w:rFonts w:ascii="Wingdings" w:hAnsi="Wingdings"/>
    </w:rPr>
  </w:style>
  <w:style w:type="character" w:customStyle="1" w:styleId="WW8Num76z3">
    <w:name w:val="WW8Num76z3"/>
    <w:rsid w:val="001230FE"/>
    <w:rPr>
      <w:rFonts w:ascii="Symbol" w:hAnsi="Symbol"/>
    </w:rPr>
  </w:style>
  <w:style w:type="character" w:customStyle="1" w:styleId="WW8Num77z1">
    <w:name w:val="WW8Num77z1"/>
    <w:rsid w:val="001230FE"/>
    <w:rPr>
      <w:b w:val="0"/>
      <w:i w:val="0"/>
    </w:rPr>
  </w:style>
  <w:style w:type="character" w:customStyle="1" w:styleId="WW8Num80z0">
    <w:name w:val="WW8Num80z0"/>
    <w:rsid w:val="001230FE"/>
    <w:rPr>
      <w:b w:val="0"/>
      <w:i w:val="0"/>
    </w:rPr>
  </w:style>
  <w:style w:type="character" w:customStyle="1" w:styleId="WW8Num81z0">
    <w:name w:val="WW8Num81z0"/>
    <w:rsid w:val="001230FE"/>
    <w:rPr>
      <w:b w:val="0"/>
      <w:i w:val="0"/>
    </w:rPr>
  </w:style>
  <w:style w:type="character" w:customStyle="1" w:styleId="WW8Num82z0">
    <w:name w:val="WW8Num82z0"/>
    <w:rsid w:val="001230FE"/>
    <w:rPr>
      <w:b w:val="0"/>
      <w:i w:val="0"/>
    </w:rPr>
  </w:style>
  <w:style w:type="character" w:customStyle="1" w:styleId="WW8Num83z0">
    <w:name w:val="WW8Num83z0"/>
    <w:rsid w:val="001230FE"/>
    <w:rPr>
      <w:rFonts w:ascii="Times New Roman" w:eastAsia="Times New Roman" w:hAnsi="Times New Roman" w:cs="Times New Roman"/>
    </w:rPr>
  </w:style>
  <w:style w:type="character" w:customStyle="1" w:styleId="WW8Num84z0">
    <w:name w:val="WW8Num84z0"/>
    <w:rsid w:val="001230FE"/>
    <w:rPr>
      <w:rFonts w:ascii="Symbol" w:hAnsi="Symbol"/>
      <w:b w:val="0"/>
      <w:i w:val="0"/>
    </w:rPr>
  </w:style>
  <w:style w:type="character" w:customStyle="1" w:styleId="WW8Num85z0">
    <w:name w:val="WW8Num85z0"/>
    <w:rsid w:val="001230FE"/>
    <w:rPr>
      <w:rFonts w:ascii="Arial" w:hAnsi="Arial"/>
      <w:b w:val="0"/>
      <w:i w:val="0"/>
      <w:sz w:val="24"/>
      <w:szCs w:val="24"/>
    </w:rPr>
  </w:style>
  <w:style w:type="character" w:customStyle="1" w:styleId="WW8Num85z1">
    <w:name w:val="WW8Num85z1"/>
    <w:rsid w:val="001230FE"/>
    <w:rPr>
      <w:rFonts w:ascii="Symbol" w:hAnsi="Symbol"/>
      <w:b w:val="0"/>
      <w:i w:val="0"/>
      <w:color w:val="000000"/>
      <w:sz w:val="22"/>
      <w:szCs w:val="22"/>
    </w:rPr>
  </w:style>
  <w:style w:type="character" w:customStyle="1" w:styleId="WW8Num85z2">
    <w:name w:val="WW8Num85z2"/>
    <w:rsid w:val="001230FE"/>
    <w:rPr>
      <w:rFonts w:ascii="Arial" w:hAnsi="Arial"/>
      <w:b w:val="0"/>
      <w:i w:val="0"/>
      <w:sz w:val="22"/>
      <w:szCs w:val="22"/>
    </w:rPr>
  </w:style>
  <w:style w:type="character" w:customStyle="1" w:styleId="WW8Num86z3">
    <w:name w:val="WW8Num86z3"/>
    <w:rsid w:val="001230FE"/>
    <w:rPr>
      <w:rFonts w:ascii="Symbol" w:eastAsia="Times New Roman" w:hAnsi="Symbol" w:cs="Arial"/>
      <w:color w:val="000000"/>
    </w:rPr>
  </w:style>
  <w:style w:type="character" w:customStyle="1" w:styleId="WW8Num87z0">
    <w:name w:val="WW8Num87z0"/>
    <w:rsid w:val="001230FE"/>
    <w:rPr>
      <w:b w:val="0"/>
      <w:i w:val="0"/>
    </w:rPr>
  </w:style>
  <w:style w:type="character" w:customStyle="1" w:styleId="WW8Num88z0">
    <w:name w:val="WW8Num88z0"/>
    <w:rsid w:val="001230FE"/>
    <w:rPr>
      <w:b w:val="0"/>
      <w:i w:val="0"/>
    </w:rPr>
  </w:style>
  <w:style w:type="character" w:customStyle="1" w:styleId="WW8Num89z0">
    <w:name w:val="WW8Num89z0"/>
    <w:rsid w:val="001230FE"/>
    <w:rPr>
      <w:b w:val="0"/>
    </w:rPr>
  </w:style>
  <w:style w:type="character" w:customStyle="1" w:styleId="WW8Num90z0">
    <w:name w:val="WW8Num90z0"/>
    <w:rsid w:val="001230FE"/>
    <w:rPr>
      <w:rFonts w:ascii="Symbol" w:hAnsi="Symbol"/>
    </w:rPr>
  </w:style>
  <w:style w:type="character" w:customStyle="1" w:styleId="WW8Num90z1">
    <w:name w:val="WW8Num90z1"/>
    <w:rsid w:val="001230FE"/>
    <w:rPr>
      <w:rFonts w:ascii="Courier New" w:hAnsi="Courier New" w:cs="Courier New"/>
    </w:rPr>
  </w:style>
  <w:style w:type="character" w:customStyle="1" w:styleId="WW8Num90z2">
    <w:name w:val="WW8Num90z2"/>
    <w:rsid w:val="001230FE"/>
    <w:rPr>
      <w:rFonts w:ascii="Wingdings" w:hAnsi="Wingdings"/>
    </w:rPr>
  </w:style>
  <w:style w:type="character" w:customStyle="1" w:styleId="WW8Num93z0">
    <w:name w:val="WW8Num93z0"/>
    <w:rsid w:val="001230FE"/>
    <w:rPr>
      <w:b w:val="0"/>
      <w:i w:val="0"/>
    </w:rPr>
  </w:style>
  <w:style w:type="character" w:customStyle="1" w:styleId="WW8Num94z0">
    <w:name w:val="WW8Num94z0"/>
    <w:rsid w:val="001230FE"/>
    <w:rPr>
      <w:b w:val="0"/>
      <w:i w:val="0"/>
      <w:sz w:val="24"/>
      <w:szCs w:val="24"/>
    </w:rPr>
  </w:style>
  <w:style w:type="character" w:customStyle="1" w:styleId="WW8Num96z0">
    <w:name w:val="WW8Num96z0"/>
    <w:rsid w:val="001230FE"/>
    <w:rPr>
      <w:rFonts w:ascii="Symbol" w:hAnsi="Symbol"/>
    </w:rPr>
  </w:style>
  <w:style w:type="character" w:customStyle="1" w:styleId="WW8Num96z1">
    <w:name w:val="WW8Num96z1"/>
    <w:rsid w:val="001230FE"/>
    <w:rPr>
      <w:rFonts w:ascii="Courier New" w:hAnsi="Courier New" w:cs="Courier New"/>
    </w:rPr>
  </w:style>
  <w:style w:type="character" w:customStyle="1" w:styleId="WW8Num96z2">
    <w:name w:val="WW8Num96z2"/>
    <w:rsid w:val="001230FE"/>
    <w:rPr>
      <w:rFonts w:ascii="Wingdings" w:hAnsi="Wingdings"/>
    </w:rPr>
  </w:style>
  <w:style w:type="character" w:customStyle="1" w:styleId="WW8Num102z0">
    <w:name w:val="WW8Num102z0"/>
    <w:rsid w:val="001230FE"/>
    <w:rPr>
      <w:rFonts w:ascii="Symbol" w:hAnsi="Symbol"/>
    </w:rPr>
  </w:style>
  <w:style w:type="character" w:customStyle="1" w:styleId="WW8Num102z1">
    <w:name w:val="WW8Num102z1"/>
    <w:rsid w:val="001230FE"/>
    <w:rPr>
      <w:rFonts w:ascii="Courier New" w:hAnsi="Courier New" w:cs="Courier New"/>
    </w:rPr>
  </w:style>
  <w:style w:type="character" w:customStyle="1" w:styleId="WW8Num102z2">
    <w:name w:val="WW8Num102z2"/>
    <w:rsid w:val="001230FE"/>
    <w:rPr>
      <w:rFonts w:ascii="Wingdings" w:hAnsi="Wingdings"/>
    </w:rPr>
  </w:style>
  <w:style w:type="character" w:customStyle="1" w:styleId="WW8Num104z0">
    <w:name w:val="WW8Num104z0"/>
    <w:rsid w:val="001230FE"/>
    <w:rPr>
      <w:b w:val="0"/>
      <w:i w:val="0"/>
      <w:sz w:val="22"/>
      <w:szCs w:val="22"/>
    </w:rPr>
  </w:style>
  <w:style w:type="character" w:customStyle="1" w:styleId="WW8Num105z0">
    <w:name w:val="WW8Num105z0"/>
    <w:rsid w:val="001230FE"/>
    <w:rPr>
      <w:sz w:val="24"/>
      <w:szCs w:val="24"/>
    </w:rPr>
  </w:style>
  <w:style w:type="character" w:customStyle="1" w:styleId="WW8Num105z1">
    <w:name w:val="WW8Num105z1"/>
    <w:rsid w:val="001230FE"/>
    <w:rPr>
      <w:rFonts w:ascii="Symbol" w:hAnsi="Symbol" w:cs="StarSymbol"/>
      <w:sz w:val="18"/>
      <w:szCs w:val="18"/>
    </w:rPr>
  </w:style>
  <w:style w:type="character" w:customStyle="1" w:styleId="WW8Num107z1">
    <w:name w:val="WW8Num107z1"/>
    <w:rsid w:val="001230FE"/>
    <w:rPr>
      <w:rFonts w:ascii="Times New Roman" w:hAnsi="Times New Roman" w:cs="Times New Roman"/>
    </w:rPr>
  </w:style>
  <w:style w:type="character" w:customStyle="1" w:styleId="WW8Num110z0">
    <w:name w:val="WW8Num110z0"/>
    <w:rsid w:val="001230FE"/>
    <w:rPr>
      <w:b w:val="0"/>
      <w:i w:val="0"/>
      <w:strike w:val="0"/>
      <w:dstrike w:val="0"/>
      <w:color w:val="000000"/>
      <w:sz w:val="24"/>
    </w:rPr>
  </w:style>
  <w:style w:type="character" w:customStyle="1" w:styleId="WW8Num112z0">
    <w:name w:val="WW8Num112z0"/>
    <w:rsid w:val="001230FE"/>
    <w:rPr>
      <w:b w:val="0"/>
      <w:i w:val="0"/>
    </w:rPr>
  </w:style>
  <w:style w:type="character" w:customStyle="1" w:styleId="WW8Num113z0">
    <w:name w:val="WW8Num113z0"/>
    <w:rsid w:val="001230FE"/>
    <w:rPr>
      <w:rFonts w:ascii="Symbol" w:hAnsi="Symbol"/>
      <w:color w:val="000000"/>
    </w:rPr>
  </w:style>
  <w:style w:type="character" w:customStyle="1" w:styleId="WW8Num114z0">
    <w:name w:val="WW8Num114z0"/>
    <w:rsid w:val="001230FE"/>
    <w:rPr>
      <w:b w:val="0"/>
      <w:bCs w:val="0"/>
      <w:i w:val="0"/>
      <w:color w:val="000000"/>
    </w:rPr>
  </w:style>
  <w:style w:type="character" w:customStyle="1" w:styleId="WW8Num115z0">
    <w:name w:val="WW8Num115z0"/>
    <w:rsid w:val="001230FE"/>
    <w:rPr>
      <w:b w:val="0"/>
      <w:i w:val="0"/>
    </w:rPr>
  </w:style>
  <w:style w:type="character" w:customStyle="1" w:styleId="WW8Num115z1">
    <w:name w:val="WW8Num115z1"/>
    <w:rsid w:val="001230FE"/>
    <w:rPr>
      <w:rFonts w:ascii="Symbol" w:hAnsi="Symbol"/>
      <w:b w:val="0"/>
      <w:i w:val="0"/>
    </w:rPr>
  </w:style>
  <w:style w:type="character" w:customStyle="1" w:styleId="WW8Num118z0">
    <w:name w:val="WW8Num118z0"/>
    <w:rsid w:val="001230FE"/>
    <w:rPr>
      <w:rFonts w:ascii="Symbol" w:hAnsi="Symbol"/>
    </w:rPr>
  </w:style>
  <w:style w:type="character" w:customStyle="1" w:styleId="WW8Num118z1">
    <w:name w:val="WW8Num118z1"/>
    <w:rsid w:val="001230FE"/>
    <w:rPr>
      <w:rFonts w:ascii="Courier New" w:hAnsi="Courier New" w:cs="Courier New"/>
    </w:rPr>
  </w:style>
  <w:style w:type="character" w:customStyle="1" w:styleId="WW8Num118z2">
    <w:name w:val="WW8Num118z2"/>
    <w:rsid w:val="001230FE"/>
    <w:rPr>
      <w:rFonts w:ascii="Wingdings" w:hAnsi="Wingdings"/>
    </w:rPr>
  </w:style>
  <w:style w:type="character" w:customStyle="1" w:styleId="WW8Num121z0">
    <w:name w:val="WW8Num121z0"/>
    <w:rsid w:val="001230FE"/>
    <w:rPr>
      <w:b w:val="0"/>
      <w:i w:val="0"/>
      <w:sz w:val="24"/>
      <w:szCs w:val="24"/>
    </w:rPr>
  </w:style>
  <w:style w:type="character" w:customStyle="1" w:styleId="WW8Num122z0">
    <w:name w:val="WW8Num122z0"/>
    <w:rsid w:val="001230FE"/>
    <w:rPr>
      <w:b w:val="0"/>
      <w:i w:val="0"/>
    </w:rPr>
  </w:style>
  <w:style w:type="character" w:customStyle="1" w:styleId="WW8Num122z1">
    <w:name w:val="WW8Num122z1"/>
    <w:rsid w:val="001230FE"/>
    <w:rPr>
      <w:rFonts w:ascii="Symbol" w:hAnsi="Symbol"/>
      <w:b w:val="0"/>
      <w:i w:val="0"/>
    </w:rPr>
  </w:style>
  <w:style w:type="character" w:customStyle="1" w:styleId="WW8Num123z0">
    <w:name w:val="WW8Num123z0"/>
    <w:rsid w:val="001230FE"/>
    <w:rPr>
      <w:b w:val="0"/>
      <w:i w:val="0"/>
    </w:rPr>
  </w:style>
  <w:style w:type="character" w:customStyle="1" w:styleId="WW8Num124z0">
    <w:name w:val="WW8Num124z0"/>
    <w:rsid w:val="001230FE"/>
    <w:rPr>
      <w:rFonts w:ascii="Times New Roman" w:hAnsi="Times New Roman" w:cs="Times New Roman"/>
      <w:b w:val="0"/>
    </w:rPr>
  </w:style>
  <w:style w:type="character" w:customStyle="1" w:styleId="WW8Num128z0">
    <w:name w:val="WW8Num128z0"/>
    <w:rsid w:val="001230FE"/>
    <w:rPr>
      <w:b w:val="0"/>
      <w:sz w:val="24"/>
      <w:szCs w:val="24"/>
      <w:u w:val="none"/>
    </w:rPr>
  </w:style>
  <w:style w:type="character" w:customStyle="1" w:styleId="Domylnaczcionkaakapitu1">
    <w:name w:val="Domyślna czcionka akapitu1"/>
    <w:rsid w:val="001230FE"/>
  </w:style>
  <w:style w:type="character" w:customStyle="1" w:styleId="Odwoanieprzypisudolnego1">
    <w:name w:val="Odwołanie przypisu dolnego1"/>
    <w:rsid w:val="001230FE"/>
    <w:rPr>
      <w:vertAlign w:val="superscript"/>
    </w:rPr>
  </w:style>
  <w:style w:type="character" w:customStyle="1" w:styleId="Odwoaniedokomentarza1">
    <w:name w:val="Odwołanie do komentarza1"/>
    <w:rsid w:val="001230FE"/>
    <w:rPr>
      <w:sz w:val="16"/>
    </w:rPr>
  </w:style>
  <w:style w:type="character" w:customStyle="1" w:styleId="akapitustep1">
    <w:name w:val="akapitustep1"/>
    <w:basedOn w:val="Domylnaczcionkaakapitu1"/>
    <w:rsid w:val="001230FE"/>
  </w:style>
  <w:style w:type="character" w:customStyle="1" w:styleId="Znakiprzypiswkocowych">
    <w:name w:val="Znaki przypisów końcowych"/>
    <w:rsid w:val="001230FE"/>
    <w:rPr>
      <w:vertAlign w:val="superscript"/>
    </w:rPr>
  </w:style>
  <w:style w:type="character" w:customStyle="1" w:styleId="paraintropara">
    <w:name w:val="para_intropara"/>
    <w:basedOn w:val="Domylnaczcionkaakapitu1"/>
    <w:rsid w:val="001230FE"/>
  </w:style>
  <w:style w:type="character" w:customStyle="1" w:styleId="HTML-wstpniesformatowanyZnak">
    <w:name w:val="HTML - wstępnie sformatowany Znak"/>
    <w:rsid w:val="001230FE"/>
    <w:rPr>
      <w:rFonts w:ascii="Courier New" w:hAnsi="Courier New" w:cs="Courier New"/>
      <w:lang w:val="en-US" w:eastAsia="en-US" w:bidi="en-US"/>
    </w:rPr>
  </w:style>
  <w:style w:type="character" w:styleId="Pogrubienie">
    <w:name w:val="Strong"/>
    <w:qFormat/>
    <w:rsid w:val="001230FE"/>
    <w:rPr>
      <w:b/>
      <w:bCs/>
    </w:rPr>
  </w:style>
  <w:style w:type="character" w:customStyle="1" w:styleId="cechykoment">
    <w:name w:val="cechy_koment"/>
    <w:basedOn w:val="Domylnaczcionkaakapitu1"/>
    <w:rsid w:val="001230FE"/>
  </w:style>
  <w:style w:type="character" w:customStyle="1" w:styleId="CytatZnak">
    <w:name w:val="Cytat Znak"/>
    <w:rsid w:val="001230FE"/>
    <w:rPr>
      <w:rFonts w:ascii="Cambria" w:hAnsi="Cambria"/>
      <w:i/>
      <w:iCs/>
      <w:sz w:val="22"/>
      <w:szCs w:val="22"/>
      <w:lang w:val="en-US" w:eastAsia="en-US" w:bidi="en-US"/>
    </w:rPr>
  </w:style>
  <w:style w:type="character" w:customStyle="1" w:styleId="CytatintensywnyZnak">
    <w:name w:val="Cytat intensywny Znak"/>
    <w:rsid w:val="001230FE"/>
    <w:rPr>
      <w:rFonts w:ascii="Cambria" w:hAnsi="Cambria"/>
      <w:i/>
      <w:iCs/>
      <w:sz w:val="22"/>
      <w:szCs w:val="22"/>
      <w:lang w:val="en-US" w:eastAsia="en-US" w:bidi="en-US"/>
    </w:rPr>
  </w:style>
  <w:style w:type="character" w:styleId="Wyrnienieintensywne">
    <w:name w:val="Intense Emphasis"/>
    <w:qFormat/>
    <w:rsid w:val="001230FE"/>
    <w:rPr>
      <w:b/>
      <w:bCs/>
      <w:i/>
      <w:iCs/>
    </w:rPr>
  </w:style>
  <w:style w:type="character" w:styleId="Odwoaniedelikatne">
    <w:name w:val="Subtle Reference"/>
    <w:qFormat/>
    <w:rsid w:val="001230FE"/>
    <w:rPr>
      <w:smallCaps/>
    </w:rPr>
  </w:style>
  <w:style w:type="character" w:styleId="Odwoanieintensywne">
    <w:name w:val="Intense Reference"/>
    <w:qFormat/>
    <w:rsid w:val="001230FE"/>
    <w:rPr>
      <w:b/>
      <w:bCs/>
      <w:smallCaps/>
    </w:rPr>
  </w:style>
  <w:style w:type="character" w:styleId="Tytuksiki">
    <w:name w:val="Book Title"/>
    <w:qFormat/>
    <w:rsid w:val="001230FE"/>
    <w:rPr>
      <w:i/>
      <w:iCs/>
      <w:smallCaps/>
      <w:spacing w:val="5"/>
    </w:rPr>
  </w:style>
  <w:style w:type="character" w:styleId="UyteHipercze">
    <w:name w:val="FollowedHyperlink"/>
    <w:rsid w:val="001230FE"/>
    <w:rPr>
      <w:color w:val="800080"/>
      <w:u w:val="single"/>
    </w:rPr>
  </w:style>
  <w:style w:type="character" w:customStyle="1" w:styleId="FontStyle105">
    <w:name w:val="Font Style105"/>
    <w:rsid w:val="001230FE"/>
    <w:rPr>
      <w:rFonts w:ascii="Book Antiqua" w:hAnsi="Book Antiqua" w:cs="Book Antiqua"/>
      <w:b/>
      <w:bCs/>
      <w:sz w:val="18"/>
      <w:szCs w:val="18"/>
    </w:rPr>
  </w:style>
  <w:style w:type="character" w:customStyle="1" w:styleId="Znakinumeracji">
    <w:name w:val="Znaki numeracji"/>
    <w:rsid w:val="001230FE"/>
  </w:style>
  <w:style w:type="paragraph" w:customStyle="1" w:styleId="Podpis1">
    <w:name w:val="Podpis1"/>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23">
    <w:name w:val="Tekst podstawowy 23"/>
    <w:basedOn w:val="Normalny"/>
    <w:rsid w:val="001230FE"/>
    <w:pPr>
      <w:widowControl w:val="0"/>
      <w:suppressAutoHyphens/>
      <w:spacing w:after="0" w:line="240" w:lineRule="auto"/>
      <w:jc w:val="both"/>
    </w:pPr>
    <w:rPr>
      <w:rFonts w:ascii="Arial" w:eastAsia="Times New Roman" w:hAnsi="Arial" w:cs="Times New Roman"/>
      <w:szCs w:val="20"/>
      <w:lang w:eastAsia="ar-SA"/>
    </w:rPr>
  </w:style>
  <w:style w:type="paragraph" w:customStyle="1" w:styleId="Tekstpodstawowywcity22">
    <w:name w:val="Tekst podstawowy wcięty 22"/>
    <w:basedOn w:val="Normalny"/>
    <w:rsid w:val="001230FE"/>
    <w:pPr>
      <w:widowControl w:val="0"/>
      <w:suppressAutoHyphens/>
      <w:spacing w:after="0" w:line="240" w:lineRule="auto"/>
      <w:ind w:left="3261" w:hanging="3260"/>
    </w:pPr>
    <w:rPr>
      <w:rFonts w:ascii="Times New Roman" w:eastAsia="Times New Roman" w:hAnsi="Times New Roman" w:cs="Times New Roman"/>
      <w:b/>
      <w:i/>
      <w:sz w:val="16"/>
      <w:szCs w:val="20"/>
      <w:lang w:eastAsia="ar-SA"/>
    </w:rPr>
  </w:style>
  <w:style w:type="paragraph" w:customStyle="1" w:styleId="Tekstpodstawowy32">
    <w:name w:val="Tekst podstawowy 32"/>
    <w:basedOn w:val="Normalny"/>
    <w:rsid w:val="001230FE"/>
    <w:pPr>
      <w:widowControl w:val="0"/>
      <w:suppressAutoHyphens/>
      <w:spacing w:after="0" w:line="240" w:lineRule="auto"/>
      <w:jc w:val="both"/>
    </w:pPr>
    <w:rPr>
      <w:rFonts w:ascii="Arial" w:eastAsia="Times New Roman" w:hAnsi="Arial" w:cs="Times New Roman"/>
      <w:color w:val="FF0000"/>
      <w:szCs w:val="20"/>
      <w:lang w:eastAsia="ar-SA"/>
    </w:rPr>
  </w:style>
  <w:style w:type="paragraph" w:customStyle="1" w:styleId="ZnakZnakZnakZnakZnakZnakZnakZnakZnakZnakZnakZnakZnakZnakZnak1ZnakZnakZnakZnak">
    <w:name w:val="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ZnakZnakZnakZnakZnakZnakZnakZnakZnakZnakZnakZnakZnakZnakZnak1ZnakZnakZnakZnak">
    <w:name w:val="WW-Znak Znak Znak Znak Znak Znak Znak Znak Znak Znak Znak Znak Znak Znak Znak1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WW-Tekstpodstawowy21">
    <w:name w:val="WW-Tekst podstawowy 21"/>
    <w:basedOn w:val="Normalny"/>
    <w:rsid w:val="001230FE"/>
    <w:pPr>
      <w:suppressAutoHyphens/>
      <w:spacing w:after="0" w:line="240" w:lineRule="auto"/>
      <w:jc w:val="both"/>
    </w:pPr>
    <w:rPr>
      <w:rFonts w:ascii="Arial" w:eastAsia="Times New Roman" w:hAnsi="Arial" w:cs="Arial"/>
      <w:sz w:val="24"/>
      <w:szCs w:val="24"/>
      <w:lang w:eastAsia="ar-SA"/>
    </w:rPr>
  </w:style>
  <w:style w:type="paragraph" w:customStyle="1" w:styleId="Plandokumentu1">
    <w:name w:val="Plan dokumentu1"/>
    <w:basedOn w:val="Normalny"/>
    <w:rsid w:val="001230FE"/>
    <w:pPr>
      <w:widowControl w:val="0"/>
      <w:shd w:val="clear" w:color="auto" w:fill="000080"/>
      <w:suppressAutoHyphens/>
      <w:spacing w:after="0" w:line="240" w:lineRule="auto"/>
    </w:pPr>
    <w:rPr>
      <w:rFonts w:ascii="Tahoma" w:eastAsia="Times New Roman" w:hAnsi="Tahoma" w:cs="Times New Roman"/>
      <w:sz w:val="24"/>
      <w:szCs w:val="20"/>
      <w:lang w:eastAsia="ar-SA"/>
    </w:rPr>
  </w:style>
  <w:style w:type="paragraph" w:customStyle="1" w:styleId="Zwykytekst1">
    <w:name w:val="Zwykły tekst1"/>
    <w:basedOn w:val="Normalny"/>
    <w:rsid w:val="001230FE"/>
    <w:pPr>
      <w:spacing w:after="0" w:line="240" w:lineRule="auto"/>
    </w:pPr>
    <w:rPr>
      <w:rFonts w:ascii="Courier New" w:eastAsia="Times New Roman" w:hAnsi="Courier New" w:cs="Times New Roman"/>
      <w:sz w:val="20"/>
      <w:szCs w:val="20"/>
      <w:lang w:eastAsia="ar-SA"/>
    </w:rPr>
  </w:style>
  <w:style w:type="paragraph" w:customStyle="1" w:styleId="Tekstkomentarza1">
    <w:name w:val="Tekst komentarza1"/>
    <w:basedOn w:val="Normalny"/>
    <w:rsid w:val="001230FE"/>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Tytutabeli">
    <w:name w:val="Tytuł tabeli"/>
    <w:basedOn w:val="Zawartotabeli"/>
    <w:rsid w:val="001230FE"/>
    <w:pPr>
      <w:spacing w:before="0" w:after="120"/>
      <w:jc w:val="center"/>
    </w:pPr>
    <w:rPr>
      <w:rFonts w:ascii="Thorndale" w:eastAsia="HG Mincho Light J" w:hAnsi="Thorndale"/>
      <w:b/>
      <w:i/>
      <w:color w:val="000000"/>
    </w:rPr>
  </w:style>
  <w:style w:type="paragraph" w:customStyle="1" w:styleId="Wcicienormalne1">
    <w:name w:val="Wcięcie normalne1"/>
    <w:basedOn w:val="Normalny"/>
    <w:rsid w:val="001230FE"/>
    <w:pPr>
      <w:spacing w:after="0" w:line="240" w:lineRule="auto"/>
      <w:ind w:left="1134" w:hanging="397"/>
    </w:pPr>
    <w:rPr>
      <w:rFonts w:ascii="Times New Roman" w:eastAsia="Times New Roman" w:hAnsi="Times New Roman" w:cs="Times New Roman"/>
      <w:szCs w:val="20"/>
      <w:lang w:eastAsia="ar-SA"/>
    </w:rPr>
  </w:style>
  <w:style w:type="paragraph" w:customStyle="1" w:styleId="Akapit">
    <w:name w:val="Akapit"/>
    <w:basedOn w:val="Normalny"/>
    <w:rsid w:val="001230FE"/>
    <w:pPr>
      <w:spacing w:after="120" w:line="240" w:lineRule="auto"/>
      <w:jc w:val="both"/>
    </w:pPr>
    <w:rPr>
      <w:rFonts w:ascii="Times New Roman" w:eastAsia="Times New Roman" w:hAnsi="Times New Roman" w:cs="Times New Roman"/>
      <w:sz w:val="24"/>
      <w:szCs w:val="20"/>
      <w:lang w:eastAsia="ar-SA"/>
    </w:rPr>
  </w:style>
  <w:style w:type="paragraph" w:styleId="Tekstprzypisukocowego">
    <w:name w:val="endnote text"/>
    <w:basedOn w:val="Normalny"/>
    <w:link w:val="TekstprzypisukocowegoZnak"/>
    <w:rsid w:val="001230FE"/>
    <w:rPr>
      <w:rFonts w:ascii="Cambria" w:eastAsia="Times New Roman" w:hAnsi="Cambria" w:cs="Times New Roman"/>
      <w:sz w:val="20"/>
      <w:szCs w:val="20"/>
      <w:lang w:val="en-US" w:bidi="en-US"/>
    </w:rPr>
  </w:style>
  <w:style w:type="character" w:customStyle="1" w:styleId="TekstprzypisukocowegoZnak">
    <w:name w:val="Tekst przypisu końcowego Znak"/>
    <w:basedOn w:val="Domylnaczcionkaakapitu"/>
    <w:link w:val="Tekstprzypisukocowego"/>
    <w:rsid w:val="001230FE"/>
    <w:rPr>
      <w:rFonts w:ascii="Cambria" w:eastAsia="Times New Roman" w:hAnsi="Cambria" w:cs="Times New Roman"/>
      <w:sz w:val="20"/>
      <w:szCs w:val="20"/>
      <w:lang w:val="en-US" w:bidi="en-US"/>
    </w:rPr>
  </w:style>
  <w:style w:type="paragraph" w:styleId="Spistreci1">
    <w:name w:val="toc 1"/>
    <w:basedOn w:val="Normalny"/>
    <w:next w:val="Normalny"/>
    <w:rsid w:val="001230FE"/>
    <w:rPr>
      <w:rFonts w:ascii="Arial" w:eastAsia="Times New Roman" w:hAnsi="Arial" w:cs="Times New Roman"/>
      <w:lang w:val="en-US" w:bidi="en-US"/>
    </w:rPr>
  </w:style>
  <w:style w:type="paragraph" w:styleId="HTML-wstpniesformatowany">
    <w:name w:val="HTML Preformatted"/>
    <w:basedOn w:val="Normalny"/>
    <w:link w:val="HTML-wstpniesformatowanyZnak1"/>
    <w:rsid w:val="001230FE"/>
    <w:rPr>
      <w:rFonts w:ascii="Courier New" w:eastAsia="Times New Roman" w:hAnsi="Courier New" w:cs="Courier New"/>
      <w:sz w:val="20"/>
      <w:szCs w:val="20"/>
      <w:lang w:val="en-US" w:bidi="en-US"/>
    </w:rPr>
  </w:style>
  <w:style w:type="character" w:customStyle="1" w:styleId="HTML-wstpniesformatowanyZnak1">
    <w:name w:val="HTML - wstępnie sformatowany Znak1"/>
    <w:basedOn w:val="Domylnaczcionkaakapitu"/>
    <w:link w:val="HTML-wstpniesformatowany"/>
    <w:rsid w:val="001230FE"/>
    <w:rPr>
      <w:rFonts w:ascii="Courier New" w:eastAsia="Times New Roman" w:hAnsi="Courier New" w:cs="Courier New"/>
      <w:sz w:val="20"/>
      <w:szCs w:val="20"/>
      <w:lang w:val="en-US" w:bidi="en-US"/>
    </w:rPr>
  </w:style>
  <w:style w:type="paragraph" w:customStyle="1" w:styleId="Lista21">
    <w:name w:val="Lista 21"/>
    <w:basedOn w:val="Normalny"/>
    <w:rsid w:val="001230FE"/>
    <w:pPr>
      <w:spacing w:before="60" w:after="60"/>
      <w:ind w:left="566" w:hanging="283"/>
      <w:jc w:val="both"/>
    </w:pPr>
    <w:rPr>
      <w:rFonts w:ascii="Futura Bk" w:eastAsia="Times New Roman" w:hAnsi="Futura Bk" w:cs="Times New Roman"/>
      <w:sz w:val="20"/>
      <w:szCs w:val="20"/>
      <w:lang w:val="en-US" w:bidi="en-US"/>
    </w:rPr>
  </w:style>
  <w:style w:type="paragraph" w:customStyle="1" w:styleId="WW-Tekstpodstawowywcity21">
    <w:name w:val="WW-Tekst podstawowy wcięty 21"/>
    <w:basedOn w:val="Normalny"/>
    <w:rsid w:val="001230FE"/>
    <w:pPr>
      <w:widowControl w:val="0"/>
      <w:suppressAutoHyphens/>
      <w:spacing w:line="216" w:lineRule="auto"/>
      <w:ind w:left="284" w:hanging="284"/>
    </w:pPr>
    <w:rPr>
      <w:rFonts w:ascii="Arial" w:eastAsia="Times New Roman" w:hAnsi="Arial" w:cs="Times New Roman"/>
      <w:szCs w:val="20"/>
      <w:lang w:val="en-US" w:bidi="en-US"/>
    </w:rPr>
  </w:style>
  <w:style w:type="paragraph" w:styleId="Bezodstpw">
    <w:name w:val="No Spacing"/>
    <w:basedOn w:val="Normalny"/>
    <w:uiPriority w:val="1"/>
    <w:qFormat/>
    <w:rsid w:val="001230FE"/>
    <w:pPr>
      <w:spacing w:after="0" w:line="240" w:lineRule="auto"/>
    </w:pPr>
    <w:rPr>
      <w:rFonts w:ascii="Cambria" w:eastAsia="Times New Roman" w:hAnsi="Cambria" w:cs="Times New Roman"/>
      <w:lang w:val="en-US" w:bidi="en-US"/>
    </w:rPr>
  </w:style>
  <w:style w:type="paragraph" w:styleId="Cytat">
    <w:name w:val="Quote"/>
    <w:basedOn w:val="Normalny"/>
    <w:next w:val="Normalny"/>
    <w:link w:val="CytatZnak1"/>
    <w:qFormat/>
    <w:rsid w:val="001230FE"/>
    <w:rPr>
      <w:rFonts w:ascii="Cambria" w:eastAsia="Times New Roman" w:hAnsi="Cambria" w:cs="Times New Roman"/>
      <w:i/>
      <w:iCs/>
      <w:lang w:val="en-US" w:bidi="en-US"/>
    </w:rPr>
  </w:style>
  <w:style w:type="character" w:customStyle="1" w:styleId="CytatZnak1">
    <w:name w:val="Cytat Znak1"/>
    <w:basedOn w:val="Domylnaczcionkaakapitu"/>
    <w:link w:val="Cytat"/>
    <w:rsid w:val="001230FE"/>
    <w:rPr>
      <w:rFonts w:ascii="Cambria" w:eastAsia="Times New Roman" w:hAnsi="Cambria" w:cs="Times New Roman"/>
      <w:i/>
      <w:iCs/>
      <w:lang w:val="en-US" w:bidi="en-US"/>
    </w:rPr>
  </w:style>
  <w:style w:type="paragraph" w:styleId="Cytatintensywny">
    <w:name w:val="Intense Quote"/>
    <w:basedOn w:val="Normalny"/>
    <w:next w:val="Normalny"/>
    <w:link w:val="CytatintensywnyZnak1"/>
    <w:qFormat/>
    <w:rsid w:val="001230FE"/>
    <w:pPr>
      <w:spacing w:before="240" w:after="240" w:line="300" w:lineRule="auto"/>
      <w:ind w:left="1152" w:right="1152"/>
      <w:jc w:val="both"/>
    </w:pPr>
    <w:rPr>
      <w:rFonts w:ascii="Cambria" w:eastAsia="Times New Roman" w:hAnsi="Cambria" w:cs="Times New Roman"/>
      <w:i/>
      <w:iCs/>
      <w:lang w:val="en-US" w:bidi="en-US"/>
    </w:rPr>
  </w:style>
  <w:style w:type="character" w:customStyle="1" w:styleId="CytatintensywnyZnak1">
    <w:name w:val="Cytat intensywny Znak1"/>
    <w:basedOn w:val="Domylnaczcionkaakapitu"/>
    <w:link w:val="Cytatintensywny"/>
    <w:rsid w:val="001230FE"/>
    <w:rPr>
      <w:rFonts w:ascii="Cambria" w:eastAsia="Times New Roman" w:hAnsi="Cambria" w:cs="Times New Roman"/>
      <w:i/>
      <w:iCs/>
      <w:lang w:val="en-US" w:bidi="en-US"/>
    </w:rPr>
  </w:style>
  <w:style w:type="paragraph" w:styleId="Nagwekspisutreci">
    <w:name w:val="TOC Heading"/>
    <w:basedOn w:val="Nagwek1"/>
    <w:next w:val="Normalny"/>
    <w:qFormat/>
    <w:rsid w:val="001230FE"/>
    <w:pPr>
      <w:keepNext w:val="0"/>
      <w:widowControl/>
      <w:suppressAutoHyphens w:val="0"/>
      <w:spacing w:before="480" w:after="0" w:line="276" w:lineRule="auto"/>
    </w:pPr>
    <w:rPr>
      <w:rFonts w:ascii="Cambria" w:hAnsi="Cambria"/>
      <w:b w:val="0"/>
      <w:smallCaps/>
      <w:spacing w:val="5"/>
      <w:sz w:val="36"/>
      <w:szCs w:val="36"/>
      <w:lang w:val="en-US" w:eastAsia="en-US" w:bidi="en-US"/>
    </w:rPr>
  </w:style>
  <w:style w:type="paragraph" w:customStyle="1" w:styleId="ZnakZnakZnakZnakZnakZnakZnakZnakZnakZnakZnakZnakZnakZnakZnak1ZnakZnakZnakZnakZnakZnakZnakZnakZnakZnak">
    <w:name w:val="Znak Znak Znak Znak Znak Znak Znak Znak Znak Znak Znak Znak Znak Znak Znak1 Znak Znak Znak Znak Znak Znak Znak Znak Znak Znak"/>
    <w:basedOn w:val="Normalny"/>
    <w:rsid w:val="001230FE"/>
    <w:pPr>
      <w:spacing w:before="120" w:after="0" w:line="240" w:lineRule="auto"/>
      <w:ind w:left="4" w:hanging="4"/>
    </w:pPr>
    <w:rPr>
      <w:rFonts w:ascii="Arial" w:eastAsia="Times New Roman" w:hAnsi="Arial" w:cs="Arial"/>
      <w:sz w:val="24"/>
      <w:szCs w:val="24"/>
      <w:lang w:eastAsia="ar-SA"/>
    </w:rPr>
  </w:style>
  <w:style w:type="paragraph" w:customStyle="1" w:styleId="Lista31">
    <w:name w:val="Lista 31"/>
    <w:basedOn w:val="Normalny"/>
    <w:rsid w:val="001230FE"/>
    <w:pPr>
      <w:widowControl w:val="0"/>
      <w:suppressAutoHyphens/>
      <w:spacing w:after="0" w:line="240" w:lineRule="auto"/>
      <w:ind w:left="849" w:hanging="283"/>
    </w:pPr>
    <w:rPr>
      <w:rFonts w:ascii="Times New Roman" w:eastAsia="Times New Roman" w:hAnsi="Times New Roman" w:cs="Times New Roman"/>
      <w:sz w:val="24"/>
      <w:szCs w:val="20"/>
      <w:lang w:eastAsia="ar-SA"/>
    </w:rPr>
  </w:style>
  <w:style w:type="paragraph" w:customStyle="1" w:styleId="Legenda1">
    <w:name w:val="Legenda1"/>
    <w:basedOn w:val="Normalny"/>
    <w:next w:val="Normalny"/>
    <w:rsid w:val="001230FE"/>
    <w:pPr>
      <w:spacing w:after="0" w:line="240" w:lineRule="auto"/>
    </w:pPr>
    <w:rPr>
      <w:rFonts w:ascii="Arial" w:eastAsia="Times New Roman" w:hAnsi="Arial" w:cs="Times New Roman"/>
      <w:b/>
      <w:bCs/>
      <w:sz w:val="20"/>
      <w:szCs w:val="20"/>
      <w:lang w:eastAsia="ar-SA"/>
    </w:rPr>
  </w:style>
  <w:style w:type="paragraph" w:customStyle="1" w:styleId="Listanumerowana1">
    <w:name w:val="Lista numerowana1"/>
    <w:basedOn w:val="Normalny"/>
    <w:rsid w:val="001230FE"/>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Lista-kontynuacja1">
    <w:name w:val="Lista - kontynuacja1"/>
    <w:basedOn w:val="Normalny"/>
    <w:rsid w:val="001230FE"/>
    <w:pPr>
      <w:widowControl w:val="0"/>
      <w:suppressAutoHyphens/>
      <w:spacing w:after="120" w:line="240" w:lineRule="auto"/>
      <w:ind w:left="283"/>
    </w:pPr>
    <w:rPr>
      <w:rFonts w:ascii="Times New Roman" w:eastAsia="Times New Roman" w:hAnsi="Times New Roman" w:cs="Times New Roman"/>
      <w:sz w:val="24"/>
      <w:szCs w:val="20"/>
      <w:lang w:eastAsia="ar-SA"/>
    </w:rPr>
  </w:style>
  <w:style w:type="paragraph" w:customStyle="1" w:styleId="Tekstdymka1">
    <w:name w:val="Tekst dymka1"/>
    <w:basedOn w:val="Normalny"/>
    <w:rsid w:val="001230FE"/>
    <w:pPr>
      <w:suppressAutoHyphens/>
      <w:spacing w:after="0" w:line="240" w:lineRule="auto"/>
    </w:pPr>
    <w:rPr>
      <w:rFonts w:ascii="Tahoma" w:eastAsia="Times New Roman" w:hAnsi="Tahoma" w:cs="Times New Roman"/>
      <w:sz w:val="16"/>
      <w:szCs w:val="20"/>
      <w:lang w:eastAsia="ar-SA"/>
    </w:rPr>
  </w:style>
  <w:style w:type="paragraph" w:customStyle="1" w:styleId="FR1">
    <w:name w:val="FR1"/>
    <w:rsid w:val="001230FE"/>
    <w:pPr>
      <w:widowControl w:val="0"/>
      <w:suppressAutoHyphens/>
      <w:autoSpaceDE w:val="0"/>
      <w:spacing w:before="280" w:after="0" w:line="240" w:lineRule="auto"/>
      <w:jc w:val="both"/>
    </w:pPr>
    <w:rPr>
      <w:rFonts w:ascii="Arial" w:eastAsia="Arial" w:hAnsi="Arial" w:cs="Times New Roman"/>
      <w:b/>
      <w:sz w:val="20"/>
      <w:szCs w:val="20"/>
      <w:lang w:eastAsia="ar-SA"/>
    </w:rPr>
  </w:style>
  <w:style w:type="paragraph" w:customStyle="1" w:styleId="Tekstpodstawowy22">
    <w:name w:val="Tekst podstawowy 22"/>
    <w:basedOn w:val="Normalny"/>
    <w:rsid w:val="001230FE"/>
    <w:pPr>
      <w:widowControl w:val="0"/>
      <w:spacing w:after="0" w:line="480" w:lineRule="auto"/>
      <w:ind w:left="426" w:hanging="426"/>
    </w:pPr>
    <w:rPr>
      <w:rFonts w:ascii="Times New Roman" w:eastAsia="Times New Roman" w:hAnsi="Times New Roman" w:cs="Times New Roman"/>
      <w:sz w:val="24"/>
      <w:szCs w:val="20"/>
      <w:lang w:eastAsia="ar-SA"/>
    </w:rPr>
  </w:style>
  <w:style w:type="paragraph" w:customStyle="1" w:styleId="Standardowy5">
    <w:name w:val="Standardowy5"/>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Tekstblokowy1">
    <w:name w:val="Tekst blokowy1"/>
    <w:basedOn w:val="Normalny"/>
    <w:rsid w:val="001230FE"/>
    <w:pPr>
      <w:suppressAutoHyphens/>
      <w:spacing w:after="0" w:line="240" w:lineRule="auto"/>
      <w:ind w:left="1418" w:right="70"/>
      <w:jc w:val="both"/>
    </w:pPr>
    <w:rPr>
      <w:rFonts w:ascii="Times New Roman" w:eastAsia="Times New Roman" w:hAnsi="Times New Roman" w:cs="Times New Roman"/>
      <w:sz w:val="24"/>
      <w:szCs w:val="20"/>
      <w:lang w:eastAsia="ar-SA"/>
    </w:rPr>
  </w:style>
  <w:style w:type="paragraph" w:customStyle="1" w:styleId="Standardowy4">
    <w:name w:val="Standardowy4"/>
    <w:rsid w:val="001230FE"/>
    <w:pPr>
      <w:suppressAutoHyphens/>
      <w:spacing w:after="0" w:line="240" w:lineRule="auto"/>
    </w:pPr>
    <w:rPr>
      <w:rFonts w:ascii="Times New Roman" w:eastAsia="Arial" w:hAnsi="Times New Roman" w:cs="Times New Roman"/>
      <w:sz w:val="24"/>
      <w:szCs w:val="20"/>
      <w:lang w:eastAsia="ar-SA"/>
    </w:rPr>
  </w:style>
  <w:style w:type="paragraph" w:customStyle="1" w:styleId="Zawartoramki">
    <w:name w:val="Zawartość ramki"/>
    <w:basedOn w:val="Tekstpodstawowy"/>
    <w:rsid w:val="001230FE"/>
    <w:pPr>
      <w:widowControl w:val="0"/>
      <w:spacing w:before="120" w:after="0"/>
      <w:jc w:val="both"/>
    </w:pPr>
    <w:rPr>
      <w:rFonts w:ascii="Arial" w:hAnsi="Arial"/>
      <w:szCs w:val="20"/>
    </w:rPr>
  </w:style>
  <w:style w:type="paragraph" w:customStyle="1" w:styleId="Styl3">
    <w:name w:val="Styl3"/>
    <w:basedOn w:val="Normalny"/>
    <w:rsid w:val="001230FE"/>
    <w:pPr>
      <w:shd w:val="clear" w:color="auto" w:fill="FFFFFF"/>
      <w:tabs>
        <w:tab w:val="left" w:pos="426"/>
        <w:tab w:val="num" w:pos="857"/>
      </w:tabs>
      <w:suppressAutoHyphens/>
      <w:spacing w:after="0" w:line="240" w:lineRule="auto"/>
      <w:ind w:left="426" w:hanging="360"/>
      <w:jc w:val="both"/>
    </w:pPr>
    <w:rPr>
      <w:rFonts w:ascii="Times New Roman" w:eastAsia="Times New Roman" w:hAnsi="Times New Roman" w:cs="Times New Roman"/>
      <w:sz w:val="24"/>
      <w:szCs w:val="24"/>
      <w:shd w:val="clear" w:color="auto" w:fill="00FFFF"/>
      <w:lang w:eastAsia="ar-SA"/>
    </w:rPr>
  </w:style>
  <w:style w:type="character" w:customStyle="1" w:styleId="Tekstpodstawowywcity3Znak1">
    <w:name w:val="Tekst podstawowy wcięty 3 Znak1"/>
    <w:rsid w:val="001230FE"/>
    <w:rPr>
      <w:sz w:val="16"/>
      <w:szCs w:val="16"/>
      <w:lang w:eastAsia="ar-SA"/>
    </w:rPr>
  </w:style>
  <w:style w:type="character" w:customStyle="1" w:styleId="ZwykytekstZnak1">
    <w:name w:val="Zwykły tekst Znak1"/>
    <w:rsid w:val="001230FE"/>
    <w:rPr>
      <w:rFonts w:ascii="Courier New" w:hAnsi="Courier New"/>
    </w:rPr>
  </w:style>
  <w:style w:type="character" w:customStyle="1" w:styleId="WW8Num9z1">
    <w:name w:val="WW8Num9z1"/>
    <w:rsid w:val="001230FE"/>
    <w:rPr>
      <w:rFonts w:ascii="Symbol" w:hAnsi="Symbol" w:cs="StarSymbol"/>
      <w:sz w:val="18"/>
      <w:szCs w:val="18"/>
    </w:rPr>
  </w:style>
  <w:style w:type="character" w:customStyle="1" w:styleId="WW8Num10z0">
    <w:name w:val="WW8Num10z0"/>
    <w:rsid w:val="001230FE"/>
    <w:rPr>
      <w:b w:val="0"/>
      <w:i w:val="0"/>
    </w:rPr>
  </w:style>
  <w:style w:type="character" w:customStyle="1" w:styleId="WW8Num36z0">
    <w:name w:val="WW8Num36z0"/>
    <w:rsid w:val="001230FE"/>
    <w:rPr>
      <w:rFonts w:ascii="OpenSymbol" w:hAnsi="OpenSymbol"/>
      <w:color w:val="000000"/>
    </w:rPr>
  </w:style>
  <w:style w:type="character" w:customStyle="1" w:styleId="WW8Num48z1">
    <w:name w:val="WW8Num48z1"/>
    <w:rsid w:val="001230FE"/>
    <w:rPr>
      <w:rFonts w:ascii="Courier New" w:hAnsi="Courier New" w:cs="Courier New"/>
    </w:rPr>
  </w:style>
  <w:style w:type="character" w:customStyle="1" w:styleId="WW8Num49z1">
    <w:name w:val="WW8Num49z1"/>
    <w:rsid w:val="001230FE"/>
    <w:rPr>
      <w:rFonts w:ascii="Courier New" w:hAnsi="Courier New" w:cs="Courier New"/>
    </w:rPr>
  </w:style>
  <w:style w:type="character" w:customStyle="1" w:styleId="WW8Num49z2">
    <w:name w:val="WW8Num49z2"/>
    <w:rsid w:val="001230FE"/>
    <w:rPr>
      <w:rFonts w:ascii="Wingdings" w:hAnsi="Wingdings"/>
    </w:rPr>
  </w:style>
  <w:style w:type="character" w:customStyle="1" w:styleId="WW8Num49z3">
    <w:name w:val="WW8Num49z3"/>
    <w:rsid w:val="001230FE"/>
    <w:rPr>
      <w:rFonts w:ascii="Symbol" w:hAnsi="Symbol"/>
    </w:rPr>
  </w:style>
  <w:style w:type="character" w:customStyle="1" w:styleId="WW8Num52z1">
    <w:name w:val="WW8Num52z1"/>
    <w:rsid w:val="001230FE"/>
    <w:rPr>
      <w:rFonts w:ascii="Courier New" w:hAnsi="Courier New" w:cs="Courier New"/>
    </w:rPr>
  </w:style>
  <w:style w:type="character" w:customStyle="1" w:styleId="WW8Num52z2">
    <w:name w:val="WW8Num52z2"/>
    <w:rsid w:val="001230FE"/>
    <w:rPr>
      <w:rFonts w:ascii="Wingdings" w:hAnsi="Wingdings"/>
    </w:rPr>
  </w:style>
  <w:style w:type="character" w:customStyle="1" w:styleId="WW8Num52z3">
    <w:name w:val="WW8Num52z3"/>
    <w:rsid w:val="001230FE"/>
    <w:rPr>
      <w:rFonts w:ascii="Symbol" w:hAnsi="Symbol"/>
    </w:rPr>
  </w:style>
  <w:style w:type="character" w:customStyle="1" w:styleId="WW8Num53z0">
    <w:name w:val="WW8Num53z0"/>
    <w:rsid w:val="001230FE"/>
    <w:rPr>
      <w:rFonts w:ascii="Symbol" w:hAnsi="Symbol"/>
    </w:rPr>
  </w:style>
  <w:style w:type="character" w:customStyle="1" w:styleId="WW8Num53z1">
    <w:name w:val="WW8Num53z1"/>
    <w:rsid w:val="001230FE"/>
    <w:rPr>
      <w:rFonts w:ascii="Courier New" w:hAnsi="Courier New" w:cs="Courier New"/>
    </w:rPr>
  </w:style>
  <w:style w:type="character" w:customStyle="1" w:styleId="WW8Num53z2">
    <w:name w:val="WW8Num53z2"/>
    <w:rsid w:val="001230FE"/>
    <w:rPr>
      <w:rFonts w:ascii="Wingdings" w:hAnsi="Wingdings"/>
    </w:rPr>
  </w:style>
  <w:style w:type="character" w:customStyle="1" w:styleId="WW8Num55z0">
    <w:name w:val="WW8Num55z0"/>
    <w:rsid w:val="001230FE"/>
    <w:rPr>
      <w:rFonts w:ascii="Symbol" w:hAnsi="Symbol"/>
    </w:rPr>
  </w:style>
  <w:style w:type="character" w:customStyle="1" w:styleId="WW8Num55z1">
    <w:name w:val="WW8Num55z1"/>
    <w:rsid w:val="001230FE"/>
    <w:rPr>
      <w:rFonts w:ascii="Courier New" w:hAnsi="Courier New" w:cs="Courier New"/>
    </w:rPr>
  </w:style>
  <w:style w:type="character" w:customStyle="1" w:styleId="WW8Num55z2">
    <w:name w:val="WW8Num55z2"/>
    <w:rsid w:val="001230FE"/>
    <w:rPr>
      <w:rFonts w:ascii="Wingdings" w:hAnsi="Wingdings"/>
    </w:rPr>
  </w:style>
  <w:style w:type="character" w:customStyle="1" w:styleId="WW8Num57z0">
    <w:name w:val="WW8Num57z0"/>
    <w:rsid w:val="001230FE"/>
    <w:rPr>
      <w:b w:val="0"/>
    </w:rPr>
  </w:style>
  <w:style w:type="character" w:customStyle="1" w:styleId="WW8Num64z0">
    <w:name w:val="WW8Num64z0"/>
    <w:rsid w:val="001230FE"/>
    <w:rPr>
      <w:rFonts w:ascii="Symbol" w:hAnsi="Symbol"/>
    </w:rPr>
  </w:style>
  <w:style w:type="character" w:customStyle="1" w:styleId="WW8Num64z1">
    <w:name w:val="WW8Num64z1"/>
    <w:rsid w:val="001230FE"/>
    <w:rPr>
      <w:rFonts w:ascii="Courier New" w:hAnsi="Courier New" w:cs="Courier New"/>
    </w:rPr>
  </w:style>
  <w:style w:type="character" w:customStyle="1" w:styleId="WW8Num64z2">
    <w:name w:val="WW8Num64z2"/>
    <w:rsid w:val="001230FE"/>
    <w:rPr>
      <w:rFonts w:ascii="Wingdings" w:hAnsi="Wingdings"/>
    </w:rPr>
  </w:style>
  <w:style w:type="character" w:customStyle="1" w:styleId="WW8Num70z1">
    <w:name w:val="WW8Num70z1"/>
    <w:rsid w:val="001230FE"/>
    <w:rPr>
      <w:rFonts w:ascii="Symbol" w:hAnsi="Symbol"/>
      <w:caps w:val="0"/>
      <w:smallCaps w:val="0"/>
      <w:strike w:val="0"/>
      <w:dstrike w:val="0"/>
      <w:vanish w:val="0"/>
      <w:position w:val="0"/>
      <w:sz w:val="24"/>
      <w:vertAlign w:val="baseline"/>
    </w:rPr>
  </w:style>
  <w:style w:type="character" w:customStyle="1" w:styleId="WW8Num72z1">
    <w:name w:val="WW8Num72z1"/>
    <w:rsid w:val="001230FE"/>
    <w:rPr>
      <w:rFonts w:ascii="Symbol" w:hAnsi="Symbol"/>
      <w:caps w:val="0"/>
      <w:smallCaps w:val="0"/>
      <w:strike w:val="0"/>
      <w:dstrike w:val="0"/>
      <w:vanish w:val="0"/>
      <w:position w:val="0"/>
      <w:sz w:val="24"/>
      <w:vertAlign w:val="baseline"/>
    </w:rPr>
  </w:style>
  <w:style w:type="character" w:customStyle="1" w:styleId="WW8Num86z0">
    <w:name w:val="WW8Num86z0"/>
    <w:rsid w:val="001230FE"/>
    <w:rPr>
      <w:rFonts w:ascii="Symbol" w:hAnsi="Symbol"/>
    </w:rPr>
  </w:style>
  <w:style w:type="character" w:customStyle="1" w:styleId="WW8Num86z1">
    <w:name w:val="WW8Num86z1"/>
    <w:rsid w:val="001230FE"/>
    <w:rPr>
      <w:rFonts w:ascii="Courier New" w:hAnsi="Courier New" w:cs="Courier New"/>
    </w:rPr>
  </w:style>
  <w:style w:type="character" w:customStyle="1" w:styleId="WW8Num86z2">
    <w:name w:val="WW8Num86z2"/>
    <w:rsid w:val="001230FE"/>
    <w:rPr>
      <w:rFonts w:ascii="Wingdings" w:hAnsi="Wingdings"/>
    </w:rPr>
  </w:style>
  <w:style w:type="character" w:customStyle="1" w:styleId="WW8Num91z0">
    <w:name w:val="WW8Num91z0"/>
    <w:rsid w:val="001230FE"/>
    <w:rPr>
      <w:sz w:val="24"/>
    </w:rPr>
  </w:style>
  <w:style w:type="character" w:customStyle="1" w:styleId="WW8Num92z0">
    <w:name w:val="WW8Num92z0"/>
    <w:rsid w:val="001230FE"/>
    <w:rPr>
      <w:strike w:val="0"/>
      <w:dstrike w:val="0"/>
    </w:rPr>
  </w:style>
  <w:style w:type="character" w:customStyle="1" w:styleId="WW8Num93z1">
    <w:name w:val="WW8Num93z1"/>
    <w:rsid w:val="001230FE"/>
    <w:rPr>
      <w:rFonts w:ascii="Courier New" w:hAnsi="Courier New" w:cs="Courier New"/>
    </w:rPr>
  </w:style>
  <w:style w:type="character" w:customStyle="1" w:styleId="WW8Num93z2">
    <w:name w:val="WW8Num93z2"/>
    <w:rsid w:val="001230FE"/>
    <w:rPr>
      <w:rFonts w:ascii="Wingdings" w:hAnsi="Wingdings"/>
    </w:rPr>
  </w:style>
  <w:style w:type="character" w:customStyle="1" w:styleId="Domylnaczcionkaakapitu2">
    <w:name w:val="Domyślna czcionka akapitu2"/>
    <w:rsid w:val="001230FE"/>
  </w:style>
  <w:style w:type="paragraph" w:customStyle="1" w:styleId="Nagwek20">
    <w:name w:val="Nagłówek2"/>
    <w:basedOn w:val="Normalny"/>
    <w:next w:val="Tekstpodstawowy"/>
    <w:rsid w:val="001230FE"/>
    <w:pPr>
      <w:keepNext/>
      <w:widowControl w:val="0"/>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1230FE"/>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Tekstpodstawowywcity33">
    <w:name w:val="Tekst podstawowy wcięty 33"/>
    <w:basedOn w:val="Normalny"/>
    <w:rsid w:val="001230FE"/>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Zwykytekst2">
    <w:name w:val="Zwykły tekst2"/>
    <w:basedOn w:val="Normalny"/>
    <w:rsid w:val="001230FE"/>
    <w:pPr>
      <w:spacing w:after="0" w:line="240" w:lineRule="auto"/>
    </w:pPr>
    <w:rPr>
      <w:rFonts w:ascii="Courier New" w:eastAsia="Times New Roman" w:hAnsi="Courier New" w:cs="Times New Roman"/>
      <w:sz w:val="20"/>
      <w:szCs w:val="20"/>
      <w:lang w:eastAsia="ar-SA"/>
    </w:rPr>
  </w:style>
  <w:style w:type="character" w:customStyle="1" w:styleId="FontStyle63">
    <w:name w:val="Font Style63"/>
    <w:rsid w:val="001230FE"/>
    <w:rPr>
      <w:rFonts w:ascii="Times New Roman" w:hAnsi="Times New Roman" w:cs="Times New Roman"/>
      <w:color w:val="000000"/>
      <w:sz w:val="22"/>
      <w:szCs w:val="22"/>
    </w:rPr>
  </w:style>
  <w:style w:type="paragraph" w:customStyle="1" w:styleId="a">
    <w:name w:val="a)"/>
    <w:basedOn w:val="Tekstpodstawowywcity"/>
    <w:rsid w:val="001230FE"/>
    <w:pPr>
      <w:spacing w:after="0"/>
      <w:ind w:left="0"/>
      <w:jc w:val="both"/>
    </w:pPr>
    <w:rPr>
      <w:rFonts w:ascii="Arial" w:eastAsia="Times New Roman" w:hAnsi="Arial"/>
      <w:sz w:val="22"/>
      <w:szCs w:val="20"/>
      <w:lang w:eastAsia="pl-PL"/>
    </w:rPr>
  </w:style>
  <w:style w:type="paragraph" w:customStyle="1" w:styleId="Bezodstpw1">
    <w:name w:val="Bez odstępów1"/>
    <w:rsid w:val="001230FE"/>
    <w:pPr>
      <w:spacing w:after="0" w:line="240" w:lineRule="auto"/>
    </w:pPr>
    <w:rPr>
      <w:rFonts w:ascii="Calibri" w:eastAsia="Times New Roman" w:hAnsi="Calibri" w:cs="Times New Roman"/>
    </w:rPr>
  </w:style>
  <w:style w:type="paragraph" w:customStyle="1" w:styleId="BMKBodyText">
    <w:name w:val="BMK Body Text"/>
    <w:link w:val="BMKBodyTextChar"/>
    <w:rsid w:val="001230FE"/>
    <w:pPr>
      <w:spacing w:after="240" w:line="240" w:lineRule="auto"/>
      <w:jc w:val="both"/>
    </w:pPr>
    <w:rPr>
      <w:rFonts w:ascii="Times New Roman" w:eastAsia="Times New Roman" w:hAnsi="Times New Roman" w:cs="Times New Roman"/>
      <w:szCs w:val="20"/>
      <w:lang w:val="en-GB"/>
    </w:rPr>
  </w:style>
  <w:style w:type="character" w:customStyle="1" w:styleId="BMKBodyTextChar">
    <w:name w:val="BMK Body Text Char"/>
    <w:link w:val="BMKBodyText"/>
    <w:rsid w:val="001230FE"/>
    <w:rPr>
      <w:rFonts w:ascii="Times New Roman" w:eastAsia="Times New Roman" w:hAnsi="Times New Roman" w:cs="Times New Roman"/>
      <w:szCs w:val="20"/>
      <w:lang w:val="en-GB"/>
    </w:rPr>
  </w:style>
  <w:style w:type="paragraph" w:customStyle="1" w:styleId="wt-listawielopoziomowa">
    <w:name w:val="wt-lista_wielopoziomowa"/>
    <w:basedOn w:val="Normalny"/>
    <w:rsid w:val="001230FE"/>
    <w:pPr>
      <w:tabs>
        <w:tab w:val="num" w:pos="720"/>
      </w:tabs>
      <w:suppressAutoHyphens/>
      <w:spacing w:before="240" w:after="0" w:line="240" w:lineRule="auto"/>
      <w:ind w:left="720" w:hanging="360"/>
    </w:pPr>
    <w:rPr>
      <w:rFonts w:ascii="Arial" w:eastAsia="Arial Unicode MS" w:hAnsi="Arial" w:cs="Arial"/>
      <w:color w:val="000000"/>
      <w:kern w:val="1"/>
      <w:szCs w:val="24"/>
      <w:lang w:eastAsia="pl-PL"/>
    </w:rPr>
  </w:style>
  <w:style w:type="paragraph" w:customStyle="1" w:styleId="Style3">
    <w:name w:val="Style3"/>
    <w:basedOn w:val="Normalny"/>
    <w:rsid w:val="001230FE"/>
    <w:pPr>
      <w:widowControl w:val="0"/>
      <w:autoSpaceDE w:val="0"/>
      <w:autoSpaceDN w:val="0"/>
      <w:adjustRightInd w:val="0"/>
      <w:spacing w:after="0" w:line="240" w:lineRule="auto"/>
      <w:jc w:val="center"/>
    </w:pPr>
    <w:rPr>
      <w:rFonts w:ascii="Times New Roman" w:eastAsia="Batang" w:hAnsi="Times New Roman" w:cs="Times New Roman"/>
      <w:sz w:val="24"/>
      <w:szCs w:val="24"/>
      <w:lang w:eastAsia="ko-KR"/>
    </w:rPr>
  </w:style>
  <w:style w:type="paragraph" w:customStyle="1" w:styleId="Style25">
    <w:name w:val="Style25"/>
    <w:basedOn w:val="Normalny"/>
    <w:rsid w:val="001230FE"/>
    <w:pPr>
      <w:widowControl w:val="0"/>
      <w:autoSpaceDE w:val="0"/>
      <w:autoSpaceDN w:val="0"/>
      <w:adjustRightInd w:val="0"/>
      <w:spacing w:after="0" w:line="269" w:lineRule="exact"/>
      <w:jc w:val="both"/>
    </w:pPr>
    <w:rPr>
      <w:rFonts w:ascii="Times New Roman" w:eastAsia="Batang" w:hAnsi="Times New Roman" w:cs="Times New Roman"/>
      <w:sz w:val="24"/>
      <w:szCs w:val="24"/>
      <w:lang w:eastAsia="ko-KR"/>
    </w:rPr>
  </w:style>
  <w:style w:type="character" w:customStyle="1" w:styleId="FontStyle64">
    <w:name w:val="Font Style64"/>
    <w:rsid w:val="001230FE"/>
    <w:rPr>
      <w:rFonts w:ascii="Times New Roman" w:hAnsi="Times New Roman" w:cs="Times New Roman"/>
      <w:b/>
      <w:bCs/>
      <w:color w:val="000000"/>
      <w:sz w:val="22"/>
      <w:szCs w:val="22"/>
    </w:rPr>
  </w:style>
  <w:style w:type="paragraph" w:customStyle="1" w:styleId="Style36">
    <w:name w:val="Style36"/>
    <w:basedOn w:val="Normalny"/>
    <w:rsid w:val="001230FE"/>
    <w:pPr>
      <w:widowControl w:val="0"/>
      <w:autoSpaceDE w:val="0"/>
      <w:autoSpaceDN w:val="0"/>
      <w:adjustRightInd w:val="0"/>
      <w:spacing w:after="0" w:line="240" w:lineRule="auto"/>
      <w:jc w:val="both"/>
    </w:pPr>
    <w:rPr>
      <w:rFonts w:ascii="Times New Roman" w:eastAsia="Batang" w:hAnsi="Times New Roman" w:cs="Times New Roman"/>
      <w:sz w:val="24"/>
      <w:szCs w:val="24"/>
      <w:lang w:eastAsia="ko-KR"/>
    </w:rPr>
  </w:style>
  <w:style w:type="character" w:customStyle="1" w:styleId="FontStyle79">
    <w:name w:val="Font Style79"/>
    <w:rsid w:val="001230FE"/>
    <w:rPr>
      <w:rFonts w:ascii="Arial" w:hAnsi="Arial" w:cs="Arial"/>
      <w:b/>
      <w:bCs/>
      <w:color w:val="000000"/>
      <w:sz w:val="30"/>
      <w:szCs w:val="30"/>
    </w:rPr>
  </w:style>
  <w:style w:type="paragraph" w:styleId="Lista2">
    <w:name w:val="List 2"/>
    <w:basedOn w:val="Normalny"/>
    <w:rsid w:val="001230FE"/>
    <w:pPr>
      <w:widowControl w:val="0"/>
      <w:suppressAutoHyphens/>
      <w:spacing w:after="0" w:line="240" w:lineRule="auto"/>
      <w:ind w:left="566" w:hanging="283"/>
      <w:contextualSpacing/>
    </w:pPr>
    <w:rPr>
      <w:rFonts w:ascii="Times New Roman" w:eastAsia="Times New Roman" w:hAnsi="Times New Roman" w:cs="Times New Roman"/>
      <w:sz w:val="24"/>
      <w:szCs w:val="20"/>
      <w:lang w:eastAsia="ar-SA"/>
    </w:rPr>
  </w:style>
  <w:style w:type="paragraph" w:customStyle="1" w:styleId="Lista22">
    <w:name w:val="Lista 22"/>
    <w:basedOn w:val="Normalny"/>
    <w:rsid w:val="001230FE"/>
    <w:pPr>
      <w:widowControl w:val="0"/>
      <w:suppressAutoHyphens/>
      <w:spacing w:after="0" w:line="240" w:lineRule="auto"/>
      <w:ind w:left="566" w:hanging="283"/>
    </w:pPr>
    <w:rPr>
      <w:rFonts w:ascii="Times New Roman" w:eastAsia="Times New Roman" w:hAnsi="Times New Roman" w:cs="Times New Roman"/>
      <w:kern w:val="1"/>
      <w:sz w:val="24"/>
      <w:szCs w:val="20"/>
      <w:lang w:eastAsia="ar-SA"/>
    </w:rPr>
  </w:style>
  <w:style w:type="paragraph" w:customStyle="1" w:styleId="Tabela">
    <w:name w:val="Tabela"/>
    <w:basedOn w:val="Tekstpodstawowy"/>
    <w:next w:val="Tekstpodstawowy"/>
    <w:rsid w:val="001230FE"/>
    <w:pPr>
      <w:suppressAutoHyphens w:val="0"/>
      <w:spacing w:before="40" w:after="20" w:line="234" w:lineRule="atLeast"/>
    </w:pPr>
    <w:rPr>
      <w:rFonts w:ascii="Arial" w:hAnsi="Arial"/>
      <w:kern w:val="24"/>
      <w:sz w:val="20"/>
      <w:szCs w:val="20"/>
      <w:lang w:eastAsia="pl-PL"/>
    </w:rPr>
  </w:style>
  <w:style w:type="paragraph" w:styleId="Listanumerowana">
    <w:name w:val="List Number"/>
    <w:basedOn w:val="Normalny"/>
    <w:rsid w:val="001230FE"/>
    <w:pPr>
      <w:widowControl w:val="0"/>
      <w:numPr>
        <w:numId w:val="94"/>
      </w:numPr>
      <w:suppressAutoHyphens/>
      <w:spacing w:after="0" w:line="240" w:lineRule="auto"/>
      <w:contextualSpacing/>
    </w:pPr>
    <w:rPr>
      <w:rFonts w:ascii="Times New Roman" w:eastAsia="Times New Roman" w:hAnsi="Times New Roman" w:cs="Times New Roman"/>
      <w:sz w:val="24"/>
      <w:szCs w:val="20"/>
      <w:lang w:eastAsia="ar-SA"/>
    </w:rPr>
  </w:style>
  <w:style w:type="paragraph" w:styleId="Lista-kontynuacja">
    <w:name w:val="List Continue"/>
    <w:basedOn w:val="Normalny"/>
    <w:rsid w:val="001230FE"/>
    <w:pPr>
      <w:widowControl w:val="0"/>
      <w:suppressAutoHyphens/>
      <w:spacing w:after="120" w:line="240" w:lineRule="auto"/>
      <w:ind w:left="283"/>
      <w:contextualSpacing/>
    </w:pPr>
    <w:rPr>
      <w:rFonts w:ascii="Times New Roman" w:eastAsia="Times New Roman" w:hAnsi="Times New Roman" w:cs="Times New Roman"/>
      <w:sz w:val="24"/>
      <w:szCs w:val="20"/>
      <w:lang w:eastAsia="ar-SA"/>
    </w:rPr>
  </w:style>
  <w:style w:type="paragraph" w:customStyle="1" w:styleId="Standardowy2">
    <w:name w:val="Standardowy2"/>
    <w:rsid w:val="001230FE"/>
    <w:pPr>
      <w:suppressAutoHyphens/>
      <w:spacing w:after="0" w:line="240" w:lineRule="auto"/>
    </w:pPr>
    <w:rPr>
      <w:rFonts w:ascii="Times New Roman" w:eastAsia="Arial" w:hAnsi="Times New Roman" w:cs="Times New Roman"/>
      <w:kern w:val="1"/>
      <w:sz w:val="24"/>
      <w:szCs w:val="20"/>
      <w:lang w:eastAsia="ar-SA"/>
    </w:rPr>
  </w:style>
  <w:style w:type="paragraph" w:customStyle="1" w:styleId="nrPisma">
    <w:name w:val="nrPisma"/>
    <w:basedOn w:val="Normalny"/>
    <w:rsid w:val="001230FE"/>
    <w:pPr>
      <w:spacing w:after="0" w:line="240" w:lineRule="auto"/>
      <w:ind w:left="1134" w:hanging="567"/>
      <w:jc w:val="both"/>
    </w:pPr>
    <w:rPr>
      <w:rFonts w:ascii="Courier New" w:eastAsia="Times New Roman" w:hAnsi="Courier New" w:cs="Times New Roman"/>
      <w:b/>
      <w:sz w:val="20"/>
      <w:szCs w:val="20"/>
      <w:lang w:eastAsia="pl-PL"/>
    </w:rPr>
  </w:style>
  <w:style w:type="paragraph" w:customStyle="1" w:styleId="Standardowy6">
    <w:name w:val="Standardowy6"/>
    <w:rsid w:val="001230FE"/>
    <w:pPr>
      <w:suppressAutoHyphens/>
      <w:spacing w:after="0" w:line="240" w:lineRule="auto"/>
    </w:pPr>
    <w:rPr>
      <w:rFonts w:ascii="Times New Roman" w:eastAsia="Times New Roman" w:hAnsi="Times New Roman" w:cs="Times New Roman"/>
      <w:sz w:val="24"/>
      <w:szCs w:val="20"/>
      <w:lang w:eastAsia="ar-SA"/>
    </w:rPr>
  </w:style>
  <w:style w:type="paragraph" w:customStyle="1" w:styleId="Tekstpodstawowy24">
    <w:name w:val="Tekst podstawowy 24"/>
    <w:basedOn w:val="Normalny"/>
    <w:rsid w:val="001230FE"/>
    <w:pPr>
      <w:widowControl w:val="0"/>
      <w:suppressAutoHyphens/>
      <w:spacing w:after="0" w:line="360" w:lineRule="auto"/>
      <w:jc w:val="center"/>
    </w:pPr>
    <w:rPr>
      <w:rFonts w:ascii="Times New Roman" w:eastAsia="Times New Roman" w:hAnsi="Times New Roman" w:cs="Times New Roman"/>
      <w:b/>
      <w:sz w:val="24"/>
      <w:szCs w:val="20"/>
      <w:lang w:eastAsia="ar-SA"/>
    </w:rPr>
  </w:style>
  <w:style w:type="character" w:customStyle="1" w:styleId="MarioZnak">
    <w:name w:val="Mario Znak"/>
    <w:link w:val="Mario"/>
    <w:rsid w:val="001230FE"/>
    <w:rPr>
      <w:rFonts w:ascii="Arial" w:eastAsia="Times New Roman" w:hAnsi="Arial" w:cs="Times New Roman"/>
      <w:sz w:val="24"/>
      <w:szCs w:val="20"/>
      <w:lang w:eastAsia="ar-SA"/>
    </w:rPr>
  </w:style>
  <w:style w:type="character" w:customStyle="1" w:styleId="AkapitzlistZnak">
    <w:name w:val="Akapit z listą Znak"/>
    <w:aliases w:val="CW_Lista Znak,Numerowanie Znak,Akapit z listą BS Znak,Numeracja 1 poziom Znak,L1 Znak,Preambuła Znak,List Paragraph Znak,Akapit z listą8 Znak,Data wydania Znak,List bullet Znak,Kolorowa lista — akcent 11 Znak,Podsis rysunku Znak"/>
    <w:link w:val="Akapitzlist"/>
    <w:qFormat/>
    <w:locked/>
    <w:rsid w:val="001230FE"/>
    <w:rPr>
      <w:rFonts w:ascii="Times New Roman" w:eastAsia="Calibri" w:hAnsi="Times New Roman" w:cs="Times New Roman"/>
      <w:sz w:val="24"/>
      <w:szCs w:val="24"/>
    </w:rPr>
  </w:style>
  <w:style w:type="numbering" w:customStyle="1" w:styleId="Bezlisty2">
    <w:name w:val="Bez listy2"/>
    <w:next w:val="Bezlisty"/>
    <w:uiPriority w:val="99"/>
    <w:semiHidden/>
    <w:unhideWhenUsed/>
    <w:rsid w:val="00F74C44"/>
  </w:style>
  <w:style w:type="character" w:customStyle="1" w:styleId="ng-star-inserted">
    <w:name w:val="ng-star-inserted"/>
    <w:basedOn w:val="Domylnaczcionkaakapitu"/>
    <w:rsid w:val="00F74C44"/>
  </w:style>
  <w:style w:type="table" w:customStyle="1" w:styleId="Tabela-Siatka2">
    <w:name w:val="Tabela - Siatka2"/>
    <w:basedOn w:val="Standardowy"/>
    <w:next w:val="Tabela-Siatka"/>
    <w:uiPriority w:val="39"/>
    <w:rsid w:val="00F74C44"/>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43369"/>
  </w:style>
  <w:style w:type="paragraph" w:customStyle="1" w:styleId="Normalny1">
    <w:name w:val="Normalny1"/>
    <w:rsid w:val="00443369"/>
    <w:pPr>
      <w:spacing w:after="0" w:line="240" w:lineRule="auto"/>
      <w:jc w:val="right"/>
    </w:pPr>
    <w:rPr>
      <w:rFonts w:ascii="Times New Roman" w:eastAsia="Trebuchet MS" w:hAnsi="Times New Roman" w:cs="Times New Roman"/>
      <w:b/>
      <w:bCs/>
      <w:sz w:val="20"/>
      <w:szCs w:val="20"/>
      <w:u w:color="000000"/>
      <w:lang w:eastAsia="pl-PL"/>
    </w:rPr>
  </w:style>
  <w:style w:type="character" w:customStyle="1" w:styleId="Brak">
    <w:name w:val="Brak"/>
    <w:rsid w:val="00443369"/>
  </w:style>
  <w:style w:type="table" w:customStyle="1" w:styleId="Tabela-Siatka3">
    <w:name w:val="Tabela - Siatka3"/>
    <w:basedOn w:val="Standardowy"/>
    <w:next w:val="Tabela-Siatka"/>
    <w:uiPriority w:val="39"/>
    <w:rsid w:val="0044336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443369"/>
  </w:style>
  <w:style w:type="table" w:customStyle="1" w:styleId="Tabela-Siatka4">
    <w:name w:val="Tabela - Siatka4"/>
    <w:basedOn w:val="Standardowy"/>
    <w:next w:val="Tabela-Siatka"/>
    <w:uiPriority w:val="39"/>
    <w:rsid w:val="00443369"/>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821288">
      <w:bodyDiv w:val="1"/>
      <w:marLeft w:val="0"/>
      <w:marRight w:val="0"/>
      <w:marTop w:val="0"/>
      <w:marBottom w:val="0"/>
      <w:divBdr>
        <w:top w:val="none" w:sz="0" w:space="0" w:color="auto"/>
        <w:left w:val="none" w:sz="0" w:space="0" w:color="auto"/>
        <w:bottom w:val="none" w:sz="0" w:space="0" w:color="auto"/>
        <w:right w:val="none" w:sz="0" w:space="0" w:color="auto"/>
      </w:divBdr>
    </w:div>
    <w:div w:id="543636393">
      <w:bodyDiv w:val="1"/>
      <w:marLeft w:val="0"/>
      <w:marRight w:val="0"/>
      <w:marTop w:val="0"/>
      <w:marBottom w:val="0"/>
      <w:divBdr>
        <w:top w:val="none" w:sz="0" w:space="0" w:color="auto"/>
        <w:left w:val="none" w:sz="0" w:space="0" w:color="auto"/>
        <w:bottom w:val="none" w:sz="0" w:space="0" w:color="auto"/>
        <w:right w:val="none" w:sz="0" w:space="0" w:color="auto"/>
      </w:divBdr>
    </w:div>
    <w:div w:id="669061800">
      <w:bodyDiv w:val="1"/>
      <w:marLeft w:val="0"/>
      <w:marRight w:val="0"/>
      <w:marTop w:val="0"/>
      <w:marBottom w:val="0"/>
      <w:divBdr>
        <w:top w:val="none" w:sz="0" w:space="0" w:color="auto"/>
        <w:left w:val="none" w:sz="0" w:space="0" w:color="auto"/>
        <w:bottom w:val="none" w:sz="0" w:space="0" w:color="auto"/>
        <w:right w:val="none" w:sz="0" w:space="0" w:color="auto"/>
      </w:divBdr>
    </w:div>
    <w:div w:id="730229422">
      <w:bodyDiv w:val="1"/>
      <w:marLeft w:val="0"/>
      <w:marRight w:val="0"/>
      <w:marTop w:val="0"/>
      <w:marBottom w:val="0"/>
      <w:divBdr>
        <w:top w:val="none" w:sz="0" w:space="0" w:color="auto"/>
        <w:left w:val="none" w:sz="0" w:space="0" w:color="auto"/>
        <w:bottom w:val="none" w:sz="0" w:space="0" w:color="auto"/>
        <w:right w:val="none" w:sz="0" w:space="0" w:color="auto"/>
      </w:divBdr>
    </w:div>
    <w:div w:id="176110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platformazakupowa.pl/strona/1-regulamin"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javascript:%20void(0);" TargetMode="External"/><Relationship Id="rId21" Type="http://schemas.openxmlformats.org/officeDocument/2006/relationships/hyperlink" Target="http://platformazakupowa.pl" TargetMode="External"/><Relationship Id="rId34" Type="http://schemas.openxmlformats.org/officeDocument/2006/relationships/hyperlink" Target="mailto:iod.kwp@bk.policja.gov.pl"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kwp@bk.policja.gov.pl" TargetMode="External"/><Relationship Id="rId24" Type="http://schemas.openxmlformats.org/officeDocument/2006/relationships/hyperlink" Target="https://platformazakupowa.pl/" TargetMode="External"/><Relationship Id="rId32" Type="http://schemas.openxmlformats.org/officeDocument/2006/relationships/image" Target="media/image1.png"/><Relationship Id="rId37" Type="http://schemas.openxmlformats.org/officeDocument/2006/relationships/hyperlink" Target="mailto:iod.kwp@bk.policja.gov.pl" TargetMode="External"/><Relationship Id="rId40" Type="http://schemas.openxmlformats.org/officeDocument/2006/relationships/hyperlink" Target="mailto:iod.kwp@bk.policja.gov.p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latformazakupowa.pl/pn/kwp_bialystok" TargetMode="External"/><Relationship Id="rId23" Type="http://schemas.openxmlformats.org/officeDocument/2006/relationships/hyperlink" Target="mailto:zamowienia.publiczne@bk.policja.gov.pl" TargetMode="External"/><Relationship Id="rId28" Type="http://schemas.openxmlformats.org/officeDocument/2006/relationships/hyperlink" Target="http://platformazakupowa.pl" TargetMode="External"/><Relationship Id="rId36" Type="http://schemas.openxmlformats.org/officeDocument/2006/relationships/hyperlink" Target="javascript:%20void(0);" TargetMode="External"/><Relationship Id="rId10" Type="http://schemas.openxmlformats.org/officeDocument/2006/relationships/hyperlink" Target="http://www.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mailto:iod.kwp@bk.policja.gov.p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kwp_bialystok" TargetMode="External"/><Relationship Id="rId30" Type="http://schemas.openxmlformats.org/officeDocument/2006/relationships/hyperlink" Target="https://platformazakupowa.pl/strona/45-instrukcje" TargetMode="External"/><Relationship Id="rId35" Type="http://schemas.openxmlformats.org/officeDocument/2006/relationships/hyperlink" Target="https://podlaska.policja.gov.pl/pod/ochrona-danych/53016,Dane-osobowe-przetwarzane-w-trybie-RODO-w-KWP-Bialystok.html"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podlaska.policja.gov.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javascript:%20void(0);" TargetMode="External"/><Relationship Id="rId38" Type="http://schemas.openxmlformats.org/officeDocument/2006/relationships/hyperlink" Target="https://podlaska.policja.gov.pl/pod/ochrona-danych/53016,Dane-osobowe-przetwarzane-w-trybie-RODO-w-KWP-Bialystok.html" TargetMode="External"/><Relationship Id="rId20" Type="http://schemas.openxmlformats.org/officeDocument/2006/relationships/hyperlink" Target="http://platformazakupowa.pl" TargetMode="External"/><Relationship Id="rId41" Type="http://schemas.openxmlformats.org/officeDocument/2006/relationships/hyperlink" Target="https://podlaska.policja.gov.pl/pod/ochrona-danych/53016,Dane-osobowe-przetwarzane-w-trybie-RODO-w-KWP-Bialysto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B3455-FB2D-43A8-8D8E-62F544ED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106</Pages>
  <Words>40601</Words>
  <Characters>243606</Characters>
  <Application>Microsoft Office Word</Application>
  <DocSecurity>0</DocSecurity>
  <Lines>2030</Lines>
  <Paragraphs>567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urszulaworoszyło</dc:creator>
  <cp:lastModifiedBy>870039</cp:lastModifiedBy>
  <cp:revision>17</cp:revision>
  <cp:lastPrinted>2023-05-15T12:26:00Z</cp:lastPrinted>
  <dcterms:created xsi:type="dcterms:W3CDTF">2023-05-10T12:37:00Z</dcterms:created>
  <dcterms:modified xsi:type="dcterms:W3CDTF">2023-05-22T09:43:00Z</dcterms:modified>
</cp:coreProperties>
</file>