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653C5" w14:textId="77777777" w:rsidR="00B565F1" w:rsidRDefault="00B565F1">
      <w:pPr>
        <w:spacing w:after="160" w:line="259" w:lineRule="auto"/>
        <w:rPr>
          <w:rFonts w:ascii="Arial" w:eastAsia="Arial" w:hAnsi="Arial" w:cs="Arial"/>
          <w:sz w:val="24"/>
        </w:rPr>
      </w:pPr>
    </w:p>
    <w:p w14:paraId="5A68AE6A" w14:textId="77777777" w:rsidR="00B565F1" w:rsidRDefault="00B565F1">
      <w:pPr>
        <w:spacing w:after="160" w:line="259" w:lineRule="auto"/>
        <w:jc w:val="center"/>
        <w:rPr>
          <w:rFonts w:ascii="Arial" w:eastAsia="Arial" w:hAnsi="Arial" w:cs="Arial"/>
          <w:b/>
          <w:sz w:val="28"/>
        </w:rPr>
      </w:pPr>
    </w:p>
    <w:p w14:paraId="539C9E04" w14:textId="77777777" w:rsidR="00B565F1" w:rsidRDefault="00B565F1">
      <w:pPr>
        <w:spacing w:after="160" w:line="259" w:lineRule="auto"/>
        <w:jc w:val="center"/>
        <w:rPr>
          <w:rFonts w:ascii="Arial" w:eastAsia="Arial" w:hAnsi="Arial" w:cs="Arial"/>
          <w:b/>
          <w:sz w:val="28"/>
        </w:rPr>
      </w:pPr>
    </w:p>
    <w:p w14:paraId="3A66D1CD" w14:textId="77777777" w:rsidR="00B565F1" w:rsidRDefault="00AA366B">
      <w:pPr>
        <w:spacing w:after="0"/>
        <w:jc w:val="center"/>
        <w:rPr>
          <w:rFonts w:ascii="Arial" w:eastAsia="Arial" w:hAnsi="Arial" w:cs="Arial"/>
          <w:b/>
          <w:sz w:val="28"/>
        </w:rPr>
      </w:pPr>
      <w:r>
        <w:rPr>
          <w:rFonts w:ascii="Arial" w:eastAsia="Arial" w:hAnsi="Arial" w:cs="Arial"/>
          <w:b/>
          <w:sz w:val="28"/>
        </w:rPr>
        <w:t xml:space="preserve">UZUPEŁNIENIE DO OPISU </w:t>
      </w:r>
    </w:p>
    <w:p w14:paraId="158B70DA" w14:textId="77777777" w:rsidR="00B565F1" w:rsidRDefault="00AA366B">
      <w:pPr>
        <w:spacing w:after="0"/>
        <w:jc w:val="center"/>
        <w:rPr>
          <w:rFonts w:ascii="Arial" w:eastAsia="Arial" w:hAnsi="Arial" w:cs="Arial"/>
          <w:b/>
          <w:sz w:val="28"/>
        </w:rPr>
      </w:pPr>
      <w:r>
        <w:rPr>
          <w:rFonts w:ascii="Arial" w:eastAsia="Arial" w:hAnsi="Arial" w:cs="Arial"/>
          <w:b/>
          <w:sz w:val="28"/>
        </w:rPr>
        <w:t xml:space="preserve">PROGRAMU  FUNKCJONALNO - UŻYTKOWEGO </w:t>
      </w:r>
      <w:r>
        <w:rPr>
          <w:rFonts w:ascii="Arial" w:eastAsia="Arial" w:hAnsi="Arial" w:cs="Arial"/>
          <w:b/>
          <w:sz w:val="28"/>
        </w:rPr>
        <w:br/>
        <w:t>BUDYNKU PRZEDSZKOLA NA OSIEDLU PÓŁNOC W POŁAŃCU</w:t>
      </w:r>
    </w:p>
    <w:p w14:paraId="21752AB2" w14:textId="77777777" w:rsidR="00B565F1" w:rsidRDefault="00AA366B">
      <w:pPr>
        <w:spacing w:after="0"/>
        <w:jc w:val="center"/>
        <w:rPr>
          <w:rFonts w:ascii="Arial" w:eastAsia="Arial" w:hAnsi="Arial" w:cs="Arial"/>
          <w:b/>
          <w:sz w:val="28"/>
        </w:rPr>
      </w:pPr>
      <w:r>
        <w:rPr>
          <w:rFonts w:ascii="Arial" w:eastAsia="Arial" w:hAnsi="Arial" w:cs="Arial"/>
          <w:b/>
          <w:sz w:val="28"/>
        </w:rPr>
        <w:t>NA DZIAŁKACH NR 42, 43, 44/1, 44/2, 45, 47, 48</w:t>
      </w:r>
    </w:p>
    <w:p w14:paraId="26F3BDCA" w14:textId="77777777" w:rsidR="00B565F1" w:rsidRDefault="00B565F1">
      <w:pPr>
        <w:spacing w:after="160"/>
        <w:jc w:val="center"/>
        <w:rPr>
          <w:rFonts w:ascii="Arial" w:eastAsia="Arial" w:hAnsi="Arial" w:cs="Arial"/>
          <w:b/>
          <w:sz w:val="28"/>
        </w:rPr>
      </w:pPr>
    </w:p>
    <w:p w14:paraId="6FC4C107" w14:textId="77777777" w:rsidR="00B565F1" w:rsidRDefault="00B565F1">
      <w:pPr>
        <w:spacing w:after="0"/>
        <w:jc w:val="center"/>
        <w:rPr>
          <w:rFonts w:ascii="Arial" w:eastAsia="Arial" w:hAnsi="Arial" w:cs="Arial"/>
          <w:b/>
          <w:sz w:val="28"/>
        </w:rPr>
      </w:pPr>
    </w:p>
    <w:p w14:paraId="6A2E10CB" w14:textId="77777777" w:rsidR="00B565F1" w:rsidRDefault="00AA366B">
      <w:pPr>
        <w:spacing w:after="0"/>
        <w:jc w:val="both"/>
        <w:rPr>
          <w:rFonts w:ascii="Arial" w:eastAsia="Arial" w:hAnsi="Arial" w:cs="Arial"/>
          <w:sz w:val="24"/>
        </w:rPr>
      </w:pPr>
      <w:r>
        <w:rPr>
          <w:rFonts w:ascii="Arial" w:eastAsia="Arial" w:hAnsi="Arial" w:cs="Arial"/>
          <w:sz w:val="24"/>
        </w:rPr>
        <w:t xml:space="preserve">1. </w:t>
      </w:r>
      <w:r>
        <w:rPr>
          <w:rFonts w:ascii="Arial" w:eastAsia="Arial" w:hAnsi="Arial" w:cs="Arial"/>
          <w:b/>
          <w:sz w:val="24"/>
        </w:rPr>
        <w:t>Pierwszy etap obejmuje</w:t>
      </w:r>
      <w:r>
        <w:rPr>
          <w:rFonts w:ascii="Arial" w:eastAsia="Arial" w:hAnsi="Arial" w:cs="Arial"/>
          <w:sz w:val="24"/>
        </w:rPr>
        <w:t>:</w:t>
      </w:r>
    </w:p>
    <w:p w14:paraId="04472147" w14:textId="61E8F283" w:rsidR="00B565F1" w:rsidRDefault="00AA366B">
      <w:pPr>
        <w:spacing w:after="0"/>
        <w:rPr>
          <w:rFonts w:ascii="Arial" w:eastAsia="Arial" w:hAnsi="Arial" w:cs="Arial"/>
          <w:sz w:val="24"/>
        </w:rPr>
      </w:pPr>
      <w:r>
        <w:rPr>
          <w:rFonts w:ascii="Arial" w:eastAsia="Arial" w:hAnsi="Arial" w:cs="Arial"/>
          <w:sz w:val="24"/>
        </w:rPr>
        <w:t>- opracowanie kom</w:t>
      </w:r>
      <w:r w:rsidR="007E0B93">
        <w:rPr>
          <w:rFonts w:ascii="Arial" w:eastAsia="Arial" w:hAnsi="Arial" w:cs="Arial"/>
          <w:sz w:val="24"/>
        </w:rPr>
        <w:t>p</w:t>
      </w:r>
      <w:r>
        <w:rPr>
          <w:rFonts w:ascii="Arial" w:eastAsia="Arial" w:hAnsi="Arial" w:cs="Arial"/>
          <w:sz w:val="24"/>
        </w:rPr>
        <w:t>letnego  projektu budowlanego w tym: projektów technicznych branżowych oraz projektów wykonawczych, przyłączy do sieci,  oświetlenia terenu,  infrastruktury technicznej</w:t>
      </w:r>
      <w:r w:rsidR="00902DA9">
        <w:rPr>
          <w:rFonts w:ascii="Arial" w:eastAsia="Arial" w:hAnsi="Arial" w:cs="Arial"/>
          <w:sz w:val="24"/>
        </w:rPr>
        <w:t xml:space="preserve"> w tym parkingi</w:t>
      </w:r>
      <w:r>
        <w:rPr>
          <w:rFonts w:ascii="Arial" w:eastAsia="Arial" w:hAnsi="Arial" w:cs="Arial"/>
          <w:sz w:val="24"/>
        </w:rPr>
        <w:t xml:space="preserve"> i zagospodarowanie terenu z ogr</w:t>
      </w:r>
      <w:r w:rsidR="00902DA9">
        <w:rPr>
          <w:rFonts w:ascii="Arial" w:eastAsia="Arial" w:hAnsi="Arial" w:cs="Arial"/>
          <w:sz w:val="24"/>
        </w:rPr>
        <w:t>odzeniem wynikające z projektów</w:t>
      </w:r>
      <w:r>
        <w:rPr>
          <w:rFonts w:ascii="Arial" w:eastAsia="Arial" w:hAnsi="Arial" w:cs="Arial"/>
          <w:sz w:val="24"/>
        </w:rPr>
        <w:t>,  poprzedzone badaniami geologicznymi  gruntu pod budynek</w:t>
      </w:r>
      <w:r w:rsidR="001C3CE7">
        <w:rPr>
          <w:rFonts w:ascii="Arial" w:eastAsia="Arial" w:hAnsi="Arial" w:cs="Arial"/>
          <w:sz w:val="24"/>
        </w:rPr>
        <w:t xml:space="preserve">. </w:t>
      </w:r>
    </w:p>
    <w:p w14:paraId="1C7CDF00" w14:textId="77777777" w:rsidR="001C3CE7" w:rsidRDefault="001C3CE7">
      <w:pPr>
        <w:spacing w:after="0"/>
        <w:rPr>
          <w:rFonts w:ascii="Arial" w:eastAsia="Arial" w:hAnsi="Arial" w:cs="Arial"/>
          <w:sz w:val="24"/>
        </w:rPr>
      </w:pPr>
    </w:p>
    <w:p w14:paraId="37D458FD" w14:textId="3214EF1D" w:rsidR="00B565F1" w:rsidRDefault="00AA366B">
      <w:pPr>
        <w:spacing w:after="0"/>
        <w:jc w:val="both"/>
        <w:rPr>
          <w:rFonts w:ascii="Arial" w:eastAsia="Arial" w:hAnsi="Arial" w:cs="Arial"/>
          <w:sz w:val="24"/>
        </w:rPr>
      </w:pPr>
      <w:r>
        <w:rPr>
          <w:rFonts w:ascii="Arial" w:eastAsia="Arial" w:hAnsi="Arial" w:cs="Arial"/>
          <w:b/>
          <w:sz w:val="24"/>
        </w:rPr>
        <w:t xml:space="preserve"> Pierwszy etap obejmuje również </w:t>
      </w:r>
      <w:r>
        <w:rPr>
          <w:rFonts w:ascii="Arial" w:eastAsia="Arial" w:hAnsi="Arial" w:cs="Arial"/>
          <w:sz w:val="24"/>
        </w:rPr>
        <w:t>wykonanie obiektu budowlanego do stanu surowego otwartego  w którego w sk</w:t>
      </w:r>
      <w:r w:rsidR="007E0B93">
        <w:rPr>
          <w:rFonts w:ascii="Arial" w:eastAsia="Arial" w:hAnsi="Arial" w:cs="Arial"/>
          <w:sz w:val="24"/>
        </w:rPr>
        <w:t>ł</w:t>
      </w:r>
      <w:r>
        <w:rPr>
          <w:rFonts w:ascii="Arial" w:eastAsia="Arial" w:hAnsi="Arial" w:cs="Arial"/>
          <w:sz w:val="24"/>
        </w:rPr>
        <w:t>ad wchodzą :</w:t>
      </w:r>
    </w:p>
    <w:p w14:paraId="6866C497" w14:textId="77777777" w:rsidR="00B565F1" w:rsidRDefault="00AA366B">
      <w:pPr>
        <w:numPr>
          <w:ilvl w:val="0"/>
          <w:numId w:val="1"/>
        </w:numPr>
        <w:tabs>
          <w:tab w:val="left" w:pos="709"/>
          <w:tab w:val="left" w:pos="720"/>
        </w:tabs>
        <w:spacing w:after="0" w:line="266" w:lineRule="auto"/>
        <w:ind w:left="284" w:hanging="284"/>
        <w:rPr>
          <w:rFonts w:ascii="Arial" w:eastAsia="Arial" w:hAnsi="Arial" w:cs="Arial"/>
          <w:color w:val="000000"/>
        </w:rPr>
      </w:pPr>
      <w:r>
        <w:rPr>
          <w:rFonts w:ascii="Arial" w:eastAsia="Arial" w:hAnsi="Arial" w:cs="Arial"/>
          <w:color w:val="000000"/>
        </w:rPr>
        <w:t xml:space="preserve">Roboty ziemne                                                                                    </w:t>
      </w:r>
    </w:p>
    <w:p w14:paraId="4990B729" w14:textId="77777777" w:rsidR="00B565F1" w:rsidRDefault="00AA366B">
      <w:pPr>
        <w:numPr>
          <w:ilvl w:val="0"/>
          <w:numId w:val="1"/>
        </w:numPr>
        <w:tabs>
          <w:tab w:val="left" w:pos="720"/>
        </w:tabs>
        <w:spacing w:after="0" w:line="266" w:lineRule="auto"/>
        <w:ind w:left="284" w:hanging="284"/>
        <w:rPr>
          <w:rFonts w:ascii="Arial" w:eastAsia="Arial" w:hAnsi="Arial" w:cs="Arial"/>
          <w:color w:val="000000"/>
        </w:rPr>
      </w:pPr>
      <w:r>
        <w:rPr>
          <w:rFonts w:ascii="Arial" w:eastAsia="Arial" w:hAnsi="Arial" w:cs="Arial"/>
          <w:color w:val="000000"/>
        </w:rPr>
        <w:t xml:space="preserve">Fundamenty i ściany fundamentowe żelbetowe                              </w:t>
      </w:r>
    </w:p>
    <w:p w14:paraId="4FCF85B9" w14:textId="77777777" w:rsidR="00B565F1" w:rsidRDefault="00AA366B">
      <w:pPr>
        <w:numPr>
          <w:ilvl w:val="0"/>
          <w:numId w:val="1"/>
        </w:numPr>
        <w:tabs>
          <w:tab w:val="left" w:pos="720"/>
        </w:tabs>
        <w:spacing w:after="0" w:line="266" w:lineRule="auto"/>
        <w:ind w:left="284" w:hanging="284"/>
        <w:rPr>
          <w:rFonts w:ascii="Arial" w:eastAsia="Arial" w:hAnsi="Arial" w:cs="Arial"/>
          <w:color w:val="000000"/>
        </w:rPr>
      </w:pPr>
      <w:r>
        <w:rPr>
          <w:rFonts w:ascii="Arial" w:eastAsia="Arial" w:hAnsi="Arial" w:cs="Arial"/>
          <w:color w:val="000000"/>
        </w:rPr>
        <w:t xml:space="preserve">Ściany przyziemia (parteru)- żelbetowe                                               </w:t>
      </w:r>
      <w:r>
        <w:rPr>
          <w:rFonts w:ascii="Arial" w:eastAsia="Arial" w:hAnsi="Arial" w:cs="Arial"/>
          <w:color w:val="000000"/>
        </w:rPr>
        <w:tab/>
      </w:r>
      <w:r>
        <w:rPr>
          <w:rFonts w:ascii="Arial" w:eastAsia="Arial" w:hAnsi="Arial" w:cs="Arial"/>
          <w:color w:val="000000"/>
        </w:rPr>
        <w:tab/>
      </w:r>
    </w:p>
    <w:p w14:paraId="6749DE46" w14:textId="77777777" w:rsidR="00B565F1" w:rsidRDefault="00AA366B">
      <w:pPr>
        <w:numPr>
          <w:ilvl w:val="0"/>
          <w:numId w:val="1"/>
        </w:numPr>
        <w:tabs>
          <w:tab w:val="left" w:pos="720"/>
        </w:tabs>
        <w:spacing w:after="0" w:line="266" w:lineRule="auto"/>
        <w:ind w:left="284" w:hanging="284"/>
        <w:rPr>
          <w:rFonts w:ascii="Arial" w:eastAsia="Arial" w:hAnsi="Arial" w:cs="Arial"/>
          <w:color w:val="000000"/>
        </w:rPr>
      </w:pPr>
      <w:r>
        <w:rPr>
          <w:rFonts w:ascii="Arial" w:eastAsia="Arial" w:hAnsi="Arial" w:cs="Arial"/>
          <w:color w:val="000000"/>
        </w:rPr>
        <w:t xml:space="preserve">Strop – żelbetowy                                                                                    </w:t>
      </w:r>
      <w:r>
        <w:rPr>
          <w:rFonts w:ascii="Arial" w:eastAsia="Arial" w:hAnsi="Arial" w:cs="Arial"/>
          <w:color w:val="000000"/>
        </w:rPr>
        <w:tab/>
      </w:r>
    </w:p>
    <w:p w14:paraId="17E11BFE" w14:textId="77777777" w:rsidR="00B565F1" w:rsidRDefault="00AA366B">
      <w:pPr>
        <w:numPr>
          <w:ilvl w:val="0"/>
          <w:numId w:val="1"/>
        </w:numPr>
        <w:tabs>
          <w:tab w:val="left" w:pos="720"/>
        </w:tabs>
        <w:spacing w:after="0" w:line="266" w:lineRule="auto"/>
        <w:ind w:left="284" w:hanging="284"/>
        <w:rPr>
          <w:rFonts w:ascii="Arial" w:eastAsia="Arial" w:hAnsi="Arial" w:cs="Arial"/>
          <w:color w:val="000000"/>
        </w:rPr>
      </w:pPr>
      <w:r>
        <w:rPr>
          <w:rFonts w:ascii="Arial" w:eastAsia="Arial" w:hAnsi="Arial" w:cs="Arial"/>
          <w:color w:val="000000"/>
        </w:rPr>
        <w:t xml:space="preserve">Konstrukcja dachu- drewniana                                                               </w:t>
      </w:r>
      <w:r>
        <w:rPr>
          <w:rFonts w:ascii="Arial" w:eastAsia="Arial" w:hAnsi="Arial" w:cs="Arial"/>
          <w:color w:val="000000"/>
        </w:rPr>
        <w:tab/>
      </w:r>
    </w:p>
    <w:p w14:paraId="31FB9CB7" w14:textId="55ABD750" w:rsidR="00B565F1" w:rsidRDefault="00AA366B">
      <w:pPr>
        <w:numPr>
          <w:ilvl w:val="0"/>
          <w:numId w:val="1"/>
        </w:numPr>
        <w:tabs>
          <w:tab w:val="left" w:pos="720"/>
        </w:tabs>
        <w:spacing w:after="0" w:line="266" w:lineRule="auto"/>
        <w:ind w:left="284" w:hanging="284"/>
        <w:rPr>
          <w:rFonts w:ascii="Arial" w:eastAsia="Arial" w:hAnsi="Arial" w:cs="Arial"/>
          <w:color w:val="000000"/>
        </w:rPr>
      </w:pPr>
      <w:r>
        <w:rPr>
          <w:rFonts w:ascii="Arial" w:eastAsia="Arial" w:hAnsi="Arial" w:cs="Arial"/>
          <w:color w:val="000000"/>
        </w:rPr>
        <w:t xml:space="preserve">Pokrycie z blachy płaskiej na rąbek stojący z membraną, obróbkami blacharskimi, rurami spustowymi </w:t>
      </w:r>
      <w:r>
        <w:rPr>
          <w:rFonts w:ascii="Arial" w:eastAsia="Arial" w:hAnsi="Arial" w:cs="Arial"/>
          <w:color w:val="FF0000"/>
        </w:rPr>
        <w:t>z przyłączem do kanalizacji deszczowej miejskiej</w:t>
      </w:r>
      <w:r>
        <w:rPr>
          <w:rFonts w:ascii="Arial" w:eastAsia="Arial" w:hAnsi="Arial" w:cs="Arial"/>
          <w:color w:val="000000"/>
        </w:rPr>
        <w:t xml:space="preserve"> </w:t>
      </w:r>
      <w:r w:rsidR="00DB12A1">
        <w:rPr>
          <w:rFonts w:ascii="Arial" w:eastAsia="Arial" w:hAnsi="Arial" w:cs="Arial"/>
          <w:sz w:val="24"/>
        </w:rPr>
        <w:t>zgodnie z załączonym rysunkiem uzupełniającym do PFU nr 2.</w:t>
      </w:r>
      <w:r>
        <w:rPr>
          <w:rFonts w:ascii="Arial" w:eastAsia="Arial" w:hAnsi="Arial" w:cs="Arial"/>
          <w:color w:val="000000"/>
        </w:rPr>
        <w:t xml:space="preserve">              </w:t>
      </w:r>
      <w:r>
        <w:rPr>
          <w:rFonts w:ascii="Arial" w:eastAsia="Arial" w:hAnsi="Arial" w:cs="Arial"/>
          <w:color w:val="000000"/>
        </w:rPr>
        <w:tab/>
        <w:t xml:space="preserve"> </w:t>
      </w:r>
    </w:p>
    <w:p w14:paraId="1CB7F039" w14:textId="77777777" w:rsidR="00B565F1" w:rsidRDefault="00AA366B">
      <w:pPr>
        <w:numPr>
          <w:ilvl w:val="0"/>
          <w:numId w:val="1"/>
        </w:numPr>
        <w:tabs>
          <w:tab w:val="left" w:pos="720"/>
        </w:tabs>
        <w:spacing w:after="0" w:line="266" w:lineRule="auto"/>
        <w:ind w:left="284" w:hanging="284"/>
        <w:rPr>
          <w:rFonts w:ascii="Arial" w:eastAsia="Arial" w:hAnsi="Arial" w:cs="Arial"/>
          <w:color w:val="000000"/>
        </w:rPr>
      </w:pPr>
      <w:r>
        <w:rPr>
          <w:rFonts w:ascii="Arial" w:eastAsia="Arial" w:hAnsi="Arial" w:cs="Arial"/>
          <w:color w:val="000000"/>
        </w:rPr>
        <w:t xml:space="preserve">Instalacja odgromowa                                                                                  </w:t>
      </w:r>
      <w:r>
        <w:rPr>
          <w:rFonts w:ascii="Arial" w:eastAsia="Arial" w:hAnsi="Arial" w:cs="Arial"/>
          <w:color w:val="000000"/>
        </w:rPr>
        <w:tab/>
        <w:t xml:space="preserve">   </w:t>
      </w:r>
    </w:p>
    <w:p w14:paraId="57878915" w14:textId="516A1927" w:rsidR="00B565F1" w:rsidRDefault="00AA366B">
      <w:pPr>
        <w:numPr>
          <w:ilvl w:val="0"/>
          <w:numId w:val="1"/>
        </w:numPr>
        <w:tabs>
          <w:tab w:val="left" w:pos="720"/>
        </w:tabs>
        <w:spacing w:after="0" w:line="266" w:lineRule="auto"/>
        <w:ind w:left="284" w:hanging="284"/>
        <w:rPr>
          <w:rFonts w:ascii="Arial" w:eastAsia="Arial" w:hAnsi="Arial" w:cs="Arial"/>
          <w:color w:val="000000"/>
        </w:rPr>
      </w:pPr>
      <w:r>
        <w:rPr>
          <w:rFonts w:ascii="Arial" w:eastAsia="Arial" w:hAnsi="Arial" w:cs="Arial"/>
          <w:color w:val="000000"/>
        </w:rPr>
        <w:t>Wentylacja kominowa</w:t>
      </w:r>
      <w:r w:rsidR="00902DA9">
        <w:rPr>
          <w:rFonts w:ascii="Arial" w:eastAsia="Arial" w:hAnsi="Arial" w:cs="Arial"/>
          <w:color w:val="000000"/>
        </w:rPr>
        <w:t xml:space="preserve"> </w:t>
      </w:r>
      <w:r w:rsidR="00902DA9" w:rsidRPr="00902DA9">
        <w:rPr>
          <w:rFonts w:ascii="Arial" w:eastAsia="Arial" w:hAnsi="Arial" w:cs="Arial"/>
          <w:color w:val="FF0000"/>
        </w:rPr>
        <w:t>hybrydowa</w:t>
      </w:r>
      <w:r>
        <w:rPr>
          <w:rFonts w:ascii="Arial" w:eastAsia="Arial" w:hAnsi="Arial" w:cs="Arial"/>
          <w:color w:val="000000"/>
        </w:rPr>
        <w:t xml:space="preserve"> poprzez wywietrzaki dachowe                         </w:t>
      </w:r>
    </w:p>
    <w:p w14:paraId="05A2C452" w14:textId="796FC7FA" w:rsidR="00B565F1" w:rsidRDefault="001C3CE7">
      <w:pPr>
        <w:numPr>
          <w:ilvl w:val="0"/>
          <w:numId w:val="1"/>
        </w:numPr>
        <w:tabs>
          <w:tab w:val="left" w:pos="720"/>
        </w:tabs>
        <w:spacing w:after="0" w:line="266" w:lineRule="auto"/>
        <w:ind w:left="284" w:hanging="284"/>
        <w:rPr>
          <w:rFonts w:ascii="Arial" w:eastAsia="Arial" w:hAnsi="Arial" w:cs="Arial"/>
          <w:color w:val="000000"/>
        </w:rPr>
      </w:pPr>
      <w:r>
        <w:rPr>
          <w:rFonts w:ascii="Arial" w:eastAsia="Arial" w:hAnsi="Arial" w:cs="Arial"/>
          <w:color w:val="000000"/>
        </w:rPr>
        <w:t xml:space="preserve">Podbitki </w:t>
      </w:r>
      <w:r w:rsidRPr="001E753F">
        <w:rPr>
          <w:rFonts w:ascii="Arial" w:eastAsia="Arial" w:hAnsi="Arial" w:cs="Arial"/>
          <w:color w:val="FF0000"/>
        </w:rPr>
        <w:t>z płyt HPL pełna i ażurowa</w:t>
      </w:r>
      <w:r w:rsidR="00AA366B" w:rsidRPr="001E753F">
        <w:rPr>
          <w:rFonts w:ascii="Arial" w:eastAsia="Arial" w:hAnsi="Arial" w:cs="Arial"/>
          <w:color w:val="FF0000"/>
        </w:rPr>
        <w:t xml:space="preserve">                                                         </w:t>
      </w:r>
      <w:r w:rsidR="00AA366B">
        <w:rPr>
          <w:rFonts w:ascii="Arial" w:eastAsia="Arial" w:hAnsi="Arial" w:cs="Arial"/>
          <w:color w:val="000000"/>
        </w:rPr>
        <w:tab/>
        <w:t xml:space="preserve"> </w:t>
      </w:r>
      <w:r w:rsidR="00AA366B">
        <w:rPr>
          <w:rFonts w:ascii="Arial" w:eastAsia="Arial" w:hAnsi="Arial" w:cs="Arial"/>
          <w:color w:val="000000"/>
        </w:rPr>
        <w:tab/>
        <w:t xml:space="preserve">  </w:t>
      </w:r>
    </w:p>
    <w:p w14:paraId="50524186" w14:textId="6E53D8D6" w:rsidR="00B565F1" w:rsidRDefault="00AA366B">
      <w:pPr>
        <w:numPr>
          <w:ilvl w:val="0"/>
          <w:numId w:val="1"/>
        </w:numPr>
        <w:tabs>
          <w:tab w:val="left" w:pos="720"/>
        </w:tabs>
        <w:spacing w:after="0" w:line="266" w:lineRule="auto"/>
        <w:ind w:left="284" w:hanging="284"/>
        <w:rPr>
          <w:rFonts w:ascii="Arial" w:eastAsia="Arial" w:hAnsi="Arial" w:cs="Arial"/>
          <w:color w:val="000000"/>
        </w:rPr>
      </w:pPr>
      <w:r>
        <w:rPr>
          <w:rFonts w:ascii="Arial" w:eastAsia="Arial" w:hAnsi="Arial" w:cs="Arial"/>
          <w:color w:val="000000"/>
        </w:rPr>
        <w:t>Zabudowa maskująca rynny</w:t>
      </w:r>
      <w:r w:rsidR="00902DA9">
        <w:rPr>
          <w:rFonts w:ascii="Arial" w:eastAsia="Arial" w:hAnsi="Arial" w:cs="Arial"/>
          <w:color w:val="000000"/>
        </w:rPr>
        <w:t xml:space="preserve"> z</w:t>
      </w:r>
      <w:r>
        <w:rPr>
          <w:rFonts w:ascii="Arial" w:eastAsia="Arial" w:hAnsi="Arial" w:cs="Arial"/>
          <w:color w:val="000000"/>
        </w:rPr>
        <w:t xml:space="preserve"> konstrukcji </w:t>
      </w:r>
      <w:r w:rsidRPr="001E753F">
        <w:rPr>
          <w:rFonts w:ascii="Arial" w:eastAsia="Arial" w:hAnsi="Arial" w:cs="Arial"/>
          <w:strike/>
          <w:color w:val="FF0000"/>
        </w:rPr>
        <w:t>stalowej</w:t>
      </w:r>
      <w:r w:rsidRPr="001E753F">
        <w:rPr>
          <w:rFonts w:ascii="Arial" w:eastAsia="Arial" w:hAnsi="Arial" w:cs="Arial"/>
          <w:color w:val="FF0000"/>
        </w:rPr>
        <w:t xml:space="preserve">  </w:t>
      </w:r>
      <w:r w:rsidR="001E753F" w:rsidRPr="001E753F">
        <w:rPr>
          <w:rFonts w:ascii="Arial" w:eastAsia="Arial" w:hAnsi="Arial" w:cs="Arial"/>
          <w:color w:val="FF0000"/>
        </w:rPr>
        <w:t xml:space="preserve"> aluminiowej</w:t>
      </w:r>
      <w:r w:rsidRPr="001E753F">
        <w:rPr>
          <w:rFonts w:ascii="Arial" w:eastAsia="Arial" w:hAnsi="Arial" w:cs="Arial"/>
          <w:color w:val="000000"/>
        </w:rPr>
        <w:t xml:space="preserve">     </w:t>
      </w:r>
      <w:r>
        <w:rPr>
          <w:rFonts w:ascii="Arial" w:eastAsia="Arial" w:hAnsi="Arial" w:cs="Arial"/>
          <w:color w:val="000000"/>
        </w:rPr>
        <w:t xml:space="preserve">                              </w:t>
      </w:r>
    </w:p>
    <w:p w14:paraId="7EA8934F" w14:textId="1B7EDD97" w:rsidR="00B565F1" w:rsidRDefault="00AA366B">
      <w:pPr>
        <w:numPr>
          <w:ilvl w:val="0"/>
          <w:numId w:val="1"/>
        </w:numPr>
        <w:tabs>
          <w:tab w:val="left" w:pos="720"/>
        </w:tabs>
        <w:spacing w:after="0" w:line="266" w:lineRule="auto"/>
        <w:ind w:left="284" w:hanging="284"/>
        <w:rPr>
          <w:rFonts w:ascii="Arial" w:eastAsia="Arial" w:hAnsi="Arial" w:cs="Arial"/>
          <w:color w:val="000000"/>
        </w:rPr>
      </w:pPr>
      <w:r>
        <w:rPr>
          <w:rFonts w:ascii="Arial" w:eastAsia="Arial" w:hAnsi="Arial" w:cs="Arial"/>
          <w:color w:val="000000"/>
        </w:rPr>
        <w:t xml:space="preserve">Ocieplenie w miejscu wykonywania podbitek okapowych </w:t>
      </w:r>
      <w:r w:rsidR="00902DA9" w:rsidRPr="00902DA9">
        <w:rPr>
          <w:rFonts w:ascii="Arial" w:eastAsia="Arial" w:hAnsi="Arial" w:cs="Arial"/>
          <w:color w:val="FF0000"/>
        </w:rPr>
        <w:t>min. 20cm poniżej podbitek</w:t>
      </w:r>
      <w:r w:rsidRPr="00902DA9">
        <w:rPr>
          <w:rFonts w:ascii="Arial" w:eastAsia="Arial" w:hAnsi="Arial" w:cs="Arial"/>
          <w:color w:val="FF0000"/>
        </w:rPr>
        <w:t xml:space="preserve">  </w:t>
      </w:r>
      <w:r w:rsidR="00902DA9" w:rsidRPr="00902DA9">
        <w:rPr>
          <w:rFonts w:ascii="Arial" w:eastAsia="Arial" w:hAnsi="Arial" w:cs="Arial"/>
          <w:color w:val="FF0000"/>
        </w:rPr>
        <w:t>z wyprawą</w:t>
      </w:r>
      <w:r w:rsidRPr="00902DA9">
        <w:rPr>
          <w:rFonts w:ascii="Arial" w:eastAsia="Arial" w:hAnsi="Arial" w:cs="Arial"/>
          <w:color w:val="FF0000"/>
        </w:rPr>
        <w:t xml:space="preserve">                 </w:t>
      </w:r>
      <w:r>
        <w:rPr>
          <w:rFonts w:ascii="Arial" w:eastAsia="Arial" w:hAnsi="Arial" w:cs="Arial"/>
          <w:color w:val="000000"/>
        </w:rPr>
        <w:tab/>
        <w:t xml:space="preserve">  </w:t>
      </w:r>
      <w:r>
        <w:rPr>
          <w:rFonts w:ascii="Arial" w:eastAsia="Arial" w:hAnsi="Arial" w:cs="Arial"/>
          <w:color w:val="000000"/>
        </w:rPr>
        <w:tab/>
        <w:t xml:space="preserve">  </w:t>
      </w:r>
    </w:p>
    <w:p w14:paraId="2428318A" w14:textId="6D07BC33" w:rsidR="00B565F1" w:rsidRDefault="00AA366B">
      <w:pPr>
        <w:numPr>
          <w:ilvl w:val="0"/>
          <w:numId w:val="1"/>
        </w:numPr>
        <w:tabs>
          <w:tab w:val="left" w:pos="720"/>
        </w:tabs>
        <w:spacing w:after="0" w:line="266" w:lineRule="auto"/>
        <w:ind w:left="284" w:hanging="284"/>
        <w:rPr>
          <w:rFonts w:ascii="Arial" w:eastAsia="Arial" w:hAnsi="Arial" w:cs="Arial"/>
          <w:color w:val="000000"/>
        </w:rPr>
      </w:pPr>
      <w:r>
        <w:rPr>
          <w:rFonts w:ascii="Arial" w:eastAsia="Arial" w:hAnsi="Arial" w:cs="Arial"/>
          <w:color w:val="000000"/>
        </w:rPr>
        <w:t xml:space="preserve">Izolacje pionowe ścian fundamentowych wraz </w:t>
      </w:r>
      <w:r w:rsidR="00902DA9">
        <w:rPr>
          <w:rFonts w:ascii="Arial" w:eastAsia="Arial" w:hAnsi="Arial" w:cs="Arial"/>
          <w:color w:val="000000"/>
        </w:rPr>
        <w:t xml:space="preserve">z </w:t>
      </w:r>
      <w:r>
        <w:rPr>
          <w:rFonts w:ascii="Arial" w:eastAsia="Arial" w:hAnsi="Arial" w:cs="Arial"/>
          <w:color w:val="000000"/>
        </w:rPr>
        <w:t xml:space="preserve">ich ociepleniem         </w:t>
      </w:r>
      <w:r>
        <w:rPr>
          <w:rFonts w:ascii="Arial" w:eastAsia="Arial" w:hAnsi="Arial" w:cs="Arial"/>
          <w:color w:val="000000"/>
        </w:rPr>
        <w:tab/>
      </w:r>
      <w:r>
        <w:rPr>
          <w:rFonts w:ascii="Arial" w:eastAsia="Arial" w:hAnsi="Arial" w:cs="Arial"/>
          <w:color w:val="000000"/>
        </w:rPr>
        <w:tab/>
      </w:r>
    </w:p>
    <w:p w14:paraId="35014E14" w14:textId="77777777" w:rsidR="00B565F1" w:rsidRDefault="00AA366B">
      <w:pPr>
        <w:numPr>
          <w:ilvl w:val="0"/>
          <w:numId w:val="1"/>
        </w:numPr>
        <w:tabs>
          <w:tab w:val="left" w:pos="720"/>
        </w:tabs>
        <w:spacing w:after="0" w:line="266" w:lineRule="auto"/>
        <w:ind w:left="284" w:hanging="284"/>
        <w:rPr>
          <w:rFonts w:ascii="Arial" w:eastAsia="Arial" w:hAnsi="Arial" w:cs="Arial"/>
          <w:color w:val="000000"/>
        </w:rPr>
      </w:pPr>
      <w:r>
        <w:rPr>
          <w:rFonts w:ascii="Arial" w:eastAsia="Arial" w:hAnsi="Arial" w:cs="Arial"/>
          <w:color w:val="000000"/>
        </w:rPr>
        <w:t xml:space="preserve">Wykonanie uzbrojenia pod posadzką tj. kanalizacja sanitarna z wyjściem na zewnątrz  </w:t>
      </w:r>
      <w:r>
        <w:rPr>
          <w:rFonts w:ascii="Arial" w:eastAsia="Arial" w:hAnsi="Arial" w:cs="Arial"/>
          <w:color w:val="FF0000"/>
        </w:rPr>
        <w:t>z przyłączem do kanalizacji sanitarnej miejskiej</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14:paraId="0E1D3208" w14:textId="2C8B145E" w:rsidR="00B565F1" w:rsidRDefault="00AA366B">
      <w:pPr>
        <w:numPr>
          <w:ilvl w:val="0"/>
          <w:numId w:val="1"/>
        </w:numPr>
        <w:tabs>
          <w:tab w:val="left" w:pos="720"/>
        </w:tabs>
        <w:spacing w:after="0" w:line="266" w:lineRule="auto"/>
        <w:ind w:left="284" w:hanging="284"/>
        <w:rPr>
          <w:rFonts w:ascii="Arial" w:eastAsia="Arial" w:hAnsi="Arial" w:cs="Arial"/>
          <w:color w:val="000000"/>
        </w:rPr>
      </w:pPr>
      <w:r>
        <w:rPr>
          <w:rFonts w:ascii="Arial" w:eastAsia="Arial" w:hAnsi="Arial" w:cs="Arial"/>
          <w:color w:val="000000"/>
        </w:rPr>
        <w:t xml:space="preserve">Przyłącze wody z wyjściem na zewnątrz </w:t>
      </w:r>
      <w:r>
        <w:rPr>
          <w:rFonts w:ascii="Arial" w:eastAsia="Arial" w:hAnsi="Arial" w:cs="Arial"/>
          <w:color w:val="FF0000"/>
        </w:rPr>
        <w:t>do sieci miejskiej</w:t>
      </w:r>
      <w:r>
        <w:rPr>
          <w:rFonts w:ascii="Arial" w:eastAsia="Arial" w:hAnsi="Arial" w:cs="Arial"/>
          <w:color w:val="000000"/>
        </w:rPr>
        <w:t xml:space="preserve"> </w:t>
      </w:r>
      <w:r w:rsidR="00DB12A1">
        <w:rPr>
          <w:rFonts w:ascii="Arial" w:eastAsia="Arial" w:hAnsi="Arial" w:cs="Arial"/>
          <w:sz w:val="24"/>
        </w:rPr>
        <w:t>zgodnie z załączonym rysunkiem uzupełniającym do PFU nr 1.</w:t>
      </w:r>
      <w:r>
        <w:rPr>
          <w:rFonts w:ascii="Arial" w:eastAsia="Arial" w:hAnsi="Arial" w:cs="Arial"/>
          <w:color w:val="000000"/>
        </w:rPr>
        <w:t xml:space="preserve">                        </w:t>
      </w:r>
      <w:r>
        <w:rPr>
          <w:rFonts w:ascii="Arial" w:eastAsia="Arial" w:hAnsi="Arial" w:cs="Arial"/>
          <w:color w:val="000000"/>
        </w:rPr>
        <w:tab/>
        <w:t xml:space="preserve">  </w:t>
      </w:r>
    </w:p>
    <w:p w14:paraId="11150B71" w14:textId="5D84A8D8" w:rsidR="00B565F1" w:rsidRDefault="00AA366B">
      <w:pPr>
        <w:numPr>
          <w:ilvl w:val="0"/>
          <w:numId w:val="1"/>
        </w:numPr>
        <w:tabs>
          <w:tab w:val="left" w:pos="720"/>
        </w:tabs>
        <w:spacing w:after="0" w:line="266" w:lineRule="auto"/>
        <w:ind w:left="284" w:hanging="284"/>
        <w:rPr>
          <w:rFonts w:ascii="Arial" w:eastAsia="Arial" w:hAnsi="Arial" w:cs="Arial"/>
          <w:color w:val="000000"/>
        </w:rPr>
      </w:pPr>
      <w:r>
        <w:rPr>
          <w:rFonts w:ascii="Arial" w:eastAsia="Arial" w:hAnsi="Arial" w:cs="Arial"/>
          <w:color w:val="000000"/>
        </w:rPr>
        <w:t xml:space="preserve">Przyłącze ciepłownicze z wyjściem na zewnątrz </w:t>
      </w:r>
      <w:r>
        <w:rPr>
          <w:rFonts w:ascii="Arial" w:eastAsia="Arial" w:hAnsi="Arial" w:cs="Arial"/>
          <w:color w:val="FF0000"/>
        </w:rPr>
        <w:t xml:space="preserve">do sieci miejskiej  </w:t>
      </w:r>
      <w:r>
        <w:rPr>
          <w:rFonts w:ascii="Arial" w:eastAsia="Arial" w:hAnsi="Arial" w:cs="Arial"/>
          <w:color w:val="000000"/>
        </w:rPr>
        <w:t xml:space="preserve"> </w:t>
      </w:r>
      <w:r w:rsidR="00DB12A1">
        <w:rPr>
          <w:rFonts w:ascii="Arial" w:eastAsia="Arial" w:hAnsi="Arial" w:cs="Arial"/>
          <w:sz w:val="24"/>
        </w:rPr>
        <w:t>zgodnie z załączonym rysunkiem uzupełniającym do PFU nr 4.</w:t>
      </w:r>
      <w:r>
        <w:rPr>
          <w:rFonts w:ascii="Arial" w:eastAsia="Arial" w:hAnsi="Arial" w:cs="Arial"/>
          <w:color w:val="000000"/>
        </w:rPr>
        <w:t xml:space="preserve">           </w:t>
      </w:r>
      <w:r>
        <w:rPr>
          <w:rFonts w:ascii="Arial" w:eastAsia="Arial" w:hAnsi="Arial" w:cs="Arial"/>
          <w:color w:val="000000"/>
        </w:rPr>
        <w:tab/>
        <w:t xml:space="preserve">  </w:t>
      </w:r>
    </w:p>
    <w:p w14:paraId="6F6499CE" w14:textId="5CCBE244" w:rsidR="00B565F1" w:rsidRDefault="00AA366B">
      <w:pPr>
        <w:numPr>
          <w:ilvl w:val="0"/>
          <w:numId w:val="1"/>
        </w:numPr>
        <w:tabs>
          <w:tab w:val="left" w:pos="720"/>
        </w:tabs>
        <w:spacing w:after="0" w:line="266" w:lineRule="auto"/>
        <w:ind w:left="284" w:hanging="284"/>
        <w:rPr>
          <w:rFonts w:ascii="Arial" w:eastAsia="Arial" w:hAnsi="Arial" w:cs="Arial"/>
          <w:color w:val="000000"/>
        </w:rPr>
      </w:pPr>
      <w:r>
        <w:rPr>
          <w:rFonts w:ascii="Arial" w:eastAsia="Arial" w:hAnsi="Arial" w:cs="Arial"/>
          <w:color w:val="000000"/>
        </w:rPr>
        <w:t>Zasypanie i zawibrowanie piaskiem między ścianami fundament</w:t>
      </w:r>
      <w:r w:rsidR="00902DA9">
        <w:rPr>
          <w:rFonts w:ascii="Arial" w:eastAsia="Arial" w:hAnsi="Arial" w:cs="Arial"/>
          <w:color w:val="000000"/>
        </w:rPr>
        <w:t>owymi</w:t>
      </w:r>
      <w:r>
        <w:rPr>
          <w:rFonts w:ascii="Arial" w:eastAsia="Arial" w:hAnsi="Arial" w:cs="Arial"/>
          <w:color w:val="000000"/>
        </w:rPr>
        <w:t xml:space="preserve">. </w:t>
      </w:r>
    </w:p>
    <w:p w14:paraId="016D770A" w14:textId="086063E7" w:rsidR="00B565F1" w:rsidRDefault="00902DA9">
      <w:pPr>
        <w:numPr>
          <w:ilvl w:val="0"/>
          <w:numId w:val="1"/>
        </w:numPr>
        <w:tabs>
          <w:tab w:val="left" w:pos="720"/>
        </w:tabs>
        <w:spacing w:after="0" w:line="266" w:lineRule="auto"/>
        <w:ind w:left="284" w:hanging="284"/>
        <w:rPr>
          <w:rFonts w:ascii="Arial" w:eastAsia="Arial" w:hAnsi="Arial" w:cs="Arial"/>
          <w:color w:val="000000"/>
        </w:rPr>
      </w:pPr>
      <w:r>
        <w:rPr>
          <w:rFonts w:ascii="Arial" w:eastAsia="Arial" w:hAnsi="Arial" w:cs="Arial"/>
          <w:color w:val="000000"/>
        </w:rPr>
        <w:t xml:space="preserve"> Chudziak zbrojony (gr</w:t>
      </w:r>
      <w:r w:rsidR="00AA366B">
        <w:rPr>
          <w:rFonts w:ascii="Arial" w:eastAsia="Arial" w:hAnsi="Arial" w:cs="Arial"/>
          <w:color w:val="000000"/>
        </w:rPr>
        <w:t xml:space="preserve">.15 cm) (ślepa wylewka)                                                           </w:t>
      </w:r>
      <w:r w:rsidR="00AA366B">
        <w:rPr>
          <w:rFonts w:ascii="Arial" w:eastAsia="Arial" w:hAnsi="Arial" w:cs="Arial"/>
          <w:color w:val="000000"/>
        </w:rPr>
        <w:tab/>
      </w:r>
      <w:r w:rsidR="00AA366B">
        <w:rPr>
          <w:rFonts w:ascii="Arial" w:eastAsia="Arial" w:hAnsi="Arial" w:cs="Arial"/>
          <w:color w:val="000000"/>
        </w:rPr>
        <w:tab/>
        <w:t xml:space="preserve"> </w:t>
      </w:r>
    </w:p>
    <w:p w14:paraId="47758318" w14:textId="06803483" w:rsidR="003B0131" w:rsidRDefault="003B0131" w:rsidP="003B0131">
      <w:pPr>
        <w:spacing w:after="0"/>
        <w:rPr>
          <w:rFonts w:ascii="Arial" w:eastAsia="Arial" w:hAnsi="Arial" w:cs="Arial"/>
          <w:sz w:val="24"/>
        </w:rPr>
      </w:pPr>
      <w:r>
        <w:rPr>
          <w:rFonts w:ascii="Arial" w:eastAsia="Arial" w:hAnsi="Arial" w:cs="Arial"/>
          <w:b/>
          <w:sz w:val="24"/>
        </w:rPr>
        <w:lastRenderedPageBreak/>
        <w:t xml:space="preserve">Drugi  etap  wykonawstwa obiektu </w:t>
      </w:r>
      <w:r w:rsidRPr="003B0131">
        <w:rPr>
          <w:rFonts w:ascii="Arial" w:eastAsia="Arial" w:hAnsi="Arial" w:cs="Arial"/>
          <w:bCs/>
          <w:sz w:val="24"/>
        </w:rPr>
        <w:t>będzie</w:t>
      </w:r>
      <w:r>
        <w:rPr>
          <w:rFonts w:ascii="Arial" w:eastAsia="Arial" w:hAnsi="Arial" w:cs="Arial"/>
          <w:b/>
          <w:sz w:val="24"/>
        </w:rPr>
        <w:t xml:space="preserve"> </w:t>
      </w:r>
      <w:r>
        <w:rPr>
          <w:rFonts w:ascii="Arial" w:eastAsia="Arial" w:hAnsi="Arial" w:cs="Arial"/>
          <w:sz w:val="24"/>
        </w:rPr>
        <w:t>obejm</w:t>
      </w:r>
      <w:r w:rsidR="00F25FB9">
        <w:rPr>
          <w:rFonts w:ascii="Arial" w:eastAsia="Arial" w:hAnsi="Arial" w:cs="Arial"/>
          <w:sz w:val="24"/>
        </w:rPr>
        <w:t>o</w:t>
      </w:r>
      <w:r>
        <w:rPr>
          <w:rFonts w:ascii="Arial" w:eastAsia="Arial" w:hAnsi="Arial" w:cs="Arial"/>
          <w:sz w:val="24"/>
        </w:rPr>
        <w:t xml:space="preserve">wał  pozostałe prace budowlane, instalacyjne, wykończeniowe, infrastruktury technicznej, wyposażenia, parkingów , dróg dojazdowych, placów zabaw a także zagospodarowania terenu  z  zielenią i ogrodzeniem z wykonaniem  całego zadania  zgodnie z opracowanymi projektami i  gotowego  do użytkowania. </w:t>
      </w:r>
    </w:p>
    <w:p w14:paraId="6A71B9B8" w14:textId="0232FDE0" w:rsidR="003B0131" w:rsidRDefault="003B0131">
      <w:pPr>
        <w:spacing w:after="0"/>
        <w:jc w:val="both"/>
        <w:rPr>
          <w:rFonts w:ascii="Arial" w:eastAsia="Arial" w:hAnsi="Arial" w:cs="Arial"/>
          <w:sz w:val="24"/>
        </w:rPr>
      </w:pPr>
    </w:p>
    <w:p w14:paraId="7855E06D" w14:textId="415B246A" w:rsidR="007E0B93" w:rsidRDefault="00AA366B">
      <w:pPr>
        <w:spacing w:after="0"/>
        <w:jc w:val="both"/>
        <w:rPr>
          <w:rFonts w:ascii="Arial" w:eastAsia="Arial" w:hAnsi="Arial" w:cs="Arial"/>
          <w:sz w:val="24"/>
        </w:rPr>
      </w:pPr>
      <w:r>
        <w:rPr>
          <w:rFonts w:ascii="Arial" w:eastAsia="Arial" w:hAnsi="Arial" w:cs="Arial"/>
          <w:sz w:val="24"/>
        </w:rPr>
        <w:t xml:space="preserve">2. </w:t>
      </w:r>
      <w:r w:rsidR="003B0131">
        <w:rPr>
          <w:rFonts w:ascii="Arial" w:eastAsia="Arial" w:hAnsi="Arial" w:cs="Arial"/>
          <w:sz w:val="24"/>
        </w:rPr>
        <w:t>Zaprojektować ś</w:t>
      </w:r>
      <w:r>
        <w:rPr>
          <w:rFonts w:ascii="Arial" w:eastAsia="Arial" w:hAnsi="Arial" w:cs="Arial"/>
          <w:sz w:val="24"/>
        </w:rPr>
        <w:t>ciank</w:t>
      </w:r>
      <w:r w:rsidR="003B0131">
        <w:rPr>
          <w:rFonts w:ascii="Arial" w:eastAsia="Arial" w:hAnsi="Arial" w:cs="Arial"/>
          <w:sz w:val="24"/>
        </w:rPr>
        <w:t>ę</w:t>
      </w:r>
      <w:r>
        <w:rPr>
          <w:rFonts w:ascii="Arial" w:eastAsia="Arial" w:hAnsi="Arial" w:cs="Arial"/>
          <w:sz w:val="24"/>
        </w:rPr>
        <w:t xml:space="preserve"> akustyczn</w:t>
      </w:r>
      <w:r w:rsidR="003B0131">
        <w:rPr>
          <w:rFonts w:ascii="Arial" w:eastAsia="Arial" w:hAnsi="Arial" w:cs="Arial"/>
          <w:sz w:val="24"/>
        </w:rPr>
        <w:t xml:space="preserve">ą - </w:t>
      </w:r>
      <w:r>
        <w:rPr>
          <w:rFonts w:ascii="Arial" w:eastAsia="Arial" w:hAnsi="Arial" w:cs="Arial"/>
          <w:sz w:val="24"/>
        </w:rPr>
        <w:t xml:space="preserve">składana z materiałów trwałych. Mocowanie ścian na prowadnicy montowanej na stropie. Konstrukcja nośna ścianki – aluminiowa. </w:t>
      </w:r>
    </w:p>
    <w:p w14:paraId="43E97639" w14:textId="18B4A246" w:rsidR="00B565F1" w:rsidRDefault="00AA366B">
      <w:pPr>
        <w:spacing w:after="0"/>
        <w:jc w:val="both"/>
        <w:rPr>
          <w:rFonts w:ascii="Arial" w:eastAsia="Arial" w:hAnsi="Arial" w:cs="Arial"/>
          <w:sz w:val="24"/>
        </w:rPr>
      </w:pPr>
      <w:r>
        <w:rPr>
          <w:rFonts w:ascii="Arial" w:eastAsia="Arial" w:hAnsi="Arial" w:cs="Arial"/>
          <w:sz w:val="24"/>
        </w:rPr>
        <w:t>Płyta okładzinowa ścianki – HPL. Izolacja akustyczna ściany Rw&lt;50 dB. Preferuje się zakup gotowych ścianek z atestami i parametrami akustycznymi.</w:t>
      </w:r>
      <w:r w:rsidR="003B0131">
        <w:rPr>
          <w:rFonts w:ascii="Arial" w:eastAsia="Arial" w:hAnsi="Arial" w:cs="Arial"/>
          <w:sz w:val="24"/>
        </w:rPr>
        <w:t xml:space="preserve"> Wykonanie w drugim etapie.</w:t>
      </w:r>
    </w:p>
    <w:p w14:paraId="58C5D409" w14:textId="77777777" w:rsidR="00B565F1" w:rsidRDefault="00AA366B">
      <w:pPr>
        <w:spacing w:after="0"/>
        <w:jc w:val="both"/>
        <w:rPr>
          <w:rFonts w:ascii="Arial" w:eastAsia="Arial" w:hAnsi="Arial" w:cs="Arial"/>
          <w:sz w:val="24"/>
        </w:rPr>
      </w:pPr>
      <w:r>
        <w:rPr>
          <w:rFonts w:ascii="Arial" w:eastAsia="Arial" w:hAnsi="Arial" w:cs="Arial"/>
          <w:sz w:val="24"/>
        </w:rPr>
        <w:t>3. Otok okapu dachowego należy wykonać z elementów:</w:t>
      </w:r>
    </w:p>
    <w:p w14:paraId="38644F3C" w14:textId="32DB77C6" w:rsidR="00B565F1" w:rsidRDefault="00902DA9">
      <w:pPr>
        <w:spacing w:after="0"/>
        <w:jc w:val="both"/>
        <w:rPr>
          <w:rFonts w:ascii="Arial" w:eastAsia="Arial" w:hAnsi="Arial" w:cs="Arial"/>
          <w:sz w:val="24"/>
        </w:rPr>
      </w:pPr>
      <w:r>
        <w:rPr>
          <w:rFonts w:ascii="Arial" w:eastAsia="Arial" w:hAnsi="Arial" w:cs="Arial"/>
          <w:sz w:val="24"/>
        </w:rPr>
        <w:t>U</w:t>
      </w:r>
      <w:r w:rsidR="00AA366B">
        <w:rPr>
          <w:rFonts w:ascii="Arial" w:eastAsia="Arial" w:hAnsi="Arial" w:cs="Arial"/>
          <w:sz w:val="24"/>
        </w:rPr>
        <w:t>chwyty</w:t>
      </w:r>
      <w:r>
        <w:rPr>
          <w:rFonts w:ascii="Arial" w:eastAsia="Arial" w:hAnsi="Arial" w:cs="Arial"/>
          <w:sz w:val="24"/>
        </w:rPr>
        <w:t xml:space="preserve"> </w:t>
      </w:r>
      <w:r w:rsidRPr="00902DA9">
        <w:rPr>
          <w:rFonts w:ascii="Arial" w:eastAsia="Arial" w:hAnsi="Arial" w:cs="Arial"/>
          <w:color w:val="FF0000"/>
          <w:sz w:val="24"/>
        </w:rPr>
        <w:t>z aluminium</w:t>
      </w:r>
      <w:r w:rsidR="00AA366B" w:rsidRPr="00902DA9">
        <w:rPr>
          <w:rFonts w:ascii="Arial" w:eastAsia="Arial" w:hAnsi="Arial" w:cs="Arial"/>
          <w:color w:val="FF0000"/>
          <w:sz w:val="24"/>
        </w:rPr>
        <w:t xml:space="preserve"> </w:t>
      </w:r>
      <w:r>
        <w:rPr>
          <w:rFonts w:ascii="Arial" w:eastAsia="Arial" w:hAnsi="Arial" w:cs="Arial"/>
          <w:sz w:val="24"/>
        </w:rPr>
        <w:t>j</w:t>
      </w:r>
      <w:r w:rsidR="00AA366B">
        <w:rPr>
          <w:rFonts w:ascii="Arial" w:eastAsia="Arial" w:hAnsi="Arial" w:cs="Arial"/>
          <w:sz w:val="24"/>
        </w:rPr>
        <w:t>ako konstrukcja wsporcza zakotwiona do ściany żelbetowej w rozstawie  w</w:t>
      </w:r>
      <w:r w:rsidR="00810E94">
        <w:rPr>
          <w:rFonts w:ascii="Arial" w:eastAsia="Arial" w:hAnsi="Arial" w:cs="Arial"/>
          <w:sz w:val="24"/>
        </w:rPr>
        <w:t>y</w:t>
      </w:r>
      <w:r w:rsidR="00AA366B">
        <w:rPr>
          <w:rFonts w:ascii="Arial" w:eastAsia="Arial" w:hAnsi="Arial" w:cs="Arial"/>
          <w:sz w:val="24"/>
        </w:rPr>
        <w:t>nikającym z projektu  tech</w:t>
      </w:r>
      <w:r w:rsidR="00810E94">
        <w:rPr>
          <w:rFonts w:ascii="Arial" w:eastAsia="Arial" w:hAnsi="Arial" w:cs="Arial"/>
          <w:sz w:val="24"/>
        </w:rPr>
        <w:t>nicznego</w:t>
      </w:r>
      <w:r w:rsidR="00AA366B">
        <w:rPr>
          <w:rFonts w:ascii="Arial" w:eastAsia="Arial" w:hAnsi="Arial" w:cs="Arial"/>
          <w:sz w:val="24"/>
        </w:rPr>
        <w:t xml:space="preserve">. </w:t>
      </w:r>
    </w:p>
    <w:p w14:paraId="77A8AEA6" w14:textId="734CBC83" w:rsidR="00B565F1" w:rsidRDefault="00810E94" w:rsidP="00810E94">
      <w:pPr>
        <w:spacing w:after="0"/>
        <w:jc w:val="both"/>
        <w:rPr>
          <w:rFonts w:ascii="Arial" w:eastAsia="Arial" w:hAnsi="Arial" w:cs="Arial"/>
          <w:sz w:val="24"/>
        </w:rPr>
      </w:pPr>
      <w:r>
        <w:rPr>
          <w:rFonts w:ascii="Arial" w:eastAsia="Arial" w:hAnsi="Arial" w:cs="Arial"/>
          <w:sz w:val="24"/>
        </w:rPr>
        <w:t>O</w:t>
      </w:r>
      <w:r w:rsidR="00AA366B">
        <w:rPr>
          <w:rFonts w:ascii="Arial" w:eastAsia="Arial" w:hAnsi="Arial" w:cs="Arial"/>
          <w:sz w:val="24"/>
        </w:rPr>
        <w:t>budowa</w:t>
      </w:r>
      <w:r>
        <w:rPr>
          <w:rFonts w:ascii="Arial" w:eastAsia="Arial" w:hAnsi="Arial" w:cs="Arial"/>
          <w:sz w:val="24"/>
        </w:rPr>
        <w:t xml:space="preserve"> OTOKU</w:t>
      </w:r>
      <w:r w:rsidR="00AA366B">
        <w:rPr>
          <w:rFonts w:ascii="Arial" w:eastAsia="Arial" w:hAnsi="Arial" w:cs="Arial"/>
          <w:sz w:val="24"/>
        </w:rPr>
        <w:t xml:space="preserve"> z płyty HPL gr. 8 mm w kolorze jasno szarym odpornych  na wpływ warunków atmosferycznych zewnętrznych, mocowanie płyt do uchwytów za pomocą wkrętów ukrytych. Płyty HPL od  strony frontowej otoku pełne, natomiast od spodu ażurowe. Płyta HPL otok okapowy stanowi niezależny element nie połączony z dachem. Montaż i przekroje materiałowe uchwytów i płyty HPL zgodnie z opracowanym projektem budowlanym.</w:t>
      </w:r>
    </w:p>
    <w:p w14:paraId="1D411084" w14:textId="5E8A37A4" w:rsidR="00B565F1" w:rsidRDefault="007E7C76">
      <w:pPr>
        <w:spacing w:after="0"/>
        <w:rPr>
          <w:rFonts w:ascii="Arial" w:eastAsia="Arial" w:hAnsi="Arial" w:cs="Arial"/>
          <w:sz w:val="24"/>
        </w:rPr>
      </w:pPr>
      <w:r>
        <w:rPr>
          <w:rFonts w:ascii="Arial" w:eastAsia="Arial" w:hAnsi="Arial" w:cs="Arial"/>
          <w:sz w:val="24"/>
        </w:rPr>
        <w:t>4.</w:t>
      </w:r>
      <w:r w:rsidR="00AA366B">
        <w:rPr>
          <w:rFonts w:ascii="Arial" w:eastAsia="Arial" w:hAnsi="Arial" w:cs="Arial"/>
          <w:sz w:val="24"/>
        </w:rPr>
        <w:t xml:space="preserve"> Instalację fotowoltaiczną o mocy do </w:t>
      </w:r>
      <w:r w:rsidR="00F90F76" w:rsidRPr="00F90F76">
        <w:rPr>
          <w:rFonts w:ascii="Arial" w:eastAsia="Arial" w:hAnsi="Arial" w:cs="Arial"/>
          <w:color w:val="FF0000"/>
          <w:sz w:val="24"/>
        </w:rPr>
        <w:t>4</w:t>
      </w:r>
      <w:r w:rsidR="00AA366B" w:rsidRPr="00F90F76">
        <w:rPr>
          <w:rFonts w:ascii="Arial" w:eastAsia="Arial" w:hAnsi="Arial" w:cs="Arial"/>
          <w:color w:val="FF0000"/>
          <w:sz w:val="24"/>
        </w:rPr>
        <w:t>0</w:t>
      </w:r>
      <w:r w:rsidR="00AA366B">
        <w:rPr>
          <w:rFonts w:ascii="Arial" w:eastAsia="Arial" w:hAnsi="Arial" w:cs="Arial"/>
          <w:sz w:val="24"/>
        </w:rPr>
        <w:t xml:space="preserve"> kW  mocować na dachu na konstrukcji wsporczej aluminiowej  na rąbkach połaci dachowej  /bez dziurawienia pokrycia/</w:t>
      </w:r>
    </w:p>
    <w:p w14:paraId="3A8CFB90" w14:textId="2AA5F0C4" w:rsidR="00B565F1" w:rsidRDefault="007E7C76">
      <w:pPr>
        <w:spacing w:after="0"/>
        <w:jc w:val="both"/>
        <w:rPr>
          <w:rFonts w:ascii="Arial" w:eastAsia="Arial" w:hAnsi="Arial" w:cs="Arial"/>
          <w:sz w:val="24"/>
        </w:rPr>
      </w:pPr>
      <w:r>
        <w:rPr>
          <w:rFonts w:ascii="Arial" w:eastAsia="Arial" w:hAnsi="Arial" w:cs="Arial"/>
          <w:sz w:val="24"/>
        </w:rPr>
        <w:t>5.</w:t>
      </w:r>
      <w:r w:rsidR="00AA366B">
        <w:rPr>
          <w:rFonts w:ascii="Arial" w:eastAsia="Arial" w:hAnsi="Arial" w:cs="Arial"/>
          <w:sz w:val="24"/>
        </w:rPr>
        <w:t xml:space="preserve"> Wentylacja budynku kominowa - hybrydowa z rozdziałem</w:t>
      </w:r>
      <w:r w:rsidR="00F90F76">
        <w:rPr>
          <w:rFonts w:ascii="Arial" w:eastAsia="Arial" w:hAnsi="Arial" w:cs="Arial"/>
          <w:sz w:val="24"/>
        </w:rPr>
        <w:t xml:space="preserve"> na funkcje pomieszczeń</w:t>
      </w:r>
      <w:r w:rsidR="00AA366B">
        <w:rPr>
          <w:rFonts w:ascii="Arial" w:eastAsia="Arial" w:hAnsi="Arial" w:cs="Arial"/>
          <w:sz w:val="24"/>
        </w:rPr>
        <w:t xml:space="preserve">  </w:t>
      </w:r>
      <w:r w:rsidR="00F90F76">
        <w:rPr>
          <w:rFonts w:ascii="Arial" w:eastAsia="Arial" w:hAnsi="Arial" w:cs="Arial"/>
          <w:sz w:val="24"/>
        </w:rPr>
        <w:t>z</w:t>
      </w:r>
      <w:r w:rsidR="00AA366B">
        <w:rPr>
          <w:rFonts w:ascii="Arial" w:eastAsia="Arial" w:hAnsi="Arial" w:cs="Arial"/>
          <w:sz w:val="24"/>
        </w:rPr>
        <w:t xml:space="preserve"> zamontowany</w:t>
      </w:r>
      <w:r w:rsidR="00F90F76">
        <w:rPr>
          <w:rFonts w:ascii="Arial" w:eastAsia="Arial" w:hAnsi="Arial" w:cs="Arial"/>
          <w:sz w:val="24"/>
        </w:rPr>
        <w:t>mi</w:t>
      </w:r>
      <w:r w:rsidR="00AA366B">
        <w:rPr>
          <w:rFonts w:ascii="Arial" w:eastAsia="Arial" w:hAnsi="Arial" w:cs="Arial"/>
          <w:sz w:val="24"/>
        </w:rPr>
        <w:t xml:space="preserve"> silnik</w:t>
      </w:r>
      <w:r w:rsidR="00F90F76">
        <w:rPr>
          <w:rFonts w:ascii="Arial" w:eastAsia="Arial" w:hAnsi="Arial" w:cs="Arial"/>
          <w:sz w:val="24"/>
        </w:rPr>
        <w:t>ami,</w:t>
      </w:r>
      <w:r w:rsidR="00AA366B">
        <w:rPr>
          <w:rFonts w:ascii="Arial" w:eastAsia="Arial" w:hAnsi="Arial" w:cs="Arial"/>
          <w:sz w:val="24"/>
        </w:rPr>
        <w:t xml:space="preserve"> z nasadami betonowymi </w:t>
      </w:r>
      <w:r w:rsidR="00F90F76">
        <w:rPr>
          <w:rFonts w:ascii="Arial" w:eastAsia="Arial" w:hAnsi="Arial" w:cs="Arial"/>
          <w:sz w:val="24"/>
        </w:rPr>
        <w:t xml:space="preserve"> z obróbkami </w:t>
      </w:r>
      <w:r w:rsidR="00AA366B">
        <w:rPr>
          <w:rFonts w:ascii="Arial" w:eastAsia="Arial" w:hAnsi="Arial" w:cs="Arial"/>
          <w:sz w:val="24"/>
        </w:rPr>
        <w:t>do zamontowania silników,</w:t>
      </w:r>
    </w:p>
    <w:p w14:paraId="742D3235" w14:textId="610E4B45" w:rsidR="00B565F1" w:rsidRDefault="007E7C76">
      <w:pPr>
        <w:spacing w:after="0"/>
        <w:jc w:val="both"/>
        <w:rPr>
          <w:rFonts w:ascii="Arial" w:eastAsia="Arial" w:hAnsi="Arial" w:cs="Arial"/>
          <w:sz w:val="24"/>
        </w:rPr>
      </w:pPr>
      <w:r>
        <w:rPr>
          <w:rFonts w:ascii="Arial" w:eastAsia="Arial" w:hAnsi="Arial" w:cs="Arial"/>
          <w:sz w:val="24"/>
        </w:rPr>
        <w:t>6</w:t>
      </w:r>
      <w:r w:rsidR="00AA366B">
        <w:rPr>
          <w:rFonts w:ascii="Arial" w:eastAsia="Arial" w:hAnsi="Arial" w:cs="Arial"/>
          <w:sz w:val="24"/>
        </w:rPr>
        <w:t>. Ogrzewanie budynku: centralne ogrzewanie i ciepła woda użytkowa</w:t>
      </w:r>
      <w:r w:rsidR="00F90F76">
        <w:rPr>
          <w:rFonts w:ascii="Arial" w:eastAsia="Arial" w:hAnsi="Arial" w:cs="Arial"/>
          <w:sz w:val="24"/>
        </w:rPr>
        <w:t xml:space="preserve"> zasilana</w:t>
      </w:r>
      <w:r w:rsidR="00AA366B">
        <w:rPr>
          <w:rFonts w:ascii="Arial" w:eastAsia="Arial" w:hAnsi="Arial" w:cs="Arial"/>
          <w:sz w:val="24"/>
        </w:rPr>
        <w:t xml:space="preserve"> z ciepłowniczej sieci  miejskiej</w:t>
      </w:r>
      <w:r w:rsidR="00F90F76">
        <w:rPr>
          <w:rFonts w:ascii="Arial" w:eastAsia="Arial" w:hAnsi="Arial" w:cs="Arial"/>
          <w:sz w:val="24"/>
        </w:rPr>
        <w:t>.</w:t>
      </w:r>
      <w:r w:rsidR="00AA366B">
        <w:rPr>
          <w:rFonts w:ascii="Arial" w:eastAsia="Arial" w:hAnsi="Arial" w:cs="Arial"/>
          <w:sz w:val="24"/>
        </w:rPr>
        <w:t xml:space="preserve"> </w:t>
      </w:r>
    </w:p>
    <w:p w14:paraId="04EC117F" w14:textId="57145F3C" w:rsidR="00B565F1" w:rsidRDefault="007E7C76">
      <w:pPr>
        <w:spacing w:after="0"/>
        <w:jc w:val="both"/>
        <w:rPr>
          <w:rFonts w:ascii="Arial" w:eastAsia="Arial" w:hAnsi="Arial" w:cs="Arial"/>
          <w:sz w:val="24"/>
        </w:rPr>
      </w:pPr>
      <w:r>
        <w:rPr>
          <w:rFonts w:ascii="Arial" w:eastAsia="Arial" w:hAnsi="Arial" w:cs="Arial"/>
          <w:sz w:val="24"/>
        </w:rPr>
        <w:t>7</w:t>
      </w:r>
      <w:r w:rsidR="00AA366B">
        <w:rPr>
          <w:rFonts w:ascii="Arial" w:eastAsia="Arial" w:hAnsi="Arial" w:cs="Arial"/>
          <w:sz w:val="24"/>
        </w:rPr>
        <w:t xml:space="preserve">. Uzupełniający rysunek – należy objąć działkę  nr 48 projektem technicznym  z przeznaczeniem na drogę dojazdową do parkingów –  </w:t>
      </w:r>
    </w:p>
    <w:p w14:paraId="7B9E58E6" w14:textId="7DF144EA" w:rsidR="00692E73" w:rsidRDefault="007E7C76">
      <w:pPr>
        <w:spacing w:after="0"/>
        <w:jc w:val="both"/>
        <w:rPr>
          <w:rFonts w:ascii="Arial" w:eastAsia="Arial" w:hAnsi="Arial" w:cs="Arial"/>
          <w:sz w:val="24"/>
        </w:rPr>
      </w:pPr>
      <w:r>
        <w:rPr>
          <w:rFonts w:ascii="Arial" w:eastAsia="Arial" w:hAnsi="Arial" w:cs="Arial"/>
          <w:sz w:val="24"/>
        </w:rPr>
        <w:t>8</w:t>
      </w:r>
      <w:r w:rsidR="00AA366B">
        <w:rPr>
          <w:rFonts w:ascii="Arial" w:eastAsia="Arial" w:hAnsi="Arial" w:cs="Arial"/>
          <w:sz w:val="24"/>
        </w:rPr>
        <w:t xml:space="preserve">. Rezygnacja z kolektorów słonecznych  i wentylacji mechanicznej bez kuchni </w:t>
      </w:r>
    </w:p>
    <w:p w14:paraId="446D674E" w14:textId="589FDDCC" w:rsidR="00583F8A" w:rsidRDefault="00F90F76">
      <w:pPr>
        <w:spacing w:after="0"/>
        <w:jc w:val="both"/>
        <w:rPr>
          <w:rFonts w:ascii="Arial" w:eastAsia="Arial" w:hAnsi="Arial" w:cs="Arial"/>
          <w:sz w:val="24"/>
        </w:rPr>
      </w:pPr>
      <w:r>
        <w:rPr>
          <w:rFonts w:ascii="Arial" w:eastAsia="Arial" w:hAnsi="Arial" w:cs="Arial"/>
          <w:sz w:val="24"/>
        </w:rPr>
        <w:t>9</w:t>
      </w:r>
      <w:r w:rsidR="00583F8A">
        <w:rPr>
          <w:rFonts w:ascii="Arial" w:eastAsia="Arial" w:hAnsi="Arial" w:cs="Arial"/>
          <w:sz w:val="24"/>
        </w:rPr>
        <w:t>. Przyłącze kanalizacji</w:t>
      </w:r>
      <w:r w:rsidR="009F4C92">
        <w:rPr>
          <w:rFonts w:ascii="Arial" w:eastAsia="Arial" w:hAnsi="Arial" w:cs="Arial"/>
          <w:sz w:val="24"/>
        </w:rPr>
        <w:t xml:space="preserve"> sanitarnej </w:t>
      </w:r>
      <w:r w:rsidR="00583F8A">
        <w:rPr>
          <w:rFonts w:ascii="Arial" w:eastAsia="Arial" w:hAnsi="Arial" w:cs="Arial"/>
          <w:sz w:val="24"/>
        </w:rPr>
        <w:t xml:space="preserve"> do sieci </w:t>
      </w:r>
      <w:r w:rsidR="00DB12A1">
        <w:rPr>
          <w:rFonts w:ascii="Arial" w:eastAsia="Arial" w:hAnsi="Arial" w:cs="Arial"/>
          <w:sz w:val="24"/>
        </w:rPr>
        <w:t>zgodnie z załączonym rysunkiem uzupełniającym do PFU nr 3.</w:t>
      </w:r>
    </w:p>
    <w:p w14:paraId="53135C40" w14:textId="7894465C" w:rsidR="00583F8A" w:rsidRDefault="00583F8A">
      <w:pPr>
        <w:spacing w:after="0"/>
        <w:jc w:val="both"/>
        <w:rPr>
          <w:rFonts w:ascii="Arial" w:eastAsia="Arial" w:hAnsi="Arial" w:cs="Arial"/>
          <w:sz w:val="24"/>
        </w:rPr>
      </w:pPr>
      <w:r>
        <w:rPr>
          <w:rFonts w:ascii="Arial" w:eastAsia="Arial" w:hAnsi="Arial" w:cs="Arial"/>
          <w:sz w:val="24"/>
        </w:rPr>
        <w:t>1</w:t>
      </w:r>
      <w:r w:rsidR="00F90F76">
        <w:rPr>
          <w:rFonts w:ascii="Arial" w:eastAsia="Arial" w:hAnsi="Arial" w:cs="Arial"/>
          <w:sz w:val="24"/>
        </w:rPr>
        <w:t>0</w:t>
      </w:r>
      <w:r>
        <w:rPr>
          <w:rFonts w:ascii="Arial" w:eastAsia="Arial" w:hAnsi="Arial" w:cs="Arial"/>
          <w:sz w:val="24"/>
        </w:rPr>
        <w:t xml:space="preserve">. Kanalizacja deszczowa   - z uwagi na brak możliwości włączenia się do kanalizacji deszczowej grawitacyjnie należy  wykonać zbiornik wód opadowych poj. 20000 l z układem pompowym podziemnym </w:t>
      </w:r>
      <w:r w:rsidR="00C06F05">
        <w:rPr>
          <w:rFonts w:ascii="Arial" w:eastAsia="Arial" w:hAnsi="Arial" w:cs="Arial"/>
          <w:sz w:val="24"/>
        </w:rPr>
        <w:t xml:space="preserve"> o wyd. 8 l /s przesył </w:t>
      </w:r>
      <w:r w:rsidR="007E0B93">
        <w:rPr>
          <w:rFonts w:ascii="Arial" w:eastAsia="Arial" w:hAnsi="Arial" w:cs="Arial"/>
          <w:sz w:val="24"/>
        </w:rPr>
        <w:t xml:space="preserve">z rur </w:t>
      </w:r>
      <w:r w:rsidR="00C06F05">
        <w:rPr>
          <w:rFonts w:ascii="Arial" w:eastAsia="Arial" w:hAnsi="Arial" w:cs="Arial"/>
          <w:sz w:val="24"/>
        </w:rPr>
        <w:t xml:space="preserve"> PE fi 63 </w:t>
      </w:r>
      <w:r w:rsidR="00DB12A1">
        <w:rPr>
          <w:rFonts w:ascii="Arial" w:eastAsia="Arial" w:hAnsi="Arial" w:cs="Arial"/>
          <w:sz w:val="24"/>
        </w:rPr>
        <w:t>m</w:t>
      </w:r>
      <w:r w:rsidR="00C06F05">
        <w:rPr>
          <w:rFonts w:ascii="Arial" w:eastAsia="Arial" w:hAnsi="Arial" w:cs="Arial"/>
          <w:sz w:val="24"/>
        </w:rPr>
        <w:t>m  do studzienki kanalizacyjnej</w:t>
      </w:r>
      <w:r w:rsidR="00DB12A1">
        <w:rPr>
          <w:rFonts w:ascii="Arial" w:eastAsia="Arial" w:hAnsi="Arial" w:cs="Arial"/>
          <w:sz w:val="24"/>
        </w:rPr>
        <w:t>,</w:t>
      </w:r>
      <w:r w:rsidR="00C06F05">
        <w:rPr>
          <w:rFonts w:ascii="Arial" w:eastAsia="Arial" w:hAnsi="Arial" w:cs="Arial"/>
          <w:sz w:val="24"/>
        </w:rPr>
        <w:t xml:space="preserve"> </w:t>
      </w:r>
      <w:r w:rsidR="00DB12A1">
        <w:rPr>
          <w:rFonts w:ascii="Arial" w:eastAsia="Arial" w:hAnsi="Arial" w:cs="Arial"/>
          <w:sz w:val="24"/>
        </w:rPr>
        <w:t>zgodnie z załączonym rysunkiem uzupełniającym do PFU nr 2.</w:t>
      </w:r>
    </w:p>
    <w:p w14:paraId="279355DA" w14:textId="6B5C3440" w:rsidR="00B565F1" w:rsidRDefault="00B565F1">
      <w:pPr>
        <w:spacing w:after="0"/>
        <w:jc w:val="both"/>
        <w:rPr>
          <w:rFonts w:ascii="Arial" w:eastAsia="Arial" w:hAnsi="Arial" w:cs="Arial"/>
          <w:sz w:val="24"/>
        </w:rPr>
      </w:pPr>
    </w:p>
    <w:p w14:paraId="7B51EC27" w14:textId="77777777" w:rsidR="00B565F1" w:rsidRDefault="00B565F1">
      <w:pPr>
        <w:spacing w:after="0" w:line="259" w:lineRule="auto"/>
        <w:jc w:val="both"/>
        <w:rPr>
          <w:rFonts w:ascii="Arial" w:eastAsia="Arial" w:hAnsi="Arial" w:cs="Arial"/>
          <w:sz w:val="24"/>
        </w:rPr>
      </w:pPr>
    </w:p>
    <w:p w14:paraId="1CDA318F" w14:textId="77777777" w:rsidR="00B565F1" w:rsidRDefault="00B565F1">
      <w:pPr>
        <w:spacing w:after="0" w:line="259" w:lineRule="auto"/>
        <w:jc w:val="both"/>
        <w:rPr>
          <w:rFonts w:ascii="Arial" w:eastAsia="Arial" w:hAnsi="Arial" w:cs="Arial"/>
          <w:sz w:val="24"/>
        </w:rPr>
      </w:pPr>
    </w:p>
    <w:sectPr w:rsidR="00B565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374833"/>
    <w:multiLevelType w:val="multilevel"/>
    <w:tmpl w:val="1A7EC4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51281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F1"/>
    <w:rsid w:val="00015CD8"/>
    <w:rsid w:val="001C3CE7"/>
    <w:rsid w:val="001E753F"/>
    <w:rsid w:val="003B0131"/>
    <w:rsid w:val="00583F8A"/>
    <w:rsid w:val="00586581"/>
    <w:rsid w:val="00692E73"/>
    <w:rsid w:val="007A1E4E"/>
    <w:rsid w:val="007E0B93"/>
    <w:rsid w:val="007E7C76"/>
    <w:rsid w:val="00810E94"/>
    <w:rsid w:val="00902DA9"/>
    <w:rsid w:val="009F4C92"/>
    <w:rsid w:val="00AA366B"/>
    <w:rsid w:val="00B565F1"/>
    <w:rsid w:val="00C06F05"/>
    <w:rsid w:val="00D56BBD"/>
    <w:rsid w:val="00DB12A1"/>
    <w:rsid w:val="00F25FB9"/>
    <w:rsid w:val="00F90F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AF247"/>
  <w15:docId w15:val="{B9BCE5A6-861B-44D2-9414-C47DC7ADF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689</Words>
  <Characters>4140</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Artur Maj</cp:lastModifiedBy>
  <cp:revision>5</cp:revision>
  <dcterms:created xsi:type="dcterms:W3CDTF">2023-01-16T12:22:00Z</dcterms:created>
  <dcterms:modified xsi:type="dcterms:W3CDTF">2023-01-17T08:20:00Z</dcterms:modified>
</cp:coreProperties>
</file>