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D1BB" w14:textId="536C02FF" w:rsidR="004C49B0" w:rsidRPr="004C49B0" w:rsidRDefault="004C49B0" w:rsidP="004C49B0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lang w:eastAsia="zh-CN"/>
        </w:rPr>
      </w:pP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271.1.</w:t>
      </w:r>
      <w:r w:rsidR="00503E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1571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EB69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Pr="004C49B0">
        <w:rPr>
          <w:rFonts w:ascii="Times New Roman" w:eastAsia="Times New Roman" w:hAnsi="Times New Roman" w:cs="Times New Roman"/>
          <w:b/>
          <w:lang w:eastAsia="zh-CN"/>
        </w:rPr>
        <w:t>Załącznik nr 9 do SWZ</w:t>
      </w:r>
    </w:p>
    <w:p w14:paraId="439084E9" w14:textId="4E9C6147" w:rsidR="004C49B0" w:rsidRPr="004C49B0" w:rsidRDefault="004C49B0" w:rsidP="004C49B0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sz w:val="24"/>
          <w:szCs w:val="24"/>
          <w:lang w:eastAsia="zh-CN"/>
        </w:rPr>
      </w:pPr>
    </w:p>
    <w:p w14:paraId="1A47B0D8" w14:textId="77777777" w:rsidR="004C49B0" w:rsidRPr="004C49B0" w:rsidRDefault="004C49B0" w:rsidP="004C49B0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Oświadczenie </w:t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wykonawcy o aktualności informacji zawartych w oświadczeniu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</w:p>
    <w:p w14:paraId="4B580BE9" w14:textId="77777777" w:rsidR="004C49B0" w:rsidRPr="004C49B0" w:rsidRDefault="004C49B0" w:rsidP="004C49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Przystępując do postępowania w sprawie udzielenia zamówienia pn.:</w:t>
      </w:r>
    </w:p>
    <w:p w14:paraId="0BCDC164" w14:textId="2DFB394E" w:rsidR="004C49B0" w:rsidRPr="004C49B0" w:rsidRDefault="004C49B0" w:rsidP="004C49B0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23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45113825"/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Odbiór i zagospodarowanie odpadów komunalnych z terenu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Złotniki Kujawskie</w:t>
      </w:r>
    </w:p>
    <w:bookmarkEnd w:id="0"/>
    <w:p w14:paraId="6F80C156" w14:textId="77777777" w:rsidR="004C49B0" w:rsidRPr="004C49B0" w:rsidRDefault="004C49B0" w:rsidP="004C49B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że informacje zawarte w oświadczeniu,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., w zakresie podstaw wykluczenia z postępowania wskazanych przez zamawiającego,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o których mowa w:</w:t>
      </w:r>
    </w:p>
    <w:p w14:paraId="3986004C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a)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108 ust. 1 pkt 3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64C6276B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b)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108 ust. 1 pkt 6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20E31C79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c)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109 ust. 1 pkt 8-10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43C81750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d)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109 ust. 1 pkt 1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., odnośnie do naruszenia obowiązków dotyczących płatności podatków i opłat lokalnych, o których mowa w ustawie z dnia 12 stycznia 1991 r. o podatkach i opłatach lokalnych (Dz. U. z 2019 r. poz. 1170). </w:t>
      </w:r>
    </w:p>
    <w:p w14:paraId="6E332B3B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są nadal aktualne.</w:t>
      </w:r>
    </w:p>
    <w:p w14:paraId="3C0E681A" w14:textId="77777777" w:rsidR="004C49B0" w:rsidRPr="004C49B0" w:rsidRDefault="004C49B0" w:rsidP="004C49B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*właściwe zaznaczyć</w:t>
      </w:r>
    </w:p>
    <w:p w14:paraId="0FBC760E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09AAF0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29EF8757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27D963" w14:textId="19D21E22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CDACC0E" w14:textId="60D2F66C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8447610" w14:textId="1571FBB6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0D23BEC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4C49B0" w:rsidRPr="004C49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7EB6" w14:textId="77777777" w:rsidR="009A21D3" w:rsidRDefault="009A21D3" w:rsidP="004C49B0">
      <w:pPr>
        <w:spacing w:after="0" w:line="240" w:lineRule="auto"/>
      </w:pPr>
      <w:r>
        <w:separator/>
      </w:r>
    </w:p>
  </w:endnote>
  <w:endnote w:type="continuationSeparator" w:id="0">
    <w:p w14:paraId="1733B6A6" w14:textId="77777777" w:rsidR="009A21D3" w:rsidRDefault="009A21D3" w:rsidP="004C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7115" w14:textId="77777777" w:rsidR="00572AAA" w:rsidRDefault="001A1336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61ABFBD5" w14:textId="77777777" w:rsidR="00572A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D51E" w14:textId="77777777" w:rsidR="009A21D3" w:rsidRDefault="009A21D3" w:rsidP="004C49B0">
      <w:pPr>
        <w:spacing w:after="0" w:line="240" w:lineRule="auto"/>
      </w:pPr>
      <w:r>
        <w:separator/>
      </w:r>
    </w:p>
  </w:footnote>
  <w:footnote w:type="continuationSeparator" w:id="0">
    <w:p w14:paraId="2CA649DF" w14:textId="77777777" w:rsidR="009A21D3" w:rsidRDefault="009A21D3" w:rsidP="004C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89BB" w14:textId="6BB978C5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GMINA ZŁOTNIKI KUJAWSKIE</w:t>
    </w:r>
  </w:p>
  <w:p w14:paraId="455B0977" w14:textId="1F3975C7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UL.POWSTAŃCÓW WIELKOPOLSKICH 6</w:t>
    </w:r>
  </w:p>
  <w:p w14:paraId="7A681E4B" w14:textId="095E2CB0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B0"/>
    <w:rsid w:val="001571D8"/>
    <w:rsid w:val="001A1336"/>
    <w:rsid w:val="00231EFE"/>
    <w:rsid w:val="00444FE2"/>
    <w:rsid w:val="004C49B0"/>
    <w:rsid w:val="00503E0A"/>
    <w:rsid w:val="00963C33"/>
    <w:rsid w:val="009A0316"/>
    <w:rsid w:val="009A21D3"/>
    <w:rsid w:val="00AA66AE"/>
    <w:rsid w:val="00BC6868"/>
    <w:rsid w:val="00EB69DD"/>
    <w:rsid w:val="00F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36A"/>
  <w15:chartTrackingRefBased/>
  <w15:docId w15:val="{3931660D-52A5-4D63-92DC-2C93937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49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4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8</cp:revision>
  <dcterms:created xsi:type="dcterms:W3CDTF">2022-02-14T10:46:00Z</dcterms:created>
  <dcterms:modified xsi:type="dcterms:W3CDTF">2022-08-17T09:59:00Z</dcterms:modified>
</cp:coreProperties>
</file>