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F387F" w14:textId="29383ADD" w:rsidR="007A1406" w:rsidRPr="002A235D" w:rsidRDefault="007A1406" w:rsidP="007A1406">
      <w:pPr>
        <w:jc w:val="right"/>
        <w:rPr>
          <w:rFonts w:ascii="Arial" w:hAnsi="Arial" w:cs="Arial"/>
        </w:rPr>
      </w:pPr>
      <w:r w:rsidRPr="002A235D">
        <w:rPr>
          <w:rFonts w:ascii="Arial" w:hAnsi="Arial" w:cs="Arial"/>
        </w:rPr>
        <w:t xml:space="preserve">Szczecin, dnia </w:t>
      </w:r>
      <w:r>
        <w:rPr>
          <w:rFonts w:ascii="Arial" w:hAnsi="Arial" w:cs="Arial"/>
        </w:rPr>
        <w:t>03 grudnia</w:t>
      </w:r>
      <w:r w:rsidRPr="002A235D">
        <w:rPr>
          <w:rFonts w:ascii="Arial" w:hAnsi="Arial" w:cs="Arial"/>
        </w:rPr>
        <w:t xml:space="preserve"> 2021 r.</w:t>
      </w:r>
    </w:p>
    <w:p w14:paraId="1D272380" w14:textId="72E586CC" w:rsidR="007A1406" w:rsidRDefault="007A1406" w:rsidP="007A1406">
      <w:pPr>
        <w:rPr>
          <w:rFonts w:ascii="Arial" w:hAnsi="Arial" w:cs="Arial"/>
        </w:rPr>
      </w:pPr>
      <w:r w:rsidRPr="002A235D">
        <w:rPr>
          <w:rFonts w:ascii="Arial" w:hAnsi="Arial" w:cs="Arial"/>
        </w:rPr>
        <w:t>Nr sprawy 3</w:t>
      </w:r>
      <w:r>
        <w:rPr>
          <w:rFonts w:ascii="Arial" w:hAnsi="Arial" w:cs="Arial"/>
        </w:rPr>
        <w:t>8</w:t>
      </w:r>
      <w:r w:rsidRPr="002A235D">
        <w:rPr>
          <w:rFonts w:ascii="Arial" w:hAnsi="Arial" w:cs="Arial"/>
        </w:rPr>
        <w:t>/2021</w:t>
      </w:r>
    </w:p>
    <w:p w14:paraId="0189A44B" w14:textId="77777777" w:rsidR="007A1406" w:rsidRPr="002A235D" w:rsidRDefault="007A1406" w:rsidP="007A1406">
      <w:pPr>
        <w:rPr>
          <w:rFonts w:ascii="Arial" w:hAnsi="Arial" w:cs="Arial"/>
        </w:rPr>
      </w:pPr>
    </w:p>
    <w:p w14:paraId="18708CF7" w14:textId="77777777" w:rsidR="007A1406" w:rsidRDefault="007A1406" w:rsidP="007A1406">
      <w:pPr>
        <w:jc w:val="center"/>
        <w:rPr>
          <w:rFonts w:ascii="Arial" w:hAnsi="Arial" w:cs="Arial"/>
          <w:b/>
        </w:rPr>
      </w:pPr>
      <w:r w:rsidRPr="002A235D">
        <w:rPr>
          <w:rFonts w:ascii="Arial" w:hAnsi="Arial" w:cs="Arial"/>
          <w:b/>
        </w:rPr>
        <w:t>INFORMACJA O WYNIKU POSTĘPOWANIA</w:t>
      </w:r>
    </w:p>
    <w:p w14:paraId="30DCB0A8" w14:textId="77777777" w:rsidR="007A1406" w:rsidRPr="002A235D" w:rsidRDefault="007A1406" w:rsidP="007A1406">
      <w:pPr>
        <w:jc w:val="center"/>
        <w:rPr>
          <w:rFonts w:ascii="Arial" w:hAnsi="Arial" w:cs="Arial"/>
          <w:b/>
        </w:rPr>
      </w:pPr>
    </w:p>
    <w:p w14:paraId="36AD5542" w14:textId="77777777" w:rsidR="007A1406" w:rsidRPr="007A1406" w:rsidRDefault="007A1406" w:rsidP="007A1406">
      <w:pPr>
        <w:autoSpaceDN w:val="0"/>
        <w:jc w:val="both"/>
        <w:rPr>
          <w:rFonts w:ascii="Arial" w:eastAsiaTheme="minorHAnsi" w:hAnsi="Arial" w:cs="Arial"/>
          <w:b/>
          <w:lang w:eastAsia="en-US"/>
        </w:rPr>
      </w:pPr>
      <w:r w:rsidRPr="007A1406">
        <w:rPr>
          <w:rFonts w:ascii="Arial" w:hAnsi="Arial" w:cs="Arial"/>
          <w:lang w:eastAsia="en-US"/>
        </w:rPr>
        <w:t>Dotyczy postępowania prowadzonego w trybie przetargu nieograniczonego pn.:</w:t>
      </w:r>
      <w:r w:rsidRPr="007A1406">
        <w:rPr>
          <w:rFonts w:ascii="Arial" w:hAnsi="Arial" w:cs="Arial"/>
          <w:b/>
          <w:lang w:eastAsia="en-US"/>
        </w:rPr>
        <w:t xml:space="preserve"> </w:t>
      </w:r>
      <w:r w:rsidRPr="007A1406">
        <w:rPr>
          <w:rFonts w:ascii="Arial" w:eastAsia="Times New Roman" w:hAnsi="Arial" w:cs="Arial"/>
          <w:b/>
          <w:bCs/>
          <w:snapToGrid w:val="0"/>
        </w:rPr>
        <w:t>„</w:t>
      </w:r>
      <w:r w:rsidRPr="007A1406">
        <w:rPr>
          <w:rFonts w:ascii="Arial" w:hAnsi="Arial" w:cs="Arial"/>
          <w:b/>
          <w:bCs/>
          <w:lang w:eastAsia="en-US"/>
        </w:rPr>
        <w:t>Ubezpieczenie odpowiedzialności cywilnej, ubezpieczenie mienia i ubezpieczenia komunikacyjne pojazdów Zakładu Wodociągów i Kanalizacji Sp. z o.o. w okresie od 01.01.2022 r. do 31.12.2024 r.</w:t>
      </w:r>
      <w:r w:rsidRPr="007A1406">
        <w:rPr>
          <w:rFonts w:ascii="Arial" w:eastAsia="Times New Roman" w:hAnsi="Arial" w:cs="Arial"/>
          <w:b/>
        </w:rPr>
        <w:t xml:space="preserve">”                </w:t>
      </w:r>
    </w:p>
    <w:p w14:paraId="32AC92C1" w14:textId="77777777" w:rsidR="007A1406" w:rsidRPr="007A1406" w:rsidRDefault="007A1406" w:rsidP="007A1406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</w:rPr>
      </w:pPr>
    </w:p>
    <w:p w14:paraId="1D8C218B" w14:textId="72FDBF6E" w:rsidR="007A1406" w:rsidRDefault="007A1406" w:rsidP="007A1406">
      <w:pPr>
        <w:spacing w:after="100" w:afterAutospacing="1"/>
        <w:ind w:firstLine="708"/>
        <w:jc w:val="both"/>
        <w:rPr>
          <w:rFonts w:ascii="Arial" w:hAnsi="Arial" w:cs="Arial"/>
        </w:rPr>
      </w:pPr>
      <w:r w:rsidRPr="002A235D">
        <w:rPr>
          <w:rFonts w:ascii="Arial" w:hAnsi="Arial" w:cs="Arial"/>
        </w:rPr>
        <w:t>Zamawiający, Zakład Wodociągów i Kanalizacji Sp. z o.o. w Szczecinie na podstawie art. 253 ust. 1 pkt 1 ustawy z dnia 11 września 2019 r. Prawo Zamówień Publicznych ( Dz. U. z 20</w:t>
      </w:r>
      <w:r>
        <w:rPr>
          <w:rFonts w:ascii="Arial" w:hAnsi="Arial" w:cs="Arial"/>
        </w:rPr>
        <w:t>21</w:t>
      </w:r>
      <w:r w:rsidRPr="002A235D">
        <w:rPr>
          <w:rFonts w:ascii="Arial" w:hAnsi="Arial" w:cs="Arial"/>
        </w:rPr>
        <w:t xml:space="preserve"> r. pozycja </w:t>
      </w:r>
      <w:r>
        <w:rPr>
          <w:rFonts w:ascii="Arial" w:hAnsi="Arial" w:cs="Arial"/>
        </w:rPr>
        <w:t>1129</w:t>
      </w:r>
      <w:r w:rsidRPr="002A235D">
        <w:rPr>
          <w:rFonts w:ascii="Arial" w:hAnsi="Arial" w:cs="Arial"/>
        </w:rPr>
        <w:t>), informuje</w:t>
      </w:r>
      <w:r>
        <w:rPr>
          <w:rFonts w:ascii="Arial" w:hAnsi="Arial" w:cs="Arial"/>
        </w:rPr>
        <w:t xml:space="preserve"> o</w:t>
      </w:r>
      <w:r w:rsidRPr="007A1406">
        <w:rPr>
          <w:rFonts w:ascii="Arial" w:hAnsi="Arial" w:cs="Arial"/>
        </w:rPr>
        <w:t xml:space="preserve"> wyborze oferty najkorzystniejszej w zakresie następujących części: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111"/>
        <w:gridCol w:w="2381"/>
        <w:gridCol w:w="2409"/>
      </w:tblGrid>
      <w:tr w:rsidR="007A1406" w:rsidRPr="007A1406" w14:paraId="56482018" w14:textId="77777777" w:rsidTr="00E00B0F">
        <w:trPr>
          <w:trHeight w:val="9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EE1B" w14:textId="77777777" w:rsidR="007A1406" w:rsidRPr="007A1406" w:rsidRDefault="007A1406" w:rsidP="007A1406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7A1406">
              <w:rPr>
                <w:rFonts w:ascii="Arial" w:eastAsia="Times New Roman" w:hAnsi="Arial" w:cs="Arial"/>
                <w:b/>
              </w:rPr>
              <w:t>Nr oferty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3BCD" w14:textId="77777777" w:rsidR="007A1406" w:rsidRPr="007A1406" w:rsidRDefault="007A1406" w:rsidP="007A1406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7A1406">
              <w:rPr>
                <w:rFonts w:ascii="Arial" w:eastAsia="Times New Roman" w:hAnsi="Arial" w:cs="Arial"/>
                <w:b/>
              </w:rPr>
              <w:t>Nazwa (firma) oraz adres Wykonawcy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BDC8" w14:textId="77777777" w:rsidR="004F1109" w:rsidRDefault="004F1109" w:rsidP="007A1406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14:paraId="156B17F2" w14:textId="1FC9DBC4" w:rsidR="007A1406" w:rsidRPr="007A1406" w:rsidRDefault="007A1406" w:rsidP="007A1406">
            <w:pPr>
              <w:jc w:val="center"/>
              <w:rPr>
                <w:rFonts w:ascii="Arial" w:eastAsia="Times New Roman" w:hAnsi="Arial" w:cs="Arial"/>
                <w:b/>
              </w:rPr>
            </w:pPr>
            <w:bookmarkStart w:id="0" w:name="_GoBack"/>
            <w:bookmarkEnd w:id="0"/>
            <w:r w:rsidRPr="007A1406">
              <w:rPr>
                <w:rFonts w:ascii="Arial" w:eastAsia="Times New Roman" w:hAnsi="Arial" w:cs="Arial"/>
                <w:b/>
              </w:rPr>
              <w:t>Liczba punktów</w:t>
            </w:r>
            <w:r w:rsidR="00AE13AB">
              <w:rPr>
                <w:rFonts w:ascii="Arial" w:eastAsia="Times New Roman" w:hAnsi="Arial" w:cs="Arial"/>
                <w:b/>
              </w:rPr>
              <w:t xml:space="preserve"> </w:t>
            </w:r>
          </w:p>
          <w:p w14:paraId="400295CB" w14:textId="77777777" w:rsidR="007A1406" w:rsidRDefault="007A1406" w:rsidP="007A1406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7A1406">
              <w:rPr>
                <w:rFonts w:ascii="Arial" w:eastAsia="Times New Roman" w:hAnsi="Arial" w:cs="Arial"/>
                <w:b/>
              </w:rPr>
              <w:t xml:space="preserve"> część 1</w:t>
            </w:r>
          </w:p>
          <w:p w14:paraId="48825BAE" w14:textId="0298D0DF" w:rsidR="004F1109" w:rsidRPr="007A1406" w:rsidRDefault="004F1109" w:rsidP="007A1406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cena – 100%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16AD" w14:textId="77777777" w:rsidR="004F1109" w:rsidRDefault="004F1109" w:rsidP="007A1406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14:paraId="51B25BD5" w14:textId="6CAA7B24" w:rsidR="007A1406" w:rsidRPr="007A1406" w:rsidRDefault="007A1406" w:rsidP="007A1406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7A1406">
              <w:rPr>
                <w:rFonts w:ascii="Arial" w:eastAsia="Times New Roman" w:hAnsi="Arial" w:cs="Arial"/>
                <w:b/>
              </w:rPr>
              <w:t>Liczba punktów</w:t>
            </w:r>
          </w:p>
          <w:p w14:paraId="5E026D0A" w14:textId="77777777" w:rsidR="007A1406" w:rsidRDefault="007A1406" w:rsidP="007A1406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7A1406">
              <w:rPr>
                <w:rFonts w:ascii="Arial" w:eastAsia="Times New Roman" w:hAnsi="Arial" w:cs="Arial"/>
                <w:b/>
              </w:rPr>
              <w:t xml:space="preserve"> część 2</w:t>
            </w:r>
          </w:p>
          <w:p w14:paraId="4279D0B2" w14:textId="1DC36947" w:rsidR="004F1109" w:rsidRPr="007A1406" w:rsidRDefault="004F1109" w:rsidP="007A1406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cena – 100%</w:t>
            </w:r>
          </w:p>
        </w:tc>
      </w:tr>
      <w:tr w:rsidR="007A1406" w:rsidRPr="007A1406" w14:paraId="0A259069" w14:textId="77777777" w:rsidTr="00E00B0F">
        <w:trPr>
          <w:trHeight w:val="9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13FC" w14:textId="77777777" w:rsidR="007A1406" w:rsidRPr="007A1406" w:rsidRDefault="007A1406" w:rsidP="007A1406">
            <w:pPr>
              <w:jc w:val="center"/>
              <w:rPr>
                <w:rFonts w:ascii="Arial" w:eastAsia="Times New Roman" w:hAnsi="Arial" w:cs="Arial"/>
              </w:rPr>
            </w:pPr>
            <w:r w:rsidRPr="007A1406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672A" w14:textId="77777777" w:rsidR="007A1406" w:rsidRPr="007A1406" w:rsidRDefault="007A1406" w:rsidP="007A1406">
            <w:pPr>
              <w:jc w:val="center"/>
              <w:rPr>
                <w:rFonts w:ascii="Arial" w:eastAsia="Times New Roman" w:hAnsi="Arial" w:cs="Arial"/>
              </w:rPr>
            </w:pPr>
            <w:r w:rsidRPr="007A1406">
              <w:rPr>
                <w:rFonts w:ascii="Arial" w:eastAsia="Times New Roman" w:hAnsi="Arial" w:cs="Arial"/>
              </w:rPr>
              <w:t xml:space="preserve">Towarzystwo Ubezpieczeń </w:t>
            </w:r>
          </w:p>
          <w:p w14:paraId="15A58E14" w14:textId="77777777" w:rsidR="007A1406" w:rsidRPr="007A1406" w:rsidRDefault="007A1406" w:rsidP="007A1406">
            <w:pPr>
              <w:jc w:val="center"/>
              <w:rPr>
                <w:rFonts w:ascii="Arial" w:eastAsia="Times New Roman" w:hAnsi="Arial" w:cs="Arial"/>
              </w:rPr>
            </w:pPr>
            <w:r w:rsidRPr="007A1406">
              <w:rPr>
                <w:rFonts w:ascii="Arial" w:eastAsia="Times New Roman" w:hAnsi="Arial" w:cs="Arial"/>
              </w:rPr>
              <w:t>i Reasekuracji „Warta” S.A.</w:t>
            </w:r>
          </w:p>
          <w:p w14:paraId="0B484440" w14:textId="77777777" w:rsidR="007A1406" w:rsidRPr="007A1406" w:rsidRDefault="007A1406" w:rsidP="007A1406">
            <w:pPr>
              <w:jc w:val="center"/>
              <w:rPr>
                <w:rFonts w:ascii="Arial" w:eastAsia="Times New Roman" w:hAnsi="Arial" w:cs="Arial"/>
              </w:rPr>
            </w:pPr>
            <w:r w:rsidRPr="007A1406">
              <w:rPr>
                <w:rFonts w:ascii="Arial" w:eastAsia="Times New Roman" w:hAnsi="Arial" w:cs="Arial"/>
              </w:rPr>
              <w:t>rondo I Daszyńskiego 1</w:t>
            </w:r>
          </w:p>
          <w:p w14:paraId="6E6EFA74" w14:textId="77777777" w:rsidR="007A1406" w:rsidRPr="007A1406" w:rsidRDefault="007A1406" w:rsidP="007A1406">
            <w:pPr>
              <w:jc w:val="center"/>
              <w:rPr>
                <w:rFonts w:ascii="Arial" w:eastAsia="Times New Roman" w:hAnsi="Arial" w:cs="Arial"/>
              </w:rPr>
            </w:pPr>
            <w:r w:rsidRPr="007A1406">
              <w:rPr>
                <w:rFonts w:ascii="Arial" w:eastAsia="Times New Roman" w:hAnsi="Arial" w:cs="Arial"/>
              </w:rPr>
              <w:t>00-843 Warszawa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1E9D" w14:textId="77777777" w:rsidR="007A1406" w:rsidRPr="007A1406" w:rsidRDefault="007A1406" w:rsidP="007A1406">
            <w:pPr>
              <w:jc w:val="center"/>
              <w:rPr>
                <w:rFonts w:ascii="Arial" w:eastAsia="Times New Roman" w:hAnsi="Arial" w:cs="Arial"/>
              </w:rPr>
            </w:pPr>
            <w:r w:rsidRPr="007A1406">
              <w:rPr>
                <w:rFonts w:ascii="Arial" w:eastAsia="Times New Roman" w:hAnsi="Arial" w:cs="Arial"/>
              </w:rPr>
              <w:t>81.93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4B39" w14:textId="77777777" w:rsidR="007A1406" w:rsidRPr="007A1406" w:rsidRDefault="007A1406" w:rsidP="007A1406">
            <w:pPr>
              <w:jc w:val="center"/>
              <w:rPr>
                <w:rFonts w:ascii="Arial" w:eastAsia="Times New Roman" w:hAnsi="Arial" w:cs="Arial"/>
              </w:rPr>
            </w:pPr>
          </w:p>
          <w:p w14:paraId="24AC898C" w14:textId="77777777" w:rsidR="007A1406" w:rsidRPr="007A1406" w:rsidRDefault="007A1406" w:rsidP="007A1406">
            <w:pPr>
              <w:jc w:val="center"/>
              <w:rPr>
                <w:rFonts w:ascii="Arial" w:eastAsia="Times New Roman" w:hAnsi="Arial" w:cs="Arial"/>
              </w:rPr>
            </w:pPr>
            <w:r w:rsidRPr="007A1406">
              <w:rPr>
                <w:rFonts w:ascii="Arial" w:eastAsia="Times New Roman" w:hAnsi="Arial" w:cs="Arial"/>
              </w:rPr>
              <w:t>X</w:t>
            </w:r>
          </w:p>
        </w:tc>
      </w:tr>
      <w:tr w:rsidR="007A1406" w:rsidRPr="007A1406" w14:paraId="589B2711" w14:textId="77777777" w:rsidTr="00E00B0F">
        <w:trPr>
          <w:trHeight w:val="9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C9BC" w14:textId="77777777" w:rsidR="007A1406" w:rsidRPr="007A1406" w:rsidRDefault="007A1406" w:rsidP="007A1406">
            <w:pPr>
              <w:jc w:val="center"/>
              <w:rPr>
                <w:rFonts w:ascii="Arial" w:eastAsia="Times New Roman" w:hAnsi="Arial" w:cs="Arial"/>
              </w:rPr>
            </w:pPr>
            <w:r w:rsidRPr="007A1406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16F9" w14:textId="77777777" w:rsidR="007A1406" w:rsidRPr="007A1406" w:rsidRDefault="007A1406" w:rsidP="007A1406">
            <w:pPr>
              <w:jc w:val="center"/>
              <w:rPr>
                <w:rFonts w:ascii="Arial" w:eastAsia="Times New Roman" w:hAnsi="Arial" w:cs="Arial"/>
              </w:rPr>
            </w:pPr>
            <w:r w:rsidRPr="007A1406">
              <w:rPr>
                <w:rFonts w:ascii="Arial" w:eastAsia="Times New Roman" w:hAnsi="Arial" w:cs="Arial"/>
              </w:rPr>
              <w:t>Sopockie Towarzystwo Ubezpieczeń Ergo Hestia S.A.</w:t>
            </w:r>
          </w:p>
          <w:p w14:paraId="628F3AF4" w14:textId="77777777" w:rsidR="007A1406" w:rsidRPr="007A1406" w:rsidRDefault="007A1406" w:rsidP="007A1406">
            <w:pPr>
              <w:jc w:val="center"/>
              <w:rPr>
                <w:rFonts w:ascii="Arial" w:eastAsia="Times New Roman" w:hAnsi="Arial" w:cs="Arial"/>
              </w:rPr>
            </w:pPr>
            <w:r w:rsidRPr="007A1406">
              <w:rPr>
                <w:rFonts w:ascii="Arial" w:eastAsia="Times New Roman" w:hAnsi="Arial" w:cs="Arial"/>
              </w:rPr>
              <w:t>ul. Hestii 1</w:t>
            </w:r>
          </w:p>
          <w:p w14:paraId="2BD57D15" w14:textId="77777777" w:rsidR="007A1406" w:rsidRPr="007A1406" w:rsidRDefault="007A1406" w:rsidP="007A1406">
            <w:pPr>
              <w:jc w:val="center"/>
              <w:rPr>
                <w:rFonts w:ascii="Arial" w:eastAsia="Times New Roman" w:hAnsi="Arial" w:cs="Arial"/>
              </w:rPr>
            </w:pPr>
            <w:r w:rsidRPr="007A1406">
              <w:rPr>
                <w:rFonts w:ascii="Arial" w:eastAsia="Times New Roman" w:hAnsi="Arial" w:cs="Arial"/>
              </w:rPr>
              <w:t>81-731 Sopot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4B52" w14:textId="77777777" w:rsidR="007A1406" w:rsidRPr="007A1406" w:rsidRDefault="007A1406" w:rsidP="007A1406">
            <w:pPr>
              <w:jc w:val="center"/>
              <w:rPr>
                <w:rFonts w:ascii="Arial" w:eastAsia="Times New Roman" w:hAnsi="Arial" w:cs="Arial"/>
              </w:rPr>
            </w:pPr>
            <w:r w:rsidRPr="007A1406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6794" w14:textId="77777777" w:rsidR="007A1406" w:rsidRPr="007A1406" w:rsidRDefault="007A1406" w:rsidP="007A1406">
            <w:pPr>
              <w:jc w:val="center"/>
              <w:rPr>
                <w:rFonts w:ascii="Arial" w:eastAsia="Times New Roman" w:hAnsi="Arial" w:cs="Arial"/>
              </w:rPr>
            </w:pPr>
          </w:p>
          <w:p w14:paraId="725C439F" w14:textId="77777777" w:rsidR="007A1406" w:rsidRPr="007A1406" w:rsidRDefault="007A1406" w:rsidP="007A1406">
            <w:pPr>
              <w:jc w:val="center"/>
              <w:rPr>
                <w:rFonts w:ascii="Arial" w:eastAsia="Times New Roman" w:hAnsi="Arial" w:cs="Arial"/>
              </w:rPr>
            </w:pPr>
            <w:r w:rsidRPr="007A1406">
              <w:rPr>
                <w:rFonts w:ascii="Arial" w:eastAsia="Times New Roman" w:hAnsi="Arial" w:cs="Arial"/>
              </w:rPr>
              <w:t>98,03</w:t>
            </w:r>
          </w:p>
        </w:tc>
      </w:tr>
      <w:tr w:rsidR="007A1406" w:rsidRPr="007A1406" w14:paraId="4B920892" w14:textId="77777777" w:rsidTr="00E00B0F">
        <w:trPr>
          <w:trHeight w:val="9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9E34" w14:textId="77777777" w:rsidR="007A1406" w:rsidRPr="007A1406" w:rsidRDefault="007A1406" w:rsidP="007A1406">
            <w:pPr>
              <w:jc w:val="center"/>
              <w:rPr>
                <w:rFonts w:ascii="Arial" w:eastAsia="Times New Roman" w:hAnsi="Arial" w:cs="Arial"/>
              </w:rPr>
            </w:pPr>
            <w:r w:rsidRPr="007A1406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015C" w14:textId="77777777" w:rsidR="007A1406" w:rsidRPr="007A1406" w:rsidRDefault="007A1406" w:rsidP="007A1406">
            <w:pPr>
              <w:jc w:val="center"/>
              <w:rPr>
                <w:rFonts w:ascii="Arial" w:eastAsia="Times New Roman" w:hAnsi="Arial" w:cs="Arial"/>
              </w:rPr>
            </w:pPr>
            <w:r w:rsidRPr="007A1406">
              <w:rPr>
                <w:rFonts w:ascii="Arial" w:eastAsia="Times New Roman" w:hAnsi="Arial" w:cs="Arial"/>
              </w:rPr>
              <w:t>Powszechny Zakład Ubezpieczeń S.A.</w:t>
            </w:r>
          </w:p>
          <w:p w14:paraId="0B2129C6" w14:textId="77777777" w:rsidR="007A1406" w:rsidRPr="007A1406" w:rsidRDefault="007A1406" w:rsidP="007A1406">
            <w:pPr>
              <w:jc w:val="center"/>
              <w:rPr>
                <w:rFonts w:ascii="Arial" w:eastAsia="Times New Roman" w:hAnsi="Arial" w:cs="Arial"/>
              </w:rPr>
            </w:pPr>
            <w:r w:rsidRPr="007A1406">
              <w:rPr>
                <w:rFonts w:ascii="Arial" w:eastAsia="Times New Roman" w:hAnsi="Arial" w:cs="Arial"/>
              </w:rPr>
              <w:t>al. Jana Pawła II 24</w:t>
            </w:r>
          </w:p>
          <w:p w14:paraId="124C5471" w14:textId="77777777" w:rsidR="007A1406" w:rsidRPr="007A1406" w:rsidRDefault="007A1406" w:rsidP="007A1406">
            <w:pPr>
              <w:jc w:val="center"/>
              <w:rPr>
                <w:rFonts w:ascii="Arial" w:eastAsia="Times New Roman" w:hAnsi="Arial" w:cs="Arial"/>
              </w:rPr>
            </w:pPr>
            <w:r w:rsidRPr="007A1406">
              <w:rPr>
                <w:rFonts w:ascii="Arial" w:eastAsia="Times New Roman" w:hAnsi="Arial" w:cs="Arial"/>
              </w:rPr>
              <w:t>00-133 Warszawa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3FC8" w14:textId="77777777" w:rsidR="007A1406" w:rsidRPr="007A1406" w:rsidRDefault="007A1406" w:rsidP="007A1406">
            <w:pPr>
              <w:jc w:val="center"/>
              <w:rPr>
                <w:rFonts w:ascii="Arial" w:eastAsia="Times New Roman" w:hAnsi="Arial" w:cs="Arial"/>
              </w:rPr>
            </w:pPr>
            <w:r w:rsidRPr="007A1406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8F22" w14:textId="77777777" w:rsidR="007A1406" w:rsidRPr="007A1406" w:rsidRDefault="007A1406" w:rsidP="007A1406">
            <w:pPr>
              <w:jc w:val="center"/>
              <w:rPr>
                <w:rFonts w:ascii="Arial" w:eastAsia="Times New Roman" w:hAnsi="Arial" w:cs="Arial"/>
              </w:rPr>
            </w:pPr>
          </w:p>
          <w:p w14:paraId="4A9EDD06" w14:textId="77777777" w:rsidR="007A1406" w:rsidRPr="007A1406" w:rsidRDefault="007A1406" w:rsidP="007A1406">
            <w:pPr>
              <w:jc w:val="center"/>
              <w:rPr>
                <w:rFonts w:ascii="Arial" w:eastAsia="Times New Roman" w:hAnsi="Arial" w:cs="Arial"/>
              </w:rPr>
            </w:pPr>
            <w:r w:rsidRPr="007A1406">
              <w:rPr>
                <w:rFonts w:ascii="Arial" w:eastAsia="Times New Roman" w:hAnsi="Arial" w:cs="Arial"/>
              </w:rPr>
              <w:t>76,46</w:t>
            </w:r>
          </w:p>
        </w:tc>
      </w:tr>
      <w:tr w:rsidR="007A1406" w:rsidRPr="007A1406" w14:paraId="5B5A960F" w14:textId="77777777" w:rsidTr="00E00B0F">
        <w:trPr>
          <w:trHeight w:val="9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9744" w14:textId="77777777" w:rsidR="007A1406" w:rsidRPr="007A1406" w:rsidRDefault="007A1406" w:rsidP="007A1406">
            <w:pPr>
              <w:jc w:val="center"/>
              <w:rPr>
                <w:rFonts w:ascii="Arial" w:eastAsia="Times New Roman" w:hAnsi="Arial" w:cs="Arial"/>
              </w:rPr>
            </w:pPr>
            <w:r w:rsidRPr="007A1406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D775" w14:textId="77777777" w:rsidR="007A1406" w:rsidRPr="007A1406" w:rsidRDefault="007A1406" w:rsidP="007A1406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7A1406">
              <w:rPr>
                <w:rFonts w:ascii="Arial" w:eastAsia="Times New Roman" w:hAnsi="Arial" w:cs="Arial"/>
              </w:rPr>
              <w:t>Uniqa</w:t>
            </w:r>
            <w:proofErr w:type="spellEnd"/>
            <w:r w:rsidRPr="007A1406">
              <w:rPr>
                <w:rFonts w:ascii="Arial" w:eastAsia="Times New Roman" w:hAnsi="Arial" w:cs="Arial"/>
              </w:rPr>
              <w:t xml:space="preserve"> Towarzystwo Ubezpieczeń S.A.</w:t>
            </w:r>
          </w:p>
          <w:p w14:paraId="7E686F7A" w14:textId="77777777" w:rsidR="007A1406" w:rsidRPr="007A1406" w:rsidRDefault="007A1406" w:rsidP="007A1406">
            <w:pPr>
              <w:jc w:val="center"/>
              <w:rPr>
                <w:rFonts w:ascii="Arial" w:eastAsia="Times New Roman" w:hAnsi="Arial" w:cs="Arial"/>
              </w:rPr>
            </w:pPr>
            <w:r w:rsidRPr="007A1406">
              <w:rPr>
                <w:rFonts w:ascii="Arial" w:eastAsia="Times New Roman" w:hAnsi="Arial" w:cs="Arial"/>
              </w:rPr>
              <w:t>ul. Chłodna 51</w:t>
            </w:r>
          </w:p>
          <w:p w14:paraId="0789A292" w14:textId="77777777" w:rsidR="007A1406" w:rsidRPr="007A1406" w:rsidRDefault="007A1406" w:rsidP="007A1406">
            <w:pPr>
              <w:jc w:val="center"/>
              <w:rPr>
                <w:rFonts w:ascii="Arial" w:eastAsia="Times New Roman" w:hAnsi="Arial" w:cs="Arial"/>
              </w:rPr>
            </w:pPr>
            <w:r w:rsidRPr="007A1406">
              <w:rPr>
                <w:rFonts w:ascii="Arial" w:eastAsia="Times New Roman" w:hAnsi="Arial" w:cs="Arial"/>
              </w:rPr>
              <w:t>00-867 Warszawa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6945" w14:textId="77777777" w:rsidR="007A1406" w:rsidRPr="007A1406" w:rsidRDefault="007A1406" w:rsidP="007A1406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7A1406">
              <w:rPr>
                <w:rFonts w:ascii="Arial" w:eastAsia="Times New Roman" w:hAnsi="Arial" w:cs="Arial"/>
                <w:b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58AD" w14:textId="77777777" w:rsidR="007A1406" w:rsidRPr="007A1406" w:rsidRDefault="007A1406" w:rsidP="007A1406">
            <w:pPr>
              <w:jc w:val="center"/>
              <w:rPr>
                <w:rFonts w:ascii="Arial" w:eastAsia="Times New Roman" w:hAnsi="Arial" w:cs="Arial"/>
              </w:rPr>
            </w:pPr>
          </w:p>
          <w:p w14:paraId="191BD22C" w14:textId="77777777" w:rsidR="007A1406" w:rsidRPr="007A1406" w:rsidRDefault="007A1406" w:rsidP="007A1406">
            <w:pPr>
              <w:jc w:val="center"/>
              <w:rPr>
                <w:rFonts w:ascii="Arial" w:eastAsia="Times New Roman" w:hAnsi="Arial" w:cs="Arial"/>
              </w:rPr>
            </w:pPr>
            <w:r w:rsidRPr="007A1406">
              <w:rPr>
                <w:rFonts w:ascii="Arial" w:eastAsia="Times New Roman" w:hAnsi="Arial" w:cs="Arial"/>
              </w:rPr>
              <w:t>X</w:t>
            </w:r>
          </w:p>
        </w:tc>
      </w:tr>
      <w:tr w:rsidR="007A1406" w:rsidRPr="007A1406" w14:paraId="530B8204" w14:textId="77777777" w:rsidTr="00E00B0F">
        <w:trPr>
          <w:trHeight w:val="9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A081" w14:textId="77777777" w:rsidR="007A1406" w:rsidRPr="007A1406" w:rsidRDefault="007A1406" w:rsidP="007A1406">
            <w:pPr>
              <w:jc w:val="center"/>
              <w:rPr>
                <w:rFonts w:ascii="Arial" w:eastAsia="Times New Roman" w:hAnsi="Arial" w:cs="Arial"/>
              </w:rPr>
            </w:pPr>
            <w:r w:rsidRPr="007A1406"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53A6" w14:textId="77777777" w:rsidR="007A1406" w:rsidRPr="007A1406" w:rsidRDefault="007A1406" w:rsidP="007A1406">
            <w:pPr>
              <w:jc w:val="center"/>
              <w:rPr>
                <w:rFonts w:ascii="Arial" w:eastAsia="Times New Roman" w:hAnsi="Arial" w:cs="Arial"/>
              </w:rPr>
            </w:pPr>
            <w:r w:rsidRPr="007A1406">
              <w:rPr>
                <w:rFonts w:ascii="Arial" w:eastAsia="Times New Roman" w:hAnsi="Arial" w:cs="Arial"/>
              </w:rPr>
              <w:t>Compensa Towarzystwo Ubezpieczeń S.A. VIG Oddział w Szczecinie</w:t>
            </w:r>
          </w:p>
          <w:p w14:paraId="365AD887" w14:textId="77777777" w:rsidR="007A1406" w:rsidRPr="007A1406" w:rsidRDefault="007A1406" w:rsidP="007A1406">
            <w:pPr>
              <w:jc w:val="center"/>
              <w:rPr>
                <w:rFonts w:ascii="Arial" w:eastAsia="Times New Roman" w:hAnsi="Arial" w:cs="Arial"/>
              </w:rPr>
            </w:pPr>
            <w:r w:rsidRPr="007A1406">
              <w:rPr>
                <w:rFonts w:ascii="Arial" w:eastAsia="Times New Roman" w:hAnsi="Arial" w:cs="Arial"/>
              </w:rPr>
              <w:t>ul. Mieszka I 82-83</w:t>
            </w:r>
          </w:p>
          <w:p w14:paraId="563188FC" w14:textId="77777777" w:rsidR="007A1406" w:rsidRPr="007A1406" w:rsidRDefault="007A1406" w:rsidP="007A1406">
            <w:pPr>
              <w:jc w:val="center"/>
              <w:rPr>
                <w:rFonts w:ascii="Arial" w:eastAsia="Times New Roman" w:hAnsi="Arial" w:cs="Arial"/>
              </w:rPr>
            </w:pPr>
            <w:r w:rsidRPr="007A1406">
              <w:rPr>
                <w:rFonts w:ascii="Arial" w:eastAsia="Times New Roman" w:hAnsi="Arial" w:cs="Arial"/>
              </w:rPr>
              <w:t>71-011 Szczecin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1280" w14:textId="77777777" w:rsidR="007A1406" w:rsidRPr="007A1406" w:rsidRDefault="007A1406" w:rsidP="007A1406">
            <w:pPr>
              <w:jc w:val="center"/>
              <w:rPr>
                <w:rFonts w:ascii="Arial" w:eastAsia="Times New Roman" w:hAnsi="Arial" w:cs="Arial"/>
              </w:rPr>
            </w:pPr>
            <w:r w:rsidRPr="007A1406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8201" w14:textId="77777777" w:rsidR="007A1406" w:rsidRPr="007A1406" w:rsidRDefault="007A1406" w:rsidP="007A1406">
            <w:pPr>
              <w:jc w:val="center"/>
              <w:rPr>
                <w:rFonts w:ascii="Arial" w:eastAsia="Times New Roman" w:hAnsi="Arial" w:cs="Arial"/>
              </w:rPr>
            </w:pPr>
          </w:p>
          <w:p w14:paraId="45FB4178" w14:textId="77777777" w:rsidR="007A1406" w:rsidRPr="007A1406" w:rsidRDefault="007A1406" w:rsidP="007A1406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7A1406">
              <w:rPr>
                <w:rFonts w:ascii="Arial" w:eastAsia="Times New Roman" w:hAnsi="Arial" w:cs="Arial"/>
                <w:b/>
              </w:rPr>
              <w:t>100</w:t>
            </w:r>
          </w:p>
        </w:tc>
      </w:tr>
    </w:tbl>
    <w:p w14:paraId="7B87C318" w14:textId="77777777" w:rsidR="007A1406" w:rsidRPr="007A1406" w:rsidRDefault="007A1406" w:rsidP="007A1406">
      <w:pPr>
        <w:spacing w:before="120" w:after="120"/>
        <w:rPr>
          <w:rFonts w:ascii="Arial" w:eastAsia="Times New Roman" w:hAnsi="Arial" w:cs="Arial"/>
          <w:bCs/>
        </w:rPr>
      </w:pPr>
    </w:p>
    <w:p w14:paraId="2034EEEF" w14:textId="11ADD2DB" w:rsidR="007A1406" w:rsidRPr="007A1406" w:rsidRDefault="00C85ECC" w:rsidP="007A1406">
      <w:pPr>
        <w:spacing w:after="100" w:afterAutospacing="1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ww. postępowaniu nie został wykluczony żaden Wykonawca, żadna oferta nie została odrzucona.</w:t>
      </w:r>
    </w:p>
    <w:p w14:paraId="65E99DA5" w14:textId="77777777" w:rsidR="0024079F" w:rsidRDefault="0024079F"/>
    <w:sectPr w:rsidR="00240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576EA4"/>
    <w:multiLevelType w:val="hybridMultilevel"/>
    <w:tmpl w:val="51CC6E90"/>
    <w:lvl w:ilvl="0" w:tplc="EB98D8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D96"/>
    <w:rsid w:val="0024079F"/>
    <w:rsid w:val="004F1109"/>
    <w:rsid w:val="00512D96"/>
    <w:rsid w:val="007A1406"/>
    <w:rsid w:val="00AE13AB"/>
    <w:rsid w:val="00C8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F871C"/>
  <w15:chartTrackingRefBased/>
  <w15:docId w15:val="{70AE827E-7865-4E11-8A90-21D6AE8A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1406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14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Skotnicka</cp:lastModifiedBy>
  <cp:revision>4</cp:revision>
  <cp:lastPrinted>2021-12-03T08:55:00Z</cp:lastPrinted>
  <dcterms:created xsi:type="dcterms:W3CDTF">2021-12-03T08:46:00Z</dcterms:created>
  <dcterms:modified xsi:type="dcterms:W3CDTF">2021-12-03T09:07:00Z</dcterms:modified>
</cp:coreProperties>
</file>