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E29D" w14:textId="2969F42B" w:rsidR="003A4CCF" w:rsidRPr="00F0268F" w:rsidRDefault="003A4CCF" w:rsidP="00AD1E0C">
      <w:pPr>
        <w:spacing w:after="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bookmarkStart w:id="0" w:name="_Hlk69647888"/>
      <w:r w:rsidRPr="00F0268F">
        <w:rPr>
          <w:rFonts w:asciiTheme="minorHAnsi" w:hAnsiTheme="minorHAnsi" w:cstheme="minorHAnsi"/>
          <w:b/>
          <w:bCs/>
          <w:smallCaps/>
        </w:rPr>
        <w:t xml:space="preserve"> </w:t>
      </w:r>
    </w:p>
    <w:p w14:paraId="42CBF569" w14:textId="5618068D" w:rsidR="00886F6C" w:rsidRPr="00837F65" w:rsidRDefault="00886F6C" w:rsidP="00886F6C">
      <w:pPr>
        <w:widowControl w:val="0"/>
        <w:suppressAutoHyphens/>
        <w:spacing w:after="0" w:line="240" w:lineRule="auto"/>
        <w:ind w:right="-709"/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ZP/</w:t>
      </w:r>
      <w:r w:rsidR="00837F65"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8</w:t>
      </w:r>
      <w:r w:rsidR="00E675CF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8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/2021                                                                      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ab/>
        <w:t xml:space="preserve">                             Załącznik nr 2</w:t>
      </w:r>
      <w:r w:rsidR="00A415D2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 xml:space="preserve">  </w:t>
      </w:r>
      <w:r w:rsidRPr="00837F65">
        <w:rPr>
          <w:rFonts w:ascii="Verdana" w:eastAsia="SimSun" w:hAnsi="Verdana" w:cs="Tahoma"/>
          <w:b/>
          <w:kern w:val="1"/>
          <w:sz w:val="20"/>
          <w:szCs w:val="20"/>
          <w:lang w:eastAsia="hi-IN" w:bidi="hi-IN"/>
        </w:rPr>
        <w:t>do SWZ</w:t>
      </w:r>
    </w:p>
    <w:p w14:paraId="2592921D" w14:textId="77777777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02FC3BA1" w14:textId="76DAB8B5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Opis przedmiotu zamówienia</w:t>
      </w:r>
    </w:p>
    <w:p w14:paraId="218841D8" w14:textId="77777777" w:rsidR="00886F6C" w:rsidRPr="00837F65" w:rsidRDefault="00886F6C" w:rsidP="00886F6C">
      <w:pPr>
        <w:widowControl w:val="0"/>
        <w:tabs>
          <w:tab w:val="left" w:pos="3402"/>
          <w:tab w:val="left" w:pos="7371"/>
        </w:tabs>
        <w:suppressAutoHyphens/>
        <w:spacing w:after="0" w:line="240" w:lineRule="auto"/>
        <w:ind w:left="2410" w:hanging="2410"/>
        <w:jc w:val="center"/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</w:pPr>
    </w:p>
    <w:p w14:paraId="10AAFB91" w14:textId="0352B159" w:rsidR="00886F6C" w:rsidRPr="00837F65" w:rsidRDefault="00886F6C" w:rsidP="00886F6C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  <w:r w:rsidRPr="00837F65">
        <w:rPr>
          <w:rFonts w:ascii="Verdana" w:eastAsia="SimSun" w:hAnsi="Verdana"/>
          <w:b/>
          <w:kern w:val="1"/>
          <w:sz w:val="20"/>
          <w:szCs w:val="20"/>
          <w:lang w:eastAsia="hi-IN" w:bidi="hi-IN"/>
        </w:rPr>
        <w:t>parametry jakościowe</w:t>
      </w:r>
    </w:p>
    <w:p w14:paraId="2CD3710D" w14:textId="77777777" w:rsidR="00D458F7" w:rsidRPr="00837F65" w:rsidRDefault="00D458F7" w:rsidP="00D458F7">
      <w:pPr>
        <w:tabs>
          <w:tab w:val="left" w:pos="3402"/>
          <w:tab w:val="left" w:pos="7371"/>
        </w:tabs>
        <w:spacing w:after="0" w:line="240" w:lineRule="auto"/>
        <w:ind w:left="2410" w:hanging="2410"/>
        <w:jc w:val="center"/>
        <w:rPr>
          <w:rFonts w:ascii="Verdana" w:hAnsi="Verdana" w:cstheme="minorBidi"/>
          <w:b/>
          <w:bCs/>
          <w:i/>
          <w:iCs/>
          <w:sz w:val="20"/>
          <w:szCs w:val="20"/>
        </w:rPr>
      </w:pPr>
    </w:p>
    <w:bookmarkEnd w:id="0"/>
    <w:p w14:paraId="61B5D9E5" w14:textId="77777777" w:rsidR="00491802" w:rsidRPr="00491802" w:rsidRDefault="00491802" w:rsidP="00491802">
      <w:pPr>
        <w:spacing w:after="0" w:line="240" w:lineRule="auto"/>
        <w:jc w:val="center"/>
        <w:rPr>
          <w:rFonts w:ascii="Verdana" w:hAnsi="Verdana" w:cstheme="minorHAnsi"/>
          <w:b/>
          <w:bCs/>
        </w:rPr>
      </w:pPr>
      <w:r w:rsidRPr="00491802">
        <w:rPr>
          <w:rFonts w:ascii="Verdana" w:hAnsi="Verdana" w:cstheme="minorHAnsi"/>
          <w:b/>
          <w:bCs/>
        </w:rPr>
        <w:t>Czytnik płytek  (absorbancja, luminescencja, fluorescencja)– 1 szt.</w:t>
      </w:r>
    </w:p>
    <w:p w14:paraId="211E93F4" w14:textId="6C8B55B8" w:rsidR="002724EA" w:rsidRPr="00F86A5F" w:rsidRDefault="002724EA" w:rsidP="002724EA">
      <w:pPr>
        <w:spacing w:after="0" w:line="240" w:lineRule="auto"/>
        <w:jc w:val="center"/>
        <w:rPr>
          <w:rFonts w:ascii="Verdana" w:hAnsi="Verdana" w:cstheme="minorHAnsi"/>
          <w:b/>
          <w:bCs/>
        </w:rPr>
      </w:pPr>
    </w:p>
    <w:p w14:paraId="2D1EAF04" w14:textId="77777777" w:rsidR="002724EA" w:rsidRPr="00F86A5F" w:rsidRDefault="002724EA" w:rsidP="002724EA">
      <w:pPr>
        <w:spacing w:after="0" w:line="240" w:lineRule="auto"/>
        <w:jc w:val="center"/>
        <w:rPr>
          <w:rFonts w:ascii="Verdana" w:hAnsi="Verdana" w:cstheme="minorHAnsi"/>
          <w:bCs/>
        </w:rPr>
      </w:pPr>
      <w:r w:rsidRPr="00F86A5F">
        <w:rPr>
          <w:rFonts w:ascii="Verdana" w:hAnsi="Verdana" w:cstheme="minorHAnsi"/>
          <w:bCs/>
        </w:rPr>
        <w:t>Producent …………………………………</w:t>
      </w:r>
    </w:p>
    <w:p w14:paraId="0D2CE8D9" w14:textId="77777777" w:rsidR="002724EA" w:rsidRPr="00F86A5F" w:rsidRDefault="002724EA" w:rsidP="002724EA">
      <w:pPr>
        <w:spacing w:after="0" w:line="240" w:lineRule="auto"/>
        <w:jc w:val="center"/>
        <w:rPr>
          <w:rFonts w:ascii="Verdana" w:hAnsi="Verdana" w:cstheme="minorHAnsi"/>
          <w:bCs/>
        </w:rPr>
      </w:pPr>
      <w:r w:rsidRPr="00F86A5F">
        <w:rPr>
          <w:rFonts w:ascii="Verdana" w:hAnsi="Verdana" w:cstheme="minorHAnsi"/>
          <w:bCs/>
        </w:rPr>
        <w:t>Model ……………………………</w:t>
      </w:r>
    </w:p>
    <w:p w14:paraId="0EED8FBF" w14:textId="77777777" w:rsidR="002724EA" w:rsidRPr="00F86A5F" w:rsidRDefault="002724EA" w:rsidP="002724EA">
      <w:pPr>
        <w:spacing w:after="0" w:line="240" w:lineRule="auto"/>
        <w:jc w:val="center"/>
        <w:rPr>
          <w:rFonts w:ascii="Verdana" w:hAnsi="Verdana" w:cstheme="minorHAnsi"/>
          <w:bCs/>
        </w:rPr>
      </w:pPr>
      <w:r w:rsidRPr="00F86A5F">
        <w:rPr>
          <w:rFonts w:ascii="Verdana" w:hAnsi="Verdana" w:cstheme="minorHAnsi"/>
          <w:bCs/>
        </w:rPr>
        <w:t>Rok produkcji …………</w:t>
      </w:r>
    </w:p>
    <w:p w14:paraId="4AB04DBB" w14:textId="77777777" w:rsidR="002724EA" w:rsidRPr="00F86A5F" w:rsidRDefault="002724EA" w:rsidP="002724EA">
      <w:pPr>
        <w:spacing w:after="0" w:line="240" w:lineRule="auto"/>
        <w:rPr>
          <w:rFonts w:ascii="Verdana" w:hAnsi="Verdana" w:cstheme="minorHAnsi"/>
          <w:bCs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"/>
        <w:gridCol w:w="5432"/>
        <w:gridCol w:w="1967"/>
        <w:gridCol w:w="2539"/>
      </w:tblGrid>
      <w:tr w:rsidR="002724EA" w:rsidRPr="00F86A5F" w14:paraId="13213B0C" w14:textId="3D985881" w:rsidTr="002724EA">
        <w:tc>
          <w:tcPr>
            <w:tcW w:w="694" w:type="dxa"/>
            <w:vAlign w:val="center"/>
          </w:tcPr>
          <w:p w14:paraId="68A2D360" w14:textId="25519EE3" w:rsidR="002724EA" w:rsidRPr="00F86A5F" w:rsidRDefault="00C23CBD" w:rsidP="002724EA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F86A5F">
              <w:rPr>
                <w:rFonts w:ascii="Verdana" w:hAnsi="Verdana" w:cstheme="minorHAnsi"/>
                <w:sz w:val="18"/>
                <w:szCs w:val="18"/>
              </w:rPr>
              <w:t>Lp.</w:t>
            </w:r>
          </w:p>
        </w:tc>
        <w:tc>
          <w:tcPr>
            <w:tcW w:w="5432" w:type="dxa"/>
            <w:vAlign w:val="center"/>
          </w:tcPr>
          <w:p w14:paraId="4993FEEA" w14:textId="5283B109" w:rsidR="002724EA" w:rsidRPr="00F86A5F" w:rsidRDefault="00C23CBD" w:rsidP="00C23CBD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86A5F">
              <w:rPr>
                <w:rFonts w:ascii="Verdana" w:hAnsi="Verdana" w:cstheme="minorHAnsi"/>
                <w:sz w:val="18"/>
                <w:szCs w:val="18"/>
              </w:rPr>
              <w:t>Parametry jakościowe</w:t>
            </w:r>
          </w:p>
        </w:tc>
        <w:tc>
          <w:tcPr>
            <w:tcW w:w="1967" w:type="dxa"/>
            <w:vAlign w:val="center"/>
          </w:tcPr>
          <w:p w14:paraId="24831C89" w14:textId="77777777" w:rsidR="00C23CBD" w:rsidRPr="00F86A5F" w:rsidRDefault="00C23CBD" w:rsidP="00C23CBD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F86A5F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>Parametry</w:t>
            </w:r>
            <w:proofErr w:type="spellEnd"/>
          </w:p>
          <w:p w14:paraId="41025FC7" w14:textId="54EA860A" w:rsidR="002724EA" w:rsidRPr="00F86A5F" w:rsidRDefault="00C23CBD" w:rsidP="00C23CBD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F86A5F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>graniczne</w:t>
            </w:r>
            <w:proofErr w:type="spellEnd"/>
            <w:r w:rsidRPr="00F86A5F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86A5F">
              <w:rPr>
                <w:rFonts w:ascii="Verdana" w:hAnsi="Verdana" w:cstheme="minorHAnsi"/>
                <w:bCs/>
                <w:sz w:val="18"/>
                <w:szCs w:val="18"/>
                <w:lang w:val="en-US"/>
              </w:rPr>
              <w:t>wymagane</w:t>
            </w:r>
            <w:proofErr w:type="spellEnd"/>
          </w:p>
        </w:tc>
        <w:tc>
          <w:tcPr>
            <w:tcW w:w="2539" w:type="dxa"/>
          </w:tcPr>
          <w:p w14:paraId="4A4F7B2E" w14:textId="77777777" w:rsidR="00C23CBD" w:rsidRPr="00F86A5F" w:rsidRDefault="00C23CBD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86A5F">
              <w:rPr>
                <w:rFonts w:ascii="Verdana" w:hAnsi="Verdana" w:cstheme="minorHAnsi"/>
                <w:sz w:val="18"/>
                <w:szCs w:val="18"/>
              </w:rPr>
              <w:t>Parametry Wykonawcy:</w:t>
            </w:r>
          </w:p>
          <w:p w14:paraId="66355F03" w14:textId="77777777" w:rsidR="00C23CBD" w:rsidRPr="00F86A5F" w:rsidRDefault="00C23CBD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86A5F">
              <w:rPr>
                <w:rFonts w:ascii="Verdana" w:hAnsi="Verdana" w:cstheme="minorHAnsi"/>
                <w:sz w:val="18"/>
                <w:szCs w:val="18"/>
              </w:rPr>
              <w:t>TAK/NIE, podać parametr</w:t>
            </w:r>
          </w:p>
          <w:p w14:paraId="1888219C" w14:textId="288AE4FC" w:rsidR="002724EA" w:rsidRPr="00F86A5F" w:rsidRDefault="00C23CBD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86A5F">
              <w:rPr>
                <w:rFonts w:ascii="Verdana" w:hAnsi="Verdana" w:cstheme="minorHAnsi"/>
                <w:sz w:val="18"/>
                <w:szCs w:val="18"/>
              </w:rPr>
              <w:t>(właściwą odpowiedź zaznaczyć/wpisać)</w:t>
            </w:r>
          </w:p>
        </w:tc>
      </w:tr>
      <w:tr w:rsidR="00491802" w:rsidRPr="00491802" w14:paraId="1832D2AA" w14:textId="25294F54" w:rsidTr="00B34052">
        <w:tc>
          <w:tcPr>
            <w:tcW w:w="694" w:type="dxa"/>
            <w:vMerge w:val="restart"/>
            <w:vAlign w:val="center"/>
          </w:tcPr>
          <w:p w14:paraId="14511D9C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624B2B19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91802">
              <w:rPr>
                <w:rFonts w:ascii="Verdana" w:hAnsi="Verdana"/>
                <w:bCs/>
                <w:sz w:val="18"/>
                <w:szCs w:val="18"/>
              </w:rPr>
              <w:t xml:space="preserve">Odczyt płytek przynajmniej 96 dołkowych </w:t>
            </w:r>
          </w:p>
          <w:p w14:paraId="06E99B21" w14:textId="78C149E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bCs/>
                <w:sz w:val="18"/>
                <w:szCs w:val="18"/>
              </w:rPr>
              <w:t xml:space="preserve"> Możliwość wprowadzania dowolnej geometrii płytki z poziomu oprogramowania.</w:t>
            </w:r>
          </w:p>
        </w:tc>
        <w:tc>
          <w:tcPr>
            <w:tcW w:w="1967" w:type="dxa"/>
            <w:vAlign w:val="center"/>
          </w:tcPr>
          <w:p w14:paraId="4AF0EFF8" w14:textId="3BFA77F3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3CD51E8F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F7D57E2" w14:textId="77777777" w:rsidTr="00A53C95">
        <w:tc>
          <w:tcPr>
            <w:tcW w:w="694" w:type="dxa"/>
            <w:vMerge/>
            <w:vAlign w:val="center"/>
          </w:tcPr>
          <w:p w14:paraId="5D090008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2E19E38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bCs/>
                <w:color w:val="FF0000"/>
                <w:sz w:val="18"/>
                <w:szCs w:val="18"/>
              </w:rPr>
            </w:pPr>
            <w:r w:rsidRPr="00491802">
              <w:rPr>
                <w:rFonts w:ascii="Verdana" w:hAnsi="Verdana"/>
                <w:color w:val="FF0000"/>
                <w:sz w:val="18"/>
                <w:szCs w:val="18"/>
              </w:rPr>
              <w:t>Opcjonalnie: Odczyt z płytek 6,12, 24, 48, 96 i 384</w:t>
            </w:r>
            <w:r w:rsidRPr="00491802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, płytek do PCR. </w:t>
            </w:r>
            <w:r w:rsidRPr="00491802">
              <w:rPr>
                <w:rFonts w:ascii="Verdana" w:hAnsi="Verdana"/>
                <w:color w:val="FF0000"/>
                <w:sz w:val="18"/>
                <w:szCs w:val="18"/>
              </w:rPr>
              <w:t xml:space="preserve">Opcja do rozbudowy: odczyt w 16 lub 48 </w:t>
            </w:r>
            <w:proofErr w:type="spellStart"/>
            <w:r w:rsidRPr="00491802">
              <w:rPr>
                <w:rFonts w:ascii="Verdana" w:hAnsi="Verdana"/>
                <w:color w:val="FF0000"/>
                <w:sz w:val="18"/>
                <w:szCs w:val="18"/>
              </w:rPr>
              <w:t>mikrokroplach</w:t>
            </w:r>
            <w:proofErr w:type="spellEnd"/>
            <w:r w:rsidRPr="00491802">
              <w:rPr>
                <w:rFonts w:ascii="Verdana" w:hAnsi="Verdana"/>
                <w:color w:val="FF0000"/>
                <w:sz w:val="18"/>
                <w:szCs w:val="18"/>
              </w:rPr>
              <w:t xml:space="preserve"> (2µl) jednocześnie.</w:t>
            </w:r>
            <w:r w:rsidRPr="00491802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</w:t>
            </w:r>
            <w:r w:rsidRPr="00491802">
              <w:rPr>
                <w:rFonts w:ascii="Verdana" w:hAnsi="Verdana"/>
                <w:color w:val="FF0000"/>
                <w:sz w:val="18"/>
                <w:szCs w:val="18"/>
              </w:rPr>
              <w:t xml:space="preserve">Opcja do rozbudowy: </w:t>
            </w:r>
            <w:r w:rsidRPr="00491802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szalkach </w:t>
            </w:r>
            <w:proofErr w:type="spellStart"/>
            <w:r w:rsidRPr="00491802">
              <w:rPr>
                <w:rFonts w:ascii="Verdana" w:hAnsi="Verdana"/>
                <w:bCs/>
                <w:color w:val="FF0000"/>
                <w:sz w:val="18"/>
                <w:szCs w:val="18"/>
              </w:rPr>
              <w:t>Petriego</w:t>
            </w:r>
            <w:proofErr w:type="spellEnd"/>
          </w:p>
          <w:p w14:paraId="3D532BFE" w14:textId="2D1D97E4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bCs/>
                <w:color w:val="FF0000"/>
                <w:sz w:val="18"/>
                <w:szCs w:val="18"/>
              </w:rPr>
              <w:t>-dodatkowo punktowane</w:t>
            </w:r>
          </w:p>
        </w:tc>
        <w:tc>
          <w:tcPr>
            <w:tcW w:w="4506" w:type="dxa"/>
            <w:gridSpan w:val="2"/>
          </w:tcPr>
          <w:p w14:paraId="3846E2A7" w14:textId="77777777" w:rsidR="00C15220" w:rsidRDefault="00C15220" w:rsidP="00C15220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  <w:p w14:paraId="2AA60E3F" w14:textId="4446EE15" w:rsidR="00491802" w:rsidRPr="00491802" w:rsidRDefault="00F64A1E" w:rsidP="00C15220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10</w:t>
            </w:r>
            <w:r w:rsidR="00C15220"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="00C15220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="00C15220"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="00C15220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 w:rsidR="00C15220"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="00C15220"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="00C15220"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="00C15220"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491802" w:rsidRPr="00491802" w14:paraId="19DFFCCA" w14:textId="57023402" w:rsidTr="00B34052">
        <w:tc>
          <w:tcPr>
            <w:tcW w:w="694" w:type="dxa"/>
            <w:vAlign w:val="center"/>
          </w:tcPr>
          <w:p w14:paraId="70C887DD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8112DC2" w14:textId="51FB378E" w:rsidR="00491802" w:rsidRPr="00C15220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C15220">
              <w:rPr>
                <w:rFonts w:ascii="Verdana" w:hAnsi="Verdana"/>
                <w:sz w:val="18"/>
                <w:szCs w:val="18"/>
              </w:rPr>
              <w:t>Metody detekcji: absorbancja, intensywność fluorescencji, luminescencja.</w:t>
            </w:r>
          </w:p>
        </w:tc>
        <w:tc>
          <w:tcPr>
            <w:tcW w:w="1967" w:type="dxa"/>
          </w:tcPr>
          <w:p w14:paraId="26154AB6" w14:textId="4D76790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0A920553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15220" w:rsidRPr="00491802" w14:paraId="48C56E42" w14:textId="1EE2F767" w:rsidTr="00B66449">
        <w:tc>
          <w:tcPr>
            <w:tcW w:w="10632" w:type="dxa"/>
            <w:gridSpan w:val="4"/>
            <w:vAlign w:val="center"/>
          </w:tcPr>
          <w:p w14:paraId="0439F161" w14:textId="308C4900" w:rsidR="00C15220" w:rsidRPr="00491802" w:rsidRDefault="00C15220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C15220">
              <w:rPr>
                <w:rFonts w:ascii="Verdana" w:hAnsi="Verdana"/>
                <w:sz w:val="18"/>
                <w:szCs w:val="18"/>
              </w:rPr>
              <w:t>Pomiar absorbancji:</w:t>
            </w:r>
          </w:p>
        </w:tc>
      </w:tr>
      <w:tr w:rsidR="00491802" w:rsidRPr="00491802" w14:paraId="7DB5C774" w14:textId="3DEDCA3D" w:rsidTr="00B34052">
        <w:tc>
          <w:tcPr>
            <w:tcW w:w="694" w:type="dxa"/>
            <w:vAlign w:val="center"/>
          </w:tcPr>
          <w:p w14:paraId="5923A847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47FB7E83" w14:textId="68E01522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Źródło światła:</w:t>
            </w:r>
            <w:r w:rsidRPr="00491802">
              <w:rPr>
                <w:rFonts w:ascii="Verdana" w:hAnsi="Verdana"/>
                <w:sz w:val="18"/>
                <w:szCs w:val="18"/>
              </w:rPr>
              <w:br/>
              <w:t>ksenonowa lampa błyskowa</w:t>
            </w:r>
          </w:p>
        </w:tc>
        <w:tc>
          <w:tcPr>
            <w:tcW w:w="1967" w:type="dxa"/>
          </w:tcPr>
          <w:p w14:paraId="163155D0" w14:textId="0520A97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6674623F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56B3D048" w14:textId="19E9EDCB" w:rsidTr="00B34052">
        <w:tc>
          <w:tcPr>
            <w:tcW w:w="694" w:type="dxa"/>
            <w:vAlign w:val="center"/>
          </w:tcPr>
          <w:p w14:paraId="41B1A480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7797B7FA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Metoda wyboru długości fali:</w:t>
            </w:r>
          </w:p>
          <w:p w14:paraId="5700A9FA" w14:textId="1279F0FA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monochromator</w:t>
            </w:r>
          </w:p>
        </w:tc>
        <w:tc>
          <w:tcPr>
            <w:tcW w:w="1967" w:type="dxa"/>
          </w:tcPr>
          <w:p w14:paraId="4F85AFBD" w14:textId="51119344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3E545598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7DC98DB" w14:textId="446481AF" w:rsidTr="00B34052">
        <w:tc>
          <w:tcPr>
            <w:tcW w:w="694" w:type="dxa"/>
            <w:vAlign w:val="center"/>
          </w:tcPr>
          <w:p w14:paraId="4B4A4634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6B1E63BC" w14:textId="0A51E308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Zakres długości fal monochromatora</w:t>
            </w:r>
            <w:r w:rsidR="00BD2521">
              <w:rPr>
                <w:rFonts w:ascii="Verdana" w:hAnsi="Verdana"/>
                <w:sz w:val="18"/>
                <w:szCs w:val="18"/>
              </w:rPr>
              <w:t xml:space="preserve"> co najmniej</w:t>
            </w:r>
          </w:p>
          <w:p w14:paraId="7B740FE1" w14:textId="07E516FD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230 – 999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67" w:type="dxa"/>
          </w:tcPr>
          <w:p w14:paraId="2E922685" w14:textId="2A4B8686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5ECFEBC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037346A4" w14:textId="6994AC32" w:rsidTr="00B34052">
        <w:tc>
          <w:tcPr>
            <w:tcW w:w="694" w:type="dxa"/>
            <w:vAlign w:val="center"/>
          </w:tcPr>
          <w:p w14:paraId="24E0C98D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7AAFACC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Szerokość połówkowa wiązki:</w:t>
            </w:r>
          </w:p>
          <w:p w14:paraId="5EA0DE58" w14:textId="4083D8A2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2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 (230-285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), 4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 (&gt;285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967" w:type="dxa"/>
          </w:tcPr>
          <w:p w14:paraId="5C7EB1AE" w14:textId="2E748EF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079EECE2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2772242D" w14:textId="76F25119" w:rsidTr="00B34052">
        <w:tc>
          <w:tcPr>
            <w:tcW w:w="694" w:type="dxa"/>
            <w:vAlign w:val="center"/>
          </w:tcPr>
          <w:p w14:paraId="7869C0AA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C1137B7" w14:textId="1D1A9B64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Ustawianie długości fali z krokiem</w:t>
            </w:r>
            <w:r w:rsidRPr="00491802">
              <w:rPr>
                <w:rFonts w:ascii="Verdana" w:hAnsi="Verdana"/>
                <w:sz w:val="18"/>
                <w:szCs w:val="18"/>
              </w:rPr>
              <w:br/>
              <w:t xml:space="preserve">1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67" w:type="dxa"/>
          </w:tcPr>
          <w:p w14:paraId="0B9327FF" w14:textId="489D236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491E125C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595F4F9E" w14:textId="21B32B04" w:rsidTr="00B34052">
        <w:tc>
          <w:tcPr>
            <w:tcW w:w="694" w:type="dxa"/>
            <w:vAlign w:val="center"/>
          </w:tcPr>
          <w:p w14:paraId="60E29136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0C80B52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Zakres pomiarowy:</w:t>
            </w:r>
          </w:p>
          <w:p w14:paraId="6EE9ADAA" w14:textId="53426F4C" w:rsidR="00491802" w:rsidRPr="00491802" w:rsidRDefault="00BD2521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 najmniej od </w:t>
            </w:r>
            <w:r w:rsidR="00491802" w:rsidRPr="00491802">
              <w:rPr>
                <w:rFonts w:ascii="Verdana" w:hAnsi="Verdana"/>
                <w:sz w:val="18"/>
                <w:szCs w:val="18"/>
              </w:rPr>
              <w:t xml:space="preserve">0 do 4,000 </w:t>
            </w:r>
            <w:proofErr w:type="spellStart"/>
            <w:r w:rsidR="00491802" w:rsidRPr="00491802">
              <w:rPr>
                <w:rFonts w:ascii="Verdana" w:hAnsi="Verdana"/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1967" w:type="dxa"/>
          </w:tcPr>
          <w:p w14:paraId="15B845ED" w14:textId="4F63C417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185F8E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0040C866" w14:textId="3BAA24C3" w:rsidTr="00B34052">
        <w:tc>
          <w:tcPr>
            <w:tcW w:w="694" w:type="dxa"/>
            <w:vAlign w:val="center"/>
          </w:tcPr>
          <w:p w14:paraId="387E34EB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4B9AC65B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Dokładność odczytu:&lt;1% przy 2 OD,</w:t>
            </w:r>
          </w:p>
          <w:p w14:paraId="5CC0F103" w14:textId="0BB8777D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Liniowość odczytu: &lt;1% od 0 do 3 OD</w:t>
            </w:r>
          </w:p>
        </w:tc>
        <w:tc>
          <w:tcPr>
            <w:tcW w:w="1967" w:type="dxa"/>
          </w:tcPr>
          <w:p w14:paraId="70EAF187" w14:textId="41667D7F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09510FE8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07DF093F" w14:textId="05DBDA34" w:rsidTr="00B34052">
        <w:tc>
          <w:tcPr>
            <w:tcW w:w="694" w:type="dxa"/>
            <w:vAlign w:val="center"/>
          </w:tcPr>
          <w:p w14:paraId="5054AA60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B18FCFE" w14:textId="3ECCB580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Rozdzielczość 0,0001 OD</w:t>
            </w:r>
          </w:p>
        </w:tc>
        <w:tc>
          <w:tcPr>
            <w:tcW w:w="1967" w:type="dxa"/>
          </w:tcPr>
          <w:p w14:paraId="68AE7583" w14:textId="13E9547F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5E4EA2BA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4720829A" w14:textId="09C5AF5C" w:rsidTr="00B34052">
        <w:tc>
          <w:tcPr>
            <w:tcW w:w="694" w:type="dxa"/>
            <w:vAlign w:val="center"/>
          </w:tcPr>
          <w:p w14:paraId="12726385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4960B08B" w14:textId="4E5BC71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Powtarzalność odczytu: &lt;0,5% przy 2 OD</w:t>
            </w:r>
          </w:p>
        </w:tc>
        <w:tc>
          <w:tcPr>
            <w:tcW w:w="1967" w:type="dxa"/>
          </w:tcPr>
          <w:p w14:paraId="1D61AC6D" w14:textId="795B3A11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FE52493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608FD508" w14:textId="14B91889" w:rsidTr="00B34052">
        <w:tc>
          <w:tcPr>
            <w:tcW w:w="694" w:type="dxa"/>
            <w:vAlign w:val="center"/>
          </w:tcPr>
          <w:p w14:paraId="453F1FD8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1B56967" w14:textId="31F1A42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Odczyty typu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endpoint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>, kinetyczne, spektralne, skanowanie powierzchni dna dołka</w:t>
            </w:r>
          </w:p>
        </w:tc>
        <w:tc>
          <w:tcPr>
            <w:tcW w:w="1967" w:type="dxa"/>
          </w:tcPr>
          <w:p w14:paraId="47995648" w14:textId="3BCF8547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BEF006F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11B79A25" w14:textId="45455784" w:rsidTr="00B34052">
        <w:tc>
          <w:tcPr>
            <w:tcW w:w="694" w:type="dxa"/>
            <w:vAlign w:val="center"/>
          </w:tcPr>
          <w:p w14:paraId="59C11B22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603AD951" w14:textId="1E3374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Czas odczytu płytki 96-dołkowej nie dłuższy niż 6 s</w:t>
            </w:r>
          </w:p>
        </w:tc>
        <w:tc>
          <w:tcPr>
            <w:tcW w:w="1967" w:type="dxa"/>
          </w:tcPr>
          <w:p w14:paraId="4CAFDCD4" w14:textId="1E546E40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03B4F1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091667C5" w14:textId="4E5569DD" w:rsidTr="00B34052">
        <w:tc>
          <w:tcPr>
            <w:tcW w:w="694" w:type="dxa"/>
            <w:vAlign w:val="center"/>
          </w:tcPr>
          <w:p w14:paraId="4BA12AD9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0F5A386" w14:textId="3707BC38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Czas odczytu płytki 384-dołkowej nie dłuższy niż 11 s</w:t>
            </w:r>
          </w:p>
        </w:tc>
        <w:tc>
          <w:tcPr>
            <w:tcW w:w="1967" w:type="dxa"/>
          </w:tcPr>
          <w:p w14:paraId="6A8EF33D" w14:textId="2816587B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3DCB1495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1D67EDF0" w14:textId="32E1750B" w:rsidTr="00B34052">
        <w:tc>
          <w:tcPr>
            <w:tcW w:w="694" w:type="dxa"/>
            <w:vAlign w:val="center"/>
          </w:tcPr>
          <w:p w14:paraId="3B97B221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4599735B" w14:textId="3ECC72A8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Czas odczytu płytki 1536-dołkowej nie dłuższy niż 25 s</w:t>
            </w:r>
          </w:p>
        </w:tc>
        <w:tc>
          <w:tcPr>
            <w:tcW w:w="1967" w:type="dxa"/>
          </w:tcPr>
          <w:p w14:paraId="2AEB3BF5" w14:textId="7C4D283E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0E53E377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10304D9" w14:textId="434A161C" w:rsidTr="00B34052">
        <w:tc>
          <w:tcPr>
            <w:tcW w:w="694" w:type="dxa"/>
            <w:vAlign w:val="center"/>
          </w:tcPr>
          <w:p w14:paraId="371FD20D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ACA0999" w14:textId="4457675B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Możliwość korekcji wyniku z mikropłytki do wyniku na drodze optycznej = 1 cm</w:t>
            </w:r>
          </w:p>
        </w:tc>
        <w:tc>
          <w:tcPr>
            <w:tcW w:w="1967" w:type="dxa"/>
          </w:tcPr>
          <w:p w14:paraId="13DF1A5C" w14:textId="370DD041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0C3F0DC3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64A1E" w:rsidRPr="00491802" w14:paraId="75F4CB7A" w14:textId="69FFA04B" w:rsidTr="00F70E41">
        <w:tc>
          <w:tcPr>
            <w:tcW w:w="10632" w:type="dxa"/>
            <w:gridSpan w:val="4"/>
            <w:vAlign w:val="center"/>
          </w:tcPr>
          <w:p w14:paraId="0EB54EC4" w14:textId="5934A2E1" w:rsidR="00F64A1E" w:rsidRPr="00491802" w:rsidRDefault="00F64A1E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b/>
                <w:bCs/>
                <w:sz w:val="18"/>
                <w:szCs w:val="18"/>
              </w:rPr>
              <w:t xml:space="preserve">Pomiar intensywności fluorescencji </w:t>
            </w:r>
          </w:p>
        </w:tc>
      </w:tr>
      <w:tr w:rsidR="00491802" w:rsidRPr="00491802" w14:paraId="3FD2D5FE" w14:textId="5C9B6FCC" w:rsidTr="00B34052">
        <w:trPr>
          <w:trHeight w:val="113"/>
        </w:trPr>
        <w:tc>
          <w:tcPr>
            <w:tcW w:w="694" w:type="dxa"/>
            <w:vAlign w:val="center"/>
          </w:tcPr>
          <w:p w14:paraId="4B2EEBB9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62160154" w14:textId="694346D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Źródło światła: ksenonowa lampa błyskowa</w:t>
            </w:r>
          </w:p>
        </w:tc>
        <w:tc>
          <w:tcPr>
            <w:tcW w:w="1967" w:type="dxa"/>
          </w:tcPr>
          <w:p w14:paraId="013DEDA7" w14:textId="67FA6C43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521CC099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617BD432" w14:textId="34157F1B" w:rsidTr="00B34052">
        <w:tc>
          <w:tcPr>
            <w:tcW w:w="694" w:type="dxa"/>
            <w:vAlign w:val="center"/>
          </w:tcPr>
          <w:p w14:paraId="16683F34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1BAB5DB3" w14:textId="77777777" w:rsid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Metoda wyboru długości fal:</w:t>
            </w:r>
          </w:p>
          <w:p w14:paraId="43B655E5" w14:textId="3F222327" w:rsidR="00491802" w:rsidRPr="00491802" w:rsidRDefault="00491802" w:rsidP="0049180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monochromator (pomiar z góry i dołu płytki), </w:t>
            </w:r>
          </w:p>
          <w:p w14:paraId="384D693C" w14:textId="450A0656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filtry interferencyjne (pomiar z góry)</w:t>
            </w:r>
          </w:p>
        </w:tc>
        <w:tc>
          <w:tcPr>
            <w:tcW w:w="1967" w:type="dxa"/>
          </w:tcPr>
          <w:p w14:paraId="0CCAF73F" w14:textId="0D182654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37B9FA43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DABF608" w14:textId="3326EFFD" w:rsidTr="00B34052">
        <w:tc>
          <w:tcPr>
            <w:tcW w:w="694" w:type="dxa"/>
            <w:vAlign w:val="center"/>
          </w:tcPr>
          <w:p w14:paraId="5FC3190A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AA49150" w14:textId="2CA1EA6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Zakres długości fali: min 250 - 850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67" w:type="dxa"/>
          </w:tcPr>
          <w:p w14:paraId="76678D7D" w14:textId="3A191592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7D18151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611342E" w14:textId="3B5AFA69" w:rsidTr="00B34052">
        <w:tc>
          <w:tcPr>
            <w:tcW w:w="694" w:type="dxa"/>
            <w:vAlign w:val="center"/>
          </w:tcPr>
          <w:p w14:paraId="490A9A66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36D220E2" w14:textId="5AAA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Zmienna szerokość połówkowa wiązki (szczelina monochromatora) w zakresie nie węższym niż od 3 do 50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, z krokiem 1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67" w:type="dxa"/>
          </w:tcPr>
          <w:p w14:paraId="3644522C" w14:textId="6F5D471F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2C455CE5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B423B52" w14:textId="7C09935B" w:rsidTr="00B34052">
        <w:tc>
          <w:tcPr>
            <w:tcW w:w="694" w:type="dxa"/>
            <w:vAlign w:val="center"/>
          </w:tcPr>
          <w:p w14:paraId="0D0BAC85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13E61BB2" w14:textId="58B5E858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Metoda detekcji: fotopowielacz</w:t>
            </w:r>
          </w:p>
        </w:tc>
        <w:tc>
          <w:tcPr>
            <w:tcW w:w="1967" w:type="dxa"/>
          </w:tcPr>
          <w:p w14:paraId="7DC14A09" w14:textId="687E5C3B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66705EB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4F4596D6" w14:textId="095AC597" w:rsidTr="00B34052">
        <w:tc>
          <w:tcPr>
            <w:tcW w:w="694" w:type="dxa"/>
            <w:vAlign w:val="center"/>
          </w:tcPr>
          <w:p w14:paraId="36EAA2F7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627AA00A" w14:textId="559F692F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Zakres dynamiki &gt;7 dekad</w:t>
            </w:r>
          </w:p>
        </w:tc>
        <w:tc>
          <w:tcPr>
            <w:tcW w:w="1967" w:type="dxa"/>
          </w:tcPr>
          <w:p w14:paraId="155A9652" w14:textId="52A539E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A5AF4B0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E5BE501" w14:textId="0E6A050B" w:rsidTr="00B34052">
        <w:tc>
          <w:tcPr>
            <w:tcW w:w="694" w:type="dxa"/>
            <w:vAlign w:val="center"/>
          </w:tcPr>
          <w:p w14:paraId="3BB881C9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3057C108" w14:textId="5F931B85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2 sondy: górna i dolna (pomiar z dołu i z góry płytki)</w:t>
            </w:r>
          </w:p>
        </w:tc>
        <w:tc>
          <w:tcPr>
            <w:tcW w:w="1967" w:type="dxa"/>
          </w:tcPr>
          <w:p w14:paraId="31950E8C" w14:textId="27AAE6B3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4502947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04ECFFCB" w14:textId="624C37B2" w:rsidTr="00B34052">
        <w:tc>
          <w:tcPr>
            <w:tcW w:w="694" w:type="dxa"/>
            <w:vAlign w:val="center"/>
          </w:tcPr>
          <w:p w14:paraId="666D3087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5EB8ABB" w14:textId="2993A94A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Odczyty typu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endpoint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>, kinetyczne oraz skanowanie dna dołka</w:t>
            </w:r>
          </w:p>
        </w:tc>
        <w:tc>
          <w:tcPr>
            <w:tcW w:w="1967" w:type="dxa"/>
            <w:vAlign w:val="center"/>
          </w:tcPr>
          <w:p w14:paraId="3835D9B0" w14:textId="62613911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21019CA1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D872E5D" w14:textId="55E294B8" w:rsidTr="00B34052">
        <w:tc>
          <w:tcPr>
            <w:tcW w:w="694" w:type="dxa"/>
            <w:vAlign w:val="center"/>
          </w:tcPr>
          <w:p w14:paraId="131DD3D5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7A5457FC" w14:textId="20D24BE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 xml:space="preserve">Czułość dla pomiaru fluoresceiny, modułem filtrowym z góry: 0.2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pM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 (4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amol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>/dołek, 20 µL, płytka 384-dołkowa “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low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volume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>”)</w:t>
            </w:r>
          </w:p>
        </w:tc>
        <w:tc>
          <w:tcPr>
            <w:tcW w:w="1967" w:type="dxa"/>
          </w:tcPr>
          <w:p w14:paraId="10C054F0" w14:textId="5DE6AAF1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070349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F347003" w14:textId="1B9DF486" w:rsidTr="00B34052">
        <w:tc>
          <w:tcPr>
            <w:tcW w:w="694" w:type="dxa"/>
            <w:vAlign w:val="center"/>
          </w:tcPr>
          <w:p w14:paraId="060A81F3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C280AC9" w14:textId="3EB6DCD2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Czas odczytu płytki 96-dołkowej nie dłuższy niż 6 s</w:t>
            </w:r>
          </w:p>
        </w:tc>
        <w:tc>
          <w:tcPr>
            <w:tcW w:w="1967" w:type="dxa"/>
          </w:tcPr>
          <w:p w14:paraId="0732B41D" w14:textId="7538D4F6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5BA7BBE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1D14F626" w14:textId="2E29F14E" w:rsidTr="00B34052">
        <w:tc>
          <w:tcPr>
            <w:tcW w:w="694" w:type="dxa"/>
            <w:vAlign w:val="center"/>
          </w:tcPr>
          <w:p w14:paraId="59B9F4C3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4DEFB63B" w14:textId="08424074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Czas odczytu płytki 384-dołkowej nie dłuższy niż 11 s</w:t>
            </w:r>
          </w:p>
        </w:tc>
        <w:tc>
          <w:tcPr>
            <w:tcW w:w="1967" w:type="dxa"/>
          </w:tcPr>
          <w:p w14:paraId="002EC3AA" w14:textId="204ED369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A1B098A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69D4452F" w14:textId="77777777" w:rsidTr="00B34052">
        <w:tc>
          <w:tcPr>
            <w:tcW w:w="694" w:type="dxa"/>
            <w:vAlign w:val="center"/>
          </w:tcPr>
          <w:p w14:paraId="6DECD87A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3239AFF7" w14:textId="70AF65A6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Czas odczytu płytki 1536-dołkowej nie dłuższy niż 25 s</w:t>
            </w:r>
          </w:p>
        </w:tc>
        <w:tc>
          <w:tcPr>
            <w:tcW w:w="1967" w:type="dxa"/>
          </w:tcPr>
          <w:p w14:paraId="6A206315" w14:textId="6CE2E0AA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785F9FD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64A1E" w:rsidRPr="00491802" w14:paraId="7BF1B897" w14:textId="77777777" w:rsidTr="00267048">
        <w:tc>
          <w:tcPr>
            <w:tcW w:w="10632" w:type="dxa"/>
            <w:gridSpan w:val="4"/>
            <w:vAlign w:val="center"/>
          </w:tcPr>
          <w:p w14:paraId="3103DAE8" w14:textId="79E7D9AB" w:rsidR="00F64A1E" w:rsidRPr="00491802" w:rsidRDefault="00F64A1E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b/>
                <w:bCs/>
                <w:sz w:val="18"/>
                <w:szCs w:val="18"/>
              </w:rPr>
              <w:t>Pomiar Luminescencji</w:t>
            </w:r>
          </w:p>
        </w:tc>
      </w:tr>
      <w:tr w:rsidR="00491802" w:rsidRPr="00491802" w14:paraId="3B26CD61" w14:textId="77777777" w:rsidTr="00B34052">
        <w:tc>
          <w:tcPr>
            <w:tcW w:w="694" w:type="dxa"/>
            <w:vAlign w:val="center"/>
          </w:tcPr>
          <w:p w14:paraId="03436F8C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4D1AF68C" w14:textId="6772F08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Zakres długości fali: min 300-700 </w:t>
            </w:r>
            <w:proofErr w:type="spellStart"/>
            <w:r w:rsidRPr="00491802">
              <w:rPr>
                <w:rFonts w:ascii="Verdana" w:hAnsi="Verdana" w:cs="Times New Roman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967" w:type="dxa"/>
          </w:tcPr>
          <w:p w14:paraId="1E71248B" w14:textId="4B308949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5939E2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024F2F6A" w14:textId="77777777" w:rsidTr="00B34052">
        <w:tc>
          <w:tcPr>
            <w:tcW w:w="694" w:type="dxa"/>
            <w:vAlign w:val="center"/>
          </w:tcPr>
          <w:p w14:paraId="5AA1D748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DCCC538" w14:textId="3F826314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>Zakres dynamiki &gt;6 dekad</w:t>
            </w:r>
          </w:p>
        </w:tc>
        <w:tc>
          <w:tcPr>
            <w:tcW w:w="1967" w:type="dxa"/>
          </w:tcPr>
          <w:p w14:paraId="03B6A394" w14:textId="200FA14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0AE1B04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492C8873" w14:textId="77777777" w:rsidTr="00B34052">
        <w:tc>
          <w:tcPr>
            <w:tcW w:w="694" w:type="dxa"/>
            <w:vAlign w:val="center"/>
          </w:tcPr>
          <w:p w14:paraId="32DAA982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9A5BC52" w14:textId="081FCFA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>Metoda detekcji: niskoszumowy</w:t>
            </w:r>
            <w:r w:rsidRPr="00491802">
              <w:rPr>
                <w:rFonts w:ascii="Verdana" w:hAnsi="Verdana" w:cs="Times New Roman"/>
                <w:sz w:val="18"/>
                <w:szCs w:val="18"/>
              </w:rPr>
              <w:br/>
              <w:t>fotopowielacz</w:t>
            </w:r>
          </w:p>
        </w:tc>
        <w:tc>
          <w:tcPr>
            <w:tcW w:w="1967" w:type="dxa"/>
          </w:tcPr>
          <w:p w14:paraId="363642F9" w14:textId="12AA8F30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5AB4123D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1DB6E71" w14:textId="77777777" w:rsidTr="00B34052">
        <w:tc>
          <w:tcPr>
            <w:tcW w:w="694" w:type="dxa"/>
            <w:vAlign w:val="center"/>
          </w:tcPr>
          <w:p w14:paraId="4C7B78E5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37D9D038" w14:textId="476E2E42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Czułość: 5 </w:t>
            </w:r>
            <w:proofErr w:type="spellStart"/>
            <w:r w:rsidRPr="00491802">
              <w:rPr>
                <w:rFonts w:ascii="Verdana" w:hAnsi="Verdana" w:cs="Times New Roman"/>
                <w:sz w:val="18"/>
                <w:szCs w:val="18"/>
              </w:rPr>
              <w:t>amol</w:t>
            </w:r>
            <w:proofErr w:type="spellEnd"/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 ATP (płytka 384-dołkowa “</w:t>
            </w:r>
            <w:proofErr w:type="spellStart"/>
            <w:r w:rsidRPr="00491802">
              <w:rPr>
                <w:rFonts w:ascii="Verdana" w:hAnsi="Verdana" w:cs="Times New Roman"/>
                <w:sz w:val="18"/>
                <w:szCs w:val="18"/>
              </w:rPr>
              <w:t>low</w:t>
            </w:r>
            <w:proofErr w:type="spellEnd"/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491802">
              <w:rPr>
                <w:rFonts w:ascii="Verdana" w:hAnsi="Verdana" w:cs="Times New Roman"/>
                <w:sz w:val="18"/>
                <w:szCs w:val="18"/>
              </w:rPr>
              <w:t>volume</w:t>
            </w:r>
            <w:proofErr w:type="spellEnd"/>
            <w:r w:rsidRPr="00491802">
              <w:rPr>
                <w:rFonts w:ascii="Verdana" w:hAnsi="Verdana" w:cs="Times New Roman"/>
                <w:sz w:val="18"/>
                <w:szCs w:val="18"/>
              </w:rPr>
              <w:t>”)</w:t>
            </w:r>
          </w:p>
        </w:tc>
        <w:tc>
          <w:tcPr>
            <w:tcW w:w="1967" w:type="dxa"/>
          </w:tcPr>
          <w:p w14:paraId="3A15C4D1" w14:textId="3443E3FA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02C62E9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537F7913" w14:textId="77777777" w:rsidTr="00B34052">
        <w:tc>
          <w:tcPr>
            <w:tcW w:w="694" w:type="dxa"/>
            <w:vAlign w:val="center"/>
          </w:tcPr>
          <w:p w14:paraId="0A28D12D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AED6305" w14:textId="68F165BA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Wbudowany inkubator </w:t>
            </w:r>
          </w:p>
        </w:tc>
        <w:tc>
          <w:tcPr>
            <w:tcW w:w="1967" w:type="dxa"/>
          </w:tcPr>
          <w:p w14:paraId="5FFC8F15" w14:textId="2B8DC8DC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709F16A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E02B3CD" w14:textId="77777777" w:rsidTr="00B34052">
        <w:tc>
          <w:tcPr>
            <w:tcW w:w="694" w:type="dxa"/>
            <w:vAlign w:val="center"/>
          </w:tcPr>
          <w:p w14:paraId="5C54BA9F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3988551B" w14:textId="0FD882EA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>4-strefowy inkubator (ogrzewający płytkę od góry i od dołu niezależnie) z kontrolą kondensacji w pokrywie (wytwarzanie gradientu temperatury pomiędzy grzałką górną i dolną) i zakresem temp. od +4</w:t>
            </w:r>
            <w:r w:rsidRPr="00491802">
              <w:rPr>
                <w:rFonts w:ascii="Verdana" w:eastAsia="Symbol" w:hAnsi="Verdana" w:cs="Symbol"/>
                <w:sz w:val="18"/>
                <w:szCs w:val="18"/>
              </w:rPr>
              <w:t>°</w:t>
            </w:r>
            <w:r w:rsidRPr="00491802">
              <w:rPr>
                <w:rFonts w:ascii="Verdana" w:hAnsi="Verdana" w:cs="Times New Roman"/>
                <w:sz w:val="18"/>
                <w:szCs w:val="18"/>
              </w:rPr>
              <w:t>C powyżej temp. otoczenia do +65</w:t>
            </w:r>
            <w:r w:rsidRPr="00491802">
              <w:rPr>
                <w:rFonts w:ascii="Verdana" w:eastAsia="Symbol" w:hAnsi="Verdana" w:cs="Symbol"/>
                <w:sz w:val="18"/>
                <w:szCs w:val="18"/>
              </w:rPr>
              <w:t>°</w:t>
            </w:r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C </w:t>
            </w:r>
          </w:p>
        </w:tc>
        <w:tc>
          <w:tcPr>
            <w:tcW w:w="1967" w:type="dxa"/>
          </w:tcPr>
          <w:p w14:paraId="3E35C380" w14:textId="795F6DFE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2F99E569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25145441" w14:textId="77777777" w:rsidTr="00B34052">
        <w:tc>
          <w:tcPr>
            <w:tcW w:w="694" w:type="dxa"/>
            <w:vAlign w:val="center"/>
          </w:tcPr>
          <w:p w14:paraId="08B8A454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E84F0BA" w14:textId="61DBE9DE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>Dokładność utrzymywania temperatury</w:t>
            </w:r>
            <w:r w:rsidR="00BD2521">
              <w:rPr>
                <w:rFonts w:ascii="Verdana" w:hAnsi="Verdana" w:cs="Times New Roman"/>
                <w:sz w:val="18"/>
                <w:szCs w:val="18"/>
              </w:rPr>
              <w:t xml:space="preserve"> nie gorsza niż</w:t>
            </w:r>
            <w:r w:rsidRPr="00491802">
              <w:rPr>
                <w:rFonts w:ascii="Verdana" w:hAnsi="Verdana" w:cs="Times New Roman"/>
                <w:sz w:val="18"/>
                <w:szCs w:val="18"/>
              </w:rPr>
              <w:t>: ±0.2</w:t>
            </w:r>
            <w:r w:rsidRPr="00491802">
              <w:rPr>
                <w:rFonts w:ascii="Verdana" w:eastAsia="Symbol" w:hAnsi="Verdana" w:cs="Symbol"/>
                <w:sz w:val="18"/>
                <w:szCs w:val="18"/>
              </w:rPr>
              <w:t>°</w:t>
            </w:r>
            <w:r w:rsidRPr="00491802">
              <w:rPr>
                <w:rFonts w:ascii="Verdana" w:hAnsi="Verdana" w:cs="Times New Roman"/>
                <w:sz w:val="18"/>
                <w:szCs w:val="18"/>
              </w:rPr>
              <w:t>C przy 37</w:t>
            </w:r>
            <w:r w:rsidRPr="00491802">
              <w:rPr>
                <w:rFonts w:ascii="Verdana" w:eastAsia="Symbol" w:hAnsi="Verdana" w:cs="Symbol"/>
                <w:sz w:val="18"/>
                <w:szCs w:val="18"/>
              </w:rPr>
              <w:t>°</w:t>
            </w:r>
            <w:r w:rsidRPr="00491802">
              <w:rPr>
                <w:rFonts w:ascii="Verdana" w:hAnsi="Verdana" w:cs="Times New Roman"/>
                <w:sz w:val="18"/>
                <w:szCs w:val="18"/>
              </w:rPr>
              <w:t>C</w:t>
            </w:r>
          </w:p>
        </w:tc>
        <w:tc>
          <w:tcPr>
            <w:tcW w:w="1967" w:type="dxa"/>
          </w:tcPr>
          <w:p w14:paraId="3D13CA9D" w14:textId="5D0BB3D0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6930AB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3B50C7F8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6F622951" w14:textId="1A49C28F" w:rsidTr="00B34052">
        <w:tc>
          <w:tcPr>
            <w:tcW w:w="694" w:type="dxa"/>
            <w:vAlign w:val="center"/>
          </w:tcPr>
          <w:p w14:paraId="4833DBC9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088376EE" w14:textId="5A97E090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Wytrząsanie: Liniowe (w zakresie 360-1096 </w:t>
            </w:r>
            <w:proofErr w:type="spellStart"/>
            <w:r w:rsidRPr="00491802">
              <w:rPr>
                <w:rFonts w:ascii="Verdana" w:hAnsi="Verdana" w:cs="Times New Roman"/>
                <w:sz w:val="18"/>
                <w:szCs w:val="18"/>
              </w:rPr>
              <w:t>cpm</w:t>
            </w:r>
            <w:proofErr w:type="spellEnd"/>
            <w:r w:rsidRPr="00491802">
              <w:rPr>
                <w:rFonts w:ascii="Verdana" w:hAnsi="Verdana" w:cs="Times New Roman"/>
                <w:sz w:val="18"/>
                <w:szCs w:val="18"/>
              </w:rPr>
              <w:t xml:space="preserve">), orbitalne (w zakresie 180-807 </w:t>
            </w:r>
            <w:proofErr w:type="spellStart"/>
            <w:r w:rsidRPr="00491802">
              <w:rPr>
                <w:rFonts w:ascii="Verdana" w:hAnsi="Verdana" w:cs="Times New Roman"/>
                <w:sz w:val="18"/>
                <w:szCs w:val="18"/>
              </w:rPr>
              <w:t>cpm</w:t>
            </w:r>
            <w:proofErr w:type="spellEnd"/>
            <w:r w:rsidRPr="00491802">
              <w:rPr>
                <w:rFonts w:ascii="Verdana" w:hAnsi="Verdana" w:cs="Times New Roman"/>
                <w:sz w:val="18"/>
                <w:szCs w:val="18"/>
              </w:rPr>
              <w:t>), podwójnie orbitalne</w:t>
            </w:r>
          </w:p>
        </w:tc>
        <w:tc>
          <w:tcPr>
            <w:tcW w:w="1967" w:type="dxa"/>
          </w:tcPr>
          <w:p w14:paraId="367631D3" w14:textId="0B11284F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AB9B01C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8953D9A" w14:textId="60A5D293" w:rsidTr="00B34052">
        <w:tc>
          <w:tcPr>
            <w:tcW w:w="694" w:type="dxa"/>
            <w:vAlign w:val="center"/>
          </w:tcPr>
          <w:p w14:paraId="23D7F513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ind w:left="357" w:hanging="357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EE19C11" w14:textId="5F95610A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b/>
                <w:bCs/>
                <w:sz w:val="18"/>
                <w:szCs w:val="18"/>
              </w:rPr>
              <w:t>Oprogramowanie do obsługi urządzenia i analizy danych</w:t>
            </w:r>
            <w:r w:rsidRPr="00491802">
              <w:rPr>
                <w:rFonts w:ascii="Verdana" w:hAnsi="Verdana"/>
                <w:sz w:val="18"/>
                <w:szCs w:val="18"/>
              </w:rPr>
              <w:t xml:space="preserve">: umożliwiające kontrolę czytnika, serwis i kwalifikację czytnika, obsługę płytki, proste i intuicyjne wprowadzanie własnych protokołów pomiarowych, analiza uzyskanych danych (modele dopasowania krzywej standardowej, operacje na wynikach: transformacje,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cut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offs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>, formuły przekształceń związanych z pomiarami, kinetyka i inne; funkcje, sprawdzenie warunków walidacji testu</w:t>
            </w:r>
            <w:r w:rsidRPr="00DA2DD8">
              <w:rPr>
                <w:rFonts w:ascii="Verdana" w:hAnsi="Verdana"/>
                <w:sz w:val="18"/>
                <w:szCs w:val="18"/>
              </w:rPr>
              <w:t>), pełna integracja z programem MS Excel, Ilość licencji = 5.</w:t>
            </w:r>
          </w:p>
        </w:tc>
        <w:tc>
          <w:tcPr>
            <w:tcW w:w="1967" w:type="dxa"/>
          </w:tcPr>
          <w:p w14:paraId="202CFA91" w14:textId="2C4404EA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548C3847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E00C4FD" w14:textId="2257E4B2" w:rsidTr="00B34052">
        <w:tc>
          <w:tcPr>
            <w:tcW w:w="694" w:type="dxa"/>
            <w:vAlign w:val="center"/>
          </w:tcPr>
          <w:p w14:paraId="10692E3D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E1FA637" w14:textId="7000F1C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b/>
                <w:bCs/>
                <w:sz w:val="18"/>
                <w:szCs w:val="18"/>
              </w:rPr>
              <w:t>Akcesorium</w:t>
            </w:r>
            <w:r w:rsidRPr="00491802">
              <w:rPr>
                <w:rFonts w:ascii="Verdana" w:hAnsi="Verdana"/>
                <w:sz w:val="18"/>
                <w:szCs w:val="18"/>
              </w:rPr>
              <w:t xml:space="preserve"> umożliwiające pomiar w 16 lub 48 </w:t>
            </w:r>
            <w:proofErr w:type="spellStart"/>
            <w:r w:rsidRPr="00491802">
              <w:rPr>
                <w:rFonts w:ascii="Verdana" w:hAnsi="Verdana"/>
                <w:sz w:val="18"/>
                <w:szCs w:val="18"/>
              </w:rPr>
              <w:t>mikrokroplach</w:t>
            </w:r>
            <w:proofErr w:type="spellEnd"/>
            <w:r w:rsidRPr="00491802">
              <w:rPr>
                <w:rFonts w:ascii="Verdana" w:hAnsi="Verdana"/>
                <w:sz w:val="18"/>
                <w:szCs w:val="18"/>
              </w:rPr>
              <w:t xml:space="preserve"> o objętościach 2 ul, pomiar w 2 kuwetach specjalnych o drodze optycznej 1 cm oraz 1 kuwecie standardowej o drodze optycznej 1 cm</w:t>
            </w:r>
          </w:p>
        </w:tc>
        <w:tc>
          <w:tcPr>
            <w:tcW w:w="1967" w:type="dxa"/>
          </w:tcPr>
          <w:p w14:paraId="0F384D79" w14:textId="487D50E9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20ED3F88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72D708F2" w14:textId="77777777" w:rsidTr="00B34052">
        <w:tc>
          <w:tcPr>
            <w:tcW w:w="694" w:type="dxa"/>
            <w:vAlign w:val="center"/>
          </w:tcPr>
          <w:p w14:paraId="1906F642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3B2207F6" w14:textId="6F489A16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sz w:val="18"/>
                <w:szCs w:val="18"/>
              </w:rPr>
              <w:t>Waga urządzenia nie większa niż 35 kg</w:t>
            </w:r>
          </w:p>
        </w:tc>
        <w:tc>
          <w:tcPr>
            <w:tcW w:w="1967" w:type="dxa"/>
          </w:tcPr>
          <w:p w14:paraId="239834DF" w14:textId="7851FD18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53A49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213113F3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2F0E5AD9" w14:textId="77777777" w:rsidTr="00B34052">
        <w:tc>
          <w:tcPr>
            <w:tcW w:w="694" w:type="dxa"/>
            <w:vAlign w:val="center"/>
          </w:tcPr>
          <w:p w14:paraId="3E7F2A8B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2F8FEF70" w14:textId="26BE1798" w:rsidR="00491802" w:rsidRPr="001B11AC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1B11AC">
              <w:rPr>
                <w:rFonts w:ascii="Verdana" w:hAnsi="Verdana"/>
                <w:sz w:val="18"/>
                <w:szCs w:val="18"/>
              </w:rPr>
              <w:t>Certyfikaty</w:t>
            </w:r>
            <w:r w:rsidR="00F64A1E" w:rsidRPr="001B11AC">
              <w:rPr>
                <w:rFonts w:ascii="Verdana" w:hAnsi="Verdana"/>
                <w:sz w:val="18"/>
                <w:szCs w:val="18"/>
              </w:rPr>
              <w:t>/deklaracje</w:t>
            </w:r>
            <w:r w:rsidRPr="001B11AC">
              <w:rPr>
                <w:rFonts w:ascii="Verdana" w:hAnsi="Verdana"/>
                <w:sz w:val="18"/>
                <w:szCs w:val="18"/>
              </w:rPr>
              <w:t>: CE - IVD</w:t>
            </w:r>
          </w:p>
        </w:tc>
        <w:tc>
          <w:tcPr>
            <w:tcW w:w="1967" w:type="dxa"/>
          </w:tcPr>
          <w:p w14:paraId="3FE16677" w14:textId="7C678CB5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53A49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4524C7B6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1DE4B4F0" w14:textId="77777777" w:rsidTr="00B34052">
        <w:tc>
          <w:tcPr>
            <w:tcW w:w="694" w:type="dxa"/>
            <w:vAlign w:val="center"/>
          </w:tcPr>
          <w:p w14:paraId="54C0067B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65C579BE" w14:textId="3A03A109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/>
                <w:b/>
                <w:bCs/>
                <w:sz w:val="18"/>
                <w:szCs w:val="18"/>
              </w:rPr>
              <w:t xml:space="preserve">Automatyzacja </w:t>
            </w:r>
            <w:r w:rsidRPr="00491802">
              <w:rPr>
                <w:rFonts w:ascii="Verdana" w:hAnsi="Verdana"/>
                <w:bCs/>
                <w:sz w:val="18"/>
                <w:szCs w:val="18"/>
              </w:rPr>
              <w:t>– czytnik przystosowany do pracy z automatycznymi podajnikami i automatycznym inkubatorem.</w:t>
            </w:r>
            <w:r w:rsidRPr="004918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67" w:type="dxa"/>
          </w:tcPr>
          <w:p w14:paraId="63DC5ECA" w14:textId="2B8DF9DC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C53A49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182D5363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64A1E" w:rsidRPr="00491802" w14:paraId="116BF802" w14:textId="77777777" w:rsidTr="00103559">
        <w:tc>
          <w:tcPr>
            <w:tcW w:w="694" w:type="dxa"/>
            <w:vAlign w:val="center"/>
          </w:tcPr>
          <w:p w14:paraId="69FE28F6" w14:textId="77777777" w:rsidR="00F64A1E" w:rsidRPr="00491802" w:rsidRDefault="00F64A1E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</w:tcPr>
          <w:p w14:paraId="56765409" w14:textId="735C8FF3" w:rsidR="00F64A1E" w:rsidRPr="00491802" w:rsidRDefault="00F64A1E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Opcjonalnie: </w:t>
            </w:r>
            <w:r w:rsidRPr="00F64A1E">
              <w:rPr>
                <w:rFonts w:ascii="Verdana" w:hAnsi="Verdana"/>
                <w:bCs/>
                <w:color w:val="FF0000"/>
                <w:sz w:val="18"/>
                <w:szCs w:val="18"/>
              </w:rPr>
              <w:t>Możliwość rozbudowy w przyszłości o skaner kodów 1D i 2D oraz o moduł do kontroli CO</w:t>
            </w:r>
            <w:r w:rsidRPr="00F64A1E">
              <w:rPr>
                <w:rFonts w:ascii="Verdana" w:hAnsi="Verdana"/>
                <w:bCs/>
                <w:color w:val="FF0000"/>
                <w:sz w:val="18"/>
                <w:szCs w:val="18"/>
                <w:vertAlign w:val="subscript"/>
              </w:rPr>
              <w:t>2</w:t>
            </w:r>
            <w:r w:rsidRPr="00F64A1E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i O</w:t>
            </w:r>
            <w:r w:rsidRPr="00F64A1E">
              <w:rPr>
                <w:rFonts w:ascii="Verdana" w:hAnsi="Verdana"/>
                <w:bCs/>
                <w:color w:val="FF0000"/>
                <w:sz w:val="18"/>
                <w:szCs w:val="18"/>
                <w:vertAlign w:val="subscript"/>
              </w:rPr>
              <w:t>2</w:t>
            </w:r>
            <w:r w:rsidRPr="00F64A1E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w komorze pomiarowej</w:t>
            </w:r>
            <w:r>
              <w:rPr>
                <w:rFonts w:ascii="Verdana" w:hAnsi="Verdana"/>
                <w:bCs/>
                <w:color w:val="FF0000"/>
                <w:sz w:val="18"/>
                <w:szCs w:val="18"/>
              </w:rPr>
              <w:t>- dodatkowo punktowana</w:t>
            </w:r>
            <w:r w:rsidRPr="00F64A1E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506" w:type="dxa"/>
            <w:gridSpan w:val="2"/>
          </w:tcPr>
          <w:p w14:paraId="5098074A" w14:textId="77777777" w:rsidR="00F64A1E" w:rsidRDefault="00F64A1E" w:rsidP="00F64A1E">
            <w:pPr>
              <w:spacing w:after="0" w:line="240" w:lineRule="auto"/>
              <w:jc w:val="center"/>
              <w:rPr>
                <w:rFonts w:ascii="Verdana" w:hAnsi="Verdana" w:cstheme="minorHAnsi"/>
                <w:color w:val="FF0000"/>
                <w:lang w:eastAsia="pl-PL"/>
              </w:rPr>
            </w:pPr>
          </w:p>
          <w:p w14:paraId="77584C17" w14:textId="2E9977DC" w:rsidR="00F64A1E" w:rsidRPr="00491802" w:rsidRDefault="00F64A1E" w:rsidP="00F64A1E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FF0000"/>
                <w:lang w:eastAsia="pl-PL"/>
              </w:rPr>
              <w:t>10</w:t>
            </w:r>
            <w:r w:rsidRPr="003E32C7">
              <w:rPr>
                <w:rFonts w:ascii="Verdana" w:hAnsi="Verdana" w:cstheme="minorHAnsi"/>
                <w:color w:val="FF0000"/>
                <w:lang w:eastAsia="pl-PL"/>
              </w:rPr>
              <w:t xml:space="preserve"> 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pkt –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wypełnić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hAnsi="Verdana" w:cstheme="minorHAnsi"/>
                <w:color w:val="FF0000"/>
                <w:lang w:val="en-US" w:eastAsia="pl-PL"/>
              </w:rPr>
              <w:t>f</w:t>
            </w:r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ormularzu</w:t>
            </w:r>
            <w:proofErr w:type="spellEnd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 xml:space="preserve"> </w:t>
            </w:r>
            <w:proofErr w:type="spellStart"/>
            <w:r w:rsidRPr="003E32C7">
              <w:rPr>
                <w:rFonts w:ascii="Verdana" w:hAnsi="Verdana" w:cstheme="minorHAnsi"/>
                <w:color w:val="FF0000"/>
                <w:lang w:val="en-US" w:eastAsia="pl-PL"/>
              </w:rPr>
              <w:t>oferty</w:t>
            </w:r>
            <w:proofErr w:type="spellEnd"/>
          </w:p>
        </w:tc>
      </w:tr>
      <w:tr w:rsidR="00491802" w:rsidRPr="00491802" w14:paraId="5C5B1A6C" w14:textId="1C6F641D" w:rsidTr="00633EF7">
        <w:tc>
          <w:tcPr>
            <w:tcW w:w="694" w:type="dxa"/>
            <w:vAlign w:val="center"/>
          </w:tcPr>
          <w:p w14:paraId="704C7555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  <w:vAlign w:val="center"/>
          </w:tcPr>
          <w:p w14:paraId="403E1FE3" w14:textId="5CA4C04C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Autoryzowany serwis gwarancyjny i pogwarancyjny</w:t>
            </w:r>
          </w:p>
        </w:tc>
        <w:tc>
          <w:tcPr>
            <w:tcW w:w="1967" w:type="dxa"/>
          </w:tcPr>
          <w:p w14:paraId="2A5A116C" w14:textId="26225820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7860773C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91802" w:rsidRPr="00491802" w14:paraId="3F96AA20" w14:textId="27CB3CAC" w:rsidTr="00633EF7">
        <w:tc>
          <w:tcPr>
            <w:tcW w:w="694" w:type="dxa"/>
            <w:vAlign w:val="center"/>
          </w:tcPr>
          <w:p w14:paraId="2E11984C" w14:textId="77777777" w:rsidR="00491802" w:rsidRPr="00491802" w:rsidRDefault="00491802" w:rsidP="00491802">
            <w:pPr>
              <w:numPr>
                <w:ilvl w:val="0"/>
                <w:numId w:val="62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432" w:type="dxa"/>
            <w:vAlign w:val="center"/>
          </w:tcPr>
          <w:p w14:paraId="740C6722" w14:textId="7510B02D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Gwarancja - 60 miesięcy</w:t>
            </w:r>
          </w:p>
        </w:tc>
        <w:tc>
          <w:tcPr>
            <w:tcW w:w="1967" w:type="dxa"/>
          </w:tcPr>
          <w:p w14:paraId="1ADD8727" w14:textId="0E9B923A" w:rsidR="00491802" w:rsidRPr="00491802" w:rsidRDefault="00491802" w:rsidP="00491802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491802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  <w:tc>
          <w:tcPr>
            <w:tcW w:w="2539" w:type="dxa"/>
          </w:tcPr>
          <w:p w14:paraId="3AE36056" w14:textId="77777777" w:rsidR="00491802" w:rsidRPr="00491802" w:rsidRDefault="00491802" w:rsidP="0049180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3688B83" w14:textId="77777777" w:rsidR="002724EA" w:rsidRPr="00491802" w:rsidRDefault="002724EA" w:rsidP="002724EA">
      <w:pPr>
        <w:spacing w:after="0" w:line="240" w:lineRule="auto"/>
        <w:rPr>
          <w:rFonts w:ascii="Verdana" w:hAnsi="Verdana" w:cstheme="minorHAnsi"/>
          <w:b/>
          <w:sz w:val="18"/>
          <w:szCs w:val="18"/>
        </w:rPr>
      </w:pPr>
    </w:p>
    <w:p w14:paraId="7CBCD676" w14:textId="77777777" w:rsidR="002724EA" w:rsidRPr="00F86A5F" w:rsidRDefault="002724EA" w:rsidP="002724EA">
      <w:pPr>
        <w:spacing w:after="0" w:line="240" w:lineRule="auto"/>
        <w:rPr>
          <w:rFonts w:ascii="Verdana" w:hAnsi="Verdana" w:cstheme="minorHAnsi"/>
          <w:b/>
          <w:sz w:val="18"/>
          <w:szCs w:val="18"/>
        </w:rPr>
      </w:pPr>
    </w:p>
    <w:p w14:paraId="737C5DB5" w14:textId="77777777" w:rsidR="002724EA" w:rsidRPr="00F86A5F" w:rsidRDefault="002724EA" w:rsidP="002724EA">
      <w:pPr>
        <w:spacing w:after="0" w:line="240" w:lineRule="auto"/>
        <w:rPr>
          <w:rFonts w:ascii="Verdana" w:hAnsi="Verdana" w:cstheme="minorHAnsi"/>
          <w:b/>
          <w:sz w:val="18"/>
          <w:szCs w:val="18"/>
        </w:rPr>
      </w:pPr>
    </w:p>
    <w:p w14:paraId="35B999A7" w14:textId="77777777" w:rsidR="00F97566" w:rsidRPr="00F86A5F" w:rsidRDefault="00F97566" w:rsidP="00C23CBD">
      <w:pPr>
        <w:spacing w:after="0"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70330C07" w14:textId="77777777" w:rsidR="00F97566" w:rsidRPr="00F86A5F" w:rsidRDefault="00F97566" w:rsidP="00C23CBD">
      <w:pPr>
        <w:spacing w:after="0"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411617E5" w14:textId="77777777" w:rsidR="00F97566" w:rsidRPr="00F86A5F" w:rsidRDefault="00F97566" w:rsidP="00C23CBD">
      <w:pPr>
        <w:spacing w:after="0"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0E68BF8B" w14:textId="77777777" w:rsidR="00CC22B1" w:rsidRPr="00F86A5F" w:rsidRDefault="00CC22B1" w:rsidP="00CC22B1">
      <w:pPr>
        <w:rPr>
          <w:rFonts w:ascii="Verdana" w:hAnsi="Verdana"/>
          <w:sz w:val="18"/>
          <w:szCs w:val="18"/>
        </w:rPr>
      </w:pPr>
      <w:r w:rsidRPr="00F86A5F">
        <w:rPr>
          <w:rFonts w:ascii="Verdana" w:eastAsia="Times New Roman" w:hAnsi="Verdana" w:cs="Times New Roman"/>
          <w:b/>
          <w:color w:val="FF0000"/>
          <w:sz w:val="18"/>
          <w:szCs w:val="18"/>
        </w:rPr>
        <w:t>Formularz musi być podpisany kwalifikowanym podpisem elektronicznym lub podpisem zaufanym albo podpisem osobistym.</w:t>
      </w:r>
    </w:p>
    <w:p w14:paraId="1F7F886B" w14:textId="77777777" w:rsidR="00A84E4A" w:rsidRPr="00F86A5F" w:rsidRDefault="00A84E4A" w:rsidP="00CC22B1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sectPr w:rsidR="00A84E4A" w:rsidRPr="00F86A5F" w:rsidSect="002609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C6F8" w14:textId="77777777" w:rsidR="005639EE" w:rsidRDefault="005639EE" w:rsidP="00886F6C">
      <w:pPr>
        <w:spacing w:after="0" w:line="240" w:lineRule="auto"/>
      </w:pPr>
      <w:r>
        <w:separator/>
      </w:r>
    </w:p>
  </w:endnote>
  <w:endnote w:type="continuationSeparator" w:id="0">
    <w:p w14:paraId="1C86D42C" w14:textId="77777777" w:rsidR="005639EE" w:rsidRDefault="005639EE" w:rsidP="0088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Std-L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081F" w14:textId="77777777" w:rsidR="00D9383D" w:rsidRDefault="00D93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9B73" w14:textId="77777777" w:rsidR="00D9383D" w:rsidRDefault="00D93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081A" w14:textId="7EAFC7C4" w:rsidR="00886F6C" w:rsidRDefault="00886F6C">
    <w:pPr>
      <w:pStyle w:val="Stopka"/>
    </w:pPr>
    <w:r>
      <w:rPr>
        <w:noProof/>
        <w:lang w:eastAsia="pl-PL"/>
      </w:rPr>
      <w:drawing>
        <wp:inline distT="0" distB="0" distL="0" distR="0" wp14:anchorId="62B24DA5" wp14:editId="1048CEDD">
          <wp:extent cx="1694815" cy="475615"/>
          <wp:effectExtent l="0" t="0" r="63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9E063FB" wp14:editId="4D4F850B">
          <wp:extent cx="774065" cy="774065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9C57" w14:textId="77777777" w:rsidR="005639EE" w:rsidRDefault="005639EE" w:rsidP="00886F6C">
      <w:pPr>
        <w:spacing w:after="0" w:line="240" w:lineRule="auto"/>
      </w:pPr>
      <w:r>
        <w:separator/>
      </w:r>
    </w:p>
  </w:footnote>
  <w:footnote w:type="continuationSeparator" w:id="0">
    <w:p w14:paraId="0EB3CFB0" w14:textId="77777777" w:rsidR="005639EE" w:rsidRDefault="005639EE" w:rsidP="0088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909E" w14:textId="77777777" w:rsidR="00D9383D" w:rsidRDefault="00D93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4386" w14:textId="77777777" w:rsidR="00D9383D" w:rsidRDefault="00D938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2B5" w14:textId="1FD7BF81" w:rsidR="00886F6C" w:rsidRDefault="00886F6C">
    <w:pPr>
      <w:pStyle w:val="Nagwek"/>
    </w:pPr>
    <w:r>
      <w:rPr>
        <w:noProof/>
      </w:rPr>
      <w:drawing>
        <wp:inline distT="0" distB="0" distL="0" distR="0" wp14:anchorId="190FA88D" wp14:editId="08426F1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DA8138" w14:textId="64B7A519" w:rsidR="00886F6C" w:rsidRDefault="00886F6C" w:rsidP="002609D9">
    <w:pPr>
      <w:tabs>
        <w:tab w:val="center" w:pos="4536"/>
        <w:tab w:val="right" w:pos="9072"/>
      </w:tabs>
      <w:spacing w:after="0" w:line="240" w:lineRule="auto"/>
      <w:jc w:val="center"/>
    </w:pPr>
    <w:r w:rsidRPr="00886F6C">
      <w:rPr>
        <w:rFonts w:cs="Times New Roman"/>
        <w:sz w:val="18"/>
        <w:szCs w:val="18"/>
      </w:rPr>
      <w:t>Projekt „</w:t>
    </w:r>
    <w:bookmarkStart w:id="1" w:name="_Hlk77598052"/>
    <w:proofErr w:type="spellStart"/>
    <w:r w:rsidRPr="00886F6C">
      <w:rPr>
        <w:rFonts w:cs="Times New Roman"/>
        <w:sz w:val="18"/>
        <w:szCs w:val="18"/>
      </w:rPr>
      <w:t>BRaIn</w:t>
    </w:r>
    <w:proofErr w:type="spellEnd"/>
    <w:r w:rsidRPr="00886F6C">
      <w:rPr>
        <w:rFonts w:cs="Times New Roman"/>
        <w:sz w:val="18"/>
        <w:szCs w:val="18"/>
      </w:rPr>
      <w:t xml:space="preserve"> – Badania Rozwój Innowacje w łódzkim kampusie biomedycyn</w:t>
    </w:r>
    <w:r w:rsidR="00D9383D">
      <w:rPr>
        <w:rFonts w:cs="Times New Roman"/>
        <w:sz w:val="18"/>
        <w:szCs w:val="18"/>
      </w:rPr>
      <w:t>y</w:t>
    </w:r>
    <w:r w:rsidRPr="00886F6C">
      <w:rPr>
        <w:rFonts w:cs="Times New Roman"/>
        <w:sz w:val="18"/>
        <w:szCs w:val="18"/>
      </w:rPr>
      <w:t xml:space="preserve"> i farmacji” (</w:t>
    </w:r>
    <w:bookmarkEnd w:id="1"/>
    <w:r w:rsidRPr="00886F6C">
      <w:rPr>
        <w:rFonts w:cs="Times New Roman"/>
        <w:sz w:val="18"/>
        <w:szCs w:val="18"/>
      </w:rPr>
      <w:t xml:space="preserve">RPLD.01.01.00-10-0003/17) współfinansowany przez Unię Europejską, </w:t>
    </w:r>
    <w:r w:rsidRPr="00886F6C">
      <w:rPr>
        <w:rFonts w:cs="Times New Roman"/>
        <w:sz w:val="18"/>
        <w:szCs w:val="18"/>
      </w:rPr>
      <w:br/>
      <w:t>ze środków Europejskiego Funduszu Rozwoju Regionalnego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F6"/>
    <w:multiLevelType w:val="hybridMultilevel"/>
    <w:tmpl w:val="2620EA2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BF5"/>
    <w:multiLevelType w:val="hybridMultilevel"/>
    <w:tmpl w:val="EBAAA0A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720"/>
    <w:multiLevelType w:val="hybridMultilevel"/>
    <w:tmpl w:val="C332D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6EE1"/>
    <w:multiLevelType w:val="hybridMultilevel"/>
    <w:tmpl w:val="0DB8CDEA"/>
    <w:lvl w:ilvl="0" w:tplc="A50E9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B30B8"/>
    <w:multiLevelType w:val="hybridMultilevel"/>
    <w:tmpl w:val="95E61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96E4A"/>
    <w:multiLevelType w:val="hybridMultilevel"/>
    <w:tmpl w:val="9FD2C87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A074A"/>
    <w:multiLevelType w:val="hybridMultilevel"/>
    <w:tmpl w:val="94981C6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0EEB0017"/>
    <w:multiLevelType w:val="hybridMultilevel"/>
    <w:tmpl w:val="46B63C4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C34B5"/>
    <w:multiLevelType w:val="hybridMultilevel"/>
    <w:tmpl w:val="92262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606E3A"/>
    <w:multiLevelType w:val="hybridMultilevel"/>
    <w:tmpl w:val="F3665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B3AEB"/>
    <w:multiLevelType w:val="hybridMultilevel"/>
    <w:tmpl w:val="2F4E4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445CFE"/>
    <w:multiLevelType w:val="hybridMultilevel"/>
    <w:tmpl w:val="A2D663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18C329F2"/>
    <w:multiLevelType w:val="hybridMultilevel"/>
    <w:tmpl w:val="ABC08DD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C0417"/>
    <w:multiLevelType w:val="hybridMultilevel"/>
    <w:tmpl w:val="20CA559A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643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58680E"/>
    <w:multiLevelType w:val="hybridMultilevel"/>
    <w:tmpl w:val="B2F8786A"/>
    <w:lvl w:ilvl="0" w:tplc="EDDA8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664A83"/>
    <w:multiLevelType w:val="hybridMultilevel"/>
    <w:tmpl w:val="81EE2950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6150E"/>
    <w:multiLevelType w:val="hybridMultilevel"/>
    <w:tmpl w:val="DF3CB6C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0A212AB"/>
    <w:multiLevelType w:val="hybridMultilevel"/>
    <w:tmpl w:val="BA0E3CAE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B6245"/>
    <w:multiLevelType w:val="hybridMultilevel"/>
    <w:tmpl w:val="9084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35DF9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8D3F73"/>
    <w:multiLevelType w:val="hybridMultilevel"/>
    <w:tmpl w:val="D238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1E5DBE"/>
    <w:multiLevelType w:val="hybridMultilevel"/>
    <w:tmpl w:val="5042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2A74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772FAF"/>
    <w:multiLevelType w:val="hybridMultilevel"/>
    <w:tmpl w:val="09B4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661A07"/>
    <w:multiLevelType w:val="hybridMultilevel"/>
    <w:tmpl w:val="488238A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432D3"/>
    <w:multiLevelType w:val="hybridMultilevel"/>
    <w:tmpl w:val="07A80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F562F"/>
    <w:multiLevelType w:val="hybridMultilevel"/>
    <w:tmpl w:val="02F270D4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464B1"/>
    <w:multiLevelType w:val="hybridMultilevel"/>
    <w:tmpl w:val="45C2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5E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040C8"/>
    <w:multiLevelType w:val="hybridMultilevel"/>
    <w:tmpl w:val="029426FC"/>
    <w:lvl w:ilvl="0" w:tplc="8F342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31F62"/>
    <w:multiLevelType w:val="hybridMultilevel"/>
    <w:tmpl w:val="3E0A8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EE72B1"/>
    <w:multiLevelType w:val="hybridMultilevel"/>
    <w:tmpl w:val="5F68B756"/>
    <w:lvl w:ilvl="0" w:tplc="EDDA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56BE1"/>
    <w:multiLevelType w:val="hybridMultilevel"/>
    <w:tmpl w:val="AAAADBE4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590BA5"/>
    <w:multiLevelType w:val="hybridMultilevel"/>
    <w:tmpl w:val="D95C3DF0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06754D"/>
    <w:multiLevelType w:val="hybridMultilevel"/>
    <w:tmpl w:val="D42AD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47194E61"/>
    <w:multiLevelType w:val="hybridMultilevel"/>
    <w:tmpl w:val="1ACEAD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A24E8E"/>
    <w:multiLevelType w:val="hybridMultilevel"/>
    <w:tmpl w:val="8F843D68"/>
    <w:lvl w:ilvl="0" w:tplc="70CCBCAC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7F00A4F"/>
    <w:multiLevelType w:val="hybridMultilevel"/>
    <w:tmpl w:val="68EEEA4C"/>
    <w:lvl w:ilvl="0" w:tplc="74708F58">
      <w:start w:val="1"/>
      <w:numFmt w:val="decimal"/>
      <w:lvlText w:val="%1."/>
      <w:lvlJc w:val="left"/>
      <w:pPr>
        <w:ind w:left="74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E31444"/>
    <w:multiLevelType w:val="hybridMultilevel"/>
    <w:tmpl w:val="6E623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704A6"/>
    <w:multiLevelType w:val="hybridMultilevel"/>
    <w:tmpl w:val="F8C2C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0482FBF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487BA9"/>
    <w:multiLevelType w:val="hybridMultilevel"/>
    <w:tmpl w:val="5936C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51ED3D4D"/>
    <w:multiLevelType w:val="hybridMultilevel"/>
    <w:tmpl w:val="F1D62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BD31FD"/>
    <w:multiLevelType w:val="hybridMultilevel"/>
    <w:tmpl w:val="09BEFCBE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222AA4"/>
    <w:multiLevelType w:val="hybridMultilevel"/>
    <w:tmpl w:val="47061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1B2541"/>
    <w:multiLevelType w:val="hybridMultilevel"/>
    <w:tmpl w:val="FC4EDAD4"/>
    <w:lvl w:ilvl="0" w:tplc="AEE2A5D6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436E30"/>
    <w:multiLevelType w:val="hybridMultilevel"/>
    <w:tmpl w:val="FA18223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54676"/>
    <w:multiLevelType w:val="hybridMultilevel"/>
    <w:tmpl w:val="E410C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7" w15:restartNumberingAfterBreak="0">
    <w:nsid w:val="61E26104"/>
    <w:multiLevelType w:val="hybridMultilevel"/>
    <w:tmpl w:val="6342701C"/>
    <w:lvl w:ilvl="0" w:tplc="92ECE672">
      <w:start w:val="25"/>
      <w:numFmt w:val="bullet"/>
      <w:lvlText w:val="-"/>
      <w:lvlJc w:val="left"/>
      <w:pPr>
        <w:ind w:left="720" w:hanging="360"/>
      </w:pPr>
      <w:rPr>
        <w:rFonts w:ascii="Calibri" w:eastAsia="HelveticaNeueLTStd-L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0847CB"/>
    <w:multiLevelType w:val="hybridMultilevel"/>
    <w:tmpl w:val="0ACC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15B26"/>
    <w:multiLevelType w:val="hybridMultilevel"/>
    <w:tmpl w:val="957AFDF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FB785C"/>
    <w:multiLevelType w:val="hybridMultilevel"/>
    <w:tmpl w:val="422C0122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FE4E7F"/>
    <w:multiLevelType w:val="hybridMultilevel"/>
    <w:tmpl w:val="EAC666CA"/>
    <w:lvl w:ilvl="0" w:tplc="163A2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C49F8"/>
    <w:multiLevelType w:val="hybridMultilevel"/>
    <w:tmpl w:val="FC26E66C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7A6644"/>
    <w:multiLevelType w:val="hybridMultilevel"/>
    <w:tmpl w:val="1ADA8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867AE1"/>
    <w:multiLevelType w:val="hybridMultilevel"/>
    <w:tmpl w:val="9DB48698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7D07FD"/>
    <w:multiLevelType w:val="hybridMultilevel"/>
    <w:tmpl w:val="3A9E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23A71B2"/>
    <w:multiLevelType w:val="hybridMultilevel"/>
    <w:tmpl w:val="0E92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864A3C"/>
    <w:multiLevelType w:val="hybridMultilevel"/>
    <w:tmpl w:val="BE822E8E"/>
    <w:lvl w:ilvl="0" w:tplc="60FCF7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C938F7"/>
    <w:multiLevelType w:val="hybridMultilevel"/>
    <w:tmpl w:val="50D8F0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27856"/>
    <w:multiLevelType w:val="hybridMultilevel"/>
    <w:tmpl w:val="A8149C82"/>
    <w:lvl w:ilvl="0" w:tplc="F56842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A7CAC"/>
    <w:multiLevelType w:val="hybridMultilevel"/>
    <w:tmpl w:val="5A9695A6"/>
    <w:lvl w:ilvl="0" w:tplc="F7122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48"/>
  </w:num>
  <w:num w:numId="4">
    <w:abstractNumId w:val="58"/>
  </w:num>
  <w:num w:numId="5">
    <w:abstractNumId w:val="38"/>
  </w:num>
  <w:num w:numId="6">
    <w:abstractNumId w:val="4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</w:num>
  <w:num w:numId="9">
    <w:abstractNumId w:val="13"/>
  </w:num>
  <w:num w:numId="10">
    <w:abstractNumId w:val="12"/>
  </w:num>
  <w:num w:numId="11">
    <w:abstractNumId w:val="49"/>
  </w:num>
  <w:num w:numId="12">
    <w:abstractNumId w:val="30"/>
  </w:num>
  <w:num w:numId="13">
    <w:abstractNumId w:val="15"/>
  </w:num>
  <w:num w:numId="14">
    <w:abstractNumId w:val="7"/>
  </w:num>
  <w:num w:numId="15">
    <w:abstractNumId w:val="16"/>
  </w:num>
  <w:num w:numId="16">
    <w:abstractNumId w:val="45"/>
  </w:num>
  <w:num w:numId="17">
    <w:abstractNumId w:val="42"/>
  </w:num>
  <w:num w:numId="18">
    <w:abstractNumId w:val="54"/>
  </w:num>
  <w:num w:numId="19">
    <w:abstractNumId w:val="62"/>
  </w:num>
  <w:num w:numId="20">
    <w:abstractNumId w:val="50"/>
  </w:num>
  <w:num w:numId="21">
    <w:abstractNumId w:val="0"/>
  </w:num>
  <w:num w:numId="22">
    <w:abstractNumId w:val="27"/>
  </w:num>
  <w:num w:numId="23">
    <w:abstractNumId w:val="5"/>
  </w:num>
  <w:num w:numId="24">
    <w:abstractNumId w:val="31"/>
  </w:num>
  <w:num w:numId="25">
    <w:abstractNumId w:val="24"/>
  </w:num>
  <w:num w:numId="26">
    <w:abstractNumId w:val="55"/>
  </w:num>
  <w:num w:numId="27">
    <w:abstractNumId w:val="8"/>
  </w:num>
  <w:num w:numId="28">
    <w:abstractNumId w:val="1"/>
  </w:num>
  <w:num w:numId="29">
    <w:abstractNumId w:val="26"/>
  </w:num>
  <w:num w:numId="30">
    <w:abstractNumId w:val="18"/>
  </w:num>
  <w:num w:numId="31">
    <w:abstractNumId w:val="1"/>
  </w:num>
  <w:num w:numId="32">
    <w:abstractNumId w:val="25"/>
  </w:num>
  <w:num w:numId="33">
    <w:abstractNumId w:val="19"/>
  </w:num>
  <w:num w:numId="34">
    <w:abstractNumId w:val="22"/>
  </w:num>
  <w:num w:numId="35">
    <w:abstractNumId w:val="57"/>
  </w:num>
  <w:num w:numId="36">
    <w:abstractNumId w:val="29"/>
  </w:num>
  <w:num w:numId="37">
    <w:abstractNumId w:val="46"/>
  </w:num>
  <w:num w:numId="38">
    <w:abstractNumId w:val="40"/>
  </w:num>
  <w:num w:numId="39">
    <w:abstractNumId w:val="11"/>
  </w:num>
  <w:num w:numId="40">
    <w:abstractNumId w:val="33"/>
  </w:num>
  <w:num w:numId="41">
    <w:abstractNumId w:val="10"/>
  </w:num>
  <w:num w:numId="42">
    <w:abstractNumId w:val="61"/>
  </w:num>
  <w:num w:numId="43">
    <w:abstractNumId w:val="43"/>
  </w:num>
  <w:num w:numId="44">
    <w:abstractNumId w:val="35"/>
  </w:num>
  <w:num w:numId="45">
    <w:abstractNumId w:val="32"/>
  </w:num>
  <w:num w:numId="46">
    <w:abstractNumId w:val="56"/>
  </w:num>
  <w:num w:numId="47">
    <w:abstractNumId w:val="6"/>
  </w:num>
  <w:num w:numId="48">
    <w:abstractNumId w:val="9"/>
  </w:num>
  <w:num w:numId="49">
    <w:abstractNumId w:val="60"/>
  </w:num>
  <w:num w:numId="50">
    <w:abstractNumId w:val="37"/>
  </w:num>
  <w:num w:numId="51">
    <w:abstractNumId w:val="47"/>
  </w:num>
  <w:num w:numId="52">
    <w:abstractNumId w:val="4"/>
  </w:num>
  <w:num w:numId="53">
    <w:abstractNumId w:val="23"/>
  </w:num>
  <w:num w:numId="54">
    <w:abstractNumId w:val="28"/>
  </w:num>
  <w:num w:numId="55">
    <w:abstractNumId w:val="51"/>
  </w:num>
  <w:num w:numId="56">
    <w:abstractNumId w:val="59"/>
  </w:num>
  <w:num w:numId="57">
    <w:abstractNumId w:val="14"/>
  </w:num>
  <w:num w:numId="58">
    <w:abstractNumId w:val="17"/>
  </w:num>
  <w:num w:numId="59">
    <w:abstractNumId w:val="20"/>
  </w:num>
  <w:num w:numId="60">
    <w:abstractNumId w:val="39"/>
  </w:num>
  <w:num w:numId="61">
    <w:abstractNumId w:val="44"/>
  </w:num>
  <w:num w:numId="62">
    <w:abstractNumId w:val="3"/>
  </w:num>
  <w:num w:numId="63">
    <w:abstractNumId w:val="36"/>
  </w:num>
  <w:num w:numId="64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CD"/>
    <w:rsid w:val="00007D50"/>
    <w:rsid w:val="000206ED"/>
    <w:rsid w:val="00025139"/>
    <w:rsid w:val="00052CCE"/>
    <w:rsid w:val="0005420F"/>
    <w:rsid w:val="000613E7"/>
    <w:rsid w:val="00062BA5"/>
    <w:rsid w:val="0007140E"/>
    <w:rsid w:val="000962C7"/>
    <w:rsid w:val="000A5A04"/>
    <w:rsid w:val="000C021A"/>
    <w:rsid w:val="000C5956"/>
    <w:rsid w:val="000C7B92"/>
    <w:rsid w:val="000E3C43"/>
    <w:rsid w:val="000E7369"/>
    <w:rsid w:val="00100889"/>
    <w:rsid w:val="00107FB5"/>
    <w:rsid w:val="00111599"/>
    <w:rsid w:val="001412EF"/>
    <w:rsid w:val="00146526"/>
    <w:rsid w:val="00150D7C"/>
    <w:rsid w:val="0015668E"/>
    <w:rsid w:val="00174209"/>
    <w:rsid w:val="0019031F"/>
    <w:rsid w:val="00193ACA"/>
    <w:rsid w:val="001A5AC0"/>
    <w:rsid w:val="001A6965"/>
    <w:rsid w:val="001B11AC"/>
    <w:rsid w:val="001B2552"/>
    <w:rsid w:val="001B3675"/>
    <w:rsid w:val="001D0D0A"/>
    <w:rsid w:val="001D1023"/>
    <w:rsid w:val="001D243B"/>
    <w:rsid w:val="00211F94"/>
    <w:rsid w:val="00217993"/>
    <w:rsid w:val="00222394"/>
    <w:rsid w:val="00225AEE"/>
    <w:rsid w:val="00247A26"/>
    <w:rsid w:val="00251C95"/>
    <w:rsid w:val="002609D9"/>
    <w:rsid w:val="00264116"/>
    <w:rsid w:val="00270992"/>
    <w:rsid w:val="002724EA"/>
    <w:rsid w:val="00275B46"/>
    <w:rsid w:val="00292D62"/>
    <w:rsid w:val="002A1ED9"/>
    <w:rsid w:val="002B126E"/>
    <w:rsid w:val="002C256B"/>
    <w:rsid w:val="002D5A8E"/>
    <w:rsid w:val="002E18FC"/>
    <w:rsid w:val="002E49B6"/>
    <w:rsid w:val="002E60C3"/>
    <w:rsid w:val="002F07B4"/>
    <w:rsid w:val="002F2175"/>
    <w:rsid w:val="002F3826"/>
    <w:rsid w:val="002F7865"/>
    <w:rsid w:val="0030316D"/>
    <w:rsid w:val="00303E1B"/>
    <w:rsid w:val="00310EC6"/>
    <w:rsid w:val="00312195"/>
    <w:rsid w:val="00316FF7"/>
    <w:rsid w:val="00320583"/>
    <w:rsid w:val="003250BA"/>
    <w:rsid w:val="00331E41"/>
    <w:rsid w:val="003364A4"/>
    <w:rsid w:val="00337E2F"/>
    <w:rsid w:val="00342B81"/>
    <w:rsid w:val="00345F1C"/>
    <w:rsid w:val="003518FA"/>
    <w:rsid w:val="00366660"/>
    <w:rsid w:val="00370630"/>
    <w:rsid w:val="00371305"/>
    <w:rsid w:val="00374021"/>
    <w:rsid w:val="00375002"/>
    <w:rsid w:val="00375D5B"/>
    <w:rsid w:val="00377934"/>
    <w:rsid w:val="003908A0"/>
    <w:rsid w:val="00394E9A"/>
    <w:rsid w:val="003A2393"/>
    <w:rsid w:val="003A4CCF"/>
    <w:rsid w:val="003A638D"/>
    <w:rsid w:val="003C6732"/>
    <w:rsid w:val="003C6F06"/>
    <w:rsid w:val="003E641D"/>
    <w:rsid w:val="00402A8A"/>
    <w:rsid w:val="00402CA5"/>
    <w:rsid w:val="00410265"/>
    <w:rsid w:val="00411BE5"/>
    <w:rsid w:val="0042118A"/>
    <w:rsid w:val="0042219E"/>
    <w:rsid w:val="0042791E"/>
    <w:rsid w:val="00430F5F"/>
    <w:rsid w:val="00431495"/>
    <w:rsid w:val="004371A7"/>
    <w:rsid w:val="00446442"/>
    <w:rsid w:val="00453292"/>
    <w:rsid w:val="00460561"/>
    <w:rsid w:val="00461895"/>
    <w:rsid w:val="00466499"/>
    <w:rsid w:val="00481A62"/>
    <w:rsid w:val="00482F1C"/>
    <w:rsid w:val="00483F9A"/>
    <w:rsid w:val="00491802"/>
    <w:rsid w:val="004925FC"/>
    <w:rsid w:val="00496EC7"/>
    <w:rsid w:val="004A352D"/>
    <w:rsid w:val="004A3B50"/>
    <w:rsid w:val="004D6337"/>
    <w:rsid w:val="004F28E8"/>
    <w:rsid w:val="00504814"/>
    <w:rsid w:val="005142FB"/>
    <w:rsid w:val="00515F8C"/>
    <w:rsid w:val="00520BEE"/>
    <w:rsid w:val="00521359"/>
    <w:rsid w:val="00521BC4"/>
    <w:rsid w:val="00526169"/>
    <w:rsid w:val="005639EE"/>
    <w:rsid w:val="00572293"/>
    <w:rsid w:val="00592E62"/>
    <w:rsid w:val="005A4CB7"/>
    <w:rsid w:val="005C0A50"/>
    <w:rsid w:val="005C462E"/>
    <w:rsid w:val="005D2075"/>
    <w:rsid w:val="005D5EDA"/>
    <w:rsid w:val="005D7750"/>
    <w:rsid w:val="005E0EF0"/>
    <w:rsid w:val="005E3A9E"/>
    <w:rsid w:val="005E6EA2"/>
    <w:rsid w:val="005F5989"/>
    <w:rsid w:val="005F6635"/>
    <w:rsid w:val="00603D0F"/>
    <w:rsid w:val="00605844"/>
    <w:rsid w:val="006216BB"/>
    <w:rsid w:val="0062350D"/>
    <w:rsid w:val="0063506C"/>
    <w:rsid w:val="00656BA5"/>
    <w:rsid w:val="00683841"/>
    <w:rsid w:val="00693D18"/>
    <w:rsid w:val="00697AD3"/>
    <w:rsid w:val="006B3C78"/>
    <w:rsid w:val="006C2D42"/>
    <w:rsid w:val="006C380A"/>
    <w:rsid w:val="006C77E6"/>
    <w:rsid w:val="006D4108"/>
    <w:rsid w:val="006E2E39"/>
    <w:rsid w:val="00701DC1"/>
    <w:rsid w:val="00746D3E"/>
    <w:rsid w:val="0076391B"/>
    <w:rsid w:val="00781EF0"/>
    <w:rsid w:val="00784FE5"/>
    <w:rsid w:val="00790116"/>
    <w:rsid w:val="007B238F"/>
    <w:rsid w:val="007B3297"/>
    <w:rsid w:val="007B3FE8"/>
    <w:rsid w:val="007C05EF"/>
    <w:rsid w:val="007D53F1"/>
    <w:rsid w:val="007E118E"/>
    <w:rsid w:val="007F1FE0"/>
    <w:rsid w:val="007F64B3"/>
    <w:rsid w:val="008039A2"/>
    <w:rsid w:val="00804D3E"/>
    <w:rsid w:val="00806EC2"/>
    <w:rsid w:val="00811A03"/>
    <w:rsid w:val="008120DC"/>
    <w:rsid w:val="00812293"/>
    <w:rsid w:val="00812EE1"/>
    <w:rsid w:val="00824D56"/>
    <w:rsid w:val="00837F65"/>
    <w:rsid w:val="008402F3"/>
    <w:rsid w:val="008445A9"/>
    <w:rsid w:val="0084490C"/>
    <w:rsid w:val="00874B9B"/>
    <w:rsid w:val="008818DA"/>
    <w:rsid w:val="00886F6C"/>
    <w:rsid w:val="00887ABA"/>
    <w:rsid w:val="008A0C4A"/>
    <w:rsid w:val="008A4FAB"/>
    <w:rsid w:val="008B3360"/>
    <w:rsid w:val="008B36BC"/>
    <w:rsid w:val="008D3564"/>
    <w:rsid w:val="008D37B2"/>
    <w:rsid w:val="008E62E9"/>
    <w:rsid w:val="00900362"/>
    <w:rsid w:val="00900695"/>
    <w:rsid w:val="00930145"/>
    <w:rsid w:val="00931F1B"/>
    <w:rsid w:val="00942565"/>
    <w:rsid w:val="009438E7"/>
    <w:rsid w:val="00944DEE"/>
    <w:rsid w:val="00946A27"/>
    <w:rsid w:val="00954747"/>
    <w:rsid w:val="009608CD"/>
    <w:rsid w:val="00962A58"/>
    <w:rsid w:val="00977266"/>
    <w:rsid w:val="00983116"/>
    <w:rsid w:val="0098398A"/>
    <w:rsid w:val="0099059A"/>
    <w:rsid w:val="0099300B"/>
    <w:rsid w:val="0099545D"/>
    <w:rsid w:val="009964ED"/>
    <w:rsid w:val="009B16B6"/>
    <w:rsid w:val="009B76A5"/>
    <w:rsid w:val="009D2483"/>
    <w:rsid w:val="00A01451"/>
    <w:rsid w:val="00A01618"/>
    <w:rsid w:val="00A031B6"/>
    <w:rsid w:val="00A116F9"/>
    <w:rsid w:val="00A15D8D"/>
    <w:rsid w:val="00A17D74"/>
    <w:rsid w:val="00A415D2"/>
    <w:rsid w:val="00A4221E"/>
    <w:rsid w:val="00A56902"/>
    <w:rsid w:val="00A62042"/>
    <w:rsid w:val="00A64537"/>
    <w:rsid w:val="00A84E4A"/>
    <w:rsid w:val="00AB04D3"/>
    <w:rsid w:val="00AB0BD3"/>
    <w:rsid w:val="00AD1E0C"/>
    <w:rsid w:val="00AD5126"/>
    <w:rsid w:val="00AD74D7"/>
    <w:rsid w:val="00AE0324"/>
    <w:rsid w:val="00AE23E9"/>
    <w:rsid w:val="00AF696E"/>
    <w:rsid w:val="00B00FEF"/>
    <w:rsid w:val="00B03BF2"/>
    <w:rsid w:val="00B13C14"/>
    <w:rsid w:val="00B157EB"/>
    <w:rsid w:val="00B226F2"/>
    <w:rsid w:val="00B35F51"/>
    <w:rsid w:val="00B52983"/>
    <w:rsid w:val="00B5429C"/>
    <w:rsid w:val="00B64AC9"/>
    <w:rsid w:val="00B6524B"/>
    <w:rsid w:val="00B66E4B"/>
    <w:rsid w:val="00B755F9"/>
    <w:rsid w:val="00B76ABD"/>
    <w:rsid w:val="00B869BB"/>
    <w:rsid w:val="00BA06C8"/>
    <w:rsid w:val="00BA1CD1"/>
    <w:rsid w:val="00BB1CE1"/>
    <w:rsid w:val="00BC2CCB"/>
    <w:rsid w:val="00BC7972"/>
    <w:rsid w:val="00BD2521"/>
    <w:rsid w:val="00BD4279"/>
    <w:rsid w:val="00BE10AE"/>
    <w:rsid w:val="00BE2F7C"/>
    <w:rsid w:val="00BF3960"/>
    <w:rsid w:val="00C003DD"/>
    <w:rsid w:val="00C014DC"/>
    <w:rsid w:val="00C15220"/>
    <w:rsid w:val="00C1540B"/>
    <w:rsid w:val="00C15D9A"/>
    <w:rsid w:val="00C23CBD"/>
    <w:rsid w:val="00C34AE8"/>
    <w:rsid w:val="00C3533B"/>
    <w:rsid w:val="00C44DC4"/>
    <w:rsid w:val="00C5241F"/>
    <w:rsid w:val="00C5706A"/>
    <w:rsid w:val="00C60183"/>
    <w:rsid w:val="00C645B9"/>
    <w:rsid w:val="00C702A9"/>
    <w:rsid w:val="00C76C55"/>
    <w:rsid w:val="00C93104"/>
    <w:rsid w:val="00C9550C"/>
    <w:rsid w:val="00C96BF6"/>
    <w:rsid w:val="00CC22B1"/>
    <w:rsid w:val="00CC3F68"/>
    <w:rsid w:val="00CD684E"/>
    <w:rsid w:val="00CD75B6"/>
    <w:rsid w:val="00CE7868"/>
    <w:rsid w:val="00D07484"/>
    <w:rsid w:val="00D13507"/>
    <w:rsid w:val="00D27945"/>
    <w:rsid w:val="00D458F7"/>
    <w:rsid w:val="00D4685F"/>
    <w:rsid w:val="00D55BCB"/>
    <w:rsid w:val="00D738F4"/>
    <w:rsid w:val="00D85803"/>
    <w:rsid w:val="00D90803"/>
    <w:rsid w:val="00D9383D"/>
    <w:rsid w:val="00DA2DD8"/>
    <w:rsid w:val="00DB3F14"/>
    <w:rsid w:val="00DC0CDD"/>
    <w:rsid w:val="00DC6ED4"/>
    <w:rsid w:val="00DD4B57"/>
    <w:rsid w:val="00DD5393"/>
    <w:rsid w:val="00DF5B89"/>
    <w:rsid w:val="00DF5D42"/>
    <w:rsid w:val="00E004E4"/>
    <w:rsid w:val="00E01FDA"/>
    <w:rsid w:val="00E03C99"/>
    <w:rsid w:val="00E03CE8"/>
    <w:rsid w:val="00E05307"/>
    <w:rsid w:val="00E05A3E"/>
    <w:rsid w:val="00E07821"/>
    <w:rsid w:val="00E24B13"/>
    <w:rsid w:val="00E675CF"/>
    <w:rsid w:val="00E856B3"/>
    <w:rsid w:val="00E90AD1"/>
    <w:rsid w:val="00E924EA"/>
    <w:rsid w:val="00E96212"/>
    <w:rsid w:val="00EB0440"/>
    <w:rsid w:val="00EC3918"/>
    <w:rsid w:val="00EC454E"/>
    <w:rsid w:val="00ED518E"/>
    <w:rsid w:val="00F00ED9"/>
    <w:rsid w:val="00F02576"/>
    <w:rsid w:val="00F0268F"/>
    <w:rsid w:val="00F123F1"/>
    <w:rsid w:val="00F21511"/>
    <w:rsid w:val="00F30AC5"/>
    <w:rsid w:val="00F35C41"/>
    <w:rsid w:val="00F515AA"/>
    <w:rsid w:val="00F64A1E"/>
    <w:rsid w:val="00F86A5F"/>
    <w:rsid w:val="00F8706E"/>
    <w:rsid w:val="00F878FB"/>
    <w:rsid w:val="00F91AF2"/>
    <w:rsid w:val="00F97566"/>
    <w:rsid w:val="00FA0A16"/>
    <w:rsid w:val="00FA5DF9"/>
    <w:rsid w:val="00FA5EA5"/>
    <w:rsid w:val="00FB5895"/>
    <w:rsid w:val="00FD1155"/>
    <w:rsid w:val="00FD2E22"/>
    <w:rsid w:val="00FD35D2"/>
    <w:rsid w:val="00FD3E01"/>
    <w:rsid w:val="00FF1588"/>
    <w:rsid w:val="00FF2987"/>
    <w:rsid w:val="00FF5049"/>
    <w:rsid w:val="107B0CB2"/>
    <w:rsid w:val="131DA249"/>
    <w:rsid w:val="1858759E"/>
    <w:rsid w:val="1CD6740D"/>
    <w:rsid w:val="1E5C04E0"/>
    <w:rsid w:val="1FB12473"/>
    <w:rsid w:val="28D70280"/>
    <w:rsid w:val="2AC203B5"/>
    <w:rsid w:val="2BDDA8C1"/>
    <w:rsid w:val="33F2ABF2"/>
    <w:rsid w:val="3909E514"/>
    <w:rsid w:val="4012E1FE"/>
    <w:rsid w:val="46230F49"/>
    <w:rsid w:val="48C79499"/>
    <w:rsid w:val="4FB1A036"/>
    <w:rsid w:val="5CF64DF9"/>
    <w:rsid w:val="5EA85DE8"/>
    <w:rsid w:val="6139CBA4"/>
    <w:rsid w:val="619B44C8"/>
    <w:rsid w:val="639F2F13"/>
    <w:rsid w:val="63FD2D57"/>
    <w:rsid w:val="7443811F"/>
    <w:rsid w:val="7595F55D"/>
    <w:rsid w:val="78AE313A"/>
    <w:rsid w:val="795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0CB83"/>
  <w15:docId w15:val="{85AA4469-D7E4-4E7C-848C-3D7829CE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6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62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D115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96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D1155"/>
    <w:rPr>
      <w:rFonts w:ascii="Cambria" w:hAnsi="Cambria" w:cs="Cambria"/>
      <w:i/>
      <w:iCs/>
      <w:color w:val="243F60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9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2C7"/>
    <w:pPr>
      <w:spacing w:before="240" w:after="240" w:line="240" w:lineRule="auto"/>
      <w:ind w:left="720" w:hanging="357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D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55"/>
    <w:rPr>
      <w:rFonts w:ascii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FD11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1155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rsid w:val="00B03BF2"/>
    <w:pPr>
      <w:spacing w:after="0" w:line="240" w:lineRule="auto"/>
    </w:pPr>
    <w:rPr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rsid w:val="005D5EDA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B03BF2"/>
    <w:rPr>
      <w:rFonts w:ascii="Calibri" w:hAnsi="Calibri" w:cs="Calibri"/>
      <w:sz w:val="22"/>
      <w:szCs w:val="22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B03B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DD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C97"/>
    <w:rPr>
      <w:rFonts w:ascii="Calibri" w:hAnsi="Calibri" w:cs="Calibri"/>
      <w:b/>
      <w:bCs/>
      <w:sz w:val="20"/>
      <w:szCs w:val="20"/>
      <w:lang w:val="pl-PL" w:eastAsia="en-US"/>
    </w:rPr>
  </w:style>
  <w:style w:type="paragraph" w:customStyle="1" w:styleId="Akapitzlist2">
    <w:name w:val="Akapit z listą2"/>
    <w:basedOn w:val="Normalny"/>
    <w:uiPriority w:val="34"/>
    <w:qFormat/>
    <w:rsid w:val="00D46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questedsupport">
    <w:name w:val="Requested support"/>
    <w:basedOn w:val="Normalny"/>
    <w:rsid w:val="00D468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ar-SA"/>
    </w:rPr>
  </w:style>
  <w:style w:type="paragraph" w:customStyle="1" w:styleId="Bezodstpw1">
    <w:name w:val="Bez odstępów1"/>
    <w:uiPriority w:val="1"/>
    <w:qFormat/>
    <w:rsid w:val="00D4685F"/>
    <w:rPr>
      <w:rFonts w:ascii="Times New Roman" w:eastAsia="Times New Roman" w:hAnsi="Times New Roman"/>
      <w:sz w:val="24"/>
      <w:szCs w:val="24"/>
    </w:rPr>
  </w:style>
  <w:style w:type="character" w:customStyle="1" w:styleId="A0">
    <w:name w:val="A0"/>
    <w:uiPriority w:val="99"/>
    <w:rsid w:val="00174209"/>
    <w:rPr>
      <w:color w:val="000000"/>
    </w:rPr>
  </w:style>
  <w:style w:type="character" w:customStyle="1" w:styleId="FontStyle24">
    <w:name w:val="Font Style24"/>
    <w:uiPriority w:val="99"/>
    <w:rsid w:val="005E3A9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3A9E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908A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en-US"/>
    </w:rPr>
  </w:style>
  <w:style w:type="character" w:customStyle="1" w:styleId="FontStyle17">
    <w:name w:val="Font Style17"/>
    <w:basedOn w:val="Domylnaczcionkaakapitu"/>
    <w:uiPriority w:val="99"/>
    <w:rsid w:val="003908A0"/>
    <w:rPr>
      <w:rFonts w:ascii="Microsoft Sans Serif" w:hAnsi="Microsoft Sans Serif" w:cs="Microsoft Sans Serif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8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F6C"/>
    <w:rPr>
      <w:rFonts w:cs="Calibri"/>
      <w:lang w:eastAsia="en-US"/>
    </w:rPr>
  </w:style>
  <w:style w:type="table" w:styleId="Tabela-Siatka">
    <w:name w:val="Table Grid"/>
    <w:basedOn w:val="Standardowy"/>
    <w:rsid w:val="00CE786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9CFD9B886FD46B3BFB217221B776D" ma:contentTypeVersion="9" ma:contentTypeDescription="Utwórz nowy dokument." ma:contentTypeScope="" ma:versionID="fbab1a2dd55da6458f916f426c26f742">
  <xsd:schema xmlns:xsd="http://www.w3.org/2001/XMLSchema" xmlns:xs="http://www.w3.org/2001/XMLSchema" xmlns:p="http://schemas.microsoft.com/office/2006/metadata/properties" xmlns:ns2="54479537-8480-4120-9ebf-4155a356dccf" xmlns:ns3="14097987-921b-480f-a7f9-47ca47c5df83" targetNamespace="http://schemas.microsoft.com/office/2006/metadata/properties" ma:root="true" ma:fieldsID="f555365956bcef7f669c74f089e9af4a" ns2:_="" ns3:_="">
    <xsd:import namespace="54479537-8480-4120-9ebf-4155a356dccf"/>
    <xsd:import namespace="14097987-921b-480f-a7f9-47ca47c5d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9537-8480-4120-9ebf-4155a356d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987-921b-480f-a7f9-47ca47c5d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070E8-A9DF-4D3A-8EBA-0EE77152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9537-8480-4120-9ebf-4155a356dccf"/>
    <ds:schemaRef ds:uri="14097987-921b-480f-a7f9-47ca47c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4B179-06E1-4EEC-9AC6-E9F331106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093E0-5343-4A2D-BA60-27BC8233FD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E89C2-E590-4AB2-B49C-8E5394B3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4005</Characters>
  <Application>Microsoft Office Word</Application>
  <DocSecurity>0</DocSecurity>
  <Lines>69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Barbara Łabudzka</cp:lastModifiedBy>
  <cp:revision>5</cp:revision>
  <cp:lastPrinted>2021-08-31T12:36:00Z</cp:lastPrinted>
  <dcterms:created xsi:type="dcterms:W3CDTF">2021-09-16T08:53:00Z</dcterms:created>
  <dcterms:modified xsi:type="dcterms:W3CDTF">2021-09-16T11:36:00Z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0x0101000E29CFD9B886FD46B3BFB217221B776D</vt:lpwstr>
  </property>
</Properties>
</file>