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1CF675E0" w:rsidR="00A97A87" w:rsidRPr="00154B99" w:rsidRDefault="00A97A87" w:rsidP="00AB6298">
      <w:pPr>
        <w:spacing w:after="0" w:line="240" w:lineRule="auto"/>
        <w:jc w:val="right"/>
        <w:rPr>
          <w:rFonts w:ascii="Times New Roman" w:hAnsi="Times New Roman" w:cs="Times New Roman"/>
          <w:b/>
          <w:sz w:val="20"/>
          <w:szCs w:val="20"/>
        </w:rPr>
      </w:pPr>
      <w:r w:rsidRPr="00154B99">
        <w:rPr>
          <w:rFonts w:ascii="Times New Roman" w:hAnsi="Times New Roman" w:cs="Times New Roman"/>
          <w:b/>
          <w:sz w:val="20"/>
          <w:szCs w:val="20"/>
        </w:rPr>
        <w:t xml:space="preserve">Szczecin, dnia </w:t>
      </w:r>
      <w:r w:rsidR="00D74A0C">
        <w:rPr>
          <w:rFonts w:ascii="Times New Roman" w:hAnsi="Times New Roman" w:cs="Times New Roman"/>
          <w:b/>
          <w:sz w:val="20"/>
          <w:szCs w:val="20"/>
        </w:rPr>
        <w:t xml:space="preserve">16 kwietnia </w:t>
      </w:r>
      <w:r w:rsidR="003F47F4" w:rsidRPr="00154B99">
        <w:rPr>
          <w:rFonts w:ascii="Times New Roman" w:hAnsi="Times New Roman" w:cs="Times New Roman"/>
          <w:b/>
          <w:sz w:val="20"/>
          <w:szCs w:val="20"/>
        </w:rPr>
        <w:t>20</w:t>
      </w:r>
      <w:r w:rsidR="008F1DFD" w:rsidRPr="00154B99">
        <w:rPr>
          <w:rFonts w:ascii="Times New Roman" w:hAnsi="Times New Roman" w:cs="Times New Roman"/>
          <w:b/>
          <w:sz w:val="20"/>
          <w:szCs w:val="20"/>
        </w:rPr>
        <w:t>2</w:t>
      </w:r>
      <w:r w:rsidR="009E1CC1" w:rsidRPr="00154B99">
        <w:rPr>
          <w:rFonts w:ascii="Times New Roman" w:hAnsi="Times New Roman" w:cs="Times New Roman"/>
          <w:b/>
          <w:sz w:val="20"/>
          <w:szCs w:val="20"/>
        </w:rPr>
        <w:t>1</w:t>
      </w:r>
      <w:r w:rsidR="003F47F4" w:rsidRPr="00154B99">
        <w:rPr>
          <w:rFonts w:ascii="Times New Roman" w:hAnsi="Times New Roman" w:cs="Times New Roman"/>
          <w:b/>
          <w:sz w:val="20"/>
          <w:szCs w:val="20"/>
        </w:rPr>
        <w:t>r</w:t>
      </w:r>
    </w:p>
    <w:p w14:paraId="36E42618" w14:textId="4C9D50B4" w:rsidR="00A97A87" w:rsidRPr="00154B99" w:rsidRDefault="009E3933" w:rsidP="00AB6298">
      <w:pPr>
        <w:spacing w:after="0" w:line="240" w:lineRule="auto"/>
        <w:jc w:val="both"/>
        <w:rPr>
          <w:rFonts w:ascii="Times New Roman" w:hAnsi="Times New Roman" w:cs="Times New Roman"/>
          <w:b/>
          <w:sz w:val="20"/>
          <w:szCs w:val="20"/>
        </w:rPr>
      </w:pPr>
      <w:r w:rsidRPr="00154B99">
        <w:rPr>
          <w:rFonts w:ascii="Times New Roman" w:hAnsi="Times New Roman" w:cs="Times New Roman"/>
          <w:b/>
          <w:sz w:val="20"/>
          <w:szCs w:val="20"/>
        </w:rPr>
        <w:t>ZP/220/</w:t>
      </w:r>
      <w:r w:rsidR="00D74A0C">
        <w:rPr>
          <w:rFonts w:ascii="Times New Roman" w:hAnsi="Times New Roman" w:cs="Times New Roman"/>
          <w:b/>
          <w:sz w:val="20"/>
          <w:szCs w:val="20"/>
        </w:rPr>
        <w:t>09/21</w:t>
      </w:r>
    </w:p>
    <w:p w14:paraId="6996364A" w14:textId="77777777" w:rsidR="00A97A87" w:rsidRPr="00154B99" w:rsidRDefault="00A97A87" w:rsidP="00AB6298">
      <w:pPr>
        <w:spacing w:after="0" w:line="240" w:lineRule="auto"/>
        <w:jc w:val="both"/>
        <w:rPr>
          <w:rFonts w:ascii="Times New Roman" w:hAnsi="Times New Roman" w:cs="Times New Roman"/>
          <w:sz w:val="20"/>
          <w:szCs w:val="20"/>
        </w:rPr>
      </w:pPr>
    </w:p>
    <w:p w14:paraId="5BE63538" w14:textId="77777777" w:rsidR="00D74A0C" w:rsidRPr="00D74A0C" w:rsidRDefault="00C10DA1" w:rsidP="00D74A0C">
      <w:pPr>
        <w:pStyle w:val="Stopka"/>
        <w:tabs>
          <w:tab w:val="clear" w:pos="4536"/>
          <w:tab w:val="clear" w:pos="9072"/>
          <w:tab w:val="left" w:pos="1080"/>
        </w:tabs>
        <w:spacing w:line="360" w:lineRule="auto"/>
        <w:jc w:val="both"/>
        <w:rPr>
          <w:rFonts w:ascii="Times New Roman" w:hAnsi="Times New Roman" w:cs="Times New Roman"/>
          <w:b/>
          <w:bCs/>
        </w:rPr>
      </w:pPr>
      <w:r w:rsidRPr="00D74A0C">
        <w:rPr>
          <w:rFonts w:ascii="Times New Roman" w:hAnsi="Times New Roman" w:cs="Times New Roman"/>
          <w:b/>
        </w:rPr>
        <w:t xml:space="preserve">w sprawie: przetargu nieograniczonego którego przedmiotem jest </w:t>
      </w:r>
      <w:r w:rsidR="00D74A0C" w:rsidRPr="00D74A0C">
        <w:rPr>
          <w:rFonts w:ascii="Times New Roman" w:hAnsi="Times New Roman" w:cs="Times New Roman"/>
          <w:b/>
        </w:rPr>
        <w:t xml:space="preserve">Usługa stałego nadzoru technicznego (SNT) nad aparaturą dializacyjną tj. aparaty do hemodializy, </w:t>
      </w:r>
      <w:proofErr w:type="spellStart"/>
      <w:r w:rsidR="00D74A0C" w:rsidRPr="00D74A0C">
        <w:rPr>
          <w:rFonts w:ascii="Times New Roman" w:hAnsi="Times New Roman" w:cs="Times New Roman"/>
          <w:b/>
        </w:rPr>
        <w:t>uzdatniacz</w:t>
      </w:r>
      <w:proofErr w:type="spellEnd"/>
      <w:r w:rsidR="00D74A0C" w:rsidRPr="00D74A0C">
        <w:rPr>
          <w:rFonts w:ascii="Times New Roman" w:hAnsi="Times New Roman" w:cs="Times New Roman"/>
          <w:b/>
        </w:rPr>
        <w:t xml:space="preserve"> wody z mieszalnikiem i centralnym dystrybutorem koncentratu oraz fotele do hemodializy</w:t>
      </w:r>
    </w:p>
    <w:p w14:paraId="1C792522" w14:textId="593B883B" w:rsidR="009E3933" w:rsidRPr="00154B99" w:rsidRDefault="009E3933" w:rsidP="00D74A0C">
      <w:pPr>
        <w:spacing w:before="720"/>
        <w:jc w:val="both"/>
        <w:rPr>
          <w:rFonts w:ascii="Times New Roman" w:hAnsi="Times New Roman" w:cs="Times New Roman"/>
          <w:sz w:val="20"/>
          <w:szCs w:val="20"/>
        </w:rPr>
      </w:pPr>
    </w:p>
    <w:p w14:paraId="6E924A9D" w14:textId="34E23579" w:rsidR="009E3933" w:rsidRPr="00154B99" w:rsidRDefault="009E3933" w:rsidP="00AB6298">
      <w:pPr>
        <w:pStyle w:val="Tekstpodstawowy3"/>
        <w:spacing w:after="0" w:line="240" w:lineRule="auto"/>
        <w:jc w:val="both"/>
        <w:rPr>
          <w:rFonts w:ascii="Times New Roman" w:hAnsi="Times New Roman"/>
          <w:b/>
          <w:sz w:val="20"/>
          <w:szCs w:val="20"/>
          <w:u w:val="single"/>
        </w:rPr>
      </w:pPr>
      <w:r w:rsidRPr="00154B99">
        <w:rPr>
          <w:rFonts w:ascii="Times New Roman" w:hAnsi="Times New Roman"/>
          <w:b/>
          <w:sz w:val="20"/>
          <w:szCs w:val="20"/>
        </w:rPr>
        <w:t xml:space="preserve">     </w:t>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00D74A0C">
        <w:rPr>
          <w:rFonts w:ascii="Times New Roman" w:hAnsi="Times New Roman"/>
          <w:b/>
          <w:sz w:val="20"/>
          <w:szCs w:val="20"/>
          <w:u w:val="single"/>
        </w:rPr>
        <w:t xml:space="preserve">Modyfikacja </w:t>
      </w:r>
      <w:proofErr w:type="spellStart"/>
      <w:r w:rsidR="00D74A0C">
        <w:rPr>
          <w:rFonts w:ascii="Times New Roman" w:hAnsi="Times New Roman"/>
          <w:b/>
          <w:sz w:val="20"/>
          <w:szCs w:val="20"/>
          <w:u w:val="single"/>
        </w:rPr>
        <w:t>siwz</w:t>
      </w:r>
      <w:proofErr w:type="spellEnd"/>
      <w:r w:rsidR="00D74A0C">
        <w:rPr>
          <w:rFonts w:ascii="Times New Roman" w:hAnsi="Times New Roman"/>
          <w:b/>
          <w:sz w:val="20"/>
          <w:szCs w:val="20"/>
          <w:u w:val="single"/>
        </w:rPr>
        <w:t xml:space="preserve"> nr 1</w:t>
      </w:r>
    </w:p>
    <w:p w14:paraId="7D454AE3" w14:textId="0A0A2652" w:rsidR="009E3933" w:rsidRPr="00154B99" w:rsidRDefault="00D74A0C" w:rsidP="00AB62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9E3933" w:rsidRPr="00154B99">
        <w:rPr>
          <w:rFonts w:ascii="Times New Roman" w:hAnsi="Times New Roman" w:cs="Times New Roman"/>
          <w:sz w:val="20"/>
          <w:szCs w:val="20"/>
        </w:rPr>
        <w:t xml:space="preserve">zgodnie z art. </w:t>
      </w:r>
      <w:r>
        <w:rPr>
          <w:rFonts w:ascii="Times New Roman" w:hAnsi="Times New Roman" w:cs="Times New Roman"/>
          <w:sz w:val="20"/>
          <w:szCs w:val="20"/>
        </w:rPr>
        <w:t xml:space="preserve">137 ust 1 </w:t>
      </w:r>
      <w:r w:rsidR="009E3933" w:rsidRPr="00154B99">
        <w:rPr>
          <w:rFonts w:ascii="Times New Roman" w:hAnsi="Times New Roman" w:cs="Times New Roman"/>
          <w:sz w:val="20"/>
          <w:szCs w:val="20"/>
        </w:rPr>
        <w:t xml:space="preserve"> ustawy z dnia </w:t>
      </w:r>
      <w:r w:rsidR="00FD5128" w:rsidRPr="00A23D26">
        <w:rPr>
          <w:rFonts w:cs="Calibri"/>
          <w:sz w:val="19"/>
          <w:szCs w:val="19"/>
        </w:rPr>
        <w:t xml:space="preserve">11 września 2019 r. – Prawo zamówień publicznych (Dz.U.2019.2019 </w:t>
      </w:r>
      <w:proofErr w:type="spellStart"/>
      <w:r w:rsidR="00FD5128" w:rsidRPr="00A23D26">
        <w:rPr>
          <w:rFonts w:cs="Calibri"/>
          <w:sz w:val="19"/>
          <w:szCs w:val="19"/>
        </w:rPr>
        <w:t>t.j</w:t>
      </w:r>
      <w:proofErr w:type="spellEnd"/>
      <w:r w:rsidR="00FD5128" w:rsidRPr="00A23D26">
        <w:rPr>
          <w:rFonts w:cs="Calibri"/>
          <w:sz w:val="19"/>
          <w:szCs w:val="19"/>
        </w:rPr>
        <w:t>. z dnia 2019.10.24</w:t>
      </w:r>
      <w:r w:rsidR="00FD5128">
        <w:rPr>
          <w:rFonts w:cs="Calibri"/>
          <w:sz w:val="19"/>
          <w:szCs w:val="19"/>
        </w:rPr>
        <w:t xml:space="preserve"> </w:t>
      </w:r>
      <w:r w:rsidR="00FD5128">
        <w:rPr>
          <w:rFonts w:ascii="Times New Roman" w:hAnsi="Times New Roman" w:cs="Times New Roman"/>
          <w:sz w:val="20"/>
          <w:szCs w:val="20"/>
        </w:rPr>
        <w:t xml:space="preserve">dokonuje poniższej zmiany </w:t>
      </w:r>
      <w:proofErr w:type="spellStart"/>
      <w:r w:rsidR="00FD5128">
        <w:rPr>
          <w:rFonts w:ascii="Times New Roman" w:hAnsi="Times New Roman" w:cs="Times New Roman"/>
          <w:sz w:val="20"/>
          <w:szCs w:val="20"/>
        </w:rPr>
        <w:t>siwz</w:t>
      </w:r>
      <w:proofErr w:type="spellEnd"/>
    </w:p>
    <w:p w14:paraId="6656EF5B" w14:textId="77777777" w:rsidR="001C1A7C" w:rsidRPr="00154B99" w:rsidRDefault="001C1A7C" w:rsidP="00AB6298">
      <w:pPr>
        <w:spacing w:after="0" w:line="240" w:lineRule="auto"/>
        <w:jc w:val="both"/>
        <w:rPr>
          <w:rFonts w:ascii="Times New Roman" w:hAnsi="Times New Roman" w:cs="Times New Roman"/>
          <w:b/>
          <w:color w:val="FF0000"/>
          <w:sz w:val="20"/>
          <w:szCs w:val="20"/>
        </w:rPr>
      </w:pPr>
    </w:p>
    <w:p w14:paraId="19E80231" w14:textId="77777777" w:rsidR="001B65C7" w:rsidRPr="00154B99" w:rsidRDefault="001B65C7" w:rsidP="00AB6298">
      <w:pPr>
        <w:spacing w:after="0" w:line="240" w:lineRule="auto"/>
        <w:jc w:val="both"/>
        <w:rPr>
          <w:rFonts w:ascii="Times New Roman" w:hAnsi="Times New Roman" w:cs="Times New Roman"/>
          <w:b/>
          <w:color w:val="FF0000"/>
          <w:sz w:val="20"/>
          <w:szCs w:val="20"/>
        </w:rPr>
      </w:pPr>
    </w:p>
    <w:p w14:paraId="514C4625" w14:textId="5BF4F494" w:rsidR="00572033" w:rsidRPr="0017152B" w:rsidRDefault="00FD5128" w:rsidP="0017152B">
      <w:pPr>
        <w:pStyle w:val="Akapitzlist"/>
        <w:numPr>
          <w:ilvl w:val="0"/>
          <w:numId w:val="25"/>
        </w:numPr>
        <w:jc w:val="both"/>
        <w:rPr>
          <w:b/>
          <w:sz w:val="20"/>
          <w:szCs w:val="20"/>
        </w:rPr>
      </w:pPr>
      <w:r w:rsidRPr="0017152B">
        <w:rPr>
          <w:b/>
          <w:sz w:val="20"/>
          <w:szCs w:val="20"/>
        </w:rPr>
        <w:t xml:space="preserve">W rozdziale II </w:t>
      </w:r>
      <w:proofErr w:type="spellStart"/>
      <w:r w:rsidRPr="0017152B">
        <w:rPr>
          <w:b/>
          <w:sz w:val="20"/>
          <w:szCs w:val="20"/>
        </w:rPr>
        <w:t>swz</w:t>
      </w:r>
      <w:proofErr w:type="spellEnd"/>
      <w:r w:rsidRPr="0017152B">
        <w:rPr>
          <w:b/>
          <w:sz w:val="20"/>
          <w:szCs w:val="20"/>
        </w:rPr>
        <w:t xml:space="preserve"> (Projektowane postanowienia umowy) w § 16 dodaje się literę e) w brzmieniu:</w:t>
      </w:r>
    </w:p>
    <w:p w14:paraId="098F9048" w14:textId="6144730B" w:rsidR="007B631D" w:rsidRPr="007B631D" w:rsidRDefault="007B631D" w:rsidP="007B631D">
      <w:pPr>
        <w:jc w:val="both"/>
        <w:rPr>
          <w:b/>
          <w:i/>
          <w:color w:val="FF0000"/>
          <w:sz w:val="20"/>
          <w:szCs w:val="20"/>
        </w:rPr>
      </w:pPr>
      <w:r>
        <w:rPr>
          <w:b/>
          <w:i/>
          <w:color w:val="FF0000"/>
          <w:sz w:val="20"/>
          <w:szCs w:val="20"/>
        </w:rPr>
        <w:t>„</w:t>
      </w:r>
      <w:r w:rsidRPr="007B631D">
        <w:rPr>
          <w:b/>
          <w:i/>
          <w:color w:val="FF0000"/>
          <w:sz w:val="20"/>
          <w:szCs w:val="20"/>
        </w:rPr>
        <w:t>e) ceny materiałów serwisowych o których mowa w §9 ust 2 wzrosną o ponad 20%</w:t>
      </w:r>
      <w:r>
        <w:rPr>
          <w:b/>
          <w:i/>
          <w:color w:val="FF0000"/>
          <w:sz w:val="20"/>
          <w:szCs w:val="20"/>
        </w:rPr>
        <w:t>”</w:t>
      </w:r>
    </w:p>
    <w:p w14:paraId="0CE2011F" w14:textId="76BF32A7" w:rsidR="00FD5128" w:rsidRPr="00BF7290" w:rsidRDefault="00FD5128" w:rsidP="0017152B">
      <w:pPr>
        <w:pStyle w:val="Akapitzlist"/>
        <w:numPr>
          <w:ilvl w:val="0"/>
          <w:numId w:val="25"/>
        </w:numPr>
        <w:jc w:val="both"/>
        <w:rPr>
          <w:b/>
          <w:sz w:val="20"/>
          <w:szCs w:val="20"/>
        </w:rPr>
      </w:pPr>
      <w:r w:rsidRPr="00BF7290">
        <w:rPr>
          <w:b/>
          <w:sz w:val="20"/>
          <w:szCs w:val="20"/>
        </w:rPr>
        <w:t xml:space="preserve">W rozdziale II </w:t>
      </w:r>
      <w:proofErr w:type="spellStart"/>
      <w:r w:rsidRPr="00BF7290">
        <w:rPr>
          <w:b/>
          <w:sz w:val="20"/>
          <w:szCs w:val="20"/>
        </w:rPr>
        <w:t>swz</w:t>
      </w:r>
      <w:proofErr w:type="spellEnd"/>
      <w:r w:rsidRPr="00BF7290">
        <w:rPr>
          <w:b/>
          <w:sz w:val="20"/>
          <w:szCs w:val="20"/>
        </w:rPr>
        <w:t xml:space="preserve"> (Projektowane postanowienia umowy) w § 19 </w:t>
      </w:r>
      <w:r w:rsidR="0017152B" w:rsidRPr="00BF7290">
        <w:rPr>
          <w:b/>
          <w:sz w:val="20"/>
          <w:szCs w:val="20"/>
        </w:rPr>
        <w:t xml:space="preserve">ust 1 wykreśla się litery a), b) c) i w </w:t>
      </w:r>
      <w:proofErr w:type="spellStart"/>
      <w:r w:rsidR="0017152B" w:rsidRPr="00BF7290">
        <w:rPr>
          <w:b/>
          <w:sz w:val="20"/>
          <w:szCs w:val="20"/>
        </w:rPr>
        <w:t>tomiejsce</w:t>
      </w:r>
      <w:proofErr w:type="spellEnd"/>
      <w:r w:rsidR="0017152B" w:rsidRPr="00BF7290">
        <w:rPr>
          <w:b/>
          <w:sz w:val="20"/>
          <w:szCs w:val="20"/>
        </w:rPr>
        <w:t xml:space="preserve"> wprowadza się litery a), b) c) w następującym poniższym brzmieniu</w:t>
      </w:r>
    </w:p>
    <w:p w14:paraId="231B1913" w14:textId="0BEBCE29" w:rsidR="0017152B" w:rsidRPr="0017152B" w:rsidRDefault="0017152B" w:rsidP="0017152B">
      <w:pPr>
        <w:jc w:val="both"/>
        <w:rPr>
          <w:sz w:val="20"/>
          <w:szCs w:val="20"/>
        </w:rPr>
      </w:pPr>
      <w:r w:rsidRPr="0017152B">
        <w:rPr>
          <w:sz w:val="20"/>
          <w:szCs w:val="20"/>
        </w:rPr>
        <w:t xml:space="preserve">„a) za </w:t>
      </w:r>
      <w:r w:rsidRPr="00BF7290">
        <w:rPr>
          <w:b/>
          <w:i/>
          <w:color w:val="FF0000"/>
          <w:sz w:val="20"/>
          <w:szCs w:val="20"/>
        </w:rPr>
        <w:t>zwłokę</w:t>
      </w:r>
      <w:r w:rsidRPr="00BF7290">
        <w:rPr>
          <w:i/>
          <w:sz w:val="20"/>
          <w:szCs w:val="20"/>
        </w:rPr>
        <w:t xml:space="preserve"> </w:t>
      </w:r>
      <w:r w:rsidRPr="0017152B">
        <w:rPr>
          <w:sz w:val="20"/>
          <w:szCs w:val="20"/>
        </w:rPr>
        <w:t xml:space="preserve">w przystąpieniu do usunięcia awarii stacji uzdatniania wody – w wysokości 30 zł za każdą godzinę </w:t>
      </w:r>
      <w:r w:rsidRPr="00BF7290">
        <w:rPr>
          <w:b/>
          <w:i/>
          <w:color w:val="FF0000"/>
          <w:sz w:val="20"/>
          <w:szCs w:val="20"/>
        </w:rPr>
        <w:t>zwłoki</w:t>
      </w:r>
    </w:p>
    <w:p w14:paraId="619DAEB7" w14:textId="77777777" w:rsidR="0017152B" w:rsidRPr="0017152B" w:rsidRDefault="0017152B" w:rsidP="0017152B">
      <w:pPr>
        <w:jc w:val="both"/>
        <w:rPr>
          <w:sz w:val="20"/>
          <w:szCs w:val="20"/>
        </w:rPr>
      </w:pPr>
      <w:r w:rsidRPr="0017152B">
        <w:rPr>
          <w:sz w:val="20"/>
          <w:szCs w:val="20"/>
        </w:rPr>
        <w:t xml:space="preserve">b) za </w:t>
      </w:r>
      <w:r w:rsidRPr="00BF7290">
        <w:rPr>
          <w:b/>
          <w:i/>
          <w:color w:val="FF0000"/>
          <w:sz w:val="20"/>
          <w:szCs w:val="20"/>
        </w:rPr>
        <w:t>zwłokę</w:t>
      </w:r>
      <w:r w:rsidRPr="0017152B">
        <w:rPr>
          <w:sz w:val="20"/>
          <w:szCs w:val="20"/>
        </w:rPr>
        <w:t xml:space="preserve"> w zakończeniu usunięcia awarii stacji uzdatniania wody  – w wysokości 120 zł za każdy dzień </w:t>
      </w:r>
      <w:r w:rsidRPr="00BF7290">
        <w:rPr>
          <w:b/>
          <w:i/>
          <w:color w:val="FF0000"/>
          <w:sz w:val="20"/>
          <w:szCs w:val="20"/>
        </w:rPr>
        <w:t>zwłoki</w:t>
      </w:r>
      <w:r w:rsidRPr="00BF7290">
        <w:rPr>
          <w:i/>
          <w:sz w:val="20"/>
          <w:szCs w:val="20"/>
        </w:rPr>
        <w:t>.</w:t>
      </w:r>
      <w:r w:rsidRPr="0017152B">
        <w:rPr>
          <w:sz w:val="20"/>
          <w:szCs w:val="20"/>
        </w:rPr>
        <w:t xml:space="preserve"> </w:t>
      </w:r>
    </w:p>
    <w:p w14:paraId="794480E3" w14:textId="45031021" w:rsidR="0017152B" w:rsidRDefault="0017152B" w:rsidP="0017152B">
      <w:pPr>
        <w:jc w:val="both"/>
        <w:rPr>
          <w:b/>
          <w:color w:val="FF0000"/>
          <w:sz w:val="20"/>
          <w:szCs w:val="20"/>
        </w:rPr>
      </w:pPr>
      <w:r w:rsidRPr="0017152B">
        <w:rPr>
          <w:sz w:val="20"/>
          <w:szCs w:val="20"/>
        </w:rPr>
        <w:t xml:space="preserve">c) za </w:t>
      </w:r>
      <w:r w:rsidRPr="00BF7290">
        <w:rPr>
          <w:b/>
          <w:i/>
          <w:color w:val="FF0000"/>
          <w:sz w:val="20"/>
          <w:szCs w:val="20"/>
        </w:rPr>
        <w:t xml:space="preserve">zwłokę </w:t>
      </w:r>
      <w:r w:rsidRPr="0017152B">
        <w:rPr>
          <w:sz w:val="20"/>
          <w:szCs w:val="20"/>
        </w:rPr>
        <w:t xml:space="preserve"> w przystąpieniu do bieżącej dezynfekcji, testów, kalibracji, podłączanie do wody i innych czynności niezbędnych do prawidłowej pracy aparatury - w wysokości 30 zł za każdą godzinę </w:t>
      </w:r>
      <w:r w:rsidRPr="00BF7290">
        <w:rPr>
          <w:b/>
          <w:i/>
          <w:color w:val="FF0000"/>
          <w:sz w:val="20"/>
          <w:szCs w:val="20"/>
        </w:rPr>
        <w:t>zwłoki</w:t>
      </w:r>
      <w:r w:rsidRPr="0017152B">
        <w:rPr>
          <w:b/>
          <w:color w:val="FF0000"/>
          <w:sz w:val="20"/>
          <w:szCs w:val="20"/>
        </w:rPr>
        <w:t>”</w:t>
      </w:r>
    </w:p>
    <w:p w14:paraId="218E9C6E" w14:textId="1C1DC508" w:rsidR="0017152B" w:rsidRPr="0017152B" w:rsidRDefault="0017152B" w:rsidP="0017152B">
      <w:pPr>
        <w:jc w:val="both"/>
        <w:rPr>
          <w:sz w:val="20"/>
          <w:szCs w:val="20"/>
        </w:rPr>
      </w:pPr>
      <w:r w:rsidRPr="0017152B">
        <w:rPr>
          <w:b/>
          <w:sz w:val="20"/>
          <w:szCs w:val="20"/>
        </w:rPr>
        <w:t>Zmiana w §19 obejmuje jedynie zmiany słowa „opóźnienie” na „zwłokę”</w:t>
      </w:r>
    </w:p>
    <w:p w14:paraId="4570A8CC" w14:textId="77777777" w:rsidR="0017152B" w:rsidRPr="0017152B" w:rsidRDefault="0017152B" w:rsidP="0017152B">
      <w:pPr>
        <w:pStyle w:val="Akapitzlist"/>
        <w:jc w:val="both"/>
        <w:rPr>
          <w:b/>
          <w:color w:val="FF0000"/>
          <w:sz w:val="20"/>
          <w:szCs w:val="20"/>
        </w:rPr>
      </w:pPr>
    </w:p>
    <w:p w14:paraId="1AF643C0" w14:textId="3D1C91E8" w:rsidR="00B93DE6" w:rsidRPr="00154B99" w:rsidRDefault="00B93DE6" w:rsidP="00C10DA1">
      <w:pPr>
        <w:spacing w:after="0" w:line="240" w:lineRule="auto"/>
        <w:jc w:val="both"/>
        <w:rPr>
          <w:rFonts w:ascii="Times New Roman" w:hAnsi="Times New Roman" w:cs="Times New Roman"/>
          <w:b/>
          <w:sz w:val="20"/>
          <w:szCs w:val="20"/>
        </w:rPr>
      </w:pPr>
    </w:p>
    <w:p w14:paraId="26C47087" w14:textId="77777777" w:rsidR="00C10DA1" w:rsidRPr="00154B99" w:rsidRDefault="00C10DA1" w:rsidP="00C10DA1">
      <w:pPr>
        <w:spacing w:after="0" w:line="240" w:lineRule="auto"/>
        <w:jc w:val="both"/>
        <w:rPr>
          <w:rFonts w:ascii="Times New Roman" w:hAnsi="Times New Roman" w:cs="Times New Roman"/>
          <w:sz w:val="20"/>
          <w:szCs w:val="20"/>
        </w:rPr>
      </w:pPr>
    </w:p>
    <w:p w14:paraId="657D1D7D" w14:textId="24207336" w:rsidR="00771121" w:rsidRPr="00154B99" w:rsidRDefault="00771121" w:rsidP="00C10DA1">
      <w:pPr>
        <w:spacing w:after="0" w:line="240" w:lineRule="auto"/>
        <w:jc w:val="both"/>
        <w:rPr>
          <w:rFonts w:ascii="Times New Roman" w:hAnsi="Times New Roman" w:cs="Times New Roman"/>
          <w:sz w:val="20"/>
          <w:szCs w:val="20"/>
        </w:rPr>
      </w:pPr>
    </w:p>
    <w:p w14:paraId="07C34C4F" w14:textId="77777777" w:rsidR="00AB6298" w:rsidRPr="00154B99" w:rsidRDefault="00AB6298" w:rsidP="00C10DA1">
      <w:pPr>
        <w:spacing w:after="0" w:line="240" w:lineRule="auto"/>
        <w:jc w:val="both"/>
        <w:rPr>
          <w:rFonts w:ascii="Times New Roman" w:hAnsi="Times New Roman" w:cs="Times New Roman"/>
          <w:sz w:val="20"/>
          <w:szCs w:val="20"/>
        </w:rPr>
      </w:pPr>
    </w:p>
    <w:p w14:paraId="15E61BC0" w14:textId="77777777" w:rsidR="00AB6298" w:rsidRPr="00154B99" w:rsidRDefault="00AB6298" w:rsidP="00C10DA1">
      <w:pPr>
        <w:spacing w:after="0" w:line="240" w:lineRule="auto"/>
        <w:jc w:val="both"/>
        <w:rPr>
          <w:rFonts w:ascii="Times New Roman" w:hAnsi="Times New Roman" w:cs="Times New Roman"/>
          <w:sz w:val="20"/>
          <w:szCs w:val="20"/>
        </w:rPr>
      </w:pPr>
    </w:p>
    <w:p w14:paraId="0BE13AF3" w14:textId="6A533A07" w:rsidR="009E3933" w:rsidRPr="00154B99" w:rsidRDefault="004421B0" w:rsidP="00285B51">
      <w:pPr>
        <w:spacing w:after="0" w:line="240" w:lineRule="auto"/>
        <w:ind w:firstLine="7230"/>
        <w:jc w:val="both"/>
        <w:rPr>
          <w:rFonts w:ascii="Times New Roman" w:hAnsi="Times New Roman" w:cs="Times New Roman"/>
          <w:b/>
          <w:sz w:val="20"/>
          <w:szCs w:val="20"/>
        </w:rPr>
      </w:pPr>
      <w:r w:rsidRPr="00154B99">
        <w:rPr>
          <w:rFonts w:ascii="Times New Roman" w:hAnsi="Times New Roman" w:cs="Times New Roman"/>
          <w:b/>
          <w:sz w:val="20"/>
          <w:szCs w:val="20"/>
        </w:rPr>
        <w:t xml:space="preserve">   </w:t>
      </w:r>
      <w:r w:rsidR="009E3933" w:rsidRPr="00154B99">
        <w:rPr>
          <w:rFonts w:ascii="Times New Roman" w:hAnsi="Times New Roman" w:cs="Times New Roman"/>
          <w:b/>
          <w:sz w:val="20"/>
          <w:szCs w:val="20"/>
        </w:rPr>
        <w:t xml:space="preserve">Z poważaniem   </w:t>
      </w:r>
    </w:p>
    <w:p w14:paraId="5A9F3D64" w14:textId="77777777" w:rsidR="009E3933" w:rsidRPr="00154B99" w:rsidRDefault="004421B0" w:rsidP="00285B51">
      <w:pPr>
        <w:spacing w:after="0" w:line="240" w:lineRule="auto"/>
        <w:ind w:firstLine="7230"/>
        <w:jc w:val="both"/>
        <w:rPr>
          <w:rFonts w:ascii="Times New Roman" w:hAnsi="Times New Roman" w:cs="Times New Roman"/>
          <w:b/>
          <w:sz w:val="20"/>
          <w:szCs w:val="20"/>
        </w:rPr>
      </w:pPr>
      <w:r w:rsidRPr="00154B99">
        <w:rPr>
          <w:rFonts w:ascii="Times New Roman" w:hAnsi="Times New Roman" w:cs="Times New Roman"/>
          <w:b/>
          <w:sz w:val="20"/>
          <w:szCs w:val="20"/>
        </w:rPr>
        <w:t xml:space="preserve"> </w:t>
      </w:r>
      <w:r w:rsidR="009E3933" w:rsidRPr="00154B99">
        <w:rPr>
          <w:rFonts w:ascii="Times New Roman" w:hAnsi="Times New Roman" w:cs="Times New Roman"/>
          <w:b/>
          <w:sz w:val="20"/>
          <w:szCs w:val="20"/>
        </w:rPr>
        <w:tab/>
      </w:r>
      <w:r w:rsidR="009E3933" w:rsidRPr="00154B99">
        <w:rPr>
          <w:rFonts w:ascii="Times New Roman" w:hAnsi="Times New Roman" w:cs="Times New Roman"/>
          <w:b/>
          <w:sz w:val="20"/>
          <w:szCs w:val="20"/>
        </w:rPr>
        <w:tab/>
      </w:r>
    </w:p>
    <w:p w14:paraId="642D37BD" w14:textId="37C35C3B" w:rsidR="00E755E4" w:rsidRPr="00154B99" w:rsidRDefault="00E755E4" w:rsidP="00285B51">
      <w:pPr>
        <w:spacing w:after="0" w:line="240" w:lineRule="auto"/>
        <w:ind w:firstLine="7230"/>
        <w:jc w:val="both"/>
        <w:rPr>
          <w:rFonts w:ascii="Times New Roman" w:hAnsi="Times New Roman" w:cs="Times New Roman"/>
          <w:b/>
          <w:sz w:val="20"/>
          <w:szCs w:val="20"/>
        </w:rPr>
      </w:pPr>
      <w:r w:rsidRPr="00154B99">
        <w:rPr>
          <w:rFonts w:ascii="Times New Roman" w:hAnsi="Times New Roman" w:cs="Times New Roman"/>
          <w:b/>
          <w:sz w:val="20"/>
          <w:szCs w:val="20"/>
        </w:rPr>
        <w:tab/>
      </w:r>
      <w:r w:rsidRPr="00154B99">
        <w:rPr>
          <w:rFonts w:ascii="Times New Roman" w:hAnsi="Times New Roman" w:cs="Times New Roman"/>
          <w:b/>
          <w:sz w:val="20"/>
          <w:szCs w:val="20"/>
        </w:rPr>
        <w:tab/>
      </w:r>
      <w:r w:rsidRPr="00154B99">
        <w:rPr>
          <w:rFonts w:ascii="Times New Roman" w:hAnsi="Times New Roman" w:cs="Times New Roman"/>
          <w:b/>
          <w:sz w:val="20"/>
          <w:szCs w:val="20"/>
        </w:rPr>
        <w:tab/>
      </w:r>
    </w:p>
    <w:p w14:paraId="5CB62836" w14:textId="77777777" w:rsidR="00AB6298" w:rsidRPr="00154B99" w:rsidRDefault="00AB6298" w:rsidP="00285B51">
      <w:pPr>
        <w:spacing w:after="0" w:line="240" w:lineRule="auto"/>
        <w:ind w:firstLine="7230"/>
        <w:jc w:val="both"/>
        <w:rPr>
          <w:rFonts w:ascii="Times New Roman" w:hAnsi="Times New Roman" w:cs="Times New Roman"/>
          <w:b/>
          <w:sz w:val="20"/>
          <w:szCs w:val="20"/>
        </w:rPr>
      </w:pPr>
    </w:p>
    <w:p w14:paraId="4A2EBAF7" w14:textId="638EB7AB" w:rsidR="00903520" w:rsidRDefault="00CC69B1" w:rsidP="006B3300">
      <w:pPr>
        <w:spacing w:after="0" w:line="240" w:lineRule="auto"/>
        <w:ind w:left="6372" w:firstLine="708"/>
        <w:jc w:val="both"/>
        <w:rPr>
          <w:rFonts w:ascii="Times New Roman" w:hAnsi="Times New Roman" w:cs="Times New Roman"/>
          <w:b/>
          <w:sz w:val="20"/>
          <w:szCs w:val="20"/>
        </w:rPr>
      </w:pPr>
      <w:r>
        <w:rPr>
          <w:rFonts w:ascii="Times New Roman" w:hAnsi="Times New Roman" w:cs="Times New Roman"/>
          <w:b/>
          <w:sz w:val="20"/>
          <w:szCs w:val="20"/>
        </w:rPr>
        <w:t xml:space="preserve">    Dyrektor SPSK-2</w:t>
      </w:r>
    </w:p>
    <w:p w14:paraId="7D6E3FAC" w14:textId="438BC206" w:rsidR="00CC69B1" w:rsidRPr="00154B99" w:rsidRDefault="00CC69B1" w:rsidP="006B3300">
      <w:pPr>
        <w:spacing w:after="0" w:line="240" w:lineRule="auto"/>
        <w:ind w:left="6372" w:firstLine="708"/>
        <w:jc w:val="both"/>
        <w:rPr>
          <w:rFonts w:ascii="Times New Roman" w:hAnsi="Times New Roman" w:cs="Times New Roman"/>
          <w:b/>
          <w:sz w:val="20"/>
          <w:szCs w:val="20"/>
        </w:rPr>
      </w:pPr>
      <w:r>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/podpis w oryginale/</w:t>
      </w:r>
    </w:p>
    <w:p w14:paraId="258E9237" w14:textId="40F077B5" w:rsidR="00CA6E60" w:rsidRPr="00154B99" w:rsidRDefault="00CA6E60" w:rsidP="00AB6298">
      <w:pPr>
        <w:spacing w:after="0"/>
        <w:jc w:val="both"/>
        <w:rPr>
          <w:rFonts w:ascii="Times New Roman" w:hAnsi="Times New Roman" w:cs="Times New Roman"/>
          <w:b/>
          <w:i/>
          <w:sz w:val="20"/>
          <w:szCs w:val="20"/>
        </w:rPr>
      </w:pPr>
    </w:p>
    <w:p w14:paraId="698C0E1C" w14:textId="77777777" w:rsidR="00CA6E60" w:rsidRPr="00AB6298" w:rsidRDefault="00CA6E60" w:rsidP="00AB6298">
      <w:pPr>
        <w:spacing w:after="0"/>
        <w:jc w:val="both"/>
        <w:rPr>
          <w:rFonts w:ascii="Times New Roman" w:hAnsi="Times New Roman" w:cs="Times New Roman"/>
          <w:b/>
          <w:i/>
          <w:sz w:val="20"/>
          <w:szCs w:val="20"/>
        </w:rPr>
      </w:pPr>
    </w:p>
    <w:p w14:paraId="3D0648F9" w14:textId="77777777" w:rsidR="00CA6E60" w:rsidRPr="00AB6298" w:rsidRDefault="00CA6E60" w:rsidP="00AB6298">
      <w:pPr>
        <w:spacing w:after="0"/>
        <w:jc w:val="both"/>
        <w:rPr>
          <w:rFonts w:ascii="Times New Roman" w:hAnsi="Times New Roman" w:cs="Times New Roman"/>
          <w:b/>
          <w:i/>
          <w:sz w:val="20"/>
          <w:szCs w:val="20"/>
        </w:rPr>
      </w:pPr>
    </w:p>
    <w:p w14:paraId="352A5B83"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 xml:space="preserve">Sprawę prowadzi: </w:t>
      </w:r>
    </w:p>
    <w:p w14:paraId="35058F60"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Przemysław Frączek</w:t>
      </w:r>
    </w:p>
    <w:p w14:paraId="315A2719" w14:textId="272378F2" w:rsidR="009C40A5" w:rsidRPr="00AB6298" w:rsidRDefault="009C40A5"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Tel. 91 466 1087</w:t>
      </w:r>
      <w:r w:rsidRPr="00AB6298">
        <w:rPr>
          <w:rFonts w:ascii="Times New Roman" w:hAnsi="Times New Roman" w:cs="Times New Roman"/>
          <w:sz w:val="20"/>
          <w:szCs w:val="20"/>
        </w:rPr>
        <w:t xml:space="preserve">                      </w:t>
      </w:r>
    </w:p>
    <w:p w14:paraId="16E3B4B5" w14:textId="534C7BAD" w:rsidR="00322D26" w:rsidRDefault="00322D26" w:rsidP="00AB6298">
      <w:pPr>
        <w:spacing w:after="0" w:line="240" w:lineRule="auto"/>
        <w:rPr>
          <w:rFonts w:ascii="Times New Roman" w:hAnsi="Times New Roman" w:cs="Times New Roman"/>
          <w:sz w:val="20"/>
          <w:szCs w:val="20"/>
        </w:rPr>
      </w:pPr>
    </w:p>
    <w:p w14:paraId="38318007" w14:textId="77777777" w:rsidR="00AB6298" w:rsidRPr="00AB6298" w:rsidRDefault="00AB6298" w:rsidP="00AB6298">
      <w:pPr>
        <w:spacing w:after="0" w:line="240" w:lineRule="auto"/>
        <w:rPr>
          <w:rFonts w:ascii="Times New Roman" w:hAnsi="Times New Roman" w:cs="Times New Roman"/>
          <w:sz w:val="20"/>
          <w:szCs w:val="20"/>
        </w:rPr>
      </w:pPr>
    </w:p>
    <w:sectPr w:rsidR="00AB6298" w:rsidRPr="00AB6298"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E34D5B"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650273F"/>
    <w:multiLevelType w:val="hybridMultilevel"/>
    <w:tmpl w:val="A3F0A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6"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7"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F5641B2"/>
    <w:multiLevelType w:val="hybridMultilevel"/>
    <w:tmpl w:val="8C146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21"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3"/>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5"/>
  </w:num>
  <w:num w:numId="11">
    <w:abstractNumId w:val="13"/>
  </w:num>
  <w:num w:numId="12">
    <w:abstractNumId w:val="2"/>
  </w:num>
  <w:num w:numId="13">
    <w:abstractNumId w:val="14"/>
  </w:num>
  <w:num w:numId="14">
    <w:abstractNumId w:val="18"/>
  </w:num>
  <w:num w:numId="15">
    <w:abstractNumId w:val="6"/>
  </w:num>
  <w:num w:numId="16">
    <w:abstractNumId w:val="8"/>
  </w:num>
  <w:num w:numId="17">
    <w:abstractNumId w:val="0"/>
  </w:num>
  <w:num w:numId="1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9"/>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4D77"/>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54B99"/>
    <w:rsid w:val="00162B22"/>
    <w:rsid w:val="00162E3C"/>
    <w:rsid w:val="0017152B"/>
    <w:rsid w:val="00195297"/>
    <w:rsid w:val="001A7798"/>
    <w:rsid w:val="001B65C7"/>
    <w:rsid w:val="001C1A7C"/>
    <w:rsid w:val="001C5313"/>
    <w:rsid w:val="001D0CC1"/>
    <w:rsid w:val="001D79C1"/>
    <w:rsid w:val="001E2636"/>
    <w:rsid w:val="001F44E4"/>
    <w:rsid w:val="001F6E98"/>
    <w:rsid w:val="002240FC"/>
    <w:rsid w:val="002575D8"/>
    <w:rsid w:val="00270C17"/>
    <w:rsid w:val="002765C3"/>
    <w:rsid w:val="002846C1"/>
    <w:rsid w:val="00285B51"/>
    <w:rsid w:val="002A228B"/>
    <w:rsid w:val="002C02CE"/>
    <w:rsid w:val="002C7971"/>
    <w:rsid w:val="002F6D75"/>
    <w:rsid w:val="002F73FC"/>
    <w:rsid w:val="00303BB5"/>
    <w:rsid w:val="00316A83"/>
    <w:rsid w:val="00322D26"/>
    <w:rsid w:val="0032511D"/>
    <w:rsid w:val="00340D9E"/>
    <w:rsid w:val="00345AFB"/>
    <w:rsid w:val="00350B34"/>
    <w:rsid w:val="00382792"/>
    <w:rsid w:val="003908FE"/>
    <w:rsid w:val="003C39E6"/>
    <w:rsid w:val="003C4514"/>
    <w:rsid w:val="003C4F5F"/>
    <w:rsid w:val="003C5AAC"/>
    <w:rsid w:val="003D0D14"/>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72033"/>
    <w:rsid w:val="00584C7F"/>
    <w:rsid w:val="00596097"/>
    <w:rsid w:val="005A46DB"/>
    <w:rsid w:val="005B1A8A"/>
    <w:rsid w:val="005B4D32"/>
    <w:rsid w:val="005D2A91"/>
    <w:rsid w:val="00600B1D"/>
    <w:rsid w:val="0060765C"/>
    <w:rsid w:val="00607F69"/>
    <w:rsid w:val="0062503D"/>
    <w:rsid w:val="00625388"/>
    <w:rsid w:val="00633DD5"/>
    <w:rsid w:val="00635BEE"/>
    <w:rsid w:val="00635F1E"/>
    <w:rsid w:val="00643831"/>
    <w:rsid w:val="00651BFF"/>
    <w:rsid w:val="00655DC2"/>
    <w:rsid w:val="0066474C"/>
    <w:rsid w:val="0067202F"/>
    <w:rsid w:val="0069570F"/>
    <w:rsid w:val="006A05EA"/>
    <w:rsid w:val="006B3300"/>
    <w:rsid w:val="006B5969"/>
    <w:rsid w:val="006E1440"/>
    <w:rsid w:val="006E683E"/>
    <w:rsid w:val="0072429A"/>
    <w:rsid w:val="00725ACF"/>
    <w:rsid w:val="00735774"/>
    <w:rsid w:val="00771121"/>
    <w:rsid w:val="00775378"/>
    <w:rsid w:val="007774B7"/>
    <w:rsid w:val="0079249F"/>
    <w:rsid w:val="007937C1"/>
    <w:rsid w:val="007B631D"/>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0352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445"/>
    <w:rsid w:val="00A15D7B"/>
    <w:rsid w:val="00A2405A"/>
    <w:rsid w:val="00A37663"/>
    <w:rsid w:val="00A506E5"/>
    <w:rsid w:val="00A62105"/>
    <w:rsid w:val="00A93198"/>
    <w:rsid w:val="00A97A87"/>
    <w:rsid w:val="00AB0855"/>
    <w:rsid w:val="00AB5D7D"/>
    <w:rsid w:val="00AB6298"/>
    <w:rsid w:val="00AC43DB"/>
    <w:rsid w:val="00AC6A22"/>
    <w:rsid w:val="00AD2ACD"/>
    <w:rsid w:val="00AD333C"/>
    <w:rsid w:val="00AD54A6"/>
    <w:rsid w:val="00AE02DE"/>
    <w:rsid w:val="00AE041B"/>
    <w:rsid w:val="00AF4B49"/>
    <w:rsid w:val="00AF57D7"/>
    <w:rsid w:val="00B20D0D"/>
    <w:rsid w:val="00B322F6"/>
    <w:rsid w:val="00B6153C"/>
    <w:rsid w:val="00B6298C"/>
    <w:rsid w:val="00B70CC5"/>
    <w:rsid w:val="00B93DE6"/>
    <w:rsid w:val="00B97001"/>
    <w:rsid w:val="00BA0DF2"/>
    <w:rsid w:val="00BC3FF3"/>
    <w:rsid w:val="00BD1059"/>
    <w:rsid w:val="00BD1F22"/>
    <w:rsid w:val="00BD2F89"/>
    <w:rsid w:val="00BF2062"/>
    <w:rsid w:val="00BF2F95"/>
    <w:rsid w:val="00BF7290"/>
    <w:rsid w:val="00C04A67"/>
    <w:rsid w:val="00C10DA1"/>
    <w:rsid w:val="00C34FE4"/>
    <w:rsid w:val="00C35F12"/>
    <w:rsid w:val="00C51357"/>
    <w:rsid w:val="00C833CD"/>
    <w:rsid w:val="00CA6E60"/>
    <w:rsid w:val="00CA7B88"/>
    <w:rsid w:val="00CB4D06"/>
    <w:rsid w:val="00CC69B1"/>
    <w:rsid w:val="00D16F89"/>
    <w:rsid w:val="00D57EE9"/>
    <w:rsid w:val="00D74A0C"/>
    <w:rsid w:val="00D75614"/>
    <w:rsid w:val="00DA51AE"/>
    <w:rsid w:val="00DC20F1"/>
    <w:rsid w:val="00DC5C48"/>
    <w:rsid w:val="00DD3961"/>
    <w:rsid w:val="00DD6F0A"/>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167C9"/>
    <w:rsid w:val="00F17D17"/>
    <w:rsid w:val="00F31D5B"/>
    <w:rsid w:val="00F35389"/>
    <w:rsid w:val="00F54FBE"/>
    <w:rsid w:val="00F605E2"/>
    <w:rsid w:val="00F6087F"/>
    <w:rsid w:val="00F65EA3"/>
    <w:rsid w:val="00F75699"/>
    <w:rsid w:val="00F82A3F"/>
    <w:rsid w:val="00FA2A3F"/>
    <w:rsid w:val="00FD14FC"/>
    <w:rsid w:val="00FD5128"/>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Pages>
  <Words>217</Words>
  <Characters>1306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148</cp:revision>
  <cp:lastPrinted>2021-04-16T09:39:00Z</cp:lastPrinted>
  <dcterms:created xsi:type="dcterms:W3CDTF">2019-07-02T08:24:00Z</dcterms:created>
  <dcterms:modified xsi:type="dcterms:W3CDTF">2021-04-16T09:40:00Z</dcterms:modified>
</cp:coreProperties>
</file>