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B1AAF" w14:textId="6A4A44CF" w:rsidR="00F22116" w:rsidRPr="006403B3" w:rsidRDefault="00F22116" w:rsidP="00F2211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Załącznik nr 4.1 do SWZ</w:t>
      </w:r>
    </w:p>
    <w:p w14:paraId="6B6A1C3C" w14:textId="77777777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PODMIOTU TRZECIEGO </w:t>
      </w:r>
    </w:p>
    <w:p w14:paraId="685B9393" w14:textId="262FCAAB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(należy złożyć jeżeli Wykonawca korzysta z zasobów podmiotu trzeciego)</w:t>
      </w:r>
    </w:p>
    <w:p w14:paraId="1C394CBD" w14:textId="77777777" w:rsidR="00F22116" w:rsidRPr="006403B3" w:rsidRDefault="00F22116" w:rsidP="00F22116">
      <w:pPr>
        <w:widowControl w:val="0"/>
        <w:spacing w:after="0" w:line="240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5D41BC6F" w14:textId="719EBFCC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both"/>
        <w:rPr>
          <w:rFonts w:asciiTheme="minorHAnsi" w:hAnsiTheme="minorHAnsi" w:cstheme="minorHAnsi"/>
          <w:b/>
          <w:bCs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Oświadczenie Podmiotu trzeciego składane na podstawie art. 125 ust. 1 ustawy z dnia 11 września 2019 r. Prawo zamówień publicznych dotyczące - </w:t>
      </w:r>
      <w:r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  <w:r w:rsidR="009D3984"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oraz spełniania warunków udziału w postępowaniu, w zakresie w jakim</w:t>
      </w:r>
      <w:r w:rsidR="009D3984" w:rsidRPr="006403B3">
        <w:rPr>
          <w:rFonts w:asciiTheme="minorHAnsi" w:hAnsiTheme="minorHAnsi" w:cstheme="minorHAnsi"/>
          <w:sz w:val="22"/>
        </w:rPr>
        <w:t xml:space="preserve"> </w:t>
      </w:r>
      <w:r w:rsidR="009D3984" w:rsidRPr="006403B3">
        <w:rPr>
          <w:rFonts w:asciiTheme="minorHAnsi" w:hAnsiTheme="minorHAnsi" w:cstheme="minorHAnsi"/>
          <w:b/>
          <w:bCs/>
          <w:sz w:val="22"/>
        </w:rPr>
        <w:t>Wykonawca powołuje się na zasoby Podmiotu trzeciego,</w:t>
      </w:r>
    </w:p>
    <w:p w14:paraId="3DE6DCFE" w14:textId="77777777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5CB8E0FA" w14:textId="77777777" w:rsidR="00F22116" w:rsidRPr="006403B3" w:rsidRDefault="00F22116" w:rsidP="00F22116">
      <w:pPr>
        <w:widowControl w:val="0"/>
        <w:spacing w:after="0" w:line="360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748B754C" w14:textId="77777777" w:rsidR="00B26E53" w:rsidRPr="00B26E53" w:rsidRDefault="00B26E53" w:rsidP="00B26E53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B26E53">
        <w:rPr>
          <w:rFonts w:asciiTheme="minorHAnsi" w:hAnsiTheme="minorHAnsi" w:cstheme="minorHAnsi"/>
          <w:color w:val="00000A"/>
          <w:kern w:val="0"/>
          <w:sz w:val="22"/>
        </w:rPr>
        <w:t xml:space="preserve">Na potrzeby postępowania o udzielenie zamówienia publicznego </w:t>
      </w:r>
    </w:p>
    <w:p w14:paraId="0C35DE26" w14:textId="4CD443ED" w:rsidR="00BE2428" w:rsidRPr="00BE2428" w:rsidRDefault="00BE2428" w:rsidP="00BE2428">
      <w:pPr>
        <w:spacing w:after="0" w:line="240" w:lineRule="auto"/>
        <w:jc w:val="both"/>
        <w:rPr>
          <w:rFonts w:asciiTheme="majorHAnsi" w:eastAsia="Times New Roman" w:hAnsiTheme="majorHAnsi" w:cstheme="majorHAnsi"/>
          <w:b/>
          <w:iCs/>
          <w:sz w:val="22"/>
          <w:lang w:val="pl" w:eastAsia="pl-PL"/>
        </w:rPr>
      </w:pPr>
      <w:r w:rsidRPr="00BE2428">
        <w:rPr>
          <w:rFonts w:asciiTheme="minorHAnsi" w:eastAsia="Times New Roman" w:hAnsiTheme="minorHAnsi" w:cstheme="minorHAnsi"/>
          <w:b/>
          <w:kern w:val="0"/>
          <w:sz w:val="22"/>
        </w:rPr>
        <w:t>ROA.271.</w:t>
      </w:r>
      <w:r w:rsidR="00E14DCF">
        <w:rPr>
          <w:rFonts w:asciiTheme="minorHAnsi" w:eastAsia="Times New Roman" w:hAnsiTheme="minorHAnsi" w:cstheme="minorHAnsi"/>
          <w:b/>
          <w:kern w:val="0"/>
          <w:sz w:val="22"/>
        </w:rPr>
        <w:t>3</w:t>
      </w:r>
      <w:r w:rsidRPr="00BE2428">
        <w:rPr>
          <w:rFonts w:asciiTheme="minorHAnsi" w:eastAsia="Times New Roman" w:hAnsiTheme="minorHAnsi" w:cstheme="minorHAnsi"/>
          <w:b/>
          <w:kern w:val="0"/>
          <w:sz w:val="22"/>
        </w:rPr>
        <w:t>.202</w:t>
      </w:r>
      <w:r w:rsidR="008D08A2">
        <w:rPr>
          <w:rFonts w:asciiTheme="minorHAnsi" w:eastAsia="Times New Roman" w:hAnsiTheme="minorHAnsi" w:cstheme="minorHAnsi"/>
          <w:b/>
          <w:kern w:val="0"/>
          <w:sz w:val="22"/>
        </w:rPr>
        <w:t>5</w:t>
      </w:r>
      <w:r w:rsidRPr="00BE2428">
        <w:rPr>
          <w:rFonts w:asciiTheme="minorHAnsi" w:eastAsia="Times New Roman" w:hAnsiTheme="minorHAnsi" w:cstheme="minorHAnsi"/>
          <w:b/>
          <w:kern w:val="0"/>
          <w:sz w:val="22"/>
        </w:rPr>
        <w:t xml:space="preserve"> pn. </w:t>
      </w:r>
      <w:r w:rsidRPr="00BE2428">
        <w:rPr>
          <w:rFonts w:asciiTheme="minorHAnsi" w:eastAsia="Times New Roman" w:hAnsiTheme="minorHAnsi" w:cstheme="minorHAnsi"/>
          <w:b/>
          <w:sz w:val="22"/>
          <w:lang w:eastAsia="pl-PL"/>
        </w:rPr>
        <w:t>„</w:t>
      </w:r>
      <w:r w:rsidRPr="00BE2428">
        <w:rPr>
          <w:rFonts w:asciiTheme="majorHAnsi" w:eastAsia="Times New Roman" w:hAnsiTheme="majorHAnsi" w:cstheme="majorHAnsi"/>
          <w:b/>
          <w:iCs/>
          <w:sz w:val="22"/>
          <w:lang w:val="pl" w:eastAsia="pl-PL"/>
        </w:rPr>
        <w:t>Świadczenie usług obejmujących druk czasopisma gminnego, jego pakowania                            i dostarczenia w cyklach miesięcznych w 202</w:t>
      </w:r>
      <w:r w:rsidR="00E14DCF">
        <w:rPr>
          <w:rFonts w:asciiTheme="majorHAnsi" w:eastAsia="Times New Roman" w:hAnsiTheme="majorHAnsi" w:cstheme="majorHAnsi"/>
          <w:b/>
          <w:iCs/>
          <w:sz w:val="22"/>
          <w:lang w:val="pl" w:eastAsia="pl-PL"/>
        </w:rPr>
        <w:t>5</w:t>
      </w:r>
      <w:r w:rsidRPr="00BE2428">
        <w:rPr>
          <w:rFonts w:asciiTheme="majorHAnsi" w:eastAsia="Times New Roman" w:hAnsiTheme="majorHAnsi" w:cstheme="majorHAnsi"/>
          <w:b/>
          <w:iCs/>
          <w:sz w:val="22"/>
          <w:lang w:val="pl" w:eastAsia="pl-PL"/>
        </w:rPr>
        <w:t xml:space="preserve"> roku.</w:t>
      </w:r>
      <w:r w:rsidRPr="00BE2428">
        <w:rPr>
          <w:rFonts w:asciiTheme="minorHAnsi" w:eastAsia="Times New Roman" w:hAnsiTheme="minorHAnsi" w:cstheme="minorHAnsi"/>
          <w:b/>
          <w:sz w:val="22"/>
          <w:lang w:eastAsia="pl-PL"/>
        </w:rPr>
        <w:t>.”</w:t>
      </w:r>
    </w:p>
    <w:p w14:paraId="6BE7D9DA" w14:textId="77777777" w:rsidR="00291A03" w:rsidRPr="00291A03" w:rsidRDefault="00291A03" w:rsidP="002B43EF">
      <w:pPr>
        <w:spacing w:after="0" w:line="240" w:lineRule="auto"/>
        <w:contextualSpacing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1D1751CA" w14:textId="389D6B6B" w:rsidR="00BE6ABB" w:rsidRPr="006403B3" w:rsidRDefault="00BE6ABB" w:rsidP="00291A03">
      <w:pPr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35ABFE64" w14:textId="77777777" w:rsidR="00E14DCF" w:rsidRPr="006403B3" w:rsidRDefault="00E14DCF" w:rsidP="00E14DCF">
      <w:pPr>
        <w:widowControl w:val="0"/>
        <w:spacing w:after="0" w:line="276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Nazwa 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224B1F8B" w14:textId="77777777" w:rsidR="00E14DCF" w:rsidRPr="006403B3" w:rsidRDefault="00E14DCF" w:rsidP="00E14DCF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3705C979" w14:textId="77777777" w:rsidR="00E14DCF" w:rsidRPr="006403B3" w:rsidRDefault="00E14DCF" w:rsidP="00E14DCF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Adres 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740F06B6" w14:textId="77777777" w:rsidR="00E14DCF" w:rsidRPr="006403B3" w:rsidRDefault="00E14DCF" w:rsidP="00E14DCF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7F817990" w14:textId="77777777" w:rsidR="00E14DCF" w:rsidRPr="006403B3" w:rsidRDefault="00E14DCF" w:rsidP="00E14DCF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</w:p>
    <w:p w14:paraId="2521767C" w14:textId="77777777" w:rsidR="00E14DCF" w:rsidRPr="006403B3" w:rsidRDefault="00E14DCF" w:rsidP="00E14DCF">
      <w:pPr>
        <w:pStyle w:val="Akapitzlist"/>
        <w:widowControl w:val="0"/>
        <w:numPr>
          <w:ilvl w:val="0"/>
          <w:numId w:val="1"/>
        </w:numPr>
        <w:tabs>
          <w:tab w:val="left" w:pos="426"/>
        </w:tabs>
        <w:spacing w:line="319" w:lineRule="auto"/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403B3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 tj. 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……………………………………………………………………………………………..</w:t>
      </w:r>
    </w:p>
    <w:p w14:paraId="0FCB3F8D" w14:textId="77777777" w:rsidR="00E14DCF" w:rsidRPr="006403B3" w:rsidRDefault="00E14DCF" w:rsidP="00E14DCF">
      <w:pPr>
        <w:spacing w:after="0" w:line="319" w:lineRule="auto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</w:p>
    <w:p w14:paraId="0351C929" w14:textId="77777777" w:rsidR="00E14DCF" w:rsidRPr="005F4A2B" w:rsidRDefault="00E14DCF" w:rsidP="00E14DCF">
      <w:pPr>
        <w:widowControl w:val="0"/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5F4A2B">
        <w:rPr>
          <w:rFonts w:asciiTheme="minorHAnsi" w:hAnsiTheme="minorHAnsi" w:cstheme="minorHAnsi"/>
          <w:color w:val="00000A"/>
          <w:kern w:val="0"/>
          <w:sz w:val="22"/>
        </w:rPr>
        <w:t>Oświadczam, że nie występują wobec mnie podstawy wykluczenia z postępowania  o udzielenie zamówienia publicznego, o których mowa w art. 108 ust. 1 Pzp .</w:t>
      </w:r>
    </w:p>
    <w:p w14:paraId="739EE190" w14:textId="77777777" w:rsidR="00E14DCF" w:rsidRPr="006403B3" w:rsidRDefault="00E14DCF" w:rsidP="00E14DCF">
      <w:pPr>
        <w:widowControl w:val="0"/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31404FF2" w14:textId="77777777" w:rsidR="00E14DCF" w:rsidRPr="006403B3" w:rsidRDefault="00E14DCF" w:rsidP="00E14DCF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Pzp 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>(podać mającą zastosowanie podstawę wykluczenia spośród wymienionych w art. 108 ust. 1 pkt. 1,2</w:t>
      </w:r>
      <w:r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i 5). Jednocześnie oświadczam, że w związku z ww. okolicznością, na podstawie art. 110 ust. 2 ustawy </w:t>
      </w:r>
      <w:r w:rsidRPr="006403B3">
        <w:rPr>
          <w:rFonts w:asciiTheme="minorHAnsi" w:hAnsiTheme="minorHAnsi" w:cstheme="minorHAnsi"/>
          <w:color w:val="00000A"/>
          <w:kern w:val="0"/>
          <w:sz w:val="22"/>
        </w:rPr>
        <w:t>p.z.p.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0B47C06C" w14:textId="77777777" w:rsidR="00E14DCF" w:rsidRPr="006403B3" w:rsidRDefault="00E14DCF" w:rsidP="00E14DCF">
      <w:pPr>
        <w:widowControl w:val="0"/>
        <w:tabs>
          <w:tab w:val="left" w:pos="426"/>
        </w:tabs>
        <w:spacing w:after="0" w:line="319" w:lineRule="auto"/>
        <w:ind w:left="284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>................………………………………………………………………………………………….....*</w:t>
      </w:r>
    </w:p>
    <w:p w14:paraId="5AADA9FA" w14:textId="77777777" w:rsidR="00E14DCF" w:rsidRPr="00FC3CAA" w:rsidRDefault="00E14DCF" w:rsidP="00E14DCF">
      <w:pPr>
        <w:pStyle w:val="Akapitzlist"/>
        <w:widowControl w:val="0"/>
        <w:spacing w:line="240" w:lineRule="auto"/>
        <w:ind w:left="0"/>
        <w:rPr>
          <w:rFonts w:asciiTheme="minorHAnsi" w:eastAsia="Times New Roman" w:hAnsiTheme="minorHAnsi" w:cstheme="minorHAnsi"/>
          <w:i/>
          <w:iCs/>
          <w:color w:val="000000"/>
          <w:sz w:val="22"/>
          <w:szCs w:val="20"/>
          <w:lang w:eastAsia="pl-PL"/>
        </w:rPr>
      </w:pPr>
      <w:r w:rsidRPr="006403B3">
        <w:rPr>
          <w:rFonts w:asciiTheme="minorHAnsi" w:hAnsiTheme="minorHAnsi" w:cstheme="minorHAnsi"/>
          <w:i/>
          <w:iCs/>
          <w:color w:val="000000"/>
          <w:sz w:val="22"/>
        </w:rPr>
        <w:t>* jeżeli nie dotyczy proszę przekreślić</w:t>
      </w:r>
      <w:r>
        <w:rPr>
          <w:rFonts w:asciiTheme="minorHAnsi" w:hAnsiTheme="minorHAnsi" w:cstheme="minorHAnsi"/>
          <w:i/>
          <w:iCs/>
          <w:color w:val="000000"/>
          <w:sz w:val="22"/>
        </w:rPr>
        <w:t xml:space="preserve">. </w:t>
      </w:r>
      <w:r w:rsidRPr="00FC3CAA">
        <w:rPr>
          <w:rFonts w:asciiTheme="minorHAnsi" w:eastAsia="Times New Roman" w:hAnsiTheme="minorHAnsi" w:cstheme="minorHAnsi"/>
          <w:i/>
          <w:iCs/>
          <w:color w:val="000000"/>
          <w:sz w:val="18"/>
          <w:szCs w:val="18"/>
          <w:lang w:eastAsia="pl-PL"/>
        </w:rPr>
        <w:t>(W przypadku niewypełnienia tego punktu oznaczać to będzie, że w stosunku do Wykonawcy nie zachodzą podstawy wykluczenia ).</w:t>
      </w:r>
    </w:p>
    <w:p w14:paraId="535EC53E" w14:textId="77777777" w:rsidR="00E14DCF" w:rsidRDefault="00E14DCF" w:rsidP="00E14DCF">
      <w:pPr>
        <w:widowControl w:val="0"/>
        <w:tabs>
          <w:tab w:val="left" w:pos="426"/>
        </w:tabs>
        <w:spacing w:after="0" w:line="319" w:lineRule="auto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75C1CB2A" w14:textId="77777777" w:rsidR="00E14DCF" w:rsidRPr="005F4A2B" w:rsidRDefault="00E14DCF" w:rsidP="00E14DCF">
      <w:pPr>
        <w:tabs>
          <w:tab w:val="left" w:pos="426"/>
        </w:tabs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5F4A2B">
        <w:rPr>
          <w:rFonts w:asciiTheme="minorHAnsi" w:eastAsia="Calibri" w:hAnsiTheme="minorHAnsi" w:cstheme="minorHAnsi"/>
          <w:b/>
          <w:bCs/>
          <w:kern w:val="0"/>
          <w:sz w:val="22"/>
          <w:lang w:eastAsia="pl-PL"/>
        </w:rPr>
        <w:t>4.</w:t>
      </w:r>
      <w:r>
        <w:rPr>
          <w:rFonts w:asciiTheme="minorHAnsi" w:eastAsia="Calibri" w:hAnsiTheme="minorHAnsi" w:cstheme="minorHAnsi"/>
          <w:kern w:val="0"/>
          <w:sz w:val="22"/>
          <w:lang w:eastAsia="pl-PL"/>
        </w:rPr>
        <w:t xml:space="preserve">  </w:t>
      </w:r>
      <w:r w:rsidRPr="005F4A2B">
        <w:rPr>
          <w:rFonts w:asciiTheme="minorHAnsi" w:eastAsia="Calibri" w:hAnsiTheme="minorHAnsi" w:cstheme="minorHAnsi"/>
          <w:kern w:val="0"/>
          <w:sz w:val="22"/>
          <w:lang w:eastAsia="pl-PL"/>
        </w:rPr>
        <w:t xml:space="preserve">Oświadczam/y, że nie występują wobec mnie podstawy wykluczeniu z postępowania na podstawie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art. 7 ust. 1ustawy z dnia 13 kwietnia 2022 r.  o szczególnych rozwiązaniach w zakresie przeciwdziałania wspieraniu agresji na Ukrainę oraz służących ochronie bezpieczeństwa narodowego (</w:t>
      </w: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t.j.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Dz. U. </w:t>
      </w: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z 2024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poz. </w:t>
      </w: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>507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) tj.:</w:t>
      </w:r>
    </w:p>
    <w:p w14:paraId="269BFCD3" w14:textId="77777777" w:rsidR="00E14DCF" w:rsidRPr="005F4A2B" w:rsidRDefault="00E14DCF" w:rsidP="00E14DCF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Z postępowania o udzielenie zamówienia publicznego lub konkursu prowadzonego na podstawie ustawy z dnia 11 września 2019 r. - Prawo zamówień publicznych wyklucza się:</w:t>
      </w:r>
    </w:p>
    <w:p w14:paraId="493EFA27" w14:textId="77777777" w:rsidR="00E14DCF" w:rsidRPr="00DF239F" w:rsidRDefault="00E14DCF" w:rsidP="00E14DCF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lastRenderedPageBreak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00F794C" w14:textId="77777777" w:rsidR="00E14DCF" w:rsidRPr="00DF239F" w:rsidRDefault="00E14DCF" w:rsidP="00E14DCF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2) wykonawcę oraz uczestnika konkursu, którego beneficjentem rzeczywistym w rozumieniu ustawy z dnia 1 marca 2018 r. o przeciwdziałaniu praniu pieniędzy oraz finansowaniu terroryzmu (t.j. Dz. U. z 2023 r. poz. 1124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CAD04E4" w14:textId="77777777" w:rsidR="00E14DCF" w:rsidRPr="00DF239F" w:rsidRDefault="00E14DCF" w:rsidP="00E14DCF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3) wykonawcę oraz uczestnika konkursu, którego jednostką dominującą </w:t>
      </w: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br/>
        <w:t>w rozumieniu art. 3 ust. 1 pkt 37 ustawy z dnia 29 września 1994 r. o rachunkowości (t.j. Dz. U. z 2023 r. poz. 120 ze zm.)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ustawy.”</w:t>
      </w:r>
    </w:p>
    <w:p w14:paraId="54A18614" w14:textId="77777777" w:rsidR="00E14DCF" w:rsidRPr="00DF239F" w:rsidRDefault="00E14DCF" w:rsidP="00E14DCF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53A192A5" w14:textId="77777777" w:rsidR="00E14DCF" w:rsidRPr="00BE6ABB" w:rsidRDefault="00E14DCF" w:rsidP="00E14DCF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78839490" w14:textId="77777777" w:rsidR="00E14DCF" w:rsidRPr="005F4A2B" w:rsidRDefault="00E14DCF" w:rsidP="00E14DCF">
      <w:pPr>
        <w:widowControl w:val="0"/>
        <w:tabs>
          <w:tab w:val="left" w:pos="426"/>
        </w:tabs>
        <w:spacing w:after="0" w:line="319" w:lineRule="auto"/>
        <w:ind w:left="360"/>
        <w:jc w:val="both"/>
        <w:rPr>
          <w:rFonts w:asciiTheme="minorHAnsi" w:hAnsiTheme="minorHAnsi" w:cstheme="minorHAnsi"/>
          <w:b/>
          <w:color w:val="000000"/>
          <w:sz w:val="22"/>
        </w:rPr>
      </w:pPr>
      <w:r w:rsidRPr="005F4A2B">
        <w:rPr>
          <w:rFonts w:asciiTheme="minorHAnsi" w:hAnsiTheme="minorHAnsi" w:cstheme="minorHAnsi"/>
          <w:b/>
          <w:bCs/>
          <w:color w:val="000000"/>
          <w:sz w:val="22"/>
        </w:rPr>
        <w:t>5</w:t>
      </w:r>
      <w:r>
        <w:rPr>
          <w:rFonts w:asciiTheme="minorHAnsi" w:hAnsiTheme="minorHAnsi" w:cstheme="minorHAnsi"/>
          <w:color w:val="000000"/>
          <w:sz w:val="22"/>
        </w:rPr>
        <w:t xml:space="preserve">.  </w:t>
      </w:r>
      <w:r w:rsidRPr="005F4A2B">
        <w:rPr>
          <w:rFonts w:asciiTheme="minorHAnsi" w:hAnsiTheme="minorHAnsi" w:cstheme="minorHAnsi"/>
          <w:color w:val="000000"/>
          <w:sz w:val="22"/>
        </w:rPr>
        <w:t>Oświadczam, że wszystkie informacje podane w powyższych oświadczeniach są aktualne                         i zgodne  z prawdą oraz zostały przedstawione z pełną świadomością konsekwencji wprowadzenia Zamawiającego w błąd przy przedstawianiu informacji.</w:t>
      </w:r>
    </w:p>
    <w:p w14:paraId="6AE7433C" w14:textId="77777777" w:rsidR="00E14DCF" w:rsidRPr="006403B3" w:rsidRDefault="00E14DCF" w:rsidP="00E14DCF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50B366E" w14:textId="77777777" w:rsidR="00E14DCF" w:rsidRDefault="00E14DCF" w:rsidP="00E14DCF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</w:pPr>
    </w:p>
    <w:p w14:paraId="5A33E783" w14:textId="77777777" w:rsidR="00E14DCF" w:rsidRDefault="00E14DCF" w:rsidP="00E14DCF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  <w:t>NINIEJSZE OŚWIADCZENIE PODPISUJE PODMIOT TRZECI</w:t>
      </w:r>
    </w:p>
    <w:p w14:paraId="1445665B" w14:textId="77777777" w:rsidR="00E14DCF" w:rsidRDefault="00E14DCF" w:rsidP="00E14DCF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</w:pPr>
    </w:p>
    <w:p w14:paraId="45747BC3" w14:textId="77777777" w:rsidR="00E14DCF" w:rsidRPr="00BE6ABB" w:rsidRDefault="00E14DCF" w:rsidP="00E14DCF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477EC46A" w14:textId="5B03A3B3" w:rsidR="00BE6ABB" w:rsidRPr="00BE6ABB" w:rsidRDefault="00BE6ABB" w:rsidP="00E14DCF">
      <w:pPr>
        <w:widowControl w:val="0"/>
        <w:spacing w:after="0" w:line="276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</w:p>
    <w:sectPr w:rsidR="00BE6ABB" w:rsidRPr="00BE6ABB" w:rsidSect="009D3984">
      <w:footerReference w:type="default" r:id="rId10"/>
      <w:headerReference w:type="first" r:id="rId11"/>
      <w:pgSz w:w="11906" w:h="16838"/>
      <w:pgMar w:top="1134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4AAF5C" w14:textId="77777777" w:rsidR="00FD53EF" w:rsidRDefault="00FD53EF">
      <w:pPr>
        <w:spacing w:after="0" w:line="240" w:lineRule="auto"/>
      </w:pPr>
      <w:r>
        <w:separator/>
      </w:r>
    </w:p>
  </w:endnote>
  <w:endnote w:type="continuationSeparator" w:id="0">
    <w:p w14:paraId="4D61453F" w14:textId="77777777" w:rsidR="00FD53EF" w:rsidRDefault="00FD53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4E38A" w14:textId="77777777" w:rsidR="00756EAA" w:rsidRDefault="00756EAA" w:rsidP="00380C70">
    <w:pPr>
      <w:pStyle w:val="Stopka"/>
    </w:pPr>
  </w:p>
  <w:p w14:paraId="7B49D635" w14:textId="77777777" w:rsidR="00756EAA" w:rsidRDefault="00756EA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6550E2" w14:textId="77777777" w:rsidR="00FD53EF" w:rsidRDefault="00FD53EF">
      <w:pPr>
        <w:spacing w:after="0" w:line="240" w:lineRule="auto"/>
      </w:pPr>
      <w:r>
        <w:separator/>
      </w:r>
    </w:p>
  </w:footnote>
  <w:footnote w:type="continuationSeparator" w:id="0">
    <w:p w14:paraId="5328B7A3" w14:textId="77777777" w:rsidR="00FD53EF" w:rsidRDefault="00FD53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18F03" w14:textId="2D268F2F" w:rsidR="00756EAA" w:rsidRPr="00372355" w:rsidRDefault="008A1B81" w:rsidP="00372355">
    <w:pPr>
      <w:pStyle w:val="Nagwek"/>
      <w:jc w:val="right"/>
      <w:rPr>
        <w:b/>
        <w:bCs/>
        <w:u w:val="single"/>
      </w:rPr>
    </w:pPr>
    <w:r>
      <w:rPr>
        <w:rFonts w:ascii="Arial" w:hAnsi="Arial" w:cs="Arial"/>
        <w:sz w:val="16"/>
        <w:szCs w:val="16"/>
      </w:rPr>
      <w:t>Nr postępowania:</w:t>
    </w:r>
    <w:r w:rsidRPr="001421FA">
      <w:t xml:space="preserve"> </w:t>
    </w:r>
    <w:r>
      <w:rPr>
        <w:rFonts w:ascii="Arial" w:hAnsi="Arial" w:cs="Arial"/>
        <w:sz w:val="16"/>
        <w:szCs w:val="16"/>
      </w:rPr>
      <w:t>ROA.271.</w:t>
    </w:r>
    <w:r w:rsidR="00E14DCF">
      <w:rPr>
        <w:rFonts w:ascii="Arial" w:hAnsi="Arial" w:cs="Arial"/>
        <w:sz w:val="16"/>
        <w:szCs w:val="16"/>
      </w:rPr>
      <w:t>3</w:t>
    </w:r>
    <w:r w:rsidR="004F1D80"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202</w:t>
    </w:r>
    <w:r w:rsidR="008D08A2">
      <w:rPr>
        <w:rFonts w:ascii="Arial" w:hAnsi="Arial" w:cs="Arial"/>
        <w:sz w:val="16"/>
        <w:szCs w:val="16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2489760">
    <w:abstractNumId w:val="1"/>
  </w:num>
  <w:num w:numId="2" w16cid:durableId="488911060">
    <w:abstractNumId w:val="2"/>
  </w:num>
  <w:num w:numId="3" w16cid:durableId="478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116"/>
    <w:rsid w:val="00025E8B"/>
    <w:rsid w:val="000315C6"/>
    <w:rsid w:val="000B1AED"/>
    <w:rsid w:val="000B1D08"/>
    <w:rsid w:val="000B67DD"/>
    <w:rsid w:val="000C5278"/>
    <w:rsid w:val="00107F4C"/>
    <w:rsid w:val="00117161"/>
    <w:rsid w:val="00131ED6"/>
    <w:rsid w:val="00142988"/>
    <w:rsid w:val="00192506"/>
    <w:rsid w:val="001E73DB"/>
    <w:rsid w:val="002124D8"/>
    <w:rsid w:val="00233901"/>
    <w:rsid w:val="0026574A"/>
    <w:rsid w:val="00275C50"/>
    <w:rsid w:val="00291A03"/>
    <w:rsid w:val="002B43EF"/>
    <w:rsid w:val="002E55FC"/>
    <w:rsid w:val="002E7BE3"/>
    <w:rsid w:val="003A1FD2"/>
    <w:rsid w:val="003F0479"/>
    <w:rsid w:val="004237AB"/>
    <w:rsid w:val="00426DFB"/>
    <w:rsid w:val="00487D3D"/>
    <w:rsid w:val="004A3F12"/>
    <w:rsid w:val="004F0F08"/>
    <w:rsid w:val="004F1D80"/>
    <w:rsid w:val="00594628"/>
    <w:rsid w:val="005F4A2B"/>
    <w:rsid w:val="006403B3"/>
    <w:rsid w:val="00697797"/>
    <w:rsid w:val="00697CFF"/>
    <w:rsid w:val="006C5387"/>
    <w:rsid w:val="00740272"/>
    <w:rsid w:val="00756EAA"/>
    <w:rsid w:val="007635B5"/>
    <w:rsid w:val="00792013"/>
    <w:rsid w:val="008741EC"/>
    <w:rsid w:val="00887C22"/>
    <w:rsid w:val="008976AB"/>
    <w:rsid w:val="008A1B81"/>
    <w:rsid w:val="008D08A2"/>
    <w:rsid w:val="00917879"/>
    <w:rsid w:val="009729F2"/>
    <w:rsid w:val="009A3E90"/>
    <w:rsid w:val="009D3984"/>
    <w:rsid w:val="009E5AEB"/>
    <w:rsid w:val="00A3659B"/>
    <w:rsid w:val="00A46E22"/>
    <w:rsid w:val="00A831AE"/>
    <w:rsid w:val="00AA58D1"/>
    <w:rsid w:val="00B26E53"/>
    <w:rsid w:val="00B37DFF"/>
    <w:rsid w:val="00B54EB9"/>
    <w:rsid w:val="00BE2428"/>
    <w:rsid w:val="00BE64FE"/>
    <w:rsid w:val="00BE6ABB"/>
    <w:rsid w:val="00C01622"/>
    <w:rsid w:val="00C06F96"/>
    <w:rsid w:val="00C148A3"/>
    <w:rsid w:val="00C51477"/>
    <w:rsid w:val="00C85BF0"/>
    <w:rsid w:val="00D37DCA"/>
    <w:rsid w:val="00D41841"/>
    <w:rsid w:val="00D90E5A"/>
    <w:rsid w:val="00DB2340"/>
    <w:rsid w:val="00DB30DD"/>
    <w:rsid w:val="00DF4F25"/>
    <w:rsid w:val="00E14DCF"/>
    <w:rsid w:val="00EE5F30"/>
    <w:rsid w:val="00F22116"/>
    <w:rsid w:val="00FD5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9338B"/>
  <w15:chartTrackingRefBased/>
  <w15:docId w15:val="{A97CDD6F-A167-45AC-9560-9FEBCC030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2116"/>
  </w:style>
  <w:style w:type="paragraph" w:styleId="Nagwek">
    <w:name w:val="header"/>
    <w:basedOn w:val="Normalny"/>
    <w:link w:val="Nagwek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2116"/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sw tekst"/>
    <w:basedOn w:val="Normalny"/>
    <w:link w:val="AkapitzlistZnak"/>
    <w:uiPriority w:val="34"/>
    <w:qFormat/>
    <w:rsid w:val="009D3984"/>
    <w:pPr>
      <w:spacing w:after="0" w:line="360" w:lineRule="auto"/>
      <w:ind w:left="720"/>
      <w:contextualSpacing/>
      <w:jc w:val="both"/>
    </w:pPr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BE6ABB"/>
    <w:rPr>
      <w:i/>
      <w:iCs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basedOn w:val="Domylnaczcionkaakapitu"/>
    <w:link w:val="Akapitzlist"/>
    <w:uiPriority w:val="34"/>
    <w:qFormat/>
    <w:locked/>
    <w:rsid w:val="00E14DCF"/>
    <w:rPr>
      <w:rFonts w:cs="Times New Roman"/>
      <w:color w:val="00000A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635</Words>
  <Characters>3811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37</cp:revision>
  <cp:lastPrinted>2022-04-25T14:56:00Z</cp:lastPrinted>
  <dcterms:created xsi:type="dcterms:W3CDTF">2021-02-26T10:40:00Z</dcterms:created>
  <dcterms:modified xsi:type="dcterms:W3CDTF">2025-01-23T13:55:00Z</dcterms:modified>
</cp:coreProperties>
</file>