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B" w:rsidRDefault="00252A07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3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 postępowaniem o udzielenie zamówienia publicznego /dane identyfikujące postępowanie, np. nazwa, nume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r/ 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pkt.8 na </w:t>
      </w:r>
      <w:r w:rsidR="002C741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sukcesywną dostawę wraz z montażem żaluzji oraz rolet</w:t>
      </w:r>
      <w:bookmarkStart w:id="0" w:name="_GoBack"/>
      <w:bookmarkEnd w:id="0"/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,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nr postępowania Kz-2380/</w:t>
      </w:r>
      <w:r w:rsidR="002C741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146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/18/ZW-Zp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32E0F563" wp14:editId="7B329680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EE6312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167F9B" w:rsidRPr="00EE6312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20"/>
          <w:lang w:eastAsia="pl-PL"/>
        </w:rPr>
      </w:pPr>
      <w:r w:rsidRPr="00EE6312">
        <w:rPr>
          <w:rFonts w:ascii="Arial" w:eastAsia="Calibri" w:hAnsi="Arial" w:cs="Arial"/>
          <w:color w:val="000000"/>
          <w:sz w:val="20"/>
          <w:lang w:eastAsia="pl-PL"/>
        </w:rPr>
        <w:t>dane osobowe przekazane w ofercie oraz załącznikach są przetwarzane i udostępnione Zamawiającemu zgodnie z art. 28 Rozporządzenia Parlamentu Eur</w:t>
      </w:r>
      <w:r>
        <w:rPr>
          <w:rFonts w:ascii="Arial" w:eastAsia="Calibri" w:hAnsi="Arial" w:cs="Arial"/>
          <w:color w:val="000000"/>
          <w:sz w:val="20"/>
          <w:lang w:eastAsia="pl-PL"/>
        </w:rPr>
        <w:t>opejskiego i Rady (UE) 2016/679</w:t>
      </w:r>
    </w:p>
    <w:p w:rsidR="00167F9B" w:rsidRPr="005F369B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5F369B">
        <w:rPr>
          <w:rFonts w:ascii="Arial" w:eastAsia="Calibri" w:hAnsi="Arial" w:cs="Arial"/>
          <w:color w:val="000000"/>
          <w:sz w:val="20"/>
          <w:lang w:eastAsia="pl-PL"/>
        </w:rPr>
        <w:t>wypełniłem obowiązki informacyjne przewidz</w:t>
      </w:r>
      <w:r>
        <w:rPr>
          <w:rFonts w:ascii="Arial" w:eastAsia="Calibri" w:hAnsi="Arial" w:cs="Arial"/>
          <w:color w:val="000000"/>
          <w:sz w:val="20"/>
          <w:lang w:eastAsia="pl-PL"/>
        </w:rPr>
        <w:t>iane w art. 13 lub art. 14 RODO</w:t>
      </w:r>
      <w:r w:rsidRPr="005F369B">
        <w:rPr>
          <w:rFonts w:ascii="Arial" w:eastAsia="Calibri" w:hAnsi="Arial" w:cs="Arial"/>
          <w:color w:val="000000"/>
          <w:sz w:val="20"/>
          <w:lang w:eastAsia="pl-PL"/>
        </w:rPr>
        <w:t xml:space="preserve"> wobec osób fizycznych, od których dane osobowe bezpośrednio lub pośrednio pozyskałem w celu ubiegania się o udzielenie zamówienia publiczne</w:t>
      </w:r>
      <w:r>
        <w:rPr>
          <w:rFonts w:ascii="Arial" w:eastAsia="Calibri" w:hAnsi="Arial" w:cs="Arial"/>
          <w:color w:val="000000"/>
          <w:sz w:val="20"/>
          <w:lang w:eastAsia="pl-PL"/>
        </w:rPr>
        <w:t>go w niniejszym postępowaniu</w:t>
      </w:r>
      <w:r w:rsidRPr="005F369B"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167F9B">
        <w:rPr>
          <w:rFonts w:ascii="Arial" w:eastAsia="Arial Unicode MS" w:hAnsi="Arial" w:cs="Arial"/>
          <w:kern w:val="3"/>
          <w:sz w:val="20"/>
        </w:rPr>
        <w:t xml:space="preserve">przyjmuje do wiadomości i akceptuje zapisy klauzuli informacyjnej zawartej w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 xml:space="preserve">     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2C741B"/>
    <w:rsid w:val="00347C67"/>
    <w:rsid w:val="0042072C"/>
    <w:rsid w:val="004A1AF6"/>
    <w:rsid w:val="005A5770"/>
    <w:rsid w:val="00842A64"/>
    <w:rsid w:val="00853593"/>
    <w:rsid w:val="00AA4DDB"/>
    <w:rsid w:val="00BB2291"/>
    <w:rsid w:val="00C059F4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0369-3C83-455A-BD20-EEC31B1D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RenataKrakiewicz</cp:lastModifiedBy>
  <cp:revision>11</cp:revision>
  <cp:lastPrinted>2018-01-02T08:16:00Z</cp:lastPrinted>
  <dcterms:created xsi:type="dcterms:W3CDTF">2017-08-30T13:38:00Z</dcterms:created>
  <dcterms:modified xsi:type="dcterms:W3CDTF">2018-12-05T11:47:00Z</dcterms:modified>
</cp:coreProperties>
</file>