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262" w14:textId="54DC303D" w:rsidR="009C77BA" w:rsidRPr="0056138A" w:rsidRDefault="00E355F6" w:rsidP="002A0C59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  <w:r w:rsidRPr="0056138A">
        <w:rPr>
          <w:rFonts w:ascii="Arial" w:hAnsi="Arial" w:cs="Arial"/>
          <w:b/>
          <w:bCs/>
          <w:iCs/>
          <w:sz w:val="20"/>
        </w:rPr>
        <w:t>Załącznik</w:t>
      </w:r>
      <w:r w:rsidR="006458C7">
        <w:rPr>
          <w:rFonts w:ascii="Arial" w:hAnsi="Arial" w:cs="Arial"/>
          <w:b/>
          <w:bCs/>
          <w:iCs/>
          <w:sz w:val="20"/>
        </w:rPr>
        <w:t xml:space="preserve"> nr 5</w:t>
      </w:r>
    </w:p>
    <w:p w14:paraId="1BC82933" w14:textId="38311FFF" w:rsidR="00A670FB" w:rsidRDefault="00A670FB" w:rsidP="00A670FB">
      <w:pPr>
        <w:ind w:left="425"/>
        <w:jc w:val="right"/>
        <w:rPr>
          <w:rFonts w:ascii="Arial" w:hAnsi="Arial" w:cs="Arial"/>
          <w:b/>
          <w:sz w:val="20"/>
        </w:rPr>
      </w:pPr>
    </w:p>
    <w:p w14:paraId="4FA54025" w14:textId="77777777" w:rsidR="00981AF9" w:rsidRPr="0056138A" w:rsidRDefault="00981AF9" w:rsidP="00A670FB">
      <w:pPr>
        <w:ind w:left="425"/>
        <w:jc w:val="right"/>
        <w:rPr>
          <w:rFonts w:ascii="Arial" w:hAnsi="Arial" w:cs="Arial"/>
          <w:b/>
          <w:sz w:val="20"/>
        </w:rPr>
      </w:pPr>
    </w:p>
    <w:p w14:paraId="6C7BAB4F" w14:textId="21568EC0" w:rsidR="002A0C59" w:rsidRPr="0056138A" w:rsidRDefault="00E355F6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PARAMETRY TECHNICZNE</w:t>
      </w:r>
      <w:r w:rsidR="002A0C59" w:rsidRPr="0056138A">
        <w:rPr>
          <w:rFonts w:ascii="Arial" w:hAnsi="Arial" w:cs="Arial"/>
          <w:b/>
          <w:sz w:val="20"/>
        </w:rPr>
        <w:t xml:space="preserve"> </w:t>
      </w:r>
    </w:p>
    <w:p w14:paraId="252D32AF" w14:textId="44940719" w:rsidR="00A670FB" w:rsidRDefault="002A0C59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OFEROWANEGO PRZEDMIOTU ZAMÓWIENIA</w:t>
      </w:r>
    </w:p>
    <w:p w14:paraId="7DE113A8" w14:textId="77777777" w:rsidR="00981AF9" w:rsidRPr="0056138A" w:rsidRDefault="00981AF9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6C370F72" w14:textId="77777777" w:rsidR="00AC6962" w:rsidRPr="0056138A" w:rsidRDefault="00AC6962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6B3796FD" w14:textId="326D3AE7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Nazwa oferowanego urządzenia: ………………………………………………………………………..</w:t>
      </w:r>
    </w:p>
    <w:p w14:paraId="3605DA9E" w14:textId="6F657C3F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Model: ……………………………………………..</w:t>
      </w:r>
    </w:p>
    <w:p w14:paraId="51FE1986" w14:textId="2DDB0E4F" w:rsidR="00A670FB" w:rsidRDefault="00AC6962" w:rsidP="00184A21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Producent: …………………………………………</w:t>
      </w:r>
    </w:p>
    <w:p w14:paraId="47C0A558" w14:textId="77777777" w:rsidR="00981AF9" w:rsidRPr="00184A21" w:rsidRDefault="00981AF9" w:rsidP="00184A21">
      <w:pPr>
        <w:jc w:val="left"/>
        <w:rPr>
          <w:rFonts w:ascii="Arial" w:hAnsi="Arial" w:cs="Arial"/>
          <w:sz w:val="20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27"/>
        <w:gridCol w:w="4539"/>
      </w:tblGrid>
      <w:tr w:rsidR="00AC6962" w:rsidRPr="0056138A" w14:paraId="2B8C57E6" w14:textId="77777777" w:rsidTr="00893591">
        <w:trPr>
          <w:trHeight w:val="300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5FB21" w14:textId="7777777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E578" w14:textId="1595F51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Wymagane parametry urządzenia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71E90" w14:textId="18F31EEE" w:rsidR="00AC6962" w:rsidRPr="0056138A" w:rsidRDefault="00AC6962" w:rsidP="001B38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Parametry techniczne oferowanego urządzenia</w:t>
            </w:r>
          </w:p>
        </w:tc>
      </w:tr>
      <w:tr w:rsidR="00AC6962" w:rsidRPr="0056138A" w14:paraId="798D926E" w14:textId="77777777" w:rsidTr="00893591">
        <w:trPr>
          <w:trHeight w:val="735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4E760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D1907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AC3FD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67289" w:rsidRPr="0056138A" w14:paraId="75EC9BCB" w14:textId="77777777" w:rsidTr="00190E29">
        <w:trPr>
          <w:trHeight w:val="735"/>
          <w:jc w:val="center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89944" w14:textId="0AF0A77A" w:rsidR="00367289" w:rsidRPr="0056138A" w:rsidRDefault="0007058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CHROMATOGRAF GAZOWY</w:t>
            </w:r>
            <w:r w:rsidR="00D406A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(1 szt.)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6458C7" w:rsidRPr="0056138A" w14:paraId="392A714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B23" w14:textId="77777777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75478FA9" w14:textId="6AE0C5B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2BB2" w14:textId="47850DD5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Fabrycznie nowy, w pełni sprawny, wolny od wad materiałowych i prawnych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BAF" w14:textId="5670928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6E5693D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6C8" w14:textId="2918A8D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386" w14:textId="37B1F8F8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Przystosowany do zasilania z sieci elektrycznej o p</w:t>
            </w:r>
            <w:r>
              <w:rPr>
                <w:rFonts w:ascii="Arial" w:hAnsi="Arial" w:cs="Arial"/>
                <w:sz w:val="20"/>
              </w:rPr>
              <w:t xml:space="preserve">arametrach zgodnych </w:t>
            </w:r>
            <w:r w:rsidRPr="00B802E5">
              <w:rPr>
                <w:rFonts w:ascii="Arial" w:hAnsi="Arial" w:cs="Arial"/>
                <w:sz w:val="20"/>
              </w:rPr>
              <w:t>ze standardami obowiązującymi w Polsce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8F5" w14:textId="41A9173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31E7C92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37A" w14:textId="12EAAC9F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574" w14:textId="0EEC59A6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Posiada wymagane prawem certyfikaty (w tym certyfikaty CE)</w:t>
            </w:r>
            <w:r w:rsidRPr="00B802E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802E5">
              <w:rPr>
                <w:rFonts w:ascii="Arial" w:hAnsi="Arial" w:cs="Arial"/>
                <w:sz w:val="20"/>
              </w:rPr>
              <w:t>dopuszczające do sprzedaży i użytkowania na terenie Rzeczypospolitej Polskiej (należy dostarczyć wraz z kartami gwarancyjnymi)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65A" w14:textId="1C37DF6B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06A80679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3E54" w14:textId="540ACC9A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E51F" w14:textId="41003AFC" w:rsidR="006458C7" w:rsidRPr="000254D2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Gwarantowany okres produkcji c</w:t>
            </w:r>
            <w:r w:rsidR="00367289">
              <w:rPr>
                <w:rFonts w:ascii="Arial" w:hAnsi="Arial" w:cs="Arial"/>
                <w:sz w:val="20"/>
              </w:rPr>
              <w:t>zęści zamiennych przez minimum 10</w:t>
            </w:r>
            <w:r w:rsidRPr="000254D2">
              <w:rPr>
                <w:rFonts w:ascii="Arial" w:hAnsi="Arial" w:cs="Arial"/>
                <w:sz w:val="20"/>
              </w:rPr>
              <w:t xml:space="preserve"> lat od daty dostarczenia i uruchomienia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B07B" w14:textId="016C4594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981AF9" w:rsidRPr="0056138A" w14:paraId="2A96277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94F2" w14:textId="4E6FCFA0" w:rsidR="00981AF9" w:rsidRPr="006458C7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F17C" w14:textId="1490F276" w:rsidR="00981AF9" w:rsidRPr="000254D2" w:rsidRDefault="00981AF9" w:rsidP="006220D0">
            <w:pPr>
              <w:rPr>
                <w:rFonts w:ascii="Arial" w:hAnsi="Arial" w:cs="Arial"/>
                <w:sz w:val="20"/>
              </w:rPr>
            </w:pPr>
            <w:r w:rsidRPr="00AC03CB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autoryzowany serwis gwarancyjny i po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gwarancyjny z siedzibą w Polsce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FA0" w14:textId="3A0949DD" w:rsidR="00981AF9" w:rsidRPr="004E1D9A" w:rsidRDefault="00981AF9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6C48F4B4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3624" w14:textId="3E7B04AD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EA68" w14:textId="345238AF" w:rsidR="00E77F9C" w:rsidRPr="00070582" w:rsidRDefault="00367289" w:rsidP="00070582">
            <w:pPr>
              <w:spacing w:before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Posiada kompensację</w:t>
            </w:r>
            <w:r w:rsidRPr="003672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zmian ciśnienia atmosferycznego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DC3" w14:textId="113640BA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2DDF611A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37B" w14:textId="33007355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574" w14:textId="47DFFCFD" w:rsidR="00367289" w:rsidRPr="00367289" w:rsidRDefault="00367289" w:rsidP="0036728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367289">
              <w:rPr>
                <w:rFonts w:ascii="Arial" w:hAnsi="Arial" w:cs="Arial"/>
                <w:color w:val="000000" w:themeColor="text1"/>
                <w:sz w:val="20"/>
              </w:rPr>
              <w:t>owtarzalność czasu retencji  nie gorsza niż &lt;0.0006 min</w:t>
            </w:r>
          </w:p>
          <w:p w14:paraId="0AE10C4C" w14:textId="552947FA" w:rsidR="00E77F9C" w:rsidRPr="000254D2" w:rsidRDefault="00E77F9C" w:rsidP="007B1A4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AE14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04E2C729" w14:textId="77777777" w:rsidR="00070582" w:rsidRDefault="00070582" w:rsidP="006458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76A187B0" w14:textId="47533CEF" w:rsidR="00070582" w:rsidRPr="00070582" w:rsidRDefault="00070582" w:rsidP="006458C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E77F9C" w:rsidRPr="00E77F9C" w14:paraId="154FE203" w14:textId="77777777" w:rsidTr="00893591">
        <w:trPr>
          <w:trHeight w:val="53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6AB" w14:textId="5F93D76F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5FF" w14:textId="083AB353" w:rsidR="00367289" w:rsidRPr="00367289" w:rsidRDefault="00367289" w:rsidP="0036728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367289">
              <w:rPr>
                <w:rFonts w:ascii="Arial" w:hAnsi="Arial" w:cs="Arial"/>
                <w:color w:val="000000" w:themeColor="text1"/>
                <w:sz w:val="20"/>
              </w:rPr>
              <w:t xml:space="preserve">owtarzalność pola powierzchni piku nie gorsza niż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&lt;0.5% RSD</w:t>
            </w:r>
          </w:p>
          <w:p w14:paraId="3F47372A" w14:textId="2BBB2C98" w:rsidR="00E77F9C" w:rsidRPr="000254D2" w:rsidRDefault="00E77F9C" w:rsidP="007B1A4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482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0E126296" w14:textId="77777777" w:rsidR="00070582" w:rsidRDefault="00070582" w:rsidP="000705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2A1C28A4" w14:textId="725CC292" w:rsidR="00070582" w:rsidRPr="00E77F9C" w:rsidRDefault="00070582" w:rsidP="00070582">
            <w:pPr>
              <w:jc w:val="center"/>
              <w:rPr>
                <w:rFonts w:ascii="Arial" w:hAnsi="Arial" w:cs="Arial"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E77F9C" w:rsidRPr="00E77F9C" w14:paraId="15505636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C09E" w14:textId="198EA52D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BBC" w14:textId="2CF66CBE" w:rsidR="00E77F9C" w:rsidRPr="000254D2" w:rsidRDefault="00367289" w:rsidP="007B1A4C">
            <w:pPr>
              <w:widowControl w:val="0"/>
              <w:spacing w:line="20" w:lineRule="atLeas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Z</w:t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t>akres temperatur pieca od +4</w:t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sym w:font="Symbol" w:char="F0B0"/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t>C powyżej temperatury otoczenia do 450</w:t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sym w:font="Symbol" w:char="F0B0"/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t>C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912" w14:textId="3ABC8CB1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60FFBDAC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578" w14:textId="4F256B1F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10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02CE" w14:textId="2689DE9E" w:rsidR="00E77F9C" w:rsidRPr="00070582" w:rsidRDefault="00367289" w:rsidP="0007058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367289">
              <w:rPr>
                <w:rFonts w:ascii="Arial" w:hAnsi="Arial" w:cs="Arial"/>
                <w:color w:val="000000" w:themeColor="text1"/>
                <w:sz w:val="20"/>
              </w:rPr>
              <w:t>zybkość chłodzenia pieca od 450</w:t>
            </w:r>
            <w:r w:rsidRPr="00AC03CB">
              <w:sym w:font="Symbol" w:char="F0B0"/>
            </w:r>
            <w:r w:rsidRPr="00367289">
              <w:rPr>
                <w:rFonts w:ascii="Arial" w:hAnsi="Arial" w:cs="Arial"/>
                <w:color w:val="000000" w:themeColor="text1"/>
                <w:sz w:val="20"/>
              </w:rPr>
              <w:t>C do 50</w:t>
            </w:r>
            <w:r w:rsidRPr="00AC03CB">
              <w:sym w:font="Symbol" w:char="F0B0"/>
            </w:r>
            <w:r w:rsidRPr="00367289">
              <w:rPr>
                <w:rFonts w:ascii="Arial" w:hAnsi="Arial" w:cs="Arial"/>
                <w:color w:val="000000" w:themeColor="text1"/>
                <w:sz w:val="20"/>
              </w:rPr>
              <w:t>C nie dłużej niż 3,4 min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72B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66AF2AA7" w14:textId="77777777" w:rsidR="001B38B9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26D553E2" w14:textId="6904474B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E77F9C" w:rsidRPr="00E77F9C" w14:paraId="544E4DC0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FF1" w14:textId="0CC9D6C5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11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1B83" w14:textId="7CC8975E" w:rsidR="00E77F9C" w:rsidRPr="000254D2" w:rsidRDefault="00367289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t>ożliwość zastosowania co najmniej 20 narostów temperaturowych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B743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7ABB4BB2" w14:textId="77777777" w:rsidR="001B38B9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333D5E10" w14:textId="7E53DB01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E77F9C" w:rsidRPr="00E77F9C" w14:paraId="0CE82C66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FD95" w14:textId="3E7301CD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12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163" w14:textId="06575079" w:rsidR="00E77F9C" w:rsidRPr="000254D2" w:rsidRDefault="00367289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t>rogramowalna szybkość zmiany temperatury w piecu do przynajmniej 250⁰C/min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298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248D7D0B" w14:textId="77777777" w:rsidR="001B38B9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376A87CA" w14:textId="6302D115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E77F9C" w:rsidRPr="00E77F9C" w14:paraId="1DF114A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99D" w14:textId="5DE1CD21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13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044" w14:textId="042D494E" w:rsidR="00E77F9C" w:rsidRPr="000254D2" w:rsidRDefault="00367289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t>dczyt aktualnych parametrów GC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na panelu sterującym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24F8" w14:textId="23D5D0C3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5B2880FF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A700" w14:textId="6718AA77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14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67D8" w14:textId="4E80958C" w:rsidR="00E77F9C" w:rsidRPr="000254D2" w:rsidRDefault="00367289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t>ożliwość zastosowania co najmniej dwóch detektorów chromatograficznych oraz pojemność pieca umożliwiająca zainstalowanie co najmniej dwóch kolumn chromatograficznych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3B8F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6605A780" w14:textId="77777777" w:rsidR="001B38B9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4FE68FD3" w14:textId="01F7CF71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D406A5" w:rsidRPr="00E77F9C" w14:paraId="00CA2121" w14:textId="77777777" w:rsidTr="00B42219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E364" w14:textId="77777777" w:rsidR="00D406A5" w:rsidRDefault="00D406A5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2E04" w14:textId="4F77A1D0" w:rsidR="00D406A5" w:rsidRPr="00D406A5" w:rsidRDefault="00D406A5" w:rsidP="00D406A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C03CB">
              <w:rPr>
                <w:rFonts w:ascii="Arial" w:hAnsi="Arial" w:cs="Arial"/>
                <w:b/>
                <w:color w:val="000000" w:themeColor="text1"/>
                <w:sz w:val="20"/>
              </w:rPr>
              <w:t>Dozowniki typu „</w:t>
            </w:r>
            <w:proofErr w:type="spellStart"/>
            <w:r w:rsidRPr="00AC03CB">
              <w:rPr>
                <w:rFonts w:ascii="Arial" w:hAnsi="Arial" w:cs="Arial"/>
                <w:b/>
                <w:color w:val="000000" w:themeColor="text1"/>
                <w:sz w:val="20"/>
              </w:rPr>
              <w:t>split</w:t>
            </w:r>
            <w:proofErr w:type="spellEnd"/>
            <w:r w:rsidRPr="00AC03CB">
              <w:rPr>
                <w:rFonts w:ascii="Arial" w:hAnsi="Arial" w:cs="Arial"/>
                <w:b/>
                <w:color w:val="000000" w:themeColor="text1"/>
                <w:sz w:val="20"/>
              </w:rPr>
              <w:t>/</w:t>
            </w:r>
            <w:proofErr w:type="spellStart"/>
            <w:r w:rsidRPr="00AC03CB">
              <w:rPr>
                <w:rFonts w:ascii="Arial" w:hAnsi="Arial" w:cs="Arial"/>
                <w:b/>
                <w:color w:val="000000" w:themeColor="text1"/>
                <w:sz w:val="20"/>
              </w:rPr>
              <w:t>splitless</w:t>
            </w:r>
            <w:proofErr w:type="spellEnd"/>
            <w:r w:rsidRPr="00AC03CB">
              <w:rPr>
                <w:rFonts w:ascii="Arial" w:hAnsi="Arial" w:cs="Arial"/>
                <w:b/>
                <w:color w:val="000000" w:themeColor="text1"/>
                <w:sz w:val="20"/>
              </w:rPr>
              <w:t>” (1szt.)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</w:tr>
      <w:tr w:rsidR="00E77F9C" w:rsidRPr="00E77F9C" w14:paraId="5739EEF0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C495" w14:textId="1100E874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15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4651" w14:textId="6CE52B6B" w:rsidR="00E77F9C" w:rsidRPr="001B38B9" w:rsidRDefault="001B38B9" w:rsidP="001B38B9">
            <w:pPr>
              <w:pStyle w:val="Akapitzlist"/>
              <w:numPr>
                <w:ilvl w:val="0"/>
                <w:numId w:val="35"/>
              </w:numPr>
              <w:spacing w:before="120"/>
              <w:ind w:left="370"/>
              <w:rPr>
                <w:rFonts w:ascii="Arial" w:hAnsi="Arial" w:cs="Arial"/>
                <w:color w:val="000000" w:themeColor="text1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="00D406A5" w:rsidRPr="001B38B9">
              <w:rPr>
                <w:rFonts w:ascii="Arial" w:hAnsi="Arial" w:cs="Arial"/>
                <w:color w:val="000000" w:themeColor="text1"/>
                <w:sz w:val="20"/>
              </w:rPr>
              <w:t>aksymalna temperatura pracy do co najmniej 450⁰C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154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0D17B286" w14:textId="77777777" w:rsidR="001B38B9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390D887D" w14:textId="61286DA8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E77F9C" w:rsidRPr="00E77F9C" w14:paraId="4E5CE114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21B" w14:textId="1414BB84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16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BB42" w14:textId="5729E3C6" w:rsidR="00E77F9C" w:rsidRPr="001B38B9" w:rsidRDefault="001B38B9" w:rsidP="001B38B9">
            <w:pPr>
              <w:pStyle w:val="Akapitzlist"/>
              <w:widowControl w:val="0"/>
              <w:numPr>
                <w:ilvl w:val="0"/>
                <w:numId w:val="35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="00D406A5" w:rsidRPr="001B38B9">
              <w:rPr>
                <w:rFonts w:ascii="Arial" w:hAnsi="Arial" w:cs="Arial"/>
                <w:color w:val="000000" w:themeColor="text1"/>
                <w:sz w:val="20"/>
              </w:rPr>
              <w:t>ystemy automatycznego i komputerowego sterowania przepływami i ciśnieniami AFC i APC o dokładności ustawień ciśnienia nie gorszej niż 0.01 psi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55A6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5B71A4E2" w14:textId="77777777" w:rsidR="001B38B9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4E37D115" w14:textId="31CF5B4D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E77F9C" w:rsidRPr="00E77F9C" w14:paraId="11D9810E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FC9" w14:textId="7BC5466F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17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4029" w14:textId="24911525" w:rsidR="00E77F9C" w:rsidRPr="001B38B9" w:rsidRDefault="001B38B9" w:rsidP="001B38B9">
            <w:pPr>
              <w:pStyle w:val="Akapitzlist"/>
              <w:widowControl w:val="0"/>
              <w:numPr>
                <w:ilvl w:val="0"/>
                <w:numId w:val="35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="00D406A5" w:rsidRPr="001B38B9">
              <w:rPr>
                <w:rFonts w:ascii="Arial" w:hAnsi="Arial" w:cs="Arial"/>
                <w:color w:val="000000" w:themeColor="text1"/>
                <w:sz w:val="20"/>
              </w:rPr>
              <w:t>ożliwość ustawienia maksymalnego podziału do co najmniej 9999:1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E5AF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4A4D3906" w14:textId="77777777" w:rsidR="001B38B9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4299658C" w14:textId="0F917BD7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E77F9C" w:rsidRPr="00E77F9C" w14:paraId="517C8EBB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B05A" w14:textId="5786F432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18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5778" w14:textId="4C0F219C" w:rsidR="00E77F9C" w:rsidRPr="001B38B9" w:rsidRDefault="001B38B9" w:rsidP="001B38B9">
            <w:pPr>
              <w:pStyle w:val="Akapitzlist"/>
              <w:widowControl w:val="0"/>
              <w:numPr>
                <w:ilvl w:val="0"/>
                <w:numId w:val="35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="00D406A5" w:rsidRPr="001B38B9">
              <w:rPr>
                <w:rFonts w:ascii="Arial" w:hAnsi="Arial" w:cs="Arial"/>
                <w:color w:val="000000" w:themeColor="text1"/>
                <w:sz w:val="20"/>
              </w:rPr>
              <w:t xml:space="preserve">ożliwość ustawienia ciśnienia w zakresie co najmniej od 0 do 970 </w:t>
            </w:r>
            <w:proofErr w:type="spellStart"/>
            <w:r w:rsidR="00D406A5" w:rsidRPr="001B38B9">
              <w:rPr>
                <w:rFonts w:ascii="Arial" w:hAnsi="Arial" w:cs="Arial"/>
                <w:color w:val="000000" w:themeColor="text1"/>
                <w:sz w:val="20"/>
              </w:rPr>
              <w:t>kPa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F1F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6814D3CA" w14:textId="77777777" w:rsidR="001B38B9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…………………………..</w:t>
            </w:r>
          </w:p>
          <w:p w14:paraId="2E496A37" w14:textId="020DC9D3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  <w:r w:rsidRPr="00070582">
              <w:rPr>
                <w:rFonts w:ascii="Arial" w:hAnsi="Arial" w:cs="Arial"/>
                <w:i/>
                <w:sz w:val="20"/>
              </w:rPr>
              <w:t>podać</w:t>
            </w:r>
          </w:p>
        </w:tc>
      </w:tr>
      <w:tr w:rsidR="00E77F9C" w:rsidRPr="00E77F9C" w14:paraId="1DD02FFC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76F" w14:textId="5DD99D44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19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D15B" w14:textId="2404872B" w:rsidR="00E77F9C" w:rsidRPr="001B38B9" w:rsidRDefault="001B38B9" w:rsidP="001B38B9">
            <w:pPr>
              <w:pStyle w:val="Akapitzlist"/>
              <w:widowControl w:val="0"/>
              <w:numPr>
                <w:ilvl w:val="0"/>
                <w:numId w:val="35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="00D406A5" w:rsidRPr="001B38B9">
              <w:rPr>
                <w:rFonts w:ascii="Arial" w:hAnsi="Arial" w:cs="Arial"/>
                <w:color w:val="000000" w:themeColor="text1"/>
                <w:sz w:val="20"/>
              </w:rPr>
              <w:t>rogramowanie przynajmniej 7 stopni przepływu i ciśnienia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5657" w14:textId="116ECA16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6EC34032" w14:textId="77777777" w:rsidTr="00812EDF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F3A" w14:textId="77777777" w:rsidR="00D406A5" w:rsidRDefault="00D406A5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7229" w14:textId="0CD2D8DA" w:rsidR="00D406A5" w:rsidRPr="001B38B9" w:rsidRDefault="00D406A5" w:rsidP="001B38B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AC03CB">
              <w:rPr>
                <w:rFonts w:ascii="Arial" w:hAnsi="Arial" w:cs="Arial"/>
                <w:b/>
                <w:color w:val="000000" w:themeColor="text1"/>
                <w:sz w:val="20"/>
              </w:rPr>
              <w:t>Detektor helowy (1szt.)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</w:tr>
      <w:tr w:rsidR="00E77F9C" w:rsidRPr="00E77F9C" w14:paraId="2F3433CF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91A" w14:textId="2565612F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20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B032" w14:textId="3EBA844F" w:rsidR="00E77F9C" w:rsidRPr="001B38B9" w:rsidRDefault="001B38B9" w:rsidP="001B38B9">
            <w:pPr>
              <w:pStyle w:val="Akapitzlist"/>
              <w:numPr>
                <w:ilvl w:val="0"/>
                <w:numId w:val="34"/>
              </w:numPr>
              <w:ind w:left="370"/>
              <w:rPr>
                <w:rFonts w:ascii="Arial" w:hAnsi="Arial" w:cs="Arial"/>
                <w:color w:val="000000" w:themeColor="text1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d</w:t>
            </w:r>
            <w:r w:rsidR="00D406A5" w:rsidRPr="001B38B9">
              <w:rPr>
                <w:rFonts w:ascii="Arial" w:hAnsi="Arial" w:cs="Arial"/>
                <w:color w:val="000000" w:themeColor="text1"/>
                <w:sz w:val="20"/>
              </w:rPr>
              <w:t>etektor z elektronicznie kontrolowanym przepływem i ciśnieniem gazów z dokładnością do 0,01psi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1A0" w14:textId="624B7818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394AE598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D32" w14:textId="033D61B1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21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9FD" w14:textId="52605F1C" w:rsidR="00E77F9C" w:rsidRPr="001B38B9" w:rsidRDefault="00D406A5" w:rsidP="001B38B9">
            <w:pPr>
              <w:pStyle w:val="Akapitzlist"/>
              <w:widowControl w:val="0"/>
              <w:numPr>
                <w:ilvl w:val="0"/>
                <w:numId w:val="34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temperatura pracy detektora do przynajmniej 350⁰C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E73" w14:textId="044B2337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3F7BA36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BE96" w14:textId="443AE86E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22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C19" w14:textId="5D0DAAC9" w:rsidR="00E77F9C" w:rsidRPr="001B38B9" w:rsidRDefault="00D406A5" w:rsidP="001B38B9">
            <w:pPr>
              <w:pStyle w:val="Akapitzlist"/>
              <w:widowControl w:val="0"/>
              <w:numPr>
                <w:ilvl w:val="0"/>
                <w:numId w:val="34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zakres liniowości co najmniej 1x 10</w:t>
            </w:r>
            <w:r w:rsidRPr="001B38B9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191F" w14:textId="054BB81E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732C7BE2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B456" w14:textId="0CC2A696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23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1E15" w14:textId="3B4EA330" w:rsidR="00E77F9C" w:rsidRPr="001B38B9" w:rsidRDefault="00D406A5" w:rsidP="001B38B9">
            <w:pPr>
              <w:pStyle w:val="Akapitzlist"/>
              <w:widowControl w:val="0"/>
              <w:numPr>
                <w:ilvl w:val="0"/>
                <w:numId w:val="34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 xml:space="preserve">czułość detektora 1 </w:t>
            </w:r>
            <w:proofErr w:type="spellStart"/>
            <w:r w:rsidRPr="001B38B9">
              <w:rPr>
                <w:rFonts w:ascii="Arial" w:hAnsi="Arial" w:cs="Arial"/>
                <w:color w:val="000000" w:themeColor="text1"/>
                <w:sz w:val="20"/>
              </w:rPr>
              <w:t>pgC</w:t>
            </w:r>
            <w:proofErr w:type="spellEnd"/>
            <w:r w:rsidRPr="001B38B9">
              <w:rPr>
                <w:rFonts w:ascii="Arial" w:hAnsi="Arial" w:cs="Arial"/>
                <w:color w:val="000000" w:themeColor="text1"/>
                <w:sz w:val="20"/>
              </w:rPr>
              <w:t>/s przy przepływie gazu wyładowującego 50mL/min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97A" w14:textId="7B514CB0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5C44EA10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AB08" w14:textId="70908D30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24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917" w14:textId="0132B978" w:rsidR="00E77F9C" w:rsidRPr="001B38B9" w:rsidRDefault="00D406A5" w:rsidP="001B38B9">
            <w:pPr>
              <w:pStyle w:val="Akapitzlist"/>
              <w:widowControl w:val="0"/>
              <w:numPr>
                <w:ilvl w:val="0"/>
                <w:numId w:val="34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eastAsia="SimSun" w:hAnsi="Arial" w:cs="Arial"/>
                <w:color w:val="000000" w:themeColor="text1"/>
                <w:kern w:val="1"/>
                <w:sz w:val="20"/>
                <w:lang w:eastAsia="hi-IN" w:bidi="hi-IN"/>
              </w:rPr>
              <w:t>zastosowanie do wszystkich aplikacji w analizach śladowych próbek gazowych i ciekłych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5043" w14:textId="0350658C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72D5A2EC" w14:textId="77777777" w:rsidTr="00361248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0382" w14:textId="77777777" w:rsidR="00D406A5" w:rsidRDefault="00D406A5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F722" w14:textId="5E067130" w:rsidR="00D406A5" w:rsidRPr="00981AF9" w:rsidRDefault="00D406A5" w:rsidP="00981AF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AC03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Oprogramowanie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(1 szt.):</w:t>
            </w:r>
          </w:p>
        </w:tc>
      </w:tr>
      <w:tr w:rsidR="00E77F9C" w:rsidRPr="00E77F9C" w14:paraId="212CB0FA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6F6" w14:textId="7F82135D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7BB9" w14:textId="56CB6161" w:rsidR="00E77F9C" w:rsidRPr="001B38B9" w:rsidRDefault="00D406A5" w:rsidP="001B38B9">
            <w:pPr>
              <w:pStyle w:val="Akapitzlist"/>
              <w:numPr>
                <w:ilvl w:val="0"/>
                <w:numId w:val="34"/>
              </w:numPr>
              <w:ind w:left="370"/>
              <w:rPr>
                <w:rFonts w:ascii="Arial" w:hAnsi="Arial" w:cs="Arial"/>
                <w:color w:val="000000" w:themeColor="text1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oprogramowanie w języku angielskim z pełnymi polskimi instrukcjami i pracujące pod polskojęzycznym systemem operacyjnym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58AC" w14:textId="3E546C99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22560AF5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BE3" w14:textId="608FECB0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26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690" w14:textId="2C3CE62A" w:rsidR="00E77F9C" w:rsidRPr="001B38B9" w:rsidRDefault="00D406A5" w:rsidP="001B38B9">
            <w:pPr>
              <w:pStyle w:val="Akapitzlist"/>
              <w:widowControl w:val="0"/>
              <w:numPr>
                <w:ilvl w:val="0"/>
                <w:numId w:val="34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oprogramowanie chromatograficzne umożliwiające, zbieranie, przetwarzanie i archiwizację danych, sterowanie chromatografem i detektorem oraz łatwe generowanie raportów z badań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6A6" w14:textId="29C614DF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4B9BA9CB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21E" w14:textId="47664038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27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9734" w14:textId="5F477A2A" w:rsidR="00E77F9C" w:rsidRPr="001B38B9" w:rsidRDefault="00D406A5" w:rsidP="001B38B9">
            <w:pPr>
              <w:pStyle w:val="Akapitzlist"/>
              <w:widowControl w:val="0"/>
              <w:numPr>
                <w:ilvl w:val="0"/>
                <w:numId w:val="34"/>
              </w:numPr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1B38B9">
              <w:rPr>
                <w:rFonts w:ascii="Arial" w:hAnsi="Arial" w:cs="Arial"/>
                <w:color w:val="000000" w:themeColor="text1"/>
                <w:sz w:val="20"/>
              </w:rPr>
              <w:t>oprogramowanie z funkcją automatycznej korekty czasów retencji w oparciu o liniowy indeks retencji i wzorzec n-alkanów przy zachowaniu wartości ciśnienia i przepływu w metodzie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8978" w14:textId="59C3721B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57CBE942" w14:textId="77777777" w:rsidTr="00240163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FD5C" w14:textId="77777777" w:rsidR="00D406A5" w:rsidRDefault="00D406A5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8CF" w14:textId="155B382E" w:rsidR="00D406A5" w:rsidRPr="004E1D9A" w:rsidRDefault="00D406A5" w:rsidP="00D406A5">
            <w:pPr>
              <w:jc w:val="left"/>
              <w:rPr>
                <w:rFonts w:ascii="Arial" w:hAnsi="Arial" w:cs="Arial"/>
                <w:sz w:val="20"/>
              </w:rPr>
            </w:pPr>
            <w:r w:rsidRPr="00AC03CB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  <w:t>Zestaw akcesoriów instalacyjnych i eksploatacyjnych,</w:t>
            </w:r>
            <w:r w:rsidRPr="00AC03CB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</w:t>
            </w:r>
            <w:r w:rsidRPr="00AC03CB">
              <w:rPr>
                <w:rFonts w:ascii="Arial" w:hAnsi="Arial" w:cs="Arial"/>
                <w:color w:val="000000" w:themeColor="text1"/>
                <w:sz w:val="20"/>
              </w:rPr>
              <w:t xml:space="preserve">co najmniej </w:t>
            </w:r>
            <w:r w:rsidRPr="00AC03CB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takich jak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:</w:t>
            </w:r>
          </w:p>
        </w:tc>
      </w:tr>
      <w:tr w:rsidR="00D406A5" w:rsidRPr="00E77F9C" w14:paraId="45B3DB3D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C45" w14:textId="6293E316" w:rsidR="00D406A5" w:rsidRDefault="00981AF9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28.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BAFF" w14:textId="2C27AFFB" w:rsidR="00D406A5" w:rsidRPr="001B38B9" w:rsidRDefault="00D406A5" w:rsidP="001B38B9">
            <w:pPr>
              <w:pStyle w:val="Akapitzlist"/>
              <w:numPr>
                <w:ilvl w:val="0"/>
                <w:numId w:val="34"/>
              </w:numPr>
              <w:spacing w:before="120" w:after="120"/>
              <w:ind w:left="37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zestaw </w:t>
            </w:r>
            <w:proofErr w:type="spellStart"/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ferul</w:t>
            </w:r>
            <w:proofErr w:type="spellEnd"/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grafitowych do kolumn kapilarnych G-0,5 (1 op., 10 szt./op.) oraz nakrętki do mocowania kolumny (5 szt.)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B0DD" w14:textId="3EBD3406" w:rsidR="00D406A5" w:rsidRPr="004E1D9A" w:rsidRDefault="00D406A5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058AD19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4E4C" w14:textId="0B436DA1" w:rsidR="00D406A5" w:rsidRDefault="00981AF9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657E" w14:textId="77777777" w:rsidR="00D406A5" w:rsidRPr="001B38B9" w:rsidRDefault="00D406A5" w:rsidP="001B38B9">
            <w:pPr>
              <w:pStyle w:val="Akapitzlist"/>
              <w:numPr>
                <w:ilvl w:val="0"/>
                <w:numId w:val="34"/>
              </w:numPr>
              <w:spacing w:before="120" w:after="120"/>
              <w:ind w:left="37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kolumna chromatograficzna do analizy gazów</w:t>
            </w:r>
            <w:r w:rsidRPr="001B38B9">
              <w:rPr>
                <w:rFonts w:ascii="Arial" w:hAnsi="Arial" w:cs="Arial"/>
                <w:sz w:val="20"/>
              </w:rPr>
              <w:t xml:space="preserve"> takich jak CO, </w:t>
            </w:r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CO2, CH4, H2  (1 szt.),</w:t>
            </w:r>
          </w:p>
          <w:p w14:paraId="48499F83" w14:textId="77777777" w:rsidR="00D406A5" w:rsidRPr="00D406A5" w:rsidRDefault="00D406A5" w:rsidP="001B38B9">
            <w:pPr>
              <w:spacing w:before="120" w:after="120"/>
              <w:ind w:left="37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FA1" w14:textId="7B819CD3" w:rsidR="00D406A5" w:rsidRPr="004E1D9A" w:rsidRDefault="00D406A5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60370D27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237" w14:textId="498E8F59" w:rsidR="00D406A5" w:rsidRDefault="00981AF9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30.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FDE2" w14:textId="4A9C205B" w:rsidR="00D406A5" w:rsidRPr="001B38B9" w:rsidRDefault="00D406A5" w:rsidP="001B38B9">
            <w:pPr>
              <w:pStyle w:val="Akapitzlist"/>
              <w:numPr>
                <w:ilvl w:val="0"/>
                <w:numId w:val="34"/>
              </w:numPr>
              <w:spacing w:before="120" w:after="120"/>
              <w:ind w:left="37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filtr do oczyszczania helu wraz z zestawem do przyłączenia do chromatografu – doloty gazowe, złączki do helu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224" w14:textId="366A31E8" w:rsidR="00D406A5" w:rsidRPr="004E1D9A" w:rsidRDefault="00D406A5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5DEDFE42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B0C1" w14:textId="46D0791B" w:rsidR="00D406A5" w:rsidRDefault="00981AF9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9F6" w14:textId="142C7651" w:rsidR="00D406A5" w:rsidRPr="001B38B9" w:rsidRDefault="00D406A5" w:rsidP="001B38B9">
            <w:pPr>
              <w:pStyle w:val="Akapitzlist"/>
              <w:numPr>
                <w:ilvl w:val="0"/>
                <w:numId w:val="34"/>
              </w:numPr>
              <w:spacing w:before="120" w:after="120"/>
              <w:ind w:left="37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termostatowana skrzynka zaworowa na co najmniej dwa zawory mikroelektryczne wyposażona w 6-drożny, 2-pozycyjny zawór mikroelektryczny do dozowania próbek gazowych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0C8" w14:textId="5CAAA102" w:rsidR="00D406A5" w:rsidRPr="004E1D9A" w:rsidRDefault="00D406A5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06E67B85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C8D" w14:textId="2FAD3F0B" w:rsidR="00D406A5" w:rsidRDefault="00981AF9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8B53" w14:textId="43DF6391" w:rsidR="00D406A5" w:rsidRPr="001B38B9" w:rsidRDefault="00D406A5" w:rsidP="001B38B9">
            <w:pPr>
              <w:pStyle w:val="Akapitzlist"/>
              <w:numPr>
                <w:ilvl w:val="0"/>
                <w:numId w:val="34"/>
              </w:numPr>
              <w:spacing w:before="120" w:after="120"/>
              <w:ind w:left="37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wysokiej jakości i czystości reduktor dwustopniowy do helu z zaworem odcinającym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3E5" w14:textId="18EF9F99" w:rsidR="00D406A5" w:rsidRPr="004E1D9A" w:rsidRDefault="00D406A5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16B9E74E" w14:textId="77777777" w:rsidTr="008E78F4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C5D4" w14:textId="77777777" w:rsidR="00D406A5" w:rsidRDefault="00D406A5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C17" w14:textId="6AFA6CAC" w:rsidR="00D406A5" w:rsidRPr="00D406A5" w:rsidRDefault="00D406A5" w:rsidP="00D406A5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</w:pPr>
            <w:r w:rsidRPr="00AC03CB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  <w:t>Zestaw komputerowy do obsługi, kontroli i obróbki danych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  <w:t>:</w:t>
            </w:r>
          </w:p>
        </w:tc>
      </w:tr>
      <w:tr w:rsidR="00D406A5" w:rsidRPr="00E77F9C" w14:paraId="5DDF58DA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F535" w14:textId="084C96FD" w:rsidR="00D406A5" w:rsidRDefault="00981AF9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A919" w14:textId="6CBA0023" w:rsidR="00D406A5" w:rsidRPr="001B38B9" w:rsidRDefault="00D406A5" w:rsidP="00117EA4">
            <w:pPr>
              <w:pStyle w:val="Akapitzlist"/>
              <w:numPr>
                <w:ilvl w:val="0"/>
                <w:numId w:val="34"/>
              </w:numPr>
              <w:tabs>
                <w:tab w:val="left" w:pos="851"/>
              </w:tabs>
              <w:spacing w:before="120" w:after="120"/>
              <w:ind w:left="37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zestaw komputerowy do swobodne</w:t>
            </w:r>
            <w:r w:rsidR="00117EA4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go sterowania</w:t>
            </w:r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pracą chromatografu oraz akwizycją danych, nie gorszy niż: procesor pentium i5, 4 GB RAM, HDD 500 GB, nagrywarka DVD, monitor 21” LED </w:t>
            </w:r>
            <w:proofErr w:type="spellStart"/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FullHD</w:t>
            </w:r>
            <w:proofErr w:type="spellEnd"/>
            <w:r w:rsidRPr="001B38B9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, klawiatura, mysz optyczna, drukarka laserowa monochromatyczna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22CA" w14:textId="368EC77B" w:rsidR="00D406A5" w:rsidRPr="004E1D9A" w:rsidRDefault="00D406A5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210B9D33" w14:textId="77777777" w:rsidTr="00EB7F26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59AB" w14:textId="77777777" w:rsidR="00D406A5" w:rsidRDefault="00D406A5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83D" w14:textId="52833AF9" w:rsidR="00D406A5" w:rsidRPr="00981AF9" w:rsidRDefault="00D406A5" w:rsidP="00981AF9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</w:pPr>
            <w:r w:rsidRPr="00AC03CB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  <w:t>Dodatkowe wymagania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  <w:t>:</w:t>
            </w:r>
          </w:p>
        </w:tc>
      </w:tr>
      <w:tr w:rsidR="00D406A5" w:rsidRPr="00E77F9C" w14:paraId="61E6688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C836" w14:textId="3CCE3C10" w:rsidR="00D406A5" w:rsidRDefault="00981AF9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7CD5" w14:textId="06DAF392" w:rsidR="00D406A5" w:rsidRPr="00981AF9" w:rsidRDefault="00D406A5" w:rsidP="00981AF9">
            <w:pPr>
              <w:pStyle w:val="Akapitzlist"/>
              <w:numPr>
                <w:ilvl w:val="0"/>
                <w:numId w:val="34"/>
              </w:numPr>
              <w:spacing w:before="120"/>
              <w:ind w:left="370"/>
              <w:rPr>
                <w:rFonts w:ascii="Arial" w:hAnsi="Arial" w:cs="Arial"/>
                <w:color w:val="000000" w:themeColor="text1"/>
                <w:sz w:val="20"/>
              </w:rPr>
            </w:pPr>
            <w:r w:rsidRPr="00981AF9">
              <w:rPr>
                <w:rFonts w:ascii="Arial" w:hAnsi="Arial" w:cs="Arial"/>
                <w:color w:val="000000" w:themeColor="text1"/>
                <w:sz w:val="20"/>
              </w:rPr>
              <w:t>instalacja chromatografu z doprowadzeniem gazów niezbędnych do pracy urządzenia przez autoryzowany serwis z siedzibą w Polsce oraz jego uruchomienie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E094" w14:textId="324FD70C" w:rsidR="00D406A5" w:rsidRPr="004E1D9A" w:rsidRDefault="00D406A5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D406A5" w:rsidRPr="00E77F9C" w14:paraId="2B39803E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853C" w14:textId="2763770E" w:rsidR="00D406A5" w:rsidRDefault="00981AF9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185" w14:textId="6B5B7B52" w:rsidR="00D406A5" w:rsidRPr="00981AF9" w:rsidRDefault="00D406A5" w:rsidP="00981AF9">
            <w:pPr>
              <w:pStyle w:val="Akapitzlist"/>
              <w:numPr>
                <w:ilvl w:val="0"/>
                <w:numId w:val="34"/>
              </w:numPr>
              <w:tabs>
                <w:tab w:val="left" w:pos="851"/>
              </w:tabs>
              <w:spacing w:before="120" w:after="120"/>
              <w:ind w:left="37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81AF9">
              <w:rPr>
                <w:rFonts w:ascii="Arial" w:hAnsi="Arial" w:cs="Arial"/>
                <w:color w:val="000000" w:themeColor="text1"/>
                <w:sz w:val="20"/>
              </w:rPr>
              <w:t xml:space="preserve">możliwość rozbudowy chromatografu gazowego o dodatkowe detektory w tym o detektor mas z układem </w:t>
            </w:r>
            <w:proofErr w:type="spellStart"/>
            <w:r w:rsidRPr="00981AF9">
              <w:rPr>
                <w:rFonts w:ascii="Arial" w:hAnsi="Arial" w:cs="Arial"/>
                <w:color w:val="000000" w:themeColor="text1"/>
                <w:sz w:val="20"/>
              </w:rPr>
              <w:t>prefiltrów</w:t>
            </w:r>
            <w:proofErr w:type="spellEnd"/>
            <w:r w:rsidRPr="00981AF9">
              <w:rPr>
                <w:rFonts w:ascii="Arial" w:hAnsi="Arial" w:cs="Arial"/>
                <w:color w:val="000000" w:themeColor="text1"/>
                <w:sz w:val="20"/>
              </w:rPr>
              <w:t xml:space="preserve"> bez konieczności wygrzewania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32C" w14:textId="3BF9B13D" w:rsidR="00D406A5" w:rsidRPr="004E1D9A" w:rsidRDefault="00D406A5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F35032" w:rsidRPr="00E77F9C" w14:paraId="75BBDF0D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1FB7" w14:textId="61BFC4BA" w:rsidR="00F35032" w:rsidRDefault="00F35032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6940" w14:textId="77B071F6" w:rsidR="00F35032" w:rsidRPr="00981AF9" w:rsidRDefault="00F35032" w:rsidP="00F35032">
            <w:pPr>
              <w:pStyle w:val="Akapitzlist"/>
              <w:numPr>
                <w:ilvl w:val="0"/>
                <w:numId w:val="34"/>
              </w:numPr>
              <w:tabs>
                <w:tab w:val="left" w:pos="851"/>
              </w:tabs>
              <w:ind w:left="370"/>
              <w:rPr>
                <w:rFonts w:ascii="Arial" w:hAnsi="Arial" w:cs="Arial"/>
                <w:color w:val="000000" w:themeColor="text1"/>
                <w:sz w:val="20"/>
              </w:rPr>
            </w:pPr>
            <w:r w:rsidRPr="00F35032">
              <w:rPr>
                <w:rFonts w:ascii="Arial" w:hAnsi="Arial" w:cs="Arial"/>
                <w:color w:val="000000" w:themeColor="text1"/>
                <w:sz w:val="20"/>
              </w:rPr>
              <w:t>szkolenie (co najmniej 3-dniowe) z obsługi aparatu i oprogramowania w terminach uzgodnionych z Zamawiającym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7D0" w14:textId="7A2E4C7B" w:rsidR="00F35032" w:rsidRPr="004E1D9A" w:rsidRDefault="00F35032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F35032" w:rsidRPr="00E77F9C" w14:paraId="4D9C9F4E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7EE" w14:textId="2101EBCC" w:rsidR="00F35032" w:rsidRDefault="00F35032" w:rsidP="00D406A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F5A" w14:textId="2E050985" w:rsidR="00F35032" w:rsidRDefault="00F35032" w:rsidP="00F35032">
            <w:pPr>
              <w:pStyle w:val="Akapitzlist"/>
              <w:numPr>
                <w:ilvl w:val="0"/>
                <w:numId w:val="34"/>
              </w:numPr>
              <w:tabs>
                <w:tab w:val="left" w:pos="851"/>
              </w:tabs>
              <w:ind w:left="370"/>
              <w:rPr>
                <w:rFonts w:asciiTheme="minorHAnsi" w:hAnsiTheme="minorHAnsi"/>
                <w:bCs/>
                <w:iCs/>
                <w:color w:val="000000" w:themeColor="text1"/>
              </w:rPr>
            </w:pPr>
            <w:r w:rsidRPr="00F35032">
              <w:rPr>
                <w:rFonts w:ascii="Arial" w:hAnsi="Arial" w:cs="Arial"/>
                <w:color w:val="000000" w:themeColor="text1"/>
                <w:sz w:val="20"/>
              </w:rPr>
              <w:t>gwarancja w okresie co najmniej 24 miesięcy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16B" w14:textId="35EED060" w:rsidR="00F35032" w:rsidRPr="004E1D9A" w:rsidRDefault="00F35032" w:rsidP="00D406A5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</w:tbl>
    <w:p w14:paraId="359E1F69" w14:textId="77777777" w:rsidR="00A670FB" w:rsidRDefault="00A670FB" w:rsidP="00A670FB">
      <w:pPr>
        <w:pStyle w:val="Zwykytekst3"/>
        <w:spacing w:before="120"/>
        <w:rPr>
          <w:rFonts w:ascii="Arial" w:hAnsi="Arial" w:cs="Arial"/>
          <w:b/>
          <w:bCs/>
        </w:rPr>
      </w:pPr>
    </w:p>
    <w:p w14:paraId="226403FA" w14:textId="567A59A4" w:rsidR="006458C7" w:rsidRDefault="006458C7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2ECDCACF" w14:textId="77777777" w:rsidR="000254D2" w:rsidRDefault="000254D2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53CCDB80" w14:textId="1EF5B8AB" w:rsidR="007B025E" w:rsidRDefault="007B025E" w:rsidP="007B025E">
      <w:pPr>
        <w:keepNext/>
        <w:rPr>
          <w:rFonts w:ascii="Arial" w:hAnsi="Arial" w:cs="Arial"/>
          <w:i/>
          <w:iCs/>
          <w:sz w:val="16"/>
          <w:szCs w:val="16"/>
        </w:rPr>
      </w:pPr>
    </w:p>
    <w:p w14:paraId="750DAABE" w14:textId="228F4226" w:rsidR="007B025E" w:rsidRPr="00BE0CD7" w:rsidRDefault="007B025E" w:rsidP="007B025E">
      <w:pPr>
        <w:ind w:left="5672"/>
        <w:rPr>
          <w:rFonts w:ascii="Arial" w:hAnsi="Arial" w:cs="Arial"/>
          <w:color w:val="222222"/>
          <w:sz w:val="20"/>
        </w:rPr>
      </w:pPr>
      <w:r w:rsidRPr="007B025E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285C34C9" w14:textId="77777777" w:rsidR="007B025E" w:rsidRPr="00224EC8" w:rsidRDefault="007B025E" w:rsidP="007B02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7461BCF0" w14:textId="77777777" w:rsidR="007B025E" w:rsidRPr="00253C21" w:rsidRDefault="007B025E" w:rsidP="007B02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p w14:paraId="06C71952" w14:textId="5E03D345" w:rsidR="007B025E" w:rsidRPr="0047014A" w:rsidRDefault="007B025E" w:rsidP="007B025E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14:paraId="02A3EE47" w14:textId="77777777" w:rsidR="006458C7" w:rsidRDefault="006458C7" w:rsidP="007B025E">
      <w:pPr>
        <w:spacing w:line="360" w:lineRule="auto"/>
        <w:rPr>
          <w:rFonts w:ascii="Arial" w:hAnsi="Arial" w:cs="Arial"/>
          <w:i/>
          <w:u w:val="single"/>
        </w:rPr>
      </w:pPr>
    </w:p>
    <w:p w14:paraId="76DB86AD" w14:textId="71FFD652" w:rsidR="00A670FB" w:rsidRDefault="00A670FB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p w14:paraId="7ECDFC73" w14:textId="3F5AC0F0" w:rsidR="00166D08" w:rsidRDefault="00166D08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sectPr w:rsidR="00166D08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CF23" w14:textId="77777777" w:rsidR="00C05BD5" w:rsidRDefault="00C05BD5" w:rsidP="00426574">
      <w:r>
        <w:separator/>
      </w:r>
    </w:p>
  </w:endnote>
  <w:endnote w:type="continuationSeparator" w:id="0">
    <w:p w14:paraId="1C79BCD8" w14:textId="77777777" w:rsidR="00C05BD5" w:rsidRDefault="00C05BD5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000000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000000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17E4" w14:textId="77777777" w:rsidR="00C05BD5" w:rsidRDefault="00C05BD5" w:rsidP="00426574">
      <w:bookmarkStart w:id="0" w:name="_Hlk495744014"/>
      <w:bookmarkEnd w:id="0"/>
      <w:r>
        <w:separator/>
      </w:r>
    </w:p>
  </w:footnote>
  <w:footnote w:type="continuationSeparator" w:id="0">
    <w:p w14:paraId="1184E22C" w14:textId="77777777" w:rsidR="00C05BD5" w:rsidRDefault="00C05BD5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F65"/>
    <w:multiLevelType w:val="hybridMultilevel"/>
    <w:tmpl w:val="94E2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5CD"/>
    <w:multiLevelType w:val="hybridMultilevel"/>
    <w:tmpl w:val="3768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46"/>
    <w:multiLevelType w:val="hybridMultilevel"/>
    <w:tmpl w:val="B616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485"/>
    <w:multiLevelType w:val="hybridMultilevel"/>
    <w:tmpl w:val="7216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4720DF6"/>
    <w:multiLevelType w:val="hybridMultilevel"/>
    <w:tmpl w:val="2F64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EA7388"/>
    <w:multiLevelType w:val="hybridMultilevel"/>
    <w:tmpl w:val="FA1E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C50008"/>
    <w:multiLevelType w:val="hybridMultilevel"/>
    <w:tmpl w:val="D83C0A84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7D51"/>
    <w:multiLevelType w:val="hybridMultilevel"/>
    <w:tmpl w:val="C604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4026C40"/>
    <w:multiLevelType w:val="hybridMultilevel"/>
    <w:tmpl w:val="2B105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2108C"/>
    <w:multiLevelType w:val="hybridMultilevel"/>
    <w:tmpl w:val="E196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E87767C"/>
    <w:multiLevelType w:val="hybridMultilevel"/>
    <w:tmpl w:val="9E522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05883"/>
    <w:multiLevelType w:val="hybridMultilevel"/>
    <w:tmpl w:val="D1AA23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0033DA"/>
    <w:multiLevelType w:val="hybridMultilevel"/>
    <w:tmpl w:val="EE1671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78AF"/>
    <w:multiLevelType w:val="hybridMultilevel"/>
    <w:tmpl w:val="3E7C8D4A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C1148"/>
    <w:multiLevelType w:val="hybridMultilevel"/>
    <w:tmpl w:val="5B287644"/>
    <w:lvl w:ilvl="0" w:tplc="1A9AE592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9990F48"/>
    <w:multiLevelType w:val="hybridMultilevel"/>
    <w:tmpl w:val="D6E6E622"/>
    <w:lvl w:ilvl="0" w:tplc="C2B891D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CC12478"/>
    <w:multiLevelType w:val="hybridMultilevel"/>
    <w:tmpl w:val="B218E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661CC"/>
    <w:multiLevelType w:val="hybridMultilevel"/>
    <w:tmpl w:val="549E92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593EC3"/>
    <w:multiLevelType w:val="hybridMultilevel"/>
    <w:tmpl w:val="F2DEB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44C8E"/>
    <w:multiLevelType w:val="hybridMultilevel"/>
    <w:tmpl w:val="561E1B6E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E6B79"/>
    <w:multiLevelType w:val="hybridMultilevel"/>
    <w:tmpl w:val="BF62CDA6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18D0"/>
    <w:multiLevelType w:val="hybridMultilevel"/>
    <w:tmpl w:val="2F24E694"/>
    <w:lvl w:ilvl="0" w:tplc="68C824C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51CC0"/>
    <w:multiLevelType w:val="hybridMultilevel"/>
    <w:tmpl w:val="5BF093CC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9A0C0C"/>
    <w:multiLevelType w:val="hybridMultilevel"/>
    <w:tmpl w:val="A55E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B1622"/>
    <w:multiLevelType w:val="hybridMultilevel"/>
    <w:tmpl w:val="7EA01F28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46212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0769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0361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8592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044503">
    <w:abstractNumId w:val="8"/>
  </w:num>
  <w:num w:numId="6" w16cid:durableId="1455249532">
    <w:abstractNumId w:val="10"/>
  </w:num>
  <w:num w:numId="7" w16cid:durableId="2019649182">
    <w:abstractNumId w:val="13"/>
  </w:num>
  <w:num w:numId="8" w16cid:durableId="248850864">
    <w:abstractNumId w:val="16"/>
  </w:num>
  <w:num w:numId="9" w16cid:durableId="510146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79258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0696459">
    <w:abstractNumId w:val="20"/>
  </w:num>
  <w:num w:numId="12" w16cid:durableId="673530908">
    <w:abstractNumId w:val="32"/>
  </w:num>
  <w:num w:numId="13" w16cid:durableId="287469772">
    <w:abstractNumId w:val="28"/>
  </w:num>
  <w:num w:numId="14" w16cid:durableId="368460901">
    <w:abstractNumId w:val="11"/>
  </w:num>
  <w:num w:numId="15" w16cid:durableId="838468953">
    <w:abstractNumId w:val="30"/>
  </w:num>
  <w:num w:numId="16" w16cid:durableId="1976983247">
    <w:abstractNumId w:val="21"/>
  </w:num>
  <w:num w:numId="17" w16cid:durableId="1286303304">
    <w:abstractNumId w:val="0"/>
  </w:num>
  <w:num w:numId="18" w16cid:durableId="2105344152">
    <w:abstractNumId w:val="19"/>
  </w:num>
  <w:num w:numId="19" w16cid:durableId="172771036">
    <w:abstractNumId w:val="12"/>
  </w:num>
  <w:num w:numId="20" w16cid:durableId="2039041076">
    <w:abstractNumId w:val="17"/>
  </w:num>
  <w:num w:numId="21" w16cid:durableId="406192197">
    <w:abstractNumId w:val="2"/>
  </w:num>
  <w:num w:numId="22" w16cid:durableId="1108546033">
    <w:abstractNumId w:val="1"/>
  </w:num>
  <w:num w:numId="23" w16cid:durableId="1689141671">
    <w:abstractNumId w:val="15"/>
  </w:num>
  <w:num w:numId="24" w16cid:durableId="2019114626">
    <w:abstractNumId w:val="9"/>
  </w:num>
  <w:num w:numId="25" w16cid:durableId="739836069">
    <w:abstractNumId w:val="31"/>
  </w:num>
  <w:num w:numId="26" w16cid:durableId="1390495101">
    <w:abstractNumId w:val="14"/>
  </w:num>
  <w:num w:numId="27" w16cid:durableId="1298025437">
    <w:abstractNumId w:val="29"/>
  </w:num>
  <w:num w:numId="28" w16cid:durableId="830172004">
    <w:abstractNumId w:val="27"/>
  </w:num>
  <w:num w:numId="29" w16cid:durableId="509028100">
    <w:abstractNumId w:val="25"/>
  </w:num>
  <w:num w:numId="30" w16cid:durableId="480001528">
    <w:abstractNumId w:val="18"/>
  </w:num>
  <w:num w:numId="31" w16cid:durableId="1754626752">
    <w:abstractNumId w:val="23"/>
  </w:num>
  <w:num w:numId="32" w16cid:durableId="479424188">
    <w:abstractNumId w:val="26"/>
  </w:num>
  <w:num w:numId="33" w16cid:durableId="468481416">
    <w:abstractNumId w:val="3"/>
  </w:num>
  <w:num w:numId="34" w16cid:durableId="1312444553">
    <w:abstractNumId w:val="5"/>
  </w:num>
  <w:num w:numId="35" w16cid:durableId="116347531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54D2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582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17EA4"/>
    <w:rsid w:val="00123C2B"/>
    <w:rsid w:val="0012604C"/>
    <w:rsid w:val="00127983"/>
    <w:rsid w:val="001366BA"/>
    <w:rsid w:val="00136B49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6D08"/>
    <w:rsid w:val="0016768D"/>
    <w:rsid w:val="00167E00"/>
    <w:rsid w:val="001725D0"/>
    <w:rsid w:val="00173774"/>
    <w:rsid w:val="0017547F"/>
    <w:rsid w:val="00177E88"/>
    <w:rsid w:val="00177ECB"/>
    <w:rsid w:val="00183A81"/>
    <w:rsid w:val="00184A2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38B9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0C59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658B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67289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45B5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8A0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138A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971D6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0D0"/>
    <w:rsid w:val="00622416"/>
    <w:rsid w:val="0062264B"/>
    <w:rsid w:val="00624205"/>
    <w:rsid w:val="006252B4"/>
    <w:rsid w:val="0062645F"/>
    <w:rsid w:val="0063452A"/>
    <w:rsid w:val="006458C7"/>
    <w:rsid w:val="0065075F"/>
    <w:rsid w:val="00651980"/>
    <w:rsid w:val="00652981"/>
    <w:rsid w:val="006549ED"/>
    <w:rsid w:val="00656965"/>
    <w:rsid w:val="00664455"/>
    <w:rsid w:val="00670EAC"/>
    <w:rsid w:val="00674E9B"/>
    <w:rsid w:val="006773E7"/>
    <w:rsid w:val="00680F30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C4679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025E"/>
    <w:rsid w:val="007B1A4C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24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3591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AF9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6F61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0FB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6962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5BD5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06A5"/>
    <w:rsid w:val="00D4588F"/>
    <w:rsid w:val="00D52084"/>
    <w:rsid w:val="00D5337E"/>
    <w:rsid w:val="00D53878"/>
    <w:rsid w:val="00D574BE"/>
    <w:rsid w:val="00D66D2D"/>
    <w:rsid w:val="00D67504"/>
    <w:rsid w:val="00D67DF1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355F6"/>
    <w:rsid w:val="00E40045"/>
    <w:rsid w:val="00E418D0"/>
    <w:rsid w:val="00E45A7B"/>
    <w:rsid w:val="00E4643F"/>
    <w:rsid w:val="00E50661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52D2"/>
    <w:rsid w:val="00E768DD"/>
    <w:rsid w:val="00E76F45"/>
    <w:rsid w:val="00E773E5"/>
    <w:rsid w:val="00E77F9C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1615C"/>
    <w:rsid w:val="00F20A43"/>
    <w:rsid w:val="00F20A6A"/>
    <w:rsid w:val="00F23F4E"/>
    <w:rsid w:val="00F26FE3"/>
    <w:rsid w:val="00F3016C"/>
    <w:rsid w:val="00F316F1"/>
    <w:rsid w:val="00F35032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6141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02C3-1B65-4510-9C9A-3C98E87D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Renata Romankiewicz</cp:lastModifiedBy>
  <cp:revision>24</cp:revision>
  <cp:lastPrinted>2022-03-11T08:16:00Z</cp:lastPrinted>
  <dcterms:created xsi:type="dcterms:W3CDTF">2022-03-04T10:24:00Z</dcterms:created>
  <dcterms:modified xsi:type="dcterms:W3CDTF">2023-05-05T10:29:00Z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802f0ff407c72ace1ff5a542ab32efd2f9dcbeefc41f319dcc16669e2fa21587</vt:lpwstr>
  </property>
</Properties>
</file>