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BC97" w14:textId="5573E9A9" w:rsidR="00BF68DD" w:rsidRPr="006F0EAD" w:rsidRDefault="00365CAA" w:rsidP="00962B6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color w:val="000000" w:themeColor="text1"/>
          <w:sz w:val="22"/>
          <w:szCs w:val="22"/>
        </w:rPr>
        <w:t>Biuro Zakupów</w:t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D1183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 xml:space="preserve"> Warszawa, dnia</w:t>
      </w:r>
      <w:r w:rsidR="00593A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54AD">
        <w:rPr>
          <w:rFonts w:ascii="Arial" w:hAnsi="Arial" w:cs="Arial"/>
          <w:color w:val="000000" w:themeColor="text1"/>
          <w:sz w:val="22"/>
          <w:szCs w:val="22"/>
        </w:rPr>
        <w:t>2</w:t>
      </w:r>
      <w:r w:rsidR="008E52C4">
        <w:rPr>
          <w:rFonts w:ascii="Arial" w:hAnsi="Arial" w:cs="Arial"/>
          <w:color w:val="000000" w:themeColor="text1"/>
          <w:sz w:val="22"/>
          <w:szCs w:val="22"/>
        </w:rPr>
        <w:t>7</w:t>
      </w:r>
      <w:r w:rsidR="0046592E">
        <w:rPr>
          <w:rFonts w:ascii="Arial" w:hAnsi="Arial" w:cs="Arial"/>
          <w:color w:val="000000" w:themeColor="text1"/>
          <w:sz w:val="22"/>
          <w:szCs w:val="22"/>
        </w:rPr>
        <w:t>.0</w:t>
      </w:r>
      <w:r w:rsidR="00DF07A9">
        <w:rPr>
          <w:rFonts w:ascii="Arial" w:hAnsi="Arial" w:cs="Arial"/>
          <w:color w:val="000000" w:themeColor="text1"/>
          <w:sz w:val="22"/>
          <w:szCs w:val="22"/>
        </w:rPr>
        <w:t>4</w:t>
      </w:r>
      <w:r w:rsidR="008D2E8E">
        <w:rPr>
          <w:rFonts w:ascii="Arial" w:hAnsi="Arial" w:cs="Arial"/>
          <w:color w:val="000000" w:themeColor="text1"/>
          <w:sz w:val="22"/>
          <w:szCs w:val="22"/>
        </w:rPr>
        <w:t>.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>202</w:t>
      </w:r>
      <w:r w:rsidR="0046592E">
        <w:rPr>
          <w:rFonts w:ascii="Arial" w:hAnsi="Arial" w:cs="Arial"/>
          <w:color w:val="000000" w:themeColor="text1"/>
          <w:sz w:val="22"/>
          <w:szCs w:val="22"/>
        </w:rPr>
        <w:t>2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1F1976D0" w14:textId="35A18BB6" w:rsidR="00365CAA" w:rsidRPr="006F0EAD" w:rsidRDefault="006F0EAD" w:rsidP="00962B6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color w:val="000000" w:themeColor="text1"/>
          <w:sz w:val="22"/>
          <w:szCs w:val="22"/>
        </w:rPr>
        <w:t>BZzp.261.</w:t>
      </w:r>
      <w:r w:rsidR="00DF07A9">
        <w:rPr>
          <w:rFonts w:ascii="Arial" w:hAnsi="Arial" w:cs="Arial"/>
          <w:color w:val="000000" w:themeColor="text1"/>
          <w:sz w:val="22"/>
          <w:szCs w:val="22"/>
        </w:rPr>
        <w:t>3</w:t>
      </w:r>
      <w:r w:rsidR="008E52C4">
        <w:rPr>
          <w:rFonts w:ascii="Arial" w:hAnsi="Arial" w:cs="Arial"/>
          <w:color w:val="000000" w:themeColor="text1"/>
          <w:sz w:val="22"/>
          <w:szCs w:val="22"/>
        </w:rPr>
        <w:t>4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>.202</w:t>
      </w:r>
      <w:r w:rsidR="0046592E">
        <w:rPr>
          <w:rFonts w:ascii="Arial" w:hAnsi="Arial" w:cs="Arial"/>
          <w:color w:val="000000" w:themeColor="text1"/>
          <w:sz w:val="22"/>
          <w:szCs w:val="22"/>
        </w:rPr>
        <w:t>2</w:t>
      </w:r>
    </w:p>
    <w:p w14:paraId="1F26D7DB" w14:textId="394AD7D0" w:rsidR="00297681" w:rsidRPr="006F0EAD" w:rsidRDefault="00297681" w:rsidP="00962B69">
      <w:pPr>
        <w:tabs>
          <w:tab w:val="center" w:pos="7366"/>
        </w:tabs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C579043" w14:textId="77777777" w:rsidR="002763A5" w:rsidRPr="006F0EAD" w:rsidRDefault="002763A5" w:rsidP="00962B69">
      <w:pPr>
        <w:tabs>
          <w:tab w:val="center" w:pos="7366"/>
        </w:tabs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  <w:sectPr w:rsidR="002763A5" w:rsidRPr="006F0EAD" w:rsidSect="00A635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21347E08" w14:textId="16C9FEC6" w:rsidR="00365CAA" w:rsidRDefault="00365CAA" w:rsidP="00962B69">
      <w:pPr>
        <w:spacing w:line="276" w:lineRule="auto"/>
        <w:ind w:left="5669"/>
        <w:rPr>
          <w:rFonts w:ascii="Arial" w:hAnsi="Arial" w:cs="Arial"/>
          <w:b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b/>
          <w:color w:val="000000" w:themeColor="text1"/>
          <w:sz w:val="22"/>
          <w:szCs w:val="22"/>
        </w:rPr>
        <w:t>Wykonawcy biorący udział w postępowaniu</w:t>
      </w:r>
    </w:p>
    <w:p w14:paraId="5E3FB750" w14:textId="77777777" w:rsidR="008D2E8E" w:rsidRPr="006F0EAD" w:rsidRDefault="008D2E8E" w:rsidP="00962B69">
      <w:pPr>
        <w:spacing w:line="276" w:lineRule="auto"/>
        <w:ind w:left="5669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5D3ACC1" w14:textId="77777777" w:rsidR="00365CAA" w:rsidRPr="006F0EAD" w:rsidRDefault="00365CAA" w:rsidP="00962B69">
      <w:pPr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4975CA0" w14:textId="77777777" w:rsidR="00365CAA" w:rsidRPr="006F0EAD" w:rsidRDefault="00365CAA" w:rsidP="00962B69">
      <w:pPr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  <w:sectPr w:rsidR="00365CAA" w:rsidRPr="006F0EAD" w:rsidSect="00365CAA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4DC95159" w14:textId="5E4459F3" w:rsidR="00365CAA" w:rsidRPr="006F0EAD" w:rsidRDefault="00365CAA" w:rsidP="00962B6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i/>
          <w:color w:val="000000" w:themeColor="text1"/>
          <w:sz w:val="22"/>
          <w:szCs w:val="22"/>
        </w:rPr>
        <w:t xml:space="preserve">Dotyczy: </w:t>
      </w:r>
      <w:r w:rsidR="008E52C4" w:rsidRPr="008E52C4">
        <w:rPr>
          <w:rFonts w:ascii="Arial" w:hAnsi="Arial" w:cs="Arial"/>
          <w:i/>
          <w:color w:val="000000" w:themeColor="text1"/>
          <w:sz w:val="22"/>
          <w:szCs w:val="22"/>
        </w:rPr>
        <w:t>Modernizacja magazynu nr 10 w Składnicy w Lisowicach</w:t>
      </w:r>
      <w:r w:rsidR="00DF07A9" w:rsidRPr="00DF07A9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F0EAD">
        <w:rPr>
          <w:rFonts w:ascii="Arial" w:hAnsi="Arial" w:cs="Arial"/>
          <w:i/>
          <w:color w:val="000000" w:themeColor="text1"/>
          <w:sz w:val="22"/>
          <w:szCs w:val="22"/>
        </w:rPr>
        <w:t xml:space="preserve">– </w:t>
      </w:r>
      <w:r w:rsidR="00BF68DD" w:rsidRPr="006F0EAD">
        <w:rPr>
          <w:rFonts w:ascii="Arial" w:hAnsi="Arial" w:cs="Arial"/>
          <w:i/>
          <w:color w:val="000000" w:themeColor="text1"/>
          <w:sz w:val="22"/>
          <w:szCs w:val="22"/>
        </w:rPr>
        <w:t>nr referencyjny</w:t>
      </w:r>
      <w:r w:rsidR="00571A14" w:rsidRPr="006F0EAD">
        <w:rPr>
          <w:rFonts w:ascii="Arial" w:hAnsi="Arial" w:cs="Arial"/>
          <w:i/>
          <w:color w:val="000000" w:themeColor="text1"/>
          <w:sz w:val="22"/>
          <w:szCs w:val="22"/>
        </w:rPr>
        <w:t>: BZ</w:t>
      </w:r>
      <w:r w:rsidRPr="006F0EAD">
        <w:rPr>
          <w:rFonts w:ascii="Arial" w:hAnsi="Arial" w:cs="Arial"/>
          <w:i/>
          <w:color w:val="000000" w:themeColor="text1"/>
          <w:sz w:val="22"/>
          <w:szCs w:val="22"/>
        </w:rPr>
        <w:t>zp.261.</w:t>
      </w:r>
      <w:r w:rsidR="00DF07A9">
        <w:rPr>
          <w:rFonts w:ascii="Arial" w:hAnsi="Arial" w:cs="Arial"/>
          <w:i/>
          <w:color w:val="000000" w:themeColor="text1"/>
          <w:sz w:val="22"/>
          <w:szCs w:val="22"/>
        </w:rPr>
        <w:t>3</w:t>
      </w:r>
      <w:r w:rsidR="008E52C4">
        <w:rPr>
          <w:rFonts w:ascii="Arial" w:hAnsi="Arial" w:cs="Arial"/>
          <w:i/>
          <w:color w:val="000000" w:themeColor="text1"/>
          <w:sz w:val="22"/>
          <w:szCs w:val="22"/>
        </w:rPr>
        <w:t>4</w:t>
      </w:r>
      <w:r w:rsidR="00571A14" w:rsidRPr="006F0EAD">
        <w:rPr>
          <w:rFonts w:ascii="Arial" w:hAnsi="Arial" w:cs="Arial"/>
          <w:i/>
          <w:color w:val="000000" w:themeColor="text1"/>
          <w:sz w:val="22"/>
          <w:szCs w:val="22"/>
        </w:rPr>
        <w:t>.202</w:t>
      </w:r>
      <w:r w:rsidR="000F3B88">
        <w:rPr>
          <w:rFonts w:ascii="Arial" w:hAnsi="Arial" w:cs="Arial"/>
          <w:i/>
          <w:color w:val="000000" w:themeColor="text1"/>
          <w:sz w:val="22"/>
          <w:szCs w:val="22"/>
        </w:rPr>
        <w:t>2</w:t>
      </w:r>
    </w:p>
    <w:p w14:paraId="1CFC21D7" w14:textId="77777777" w:rsidR="00035482" w:rsidRPr="006F0EAD" w:rsidRDefault="00035482" w:rsidP="00962B69">
      <w:pPr>
        <w:spacing w:line="276" w:lineRule="auto"/>
        <w:ind w:firstLine="709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3A747D3" w14:textId="35277B98" w:rsidR="00762494" w:rsidRDefault="00365CAA" w:rsidP="00EB39D3">
      <w:pPr>
        <w:spacing w:after="120" w:line="276" w:lineRule="auto"/>
        <w:ind w:firstLine="709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Działając na podstawie art. </w:t>
      </w:r>
      <w:r w:rsidR="00C817D5" w:rsidRPr="006F0EAD">
        <w:rPr>
          <w:rFonts w:ascii="Arial" w:eastAsia="Calibri" w:hAnsi="Arial" w:cs="Arial"/>
          <w:color w:val="000000" w:themeColor="text1"/>
          <w:sz w:val="22"/>
          <w:szCs w:val="22"/>
        </w:rPr>
        <w:t>284</w:t>
      </w:r>
      <w:r w:rsidR="003419F1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ust. 1</w:t>
      </w:r>
      <w:r w:rsidR="00C817D5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i 2</w:t>
      </w:r>
      <w:r w:rsidR="003419F1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ustawy z dnia </w:t>
      </w:r>
      <w:r w:rsidR="00571A14" w:rsidRPr="006F0EAD">
        <w:rPr>
          <w:rFonts w:ascii="Arial" w:eastAsia="Calibri" w:hAnsi="Arial" w:cs="Arial"/>
          <w:color w:val="000000" w:themeColor="text1"/>
          <w:sz w:val="22"/>
          <w:szCs w:val="22"/>
        </w:rPr>
        <w:t>11 września 2019 r.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Prawo zamówień publicznych (Dz.U.</w:t>
      </w:r>
      <w:r w:rsidR="000727A6">
        <w:rPr>
          <w:rFonts w:ascii="Arial" w:eastAsia="Calibri" w:hAnsi="Arial" w:cs="Arial"/>
          <w:color w:val="000000" w:themeColor="text1"/>
          <w:sz w:val="22"/>
          <w:szCs w:val="22"/>
        </w:rPr>
        <w:t xml:space="preserve"> z </w:t>
      </w:r>
      <w:r w:rsidR="00537854" w:rsidRPr="006F0EAD">
        <w:rPr>
          <w:rFonts w:ascii="Arial" w:eastAsia="Calibri" w:hAnsi="Arial" w:cs="Arial"/>
          <w:color w:val="000000" w:themeColor="text1"/>
          <w:sz w:val="22"/>
          <w:szCs w:val="22"/>
        </w:rPr>
        <w:t>2021</w:t>
      </w:r>
      <w:r w:rsidR="000727A6">
        <w:rPr>
          <w:rFonts w:ascii="Arial" w:eastAsia="Calibri" w:hAnsi="Arial" w:cs="Arial"/>
          <w:color w:val="000000" w:themeColor="text1"/>
          <w:sz w:val="22"/>
          <w:szCs w:val="22"/>
        </w:rPr>
        <w:t xml:space="preserve"> poz.</w:t>
      </w:r>
      <w:r w:rsidR="00537854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1129 </w:t>
      </w:r>
      <w:r w:rsidR="000F3B88">
        <w:rPr>
          <w:rFonts w:ascii="Arial" w:eastAsia="Calibri" w:hAnsi="Arial" w:cs="Arial"/>
          <w:color w:val="000000" w:themeColor="text1"/>
          <w:sz w:val="22"/>
          <w:szCs w:val="22"/>
        </w:rPr>
        <w:t xml:space="preserve">z </w:t>
      </w:r>
      <w:proofErr w:type="spellStart"/>
      <w:r w:rsidR="000F3B88">
        <w:rPr>
          <w:rFonts w:ascii="Arial" w:eastAsia="Calibri" w:hAnsi="Arial" w:cs="Arial"/>
          <w:color w:val="000000" w:themeColor="text1"/>
          <w:sz w:val="22"/>
          <w:szCs w:val="22"/>
        </w:rPr>
        <w:t>późn</w:t>
      </w:r>
      <w:proofErr w:type="spellEnd"/>
      <w:r w:rsidR="000F3B88">
        <w:rPr>
          <w:rFonts w:ascii="Arial" w:eastAsia="Calibri" w:hAnsi="Arial" w:cs="Arial"/>
          <w:color w:val="000000" w:themeColor="text1"/>
          <w:sz w:val="22"/>
          <w:szCs w:val="22"/>
        </w:rPr>
        <w:t>. zm.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), </w:t>
      </w:r>
      <w:r w:rsidR="00CB52F4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zwanej dalej „ustawą”, 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Zamawiający przekazuje </w:t>
      </w:r>
      <w:r w:rsidR="00C03A6D" w:rsidRPr="006F0EAD">
        <w:rPr>
          <w:rFonts w:ascii="Arial" w:eastAsia="Calibri" w:hAnsi="Arial" w:cs="Arial"/>
          <w:color w:val="000000" w:themeColor="text1"/>
          <w:sz w:val="22"/>
          <w:szCs w:val="22"/>
        </w:rPr>
        <w:t>za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pytania i </w:t>
      </w:r>
      <w:r w:rsidR="00C03A6D" w:rsidRPr="006F0EAD">
        <w:rPr>
          <w:rFonts w:ascii="Arial" w:eastAsia="Calibri" w:hAnsi="Arial" w:cs="Arial"/>
          <w:color w:val="000000" w:themeColor="text1"/>
          <w:sz w:val="22"/>
          <w:szCs w:val="22"/>
        </w:rPr>
        <w:t>wyjaśnienia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>:</w:t>
      </w:r>
    </w:p>
    <w:p w14:paraId="4D68B97C" w14:textId="77777777" w:rsidR="00D11838" w:rsidRPr="006F0EAD" w:rsidRDefault="00D11838" w:rsidP="00EB39D3">
      <w:pPr>
        <w:spacing w:after="120" w:line="276" w:lineRule="auto"/>
        <w:ind w:firstLine="709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4752CB6" w14:textId="3C1ED75D" w:rsidR="008E52C4" w:rsidRDefault="00537854" w:rsidP="005254AD">
      <w:pPr>
        <w:pStyle w:val="Default"/>
        <w:spacing w:after="1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D2E8E">
        <w:rPr>
          <w:rFonts w:ascii="Arial" w:hAnsi="Arial" w:cs="Arial"/>
          <w:b/>
          <w:color w:val="000000" w:themeColor="text1"/>
          <w:sz w:val="22"/>
          <w:szCs w:val="22"/>
        </w:rPr>
        <w:t>Pytanie</w:t>
      </w:r>
      <w:r w:rsidR="008E52C4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50E6F8E6" w14:textId="44811C76" w:rsidR="00823859" w:rsidRPr="00823859" w:rsidRDefault="008E52C4" w:rsidP="005254AD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E52C4">
        <w:rPr>
          <w:rFonts w:ascii="Arial" w:hAnsi="Arial" w:cs="Arial"/>
          <w:sz w:val="22"/>
          <w:szCs w:val="22"/>
        </w:rPr>
        <w:t xml:space="preserve">roszę o wprowadzenie koniecznych zmian w </w:t>
      </w:r>
      <w:proofErr w:type="spellStart"/>
      <w:r w:rsidRPr="008E52C4">
        <w:rPr>
          <w:rFonts w:ascii="Arial" w:hAnsi="Arial" w:cs="Arial"/>
          <w:sz w:val="22"/>
          <w:szCs w:val="22"/>
        </w:rPr>
        <w:t>swz</w:t>
      </w:r>
      <w:proofErr w:type="spellEnd"/>
      <w:r w:rsidRPr="008E52C4">
        <w:rPr>
          <w:rFonts w:ascii="Arial" w:hAnsi="Arial" w:cs="Arial"/>
          <w:sz w:val="22"/>
          <w:szCs w:val="22"/>
        </w:rPr>
        <w:t xml:space="preserve"> i ogłoszeniu w związku z wejściem w życie ustawy sankcyjnej.</w:t>
      </w:r>
    </w:p>
    <w:p w14:paraId="1D1C7403" w14:textId="0245B35F" w:rsidR="008D2E8E" w:rsidRPr="008D2E8E" w:rsidRDefault="005254AD" w:rsidP="008E52C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5254AD">
        <w:rPr>
          <w:rFonts w:ascii="Arial" w:hAnsi="Arial" w:cs="Arial"/>
          <w:b/>
          <w:bCs/>
          <w:sz w:val="22"/>
          <w:szCs w:val="22"/>
        </w:rPr>
        <w:t>Odpowiedź:</w:t>
      </w:r>
      <w:r w:rsidRPr="005254AD">
        <w:rPr>
          <w:rFonts w:ascii="Arial" w:hAnsi="Arial" w:cs="Arial"/>
          <w:sz w:val="22"/>
          <w:szCs w:val="22"/>
        </w:rPr>
        <w:t xml:space="preserve"> </w:t>
      </w:r>
    </w:p>
    <w:p w14:paraId="47756DD1" w14:textId="52B6A913" w:rsidR="00DF07A9" w:rsidRDefault="008E52C4" w:rsidP="00B95E61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Działając na podstawie </w:t>
      </w:r>
      <w:r w:rsidR="00DF07A9">
        <w:rPr>
          <w:rFonts w:ascii="Arial" w:eastAsia="Calibri" w:hAnsi="Arial" w:cs="Arial"/>
          <w:sz w:val="22"/>
          <w:szCs w:val="22"/>
        </w:rPr>
        <w:t>art. 286 ust. 1 ustawy, Zamawiający zmienia treś</w:t>
      </w:r>
      <w:r w:rsidR="00B95E61">
        <w:rPr>
          <w:rFonts w:ascii="Arial" w:eastAsia="Calibri" w:hAnsi="Arial" w:cs="Arial"/>
          <w:sz w:val="22"/>
          <w:szCs w:val="22"/>
        </w:rPr>
        <w:t>ć</w:t>
      </w:r>
      <w:r w:rsidR="00DF07A9">
        <w:rPr>
          <w:rFonts w:ascii="Arial" w:eastAsia="Calibri" w:hAnsi="Arial" w:cs="Arial"/>
          <w:sz w:val="22"/>
          <w:szCs w:val="22"/>
        </w:rPr>
        <w:t xml:space="preserve"> SWZ </w:t>
      </w:r>
      <w:r w:rsidR="00DF07A9">
        <w:rPr>
          <w:rFonts w:ascii="Arial" w:eastAsia="Calibri" w:hAnsi="Arial" w:cs="Arial"/>
          <w:sz w:val="22"/>
          <w:szCs w:val="22"/>
        </w:rPr>
        <w:br/>
        <w:t>w następujący sposób:</w:t>
      </w:r>
    </w:p>
    <w:p w14:paraId="7F02C729" w14:textId="7BAE1A48" w:rsidR="00DF07A9" w:rsidRDefault="00DF07A9" w:rsidP="00DF07A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</w:t>
      </w:r>
      <w:r w:rsidR="00E06DEF">
        <w:rPr>
          <w:rFonts w:ascii="Arial" w:hAnsi="Arial" w:cs="Arial"/>
          <w:sz w:val="22"/>
          <w:szCs w:val="22"/>
        </w:rPr>
        <w:t xml:space="preserve">VI </w:t>
      </w:r>
      <w:r>
        <w:rPr>
          <w:rFonts w:ascii="Arial" w:hAnsi="Arial" w:cs="Arial"/>
          <w:sz w:val="22"/>
          <w:szCs w:val="22"/>
        </w:rPr>
        <w:t>pkt 1 otrzymuje brzmienie:</w:t>
      </w:r>
    </w:p>
    <w:p w14:paraId="15336511" w14:textId="1DDE5458" w:rsidR="00E06DEF" w:rsidRPr="00BF4BB6" w:rsidRDefault="00E06DEF" w:rsidP="00E06DEF">
      <w:pPr>
        <w:pStyle w:val="Nagwek1"/>
        <w:spacing w:after="47" w:line="259" w:lineRule="auto"/>
        <w:ind w:left="426" w:right="0" w:firstLine="0"/>
        <w:jc w:val="left"/>
        <w:rPr>
          <w:rFonts w:ascii="Arial" w:hAnsi="Arial" w:cs="Arial"/>
        </w:rPr>
      </w:pPr>
      <w:r w:rsidRPr="00D0121A">
        <w:rPr>
          <w:rFonts w:ascii="Arial" w:hAnsi="Arial" w:cs="Arial"/>
        </w:rPr>
        <w:t>Podstawy</w:t>
      </w:r>
      <w:r w:rsidRPr="00BF4BB6">
        <w:rPr>
          <w:rFonts w:ascii="Arial" w:hAnsi="Arial" w:cs="Arial"/>
        </w:rPr>
        <w:t xml:space="preserve"> wykluczenia Wykonawcy z postępowania</w:t>
      </w:r>
      <w:r w:rsidR="0042376E">
        <w:rPr>
          <w:rFonts w:ascii="Arial" w:hAnsi="Arial" w:cs="Arial"/>
        </w:rPr>
        <w:t>:</w:t>
      </w:r>
    </w:p>
    <w:p w14:paraId="6FB8EA6E" w14:textId="77777777" w:rsidR="00E06DEF" w:rsidRPr="008E52C4" w:rsidRDefault="00E06DEF" w:rsidP="00E06DEF">
      <w:pPr>
        <w:numPr>
          <w:ilvl w:val="0"/>
          <w:numId w:val="19"/>
        </w:numPr>
        <w:spacing w:after="24" w:line="247" w:lineRule="auto"/>
        <w:ind w:right="2" w:hanging="424"/>
        <w:jc w:val="both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 </w:t>
      </w:r>
      <w:r w:rsidRPr="008E52C4">
        <w:rPr>
          <w:rFonts w:ascii="Arial" w:hAnsi="Arial" w:cs="Arial"/>
          <w:sz w:val="22"/>
        </w:rPr>
        <w:t>udzielenie przedmiotowego zamówienia mogą ubiegać się Wykonawcy, którzy nie podlegają wykluczeniu na podstawie:</w:t>
      </w:r>
    </w:p>
    <w:p w14:paraId="24067313" w14:textId="77777777" w:rsidR="00E06DEF" w:rsidRDefault="00E06DEF" w:rsidP="00E06DEF">
      <w:pPr>
        <w:pStyle w:val="Akapitzlist"/>
        <w:numPr>
          <w:ilvl w:val="1"/>
          <w:numId w:val="18"/>
        </w:numPr>
        <w:spacing w:after="24" w:line="247" w:lineRule="auto"/>
        <w:ind w:right="2" w:hanging="10"/>
        <w:jc w:val="both"/>
        <w:rPr>
          <w:rFonts w:ascii="Arial" w:hAnsi="Arial" w:cs="Arial"/>
          <w:sz w:val="22"/>
        </w:rPr>
      </w:pPr>
      <w:r w:rsidRPr="00CB4015">
        <w:rPr>
          <w:rFonts w:ascii="Arial" w:hAnsi="Arial" w:cs="Arial"/>
          <w:sz w:val="22"/>
        </w:rPr>
        <w:t>art. 108 ust. 1 Ustawy</w:t>
      </w:r>
      <w:r>
        <w:rPr>
          <w:rFonts w:ascii="Arial" w:hAnsi="Arial" w:cs="Arial"/>
          <w:sz w:val="22"/>
        </w:rPr>
        <w:t>;</w:t>
      </w:r>
    </w:p>
    <w:p w14:paraId="26797626" w14:textId="77777777" w:rsidR="00E06DEF" w:rsidRPr="00CB4015" w:rsidRDefault="00E06DEF" w:rsidP="00E06DEF">
      <w:pPr>
        <w:pStyle w:val="Akapitzlist"/>
        <w:numPr>
          <w:ilvl w:val="1"/>
          <w:numId w:val="18"/>
        </w:numPr>
        <w:spacing w:after="24" w:line="247" w:lineRule="auto"/>
        <w:ind w:right="2" w:hanging="10"/>
        <w:jc w:val="both"/>
        <w:rPr>
          <w:rFonts w:ascii="Arial" w:hAnsi="Arial" w:cs="Arial"/>
          <w:sz w:val="22"/>
        </w:rPr>
      </w:pPr>
      <w:bookmarkStart w:id="0" w:name="_Hlk101337931"/>
      <w:r>
        <w:rPr>
          <w:rFonts w:ascii="Arial" w:hAnsi="Arial" w:cs="Arial"/>
          <w:sz w:val="22"/>
        </w:rPr>
        <w:t xml:space="preserve">art. 7 ust. 1 ustawy </w:t>
      </w:r>
      <w:r w:rsidRPr="00CB4015">
        <w:rPr>
          <w:rFonts w:ascii="Arial" w:hAnsi="Arial" w:cs="Arial"/>
          <w:sz w:val="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2"/>
        </w:rPr>
        <w:t xml:space="preserve"> (Dz.U. z 2022 r. poz. 835).</w:t>
      </w:r>
      <w:bookmarkEnd w:id="0"/>
    </w:p>
    <w:p w14:paraId="054EFB6B" w14:textId="3CAE0978" w:rsidR="00DF07A9" w:rsidRDefault="0042376E" w:rsidP="00DF07A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do SWZ </w:t>
      </w:r>
      <w:r w:rsidR="008E52C4">
        <w:rPr>
          <w:rFonts w:ascii="Arial" w:hAnsi="Arial" w:cs="Arial"/>
          <w:sz w:val="22"/>
          <w:szCs w:val="22"/>
        </w:rPr>
        <w:t>otrzymuje brzmienie zgodnie z załącznikiem do niniejszego pisma.</w:t>
      </w:r>
    </w:p>
    <w:p w14:paraId="5CDA2AA8" w14:textId="40648D9A" w:rsidR="003A59B0" w:rsidRPr="001F2FE4" w:rsidRDefault="003A59B0" w:rsidP="00962B69">
      <w:pPr>
        <w:pStyle w:val="Akapitzlist"/>
        <w:spacing w:after="120" w:line="276" w:lineRule="auto"/>
        <w:ind w:left="0" w:right="2"/>
        <w:jc w:val="both"/>
        <w:rPr>
          <w:rFonts w:ascii="Arial" w:hAnsi="Arial" w:cs="Arial"/>
          <w:sz w:val="22"/>
          <w:szCs w:val="22"/>
        </w:rPr>
      </w:pPr>
    </w:p>
    <w:sectPr w:rsidR="003A59B0" w:rsidRPr="001F2FE4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5CAA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7A7D1D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FC2F" w14:textId="12ECD023" w:rsidR="00F05B7D" w:rsidRPr="0027620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27620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276201">
      <w:rPr>
        <w:rFonts w:ascii="Arial" w:hAnsi="Arial" w:cs="Arial"/>
        <w:sz w:val="16"/>
        <w:szCs w:val="16"/>
      </w:rPr>
      <w:t>, ul. Grzybowska 45, 00-844 Warszawa | www.</w:t>
    </w:r>
    <w:r w:rsidR="00D31151" w:rsidRPr="00276201">
      <w:rPr>
        <w:rFonts w:ascii="Arial" w:hAnsi="Arial" w:cs="Arial"/>
        <w:sz w:val="16"/>
        <w:szCs w:val="16"/>
      </w:rPr>
      <w:t>rars</w:t>
    </w:r>
    <w:r w:rsidR="00F05B7D" w:rsidRPr="00276201">
      <w:rPr>
        <w:rFonts w:ascii="Arial" w:hAnsi="Arial" w:cs="Arial"/>
        <w:sz w:val="16"/>
        <w:szCs w:val="16"/>
      </w:rPr>
      <w:t>.gov.pl</w:t>
    </w:r>
    <w:r w:rsidR="00F05B7D" w:rsidRPr="0027620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7A7D1D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7A7D1D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7151" w14:textId="77777777" w:rsidR="00365CAA" w:rsidRDefault="00365CAA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365CAA" w:rsidRDefault="00365CAA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E4D3" w14:textId="0E211FEC" w:rsidR="00365CAA" w:rsidRPr="00276201" w:rsidRDefault="00365CAA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4AEFE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365CAA" w:rsidRPr="00F6341F" w:rsidRDefault="00365CAA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365CAA" w:rsidRPr="00FE6479" w:rsidRDefault="00365CAA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7A7D1D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7A7D1D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FFE2" w14:textId="77777777" w:rsidR="00365CAA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7EFD8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365CAA" w:rsidRPr="00A337DE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365CAA" w:rsidRPr="00A337DE" w:rsidRDefault="00365CAA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7A7D1D">
      <w:rPr>
        <w:noProof/>
        <w:sz w:val="16"/>
        <w:szCs w:val="20"/>
      </w:rPr>
      <w:t>2</w:t>
    </w:r>
    <w:r w:rsidRPr="00A337DE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563B" w14:textId="2144A30B" w:rsidR="00FD01B0" w:rsidRPr="00276201" w:rsidRDefault="00A6352A" w:rsidP="0043175C">
    <w:pPr>
      <w:pStyle w:val="Nagwek"/>
      <w:tabs>
        <w:tab w:val="clear" w:pos="4536"/>
        <w:tab w:val="clear" w:pos="9072"/>
        <w:tab w:val="left" w:pos="5592"/>
      </w:tabs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75C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CC8D" w14:textId="77777777" w:rsidR="00365CAA" w:rsidRDefault="00365CAA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82F77"/>
    <w:multiLevelType w:val="hybridMultilevel"/>
    <w:tmpl w:val="42AC4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5D66"/>
    <w:multiLevelType w:val="hybridMultilevel"/>
    <w:tmpl w:val="DBBC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1157"/>
    <w:multiLevelType w:val="hybridMultilevel"/>
    <w:tmpl w:val="0B46F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BA4"/>
    <w:multiLevelType w:val="hybridMultilevel"/>
    <w:tmpl w:val="8124D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5537"/>
    <w:multiLevelType w:val="hybridMultilevel"/>
    <w:tmpl w:val="DBBC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53970"/>
    <w:multiLevelType w:val="hybridMultilevel"/>
    <w:tmpl w:val="8A428C4A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04CF4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7D0CAC"/>
    <w:multiLevelType w:val="hybridMultilevel"/>
    <w:tmpl w:val="383CC544"/>
    <w:lvl w:ilvl="0" w:tplc="6D640C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E2619B"/>
    <w:multiLevelType w:val="hybridMultilevel"/>
    <w:tmpl w:val="D5D61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D919F1"/>
    <w:multiLevelType w:val="hybridMultilevel"/>
    <w:tmpl w:val="69C8BDF2"/>
    <w:lvl w:ilvl="0" w:tplc="F25A110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40940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0B504E"/>
    <w:multiLevelType w:val="hybridMultilevel"/>
    <w:tmpl w:val="EA3CB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0C36C1"/>
    <w:multiLevelType w:val="hybridMultilevel"/>
    <w:tmpl w:val="2B5A9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518A0"/>
    <w:multiLevelType w:val="hybridMultilevel"/>
    <w:tmpl w:val="B020410A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A10C7E"/>
    <w:multiLevelType w:val="hybridMultilevel"/>
    <w:tmpl w:val="081A1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B7533"/>
    <w:multiLevelType w:val="hybridMultilevel"/>
    <w:tmpl w:val="E13C4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85658"/>
    <w:multiLevelType w:val="hybridMultilevel"/>
    <w:tmpl w:val="7F90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0"/>
  </w:num>
  <w:num w:numId="3">
    <w:abstractNumId w:val="11"/>
  </w:num>
  <w:num w:numId="4">
    <w:abstractNumId w:val="13"/>
  </w:num>
  <w:num w:numId="5">
    <w:abstractNumId w:val="18"/>
  </w:num>
  <w:num w:numId="6">
    <w:abstractNumId w:val="14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17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34CCB"/>
    <w:rsid w:val="00035482"/>
    <w:rsid w:val="000565ED"/>
    <w:rsid w:val="000577CB"/>
    <w:rsid w:val="000727A6"/>
    <w:rsid w:val="00097BEB"/>
    <w:rsid w:val="000A170F"/>
    <w:rsid w:val="000B1344"/>
    <w:rsid w:val="000D5227"/>
    <w:rsid w:val="000F3B88"/>
    <w:rsid w:val="00102B00"/>
    <w:rsid w:val="0011148C"/>
    <w:rsid w:val="0013724C"/>
    <w:rsid w:val="00152328"/>
    <w:rsid w:val="001674CE"/>
    <w:rsid w:val="001F1157"/>
    <w:rsid w:val="001F2FE4"/>
    <w:rsid w:val="0020760D"/>
    <w:rsid w:val="00207ED9"/>
    <w:rsid w:val="00217427"/>
    <w:rsid w:val="00261461"/>
    <w:rsid w:val="00267304"/>
    <w:rsid w:val="00276201"/>
    <w:rsid w:val="002763A5"/>
    <w:rsid w:val="00285CBE"/>
    <w:rsid w:val="00297681"/>
    <w:rsid w:val="002A55B8"/>
    <w:rsid w:val="002D1723"/>
    <w:rsid w:val="00325E18"/>
    <w:rsid w:val="00334E01"/>
    <w:rsid w:val="00337D29"/>
    <w:rsid w:val="003419F1"/>
    <w:rsid w:val="00353D59"/>
    <w:rsid w:val="00365CAA"/>
    <w:rsid w:val="00372C4B"/>
    <w:rsid w:val="003A59B0"/>
    <w:rsid w:val="003B43C1"/>
    <w:rsid w:val="003B6B60"/>
    <w:rsid w:val="00407F7A"/>
    <w:rsid w:val="00422D88"/>
    <w:rsid w:val="0042376E"/>
    <w:rsid w:val="0043175C"/>
    <w:rsid w:val="0046592E"/>
    <w:rsid w:val="004F4D31"/>
    <w:rsid w:val="005023D2"/>
    <w:rsid w:val="005254AD"/>
    <w:rsid w:val="00537854"/>
    <w:rsid w:val="0054122F"/>
    <w:rsid w:val="00547872"/>
    <w:rsid w:val="00571A14"/>
    <w:rsid w:val="0057795B"/>
    <w:rsid w:val="00582063"/>
    <w:rsid w:val="00593AED"/>
    <w:rsid w:val="0060270F"/>
    <w:rsid w:val="00643E28"/>
    <w:rsid w:val="0066148A"/>
    <w:rsid w:val="006A0496"/>
    <w:rsid w:val="006E1D7E"/>
    <w:rsid w:val="006E58A3"/>
    <w:rsid w:val="006F0EAD"/>
    <w:rsid w:val="006F1707"/>
    <w:rsid w:val="007001D2"/>
    <w:rsid w:val="007525FC"/>
    <w:rsid w:val="00762494"/>
    <w:rsid w:val="00773A28"/>
    <w:rsid w:val="00774149"/>
    <w:rsid w:val="007772A5"/>
    <w:rsid w:val="0078623D"/>
    <w:rsid w:val="007A05ED"/>
    <w:rsid w:val="007A7D1D"/>
    <w:rsid w:val="007B3746"/>
    <w:rsid w:val="007C54B8"/>
    <w:rsid w:val="00803AF9"/>
    <w:rsid w:val="00817AB6"/>
    <w:rsid w:val="00823859"/>
    <w:rsid w:val="008353A5"/>
    <w:rsid w:val="00835443"/>
    <w:rsid w:val="00837F79"/>
    <w:rsid w:val="008951B9"/>
    <w:rsid w:val="00895EE2"/>
    <w:rsid w:val="00896FFD"/>
    <w:rsid w:val="008B3A20"/>
    <w:rsid w:val="008D164B"/>
    <w:rsid w:val="008D2E8E"/>
    <w:rsid w:val="008E3C72"/>
    <w:rsid w:val="008E52C4"/>
    <w:rsid w:val="00922F1E"/>
    <w:rsid w:val="009240E9"/>
    <w:rsid w:val="00962B69"/>
    <w:rsid w:val="00962EB8"/>
    <w:rsid w:val="00997A57"/>
    <w:rsid w:val="009C6E7C"/>
    <w:rsid w:val="009E331C"/>
    <w:rsid w:val="00A34AD1"/>
    <w:rsid w:val="00A40136"/>
    <w:rsid w:val="00A50F21"/>
    <w:rsid w:val="00A52721"/>
    <w:rsid w:val="00A6352A"/>
    <w:rsid w:val="00A81E1C"/>
    <w:rsid w:val="00A926B5"/>
    <w:rsid w:val="00AB3B3A"/>
    <w:rsid w:val="00AD1D61"/>
    <w:rsid w:val="00AD4BC9"/>
    <w:rsid w:val="00AF6317"/>
    <w:rsid w:val="00B07D18"/>
    <w:rsid w:val="00B27441"/>
    <w:rsid w:val="00B305D8"/>
    <w:rsid w:val="00B6071E"/>
    <w:rsid w:val="00B86240"/>
    <w:rsid w:val="00B95E61"/>
    <w:rsid w:val="00BD4E94"/>
    <w:rsid w:val="00BF68DD"/>
    <w:rsid w:val="00C03A6D"/>
    <w:rsid w:val="00C22962"/>
    <w:rsid w:val="00C34BC4"/>
    <w:rsid w:val="00C46850"/>
    <w:rsid w:val="00C569A6"/>
    <w:rsid w:val="00C629A2"/>
    <w:rsid w:val="00C6751D"/>
    <w:rsid w:val="00C817D5"/>
    <w:rsid w:val="00CA7BA4"/>
    <w:rsid w:val="00CB52F4"/>
    <w:rsid w:val="00CC4A14"/>
    <w:rsid w:val="00CF0DD5"/>
    <w:rsid w:val="00D11838"/>
    <w:rsid w:val="00D13903"/>
    <w:rsid w:val="00D25A15"/>
    <w:rsid w:val="00D31151"/>
    <w:rsid w:val="00DA485C"/>
    <w:rsid w:val="00DC09FA"/>
    <w:rsid w:val="00DD72DF"/>
    <w:rsid w:val="00DE4F6D"/>
    <w:rsid w:val="00DF07A9"/>
    <w:rsid w:val="00DF6BF4"/>
    <w:rsid w:val="00E01466"/>
    <w:rsid w:val="00E06DEF"/>
    <w:rsid w:val="00E25935"/>
    <w:rsid w:val="00E5312C"/>
    <w:rsid w:val="00E70B02"/>
    <w:rsid w:val="00E71D16"/>
    <w:rsid w:val="00E85817"/>
    <w:rsid w:val="00EA771B"/>
    <w:rsid w:val="00EB39D3"/>
    <w:rsid w:val="00EF027E"/>
    <w:rsid w:val="00F05B7D"/>
    <w:rsid w:val="00F179CB"/>
    <w:rsid w:val="00F2189F"/>
    <w:rsid w:val="00F35C83"/>
    <w:rsid w:val="00F547DE"/>
    <w:rsid w:val="00F563F5"/>
    <w:rsid w:val="00F6341F"/>
    <w:rsid w:val="00F74451"/>
    <w:rsid w:val="00FC4AA9"/>
    <w:rsid w:val="00FD01B0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E06DEF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cs="Century Gothic"/>
      <w:b/>
      <w:color w:val="00000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1C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D2E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06DEF"/>
    <w:rPr>
      <w:rFonts w:cs="Century Gothic"/>
      <w:b/>
      <w:color w:val="000000"/>
      <w:sz w:val="22"/>
      <w:szCs w:val="22"/>
    </w:r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E06D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308C-434B-465A-B802-3ACADF67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Jankowski Maciej</cp:lastModifiedBy>
  <cp:revision>36</cp:revision>
  <cp:lastPrinted>2021-09-21T09:13:00Z</cp:lastPrinted>
  <dcterms:created xsi:type="dcterms:W3CDTF">2021-09-20T15:21:00Z</dcterms:created>
  <dcterms:modified xsi:type="dcterms:W3CDTF">2022-04-27T10:28:00Z</dcterms:modified>
</cp:coreProperties>
</file>