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40F7019E" w:rsidR="00644821" w:rsidRDefault="00644821" w:rsidP="00B3550E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F812B1">
        <w:rPr>
          <w:rFonts w:eastAsia="Calibri" w:cs="Times New Roman"/>
          <w:b/>
          <w:bCs/>
          <w:szCs w:val="24"/>
        </w:rPr>
        <w:t>ogłoszenie nr 202</w:t>
      </w:r>
      <w:r w:rsidR="005B3960" w:rsidRPr="00F812B1">
        <w:rPr>
          <w:rFonts w:eastAsia="Calibri" w:cs="Times New Roman"/>
          <w:b/>
          <w:bCs/>
          <w:szCs w:val="24"/>
        </w:rPr>
        <w:t>3</w:t>
      </w:r>
      <w:r w:rsidRPr="00F812B1">
        <w:rPr>
          <w:rFonts w:eastAsia="Calibri" w:cs="Times New Roman"/>
          <w:b/>
          <w:bCs/>
          <w:szCs w:val="24"/>
        </w:rPr>
        <w:t xml:space="preserve">/S </w:t>
      </w:r>
      <w:r w:rsidR="00F812B1">
        <w:rPr>
          <w:rFonts w:eastAsia="Calibri" w:cs="Times New Roman"/>
          <w:b/>
          <w:bCs/>
          <w:szCs w:val="24"/>
        </w:rPr>
        <w:t>203-637072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7D0C4D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 xml:space="preserve">z dnia </w:t>
      </w:r>
      <w:r w:rsidR="00F812B1">
        <w:rPr>
          <w:rFonts w:eastAsia="Calibri" w:cs="Times New Roman"/>
          <w:b/>
          <w:bCs/>
          <w:szCs w:val="24"/>
        </w:rPr>
        <w:t>20.10</w:t>
      </w:r>
      <w:bookmarkStart w:id="0" w:name="_GoBack"/>
      <w:bookmarkEnd w:id="0"/>
      <w:r w:rsidR="00BA01B7" w:rsidRPr="00F812B1">
        <w:rPr>
          <w:rFonts w:eastAsia="Calibri" w:cs="Times New Roman"/>
          <w:b/>
          <w:bCs/>
          <w:szCs w:val="24"/>
        </w:rPr>
        <w:t xml:space="preserve">.2023 </w:t>
      </w:r>
      <w:r w:rsidRPr="00F812B1">
        <w:rPr>
          <w:rFonts w:eastAsia="Calibri" w:cs="Times New Roman"/>
          <w:b/>
          <w:bCs/>
          <w:szCs w:val="24"/>
        </w:rPr>
        <w:t>r</w:t>
      </w:r>
      <w:r>
        <w:rPr>
          <w:rFonts w:eastAsia="Calibri" w:cs="Times New Roman"/>
          <w:szCs w:val="24"/>
        </w:rPr>
        <w:t>.</w:t>
      </w:r>
      <w:r w:rsidRPr="004B6DAD">
        <w:rPr>
          <w:rFonts w:eastAsia="Calibri" w:cs="Times New Roman"/>
          <w:szCs w:val="24"/>
        </w:rPr>
        <w:t xml:space="preserve">,  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2127F7F5" w14:textId="52BDB093" w:rsidR="00D27519" w:rsidRDefault="000615D1" w:rsidP="000615D1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      </w:t>
      </w:r>
      <w:r w:rsidR="00644821">
        <w:rPr>
          <w:rFonts w:ascii="Calibri" w:eastAsia="Calibri" w:hAnsi="Calibri"/>
          <w:b/>
          <w:sz w:val="22"/>
          <w:szCs w:val="22"/>
        </w:rPr>
        <w:t>Do</w:t>
      </w:r>
      <w:r w:rsidR="00644821" w:rsidRPr="00152B50">
        <w:rPr>
          <w:rFonts w:ascii="Calibri" w:eastAsia="Calibri" w:hAnsi="Calibri"/>
          <w:b/>
          <w:sz w:val="22"/>
          <w:szCs w:val="22"/>
        </w:rPr>
        <w:t>staw</w:t>
      </w:r>
      <w:r w:rsidR="00644821">
        <w:rPr>
          <w:rFonts w:ascii="Calibri" w:eastAsia="Calibri" w:hAnsi="Calibri"/>
          <w:b/>
          <w:sz w:val="22"/>
          <w:szCs w:val="22"/>
        </w:rPr>
        <w:t>a</w:t>
      </w:r>
      <w:r w:rsidR="00644821" w:rsidRPr="00152B50">
        <w:rPr>
          <w:rFonts w:ascii="Calibri" w:eastAsia="Calibri" w:hAnsi="Calibri"/>
          <w:b/>
          <w:sz w:val="22"/>
          <w:szCs w:val="22"/>
        </w:rPr>
        <w:t xml:space="preserve"> </w:t>
      </w:r>
      <w:r w:rsidR="00644821">
        <w:rPr>
          <w:rFonts w:ascii="Calibri" w:eastAsia="Calibri" w:hAnsi="Calibri"/>
          <w:b/>
          <w:sz w:val="22"/>
          <w:szCs w:val="22"/>
        </w:rPr>
        <w:t xml:space="preserve">wyrobów medycznych </w:t>
      </w:r>
      <w:r>
        <w:rPr>
          <w:rFonts w:ascii="Calibri" w:eastAsia="Calibri" w:hAnsi="Calibri"/>
          <w:b/>
          <w:sz w:val="22"/>
          <w:szCs w:val="22"/>
        </w:rPr>
        <w:t xml:space="preserve">na potrzeby </w:t>
      </w:r>
      <w:r w:rsidR="00E163B0">
        <w:rPr>
          <w:rFonts w:ascii="Calibri" w:eastAsia="Calibri" w:hAnsi="Calibri"/>
          <w:b/>
          <w:sz w:val="22"/>
          <w:szCs w:val="22"/>
        </w:rPr>
        <w:t xml:space="preserve">Pracowni Badań i Zabiegów Naczyniowych </w:t>
      </w:r>
    </w:p>
    <w:p w14:paraId="2100803F" w14:textId="70EEF9D3" w:rsidR="00644821" w:rsidRDefault="00D27519" w:rsidP="000C2A9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Wojewódzkiego Centrum Szpitalnego Kotliny Jeleniogórskiej</w:t>
      </w:r>
    </w:p>
    <w:p w14:paraId="2B44B227" w14:textId="44E0D348" w:rsidR="00644821" w:rsidRPr="00DE65D9" w:rsidRDefault="00644821" w:rsidP="000C2A9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ZP/PN/</w:t>
      </w:r>
      <w:r w:rsidR="000615D1">
        <w:rPr>
          <w:rFonts w:ascii="Calibri" w:eastAsia="Calibri" w:hAnsi="Calibri"/>
          <w:b/>
          <w:sz w:val="22"/>
          <w:szCs w:val="22"/>
        </w:rPr>
        <w:t>42/09</w:t>
      </w:r>
      <w:r w:rsidR="000C2A9C">
        <w:rPr>
          <w:rFonts w:ascii="Calibri" w:eastAsia="Calibri" w:hAnsi="Calibri"/>
          <w:b/>
          <w:sz w:val="22"/>
          <w:szCs w:val="22"/>
        </w:rPr>
        <w:t>/2023</w:t>
      </w:r>
    </w:p>
    <w:p w14:paraId="1AF6DA48" w14:textId="77777777" w:rsidR="00886E4D" w:rsidRDefault="00886E4D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</w:t>
      </w:r>
      <w:r w:rsidRPr="00AF6122">
        <w:rPr>
          <w:rFonts w:eastAsia="Calibri" w:cs="Times New Roman"/>
          <w:b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>Cena netto ………………………………</w:t>
      </w:r>
      <w:r w:rsidR="00886E4D">
        <w:rPr>
          <w:rFonts w:eastAsia="Calibri" w:cs="Times New Roman"/>
          <w:b/>
          <w:szCs w:val="24"/>
        </w:rPr>
        <w:t>.</w:t>
      </w:r>
      <w:r w:rsidRPr="00AF1375">
        <w:rPr>
          <w:rFonts w:eastAsia="Calibri" w:cs="Times New Roman"/>
          <w:b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>Przedmiot zamówienia zobowiązujemy się wykonać z założeniem następujących terminów:</w:t>
      </w:r>
    </w:p>
    <w:p w14:paraId="5577F3CF" w14:textId="4AA751F6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dostawy w dniach roboczych</w:t>
      </w:r>
      <w:r>
        <w:rPr>
          <w:rFonts w:eastAsia="Calibri" w:cs="Times New Roman"/>
          <w:szCs w:val="24"/>
        </w:rPr>
        <w:t xml:space="preserve"> (</w:t>
      </w:r>
      <w:r w:rsidRPr="00500BDA">
        <w:rPr>
          <w:rFonts w:eastAsia="Calibri" w:cs="Times New Roman"/>
          <w:b/>
          <w:bCs/>
          <w:szCs w:val="24"/>
        </w:rPr>
        <w:t xml:space="preserve">max. do </w:t>
      </w:r>
      <w:r w:rsidR="00271DA2">
        <w:rPr>
          <w:rFonts w:eastAsia="Calibri" w:cs="Times New Roman"/>
          <w:b/>
          <w:bCs/>
          <w:szCs w:val="24"/>
        </w:rPr>
        <w:t>3</w:t>
      </w:r>
      <w:r w:rsidRPr="00500BDA">
        <w:rPr>
          <w:rFonts w:eastAsia="Calibri" w:cs="Times New Roman"/>
          <w:b/>
          <w:bCs/>
          <w:szCs w:val="24"/>
        </w:rPr>
        <w:t xml:space="preserve"> dni roboczych</w:t>
      </w:r>
      <w:r>
        <w:rPr>
          <w:rFonts w:eastAsia="Calibri" w:cs="Times New Roman"/>
          <w:szCs w:val="24"/>
        </w:rPr>
        <w:t>)</w:t>
      </w:r>
      <w:bookmarkStart w:id="1" w:name="_Hlk61590767"/>
      <w:r w:rsidR="00886E4D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szCs w:val="24"/>
        </w:rPr>
        <w:tab/>
      </w:r>
      <w:r w:rsidRPr="00984DF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56B386B4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984DFA">
        <w:rPr>
          <w:rFonts w:eastAsia="Calibri" w:cs="Times New Roman"/>
          <w:b/>
          <w:szCs w:val="24"/>
        </w:rPr>
        <w:t>(max 7 dni roboczych dla wad ukrytych)</w:t>
      </w:r>
      <w:r w:rsidRPr="001F0C19">
        <w:rPr>
          <w:rFonts w:eastAsia="Calibri" w:cs="Times New Roman"/>
          <w:b/>
          <w:szCs w:val="24"/>
        </w:rPr>
        <w:t xml:space="preserve"> </w:t>
      </w:r>
    </w:p>
    <w:p w14:paraId="40437D2F" w14:textId="78264D16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68931970" w14:textId="77777777" w:rsidR="00536E1E" w:rsidRPr="00A07EF2" w:rsidRDefault="00536E1E" w:rsidP="00536E1E">
      <w:pPr>
        <w:pStyle w:val="Akapitzlist"/>
        <w:spacing w:after="0" w:line="276" w:lineRule="auto"/>
        <w:ind w:left="284" w:right="23"/>
        <w:jc w:val="both"/>
        <w:rPr>
          <w:rFonts w:eastAsia="Calibri" w:cs="Times New Roman"/>
          <w:b/>
        </w:rPr>
      </w:pPr>
      <w:r w:rsidRPr="00A07EF2">
        <w:rPr>
          <w:b/>
          <w:bCs/>
          <w:color w:val="000000"/>
        </w:rPr>
        <w:t>W przypadku przystąpienia Wykonawcy do kilku pakietów należy</w:t>
      </w:r>
      <w:r>
        <w:rPr>
          <w:b/>
          <w:bCs/>
          <w:color w:val="000000"/>
        </w:rPr>
        <w:t xml:space="preserve"> </w:t>
      </w:r>
      <w:r w:rsidRPr="00A07EF2">
        <w:rPr>
          <w:b/>
          <w:bCs/>
          <w:color w:val="000000"/>
        </w:rPr>
        <w:t>skopiować dla każdego z tych pakietów punkt 1 Formularza ofertowego. W przypadku wskazania różnych terminów dostawy i terminu rozpatrzenia reklamacji odnoszących się do poszczególnych pakietów, do których przystępuje Wykonawca, należy skopiować dla każdego z tych pakietów punkt 2 Formularza ofertowego.</w:t>
      </w:r>
    </w:p>
    <w:p w14:paraId="70683D1A" w14:textId="69FCEEE0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599F6A2B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75A0432A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7421A221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2764FEE3" w14:textId="6E43C8C2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3979A9F8" w14:textId="77777777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dostawy na „cito” </w:t>
      </w:r>
      <w:r w:rsidR="00473F83">
        <w:rPr>
          <w:rFonts w:eastAsia="Calibri" w:cs="Times New Roman"/>
          <w:szCs w:val="24"/>
        </w:rPr>
        <w:t>wyrobów medycznych</w:t>
      </w:r>
      <w:r w:rsidR="00C52370">
        <w:rPr>
          <w:rFonts w:eastAsia="Calibri" w:cs="Times New Roman"/>
          <w:szCs w:val="24"/>
        </w:rPr>
        <w:t xml:space="preserve"> </w:t>
      </w:r>
      <w:r w:rsidRPr="0052321E">
        <w:rPr>
          <w:rFonts w:eastAsia="Calibri" w:cs="Times New Roman"/>
          <w:b/>
          <w:bCs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color w:val="FF0000"/>
          <w:szCs w:val="24"/>
        </w:rPr>
        <w:t xml:space="preserve"> </w:t>
      </w:r>
      <w:r w:rsidRPr="0052321E">
        <w:rPr>
          <w:rFonts w:eastAsia="Calibri" w:cs="Times New Roman"/>
          <w:szCs w:val="24"/>
        </w:rPr>
        <w:t>licząc od dnia otrzymania telefonicznego lub pisemnego zamówienia.</w:t>
      </w:r>
    </w:p>
    <w:p w14:paraId="19E46FC3" w14:textId="044B1632" w:rsidR="00AF1375" w:rsidRPr="007B607E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szCs w:val="24"/>
        </w:rPr>
        <w:t>60</w:t>
      </w:r>
      <w:r w:rsidRPr="0052321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</w:rPr>
      </w:pPr>
      <w:r w:rsidRPr="00BC1ACA">
        <w:rPr>
          <w:rFonts w:eastAsia="Calibri" w:cs="Times New Roman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 w:rsidRPr="00BC1ACA">
        <w:rPr>
          <w:rFonts w:eastAsia="Calibri" w:cs="Times New Roman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lastRenderedPageBreak/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60BD49F8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1C6F90">
        <w:rPr>
          <w:rFonts w:eastAsia="Calibri" w:cs="Times New Roman"/>
          <w:szCs w:val="24"/>
        </w:rPr>
        <w:t>3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C6F9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71DA2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6E1E"/>
    <w:rsid w:val="0053713F"/>
    <w:rsid w:val="00553F86"/>
    <w:rsid w:val="00563C3C"/>
    <w:rsid w:val="005714B3"/>
    <w:rsid w:val="00593C6E"/>
    <w:rsid w:val="005B3960"/>
    <w:rsid w:val="005D143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B607E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E339A"/>
    <w:rsid w:val="009E6310"/>
    <w:rsid w:val="009E6F13"/>
    <w:rsid w:val="009F68DD"/>
    <w:rsid w:val="00A07EF2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A21EA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3550E"/>
    <w:rsid w:val="00B63ADC"/>
    <w:rsid w:val="00B8019F"/>
    <w:rsid w:val="00B96733"/>
    <w:rsid w:val="00BA01B7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163B0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3962"/>
    <w:rsid w:val="00F61742"/>
    <w:rsid w:val="00F74B5E"/>
    <w:rsid w:val="00F77147"/>
    <w:rsid w:val="00F812B1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5364-9B0E-4D86-9C9D-B5BCEDBC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108</cp:revision>
  <cp:lastPrinted>2023-10-12T07:53:00Z</cp:lastPrinted>
  <dcterms:created xsi:type="dcterms:W3CDTF">2022-05-29T11:35:00Z</dcterms:created>
  <dcterms:modified xsi:type="dcterms:W3CDTF">2023-10-20T05:47:00Z</dcterms:modified>
</cp:coreProperties>
</file>