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135"/>
        <w:gridCol w:w="960"/>
        <w:gridCol w:w="960"/>
      </w:tblGrid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Zakres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cena jedn. [PLN]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Wartość [PLN]</w:t>
            </w:r>
          </w:p>
        </w:tc>
      </w:tr>
      <w:tr w:rsidR="00F7254F" w:rsidRPr="003715A5" w:rsidTr="00DF3AF6">
        <w:trPr>
          <w:cantSplit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1 </w:t>
            </w:r>
            <w:r w:rsidRPr="003715A5">
              <w:rPr>
                <w:b/>
                <w:bCs/>
                <w:sz w:val="18"/>
                <w:szCs w:val="18"/>
                <w:u w:val="single"/>
              </w:rPr>
              <w:t>ZAKRES ZASADNICZY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cantSplit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Filtry cementu (WAM SILOTOP R03) – konieczne dostosowanie króćców do nowego sposobu montażu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Czujnik wiatraczkowy silos pełny MAX  (ILTDO)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Czujnik ciśnienia MAX (IPM)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klapa eksplozyjna (VCP..)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Zawór membranowy DN80 (</w:t>
            </w:r>
            <w:r w:rsidRPr="003715A5">
              <w:rPr>
                <w:bCs/>
                <w:sz w:val="18"/>
                <w:szCs w:val="18"/>
              </w:rPr>
              <w:t>VM080BL0</w:t>
            </w:r>
            <w:r w:rsidRPr="003715A5">
              <w:rPr>
                <w:sz w:val="18"/>
                <w:szCs w:val="18"/>
              </w:rPr>
              <w:t>) ze złączką typu KAT</w:t>
            </w:r>
          </w:p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 xml:space="preserve"> – wymagane zabezpieczenie przed odłączeniem elastycznego węża  lub jego „zgięciem” powodującego nieupoważnione otwarcie zaworu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3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Syrena ostrzegawcza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color w:val="FF0000"/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79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Podłączenie sterowania - lokalna szafa sterownicza (zał.2)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color w:val="FF0000"/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Wykonanie króćców rewizyjnego do ręcznego pomiaru poziomu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Robocizna i materiały pomocnicze (instalacja elektryczna, instalacja pneumatyczna itd.)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bookmarkStart w:id="0" w:name="_GoBack"/>
            <w:bookmarkEnd w:id="0"/>
            <w:r w:rsidRPr="003715A5">
              <w:rPr>
                <w:b/>
                <w:bCs/>
                <w:sz w:val="18"/>
                <w:szCs w:val="18"/>
              </w:rPr>
              <w:t>OPCJA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 xml:space="preserve">Czujnik pomiaru ciągłego poziomu napełniania silosu typu VEGAFLEX 4…20 </w:t>
            </w:r>
            <w:proofErr w:type="spellStart"/>
            <w:r w:rsidRPr="003715A5">
              <w:rPr>
                <w:sz w:val="18"/>
                <w:szCs w:val="18"/>
              </w:rPr>
              <w:t>mA</w:t>
            </w:r>
            <w:proofErr w:type="spellEnd"/>
            <w:r w:rsidRPr="003715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Wyświetlacz stopnia napełnienia silosu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  <w:tr w:rsidR="00F7254F" w:rsidRPr="003715A5" w:rsidTr="00DF3AF6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Robocizna i materiały pomocnicze (instalacja elektryczna)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  <w:r w:rsidRPr="003715A5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54F" w:rsidRPr="003715A5" w:rsidRDefault="00F7254F" w:rsidP="00DF3AF6">
            <w:pPr>
              <w:rPr>
                <w:sz w:val="18"/>
                <w:szCs w:val="18"/>
              </w:rPr>
            </w:pPr>
          </w:p>
        </w:tc>
      </w:tr>
    </w:tbl>
    <w:p w:rsidR="00AB4DCF" w:rsidRDefault="00AB4DCF"/>
    <w:sectPr w:rsidR="00AB4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54F" w:rsidRDefault="00F7254F" w:rsidP="000E21AF">
      <w:pPr>
        <w:spacing w:after="0" w:line="240" w:lineRule="auto"/>
      </w:pPr>
      <w:r>
        <w:separator/>
      </w:r>
    </w:p>
  </w:endnote>
  <w:endnote w:type="continuationSeparator" w:id="0">
    <w:p w:rsidR="00F7254F" w:rsidRDefault="00F7254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54F" w:rsidRDefault="00F7254F" w:rsidP="000E21AF">
      <w:pPr>
        <w:spacing w:after="0" w:line="240" w:lineRule="auto"/>
      </w:pPr>
      <w:r>
        <w:separator/>
      </w:r>
    </w:p>
  </w:footnote>
  <w:footnote w:type="continuationSeparator" w:id="0">
    <w:p w:rsidR="00F7254F" w:rsidRDefault="00F7254F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AF" w:rsidRDefault="000E2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F"/>
    <w:rsid w:val="000E21AF"/>
    <w:rsid w:val="00805F06"/>
    <w:rsid w:val="00AB4DCF"/>
    <w:rsid w:val="00F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A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7254F"/>
    <w:rPr>
      <w:rFonts w:eastAsia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2020-06-30T12:31:00Z</dcterms:created>
  <dcterms:modified xsi:type="dcterms:W3CDTF">2020-06-30T12:32:00Z</dcterms:modified>
</cp:coreProperties>
</file>