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B52C" w14:textId="040DE549" w:rsidR="00066A5D" w:rsidRPr="00C90599" w:rsidRDefault="00066A5D" w:rsidP="00066A5D">
      <w:pPr>
        <w:ind w:firstLine="5387"/>
        <w:jc w:val="both"/>
        <w:rPr>
          <w:rFonts w:ascii="Verdana" w:hAnsi="Verdana"/>
          <w:sz w:val="18"/>
          <w:szCs w:val="18"/>
        </w:rPr>
      </w:pPr>
      <w:r w:rsidRPr="00C90599">
        <w:rPr>
          <w:rFonts w:ascii="Verdana" w:hAnsi="Verdana"/>
          <w:sz w:val="18"/>
          <w:szCs w:val="18"/>
        </w:rPr>
        <w:t>Załącznik nr 2 do zapytania o propozycj</w:t>
      </w:r>
      <w:r>
        <w:rPr>
          <w:rFonts w:ascii="Verdana" w:hAnsi="Verdana"/>
          <w:sz w:val="18"/>
          <w:szCs w:val="18"/>
        </w:rPr>
        <w:t>ę</w:t>
      </w:r>
    </w:p>
    <w:p w14:paraId="3FCF367F" w14:textId="2421C530" w:rsidR="00066A5D" w:rsidRPr="00C90599" w:rsidRDefault="00066A5D" w:rsidP="00066A5D">
      <w:pPr>
        <w:jc w:val="right"/>
        <w:rPr>
          <w:rFonts w:ascii="Verdana" w:hAnsi="Verdana"/>
          <w:sz w:val="18"/>
          <w:szCs w:val="18"/>
        </w:rPr>
      </w:pPr>
      <w:r w:rsidRPr="00C90599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90599">
        <w:rPr>
          <w:rFonts w:ascii="Verdana" w:hAnsi="Verdana"/>
          <w:sz w:val="18"/>
          <w:szCs w:val="18"/>
        </w:rPr>
        <w:t>WOLOiZOL</w:t>
      </w:r>
      <w:proofErr w:type="spellEnd"/>
      <w:r w:rsidRPr="00C90599">
        <w:rPr>
          <w:rFonts w:ascii="Verdana" w:hAnsi="Verdana"/>
          <w:sz w:val="18"/>
          <w:szCs w:val="18"/>
        </w:rPr>
        <w:t xml:space="preserve"> w Gorzycach nr 6/2024 r. z dnia 10.05.2024 r.)</w:t>
      </w:r>
    </w:p>
    <w:p w14:paraId="5E726BA8" w14:textId="77777777" w:rsidR="00066A5D" w:rsidRPr="00442127" w:rsidRDefault="00066A5D" w:rsidP="00066A5D">
      <w:pPr>
        <w:ind w:right="-468"/>
        <w:jc w:val="both"/>
        <w:rPr>
          <w:rFonts w:ascii="Verdana" w:hAnsi="Verdana"/>
          <w:b/>
          <w:sz w:val="24"/>
          <w:szCs w:val="24"/>
        </w:rPr>
      </w:pPr>
    </w:p>
    <w:p w14:paraId="6698EB0A" w14:textId="77777777" w:rsidR="00066A5D" w:rsidRDefault="00066A5D" w:rsidP="00066A5D">
      <w:pPr>
        <w:jc w:val="center"/>
        <w:rPr>
          <w:rFonts w:ascii="Verdana" w:hAnsi="Verdana"/>
          <w:b/>
          <w:sz w:val="24"/>
          <w:szCs w:val="24"/>
        </w:rPr>
      </w:pPr>
      <w:r w:rsidRPr="00442127">
        <w:rPr>
          <w:rFonts w:ascii="Verdana" w:hAnsi="Verdana"/>
          <w:b/>
          <w:sz w:val="24"/>
          <w:szCs w:val="24"/>
        </w:rPr>
        <w:t>SZCZEGÓŁOWE WYMAGANIA DOTYCZĄCE PRZEDMIOTU ZAMÓWIENIA</w:t>
      </w:r>
    </w:p>
    <w:p w14:paraId="0B45DCA1" w14:textId="77777777" w:rsidR="004D3448" w:rsidRPr="006B074D" w:rsidRDefault="004D3448" w:rsidP="004D3448">
      <w:pPr>
        <w:jc w:val="center"/>
        <w:rPr>
          <w:rFonts w:ascii="Verdana" w:hAnsi="Verdana"/>
          <w:b/>
          <w:bCs/>
          <w:sz w:val="24"/>
          <w:szCs w:val="24"/>
        </w:rPr>
      </w:pPr>
      <w:r w:rsidRPr="006B074D">
        <w:rPr>
          <w:rFonts w:ascii="Verdana" w:hAnsi="Verdana"/>
          <w:b/>
          <w:bCs/>
          <w:sz w:val="24"/>
          <w:szCs w:val="24"/>
        </w:rPr>
        <w:t xml:space="preserve">Impreza turystyczna do Warszawy w terminie 10-11 wrzesień 2024 r. </w:t>
      </w:r>
    </w:p>
    <w:p w14:paraId="122DD2D9" w14:textId="0C9F0A0F" w:rsidR="004D3448" w:rsidRPr="00CC62DC" w:rsidRDefault="004D3448" w:rsidP="004D3448">
      <w:pPr>
        <w:jc w:val="both"/>
        <w:rPr>
          <w:rFonts w:ascii="Verdana" w:hAnsi="Verdana"/>
          <w:sz w:val="24"/>
          <w:szCs w:val="24"/>
        </w:rPr>
      </w:pPr>
      <w:bookmarkStart w:id="0" w:name="_Hlk168563275"/>
      <w:r w:rsidRPr="00CC62DC">
        <w:rPr>
          <w:rFonts w:ascii="Verdana" w:hAnsi="Verdana"/>
          <w:sz w:val="24"/>
          <w:szCs w:val="24"/>
        </w:rPr>
        <w:t xml:space="preserve">Przedmiotem zamówienia jest organizacja imprezy turystycznej do Warszawy maksymalnie 22 osób (17 osób niepełnosprawnych i chorych psychicznie pacjentów Psychiatrycznego Zakładu Opiekuńczo - Leczniczego </w:t>
      </w:r>
      <w:proofErr w:type="spellStart"/>
      <w:r w:rsidRPr="00CC62DC">
        <w:rPr>
          <w:rFonts w:ascii="Verdana" w:hAnsi="Verdana"/>
          <w:sz w:val="24"/>
          <w:szCs w:val="24"/>
        </w:rPr>
        <w:t>WOLOiZOL</w:t>
      </w:r>
      <w:proofErr w:type="spellEnd"/>
      <w:r w:rsidRPr="00CC62DC">
        <w:rPr>
          <w:rFonts w:ascii="Verdana" w:hAnsi="Verdana"/>
          <w:sz w:val="24"/>
          <w:szCs w:val="24"/>
        </w:rPr>
        <w:t xml:space="preserve"> w Gorzycach – bez osób poruszających się na wózkach i 5 opiekunów w terminie </w:t>
      </w:r>
      <w:r w:rsidRPr="004D3448">
        <w:rPr>
          <w:rFonts w:ascii="Verdana" w:hAnsi="Verdana"/>
          <w:b/>
          <w:bCs/>
          <w:sz w:val="24"/>
          <w:szCs w:val="24"/>
        </w:rPr>
        <w:t>10 - 11 wrzesień 2024 r.</w:t>
      </w:r>
    </w:p>
    <w:bookmarkEnd w:id="0"/>
    <w:p w14:paraId="02FE97D1" w14:textId="77777777" w:rsidR="004D3448" w:rsidRPr="00CC62DC" w:rsidRDefault="004D3448" w:rsidP="004D3448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Organizator zapewnia w ramach otrzymanego wynagrodzenia:</w:t>
      </w:r>
    </w:p>
    <w:p w14:paraId="7C12DD40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Opiekę przewodnika/ pilota przez cały czas trwania imprezy turystycznej;</w:t>
      </w:r>
    </w:p>
    <w:p w14:paraId="7ABEE685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Ubezpieczenie NNW uczestników imprezy turystycznej;</w:t>
      </w:r>
    </w:p>
    <w:p w14:paraId="089E806B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Obowiązkowe składki na Turystyczny Fundusz Gwarancyjny oraz Turystyczny Fundusz Pomocowy;</w:t>
      </w:r>
    </w:p>
    <w:p w14:paraId="43B14557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Przejazd klimatyzowanym autokarem z toaletą w środku;</w:t>
      </w:r>
    </w:p>
    <w:p w14:paraId="02BDE47D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Opłaty drogowe i parkingowe i inne wymagane opłaty; nie dotyczy biletów wstępu;</w:t>
      </w:r>
    </w:p>
    <w:p w14:paraId="49F346A2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Zakwaterowanie w hotelu z pierwszego na drugi dzień pobytu, w pokojach 2-4 osobowych z łazienkami;</w:t>
      </w:r>
    </w:p>
    <w:p w14:paraId="14E989AD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 xml:space="preserve">Zapewnienie obiadokolacji w hotelu w 1 </w:t>
      </w:r>
      <w:r>
        <w:rPr>
          <w:rFonts w:ascii="Verdana" w:hAnsi="Verdana"/>
          <w:sz w:val="24"/>
          <w:szCs w:val="24"/>
        </w:rPr>
        <w:t xml:space="preserve">(pierwszym) </w:t>
      </w:r>
      <w:r w:rsidRPr="00CC62DC">
        <w:rPr>
          <w:rFonts w:ascii="Verdana" w:hAnsi="Verdana"/>
          <w:sz w:val="24"/>
          <w:szCs w:val="24"/>
        </w:rPr>
        <w:t xml:space="preserve">dniu pobytu. W drugim dniu śniadanie również w hotelu. W drugim dniu pobytu Organizator zobowiązany jest do zapewnienia </w:t>
      </w:r>
      <w:r>
        <w:rPr>
          <w:rFonts w:ascii="Verdana" w:hAnsi="Verdana"/>
          <w:sz w:val="24"/>
          <w:szCs w:val="24"/>
        </w:rPr>
        <w:t xml:space="preserve">i opłacenia </w:t>
      </w:r>
      <w:r w:rsidRPr="00CC62DC">
        <w:rPr>
          <w:rFonts w:ascii="Verdana" w:hAnsi="Verdana"/>
          <w:sz w:val="24"/>
          <w:szCs w:val="24"/>
        </w:rPr>
        <w:t>obiadu dwudaniowego we wskazanym przez niego miejscu;</w:t>
      </w:r>
    </w:p>
    <w:p w14:paraId="5E536DA4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Zwiedzanie Muzeum Pałacu Króla Jana III  w Wilanowie z przewodnikiem;</w:t>
      </w:r>
    </w:p>
    <w:p w14:paraId="41A20478" w14:textId="77777777" w:rsidR="004D3448" w:rsidRPr="00CC62DC" w:rsidRDefault="004D3448" w:rsidP="004D344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Zwiedzanie Parku Łazienkowskiego z pilotem/ przewodnikiem wycieczki;</w:t>
      </w:r>
    </w:p>
    <w:p w14:paraId="7F924BE7" w14:textId="77777777" w:rsidR="004D3448" w:rsidRPr="00CC62DC" w:rsidRDefault="004D3448" w:rsidP="004D3448">
      <w:pPr>
        <w:pStyle w:val="Akapitzlist"/>
        <w:numPr>
          <w:ilvl w:val="0"/>
          <w:numId w:val="2"/>
        </w:numPr>
        <w:tabs>
          <w:tab w:val="left" w:pos="567"/>
        </w:tabs>
        <w:ind w:left="851" w:hanging="491"/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Zwiedzanie Pałacu Kultury i Nauki - taras widokowy na XXX piętrze z pilotem/przewodnikiem wycieczki;</w:t>
      </w:r>
    </w:p>
    <w:p w14:paraId="2A76D4BB" w14:textId="77777777" w:rsidR="004D3448" w:rsidRPr="00CC62DC" w:rsidRDefault="004D3448" w:rsidP="004D3448">
      <w:pPr>
        <w:pStyle w:val="Akapitzlist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Zwiedzanie Stadionu Narodowego z przewodnikiem;</w:t>
      </w:r>
    </w:p>
    <w:p w14:paraId="2BCBCE7F" w14:textId="77777777" w:rsidR="004D3448" w:rsidRPr="00CC62DC" w:rsidRDefault="004D3448" w:rsidP="004D3448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>Zwiedzanie: Starego Miasta, Kolumny Zygmunta, Placu Zamkowego, Zamku Królewskiego, Pomnika Małego Powstańca, Barbakanu, Rynku, Katedry Św. Jana oraz Traktu Królewskiego, Krakowskiego Przedmieścia, Pałacu Prezydenckiego, Grobu Nieznanego Żołnierza z zewnątrz, z pilotem/ przewodnikiem wycieczki;</w:t>
      </w:r>
    </w:p>
    <w:p w14:paraId="44BD9955" w14:textId="6B39347A" w:rsidR="004D3448" w:rsidRPr="00CC62DC" w:rsidRDefault="004D3448" w:rsidP="004D3448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 xml:space="preserve">Rezerwacja biletów wstępu do miejsc do zwiedzania w Warszawie, wskazanych powyżej o ile jest wymagane. Rezerwacja powinna </w:t>
      </w:r>
      <w:r w:rsidRPr="00CC62DC">
        <w:rPr>
          <w:rFonts w:ascii="Verdana" w:hAnsi="Verdana"/>
          <w:sz w:val="24"/>
          <w:szCs w:val="24"/>
        </w:rPr>
        <w:lastRenderedPageBreak/>
        <w:t xml:space="preserve">uwzględniać uprawnienia uczestników z tytułu niepełnosprawności (legitymacja rencisty) – 17 osób i </w:t>
      </w:r>
      <w:r>
        <w:rPr>
          <w:rFonts w:ascii="Verdana" w:hAnsi="Verdana"/>
          <w:sz w:val="24"/>
          <w:szCs w:val="24"/>
        </w:rPr>
        <w:t>5</w:t>
      </w:r>
      <w:r w:rsidRPr="00CC62DC">
        <w:rPr>
          <w:rFonts w:ascii="Verdana" w:hAnsi="Verdana"/>
          <w:sz w:val="24"/>
          <w:szCs w:val="24"/>
        </w:rPr>
        <w:t xml:space="preserve"> opiekunów bez uprawnień.</w:t>
      </w:r>
    </w:p>
    <w:p w14:paraId="38B01863" w14:textId="77777777" w:rsidR="004D3448" w:rsidRPr="00CC62DC" w:rsidRDefault="004D3448" w:rsidP="004D3448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CC62DC">
        <w:rPr>
          <w:rFonts w:ascii="Verdana" w:hAnsi="Verdana"/>
          <w:sz w:val="24"/>
          <w:szCs w:val="24"/>
        </w:rPr>
        <w:t xml:space="preserve">Po stronie Zamawiającego jest obowiązek zapłaty biletów wstępu, uwzględniających uprawnienie niepełnosprawnych uczestników i ich </w:t>
      </w:r>
      <w:r>
        <w:rPr>
          <w:rFonts w:ascii="Verdana" w:hAnsi="Verdana"/>
          <w:sz w:val="24"/>
          <w:szCs w:val="24"/>
        </w:rPr>
        <w:t>5</w:t>
      </w:r>
      <w:r w:rsidRPr="00CC62DC">
        <w:rPr>
          <w:rFonts w:ascii="Verdana" w:hAnsi="Verdana"/>
          <w:sz w:val="24"/>
          <w:szCs w:val="24"/>
        </w:rPr>
        <w:t xml:space="preserve"> opiekunów (bez uprawnień) do miejsc do zwiedzania w Warszawie wskazanych powyżej o ile są wymagane.</w:t>
      </w:r>
    </w:p>
    <w:p w14:paraId="50A0434D" w14:textId="77777777" w:rsidR="003A56DF" w:rsidRDefault="003A56DF" w:rsidP="009E0C54">
      <w:pPr>
        <w:pStyle w:val="Akapitzlist"/>
        <w:tabs>
          <w:tab w:val="left" w:pos="851"/>
        </w:tabs>
        <w:ind w:left="1080"/>
        <w:jc w:val="both"/>
        <w:rPr>
          <w:rFonts w:ascii="Verdana" w:hAnsi="Verdana"/>
          <w:sz w:val="24"/>
          <w:szCs w:val="24"/>
        </w:rPr>
      </w:pPr>
    </w:p>
    <w:sectPr w:rsidR="003A56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3DD7" w14:textId="77777777" w:rsidR="005C2A04" w:rsidRDefault="005C2A04" w:rsidP="00885EA3">
      <w:pPr>
        <w:spacing w:after="0" w:line="240" w:lineRule="auto"/>
      </w:pPr>
      <w:r>
        <w:separator/>
      </w:r>
    </w:p>
  </w:endnote>
  <w:endnote w:type="continuationSeparator" w:id="0">
    <w:p w14:paraId="124A0396" w14:textId="77777777" w:rsidR="005C2A04" w:rsidRDefault="005C2A04" w:rsidP="008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061905"/>
      <w:docPartObj>
        <w:docPartGallery w:val="Page Numbers (Bottom of Page)"/>
        <w:docPartUnique/>
      </w:docPartObj>
    </w:sdtPr>
    <w:sdtContent>
      <w:p w14:paraId="35F1C67A" w14:textId="5F4868C6" w:rsidR="00066A5D" w:rsidRDefault="00066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2F495" w14:textId="77777777" w:rsidR="00066A5D" w:rsidRDefault="00066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A5EA" w14:textId="77777777" w:rsidR="005C2A04" w:rsidRDefault="005C2A04" w:rsidP="00885EA3">
      <w:pPr>
        <w:spacing w:after="0" w:line="240" w:lineRule="auto"/>
      </w:pPr>
      <w:r>
        <w:separator/>
      </w:r>
    </w:p>
  </w:footnote>
  <w:footnote w:type="continuationSeparator" w:id="0">
    <w:p w14:paraId="79FD44CC" w14:textId="77777777" w:rsidR="005C2A04" w:rsidRDefault="005C2A04" w:rsidP="0088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D04"/>
    <w:multiLevelType w:val="hybridMultilevel"/>
    <w:tmpl w:val="42E260F0"/>
    <w:lvl w:ilvl="0" w:tplc="712073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15F"/>
    <w:multiLevelType w:val="hybridMultilevel"/>
    <w:tmpl w:val="5F82598C"/>
    <w:lvl w:ilvl="0" w:tplc="00AC31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3DA5"/>
    <w:multiLevelType w:val="hybridMultilevel"/>
    <w:tmpl w:val="4B12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93A"/>
    <w:multiLevelType w:val="hybridMultilevel"/>
    <w:tmpl w:val="F04E8B20"/>
    <w:lvl w:ilvl="0" w:tplc="7C1E25D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27AAB"/>
    <w:multiLevelType w:val="hybridMultilevel"/>
    <w:tmpl w:val="FFF85048"/>
    <w:lvl w:ilvl="0" w:tplc="6ED45D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66D05"/>
    <w:multiLevelType w:val="hybridMultilevel"/>
    <w:tmpl w:val="38BA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91054"/>
    <w:multiLevelType w:val="hybridMultilevel"/>
    <w:tmpl w:val="DBE2EFF8"/>
    <w:lvl w:ilvl="0" w:tplc="58D6764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244514">
    <w:abstractNumId w:val="2"/>
  </w:num>
  <w:num w:numId="2" w16cid:durableId="707296085">
    <w:abstractNumId w:val="5"/>
  </w:num>
  <w:num w:numId="3" w16cid:durableId="1675260491">
    <w:abstractNumId w:val="0"/>
  </w:num>
  <w:num w:numId="4" w16cid:durableId="52316339">
    <w:abstractNumId w:val="6"/>
  </w:num>
  <w:num w:numId="5" w16cid:durableId="667638299">
    <w:abstractNumId w:val="1"/>
  </w:num>
  <w:num w:numId="6" w16cid:durableId="1414157661">
    <w:abstractNumId w:val="3"/>
  </w:num>
  <w:num w:numId="7" w16cid:durableId="204663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C"/>
    <w:rsid w:val="00005D2F"/>
    <w:rsid w:val="000348E8"/>
    <w:rsid w:val="00066A5D"/>
    <w:rsid w:val="000677BB"/>
    <w:rsid w:val="00067ABC"/>
    <w:rsid w:val="000F54E3"/>
    <w:rsid w:val="00140136"/>
    <w:rsid w:val="001456ED"/>
    <w:rsid w:val="00161890"/>
    <w:rsid w:val="00176EA4"/>
    <w:rsid w:val="001932D3"/>
    <w:rsid w:val="001C0F43"/>
    <w:rsid w:val="001E6769"/>
    <w:rsid w:val="001E6D6E"/>
    <w:rsid w:val="00255F95"/>
    <w:rsid w:val="002E2816"/>
    <w:rsid w:val="002F2FDB"/>
    <w:rsid w:val="00336FB5"/>
    <w:rsid w:val="00385926"/>
    <w:rsid w:val="003922B1"/>
    <w:rsid w:val="003A56DF"/>
    <w:rsid w:val="003B7DC7"/>
    <w:rsid w:val="003C1FD3"/>
    <w:rsid w:val="00404CFB"/>
    <w:rsid w:val="0044766C"/>
    <w:rsid w:val="00453B30"/>
    <w:rsid w:val="00471751"/>
    <w:rsid w:val="0047764C"/>
    <w:rsid w:val="00484811"/>
    <w:rsid w:val="00490DD8"/>
    <w:rsid w:val="004D0EFC"/>
    <w:rsid w:val="004D3448"/>
    <w:rsid w:val="004F1B1E"/>
    <w:rsid w:val="00513DC7"/>
    <w:rsid w:val="00525619"/>
    <w:rsid w:val="00564AAB"/>
    <w:rsid w:val="00590C02"/>
    <w:rsid w:val="005A3558"/>
    <w:rsid w:val="005A511C"/>
    <w:rsid w:val="005C2A04"/>
    <w:rsid w:val="005C6A8B"/>
    <w:rsid w:val="005D59C0"/>
    <w:rsid w:val="005E734F"/>
    <w:rsid w:val="006017C1"/>
    <w:rsid w:val="00602895"/>
    <w:rsid w:val="006246D9"/>
    <w:rsid w:val="006844EB"/>
    <w:rsid w:val="00694A30"/>
    <w:rsid w:val="006B074D"/>
    <w:rsid w:val="006C0883"/>
    <w:rsid w:val="00721E90"/>
    <w:rsid w:val="00721F8C"/>
    <w:rsid w:val="007910CA"/>
    <w:rsid w:val="007C274D"/>
    <w:rsid w:val="007E272A"/>
    <w:rsid w:val="007F01F1"/>
    <w:rsid w:val="00824070"/>
    <w:rsid w:val="00840AB2"/>
    <w:rsid w:val="008564FB"/>
    <w:rsid w:val="00885EA3"/>
    <w:rsid w:val="008A4422"/>
    <w:rsid w:val="009124D3"/>
    <w:rsid w:val="00927EAE"/>
    <w:rsid w:val="00932799"/>
    <w:rsid w:val="00940F6F"/>
    <w:rsid w:val="00955BEA"/>
    <w:rsid w:val="00963801"/>
    <w:rsid w:val="009737F8"/>
    <w:rsid w:val="009978FB"/>
    <w:rsid w:val="009B44C1"/>
    <w:rsid w:val="009E0C54"/>
    <w:rsid w:val="009F5C43"/>
    <w:rsid w:val="00A5540F"/>
    <w:rsid w:val="00A77F5E"/>
    <w:rsid w:val="00A92BB1"/>
    <w:rsid w:val="00B10D3C"/>
    <w:rsid w:val="00B440D7"/>
    <w:rsid w:val="00BA7F18"/>
    <w:rsid w:val="00BB5D10"/>
    <w:rsid w:val="00BE3471"/>
    <w:rsid w:val="00BE6046"/>
    <w:rsid w:val="00C04137"/>
    <w:rsid w:val="00C429CB"/>
    <w:rsid w:val="00C50168"/>
    <w:rsid w:val="00C87615"/>
    <w:rsid w:val="00CA5450"/>
    <w:rsid w:val="00CC62DC"/>
    <w:rsid w:val="00CE49B2"/>
    <w:rsid w:val="00D42438"/>
    <w:rsid w:val="00D56C87"/>
    <w:rsid w:val="00D74606"/>
    <w:rsid w:val="00DA6B0F"/>
    <w:rsid w:val="00DC2606"/>
    <w:rsid w:val="00DD2A88"/>
    <w:rsid w:val="00DF1FD1"/>
    <w:rsid w:val="00E14E38"/>
    <w:rsid w:val="00E616BE"/>
    <w:rsid w:val="00E6569D"/>
    <w:rsid w:val="00E92A32"/>
    <w:rsid w:val="00EC6FAB"/>
    <w:rsid w:val="00EE31DC"/>
    <w:rsid w:val="00F11E5A"/>
    <w:rsid w:val="00F27E19"/>
    <w:rsid w:val="00F32414"/>
    <w:rsid w:val="00F82648"/>
    <w:rsid w:val="00F93B76"/>
    <w:rsid w:val="00FB3EAD"/>
    <w:rsid w:val="00FE51DE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09F"/>
  <w15:docId w15:val="{A37BEF80-EECE-47EC-9CC8-6417CEF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E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5D"/>
  </w:style>
  <w:style w:type="paragraph" w:styleId="Stopka">
    <w:name w:val="footer"/>
    <w:basedOn w:val="Normalny"/>
    <w:link w:val="StopkaZnak"/>
    <w:uiPriority w:val="99"/>
    <w:unhideWhenUsed/>
    <w:rsid w:val="0006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69F8-8893-4B8E-A856-90988968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Reh2</dc:creator>
  <cp:keywords/>
  <dc:description/>
  <cp:lastModifiedBy>Zamowienia</cp:lastModifiedBy>
  <cp:revision>2</cp:revision>
  <cp:lastPrinted>2024-06-14T09:41:00Z</cp:lastPrinted>
  <dcterms:created xsi:type="dcterms:W3CDTF">2024-07-10T05:42:00Z</dcterms:created>
  <dcterms:modified xsi:type="dcterms:W3CDTF">2024-07-10T05:42:00Z</dcterms:modified>
</cp:coreProperties>
</file>