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2A2" w14:textId="5C229451" w:rsidR="00397262" w:rsidRDefault="00397262" w:rsidP="00480A5E">
      <w:pPr>
        <w:pStyle w:val="Default"/>
      </w:pPr>
      <w:r>
        <w:t>Załącznik nr 1.</w:t>
      </w:r>
    </w:p>
    <w:p w14:paraId="332FDFD2" w14:textId="00CB34F6" w:rsidR="00480A5E" w:rsidRDefault="00480A5E" w:rsidP="00480A5E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Hydrauliczna Prasa Krawędziowa Ramowa </w:t>
      </w:r>
    </w:p>
    <w:p w14:paraId="14568C00" w14:textId="2A3BF606" w:rsidR="00DC0AA6" w:rsidRDefault="00480A5E" w:rsidP="00480A5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serii HP/K marki HAVEN</w:t>
      </w:r>
    </w:p>
    <w:p w14:paraId="2D96D795" w14:textId="77678BA4" w:rsidR="00480A5E" w:rsidRPr="00F36E21" w:rsidRDefault="00480A5E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80A5E">
        <w:rPr>
          <w:rStyle w:val="Pogrubienie"/>
          <w:rFonts w:ascii="Raleway" w:hAnsi="Raleway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Szanowni Państwo,</w:t>
      </w:r>
    </w:p>
    <w:p w14:paraId="595A0358" w14:textId="7BE40FF9" w:rsidR="00480A5E" w:rsidRPr="00F36E21" w:rsidRDefault="00480A5E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Wystawiamy na sprzedaż Hydrauliczną Prasę Krawędziową Ramową  HP/K marki HAVEN stosowaliśmy ją najczęściej do obróbki metali, czasami do tworzenia połączeń wciskowych (np. pasując otwór na wałek niedużych rozmiarów), oraz do obróbki innych materiałów. </w:t>
      </w:r>
    </w:p>
    <w:p w14:paraId="7745B98A" w14:textId="36FCE1AD" w:rsidR="00480A5E" w:rsidRPr="00B4352F" w:rsidRDefault="00480A5E" w:rsidP="00B4352F">
      <w:pP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435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Poniżej parametry urządzenia:</w:t>
      </w:r>
    </w:p>
    <w:p w14:paraId="1E6A71C8" w14:textId="3D7E6A1E" w:rsidR="00480A5E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Model.    HP/K 100/1010</w:t>
      </w:r>
    </w:p>
    <w:p w14:paraId="659A30EE" w14:textId="35B9CD67" w:rsidR="00F36E21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Długość robocza  1000mm</w:t>
      </w:r>
    </w:p>
    <w:p w14:paraId="1EB662BC" w14:textId="70696532" w:rsidR="00F36E21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Siła nacisku    100 ton</w:t>
      </w:r>
    </w:p>
    <w:p w14:paraId="21BE6C2F" w14:textId="04283FE6" w:rsidR="00F36E21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Moc silnika  2,2 kW </w:t>
      </w:r>
    </w:p>
    <w:p w14:paraId="47687B24" w14:textId="1728044B" w:rsidR="00F36E21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Skok tłoka    250mm</w:t>
      </w:r>
    </w:p>
    <w:p w14:paraId="75396B63" w14:textId="74E05EB7" w:rsidR="00F36E21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Waga 1400 kg</w:t>
      </w:r>
    </w:p>
    <w:p w14:paraId="5E9E78E8" w14:textId="33F55D37" w:rsidR="00F36E21" w:rsidRPr="00F36E21" w:rsidRDefault="00F36E21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Wymiary </w:t>
      </w:r>
      <w:proofErr w:type="spellStart"/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DxSxW</w:t>
      </w:r>
      <w:proofErr w:type="spellEnd"/>
      <w:r w:rsidRPr="00F36E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186x82x225cm</w:t>
      </w:r>
    </w:p>
    <w:p w14:paraId="109904AF" w14:textId="525D789B" w:rsidR="00F36E21" w:rsidRPr="00F36E21" w:rsidRDefault="00B4352F" w:rsidP="00B4352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Rok produkcji 2013r.</w:t>
      </w:r>
    </w:p>
    <w:p w14:paraId="1473A2C2" w14:textId="77777777" w:rsidR="00480A5E" w:rsidRPr="00B4352F" w:rsidRDefault="00480A5E" w:rsidP="00B4352F">
      <w:pPr>
        <w:rPr>
          <w:rFonts w:eastAsia="Times New Roman"/>
          <w:b/>
          <w:bCs/>
          <w:lang w:eastAsia="pl-PL"/>
        </w:rPr>
      </w:pPr>
      <w:r w:rsidRPr="00B4352F">
        <w:rPr>
          <w:rFonts w:eastAsia="Times New Roman"/>
          <w:b/>
          <w:bCs/>
          <w:bdr w:val="none" w:sz="0" w:space="0" w:color="auto" w:frame="1"/>
          <w:lang w:eastAsia="pl-PL"/>
        </w:rPr>
        <w:t>Wyposażenie standardowe:</w:t>
      </w:r>
    </w:p>
    <w:p w14:paraId="3337B3BC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stempel uniwersalny,</w:t>
      </w:r>
    </w:p>
    <w:p w14:paraId="7AF7032B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czterostronna matryca uniwersalna,</w:t>
      </w:r>
    </w:p>
    <w:p w14:paraId="71417A96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agregat hydrauliczny,</w:t>
      </w:r>
    </w:p>
    <w:p w14:paraId="7808B0F8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regulowana wysokość stołu,</w:t>
      </w:r>
    </w:p>
    <w:p w14:paraId="007A0A44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rozdzielacz elektromagnetyczny oraz pedał nożny,</w:t>
      </w:r>
    </w:p>
    <w:p w14:paraId="64E88308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instrukcja obsługi w języku polskim,</w:t>
      </w:r>
    </w:p>
    <w:p w14:paraId="46F7A9D1" w14:textId="77777777" w:rsidR="00480A5E" w:rsidRPr="00F36E21" w:rsidRDefault="00480A5E" w:rsidP="00B4352F">
      <w:pPr>
        <w:rPr>
          <w:rFonts w:eastAsia="Times New Roman"/>
          <w:lang w:eastAsia="pl-PL"/>
        </w:rPr>
      </w:pPr>
      <w:r w:rsidRPr="00F36E21">
        <w:rPr>
          <w:rFonts w:eastAsia="Times New Roman"/>
          <w:lang w:eastAsia="pl-PL"/>
        </w:rPr>
        <w:t>deklaracja CE.</w:t>
      </w:r>
    </w:p>
    <w:p w14:paraId="2D873F60" w14:textId="0B855B42" w:rsidR="00F36E21" w:rsidRDefault="00697A21" w:rsidP="00480A5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0079067" wp14:editId="1DFB42F4">
            <wp:extent cx="5760720" cy="7543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C8D3B" wp14:editId="56897738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D45C0E" wp14:editId="044722AA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33BC"/>
    <w:multiLevelType w:val="multilevel"/>
    <w:tmpl w:val="F8161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5E"/>
    <w:rsid w:val="00397262"/>
    <w:rsid w:val="00480A5E"/>
    <w:rsid w:val="00697A21"/>
    <w:rsid w:val="008102F2"/>
    <w:rsid w:val="00B3503E"/>
    <w:rsid w:val="00B4352F"/>
    <w:rsid w:val="00DC0AA6"/>
    <w:rsid w:val="00DF4F01"/>
    <w:rsid w:val="00F247CC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D9B"/>
  <w15:chartTrackingRefBased/>
  <w15:docId w15:val="{939DBE27-E17A-4AB6-ADB6-A864173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7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0A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0A5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102F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piotr.belka75@wp.pl</dc:creator>
  <cp:keywords/>
  <dc:description/>
  <cp:lastModifiedBy>Krzysztof Małetka</cp:lastModifiedBy>
  <cp:revision>4</cp:revision>
  <dcterms:created xsi:type="dcterms:W3CDTF">2022-10-05T10:00:00Z</dcterms:created>
  <dcterms:modified xsi:type="dcterms:W3CDTF">2022-10-06T12:12:00Z</dcterms:modified>
</cp:coreProperties>
</file>