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B316" w14:textId="6C753577" w:rsidR="008533A1" w:rsidRDefault="00457CE9" w:rsidP="00437E70">
      <w:pPr>
        <w:spacing w:before="1332" w:after="144" w:line="211" w:lineRule="auto"/>
        <w:jc w:val="center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524D8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C4030C" wp14:editId="7FD32190">
                <wp:simplePos x="0" y="0"/>
                <wp:positionH relativeFrom="column">
                  <wp:posOffset>4105275</wp:posOffset>
                </wp:positionH>
                <wp:positionV relativeFrom="paragraph">
                  <wp:posOffset>72390</wp:posOffset>
                </wp:positionV>
                <wp:extent cx="514350" cy="219710"/>
                <wp:effectExtent l="0" t="0" r="0" b="635"/>
                <wp:wrapSquare wrapText="bothSides"/>
                <wp:docPr id="94318208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6D812" w14:textId="66596406" w:rsidR="00457CE9" w:rsidRDefault="00457CE9" w:rsidP="00457C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4030C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323.25pt;margin-top:5.7pt;width:40.5pt;height:17.3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" filled="f" stroked="f">
                <v:textbox inset="0,0,0,0">
                  <w:txbxContent>
                    <w:p w14:paraId="26A6D812" w14:textId="66596406" w:rsidR="00457CE9" w:rsidRDefault="00457CE9" w:rsidP="00457CE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7E70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                                                </w:t>
      </w:r>
      <w:r w:rsidRPr="00524D83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Umowa nr </w:t>
      </w:r>
      <w:r w:rsidR="008533A1">
        <w:rPr>
          <w:rFonts w:ascii="Arial" w:hAnsi="Arial" w:cs="Arial"/>
          <w:b/>
          <w:color w:val="000000"/>
          <w:sz w:val="20"/>
          <w:szCs w:val="20"/>
          <w:lang w:val="pl-PL"/>
        </w:rPr>
        <w:t>………</w:t>
      </w:r>
    </w:p>
    <w:p w14:paraId="69534AFA" w14:textId="77777777" w:rsidR="008533A1" w:rsidRPr="00D6630D" w:rsidRDefault="008533A1" w:rsidP="00285029">
      <w:pPr>
        <w:spacing w:line="278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14:paraId="3625D877" w14:textId="68605FA4" w:rsidR="00457CE9" w:rsidRDefault="008533A1" w:rsidP="00285029">
      <w:pPr>
        <w:spacing w:line="278" w:lineRule="auto"/>
        <w:jc w:val="center"/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</w:pPr>
      <w:r w:rsidRPr="00D6630D">
        <w:rPr>
          <w:rFonts w:ascii="Arial" w:hAnsi="Arial" w:cs="Arial"/>
          <w:sz w:val="18"/>
          <w:szCs w:val="18"/>
          <w:lang w:val="pl-PL"/>
        </w:rPr>
        <w:t>Zawarta w dniu roku w Gdańsku pomiędzy</w:t>
      </w:r>
    </w:p>
    <w:p w14:paraId="64EE29C4" w14:textId="77777777" w:rsidR="00457CE9" w:rsidRDefault="00457CE9" w:rsidP="00285029">
      <w:pPr>
        <w:spacing w:line="278" w:lineRule="auto"/>
        <w:jc w:val="both"/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</w:pPr>
    </w:p>
    <w:p w14:paraId="1FC52A8F" w14:textId="1E0F0C43" w:rsidR="00457CE9" w:rsidRDefault="00457CE9" w:rsidP="00285029">
      <w:pPr>
        <w:spacing w:line="278" w:lineRule="auto"/>
        <w:ind w:firstLine="432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  <w:t xml:space="preserve">Zakładem Utylizacyjnym Spółka z o.o. </w:t>
      </w:r>
      <w:r w:rsidRPr="00956A0E">
        <w:rPr>
          <w:rFonts w:ascii="Arial" w:hAnsi="Arial" w:cs="Arial"/>
          <w:color w:val="000000"/>
          <w:spacing w:val="2"/>
          <w:sz w:val="18"/>
          <w:szCs w:val="18"/>
          <w:lang w:val="pl-PL"/>
        </w:rPr>
        <w:t xml:space="preserve">z siedzibą w Gdańsku 80-180, przy ul. Jabłoniowej 55, wpisanym do </w:t>
      </w:r>
      <w:r w:rsidRPr="00956A0E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rejestru przedsiębiorców prowadzonego przez Sąd Rejonowy w Gdańsku VII Wydział Gospodarczy Krajowego </w:t>
      </w:r>
      <w:r w:rsidRPr="00956A0E">
        <w:rPr>
          <w:rFonts w:ascii="Arial" w:hAnsi="Arial" w:cs="Arial"/>
          <w:color w:val="000000"/>
          <w:sz w:val="18"/>
          <w:szCs w:val="18"/>
          <w:lang w:val="pl-PL"/>
        </w:rPr>
        <w:t xml:space="preserve">Rejestru Sądowego pod numerem KRS 0000052057, NIP 583-000-20-19, kapitale zakładowym w wysokości </w:t>
      </w:r>
      <w:r w:rsidR="00787E25">
        <w:rPr>
          <w:rFonts w:ascii="Arial" w:hAnsi="Arial" w:cs="Arial"/>
          <w:color w:val="000000"/>
          <w:sz w:val="18"/>
          <w:szCs w:val="18"/>
          <w:lang w:val="pl-PL"/>
        </w:rPr>
        <w:t>24.092.000</w:t>
      </w:r>
      <w:r w:rsidRPr="00956A0E">
        <w:rPr>
          <w:rFonts w:ascii="Arial" w:hAnsi="Arial" w:cs="Arial"/>
          <w:color w:val="000000"/>
          <w:sz w:val="18"/>
          <w:szCs w:val="18"/>
          <w:lang w:val="pl-PL"/>
        </w:rPr>
        <w:t xml:space="preserve"> zł, zarządzie 2 osobowym, reprezentowanym przez:</w:t>
      </w:r>
    </w:p>
    <w:p w14:paraId="458D7788" w14:textId="77777777" w:rsidR="00AA346F" w:rsidRPr="00956A0E" w:rsidRDefault="00AA346F" w:rsidP="00285029">
      <w:pPr>
        <w:spacing w:line="278" w:lineRule="auto"/>
        <w:ind w:firstLine="432"/>
        <w:jc w:val="both"/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</w:pPr>
    </w:p>
    <w:p w14:paraId="5FEB5640" w14:textId="5441F8CF" w:rsidR="00457CE9" w:rsidRDefault="00457CE9" w:rsidP="00285029">
      <w:pPr>
        <w:numPr>
          <w:ilvl w:val="0"/>
          <w:numId w:val="1"/>
        </w:numPr>
        <w:tabs>
          <w:tab w:val="clear" w:pos="360"/>
          <w:tab w:val="decimal" w:pos="792"/>
        </w:tabs>
        <w:ind w:left="432"/>
        <w:jc w:val="both"/>
        <w:rPr>
          <w:rFonts w:ascii="Arial" w:hAnsi="Arial" w:cs="Arial"/>
          <w:color w:val="000000"/>
          <w:spacing w:val="6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6"/>
          <w:sz w:val="18"/>
          <w:szCs w:val="18"/>
          <w:lang w:val="pl-PL"/>
        </w:rPr>
        <w:t xml:space="preserve">— </w:t>
      </w:r>
      <w:r w:rsidR="00524D83">
        <w:rPr>
          <w:rFonts w:ascii="Arial" w:hAnsi="Arial" w:cs="Arial"/>
          <w:color w:val="000000"/>
          <w:spacing w:val="6"/>
          <w:sz w:val="18"/>
          <w:szCs w:val="18"/>
          <w:lang w:val="pl-PL"/>
        </w:rPr>
        <w:t>Prezesa Zarządu</w:t>
      </w:r>
      <w:r w:rsidRPr="00956A0E">
        <w:rPr>
          <w:rFonts w:ascii="Arial" w:hAnsi="Arial" w:cs="Arial"/>
          <w:color w:val="000000"/>
          <w:spacing w:val="6"/>
          <w:sz w:val="18"/>
          <w:szCs w:val="18"/>
          <w:lang w:val="pl-PL"/>
        </w:rPr>
        <w:t xml:space="preserve"> Zarządu,</w:t>
      </w:r>
    </w:p>
    <w:p w14:paraId="2AD0F0BC" w14:textId="77777777" w:rsidR="00E81D5E" w:rsidRPr="00956A0E" w:rsidRDefault="00E81D5E" w:rsidP="00285029">
      <w:pPr>
        <w:tabs>
          <w:tab w:val="decimal" w:pos="360"/>
          <w:tab w:val="decimal" w:pos="792"/>
        </w:tabs>
        <w:ind w:left="432"/>
        <w:jc w:val="both"/>
        <w:rPr>
          <w:rFonts w:ascii="Arial" w:hAnsi="Arial" w:cs="Arial"/>
          <w:color w:val="000000"/>
          <w:spacing w:val="6"/>
          <w:sz w:val="18"/>
          <w:szCs w:val="18"/>
          <w:lang w:val="pl-PL"/>
        </w:rPr>
      </w:pPr>
    </w:p>
    <w:p w14:paraId="6258BBAD" w14:textId="77777777" w:rsidR="00457CE9" w:rsidRPr="00956A0E" w:rsidRDefault="00457CE9" w:rsidP="00285029">
      <w:pPr>
        <w:spacing w:before="36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z w:val="18"/>
          <w:szCs w:val="18"/>
          <w:lang w:val="pl-PL"/>
        </w:rPr>
        <w:t xml:space="preserve">zwanym dalej </w:t>
      </w:r>
      <w:r w:rsidRPr="00956A0E">
        <w:rPr>
          <w:rFonts w:ascii="Arial" w:hAnsi="Arial" w:cs="Arial"/>
          <w:b/>
          <w:color w:val="000000"/>
          <w:sz w:val="18"/>
          <w:szCs w:val="18"/>
          <w:lang w:val="pl-PL"/>
        </w:rPr>
        <w:t>„Zamawiającym",</w:t>
      </w:r>
    </w:p>
    <w:p w14:paraId="0124C14E" w14:textId="77777777" w:rsidR="00457CE9" w:rsidRPr="00524D83" w:rsidRDefault="00457CE9" w:rsidP="00285029">
      <w:pPr>
        <w:spacing w:before="108" w:line="125" w:lineRule="exact"/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524D83">
        <w:rPr>
          <w:rFonts w:ascii="Arial" w:hAnsi="Arial" w:cs="Arial"/>
          <w:b/>
          <w:color w:val="000000"/>
          <w:sz w:val="18"/>
          <w:szCs w:val="18"/>
          <w:lang w:val="pl-PL"/>
        </w:rPr>
        <w:t>a</w:t>
      </w:r>
    </w:p>
    <w:p w14:paraId="7A187E90" w14:textId="77777777" w:rsidR="00457CE9" w:rsidRDefault="00457CE9" w:rsidP="00285029">
      <w:pPr>
        <w:spacing w:before="72"/>
        <w:jc w:val="both"/>
        <w:rPr>
          <w:rFonts w:ascii="Arial" w:hAnsi="Arial" w:cs="Arial"/>
          <w:b/>
          <w:color w:val="000000"/>
          <w:sz w:val="16"/>
          <w:lang w:val="pl-PL"/>
        </w:rPr>
      </w:pPr>
      <w:r w:rsidRPr="00524D83">
        <w:rPr>
          <w:rFonts w:ascii="Arial" w:hAnsi="Arial" w:cs="Arial"/>
          <w:b/>
          <w:color w:val="000000"/>
          <w:sz w:val="16"/>
          <w:lang w:val="pl-PL"/>
        </w:rPr>
        <w:t>Firmą</w:t>
      </w:r>
    </w:p>
    <w:p w14:paraId="5204540F" w14:textId="77777777" w:rsidR="003A5B76" w:rsidRPr="00524D83" w:rsidRDefault="003A5B76" w:rsidP="00285029">
      <w:pPr>
        <w:spacing w:before="72"/>
        <w:jc w:val="both"/>
        <w:rPr>
          <w:rFonts w:ascii="Arial" w:hAnsi="Arial" w:cs="Arial"/>
          <w:b/>
          <w:color w:val="000000"/>
          <w:sz w:val="16"/>
          <w:lang w:val="pl-PL"/>
        </w:rPr>
      </w:pPr>
    </w:p>
    <w:p w14:paraId="18BC411E" w14:textId="42D4E286" w:rsidR="00457CE9" w:rsidRPr="00956A0E" w:rsidRDefault="006F5DBF" w:rsidP="00285029">
      <w:pPr>
        <w:spacing w:line="297" w:lineRule="auto"/>
        <w:ind w:right="144" w:firstLine="216"/>
        <w:jc w:val="both"/>
        <w:rPr>
          <w:rFonts w:ascii="Arial" w:hAnsi="Arial" w:cs="Arial"/>
          <w:b/>
          <w:color w:val="000000"/>
          <w:spacing w:val="4"/>
          <w:sz w:val="18"/>
          <w:szCs w:val="18"/>
          <w:lang w:val="pl-PL"/>
        </w:rPr>
      </w:pPr>
      <w:r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  <w:t>„W</w:t>
      </w:r>
      <w:r w:rsidR="00457CE9" w:rsidRPr="00956A0E"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  <w:t>ykonawcą</w:t>
      </w:r>
      <w:r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  <w:t>”</w:t>
      </w:r>
    </w:p>
    <w:p w14:paraId="091AE302" w14:textId="616F63DF" w:rsidR="00457CE9" w:rsidRDefault="00457CE9" w:rsidP="00285029">
      <w:pPr>
        <w:spacing w:line="276" w:lineRule="auto"/>
        <w:jc w:val="both"/>
        <w:rPr>
          <w:rFonts w:ascii="Arial" w:hAnsi="Arial"/>
          <w:color w:val="000000"/>
          <w:spacing w:val="1"/>
          <w:sz w:val="18"/>
          <w:lang w:val="pl-PL"/>
        </w:rPr>
      </w:pPr>
      <w:r>
        <w:rPr>
          <w:rFonts w:ascii="Arial" w:hAnsi="Arial"/>
          <w:color w:val="000000"/>
          <w:spacing w:val="1"/>
          <w:sz w:val="18"/>
          <w:lang w:val="pl-PL"/>
        </w:rPr>
        <w:t xml:space="preserve">Regulamin udzielania zamówień na dostawy, usługi i roboty budowlane w Zakładzie Utylizacyjnym w Gdańsku </w:t>
      </w:r>
      <w:r>
        <w:rPr>
          <w:rFonts w:ascii="Arial" w:hAnsi="Arial"/>
          <w:color w:val="000000"/>
          <w:spacing w:val="-1"/>
          <w:sz w:val="18"/>
          <w:lang w:val="pl-PL"/>
        </w:rPr>
        <w:t xml:space="preserve">nie przekraczającej kwoty </w:t>
      </w:r>
    </w:p>
    <w:p w14:paraId="678385A9" w14:textId="2684A94A" w:rsidR="00457CE9" w:rsidRPr="00956A0E" w:rsidRDefault="00457CE9" w:rsidP="00285029">
      <w:pPr>
        <w:spacing w:before="144"/>
        <w:jc w:val="center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b/>
          <w:color w:val="000000"/>
          <w:sz w:val="18"/>
          <w:szCs w:val="18"/>
          <w:lang w:val="pl-PL"/>
        </w:rPr>
        <w:t>I. Przedmiot umowy</w:t>
      </w:r>
    </w:p>
    <w:p w14:paraId="3BAB9E9A" w14:textId="77777777" w:rsidR="00457CE9" w:rsidRPr="00913897" w:rsidRDefault="00457CE9" w:rsidP="00285029">
      <w:pPr>
        <w:spacing w:before="252"/>
        <w:jc w:val="center"/>
        <w:rPr>
          <w:rFonts w:ascii="Arial" w:hAnsi="Arial"/>
          <w:b/>
          <w:bCs/>
          <w:color w:val="000000"/>
          <w:sz w:val="18"/>
          <w:lang w:val="pl-PL"/>
        </w:rPr>
      </w:pPr>
      <w:bookmarkStart w:id="0" w:name="_Hlk147752317"/>
      <w:r w:rsidRPr="00913897">
        <w:rPr>
          <w:rFonts w:ascii="Arial" w:hAnsi="Arial"/>
          <w:b/>
          <w:bCs/>
          <w:color w:val="000000"/>
          <w:sz w:val="18"/>
          <w:lang w:val="pl-PL"/>
        </w:rPr>
        <w:t>§</w:t>
      </w:r>
      <w:bookmarkEnd w:id="0"/>
      <w:r w:rsidRPr="00913897">
        <w:rPr>
          <w:rFonts w:ascii="Arial" w:hAnsi="Arial"/>
          <w:b/>
          <w:bCs/>
          <w:color w:val="000000"/>
          <w:sz w:val="18"/>
          <w:lang w:val="pl-PL"/>
        </w:rPr>
        <w:t>1</w:t>
      </w:r>
    </w:p>
    <w:p w14:paraId="41F05D9A" w14:textId="2846DC15" w:rsidR="00457CE9" w:rsidRDefault="00457CE9" w:rsidP="00285029">
      <w:pPr>
        <w:spacing w:before="36" w:line="278" w:lineRule="auto"/>
        <w:ind w:left="360"/>
        <w:jc w:val="both"/>
        <w:rPr>
          <w:rFonts w:ascii="Arial" w:hAnsi="Arial"/>
          <w:color w:val="000000"/>
          <w:spacing w:val="7"/>
          <w:sz w:val="18"/>
          <w:lang w:val="pl-PL"/>
        </w:rPr>
      </w:pPr>
      <w:r>
        <w:rPr>
          <w:rFonts w:ascii="Arial" w:hAnsi="Arial"/>
          <w:color w:val="000000"/>
          <w:spacing w:val="7"/>
          <w:sz w:val="18"/>
          <w:lang w:val="pl-PL"/>
        </w:rPr>
        <w:t xml:space="preserve">Przedmiotem umowy jest wykonanie na rzecz Zamawiającego usług odśnieżania i sprzątania dachów, zwanych </w:t>
      </w:r>
      <w:r>
        <w:rPr>
          <w:rFonts w:ascii="Arial" w:hAnsi="Arial"/>
          <w:color w:val="000000"/>
          <w:spacing w:val="-2"/>
          <w:sz w:val="18"/>
          <w:lang w:val="pl-PL"/>
        </w:rPr>
        <w:t>w dalszej części umowy „przedmiotem umowy" w zakresie i na warunkach określonych w niniejszej umowie</w:t>
      </w:r>
      <w:r>
        <w:rPr>
          <w:rFonts w:ascii="Arial" w:hAnsi="Arial"/>
          <w:color w:val="000000"/>
          <w:spacing w:val="1"/>
          <w:sz w:val="18"/>
          <w:lang w:val="pl-PL"/>
        </w:rPr>
        <w:t>, stanowiąc</w:t>
      </w:r>
      <w:r w:rsidR="00704826">
        <w:rPr>
          <w:rFonts w:ascii="Arial" w:hAnsi="Arial"/>
          <w:color w:val="000000"/>
          <w:spacing w:val="1"/>
          <w:sz w:val="18"/>
          <w:lang w:val="pl-PL"/>
        </w:rPr>
        <w:t>ym</w:t>
      </w:r>
      <w:r>
        <w:rPr>
          <w:rFonts w:ascii="Arial" w:hAnsi="Arial"/>
          <w:color w:val="000000"/>
          <w:spacing w:val="1"/>
          <w:sz w:val="18"/>
          <w:lang w:val="pl-PL"/>
        </w:rPr>
        <w:t xml:space="preserve"> załącznik nr 1 do umowy oraz złożonym </w:t>
      </w:r>
      <w:r w:rsidR="00704826">
        <w:rPr>
          <w:rFonts w:ascii="Arial" w:hAnsi="Arial"/>
          <w:color w:val="000000"/>
          <w:spacing w:val="1"/>
          <w:sz w:val="18"/>
          <w:lang w:val="pl-PL"/>
        </w:rPr>
        <w:t xml:space="preserve">zapytaniu ofertowym </w:t>
      </w:r>
      <w:r>
        <w:rPr>
          <w:rFonts w:ascii="Arial" w:hAnsi="Arial"/>
          <w:color w:val="000000"/>
          <w:spacing w:val="1"/>
          <w:sz w:val="18"/>
          <w:lang w:val="pl-PL"/>
        </w:rPr>
        <w:t xml:space="preserve">w </w:t>
      </w:r>
      <w:r>
        <w:rPr>
          <w:rFonts w:ascii="Arial" w:hAnsi="Arial"/>
          <w:color w:val="000000"/>
          <w:spacing w:val="-1"/>
          <w:sz w:val="18"/>
          <w:lang w:val="pl-PL"/>
        </w:rPr>
        <w:t>Ofercie Wykonawcy z dnia</w:t>
      </w:r>
      <w:r w:rsidR="00E446DE">
        <w:rPr>
          <w:rFonts w:ascii="Arial" w:hAnsi="Arial"/>
          <w:color w:val="000000"/>
          <w:spacing w:val="-1"/>
          <w:sz w:val="18"/>
          <w:lang w:val="pl-PL"/>
        </w:rPr>
        <w:t>………</w:t>
      </w:r>
      <w:r>
        <w:rPr>
          <w:rFonts w:ascii="Arial" w:hAnsi="Arial"/>
          <w:color w:val="000000"/>
          <w:spacing w:val="-1"/>
          <w:sz w:val="18"/>
          <w:lang w:val="pl-PL"/>
        </w:rPr>
        <w:t>, stanowiącym załącznik nr 2 do umowy.</w:t>
      </w:r>
    </w:p>
    <w:p w14:paraId="3D43A6C0" w14:textId="63614AEF" w:rsidR="00457CE9" w:rsidRPr="00956A0E" w:rsidRDefault="00285029" w:rsidP="00285029">
      <w:pPr>
        <w:spacing w:before="144"/>
        <w:jc w:val="both"/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</w:pPr>
      <w:r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  <w:t xml:space="preserve">                                                                     </w:t>
      </w:r>
      <w:r w:rsidR="00457CE9" w:rsidRPr="00956A0E"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  <w:t>II. Zobowiązania Wykonawcy</w:t>
      </w:r>
    </w:p>
    <w:p w14:paraId="6760EA5D" w14:textId="5492FD5F" w:rsidR="00457CE9" w:rsidRDefault="00913897" w:rsidP="00285029">
      <w:pPr>
        <w:spacing w:before="252" w:line="201" w:lineRule="auto"/>
        <w:ind w:left="4536"/>
        <w:jc w:val="both"/>
        <w:rPr>
          <w:rFonts w:ascii="Tahoma" w:hAnsi="Tahoma"/>
          <w:b/>
          <w:color w:val="000000"/>
          <w:sz w:val="16"/>
          <w:lang w:val="pl-PL"/>
        </w:rPr>
      </w:pPr>
      <w:r>
        <w:rPr>
          <w:rFonts w:ascii="Arial" w:hAnsi="Arial"/>
          <w:color w:val="000000"/>
          <w:sz w:val="18"/>
          <w:lang w:val="pl-PL"/>
        </w:rPr>
        <w:t xml:space="preserve">§ </w:t>
      </w:r>
      <w:r w:rsidR="00457CE9">
        <w:rPr>
          <w:rFonts w:ascii="Tahoma" w:hAnsi="Tahoma"/>
          <w:b/>
          <w:color w:val="000000"/>
          <w:sz w:val="16"/>
          <w:lang w:val="pl-PL"/>
        </w:rPr>
        <w:t>2</w:t>
      </w:r>
    </w:p>
    <w:p w14:paraId="0C0BF118" w14:textId="77777777" w:rsidR="00457CE9" w:rsidRDefault="00457CE9" w:rsidP="00285029">
      <w:pPr>
        <w:spacing w:before="72"/>
        <w:jc w:val="both"/>
        <w:rPr>
          <w:rFonts w:ascii="Arial" w:hAnsi="Arial"/>
          <w:color w:val="000000"/>
          <w:sz w:val="18"/>
          <w:lang w:val="pl-PL"/>
        </w:rPr>
      </w:pPr>
      <w:r>
        <w:rPr>
          <w:rFonts w:ascii="Arial" w:hAnsi="Arial"/>
          <w:color w:val="000000"/>
          <w:sz w:val="18"/>
          <w:lang w:val="pl-PL"/>
        </w:rPr>
        <w:t>Wykonawca - w czasie trwania umowy - zobowiązuje się:</w:t>
      </w:r>
    </w:p>
    <w:p w14:paraId="412CCA22" w14:textId="1B09191D" w:rsidR="00457CE9" w:rsidRDefault="00457CE9" w:rsidP="00285029">
      <w:pPr>
        <w:numPr>
          <w:ilvl w:val="0"/>
          <w:numId w:val="2"/>
        </w:numPr>
        <w:tabs>
          <w:tab w:val="clear" w:pos="360"/>
          <w:tab w:val="decimal" w:pos="792"/>
        </w:tabs>
        <w:spacing w:before="36" w:line="278" w:lineRule="auto"/>
        <w:ind w:left="792" w:right="72" w:hanging="360"/>
        <w:jc w:val="both"/>
        <w:rPr>
          <w:rFonts w:ascii="Arial" w:hAnsi="Arial"/>
          <w:color w:val="000000"/>
          <w:spacing w:val="-3"/>
          <w:sz w:val="18"/>
          <w:lang w:val="pl-PL"/>
        </w:rPr>
      </w:pPr>
      <w:r>
        <w:rPr>
          <w:rFonts w:ascii="Arial" w:hAnsi="Arial"/>
          <w:color w:val="000000"/>
          <w:spacing w:val="-3"/>
          <w:sz w:val="18"/>
          <w:lang w:val="pl-PL"/>
        </w:rPr>
        <w:t>Przyjmowania pisemnych zleceń przekazywanych i mailem na adres</w:t>
      </w:r>
      <w:r w:rsidR="00742094">
        <w:t>……</w:t>
      </w:r>
      <w:r>
        <w:rPr>
          <w:rFonts w:ascii="Arial" w:hAnsi="Arial"/>
          <w:color w:val="000000"/>
          <w:spacing w:val="-3"/>
          <w:sz w:val="18"/>
          <w:lang w:val="pl-PL"/>
        </w:rPr>
        <w:t xml:space="preserve"> i podejmowania </w:t>
      </w:r>
      <w:r>
        <w:rPr>
          <w:rFonts w:ascii="Arial" w:hAnsi="Arial"/>
          <w:color w:val="000000"/>
          <w:sz w:val="18"/>
          <w:lang w:val="pl-PL"/>
        </w:rPr>
        <w:t>działań w terminie 24 godzin od otrzymania zlecenia.</w:t>
      </w:r>
    </w:p>
    <w:p w14:paraId="6E535ED4" w14:textId="77777777" w:rsidR="00457CE9" w:rsidRDefault="00457CE9" w:rsidP="00285029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jc w:val="both"/>
        <w:rPr>
          <w:rFonts w:ascii="Arial" w:hAnsi="Arial"/>
          <w:color w:val="000000"/>
          <w:spacing w:val="3"/>
          <w:sz w:val="18"/>
          <w:lang w:val="pl-PL"/>
        </w:rPr>
      </w:pPr>
      <w:r>
        <w:rPr>
          <w:rFonts w:ascii="Arial" w:hAnsi="Arial"/>
          <w:color w:val="000000"/>
          <w:spacing w:val="3"/>
          <w:sz w:val="18"/>
          <w:lang w:val="pl-PL"/>
        </w:rPr>
        <w:t>podejmowania natychmiastowych działań w przypadku zgłoszenia zagrożenia życia ludzkiego,</w:t>
      </w:r>
    </w:p>
    <w:p w14:paraId="0F69DB1D" w14:textId="77777777" w:rsidR="00457CE9" w:rsidRDefault="00457CE9" w:rsidP="00285029">
      <w:pPr>
        <w:numPr>
          <w:ilvl w:val="0"/>
          <w:numId w:val="2"/>
        </w:numPr>
        <w:tabs>
          <w:tab w:val="clear" w:pos="360"/>
          <w:tab w:val="decimal" w:pos="792"/>
        </w:tabs>
        <w:spacing w:before="36" w:line="278" w:lineRule="auto"/>
        <w:ind w:left="792" w:right="72" w:hanging="360"/>
        <w:jc w:val="both"/>
        <w:rPr>
          <w:rFonts w:ascii="Arial" w:hAnsi="Arial"/>
          <w:color w:val="000000"/>
          <w:spacing w:val="1"/>
          <w:sz w:val="18"/>
          <w:lang w:val="pl-PL"/>
        </w:rPr>
      </w:pPr>
      <w:r>
        <w:rPr>
          <w:rFonts w:ascii="Arial" w:hAnsi="Arial"/>
          <w:color w:val="000000"/>
          <w:spacing w:val="1"/>
          <w:sz w:val="18"/>
          <w:lang w:val="pl-PL"/>
        </w:rPr>
        <w:t xml:space="preserve">zatrudniania pracowników do wykonania usługi, posiadających zaświadczenia lekarskie o braku </w:t>
      </w:r>
      <w:r>
        <w:rPr>
          <w:rFonts w:ascii="Arial" w:hAnsi="Arial"/>
          <w:color w:val="000000"/>
          <w:spacing w:val="-1"/>
          <w:sz w:val="18"/>
          <w:lang w:val="pl-PL"/>
        </w:rPr>
        <w:t>przeciwwskazań do pracy na wysokości,</w:t>
      </w:r>
    </w:p>
    <w:p w14:paraId="6B0790D1" w14:textId="77777777" w:rsidR="00457CE9" w:rsidRDefault="00457CE9" w:rsidP="00285029">
      <w:pPr>
        <w:numPr>
          <w:ilvl w:val="0"/>
          <w:numId w:val="2"/>
        </w:numPr>
        <w:tabs>
          <w:tab w:val="clear" w:pos="360"/>
          <w:tab w:val="decimal" w:pos="792"/>
        </w:tabs>
        <w:spacing w:line="276" w:lineRule="auto"/>
        <w:ind w:left="792" w:right="72" w:hanging="360"/>
        <w:jc w:val="both"/>
        <w:rPr>
          <w:rFonts w:ascii="Arial" w:hAnsi="Arial"/>
          <w:color w:val="000000"/>
          <w:sz w:val="18"/>
          <w:lang w:val="pl-PL"/>
        </w:rPr>
      </w:pPr>
      <w:r>
        <w:rPr>
          <w:rFonts w:ascii="Arial" w:hAnsi="Arial"/>
          <w:color w:val="000000"/>
          <w:sz w:val="18"/>
          <w:lang w:val="pl-PL"/>
        </w:rPr>
        <w:t>dokonywania oględzin dachów przed rozpoczęciem wykonywania usługi i oznakowania urządzeń zamontowanych na nich,</w:t>
      </w:r>
    </w:p>
    <w:p w14:paraId="1C4BA55A" w14:textId="77777777" w:rsidR="00457CE9" w:rsidRDefault="00457CE9" w:rsidP="00285029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jc w:val="both"/>
        <w:rPr>
          <w:rFonts w:ascii="Arial" w:hAnsi="Arial"/>
          <w:color w:val="000000"/>
          <w:spacing w:val="3"/>
          <w:sz w:val="18"/>
          <w:lang w:val="pl-PL"/>
        </w:rPr>
      </w:pPr>
      <w:r>
        <w:rPr>
          <w:rFonts w:ascii="Arial" w:hAnsi="Arial"/>
          <w:color w:val="000000"/>
          <w:spacing w:val="3"/>
          <w:sz w:val="18"/>
          <w:lang w:val="pl-PL"/>
        </w:rPr>
        <w:t xml:space="preserve">wykonania usługi zgodnie z przepisami Bezpieczeństwa </w:t>
      </w:r>
      <w:r>
        <w:rPr>
          <w:rFonts w:ascii="Tahoma" w:hAnsi="Tahoma"/>
          <w:b/>
          <w:color w:val="000000"/>
          <w:spacing w:val="3"/>
          <w:sz w:val="16"/>
          <w:lang w:val="pl-PL"/>
        </w:rPr>
        <w:t xml:space="preserve">i </w:t>
      </w:r>
      <w:r>
        <w:rPr>
          <w:rFonts w:ascii="Arial" w:hAnsi="Arial"/>
          <w:color w:val="000000"/>
          <w:spacing w:val="3"/>
          <w:sz w:val="18"/>
          <w:lang w:val="pl-PL"/>
        </w:rPr>
        <w:t>Higieny Pracy,</w:t>
      </w:r>
    </w:p>
    <w:p w14:paraId="1D133840" w14:textId="77777777" w:rsidR="00457CE9" w:rsidRDefault="00457CE9" w:rsidP="00285029">
      <w:pPr>
        <w:numPr>
          <w:ilvl w:val="0"/>
          <w:numId w:val="2"/>
        </w:numPr>
        <w:tabs>
          <w:tab w:val="clear" w:pos="360"/>
          <w:tab w:val="decimal" w:pos="792"/>
        </w:tabs>
        <w:spacing w:before="36" w:line="273" w:lineRule="auto"/>
        <w:ind w:left="792" w:right="72" w:hanging="360"/>
        <w:jc w:val="both"/>
        <w:rPr>
          <w:rFonts w:ascii="Arial" w:hAnsi="Arial"/>
          <w:color w:val="000000"/>
          <w:spacing w:val="-4"/>
          <w:sz w:val="18"/>
          <w:lang w:val="pl-PL"/>
        </w:rPr>
      </w:pPr>
      <w:r>
        <w:rPr>
          <w:rFonts w:ascii="Arial" w:hAnsi="Arial"/>
          <w:color w:val="000000"/>
          <w:spacing w:val="-4"/>
          <w:sz w:val="18"/>
          <w:lang w:val="pl-PL"/>
        </w:rPr>
        <w:t xml:space="preserve">zabezpieczania na bieżąco terenu, na którym będzie wykonywana usługa, w sposób uniemożliwiający </w:t>
      </w:r>
      <w:r>
        <w:rPr>
          <w:rFonts w:ascii="Arial" w:hAnsi="Arial"/>
          <w:color w:val="000000"/>
          <w:spacing w:val="-1"/>
          <w:sz w:val="18"/>
          <w:lang w:val="pl-PL"/>
        </w:rPr>
        <w:t>wyrządzenie szkód w mieniu lub osobom trzecim,</w:t>
      </w:r>
    </w:p>
    <w:p w14:paraId="0561BED4" w14:textId="77777777" w:rsidR="00457CE9" w:rsidRDefault="00457CE9" w:rsidP="00285029">
      <w:pPr>
        <w:numPr>
          <w:ilvl w:val="0"/>
          <w:numId w:val="2"/>
        </w:numPr>
        <w:tabs>
          <w:tab w:val="clear" w:pos="360"/>
          <w:tab w:val="decimal" w:pos="792"/>
        </w:tabs>
        <w:spacing w:line="276" w:lineRule="auto"/>
        <w:ind w:left="792" w:right="72" w:hanging="360"/>
        <w:jc w:val="both"/>
        <w:rPr>
          <w:rFonts w:ascii="Arial" w:hAnsi="Arial"/>
          <w:color w:val="000000"/>
          <w:spacing w:val="4"/>
          <w:sz w:val="18"/>
          <w:lang w:val="pl-PL"/>
        </w:rPr>
      </w:pPr>
      <w:r>
        <w:rPr>
          <w:rFonts w:ascii="Arial" w:hAnsi="Arial"/>
          <w:color w:val="000000"/>
          <w:spacing w:val="4"/>
          <w:sz w:val="18"/>
          <w:lang w:val="pl-PL"/>
        </w:rPr>
        <w:t xml:space="preserve">ubezpieczenia </w:t>
      </w:r>
      <w:r>
        <w:rPr>
          <w:rFonts w:ascii="Arial" w:hAnsi="Arial"/>
          <w:color w:val="000000"/>
          <w:spacing w:val="4"/>
          <w:sz w:val="17"/>
          <w:lang w:val="pl-PL"/>
        </w:rPr>
        <w:t xml:space="preserve">się </w:t>
      </w:r>
      <w:r>
        <w:rPr>
          <w:rFonts w:ascii="Arial" w:hAnsi="Arial"/>
          <w:color w:val="000000"/>
          <w:spacing w:val="4"/>
          <w:sz w:val="18"/>
          <w:lang w:val="pl-PL"/>
        </w:rPr>
        <w:t xml:space="preserve">od odpowiedzialności cywilnej oraz następstw nieszczęśliwych wypadków </w:t>
      </w:r>
      <w:r>
        <w:rPr>
          <w:rFonts w:ascii="Arial" w:hAnsi="Arial"/>
          <w:color w:val="000000"/>
          <w:spacing w:val="-1"/>
          <w:sz w:val="18"/>
          <w:lang w:val="pl-PL"/>
        </w:rPr>
        <w:t>dotyczących zatrudnionych pracowników oraz osób trzecich i mienia,</w:t>
      </w:r>
    </w:p>
    <w:p w14:paraId="11E27AC0" w14:textId="77777777" w:rsidR="00457CE9" w:rsidRDefault="00457CE9" w:rsidP="00285029">
      <w:pPr>
        <w:numPr>
          <w:ilvl w:val="0"/>
          <w:numId w:val="2"/>
        </w:numPr>
        <w:tabs>
          <w:tab w:val="clear" w:pos="360"/>
          <w:tab w:val="decimal" w:pos="792"/>
        </w:tabs>
        <w:spacing w:line="278" w:lineRule="auto"/>
        <w:ind w:left="792" w:right="72" w:hanging="360"/>
        <w:jc w:val="both"/>
        <w:rPr>
          <w:rFonts w:ascii="Arial" w:hAnsi="Arial"/>
          <w:color w:val="000000"/>
          <w:sz w:val="18"/>
          <w:lang w:val="pl-PL"/>
        </w:rPr>
      </w:pPr>
      <w:r>
        <w:rPr>
          <w:rFonts w:ascii="Arial" w:hAnsi="Arial"/>
          <w:color w:val="000000"/>
          <w:sz w:val="18"/>
          <w:lang w:val="pl-PL"/>
        </w:rPr>
        <w:t xml:space="preserve">wykonywania usługi w taki sposób, który nie spowoduje uszkodzenia elementów budynków, a użyty </w:t>
      </w:r>
      <w:r>
        <w:rPr>
          <w:rFonts w:ascii="Arial" w:hAnsi="Arial"/>
          <w:color w:val="000000"/>
          <w:spacing w:val="-1"/>
          <w:sz w:val="18"/>
          <w:lang w:val="pl-PL"/>
        </w:rPr>
        <w:t>sprzęt nie będzie powodował uszkodzeń połaci membrany powierzchni dachów.</w:t>
      </w:r>
    </w:p>
    <w:p w14:paraId="388BBFEA" w14:textId="77777777" w:rsidR="00457CE9" w:rsidRDefault="00457CE9" w:rsidP="00285029">
      <w:pPr>
        <w:numPr>
          <w:ilvl w:val="0"/>
          <w:numId w:val="2"/>
        </w:numPr>
        <w:tabs>
          <w:tab w:val="clear" w:pos="360"/>
          <w:tab w:val="decimal" w:pos="792"/>
        </w:tabs>
        <w:spacing w:line="280" w:lineRule="auto"/>
        <w:ind w:left="792" w:right="72" w:hanging="360"/>
        <w:jc w:val="both"/>
        <w:rPr>
          <w:rFonts w:ascii="Arial" w:hAnsi="Arial"/>
          <w:color w:val="000000"/>
          <w:spacing w:val="1"/>
          <w:sz w:val="18"/>
          <w:lang w:val="pl-PL"/>
        </w:rPr>
      </w:pPr>
      <w:r>
        <w:rPr>
          <w:rFonts w:ascii="Arial" w:hAnsi="Arial"/>
          <w:color w:val="000000"/>
          <w:spacing w:val="1"/>
          <w:sz w:val="18"/>
          <w:lang w:val="pl-PL"/>
        </w:rPr>
        <w:t xml:space="preserve">wykonywania usługi przy użyciu własnych narzędzi i urządzeń, dostarczonych na własny koszt, </w:t>
      </w:r>
      <w:r>
        <w:rPr>
          <w:rFonts w:ascii="Arial" w:hAnsi="Arial"/>
          <w:color w:val="000000"/>
          <w:spacing w:val="-1"/>
          <w:sz w:val="18"/>
          <w:lang w:val="pl-PL"/>
        </w:rPr>
        <w:t>niezbędnych do realizacji przedmiotu umowy.</w:t>
      </w:r>
    </w:p>
    <w:p w14:paraId="644E3545" w14:textId="7ED26DD9" w:rsidR="00457CE9" w:rsidRPr="00956A0E" w:rsidRDefault="00913897" w:rsidP="00285029">
      <w:pPr>
        <w:spacing w:before="252"/>
        <w:ind w:left="3312"/>
        <w:rPr>
          <w:rFonts w:ascii="Arial" w:hAnsi="Arial" w:cs="Arial"/>
          <w:b/>
          <w:color w:val="000000"/>
          <w:spacing w:val="4"/>
          <w:sz w:val="18"/>
          <w:szCs w:val="18"/>
          <w:lang w:val="pl-PL"/>
        </w:rPr>
      </w:pPr>
      <w:r>
        <w:rPr>
          <w:rFonts w:ascii="Arial" w:hAnsi="Arial" w:cs="Arial"/>
          <w:b/>
          <w:color w:val="000000"/>
          <w:spacing w:val="4"/>
          <w:sz w:val="18"/>
          <w:szCs w:val="18"/>
          <w:lang w:val="pl-PL"/>
        </w:rPr>
        <w:t xml:space="preserve">III. </w:t>
      </w:r>
      <w:r w:rsidR="00457CE9" w:rsidRPr="00956A0E">
        <w:rPr>
          <w:rFonts w:ascii="Arial" w:hAnsi="Arial" w:cs="Arial"/>
          <w:b/>
          <w:color w:val="000000"/>
          <w:spacing w:val="4"/>
          <w:sz w:val="18"/>
          <w:szCs w:val="18"/>
          <w:lang w:val="pl-PL"/>
        </w:rPr>
        <w:t>Zobowiązania Zamawiającego</w:t>
      </w:r>
    </w:p>
    <w:p w14:paraId="275E79ED" w14:textId="77777777" w:rsidR="00457CE9" w:rsidRPr="00913897" w:rsidRDefault="00457CE9" w:rsidP="00285029">
      <w:pPr>
        <w:spacing w:before="288"/>
        <w:jc w:val="center"/>
        <w:rPr>
          <w:rFonts w:ascii="Arial" w:hAnsi="Arial"/>
          <w:b/>
          <w:bCs/>
          <w:color w:val="000000"/>
          <w:sz w:val="18"/>
          <w:lang w:val="pl-PL"/>
        </w:rPr>
      </w:pPr>
      <w:r w:rsidRPr="00913897">
        <w:rPr>
          <w:rFonts w:ascii="Arial" w:hAnsi="Arial"/>
          <w:b/>
          <w:bCs/>
          <w:color w:val="000000"/>
          <w:sz w:val="18"/>
          <w:lang w:val="pl-PL"/>
        </w:rPr>
        <w:t>§3</w:t>
      </w:r>
    </w:p>
    <w:p w14:paraId="6E78351D" w14:textId="08F79C6F" w:rsidR="00457CE9" w:rsidRDefault="00457CE9" w:rsidP="00285029">
      <w:pPr>
        <w:spacing w:before="36"/>
        <w:jc w:val="both"/>
        <w:rPr>
          <w:rFonts w:ascii="Arial" w:hAnsi="Arial"/>
          <w:color w:val="000000"/>
          <w:sz w:val="18"/>
          <w:lang w:val="pl-PL"/>
        </w:rPr>
      </w:pPr>
      <w:r>
        <w:rPr>
          <w:rFonts w:ascii="Arial" w:hAnsi="Arial"/>
          <w:color w:val="000000"/>
          <w:sz w:val="18"/>
          <w:lang w:val="pl-PL"/>
        </w:rPr>
        <w:t>Zamawiający - w czasie trwania umowy - zobowiązuje się do:</w:t>
      </w:r>
    </w:p>
    <w:p w14:paraId="149A8656" w14:textId="4BA3BA35" w:rsidR="00457CE9" w:rsidRDefault="00457CE9" w:rsidP="00285029">
      <w:pPr>
        <w:numPr>
          <w:ilvl w:val="0"/>
          <w:numId w:val="3"/>
        </w:numPr>
        <w:tabs>
          <w:tab w:val="clear" w:pos="288"/>
          <w:tab w:val="decimal" w:pos="792"/>
        </w:tabs>
        <w:spacing w:before="36"/>
        <w:ind w:left="792" w:hanging="288"/>
        <w:jc w:val="both"/>
        <w:rPr>
          <w:rFonts w:ascii="Arial" w:hAnsi="Arial"/>
          <w:color w:val="000000"/>
          <w:sz w:val="18"/>
          <w:lang w:val="pl-PL"/>
        </w:rPr>
      </w:pPr>
      <w:r>
        <w:rPr>
          <w:rFonts w:ascii="Arial" w:hAnsi="Arial"/>
          <w:color w:val="000000"/>
          <w:sz w:val="18"/>
          <w:lang w:val="pl-PL"/>
        </w:rPr>
        <w:t>przekazywania pisemnych zleceń wykonania usług objętych przedmiotem niniejszej umowy</w:t>
      </w:r>
      <w:r w:rsidR="00BB385B">
        <w:rPr>
          <w:rFonts w:ascii="Arial" w:hAnsi="Arial"/>
          <w:color w:val="000000"/>
          <w:sz w:val="18"/>
          <w:lang w:val="pl-PL"/>
        </w:rPr>
        <w:t>,</w:t>
      </w:r>
    </w:p>
    <w:p w14:paraId="07203AD5" w14:textId="77777777" w:rsidR="00457CE9" w:rsidRDefault="00457CE9" w:rsidP="00285029">
      <w:pPr>
        <w:numPr>
          <w:ilvl w:val="0"/>
          <w:numId w:val="3"/>
        </w:numPr>
        <w:tabs>
          <w:tab w:val="clear" w:pos="288"/>
          <w:tab w:val="decimal" w:pos="792"/>
        </w:tabs>
        <w:ind w:left="504"/>
        <w:jc w:val="both"/>
        <w:rPr>
          <w:rFonts w:ascii="Arial" w:hAnsi="Arial"/>
          <w:color w:val="000000"/>
          <w:sz w:val="18"/>
          <w:lang w:val="pl-PL"/>
        </w:rPr>
      </w:pPr>
      <w:r>
        <w:rPr>
          <w:rFonts w:ascii="Arial" w:hAnsi="Arial"/>
          <w:color w:val="000000"/>
          <w:sz w:val="18"/>
          <w:lang w:val="pl-PL"/>
        </w:rPr>
        <w:t>dokonywania zapłaty za wykonanie przedmiotu umowy według zasad określonych niniejszą umową,</w:t>
      </w:r>
    </w:p>
    <w:p w14:paraId="7A7DA995" w14:textId="77777777" w:rsidR="00457CE9" w:rsidRDefault="00457CE9" w:rsidP="00285029">
      <w:pPr>
        <w:numPr>
          <w:ilvl w:val="0"/>
          <w:numId w:val="3"/>
        </w:numPr>
        <w:tabs>
          <w:tab w:val="clear" w:pos="288"/>
          <w:tab w:val="decimal" w:pos="792"/>
        </w:tabs>
        <w:spacing w:line="278" w:lineRule="auto"/>
        <w:ind w:left="792" w:hanging="288"/>
        <w:jc w:val="both"/>
        <w:rPr>
          <w:rFonts w:ascii="Arial" w:hAnsi="Arial"/>
          <w:color w:val="000000"/>
          <w:spacing w:val="-3"/>
          <w:sz w:val="18"/>
          <w:lang w:val="pl-PL"/>
        </w:rPr>
      </w:pPr>
      <w:r>
        <w:rPr>
          <w:rFonts w:ascii="Arial" w:hAnsi="Arial"/>
          <w:color w:val="000000"/>
          <w:spacing w:val="-3"/>
          <w:sz w:val="18"/>
          <w:lang w:val="pl-PL"/>
        </w:rPr>
        <w:t xml:space="preserve">współdziałania z Wykonawcą w sprawach związanych z wykonaniem czynności będących przedmiotem </w:t>
      </w:r>
      <w:r>
        <w:rPr>
          <w:rFonts w:ascii="Arial" w:hAnsi="Arial"/>
          <w:color w:val="000000"/>
          <w:sz w:val="18"/>
          <w:lang w:val="pl-PL"/>
        </w:rPr>
        <w:t>umowy.</w:t>
      </w:r>
    </w:p>
    <w:p w14:paraId="41DFBFC6" w14:textId="77777777" w:rsidR="00457CE9" w:rsidRPr="00D6630D" w:rsidRDefault="00457CE9" w:rsidP="00285029">
      <w:pPr>
        <w:jc w:val="both"/>
        <w:rPr>
          <w:lang w:val="pl-PL"/>
        </w:rPr>
        <w:sectPr w:rsidR="00457CE9" w:rsidRPr="00D6630D">
          <w:type w:val="continuous"/>
          <w:pgSz w:w="11918" w:h="16854"/>
          <w:pgMar w:top="94" w:right="1657" w:bottom="0" w:left="1161" w:header="720" w:footer="720" w:gutter="0"/>
          <w:cols w:space="708"/>
        </w:sectPr>
      </w:pPr>
    </w:p>
    <w:p w14:paraId="46146EE0" w14:textId="77777777" w:rsidR="00E81D5E" w:rsidRDefault="00E81D5E" w:rsidP="00285029">
      <w:pPr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</w:p>
    <w:p w14:paraId="0A4E2117" w14:textId="77777777" w:rsidR="00E81D5E" w:rsidRDefault="00E81D5E" w:rsidP="00285029">
      <w:pPr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</w:p>
    <w:p w14:paraId="3A0399A3" w14:textId="77777777" w:rsidR="00E81D5E" w:rsidRDefault="00E81D5E" w:rsidP="00285029">
      <w:pPr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</w:p>
    <w:p w14:paraId="3FCCF881" w14:textId="72582154" w:rsidR="00457CE9" w:rsidRDefault="00457CE9" w:rsidP="00285029">
      <w:pPr>
        <w:jc w:val="center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b/>
          <w:color w:val="000000"/>
          <w:sz w:val="18"/>
          <w:szCs w:val="18"/>
          <w:lang w:val="pl-PL"/>
        </w:rPr>
        <w:t>IV. Terminy</w:t>
      </w:r>
    </w:p>
    <w:p w14:paraId="0974A863" w14:textId="77777777" w:rsidR="00913897" w:rsidRPr="00956A0E" w:rsidRDefault="00913897" w:rsidP="00285029">
      <w:pPr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</w:p>
    <w:p w14:paraId="35664415" w14:textId="77777777" w:rsidR="00457CE9" w:rsidRDefault="00457CE9" w:rsidP="00285029">
      <w:pPr>
        <w:jc w:val="center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b/>
          <w:color w:val="000000"/>
          <w:sz w:val="18"/>
          <w:szCs w:val="18"/>
          <w:lang w:val="pl-PL"/>
        </w:rPr>
        <w:t>§4</w:t>
      </w:r>
    </w:p>
    <w:p w14:paraId="2F7D15E3" w14:textId="77777777" w:rsidR="0080668B" w:rsidRPr="00956A0E" w:rsidRDefault="0080668B" w:rsidP="00285029">
      <w:pPr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</w:p>
    <w:p w14:paraId="2F62215E" w14:textId="77777777" w:rsidR="00BB385B" w:rsidRDefault="00457CE9" w:rsidP="00285029">
      <w:pPr>
        <w:numPr>
          <w:ilvl w:val="0"/>
          <w:numId w:val="4"/>
        </w:numPr>
        <w:tabs>
          <w:tab w:val="clear" w:pos="360"/>
          <w:tab w:val="decimal" w:pos="432"/>
        </w:tabs>
        <w:ind w:left="3600" w:hanging="3528"/>
        <w:jc w:val="both"/>
        <w:rPr>
          <w:rFonts w:ascii="Arial" w:hAnsi="Arial" w:cs="Arial"/>
          <w:color w:val="000000"/>
          <w:spacing w:val="4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4"/>
          <w:sz w:val="18"/>
          <w:szCs w:val="18"/>
          <w:lang w:val="pl-PL"/>
        </w:rPr>
        <w:t xml:space="preserve">Umowa została zawarta na okres 12 miesięcy od daty jej </w:t>
      </w:r>
      <w:r w:rsidR="00913897" w:rsidRPr="00956A0E">
        <w:rPr>
          <w:rFonts w:ascii="Arial" w:hAnsi="Arial" w:cs="Arial"/>
          <w:color w:val="000000"/>
          <w:spacing w:val="4"/>
          <w:sz w:val="18"/>
          <w:szCs w:val="18"/>
          <w:lang w:val="pl-PL"/>
        </w:rPr>
        <w:t>podpisania</w:t>
      </w:r>
      <w:r w:rsidRPr="00956A0E">
        <w:rPr>
          <w:rFonts w:ascii="Arial" w:hAnsi="Arial" w:cs="Arial"/>
          <w:color w:val="000000"/>
          <w:spacing w:val="4"/>
          <w:sz w:val="18"/>
          <w:szCs w:val="18"/>
          <w:lang w:val="pl-PL"/>
        </w:rPr>
        <w:t xml:space="preserve"> lub do czasu wyczerpani</w:t>
      </w:r>
      <w:r w:rsidR="00BB385B">
        <w:rPr>
          <w:rFonts w:ascii="Arial" w:hAnsi="Arial" w:cs="Arial"/>
          <w:color w:val="000000"/>
          <w:spacing w:val="4"/>
          <w:sz w:val="18"/>
          <w:szCs w:val="18"/>
          <w:lang w:val="pl-PL"/>
        </w:rPr>
        <w:t>a</w:t>
      </w:r>
    </w:p>
    <w:p w14:paraId="76007A07" w14:textId="1E38FA03" w:rsidR="00457CE9" w:rsidRPr="00BB385B" w:rsidRDefault="00BB385B" w:rsidP="00285029">
      <w:pPr>
        <w:tabs>
          <w:tab w:val="decimal" w:pos="432"/>
        </w:tabs>
        <w:ind w:left="72"/>
        <w:jc w:val="both"/>
        <w:rPr>
          <w:rFonts w:ascii="Arial" w:hAnsi="Arial" w:cs="Arial"/>
          <w:color w:val="000000"/>
          <w:spacing w:val="4"/>
          <w:sz w:val="18"/>
          <w:szCs w:val="18"/>
          <w:lang w:val="pl-PL"/>
        </w:rPr>
      </w:pPr>
      <w:r>
        <w:rPr>
          <w:rFonts w:ascii="Arial" w:hAnsi="Arial" w:cs="Arial"/>
          <w:color w:val="000000"/>
          <w:spacing w:val="4"/>
          <w:sz w:val="18"/>
          <w:szCs w:val="18"/>
          <w:lang w:val="pl-PL"/>
        </w:rPr>
        <w:t xml:space="preserve">maksymalnego wynagrodzenia </w:t>
      </w:r>
      <w:r w:rsidR="00457CE9" w:rsidRPr="00BB385B">
        <w:rPr>
          <w:rFonts w:ascii="Arial" w:hAnsi="Arial" w:cs="Arial"/>
          <w:color w:val="000000"/>
          <w:spacing w:val="-2"/>
          <w:sz w:val="18"/>
          <w:szCs w:val="18"/>
          <w:lang w:val="pl-PL"/>
        </w:rPr>
        <w:t>opisanej w § 7 ust. 1, po czym umowa niniejsza wygasa.</w:t>
      </w:r>
    </w:p>
    <w:p w14:paraId="53FB5E14" w14:textId="0ADBF499" w:rsidR="00913897" w:rsidRDefault="00457CE9" w:rsidP="00285029">
      <w:pPr>
        <w:numPr>
          <w:ilvl w:val="0"/>
          <w:numId w:val="4"/>
        </w:numPr>
        <w:tabs>
          <w:tab w:val="clear" w:pos="360"/>
          <w:tab w:val="decimal" w:pos="432"/>
        </w:tabs>
        <w:spacing w:before="72" w:line="883" w:lineRule="auto"/>
        <w:ind w:left="3600" w:right="3600" w:hanging="3528"/>
        <w:jc w:val="both"/>
        <w:rPr>
          <w:rFonts w:ascii="Arial" w:hAnsi="Arial" w:cs="Arial"/>
          <w:color w:val="000000"/>
          <w:spacing w:val="9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9"/>
          <w:sz w:val="18"/>
          <w:szCs w:val="18"/>
          <w:lang w:val="pl-PL"/>
        </w:rPr>
        <w:t>Datą podpisania jest data później złożonego podpisu.</w:t>
      </w:r>
    </w:p>
    <w:p w14:paraId="0B564606" w14:textId="76EF4372" w:rsidR="00457CE9" w:rsidRPr="00956A0E" w:rsidRDefault="00913897" w:rsidP="00285029">
      <w:pPr>
        <w:tabs>
          <w:tab w:val="decimal" w:pos="360"/>
          <w:tab w:val="decimal" w:pos="432"/>
        </w:tabs>
        <w:spacing w:before="72" w:line="883" w:lineRule="auto"/>
        <w:ind w:left="3600" w:right="3600"/>
        <w:jc w:val="both"/>
        <w:rPr>
          <w:rFonts w:ascii="Arial" w:hAnsi="Arial" w:cs="Arial"/>
          <w:color w:val="000000"/>
          <w:spacing w:val="9"/>
          <w:sz w:val="18"/>
          <w:szCs w:val="18"/>
          <w:lang w:val="pl-PL"/>
        </w:rPr>
      </w:pPr>
      <w:r>
        <w:rPr>
          <w:rFonts w:ascii="Arial" w:hAnsi="Arial" w:cs="Arial"/>
          <w:b/>
          <w:color w:val="000000"/>
          <w:spacing w:val="1"/>
          <w:sz w:val="18"/>
          <w:szCs w:val="18"/>
          <w:lang w:val="pl-PL"/>
        </w:rPr>
        <w:t xml:space="preserve">V. </w:t>
      </w:r>
      <w:r w:rsidR="00457CE9" w:rsidRPr="00956A0E">
        <w:rPr>
          <w:rFonts w:ascii="Arial" w:hAnsi="Arial" w:cs="Arial"/>
          <w:b/>
          <w:color w:val="000000"/>
          <w:spacing w:val="1"/>
          <w:sz w:val="18"/>
          <w:szCs w:val="18"/>
          <w:lang w:val="pl-PL"/>
        </w:rPr>
        <w:t>Warunki Realizacji</w:t>
      </w:r>
    </w:p>
    <w:p w14:paraId="07C901D1" w14:textId="77777777" w:rsidR="00457CE9" w:rsidRPr="00913897" w:rsidRDefault="00457CE9" w:rsidP="00285029">
      <w:pPr>
        <w:spacing w:before="180"/>
        <w:jc w:val="center"/>
        <w:rPr>
          <w:rFonts w:ascii="Arial" w:hAnsi="Arial" w:cs="Arial"/>
          <w:b/>
          <w:bCs/>
          <w:color w:val="000000"/>
          <w:sz w:val="18"/>
          <w:szCs w:val="18"/>
          <w:lang w:val="pl-PL"/>
        </w:rPr>
      </w:pPr>
      <w:r w:rsidRPr="0091389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§5</w:t>
      </w:r>
    </w:p>
    <w:p w14:paraId="455753CA" w14:textId="77777777" w:rsidR="00457CE9" w:rsidRPr="00956A0E" w:rsidRDefault="00457CE9" w:rsidP="00285029">
      <w:pPr>
        <w:numPr>
          <w:ilvl w:val="0"/>
          <w:numId w:val="5"/>
        </w:numPr>
        <w:tabs>
          <w:tab w:val="clear" w:pos="432"/>
          <w:tab w:val="decimal" w:pos="504"/>
        </w:tabs>
        <w:spacing w:line="297" w:lineRule="auto"/>
        <w:ind w:left="504" w:hanging="432"/>
        <w:jc w:val="both"/>
        <w:rPr>
          <w:rFonts w:ascii="Arial" w:hAnsi="Arial" w:cs="Arial"/>
          <w:color w:val="000000"/>
          <w:spacing w:val="-3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-3"/>
          <w:sz w:val="18"/>
          <w:szCs w:val="18"/>
          <w:lang w:val="pl-PL"/>
        </w:rPr>
        <w:t xml:space="preserve">Miejscem wykonania przedmiotu umowy jest prowadzony przez Zamawiającego Zakład Unieszkodliwiania </w:t>
      </w:r>
      <w:r w:rsidRPr="00956A0E">
        <w:rPr>
          <w:rFonts w:ascii="Arial" w:hAnsi="Arial" w:cs="Arial"/>
          <w:color w:val="000000"/>
          <w:spacing w:val="-1"/>
          <w:sz w:val="18"/>
          <w:szCs w:val="18"/>
          <w:lang w:val="pl-PL"/>
        </w:rPr>
        <w:t>Odpadów w Gdańsku, przy ul. Jabłoniowej 55.</w:t>
      </w:r>
    </w:p>
    <w:p w14:paraId="4236544F" w14:textId="77777777" w:rsidR="00457CE9" w:rsidRPr="00956A0E" w:rsidRDefault="00457CE9" w:rsidP="00285029">
      <w:pPr>
        <w:numPr>
          <w:ilvl w:val="0"/>
          <w:numId w:val="5"/>
        </w:numPr>
        <w:tabs>
          <w:tab w:val="clear" w:pos="432"/>
          <w:tab w:val="decimal" w:pos="504"/>
        </w:tabs>
        <w:ind w:left="504" w:hanging="432"/>
        <w:jc w:val="both"/>
        <w:rPr>
          <w:rFonts w:ascii="Arial" w:hAnsi="Arial" w:cs="Arial"/>
          <w:color w:val="000000"/>
          <w:spacing w:val="5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5"/>
          <w:sz w:val="18"/>
          <w:szCs w:val="18"/>
          <w:lang w:val="pl-PL"/>
        </w:rPr>
        <w:t>Umowa zrealizowana będzie częściami —na zasadach opisanych poniżej.</w:t>
      </w:r>
    </w:p>
    <w:p w14:paraId="394D3211" w14:textId="77777777" w:rsidR="00457CE9" w:rsidRPr="00956A0E" w:rsidRDefault="00457CE9" w:rsidP="00285029">
      <w:pPr>
        <w:numPr>
          <w:ilvl w:val="0"/>
          <w:numId w:val="5"/>
        </w:numPr>
        <w:tabs>
          <w:tab w:val="clear" w:pos="432"/>
          <w:tab w:val="decimal" w:pos="504"/>
        </w:tabs>
        <w:spacing w:line="290" w:lineRule="auto"/>
        <w:ind w:left="504" w:hanging="432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z w:val="18"/>
          <w:szCs w:val="18"/>
          <w:lang w:val="pl-PL"/>
        </w:rPr>
        <w:t xml:space="preserve">W zależności od swoich bieżących potrzeb, Zamawiający będzie składał Wykonawcy jednostkowe zlecenia </w:t>
      </w:r>
      <w:r w:rsidRPr="00956A0E">
        <w:rPr>
          <w:rFonts w:ascii="Arial" w:hAnsi="Arial" w:cs="Arial"/>
          <w:color w:val="000000"/>
          <w:spacing w:val="-2"/>
          <w:sz w:val="18"/>
          <w:szCs w:val="18"/>
          <w:lang w:val="pl-PL"/>
        </w:rPr>
        <w:t>na realizację przedmiotu umowy, w sposób określony w §2 ust. 1 powyżej.</w:t>
      </w:r>
    </w:p>
    <w:p w14:paraId="61868812" w14:textId="77777777" w:rsidR="00457CE9" w:rsidRPr="00956A0E" w:rsidRDefault="00457CE9" w:rsidP="00285029">
      <w:pPr>
        <w:numPr>
          <w:ilvl w:val="0"/>
          <w:numId w:val="5"/>
        </w:numPr>
        <w:tabs>
          <w:tab w:val="clear" w:pos="432"/>
          <w:tab w:val="decimal" w:pos="504"/>
        </w:tabs>
        <w:spacing w:line="295" w:lineRule="auto"/>
        <w:ind w:left="504" w:hanging="432"/>
        <w:jc w:val="both"/>
        <w:rPr>
          <w:rFonts w:ascii="Arial" w:hAnsi="Arial" w:cs="Arial"/>
          <w:color w:val="000000"/>
          <w:spacing w:val="-1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-1"/>
          <w:sz w:val="18"/>
          <w:szCs w:val="18"/>
          <w:lang w:val="pl-PL"/>
        </w:rPr>
        <w:t>Potwierdzeniem wykonania zlecenia jednostkowego będzie protokół wykonania prac podpisany bez uwag przez przedstawiciela Zamawiającego wraz z dokumentacja zdjęciową.</w:t>
      </w:r>
    </w:p>
    <w:p w14:paraId="011F08D6" w14:textId="77777777" w:rsidR="00457CE9" w:rsidRPr="00956A0E" w:rsidRDefault="00457CE9" w:rsidP="00285029">
      <w:pPr>
        <w:spacing w:before="180" w:line="211" w:lineRule="auto"/>
        <w:jc w:val="center"/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</w:pPr>
      <w:r w:rsidRPr="00956A0E"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  <w:t>VI. Przedstawiciele Stron</w:t>
      </w:r>
    </w:p>
    <w:p w14:paraId="1EA2BB9B" w14:textId="10A01480" w:rsidR="00457CE9" w:rsidRPr="00956A0E" w:rsidRDefault="00457CE9" w:rsidP="00285029">
      <w:pPr>
        <w:spacing w:before="252"/>
        <w:jc w:val="center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b/>
          <w:color w:val="000000"/>
          <w:sz w:val="18"/>
          <w:szCs w:val="18"/>
          <w:lang w:val="pl-PL"/>
        </w:rPr>
        <w:t>§</w:t>
      </w:r>
      <w:r w:rsidR="00913897">
        <w:rPr>
          <w:rFonts w:ascii="Arial" w:hAnsi="Arial" w:cs="Arial"/>
          <w:b/>
          <w:color w:val="000000"/>
          <w:sz w:val="18"/>
          <w:szCs w:val="18"/>
          <w:vertAlign w:val="superscript"/>
          <w:lang w:val="pl-PL"/>
        </w:rPr>
        <w:t xml:space="preserve"> </w:t>
      </w:r>
      <w:r w:rsidR="00913897">
        <w:rPr>
          <w:rFonts w:ascii="Arial" w:hAnsi="Arial" w:cs="Arial"/>
          <w:b/>
          <w:color w:val="000000"/>
          <w:sz w:val="18"/>
          <w:szCs w:val="18"/>
          <w:lang w:val="pl-PL"/>
        </w:rPr>
        <w:t>6</w:t>
      </w:r>
    </w:p>
    <w:p w14:paraId="6403F62F" w14:textId="0BEC6383" w:rsidR="00457CE9" w:rsidRPr="00956A0E" w:rsidRDefault="00457CE9" w:rsidP="00285029">
      <w:pPr>
        <w:numPr>
          <w:ilvl w:val="0"/>
          <w:numId w:val="6"/>
        </w:numPr>
        <w:tabs>
          <w:tab w:val="clear" w:pos="360"/>
          <w:tab w:val="decimal" w:pos="432"/>
        </w:tabs>
        <w:spacing w:line="266" w:lineRule="auto"/>
        <w:ind w:left="432" w:hanging="360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z w:val="18"/>
          <w:szCs w:val="18"/>
          <w:lang w:val="pl-PL"/>
        </w:rPr>
        <w:t>Wykonawca wyznacza jako swego przedstawiciela do wykonywania niniejszej umowy:</w:t>
      </w:r>
    </w:p>
    <w:p w14:paraId="07085C5B" w14:textId="77777777" w:rsidR="00457CE9" w:rsidRPr="00956A0E" w:rsidRDefault="00457CE9" w:rsidP="00285029">
      <w:pPr>
        <w:numPr>
          <w:ilvl w:val="0"/>
          <w:numId w:val="6"/>
        </w:numPr>
        <w:tabs>
          <w:tab w:val="clear" w:pos="360"/>
          <w:tab w:val="decimal" w:pos="432"/>
        </w:tabs>
        <w:spacing w:before="36" w:line="297" w:lineRule="auto"/>
        <w:ind w:left="432" w:hanging="360"/>
        <w:jc w:val="both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Zamawiający wyznacza jako swego przedstawiciela do wykonywania niniejszej umowy: Mariusz Krotla tel. </w:t>
      </w:r>
      <w:r w:rsidRPr="00956A0E">
        <w:rPr>
          <w:rFonts w:ascii="Arial" w:hAnsi="Arial" w:cs="Arial"/>
          <w:color w:val="000000"/>
          <w:sz w:val="18"/>
          <w:szCs w:val="18"/>
          <w:lang w:val="pl-PL"/>
        </w:rPr>
        <w:t>692949126</w:t>
      </w:r>
    </w:p>
    <w:p w14:paraId="66CBC0CF" w14:textId="77777777" w:rsidR="00457CE9" w:rsidRPr="00956A0E" w:rsidRDefault="00457CE9" w:rsidP="00285029">
      <w:pPr>
        <w:numPr>
          <w:ilvl w:val="0"/>
          <w:numId w:val="6"/>
        </w:numPr>
        <w:tabs>
          <w:tab w:val="clear" w:pos="360"/>
          <w:tab w:val="decimal" w:pos="432"/>
        </w:tabs>
        <w:spacing w:before="36"/>
        <w:ind w:left="432" w:hanging="360"/>
        <w:jc w:val="both"/>
        <w:rPr>
          <w:rFonts w:ascii="Arial" w:hAnsi="Arial" w:cs="Arial"/>
          <w:color w:val="000000"/>
          <w:spacing w:val="3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3"/>
          <w:sz w:val="18"/>
          <w:szCs w:val="18"/>
          <w:lang w:val="pl-PL"/>
        </w:rPr>
        <w:t>Zmiana lub zastępstwo osób, o których mowa w ust. 1 i 2:</w:t>
      </w:r>
    </w:p>
    <w:p w14:paraId="31B0B66B" w14:textId="77777777" w:rsidR="00457CE9" w:rsidRPr="00956A0E" w:rsidRDefault="00457CE9" w:rsidP="00285029">
      <w:pPr>
        <w:numPr>
          <w:ilvl w:val="0"/>
          <w:numId w:val="7"/>
        </w:numPr>
        <w:tabs>
          <w:tab w:val="clear" w:pos="360"/>
          <w:tab w:val="decimal" w:pos="792"/>
        </w:tabs>
        <w:ind w:left="432"/>
        <w:jc w:val="both"/>
        <w:rPr>
          <w:rFonts w:ascii="Arial" w:hAnsi="Arial" w:cs="Arial"/>
          <w:color w:val="000000"/>
          <w:spacing w:val="10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10"/>
          <w:sz w:val="18"/>
          <w:szCs w:val="18"/>
          <w:lang w:val="pl-PL"/>
        </w:rPr>
        <w:t>nie wymaga zmiany umowy,</w:t>
      </w:r>
    </w:p>
    <w:p w14:paraId="6352EBF4" w14:textId="77777777" w:rsidR="00457CE9" w:rsidRDefault="00457CE9" w:rsidP="00285029">
      <w:pPr>
        <w:numPr>
          <w:ilvl w:val="0"/>
          <w:numId w:val="7"/>
        </w:numPr>
        <w:tabs>
          <w:tab w:val="clear" w:pos="360"/>
          <w:tab w:val="decimal" w:pos="792"/>
        </w:tabs>
        <w:spacing w:before="72" w:line="266" w:lineRule="auto"/>
        <w:ind w:left="432"/>
        <w:jc w:val="both"/>
        <w:rPr>
          <w:rFonts w:ascii="Arial" w:hAnsi="Arial" w:cs="Arial"/>
          <w:color w:val="000000"/>
          <w:spacing w:val="5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5"/>
          <w:sz w:val="18"/>
          <w:szCs w:val="18"/>
          <w:lang w:val="pl-PL"/>
        </w:rPr>
        <w:t>dokonywana jest w drodze pisemnego powiadomienia.</w:t>
      </w:r>
    </w:p>
    <w:p w14:paraId="42101DE0" w14:textId="77777777" w:rsidR="00AA346F" w:rsidRPr="00956A0E" w:rsidRDefault="00AA346F" w:rsidP="00285029">
      <w:pPr>
        <w:tabs>
          <w:tab w:val="decimal" w:pos="360"/>
          <w:tab w:val="decimal" w:pos="792"/>
        </w:tabs>
        <w:spacing w:before="72" w:line="266" w:lineRule="auto"/>
        <w:ind w:left="432"/>
        <w:jc w:val="both"/>
        <w:rPr>
          <w:rFonts w:ascii="Arial" w:hAnsi="Arial" w:cs="Arial"/>
          <w:color w:val="000000"/>
          <w:spacing w:val="5"/>
          <w:sz w:val="18"/>
          <w:szCs w:val="18"/>
          <w:lang w:val="pl-PL"/>
        </w:rPr>
      </w:pPr>
    </w:p>
    <w:p w14:paraId="7F32DB9C" w14:textId="77777777" w:rsidR="00457CE9" w:rsidRPr="00956A0E" w:rsidRDefault="00457CE9" w:rsidP="00285029">
      <w:pPr>
        <w:spacing w:before="108"/>
        <w:jc w:val="center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b/>
          <w:color w:val="000000"/>
          <w:sz w:val="18"/>
          <w:szCs w:val="18"/>
          <w:lang w:val="pl-PL"/>
        </w:rPr>
        <w:t>VII. Wynagrodzenie</w:t>
      </w:r>
    </w:p>
    <w:p w14:paraId="5D1FE60F" w14:textId="77777777" w:rsidR="00457CE9" w:rsidRPr="00956A0E" w:rsidRDefault="00457CE9" w:rsidP="00285029">
      <w:pPr>
        <w:spacing w:before="252"/>
        <w:jc w:val="center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b/>
          <w:color w:val="000000"/>
          <w:sz w:val="18"/>
          <w:szCs w:val="18"/>
          <w:lang w:val="pl-PL"/>
        </w:rPr>
        <w:t>§7</w:t>
      </w:r>
    </w:p>
    <w:p w14:paraId="2BC9A6FD" w14:textId="138A063F" w:rsidR="00457CE9" w:rsidRPr="00956A0E" w:rsidRDefault="00457CE9" w:rsidP="00285029">
      <w:pPr>
        <w:numPr>
          <w:ilvl w:val="0"/>
          <w:numId w:val="8"/>
        </w:numPr>
        <w:tabs>
          <w:tab w:val="clear" w:pos="432"/>
          <w:tab w:val="decimal" w:pos="504"/>
        </w:tabs>
        <w:spacing w:before="36" w:line="295" w:lineRule="auto"/>
        <w:ind w:left="504" w:hanging="432"/>
        <w:jc w:val="both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Zgodnie z ofertą Wykonawcy z dnia </w:t>
      </w:r>
      <w:r w:rsidR="00E446DE">
        <w:rPr>
          <w:rFonts w:ascii="Arial" w:hAnsi="Arial" w:cs="Arial"/>
          <w:color w:val="000000"/>
          <w:spacing w:val="-4"/>
          <w:sz w:val="18"/>
          <w:szCs w:val="18"/>
          <w:lang w:val="pl-PL"/>
        </w:rPr>
        <w:t>…..</w:t>
      </w:r>
      <w:r w:rsidRPr="00956A0E"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roku, stanowiącą załącznik nr 2 do umowy </w:t>
      </w:r>
      <w:r w:rsidR="00BB385B">
        <w:rPr>
          <w:rFonts w:ascii="Arial" w:hAnsi="Arial" w:cs="Arial"/>
          <w:color w:val="000000"/>
          <w:spacing w:val="-4"/>
          <w:sz w:val="18"/>
          <w:szCs w:val="18"/>
          <w:lang w:val="pl-PL"/>
        </w:rPr>
        <w:t>wynagrodzenie jednostkowe</w:t>
      </w:r>
      <w:r w:rsidRPr="00956A0E"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 brutto za </w:t>
      </w:r>
      <w:r w:rsidRPr="00956A0E">
        <w:rPr>
          <w:rFonts w:ascii="Arial" w:hAnsi="Arial" w:cs="Arial"/>
          <w:color w:val="000000"/>
          <w:sz w:val="18"/>
          <w:szCs w:val="18"/>
          <w:lang w:val="pl-PL"/>
        </w:rPr>
        <w:t xml:space="preserve">wykonanie usługi </w:t>
      </w:r>
      <w:r w:rsidR="00BB385B">
        <w:rPr>
          <w:rFonts w:ascii="Arial" w:hAnsi="Arial" w:cs="Arial"/>
          <w:color w:val="000000"/>
          <w:sz w:val="18"/>
          <w:szCs w:val="18"/>
          <w:lang w:val="pl-PL"/>
        </w:rPr>
        <w:t xml:space="preserve">będzie wynosić </w:t>
      </w:r>
      <w:r w:rsidR="00742094">
        <w:rPr>
          <w:rFonts w:ascii="Arial" w:hAnsi="Arial" w:cs="Arial"/>
          <w:color w:val="000000"/>
          <w:sz w:val="18"/>
          <w:szCs w:val="18"/>
          <w:lang w:val="pl-PL"/>
        </w:rPr>
        <w:t>……</w:t>
      </w:r>
      <w:r w:rsidR="00BB385B">
        <w:rPr>
          <w:rFonts w:ascii="Arial" w:hAnsi="Arial" w:cs="Arial"/>
          <w:color w:val="000000"/>
          <w:sz w:val="18"/>
          <w:szCs w:val="18"/>
          <w:lang w:val="pl-PL"/>
        </w:rPr>
        <w:t xml:space="preserve">za 1 m2 </w:t>
      </w:r>
      <w:r w:rsidR="00742094">
        <w:rPr>
          <w:rFonts w:ascii="Arial" w:hAnsi="Arial" w:cs="Arial"/>
          <w:color w:val="000000"/>
          <w:sz w:val="18"/>
          <w:szCs w:val="18"/>
          <w:lang w:val="pl-PL"/>
        </w:rPr>
        <w:t>……</w:t>
      </w:r>
      <w:r w:rsidRPr="00956A0E">
        <w:rPr>
          <w:rFonts w:ascii="Arial" w:hAnsi="Arial" w:cs="Arial"/>
          <w:color w:val="000000"/>
          <w:sz w:val="18"/>
          <w:szCs w:val="18"/>
          <w:lang w:val="pl-PL"/>
        </w:rPr>
        <w:t xml:space="preserve"> zł brutto</w:t>
      </w:r>
      <w:r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 </w:t>
      </w:r>
      <w:r w:rsidRPr="00956A0E">
        <w:rPr>
          <w:rFonts w:ascii="Arial" w:hAnsi="Arial" w:cs="Arial"/>
          <w:color w:val="000000"/>
          <w:sz w:val="18"/>
          <w:szCs w:val="18"/>
          <w:lang w:val="pl-PL"/>
        </w:rPr>
        <w:t>lub</w:t>
      </w:r>
      <w:r>
        <w:rPr>
          <w:rFonts w:ascii="Arial" w:hAnsi="Arial" w:cs="Arial"/>
          <w:color w:val="000000"/>
          <w:spacing w:val="-10"/>
          <w:sz w:val="18"/>
          <w:szCs w:val="18"/>
          <w:lang w:val="pl-PL"/>
        </w:rPr>
        <w:t xml:space="preserve"> </w:t>
      </w:r>
      <w:r w:rsidR="00742094">
        <w:rPr>
          <w:rFonts w:ascii="Arial" w:hAnsi="Arial" w:cs="Arial"/>
          <w:color w:val="000000"/>
          <w:spacing w:val="-8"/>
          <w:sz w:val="18"/>
          <w:szCs w:val="18"/>
          <w:lang w:val="pl-PL"/>
        </w:rPr>
        <w:t>…….</w:t>
      </w:r>
      <w:r w:rsidR="00BB283A">
        <w:rPr>
          <w:rFonts w:ascii="Arial" w:hAnsi="Arial" w:cs="Arial"/>
          <w:color w:val="000000"/>
          <w:spacing w:val="-20"/>
          <w:sz w:val="18"/>
          <w:szCs w:val="18"/>
          <w:lang w:val="pl-PL"/>
        </w:rPr>
        <w:t xml:space="preserve">brutto </w:t>
      </w:r>
      <w:r w:rsidR="00BB385B">
        <w:rPr>
          <w:rFonts w:ascii="Arial" w:hAnsi="Arial" w:cs="Arial"/>
          <w:color w:val="000000"/>
          <w:sz w:val="18"/>
          <w:szCs w:val="18"/>
          <w:lang w:val="pl-PL"/>
        </w:rPr>
        <w:t>za 1 m2 sprzątania powierzchni dachu.</w:t>
      </w:r>
      <w:r w:rsidR="009C7938">
        <w:rPr>
          <w:rFonts w:ascii="Arial" w:hAnsi="Arial" w:cs="Arial"/>
          <w:color w:val="000000"/>
          <w:sz w:val="18"/>
          <w:szCs w:val="18"/>
          <w:lang w:val="pl-PL"/>
        </w:rPr>
        <w:t xml:space="preserve"> Łączne wynagrodzenie Wykonawcy w całym okresie obowiązywania umowy nie przekroczy </w:t>
      </w:r>
      <w:r w:rsidR="00742094">
        <w:rPr>
          <w:rFonts w:ascii="Arial" w:hAnsi="Arial" w:cs="Arial"/>
          <w:color w:val="000000"/>
          <w:sz w:val="18"/>
          <w:szCs w:val="18"/>
          <w:lang w:val="pl-PL"/>
        </w:rPr>
        <w:t>…….</w:t>
      </w:r>
      <w:r w:rsidR="009C7938">
        <w:rPr>
          <w:rFonts w:ascii="Arial" w:hAnsi="Arial" w:cs="Arial"/>
          <w:color w:val="000000"/>
          <w:sz w:val="18"/>
          <w:szCs w:val="18"/>
          <w:lang w:val="pl-PL"/>
        </w:rPr>
        <w:t xml:space="preserve"> zł brutto</w:t>
      </w:r>
      <w:r w:rsidR="007B401C">
        <w:rPr>
          <w:rFonts w:ascii="Arial" w:hAnsi="Arial" w:cs="Arial"/>
          <w:color w:val="000000"/>
          <w:sz w:val="18"/>
          <w:szCs w:val="18"/>
          <w:lang w:val="pl-PL"/>
        </w:rPr>
        <w:t>.</w:t>
      </w:r>
    </w:p>
    <w:p w14:paraId="72181412" w14:textId="5508C2B7" w:rsidR="00457CE9" w:rsidRPr="00956A0E" w:rsidRDefault="00457CE9" w:rsidP="00285029">
      <w:pPr>
        <w:numPr>
          <w:ilvl w:val="0"/>
          <w:numId w:val="8"/>
        </w:numPr>
        <w:tabs>
          <w:tab w:val="clear" w:pos="432"/>
          <w:tab w:val="decimal" w:pos="504"/>
        </w:tabs>
        <w:spacing w:line="297" w:lineRule="auto"/>
        <w:ind w:left="504" w:right="576" w:hanging="432"/>
        <w:jc w:val="both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-4"/>
          <w:sz w:val="18"/>
          <w:szCs w:val="18"/>
          <w:lang w:val="pl-PL"/>
        </w:rPr>
        <w:t>Cena opisana w ust. 1 należna za wykonanie niniejszej umowy w całości, obejmuje wszystkie koszty</w:t>
      </w:r>
      <w:r w:rsidR="00BB283A"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 </w:t>
      </w:r>
      <w:r w:rsidRPr="00956A0E"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związane z prawidłową jej realizacją oraz warunkami stawianymi przez Zamawiającego </w:t>
      </w:r>
      <w:r w:rsidR="00AB2576"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 </w:t>
      </w:r>
      <w:r w:rsidRPr="00956A0E"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 oraz </w:t>
      </w:r>
      <w:r w:rsidRPr="00956A0E">
        <w:rPr>
          <w:rFonts w:ascii="Arial" w:hAnsi="Arial" w:cs="Arial"/>
          <w:color w:val="000000"/>
          <w:spacing w:val="-1"/>
          <w:sz w:val="18"/>
          <w:szCs w:val="18"/>
          <w:lang w:val="pl-PL"/>
        </w:rPr>
        <w:t>podatek</w:t>
      </w:r>
      <w:r w:rsidR="00AB2576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 </w:t>
      </w:r>
      <w:r w:rsidRPr="00956A0E">
        <w:rPr>
          <w:rFonts w:ascii="Arial" w:hAnsi="Arial" w:cs="Arial"/>
          <w:color w:val="000000"/>
          <w:spacing w:val="-1"/>
          <w:sz w:val="18"/>
          <w:szCs w:val="18"/>
          <w:lang w:val="pl-PL"/>
        </w:rPr>
        <w:t>VAT, naliczony zgodnie z obowiązującymi w tym zakresie przepisami.</w:t>
      </w:r>
    </w:p>
    <w:p w14:paraId="20C6E06A" w14:textId="77777777" w:rsidR="00457CE9" w:rsidRPr="00956A0E" w:rsidRDefault="00457CE9" w:rsidP="00285029">
      <w:pPr>
        <w:numPr>
          <w:ilvl w:val="0"/>
          <w:numId w:val="8"/>
        </w:numPr>
        <w:tabs>
          <w:tab w:val="clear" w:pos="432"/>
          <w:tab w:val="decimal" w:pos="504"/>
        </w:tabs>
        <w:ind w:left="504" w:hanging="432"/>
        <w:jc w:val="both"/>
        <w:rPr>
          <w:rFonts w:ascii="Arial" w:hAnsi="Arial" w:cs="Arial"/>
          <w:color w:val="000000"/>
          <w:spacing w:val="6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6"/>
          <w:sz w:val="18"/>
          <w:szCs w:val="18"/>
          <w:lang w:val="pl-PL"/>
        </w:rPr>
        <w:t>Cena w okresie obowiązywania umowy nie ulegnie zamianie.</w:t>
      </w:r>
    </w:p>
    <w:p w14:paraId="089C0F50" w14:textId="77777777" w:rsidR="00457CE9" w:rsidRPr="00956A0E" w:rsidRDefault="00457CE9" w:rsidP="00285029">
      <w:pPr>
        <w:numPr>
          <w:ilvl w:val="0"/>
          <w:numId w:val="8"/>
        </w:numPr>
        <w:tabs>
          <w:tab w:val="clear" w:pos="432"/>
          <w:tab w:val="decimal" w:pos="504"/>
        </w:tabs>
        <w:spacing w:line="300" w:lineRule="auto"/>
        <w:ind w:left="504" w:hanging="432"/>
        <w:jc w:val="both"/>
        <w:rPr>
          <w:rFonts w:ascii="Arial" w:hAnsi="Arial" w:cs="Arial"/>
          <w:color w:val="000000"/>
          <w:spacing w:val="1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1"/>
          <w:sz w:val="18"/>
          <w:szCs w:val="18"/>
          <w:lang w:val="pl-PL"/>
        </w:rPr>
        <w:t xml:space="preserve">Podstawą obliczania wynagrodzenia będzie cena jednostkowa netto za 1m2 wskazana w formularzu </w:t>
      </w:r>
      <w:r w:rsidRPr="00956A0E">
        <w:rPr>
          <w:rFonts w:ascii="Arial" w:hAnsi="Arial" w:cs="Arial"/>
          <w:color w:val="000000"/>
          <w:sz w:val="18"/>
          <w:szCs w:val="18"/>
          <w:lang w:val="pl-PL"/>
        </w:rPr>
        <w:t>cenowym.</w:t>
      </w:r>
    </w:p>
    <w:p w14:paraId="66042A81" w14:textId="77777777" w:rsidR="00457CE9" w:rsidRPr="00956A0E" w:rsidRDefault="00457CE9" w:rsidP="00285029">
      <w:pPr>
        <w:numPr>
          <w:ilvl w:val="0"/>
          <w:numId w:val="8"/>
        </w:numPr>
        <w:tabs>
          <w:tab w:val="clear" w:pos="432"/>
          <w:tab w:val="decimal" w:pos="504"/>
        </w:tabs>
        <w:spacing w:line="297" w:lineRule="auto"/>
        <w:ind w:left="504" w:hanging="432"/>
        <w:jc w:val="both"/>
        <w:rPr>
          <w:rFonts w:ascii="Arial" w:hAnsi="Arial" w:cs="Arial"/>
          <w:color w:val="000000"/>
          <w:spacing w:val="-3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-3"/>
          <w:sz w:val="18"/>
          <w:szCs w:val="18"/>
          <w:lang w:val="pl-PL"/>
        </w:rPr>
        <w:t xml:space="preserve">Wartość faktury zostanie obliczona jako iloczyn ceny jednostkowej, o której mowa powyżej, </w:t>
      </w:r>
      <w:r w:rsidRPr="00956A0E">
        <w:rPr>
          <w:rFonts w:ascii="Arial" w:hAnsi="Arial" w:cs="Arial"/>
          <w:b/>
          <w:color w:val="000000"/>
          <w:spacing w:val="-3"/>
          <w:sz w:val="18"/>
          <w:szCs w:val="18"/>
          <w:lang w:val="pl-PL"/>
        </w:rPr>
        <w:t xml:space="preserve">i </w:t>
      </w:r>
      <w:r w:rsidRPr="00956A0E">
        <w:rPr>
          <w:rFonts w:ascii="Arial" w:hAnsi="Arial" w:cs="Arial"/>
          <w:color w:val="000000"/>
          <w:spacing w:val="-3"/>
          <w:sz w:val="18"/>
          <w:szCs w:val="18"/>
          <w:lang w:val="pl-PL"/>
        </w:rPr>
        <w:t xml:space="preserve">faktycznej </w:t>
      </w:r>
      <w:r w:rsidRPr="00956A0E">
        <w:rPr>
          <w:rFonts w:ascii="Arial" w:hAnsi="Arial" w:cs="Arial"/>
          <w:color w:val="000000"/>
          <w:sz w:val="18"/>
          <w:szCs w:val="18"/>
          <w:lang w:val="pl-PL"/>
        </w:rPr>
        <w:t>powierzchni odśnieżania lub sprzątania dachów.</w:t>
      </w:r>
    </w:p>
    <w:p w14:paraId="42DBCE0F" w14:textId="77777777" w:rsidR="00457CE9" w:rsidRPr="00956A0E" w:rsidRDefault="00457CE9" w:rsidP="00285029">
      <w:pPr>
        <w:numPr>
          <w:ilvl w:val="0"/>
          <w:numId w:val="8"/>
        </w:numPr>
        <w:tabs>
          <w:tab w:val="clear" w:pos="432"/>
          <w:tab w:val="decimal" w:pos="504"/>
        </w:tabs>
        <w:spacing w:line="292" w:lineRule="auto"/>
        <w:ind w:left="504" w:hanging="432"/>
        <w:jc w:val="both"/>
        <w:rPr>
          <w:rFonts w:ascii="Arial" w:hAnsi="Arial" w:cs="Arial"/>
          <w:color w:val="000000"/>
          <w:spacing w:val="-3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-3"/>
          <w:sz w:val="18"/>
          <w:szCs w:val="18"/>
          <w:lang w:val="pl-PL"/>
        </w:rPr>
        <w:t xml:space="preserve">Zapłata ceny za wykonanie przedmiotu umowy, o której mowa w ust. 1 następować będzie częściami po </w:t>
      </w:r>
      <w:r w:rsidRPr="00956A0E">
        <w:rPr>
          <w:rFonts w:ascii="Arial" w:hAnsi="Arial" w:cs="Arial"/>
          <w:color w:val="000000"/>
          <w:spacing w:val="-1"/>
          <w:sz w:val="18"/>
          <w:szCs w:val="18"/>
          <w:lang w:val="pl-PL"/>
        </w:rPr>
        <w:t>wykonaniu przez Wykonawcę zamówień jednostkowych Zamawiającego opisanych w §5, ust. 2, 3 powyżej.</w:t>
      </w:r>
    </w:p>
    <w:p w14:paraId="057CE028" w14:textId="0014496B" w:rsidR="00457CE9" w:rsidRPr="00956A0E" w:rsidRDefault="00457CE9" w:rsidP="00285029">
      <w:pPr>
        <w:numPr>
          <w:ilvl w:val="0"/>
          <w:numId w:val="8"/>
        </w:numPr>
        <w:tabs>
          <w:tab w:val="clear" w:pos="432"/>
          <w:tab w:val="decimal" w:pos="504"/>
        </w:tabs>
        <w:spacing w:line="295" w:lineRule="auto"/>
        <w:ind w:left="504" w:hanging="432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z w:val="18"/>
          <w:szCs w:val="18"/>
          <w:lang w:val="pl-PL"/>
        </w:rPr>
        <w:t xml:space="preserve">Zapłata następować będzie po doręczeniu do Zakładu prawidłowo wystawionej przez Wykonawcę faktury </w:t>
      </w:r>
      <w:r w:rsidRPr="00956A0E">
        <w:rPr>
          <w:rFonts w:ascii="Arial" w:hAnsi="Arial" w:cs="Arial"/>
          <w:color w:val="000000"/>
          <w:spacing w:val="5"/>
          <w:sz w:val="18"/>
          <w:szCs w:val="18"/>
          <w:lang w:val="pl-PL"/>
        </w:rPr>
        <w:t xml:space="preserve">wraz z podpisanym protokołem odbioru prac, przelewem na konto bankowe Wykonawcy wskazane </w:t>
      </w:r>
      <w:r w:rsidRPr="00956A0E">
        <w:rPr>
          <w:rFonts w:ascii="Arial" w:hAnsi="Arial" w:cs="Arial"/>
          <w:color w:val="000000"/>
          <w:spacing w:val="-3"/>
          <w:sz w:val="18"/>
          <w:szCs w:val="18"/>
          <w:lang w:val="pl-PL"/>
        </w:rPr>
        <w:t xml:space="preserve">na fakturze, w ciągu </w:t>
      </w:r>
      <w:r w:rsidR="00AB2576">
        <w:rPr>
          <w:rFonts w:ascii="Arial" w:hAnsi="Arial" w:cs="Arial"/>
          <w:color w:val="000000"/>
          <w:spacing w:val="-3"/>
          <w:sz w:val="18"/>
          <w:szCs w:val="18"/>
          <w:lang w:val="pl-PL"/>
        </w:rPr>
        <w:t>21</w:t>
      </w:r>
      <w:r w:rsidRPr="00956A0E">
        <w:rPr>
          <w:rFonts w:ascii="Arial" w:hAnsi="Arial" w:cs="Arial"/>
          <w:color w:val="000000"/>
          <w:spacing w:val="-3"/>
          <w:sz w:val="18"/>
          <w:szCs w:val="18"/>
          <w:lang w:val="pl-PL"/>
        </w:rPr>
        <w:t xml:space="preserve"> dni od dnia doręczenia Zamawiającemu tej faktury wraz z podpisanym protokołem </w:t>
      </w:r>
      <w:r w:rsidRPr="00956A0E">
        <w:rPr>
          <w:rFonts w:ascii="Arial" w:hAnsi="Arial" w:cs="Arial"/>
          <w:color w:val="000000"/>
          <w:sz w:val="18"/>
          <w:szCs w:val="18"/>
          <w:lang w:val="pl-PL"/>
        </w:rPr>
        <w:t>odbioru</w:t>
      </w:r>
      <w:r w:rsidR="00AB2576">
        <w:rPr>
          <w:rFonts w:ascii="Arial" w:hAnsi="Arial" w:cs="Arial"/>
          <w:color w:val="000000"/>
          <w:sz w:val="18"/>
          <w:szCs w:val="18"/>
          <w:lang w:val="pl-PL"/>
        </w:rPr>
        <w:t>, z tym zastrzeżeniem, że Zamawiający ma prawo odmówić zapłaty na rachunek bankowy nieujawniony w rejestrze podatników Vat i żądać wskazania rachunku ujawnionego w tym rejestrze.</w:t>
      </w:r>
    </w:p>
    <w:p w14:paraId="22B015AE" w14:textId="77777777" w:rsidR="00457CE9" w:rsidRPr="00956A0E" w:rsidRDefault="00457CE9" w:rsidP="00285029">
      <w:pPr>
        <w:numPr>
          <w:ilvl w:val="0"/>
          <w:numId w:val="8"/>
        </w:numPr>
        <w:tabs>
          <w:tab w:val="clear" w:pos="432"/>
          <w:tab w:val="decimal" w:pos="504"/>
        </w:tabs>
        <w:spacing w:before="36" w:line="300" w:lineRule="auto"/>
        <w:ind w:left="504" w:hanging="432"/>
        <w:jc w:val="both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Upoważnia się Wykonawcę do wystawiania faktury jedynie na podstawie protokołu opisanego w §5 ust. 4, </w:t>
      </w:r>
      <w:r w:rsidRPr="00956A0E">
        <w:rPr>
          <w:rFonts w:ascii="Arial" w:hAnsi="Arial" w:cs="Arial"/>
          <w:color w:val="000000"/>
          <w:spacing w:val="-1"/>
          <w:sz w:val="18"/>
          <w:szCs w:val="18"/>
          <w:lang w:val="pl-PL"/>
        </w:rPr>
        <w:t>podpisanego przez Zamawiającego.</w:t>
      </w:r>
    </w:p>
    <w:p w14:paraId="583C820F" w14:textId="77777777" w:rsidR="00457CE9" w:rsidRPr="00956A0E" w:rsidRDefault="00457CE9" w:rsidP="00285029">
      <w:pPr>
        <w:numPr>
          <w:ilvl w:val="0"/>
          <w:numId w:val="8"/>
        </w:numPr>
        <w:tabs>
          <w:tab w:val="clear" w:pos="432"/>
          <w:tab w:val="decimal" w:pos="504"/>
        </w:tabs>
        <w:spacing w:line="297" w:lineRule="auto"/>
        <w:ind w:left="504" w:hanging="432"/>
        <w:jc w:val="both"/>
        <w:rPr>
          <w:rFonts w:ascii="Arial" w:hAnsi="Arial" w:cs="Arial"/>
          <w:color w:val="000000"/>
          <w:spacing w:val="-3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-3"/>
          <w:sz w:val="18"/>
          <w:szCs w:val="18"/>
          <w:lang w:val="pl-PL"/>
        </w:rPr>
        <w:t>Strony oświadczają, że są podatnikami podatku od towarów i usług i w związku z tym zostały im nadane następujące numery identyfikacji podatkowej:</w:t>
      </w:r>
    </w:p>
    <w:p w14:paraId="24566F17" w14:textId="3721F931" w:rsidR="00457CE9" w:rsidRDefault="00457CE9" w:rsidP="00285029">
      <w:pPr>
        <w:ind w:left="432"/>
        <w:jc w:val="both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-4"/>
          <w:sz w:val="18"/>
          <w:szCs w:val="18"/>
          <w:lang w:val="pl-PL"/>
        </w:rPr>
        <w:t>1)Zamawiającemu: 583-000-20-19</w:t>
      </w:r>
      <w:r w:rsidR="005243D4">
        <w:rPr>
          <w:rFonts w:ascii="Arial" w:hAnsi="Arial" w:cs="Arial"/>
          <w:color w:val="000000"/>
          <w:spacing w:val="-4"/>
          <w:sz w:val="18"/>
          <w:szCs w:val="18"/>
          <w:lang w:val="pl-PL"/>
        </w:rPr>
        <w:t>.</w:t>
      </w:r>
    </w:p>
    <w:p w14:paraId="2F9C3E5A" w14:textId="77777777" w:rsidR="005243D4" w:rsidRDefault="005243D4" w:rsidP="00285029">
      <w:pPr>
        <w:ind w:left="432"/>
        <w:jc w:val="both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</w:p>
    <w:p w14:paraId="151AA093" w14:textId="33434B34" w:rsidR="005243D4" w:rsidRDefault="005243D4" w:rsidP="00285029">
      <w:pPr>
        <w:jc w:val="both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  <w:r w:rsidRPr="005243D4">
        <w:rPr>
          <w:rFonts w:ascii="Arial" w:hAnsi="Arial" w:cs="Arial"/>
          <w:bCs/>
          <w:color w:val="000000"/>
          <w:sz w:val="18"/>
          <w:szCs w:val="18"/>
          <w:lang w:val="pl-PL"/>
        </w:rPr>
        <w:t>11</w:t>
      </w:r>
      <w:r w:rsidRPr="00956A0E">
        <w:rPr>
          <w:rFonts w:ascii="Arial" w:hAnsi="Arial" w:cs="Arial"/>
          <w:b/>
          <w:color w:val="000000"/>
          <w:sz w:val="18"/>
          <w:szCs w:val="18"/>
          <w:lang w:val="pl-PL"/>
        </w:rPr>
        <w:t xml:space="preserve">. </w:t>
      </w:r>
      <w:r w:rsidRPr="00956A0E">
        <w:rPr>
          <w:rFonts w:ascii="Arial" w:hAnsi="Arial" w:cs="Arial"/>
          <w:color w:val="000000"/>
          <w:sz w:val="18"/>
          <w:szCs w:val="18"/>
          <w:lang w:val="pl-PL"/>
        </w:rPr>
        <w:t>W treści faktury Wykonawca zobowiązany jest umieścić numer niniejszej umowy.</w:t>
      </w:r>
    </w:p>
    <w:p w14:paraId="77157159" w14:textId="77777777" w:rsidR="005243D4" w:rsidRDefault="005243D4" w:rsidP="00285029">
      <w:pPr>
        <w:ind w:left="432"/>
        <w:jc w:val="both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</w:p>
    <w:p w14:paraId="7DFBC47C" w14:textId="77777777" w:rsidR="005243D4" w:rsidRPr="00956A0E" w:rsidRDefault="005243D4" w:rsidP="00285029">
      <w:pPr>
        <w:ind w:left="432"/>
        <w:jc w:val="both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</w:p>
    <w:p w14:paraId="3EADBB63" w14:textId="2B5D58BC" w:rsidR="005243D4" w:rsidRPr="00956A0E" w:rsidRDefault="005243D4" w:rsidP="00285029">
      <w:pPr>
        <w:spacing w:before="1332"/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  <w:r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FAA600" wp14:editId="0FBF0A19">
                <wp:simplePos x="0" y="0"/>
                <wp:positionH relativeFrom="page">
                  <wp:posOffset>7552055</wp:posOffset>
                </wp:positionH>
                <wp:positionV relativeFrom="page">
                  <wp:posOffset>9909810</wp:posOffset>
                </wp:positionV>
                <wp:extent cx="0" cy="366395"/>
                <wp:effectExtent l="8255" t="13335" r="10795" b="10795"/>
                <wp:wrapNone/>
                <wp:docPr id="107646244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ADAD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ABB67" id="Łącznik prosty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65pt,780.3pt" to="594.65pt,8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" strokecolor="#adadad" strokeweight=".35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F3081F" wp14:editId="3C8B5917">
                <wp:simplePos x="0" y="0"/>
                <wp:positionH relativeFrom="column">
                  <wp:posOffset>6649720</wp:posOffset>
                </wp:positionH>
                <wp:positionV relativeFrom="paragraph">
                  <wp:posOffset>8890</wp:posOffset>
                </wp:positionV>
                <wp:extent cx="0" cy="4853940"/>
                <wp:effectExtent l="10160" t="14605" r="8890" b="8255"/>
                <wp:wrapNone/>
                <wp:docPr id="4815432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39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26F3E" id="Łącznik prosty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6pt,.7pt" to="523.6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" strokecolor="#bfbfbf" strokeweight="1.25pt"/>
            </w:pict>
          </mc:Fallback>
        </mc:AlternateContent>
      </w:r>
    </w:p>
    <w:p w14:paraId="75B910AC" w14:textId="77777777" w:rsidR="005243D4" w:rsidRDefault="005243D4" w:rsidP="00285029">
      <w:pPr>
        <w:spacing w:before="756" w:line="268" w:lineRule="auto"/>
        <w:jc w:val="both"/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</w:pPr>
    </w:p>
    <w:p w14:paraId="5D97A53D" w14:textId="631347DF" w:rsidR="00934E46" w:rsidRPr="00956A0E" w:rsidRDefault="00934E46" w:rsidP="00285029">
      <w:pPr>
        <w:spacing w:before="756" w:line="268" w:lineRule="auto"/>
        <w:ind w:left="3600"/>
        <w:jc w:val="both"/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</w:pPr>
      <w:r w:rsidRPr="00956A0E"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  <w:t>VIII. Kary umowne</w:t>
      </w:r>
    </w:p>
    <w:p w14:paraId="1DAAFFEF" w14:textId="77777777" w:rsidR="00934E46" w:rsidRPr="00956A0E" w:rsidRDefault="00934E46" w:rsidP="00285029">
      <w:pPr>
        <w:spacing w:before="288" w:line="264" w:lineRule="auto"/>
        <w:ind w:left="4248"/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b/>
          <w:color w:val="000000"/>
          <w:sz w:val="18"/>
          <w:szCs w:val="18"/>
          <w:lang w:val="pl-PL"/>
        </w:rPr>
        <w:t>§</w:t>
      </w:r>
      <w:r>
        <w:rPr>
          <w:rFonts w:ascii="Arial" w:hAnsi="Arial" w:cs="Arial"/>
          <w:b/>
          <w:color w:val="000000"/>
          <w:sz w:val="18"/>
          <w:szCs w:val="18"/>
          <w:lang w:val="pl-PL"/>
        </w:rPr>
        <w:t>8</w:t>
      </w:r>
    </w:p>
    <w:p w14:paraId="44294772" w14:textId="777DAADD" w:rsidR="00934E46" w:rsidRPr="00956A0E" w:rsidRDefault="00934E46" w:rsidP="00285029">
      <w:pPr>
        <w:numPr>
          <w:ilvl w:val="0"/>
          <w:numId w:val="9"/>
        </w:numPr>
        <w:tabs>
          <w:tab w:val="clear" w:pos="360"/>
          <w:tab w:val="decimal" w:pos="432"/>
        </w:tabs>
        <w:spacing w:line="295" w:lineRule="auto"/>
        <w:ind w:left="432" w:right="144" w:hanging="360"/>
        <w:jc w:val="both"/>
        <w:rPr>
          <w:rFonts w:ascii="Arial" w:hAnsi="Arial" w:cs="Arial"/>
          <w:color w:val="000000"/>
          <w:spacing w:val="-5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-5"/>
          <w:sz w:val="18"/>
          <w:szCs w:val="18"/>
          <w:lang w:val="pl-PL"/>
        </w:rPr>
        <w:t xml:space="preserve">W przypadku gdy Wykonawca nie wykona przedmiotu umowy objętego jednostkowym zleceniem zapłaci </w:t>
      </w:r>
      <w:r w:rsidRPr="00956A0E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Zamawiającemu karę umowną w wysokości 0,01% </w:t>
      </w:r>
      <w:r w:rsidR="00AB2576">
        <w:rPr>
          <w:rFonts w:ascii="Arial" w:hAnsi="Arial" w:cs="Arial"/>
          <w:color w:val="000000"/>
          <w:spacing w:val="-1"/>
          <w:sz w:val="18"/>
          <w:szCs w:val="18"/>
          <w:lang w:val="pl-PL"/>
        </w:rPr>
        <w:t>maksymalnego wynagrodzenia</w:t>
      </w:r>
      <w:r w:rsidRPr="00956A0E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, o której mowa w § 7 ust. 1, za każdy dzień </w:t>
      </w:r>
      <w:r w:rsidRPr="00956A0E">
        <w:rPr>
          <w:rFonts w:ascii="Arial" w:hAnsi="Arial" w:cs="Arial"/>
          <w:color w:val="000000"/>
          <w:sz w:val="18"/>
          <w:szCs w:val="18"/>
          <w:lang w:val="pl-PL"/>
        </w:rPr>
        <w:t xml:space="preserve">opóźnienia w rozpoczęciu wykonania </w:t>
      </w:r>
      <w:r w:rsidR="00AB2576">
        <w:rPr>
          <w:rFonts w:ascii="Arial" w:hAnsi="Arial" w:cs="Arial"/>
          <w:color w:val="000000"/>
          <w:sz w:val="18"/>
          <w:szCs w:val="18"/>
          <w:lang w:val="pl-PL"/>
        </w:rPr>
        <w:t>jednostkowego zlecenia.</w:t>
      </w:r>
    </w:p>
    <w:p w14:paraId="7EA6AF29" w14:textId="0D35B2BC" w:rsidR="00934E46" w:rsidRPr="00956A0E" w:rsidRDefault="00934E46" w:rsidP="00285029">
      <w:pPr>
        <w:numPr>
          <w:ilvl w:val="0"/>
          <w:numId w:val="9"/>
        </w:numPr>
        <w:tabs>
          <w:tab w:val="clear" w:pos="360"/>
          <w:tab w:val="decimal" w:pos="432"/>
        </w:tabs>
        <w:spacing w:line="295" w:lineRule="auto"/>
        <w:ind w:left="432" w:right="144" w:hanging="360"/>
        <w:jc w:val="both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W przypadku rozwiązania umowy ze skutkiem natychmiastowym na skutek okoliczności, która wystąpiła po stronie Wykonawcy, Zamawiający jest uprawniony do żądania kary umownej w wysokości 5% </w:t>
      </w:r>
      <w:r w:rsidR="00AB2576">
        <w:rPr>
          <w:rFonts w:ascii="Arial" w:hAnsi="Arial" w:cs="Arial"/>
          <w:color w:val="000000"/>
          <w:spacing w:val="-4"/>
          <w:sz w:val="18"/>
          <w:szCs w:val="18"/>
          <w:lang w:val="pl-PL"/>
        </w:rPr>
        <w:t>maksymalnego wynagrodzenia</w:t>
      </w:r>
      <w:r w:rsidRPr="00956A0E">
        <w:rPr>
          <w:rFonts w:ascii="Arial" w:hAnsi="Arial" w:cs="Arial"/>
          <w:color w:val="000000"/>
          <w:spacing w:val="-4"/>
          <w:sz w:val="18"/>
          <w:szCs w:val="18"/>
          <w:lang w:val="pl-PL"/>
        </w:rPr>
        <w:t>, o któr</w:t>
      </w:r>
      <w:r w:rsidR="001B69FB">
        <w:rPr>
          <w:rFonts w:ascii="Arial" w:hAnsi="Arial" w:cs="Arial"/>
          <w:color w:val="000000"/>
          <w:spacing w:val="-4"/>
          <w:sz w:val="18"/>
          <w:szCs w:val="18"/>
          <w:lang w:val="pl-PL"/>
        </w:rPr>
        <w:t>ym</w:t>
      </w:r>
      <w:r w:rsidRPr="00956A0E"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 mowa w §7 ust.1.</w:t>
      </w:r>
    </w:p>
    <w:p w14:paraId="5B9AB46D" w14:textId="77777777" w:rsidR="00934E46" w:rsidRPr="00956A0E" w:rsidRDefault="00934E46" w:rsidP="00285029">
      <w:pPr>
        <w:numPr>
          <w:ilvl w:val="0"/>
          <w:numId w:val="9"/>
        </w:numPr>
        <w:tabs>
          <w:tab w:val="clear" w:pos="360"/>
          <w:tab w:val="decimal" w:pos="432"/>
        </w:tabs>
        <w:spacing w:before="252" w:line="297" w:lineRule="auto"/>
        <w:ind w:left="432" w:right="504" w:hanging="360"/>
        <w:jc w:val="both"/>
        <w:rPr>
          <w:rFonts w:ascii="Arial" w:hAnsi="Arial" w:cs="Arial"/>
          <w:color w:val="000000"/>
          <w:spacing w:val="-6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-6"/>
          <w:sz w:val="18"/>
          <w:szCs w:val="18"/>
          <w:lang w:val="pl-PL"/>
        </w:rPr>
        <w:t xml:space="preserve">Jeżeli wysokość zastrzeżonych kar umownych nie pokrywa poniesionej szkody, strony mogą dochodzić </w:t>
      </w:r>
      <w:r w:rsidRPr="00956A0E">
        <w:rPr>
          <w:rFonts w:ascii="Arial" w:hAnsi="Arial" w:cs="Arial"/>
          <w:color w:val="000000"/>
          <w:sz w:val="18"/>
          <w:szCs w:val="18"/>
          <w:lang w:val="pl-PL"/>
        </w:rPr>
        <w:t>odszkodowania na zasadach ogólnych.</w:t>
      </w:r>
    </w:p>
    <w:p w14:paraId="59088F3D" w14:textId="36204542" w:rsidR="00934E46" w:rsidRPr="00956A0E" w:rsidRDefault="00934E46" w:rsidP="00285029">
      <w:pPr>
        <w:numPr>
          <w:ilvl w:val="0"/>
          <w:numId w:val="9"/>
        </w:numPr>
        <w:tabs>
          <w:tab w:val="clear" w:pos="360"/>
          <w:tab w:val="decimal" w:pos="432"/>
        </w:tabs>
        <w:ind w:left="432" w:hanging="360"/>
        <w:jc w:val="both"/>
        <w:rPr>
          <w:rFonts w:ascii="Arial" w:hAnsi="Arial" w:cs="Arial"/>
          <w:color w:val="000000"/>
          <w:spacing w:val="1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1"/>
          <w:sz w:val="18"/>
          <w:szCs w:val="18"/>
          <w:lang w:val="pl-PL"/>
        </w:rPr>
        <w:t xml:space="preserve">Łącznie kary umowne nie mogą przekroczyć 10 % </w:t>
      </w:r>
      <w:r w:rsidR="00F7798A">
        <w:rPr>
          <w:rFonts w:ascii="Arial" w:hAnsi="Arial" w:cs="Arial"/>
          <w:color w:val="000000"/>
          <w:spacing w:val="1"/>
          <w:sz w:val="18"/>
          <w:szCs w:val="18"/>
          <w:lang w:val="pl-PL"/>
        </w:rPr>
        <w:t>maksymalnego wynagrodzenia</w:t>
      </w:r>
      <w:r w:rsidRPr="00956A0E">
        <w:rPr>
          <w:rFonts w:ascii="Arial" w:hAnsi="Arial" w:cs="Arial"/>
          <w:color w:val="000000"/>
          <w:spacing w:val="1"/>
          <w:sz w:val="18"/>
          <w:szCs w:val="18"/>
          <w:lang w:val="pl-PL"/>
        </w:rPr>
        <w:t>, o której mowa w § 7 ust. 1</w:t>
      </w:r>
      <w:r w:rsidR="001B2BC5">
        <w:rPr>
          <w:rFonts w:ascii="Arial" w:hAnsi="Arial" w:cs="Arial"/>
          <w:color w:val="000000"/>
          <w:spacing w:val="1"/>
          <w:sz w:val="18"/>
          <w:szCs w:val="18"/>
          <w:lang w:val="pl-PL"/>
        </w:rPr>
        <w:t>.</w:t>
      </w:r>
    </w:p>
    <w:p w14:paraId="386C089A" w14:textId="77777777" w:rsidR="00934E46" w:rsidRPr="00956A0E" w:rsidRDefault="00934E46" w:rsidP="00285029">
      <w:pPr>
        <w:spacing w:before="288" w:line="264" w:lineRule="auto"/>
        <w:ind w:left="3744"/>
        <w:jc w:val="both"/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</w:pPr>
      <w:r w:rsidRPr="00956A0E"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  <w:t>IX. Rozwiązanie umowy</w:t>
      </w:r>
    </w:p>
    <w:p w14:paraId="2392D5F0" w14:textId="77777777" w:rsidR="00934E46" w:rsidRPr="00956A0E" w:rsidRDefault="00934E46" w:rsidP="00285029">
      <w:pPr>
        <w:spacing w:before="324"/>
        <w:jc w:val="center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b/>
          <w:color w:val="000000"/>
          <w:sz w:val="18"/>
          <w:szCs w:val="18"/>
          <w:lang w:val="pl-PL"/>
        </w:rPr>
        <w:t>§</w:t>
      </w:r>
      <w:r>
        <w:rPr>
          <w:rFonts w:ascii="Arial" w:hAnsi="Arial" w:cs="Arial"/>
          <w:b/>
          <w:color w:val="000000"/>
          <w:sz w:val="18"/>
          <w:szCs w:val="18"/>
          <w:vertAlign w:val="superscript"/>
          <w:lang w:val="pl-PL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  <w:lang w:val="pl-PL"/>
        </w:rPr>
        <w:t>9</w:t>
      </w:r>
    </w:p>
    <w:p w14:paraId="5326116F" w14:textId="77777777" w:rsidR="00934E46" w:rsidRPr="00956A0E" w:rsidRDefault="00934E46" w:rsidP="00285029">
      <w:pPr>
        <w:spacing w:line="280" w:lineRule="auto"/>
        <w:ind w:left="720" w:hanging="360"/>
        <w:jc w:val="both"/>
        <w:rPr>
          <w:rFonts w:ascii="Arial" w:hAnsi="Arial" w:cs="Arial"/>
          <w:b/>
          <w:color w:val="000000"/>
          <w:spacing w:val="1"/>
          <w:sz w:val="18"/>
          <w:szCs w:val="18"/>
          <w:lang w:val="pl-PL"/>
        </w:rPr>
      </w:pPr>
      <w:r w:rsidRPr="00956A0E">
        <w:rPr>
          <w:rFonts w:ascii="Arial" w:hAnsi="Arial" w:cs="Arial"/>
          <w:b/>
          <w:color w:val="000000"/>
          <w:spacing w:val="1"/>
          <w:sz w:val="18"/>
          <w:szCs w:val="18"/>
          <w:lang w:val="pl-PL"/>
        </w:rPr>
        <w:t xml:space="preserve">1. </w:t>
      </w:r>
      <w:r w:rsidRPr="00956A0E">
        <w:rPr>
          <w:rFonts w:ascii="Arial" w:hAnsi="Arial" w:cs="Arial"/>
          <w:color w:val="000000"/>
          <w:spacing w:val="1"/>
          <w:sz w:val="18"/>
          <w:szCs w:val="18"/>
          <w:lang w:val="pl-PL"/>
        </w:rPr>
        <w:t xml:space="preserve">Zamawiający uprawniony jest do rozwiązania umowy ze skutkiem natychmiastowym w przypadku </w:t>
      </w:r>
      <w:r w:rsidRPr="00956A0E">
        <w:rPr>
          <w:rFonts w:ascii="Arial" w:hAnsi="Arial" w:cs="Arial"/>
          <w:color w:val="000000"/>
          <w:spacing w:val="-1"/>
          <w:sz w:val="18"/>
          <w:szCs w:val="18"/>
          <w:lang w:val="pl-PL"/>
        </w:rPr>
        <w:t>nienależytego wykonywania jej postanowień przez Wykonawcę, w szczególności:</w:t>
      </w:r>
    </w:p>
    <w:p w14:paraId="7677A078" w14:textId="3B1B9086" w:rsidR="00934E46" w:rsidRPr="00956A0E" w:rsidRDefault="00934E46" w:rsidP="00285029">
      <w:pPr>
        <w:numPr>
          <w:ilvl w:val="0"/>
          <w:numId w:val="10"/>
        </w:numPr>
        <w:tabs>
          <w:tab w:val="clear" w:pos="720"/>
          <w:tab w:val="decimal" w:pos="1512"/>
        </w:tabs>
        <w:spacing w:line="295" w:lineRule="auto"/>
        <w:ind w:left="1512" w:hanging="720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z w:val="18"/>
          <w:szCs w:val="18"/>
          <w:lang w:val="pl-PL"/>
        </w:rPr>
        <w:t>niezgodności przedmiotu umowy z wymaganiami Zamawiającego</w:t>
      </w:r>
      <w:r w:rsidR="001B69FB">
        <w:rPr>
          <w:rFonts w:ascii="Arial" w:hAnsi="Arial" w:cs="Arial"/>
          <w:color w:val="000000"/>
          <w:sz w:val="18"/>
          <w:szCs w:val="18"/>
          <w:lang w:val="pl-PL"/>
        </w:rPr>
        <w:t>.</w:t>
      </w:r>
    </w:p>
    <w:p w14:paraId="665410EE" w14:textId="77777777" w:rsidR="00934E46" w:rsidRPr="00956A0E" w:rsidRDefault="00934E46" w:rsidP="00285029">
      <w:pPr>
        <w:numPr>
          <w:ilvl w:val="0"/>
          <w:numId w:val="10"/>
        </w:numPr>
        <w:tabs>
          <w:tab w:val="clear" w:pos="720"/>
          <w:tab w:val="decimal" w:pos="1512"/>
        </w:tabs>
        <w:ind w:left="1512" w:hanging="720"/>
        <w:jc w:val="both"/>
        <w:rPr>
          <w:rFonts w:ascii="Arial" w:hAnsi="Arial" w:cs="Arial"/>
          <w:color w:val="000000"/>
          <w:spacing w:val="11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11"/>
          <w:sz w:val="18"/>
          <w:szCs w:val="18"/>
          <w:lang w:val="pl-PL"/>
        </w:rPr>
        <w:t>nieuzasadnioną zwłokę w wykonaniu przedmiotu umowy.</w:t>
      </w:r>
    </w:p>
    <w:p w14:paraId="421A65AF" w14:textId="77777777" w:rsidR="00934E46" w:rsidRPr="00956A0E" w:rsidRDefault="00934E46" w:rsidP="00285029">
      <w:pPr>
        <w:spacing w:before="36" w:line="295" w:lineRule="auto"/>
        <w:ind w:left="720" w:hanging="360"/>
        <w:jc w:val="both"/>
        <w:rPr>
          <w:rFonts w:ascii="Arial" w:hAnsi="Arial" w:cs="Arial"/>
          <w:color w:val="000000"/>
          <w:spacing w:val="1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1"/>
          <w:sz w:val="18"/>
          <w:szCs w:val="18"/>
          <w:lang w:val="pl-PL"/>
        </w:rPr>
        <w:t xml:space="preserve">2. Jednostronne rozwiązanie umowy, opisane w ust. 1 powyżej, wymaga dla swej ważności zachowania </w:t>
      </w:r>
      <w:r w:rsidRPr="00956A0E">
        <w:rPr>
          <w:rFonts w:ascii="Arial" w:hAnsi="Arial" w:cs="Arial"/>
          <w:color w:val="000000"/>
          <w:spacing w:val="-4"/>
          <w:sz w:val="18"/>
          <w:szCs w:val="18"/>
          <w:lang w:val="pl-PL"/>
        </w:rPr>
        <w:t>formy pisemnej.</w:t>
      </w:r>
    </w:p>
    <w:p w14:paraId="09BBC1A5" w14:textId="77777777" w:rsidR="00934E46" w:rsidRPr="00956A0E" w:rsidRDefault="00934E46" w:rsidP="00285029">
      <w:pPr>
        <w:spacing w:before="252"/>
        <w:ind w:left="4032"/>
        <w:jc w:val="both"/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</w:pPr>
      <w:r w:rsidRPr="00956A0E">
        <w:rPr>
          <w:rFonts w:ascii="Arial" w:hAnsi="Arial" w:cs="Arial"/>
          <w:b/>
          <w:color w:val="000000"/>
          <w:spacing w:val="2"/>
          <w:sz w:val="18"/>
          <w:szCs w:val="18"/>
          <w:lang w:val="pl-PL"/>
        </w:rPr>
        <w:t>X. Powiadomienia</w:t>
      </w:r>
    </w:p>
    <w:p w14:paraId="03008CF8" w14:textId="77777777" w:rsidR="00934E46" w:rsidRPr="00913897" w:rsidRDefault="00934E46" w:rsidP="00285029">
      <w:pPr>
        <w:spacing w:before="288"/>
        <w:jc w:val="center"/>
        <w:rPr>
          <w:rFonts w:ascii="Arial" w:hAnsi="Arial" w:cs="Arial"/>
          <w:b/>
          <w:bCs/>
          <w:color w:val="000000"/>
          <w:sz w:val="18"/>
          <w:szCs w:val="18"/>
          <w:lang w:val="pl-PL"/>
        </w:rPr>
      </w:pPr>
      <w:r w:rsidRPr="0091389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§10</w:t>
      </w:r>
    </w:p>
    <w:p w14:paraId="472CB825" w14:textId="77777777" w:rsidR="00934E46" w:rsidRPr="00956A0E" w:rsidRDefault="00934E46" w:rsidP="00285029">
      <w:pPr>
        <w:numPr>
          <w:ilvl w:val="0"/>
          <w:numId w:val="11"/>
        </w:numPr>
        <w:tabs>
          <w:tab w:val="clear" w:pos="288"/>
          <w:tab w:val="decimal" w:pos="720"/>
        </w:tabs>
        <w:spacing w:before="36" w:line="292" w:lineRule="auto"/>
        <w:ind w:hanging="288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z w:val="18"/>
          <w:szCs w:val="18"/>
          <w:lang w:val="pl-PL"/>
        </w:rPr>
        <w:t xml:space="preserve">Wszelkie zawiadomienia, wezwania sporządzane będą w języku polskim i wysyłane będą pocztą, lub </w:t>
      </w:r>
      <w:r w:rsidRPr="00956A0E">
        <w:rPr>
          <w:rFonts w:ascii="Arial" w:hAnsi="Arial" w:cs="Arial"/>
          <w:color w:val="000000"/>
          <w:spacing w:val="-2"/>
          <w:sz w:val="18"/>
          <w:szCs w:val="18"/>
          <w:lang w:val="pl-PL"/>
        </w:rPr>
        <w:t>pocztą elektroniczną na następujące adresy:</w:t>
      </w:r>
    </w:p>
    <w:p w14:paraId="19A14A2C" w14:textId="77777777" w:rsidR="00934E46" w:rsidRPr="00956A0E" w:rsidRDefault="00934E46" w:rsidP="00285029">
      <w:pPr>
        <w:ind w:left="1080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DD60A" wp14:editId="3E891E24">
                <wp:simplePos x="0" y="0"/>
                <wp:positionH relativeFrom="column">
                  <wp:posOffset>6656705</wp:posOffset>
                </wp:positionH>
                <wp:positionV relativeFrom="paragraph">
                  <wp:posOffset>68580</wp:posOffset>
                </wp:positionV>
                <wp:extent cx="0" cy="1587500"/>
                <wp:effectExtent l="7620" t="6350" r="11430" b="6350"/>
                <wp:wrapNone/>
                <wp:docPr id="2096773678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C5C5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F9B5D" id="Łącznik prosty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15pt,5.4pt" to="524.15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" strokecolor="#c5c5c5" strokeweight=".35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6231F" wp14:editId="5C8E2025">
                <wp:simplePos x="0" y="0"/>
                <wp:positionH relativeFrom="column">
                  <wp:posOffset>6642735</wp:posOffset>
                </wp:positionH>
                <wp:positionV relativeFrom="paragraph">
                  <wp:posOffset>-148590</wp:posOffset>
                </wp:positionV>
                <wp:extent cx="0" cy="1822450"/>
                <wp:effectExtent l="12700" t="8255" r="6350" b="7620"/>
                <wp:wrapNone/>
                <wp:docPr id="534949759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B6B6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1AA25" id="Łącznik prosty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05pt,-11.7pt" to="523.05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" strokecolor="#b6b6b6" strokeweight=".55pt"/>
            </w:pict>
          </mc:Fallback>
        </mc:AlternateContent>
      </w:r>
      <w:r w:rsidRPr="00956A0E">
        <w:rPr>
          <w:rFonts w:ascii="Arial" w:hAnsi="Arial" w:cs="Arial"/>
          <w:color w:val="000000"/>
          <w:sz w:val="18"/>
          <w:szCs w:val="18"/>
          <w:lang w:val="pl-PL"/>
        </w:rPr>
        <w:t>1) dla Zamawiającego:</w:t>
      </w:r>
    </w:p>
    <w:p w14:paraId="5BA74596" w14:textId="77777777" w:rsidR="00934E46" w:rsidRPr="00956A0E" w:rsidRDefault="00934E46" w:rsidP="00285029">
      <w:pPr>
        <w:spacing w:before="36"/>
        <w:ind w:left="1080"/>
        <w:jc w:val="both"/>
        <w:rPr>
          <w:rFonts w:ascii="Arial" w:hAnsi="Arial" w:cs="Arial"/>
          <w:color w:val="000000"/>
          <w:spacing w:val="-1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-1"/>
          <w:sz w:val="18"/>
          <w:szCs w:val="18"/>
          <w:lang w:val="pl-PL"/>
        </w:rPr>
        <w:t>Zakład Utylizacyjny Sp. z o.o. w Gdańsku</w:t>
      </w:r>
    </w:p>
    <w:p w14:paraId="3B256FE6" w14:textId="77777777" w:rsidR="00934E46" w:rsidRPr="00956A0E" w:rsidRDefault="00934E46" w:rsidP="00285029">
      <w:pPr>
        <w:spacing w:before="72" w:line="213" w:lineRule="auto"/>
        <w:ind w:left="1080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z w:val="18"/>
          <w:szCs w:val="18"/>
          <w:lang w:val="pl-PL"/>
        </w:rPr>
        <w:t>80-180 Gdańsk</w:t>
      </w:r>
    </w:p>
    <w:p w14:paraId="26428D51" w14:textId="77777777" w:rsidR="00934E46" w:rsidRPr="00956A0E" w:rsidRDefault="00934E46" w:rsidP="00285029">
      <w:pPr>
        <w:spacing w:before="36" w:line="213" w:lineRule="auto"/>
        <w:ind w:left="1080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z w:val="18"/>
          <w:szCs w:val="18"/>
          <w:lang w:val="pl-PL"/>
        </w:rPr>
        <w:t>ul. Jabłoniowa 55</w:t>
      </w:r>
    </w:p>
    <w:p w14:paraId="62343032" w14:textId="77777777" w:rsidR="00934E46" w:rsidRPr="00956A0E" w:rsidRDefault="00934E46" w:rsidP="00285029">
      <w:pPr>
        <w:spacing w:before="72" w:line="297" w:lineRule="auto"/>
        <w:ind w:left="1080" w:right="6048"/>
        <w:jc w:val="both"/>
        <w:rPr>
          <w:rFonts w:ascii="Arial" w:hAnsi="Arial" w:cs="Arial"/>
          <w:color w:val="000000"/>
          <w:spacing w:val="-6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-6"/>
          <w:sz w:val="18"/>
          <w:szCs w:val="18"/>
          <w:lang w:val="pl-PL"/>
        </w:rPr>
        <w:t xml:space="preserve">Tel. +48 058 320-01-00 </w:t>
      </w:r>
      <w:r w:rsidRPr="00956A0E">
        <w:rPr>
          <w:rFonts w:ascii="Arial" w:hAnsi="Arial" w:cs="Arial"/>
          <w:color w:val="000000"/>
          <w:spacing w:val="-7"/>
          <w:sz w:val="18"/>
          <w:szCs w:val="18"/>
          <w:lang w:val="pl-PL"/>
        </w:rPr>
        <w:t xml:space="preserve">Fax. +48 058 322-15-76 </w:t>
      </w:r>
      <w:hyperlink r:id="rId7">
        <w:r w:rsidRPr="00956A0E">
          <w:rPr>
            <w:rFonts w:ascii="Arial" w:hAnsi="Arial" w:cs="Arial"/>
            <w:color w:val="0000FF"/>
            <w:spacing w:val="-3"/>
            <w:sz w:val="18"/>
            <w:szCs w:val="18"/>
            <w:u w:val="single"/>
            <w:lang w:val="pl-PL"/>
          </w:rPr>
          <w:t>email.</w:t>
        </w:r>
      </w:hyperlink>
      <w:r w:rsidRPr="00956A0E">
        <w:rPr>
          <w:rFonts w:ascii="Arial" w:hAnsi="Arial" w:cs="Arial"/>
          <w:i/>
          <w:color w:val="0000FF"/>
          <w:spacing w:val="17"/>
          <w:sz w:val="18"/>
          <w:szCs w:val="18"/>
          <w:u w:val="single"/>
          <w:lang w:val="pl-PL"/>
        </w:rPr>
        <w:t>zut@zut.com.pl</w:t>
      </w:r>
    </w:p>
    <w:p w14:paraId="0729CADB" w14:textId="77777777" w:rsidR="00934E46" w:rsidRPr="00956A0E" w:rsidRDefault="00934E46" w:rsidP="00285029">
      <w:pPr>
        <w:ind w:left="864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z w:val="18"/>
          <w:szCs w:val="18"/>
          <w:lang w:val="pl-PL"/>
        </w:rPr>
        <w:t>2) dla Wykonawcy:</w:t>
      </w:r>
    </w:p>
    <w:p w14:paraId="1EC6C861" w14:textId="0CA4296E" w:rsidR="00934E46" w:rsidRPr="008407B8" w:rsidRDefault="00934E46" w:rsidP="00285029">
      <w:pPr>
        <w:numPr>
          <w:ilvl w:val="0"/>
          <w:numId w:val="11"/>
        </w:numPr>
        <w:tabs>
          <w:tab w:val="decimal" w:pos="648"/>
          <w:tab w:val="left" w:pos="5630"/>
        </w:tabs>
        <w:spacing w:before="216" w:line="292" w:lineRule="auto"/>
        <w:ind w:left="360" w:firstLine="72"/>
        <w:jc w:val="both"/>
        <w:rPr>
          <w:rFonts w:ascii="Arial" w:hAnsi="Arial" w:cs="Arial"/>
          <w:color w:val="000000"/>
          <w:spacing w:val="6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6"/>
          <w:sz w:val="18"/>
          <w:szCs w:val="18"/>
          <w:lang w:val="pl-PL"/>
        </w:rPr>
        <w:t xml:space="preserve">Doręczenie jest skuteczne, jeżeli zostało dokonane na adres i numery wskazane powyżej. </w:t>
      </w:r>
      <w:r w:rsidRPr="00956A0E">
        <w:rPr>
          <w:rFonts w:ascii="Arial" w:hAnsi="Arial" w:cs="Arial"/>
          <w:color w:val="000000"/>
          <w:spacing w:val="11"/>
          <w:sz w:val="18"/>
          <w:szCs w:val="18"/>
          <w:lang w:val="pl-PL"/>
        </w:rPr>
        <w:t xml:space="preserve">3.Strony zobowiązane są do powiadomienia się o zmianach adresu i </w:t>
      </w:r>
      <w:r w:rsidR="00EC4715" w:rsidRPr="00956A0E">
        <w:rPr>
          <w:rFonts w:ascii="Arial" w:hAnsi="Arial" w:cs="Arial"/>
          <w:color w:val="000000"/>
          <w:spacing w:val="11"/>
          <w:sz w:val="18"/>
          <w:szCs w:val="18"/>
          <w:lang w:val="pl-PL"/>
        </w:rPr>
        <w:t>numerów,</w:t>
      </w:r>
      <w:r w:rsidRPr="00956A0E">
        <w:rPr>
          <w:rFonts w:ascii="Arial" w:hAnsi="Arial" w:cs="Arial"/>
          <w:color w:val="000000"/>
          <w:spacing w:val="11"/>
          <w:sz w:val="18"/>
          <w:szCs w:val="18"/>
          <w:lang w:val="pl-PL"/>
        </w:rPr>
        <w:t xml:space="preserve"> o których mowa </w:t>
      </w:r>
      <w:r w:rsidRPr="00956A0E">
        <w:rPr>
          <w:rFonts w:ascii="Arial" w:hAnsi="Arial" w:cs="Arial"/>
          <w:color w:val="000000"/>
          <w:spacing w:val="-4"/>
          <w:sz w:val="18"/>
          <w:szCs w:val="18"/>
          <w:lang w:val="pl-PL"/>
        </w:rPr>
        <w:t>w ust. 1, w terminie 7 dni od zmiany, a nie wykonanie tego</w:t>
      </w:r>
      <w:r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 </w:t>
      </w:r>
      <w:r w:rsidRPr="00956A0E">
        <w:rPr>
          <w:rFonts w:ascii="Arial" w:hAnsi="Arial" w:cs="Arial"/>
          <w:color w:val="000000"/>
          <w:spacing w:val="11"/>
          <w:sz w:val="18"/>
          <w:szCs w:val="18"/>
          <w:lang w:val="pl-PL"/>
        </w:rPr>
        <w:t>obowiązku powoduje, że doręczenia</w:t>
      </w:r>
      <w:r>
        <w:rPr>
          <w:rFonts w:ascii="Arial" w:hAnsi="Arial" w:cs="Arial"/>
          <w:color w:val="000000"/>
          <w:spacing w:val="11"/>
          <w:sz w:val="18"/>
          <w:szCs w:val="18"/>
          <w:lang w:val="pl-PL"/>
        </w:rPr>
        <w:t xml:space="preserve"> </w:t>
      </w:r>
      <w:r w:rsidRPr="008407B8">
        <w:rPr>
          <w:rFonts w:ascii="Arial" w:hAnsi="Arial" w:cs="Arial"/>
          <w:color w:val="000000"/>
          <w:spacing w:val="-3"/>
          <w:sz w:val="18"/>
          <w:szCs w:val="18"/>
          <w:lang w:val="pl-PL"/>
        </w:rPr>
        <w:t xml:space="preserve">dokonane na adresy i numery podane w </w:t>
      </w:r>
      <w:r w:rsidRPr="008407B8">
        <w:rPr>
          <w:rFonts w:ascii="Arial" w:hAnsi="Arial" w:cs="Arial"/>
          <w:color w:val="000000"/>
          <w:spacing w:val="6"/>
          <w:sz w:val="18"/>
          <w:szCs w:val="18"/>
          <w:lang w:val="pl-PL"/>
        </w:rPr>
        <w:t>ust.1, będą skuteczne.</w:t>
      </w:r>
    </w:p>
    <w:p w14:paraId="251176BD" w14:textId="77777777" w:rsidR="00934E46" w:rsidRPr="00D6630D" w:rsidRDefault="00934E46" w:rsidP="00285029">
      <w:pPr>
        <w:jc w:val="both"/>
        <w:rPr>
          <w:rFonts w:ascii="Arial" w:hAnsi="Arial" w:cs="Arial"/>
          <w:sz w:val="18"/>
          <w:szCs w:val="18"/>
          <w:lang w:val="pl-PL"/>
        </w:rPr>
        <w:sectPr w:rsidR="00934E46" w:rsidRPr="00D6630D">
          <w:pgSz w:w="11918" w:h="16854"/>
          <w:pgMar w:top="54" w:right="1379" w:bottom="230" w:left="1439" w:header="720" w:footer="720" w:gutter="0"/>
          <w:cols w:space="708"/>
        </w:sectPr>
      </w:pPr>
    </w:p>
    <w:p w14:paraId="2A04EC61" w14:textId="77777777" w:rsidR="00934E46" w:rsidRDefault="00934E46" w:rsidP="00285029">
      <w:pPr>
        <w:spacing w:line="196" w:lineRule="auto"/>
        <w:jc w:val="center"/>
        <w:rPr>
          <w:rFonts w:ascii="Arial" w:hAnsi="Arial" w:cs="Arial"/>
          <w:b/>
          <w:bCs/>
          <w:color w:val="000000"/>
          <w:spacing w:val="4"/>
          <w:sz w:val="18"/>
          <w:szCs w:val="18"/>
          <w:lang w:val="pl-PL"/>
        </w:rPr>
      </w:pPr>
      <w:r w:rsidRPr="00457CE9">
        <w:rPr>
          <w:rFonts w:ascii="Arial" w:hAnsi="Arial" w:cs="Arial"/>
          <w:b/>
          <w:bCs/>
          <w:color w:val="000000"/>
          <w:spacing w:val="4"/>
          <w:sz w:val="18"/>
          <w:szCs w:val="18"/>
          <w:lang w:val="pl-PL"/>
        </w:rPr>
        <w:lastRenderedPageBreak/>
        <w:t>XI. Postanowienia końcowe</w:t>
      </w:r>
    </w:p>
    <w:p w14:paraId="392F578E" w14:textId="77777777" w:rsidR="00691E5F" w:rsidRPr="00457CE9" w:rsidRDefault="00691E5F" w:rsidP="00285029">
      <w:pPr>
        <w:spacing w:line="196" w:lineRule="auto"/>
        <w:jc w:val="both"/>
        <w:rPr>
          <w:rFonts w:ascii="Arial" w:hAnsi="Arial" w:cs="Arial"/>
          <w:b/>
          <w:bCs/>
          <w:color w:val="000000"/>
          <w:spacing w:val="4"/>
          <w:sz w:val="18"/>
          <w:szCs w:val="18"/>
          <w:lang w:val="pl-PL"/>
        </w:rPr>
      </w:pPr>
    </w:p>
    <w:p w14:paraId="19ED162A" w14:textId="77777777" w:rsidR="00934E46" w:rsidRPr="00457CE9" w:rsidRDefault="00934E46" w:rsidP="00285029">
      <w:pPr>
        <w:spacing w:before="36"/>
        <w:ind w:left="4248"/>
        <w:jc w:val="both"/>
        <w:rPr>
          <w:rFonts w:ascii="Arial" w:hAnsi="Arial" w:cs="Arial"/>
          <w:b/>
          <w:bCs/>
          <w:color w:val="000000"/>
          <w:sz w:val="18"/>
          <w:szCs w:val="18"/>
          <w:lang w:val="pl-PL"/>
        </w:rPr>
      </w:pPr>
      <w:r w:rsidRPr="00457CE9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§11</w:t>
      </w:r>
    </w:p>
    <w:p w14:paraId="37780354" w14:textId="77777777" w:rsidR="00934E46" w:rsidRPr="00956A0E" w:rsidRDefault="00934E46" w:rsidP="00285029">
      <w:pPr>
        <w:spacing w:before="36"/>
        <w:ind w:left="144"/>
        <w:jc w:val="both"/>
        <w:rPr>
          <w:rFonts w:ascii="Arial" w:hAnsi="Arial" w:cs="Arial"/>
          <w:color w:val="000000"/>
          <w:spacing w:val="2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2"/>
          <w:sz w:val="18"/>
          <w:szCs w:val="18"/>
          <w:lang w:val="pl-PL"/>
        </w:rPr>
        <w:t>1. Integralną częścią umowy są:</w:t>
      </w:r>
    </w:p>
    <w:p w14:paraId="12247E97" w14:textId="1615C8B9" w:rsidR="00934E46" w:rsidRPr="00956A0E" w:rsidRDefault="00934E46" w:rsidP="00285029">
      <w:pPr>
        <w:numPr>
          <w:ilvl w:val="0"/>
          <w:numId w:val="12"/>
        </w:numPr>
        <w:tabs>
          <w:tab w:val="clear" w:pos="288"/>
          <w:tab w:val="decimal" w:pos="720"/>
        </w:tabs>
        <w:spacing w:before="36" w:line="271" w:lineRule="auto"/>
        <w:ind w:hanging="288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z w:val="18"/>
          <w:szCs w:val="18"/>
          <w:lang w:val="pl-PL"/>
        </w:rPr>
        <w:t xml:space="preserve">Załącznik nr 1 Specyfikacja Istotnych Warunków Zamówienia z dnia </w:t>
      </w:r>
      <w:r w:rsidR="00787E25">
        <w:rPr>
          <w:rFonts w:ascii="Arial" w:hAnsi="Arial" w:cs="Arial"/>
          <w:color w:val="000000"/>
          <w:sz w:val="18"/>
          <w:szCs w:val="18"/>
          <w:lang w:val="pl-PL"/>
        </w:rPr>
        <w:t>……</w:t>
      </w:r>
      <w:r w:rsidRPr="00956A0E">
        <w:rPr>
          <w:rFonts w:ascii="Arial" w:hAnsi="Arial" w:cs="Arial"/>
          <w:color w:val="000000"/>
          <w:sz w:val="18"/>
          <w:szCs w:val="18"/>
          <w:lang w:val="pl-PL"/>
        </w:rPr>
        <w:t>roku</w:t>
      </w:r>
    </w:p>
    <w:p w14:paraId="1D192EDD" w14:textId="35647CDE" w:rsidR="00934E46" w:rsidRPr="00956A0E" w:rsidRDefault="00934E46" w:rsidP="00285029">
      <w:pPr>
        <w:numPr>
          <w:ilvl w:val="0"/>
          <w:numId w:val="12"/>
        </w:numPr>
        <w:tabs>
          <w:tab w:val="clear" w:pos="288"/>
          <w:tab w:val="decimal" w:pos="720"/>
        </w:tabs>
        <w:spacing w:line="268" w:lineRule="auto"/>
        <w:ind w:left="432"/>
        <w:jc w:val="both"/>
        <w:rPr>
          <w:rFonts w:ascii="Arial" w:hAnsi="Arial" w:cs="Arial"/>
          <w:color w:val="000000"/>
          <w:spacing w:val="1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1"/>
          <w:sz w:val="18"/>
          <w:szCs w:val="18"/>
          <w:lang w:val="pl-PL"/>
        </w:rPr>
        <w:t xml:space="preserve">Załącznik nr 2 formularz cenowy, złożony w Ofercie Wykonawcy z dnia </w:t>
      </w:r>
      <w:r w:rsidR="00787E25">
        <w:rPr>
          <w:rFonts w:ascii="Arial" w:hAnsi="Arial" w:cs="Arial"/>
          <w:color w:val="000000"/>
          <w:spacing w:val="1"/>
          <w:sz w:val="18"/>
          <w:szCs w:val="18"/>
          <w:lang w:val="pl-PL"/>
        </w:rPr>
        <w:t>……</w:t>
      </w:r>
      <w:r w:rsidRPr="00956A0E">
        <w:rPr>
          <w:rFonts w:ascii="Arial" w:hAnsi="Arial" w:cs="Arial"/>
          <w:color w:val="000000"/>
          <w:spacing w:val="1"/>
          <w:sz w:val="18"/>
          <w:szCs w:val="18"/>
          <w:lang w:val="pl-PL"/>
        </w:rPr>
        <w:t xml:space="preserve"> roku</w:t>
      </w:r>
    </w:p>
    <w:p w14:paraId="00B18434" w14:textId="3EF7E9FC" w:rsidR="00934E46" w:rsidRPr="001B69FB" w:rsidRDefault="00934E46" w:rsidP="00285029">
      <w:pPr>
        <w:numPr>
          <w:ilvl w:val="0"/>
          <w:numId w:val="12"/>
        </w:numPr>
        <w:tabs>
          <w:tab w:val="clear" w:pos="288"/>
          <w:tab w:val="decimal" w:pos="720"/>
        </w:tabs>
        <w:spacing w:line="302" w:lineRule="auto"/>
        <w:ind w:right="72" w:hanging="288"/>
        <w:jc w:val="both"/>
        <w:rPr>
          <w:rFonts w:ascii="Arial" w:hAnsi="Arial" w:cs="Arial"/>
          <w:color w:val="000000"/>
          <w:spacing w:val="-2"/>
          <w:sz w:val="18"/>
          <w:szCs w:val="18"/>
          <w:lang w:val="pl-PL"/>
        </w:rPr>
      </w:pPr>
      <w:r w:rsidRPr="00956A0E">
        <w:rPr>
          <w:rFonts w:ascii="Arial" w:hAnsi="Arial" w:cs="Arial"/>
          <w:color w:val="000000"/>
          <w:spacing w:val="-2"/>
          <w:sz w:val="18"/>
          <w:szCs w:val="18"/>
          <w:lang w:val="pl-PL"/>
        </w:rPr>
        <w:t xml:space="preserve">W sprawach nieunormowanych niniejszą umową mają zastosowanie przepisy Kodeksu Cywilnego oraz </w:t>
      </w:r>
      <w:r w:rsidRPr="00956A0E">
        <w:rPr>
          <w:rFonts w:ascii="Arial" w:hAnsi="Arial" w:cs="Arial"/>
          <w:color w:val="000000"/>
          <w:sz w:val="18"/>
          <w:szCs w:val="18"/>
          <w:lang w:val="pl-PL"/>
        </w:rPr>
        <w:t>Prawa zamówień publicznych.</w:t>
      </w:r>
    </w:p>
    <w:p w14:paraId="35295E10" w14:textId="4FD0921E" w:rsidR="00934E46" w:rsidRPr="00956A0E" w:rsidRDefault="001B69FB" w:rsidP="00285029">
      <w:pPr>
        <w:spacing w:line="300" w:lineRule="auto"/>
        <w:ind w:left="432" w:right="72" w:hanging="360"/>
        <w:jc w:val="both"/>
        <w:rPr>
          <w:rFonts w:ascii="Arial" w:hAnsi="Arial" w:cs="Arial"/>
          <w:color w:val="000000"/>
          <w:spacing w:val="1"/>
          <w:sz w:val="18"/>
          <w:szCs w:val="18"/>
          <w:lang w:val="pl-PL"/>
        </w:rPr>
      </w:pPr>
      <w:r>
        <w:rPr>
          <w:rFonts w:ascii="Arial" w:hAnsi="Arial" w:cs="Arial"/>
          <w:color w:val="000000"/>
          <w:spacing w:val="1"/>
          <w:sz w:val="18"/>
          <w:szCs w:val="18"/>
          <w:lang w:val="pl-PL"/>
        </w:rPr>
        <w:t>2</w:t>
      </w:r>
      <w:r w:rsidR="00934E46" w:rsidRPr="00956A0E">
        <w:rPr>
          <w:rFonts w:ascii="Arial" w:hAnsi="Arial" w:cs="Arial"/>
          <w:color w:val="000000"/>
          <w:spacing w:val="1"/>
          <w:sz w:val="18"/>
          <w:szCs w:val="18"/>
          <w:lang w:val="pl-PL"/>
        </w:rPr>
        <w:t xml:space="preserve">. Strony są zobowiązane do niezwłocznego wzajemnego powiadomienia o wszystkich zmianach rzutujących </w:t>
      </w:r>
      <w:r w:rsidR="00934E46" w:rsidRPr="00956A0E">
        <w:rPr>
          <w:rFonts w:ascii="Arial" w:hAnsi="Arial" w:cs="Arial"/>
          <w:color w:val="000000"/>
          <w:spacing w:val="-4"/>
          <w:sz w:val="18"/>
          <w:szCs w:val="18"/>
          <w:lang w:val="pl-PL"/>
        </w:rPr>
        <w:t>na wykonanie umowy.</w:t>
      </w:r>
    </w:p>
    <w:p w14:paraId="0F0A54DF" w14:textId="37033B4D" w:rsidR="00934E46" w:rsidRPr="00956A0E" w:rsidRDefault="001B69FB" w:rsidP="00285029">
      <w:pPr>
        <w:spacing w:line="302" w:lineRule="auto"/>
        <w:ind w:left="504" w:right="72" w:hanging="432"/>
        <w:jc w:val="both"/>
        <w:rPr>
          <w:rFonts w:ascii="Arial" w:hAnsi="Arial" w:cs="Arial"/>
          <w:color w:val="000000"/>
          <w:spacing w:val="4"/>
          <w:sz w:val="18"/>
          <w:szCs w:val="18"/>
          <w:lang w:val="pl-PL"/>
        </w:rPr>
      </w:pPr>
      <w:r>
        <w:rPr>
          <w:rFonts w:ascii="Arial" w:hAnsi="Arial" w:cs="Arial"/>
          <w:color w:val="000000"/>
          <w:spacing w:val="4"/>
          <w:sz w:val="18"/>
          <w:szCs w:val="18"/>
          <w:lang w:val="pl-PL"/>
        </w:rPr>
        <w:t>3</w:t>
      </w:r>
      <w:r w:rsidR="00934E46" w:rsidRPr="00956A0E">
        <w:rPr>
          <w:rFonts w:ascii="Arial" w:hAnsi="Arial" w:cs="Arial"/>
          <w:color w:val="000000"/>
          <w:spacing w:val="4"/>
          <w:sz w:val="18"/>
          <w:szCs w:val="18"/>
          <w:lang w:val="pl-PL"/>
        </w:rPr>
        <w:t>. Ewentualne spory mogące wynikać ze stosunku objętego umową będzie rozpatrywał Sąd właściwy</w:t>
      </w:r>
      <w:r>
        <w:rPr>
          <w:rFonts w:ascii="Arial" w:hAnsi="Arial" w:cs="Arial"/>
          <w:color w:val="000000"/>
          <w:spacing w:val="4"/>
          <w:sz w:val="18"/>
          <w:szCs w:val="18"/>
          <w:lang w:val="pl-PL"/>
        </w:rPr>
        <w:t xml:space="preserve"> </w:t>
      </w:r>
      <w:r w:rsidR="00934E46" w:rsidRPr="00956A0E">
        <w:rPr>
          <w:rFonts w:ascii="Arial" w:hAnsi="Arial" w:cs="Arial"/>
          <w:color w:val="000000"/>
          <w:spacing w:val="-2"/>
          <w:sz w:val="18"/>
          <w:szCs w:val="18"/>
          <w:lang w:val="pl-PL"/>
        </w:rPr>
        <w:t>miejscowo dla Zamawiającego.</w:t>
      </w:r>
    </w:p>
    <w:p w14:paraId="1A66B1D0" w14:textId="638B7B6E" w:rsidR="00934E46" w:rsidRPr="00956A0E" w:rsidRDefault="001B69FB" w:rsidP="00285029">
      <w:pPr>
        <w:spacing w:after="900"/>
        <w:ind w:left="72"/>
        <w:jc w:val="both"/>
        <w:rPr>
          <w:rFonts w:ascii="Arial" w:hAnsi="Arial" w:cs="Arial"/>
          <w:color w:val="000000"/>
          <w:spacing w:val="1"/>
          <w:sz w:val="18"/>
          <w:szCs w:val="18"/>
          <w:lang w:val="pl-PL"/>
        </w:rPr>
      </w:pPr>
      <w:r>
        <w:rPr>
          <w:rFonts w:ascii="Arial" w:hAnsi="Arial" w:cs="Arial"/>
          <w:color w:val="000000"/>
          <w:spacing w:val="1"/>
          <w:sz w:val="18"/>
          <w:szCs w:val="18"/>
          <w:lang w:val="pl-PL"/>
        </w:rPr>
        <w:t>4</w:t>
      </w:r>
      <w:r w:rsidR="00934E46" w:rsidRPr="00956A0E">
        <w:rPr>
          <w:rFonts w:ascii="Arial" w:hAnsi="Arial" w:cs="Arial"/>
          <w:color w:val="000000"/>
          <w:spacing w:val="1"/>
          <w:sz w:val="18"/>
          <w:szCs w:val="18"/>
          <w:lang w:val="pl-PL"/>
        </w:rPr>
        <w:t>. Umowę sporządzono w 2 egzemplarzach, po 1 egzemplarzu dla każdej ze Stron.</w:t>
      </w:r>
    </w:p>
    <w:p w14:paraId="22F07F94" w14:textId="0E2AD235" w:rsidR="005243D4" w:rsidRPr="00D6630D" w:rsidRDefault="005243D4" w:rsidP="00457CE9">
      <w:pPr>
        <w:jc w:val="both"/>
        <w:rPr>
          <w:rFonts w:ascii="Arial" w:hAnsi="Arial" w:cs="Arial"/>
          <w:sz w:val="18"/>
          <w:szCs w:val="18"/>
          <w:lang w:val="pl-PL"/>
        </w:rPr>
        <w:sectPr w:rsidR="005243D4" w:rsidRPr="00D6630D">
          <w:pgSz w:w="11918" w:h="16854"/>
          <w:pgMar w:top="1752" w:right="1379" w:bottom="1192" w:left="1439" w:header="720" w:footer="720" w:gutter="0"/>
          <w:cols w:space="708"/>
        </w:sect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BCEF5B3" wp14:editId="6DB4A193">
                <wp:simplePos x="0" y="0"/>
                <wp:positionH relativeFrom="margin">
                  <wp:posOffset>0</wp:posOffset>
                </wp:positionH>
                <wp:positionV relativeFrom="paragraph">
                  <wp:posOffset>-131445</wp:posOffset>
                </wp:positionV>
                <wp:extent cx="5346065" cy="513715"/>
                <wp:effectExtent l="0" t="0" r="6985" b="635"/>
                <wp:wrapNone/>
                <wp:docPr id="30063874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0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C1693" w14:textId="77777777" w:rsidR="005243D4" w:rsidRPr="00457CE9" w:rsidRDefault="005243D4" w:rsidP="005243D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pacing w:val="7"/>
                                <w:sz w:val="16"/>
                                <w:lang w:val="pl-PL"/>
                              </w:rPr>
                            </w:pPr>
                            <w:r w:rsidRPr="00457CE9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pacing w:val="7"/>
                                <w:sz w:val="16"/>
                                <w:lang w:val="pl-PL"/>
                              </w:rPr>
                              <w:t>ZAMAWIAJĄCY                                                                                         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EF5B3" id="Pole tekstowe 8" o:spid="_x0000_s1027" type="#_x0000_t202" style="position:absolute;left:0;text-align:left;margin-left:0;margin-top:-10.35pt;width:420.95pt;height:40.45pt;z-index:-2516398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" filled="f" stroked="f">
                <v:textbox inset="0,0,0,0">
                  <w:txbxContent>
                    <w:p w14:paraId="3AEC1693" w14:textId="77777777" w:rsidR="005243D4" w:rsidRPr="00457CE9" w:rsidRDefault="005243D4" w:rsidP="005243D4">
                      <w:pPr>
                        <w:rPr>
                          <w:rFonts w:ascii="Verdana" w:hAnsi="Verdana"/>
                          <w:b/>
                          <w:bCs/>
                          <w:color w:val="000000"/>
                          <w:spacing w:val="7"/>
                          <w:sz w:val="16"/>
                          <w:lang w:val="pl-PL"/>
                        </w:rPr>
                      </w:pPr>
                      <w:r w:rsidRPr="00457CE9">
                        <w:rPr>
                          <w:rFonts w:ascii="Verdana" w:hAnsi="Verdana"/>
                          <w:b/>
                          <w:bCs/>
                          <w:color w:val="000000"/>
                          <w:spacing w:val="7"/>
                          <w:sz w:val="16"/>
                          <w:lang w:val="pl-PL"/>
                        </w:rPr>
                        <w:t>ZAMAWIAJĄCY                                                                                         WYKONAWCA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878C92" w14:textId="74800E9B" w:rsidR="0061287E" w:rsidRPr="00D6630D" w:rsidRDefault="0061287E">
      <w:pPr>
        <w:rPr>
          <w:lang w:val="pl-PL"/>
        </w:rPr>
      </w:pPr>
    </w:p>
    <w:sectPr w:rsidR="0061287E" w:rsidRPr="00D6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B3864" w14:textId="77777777" w:rsidR="00CC0844" w:rsidRDefault="00CC0844" w:rsidP="00934E46">
      <w:r>
        <w:separator/>
      </w:r>
    </w:p>
  </w:endnote>
  <w:endnote w:type="continuationSeparator" w:id="0">
    <w:p w14:paraId="0972A64D" w14:textId="77777777" w:rsidR="00CC0844" w:rsidRDefault="00CC0844" w:rsidP="0093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32A36" w14:textId="77777777" w:rsidR="00CC0844" w:rsidRDefault="00CC0844" w:rsidP="00934E46">
      <w:r>
        <w:separator/>
      </w:r>
    </w:p>
  </w:footnote>
  <w:footnote w:type="continuationSeparator" w:id="0">
    <w:p w14:paraId="17C80054" w14:textId="77777777" w:rsidR="00CC0844" w:rsidRDefault="00CC0844" w:rsidP="0093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A5991"/>
    <w:multiLevelType w:val="multilevel"/>
    <w:tmpl w:val="B7CA40D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D93354"/>
    <w:multiLevelType w:val="multilevel"/>
    <w:tmpl w:val="AACA92F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AC16A3"/>
    <w:multiLevelType w:val="multilevel"/>
    <w:tmpl w:val="456A80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14B71"/>
    <w:multiLevelType w:val="multilevel"/>
    <w:tmpl w:val="F8F2E35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1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F2A22"/>
    <w:multiLevelType w:val="multilevel"/>
    <w:tmpl w:val="49104A32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4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FB78FA"/>
    <w:multiLevelType w:val="multilevel"/>
    <w:tmpl w:val="CEA2BC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3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BA22C1"/>
    <w:multiLevelType w:val="multilevel"/>
    <w:tmpl w:val="236A201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4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A7102C"/>
    <w:multiLevelType w:val="multilevel"/>
    <w:tmpl w:val="2F08D59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D97F7D"/>
    <w:multiLevelType w:val="multilevel"/>
    <w:tmpl w:val="6A7A21D8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6150A5"/>
    <w:multiLevelType w:val="multilevel"/>
    <w:tmpl w:val="253E0A5E"/>
    <w:lvl w:ilvl="0">
      <w:start w:val="1"/>
      <w:numFmt w:val="decimal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D834C4"/>
    <w:multiLevelType w:val="multilevel"/>
    <w:tmpl w:val="0A2446F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2E61CB"/>
    <w:multiLevelType w:val="multilevel"/>
    <w:tmpl w:val="F7A2CCC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552DE0"/>
    <w:multiLevelType w:val="multilevel"/>
    <w:tmpl w:val="2BAE00B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0634836">
    <w:abstractNumId w:val="12"/>
  </w:num>
  <w:num w:numId="2" w16cid:durableId="1924489195">
    <w:abstractNumId w:val="5"/>
  </w:num>
  <w:num w:numId="3" w16cid:durableId="608390479">
    <w:abstractNumId w:val="1"/>
  </w:num>
  <w:num w:numId="4" w16cid:durableId="1916501789">
    <w:abstractNumId w:val="6"/>
  </w:num>
  <w:num w:numId="5" w16cid:durableId="1004747766">
    <w:abstractNumId w:val="0"/>
  </w:num>
  <w:num w:numId="6" w16cid:durableId="1006247000">
    <w:abstractNumId w:val="10"/>
  </w:num>
  <w:num w:numId="7" w16cid:durableId="400376154">
    <w:abstractNumId w:val="3"/>
  </w:num>
  <w:num w:numId="8" w16cid:durableId="1737243855">
    <w:abstractNumId w:val="2"/>
  </w:num>
  <w:num w:numId="9" w16cid:durableId="1425614740">
    <w:abstractNumId w:val="11"/>
  </w:num>
  <w:num w:numId="10" w16cid:durableId="243684161">
    <w:abstractNumId w:val="9"/>
  </w:num>
  <w:num w:numId="11" w16cid:durableId="1800342634">
    <w:abstractNumId w:val="7"/>
  </w:num>
  <w:num w:numId="12" w16cid:durableId="427652036">
    <w:abstractNumId w:val="8"/>
  </w:num>
  <w:num w:numId="13" w16cid:durableId="75714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63"/>
    <w:rsid w:val="0008365F"/>
    <w:rsid w:val="001B2BC5"/>
    <w:rsid w:val="001B69FB"/>
    <w:rsid w:val="00285029"/>
    <w:rsid w:val="003A5B76"/>
    <w:rsid w:val="00437E70"/>
    <w:rsid w:val="00457CE9"/>
    <w:rsid w:val="00464BC8"/>
    <w:rsid w:val="00492412"/>
    <w:rsid w:val="005243D4"/>
    <w:rsid w:val="00524D83"/>
    <w:rsid w:val="0061287E"/>
    <w:rsid w:val="00691E5F"/>
    <w:rsid w:val="006F5DBF"/>
    <w:rsid w:val="00704826"/>
    <w:rsid w:val="0073482A"/>
    <w:rsid w:val="00742094"/>
    <w:rsid w:val="00787E25"/>
    <w:rsid w:val="007B401C"/>
    <w:rsid w:val="0080668B"/>
    <w:rsid w:val="008533A1"/>
    <w:rsid w:val="00862FD9"/>
    <w:rsid w:val="00913897"/>
    <w:rsid w:val="00934E46"/>
    <w:rsid w:val="00981263"/>
    <w:rsid w:val="009C7938"/>
    <w:rsid w:val="00A50469"/>
    <w:rsid w:val="00AA346F"/>
    <w:rsid w:val="00AA6038"/>
    <w:rsid w:val="00AB2576"/>
    <w:rsid w:val="00B65C6B"/>
    <w:rsid w:val="00BB283A"/>
    <w:rsid w:val="00BB385B"/>
    <w:rsid w:val="00C903CC"/>
    <w:rsid w:val="00CC0844"/>
    <w:rsid w:val="00D60C4F"/>
    <w:rsid w:val="00D6630D"/>
    <w:rsid w:val="00E14A45"/>
    <w:rsid w:val="00E446DE"/>
    <w:rsid w:val="00E81D5E"/>
    <w:rsid w:val="00EC4715"/>
    <w:rsid w:val="00F26313"/>
    <w:rsid w:val="00F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FCE6"/>
  <w15:chartTrackingRefBased/>
  <w15:docId w15:val="{BE77C255-2D75-4FDA-BCCF-EE6E7E8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CE9"/>
    <w:pPr>
      <w:spacing w:after="0" w:line="240" w:lineRule="auto"/>
    </w:pPr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7CE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34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E46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4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E46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mail.zutzut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Dobrzyński</dc:creator>
  <cp:keywords/>
  <dc:description/>
  <cp:lastModifiedBy>Katarzyna Borowiecka</cp:lastModifiedBy>
  <cp:revision>4</cp:revision>
  <dcterms:created xsi:type="dcterms:W3CDTF">2024-11-19T13:48:00Z</dcterms:created>
  <dcterms:modified xsi:type="dcterms:W3CDTF">2024-11-19T14:01:00Z</dcterms:modified>
</cp:coreProperties>
</file>