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0AB" w14:textId="7A778A76" w:rsidR="00DE4F17" w:rsidRPr="005D44C2" w:rsidRDefault="00DE4F17" w:rsidP="005D44C2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</w:t>
      </w:r>
      <w:r w:rsidR="00483F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</w:t>
      </w:r>
      <w:r w:rsidR="00CC3AC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6</w:t>
      </w:r>
      <w:r w:rsidR="00483F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grudnia</w:t>
      </w:r>
      <w:r w:rsidR="005D44C2"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202</w:t>
      </w:r>
      <w:r w:rsidR="00BF2691"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1B7AE3CF" w:rsidR="00DE4F17" w:rsidRPr="005D44C2" w:rsidRDefault="00DE4F17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Znak postępowania: </w:t>
      </w:r>
      <w:r w:rsidRPr="007D676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Z.P.271.</w:t>
      </w:r>
      <w:r w:rsidR="005D44C2" w:rsidRPr="007D676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1</w:t>
      </w:r>
      <w:r w:rsidR="00483F14" w:rsidRPr="007D676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4</w:t>
      </w:r>
      <w:r w:rsidRPr="007D676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.202</w:t>
      </w:r>
      <w:r w:rsidR="00BF2691" w:rsidRPr="007D676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4</w:t>
      </w:r>
    </w:p>
    <w:p w14:paraId="0CF9D25C" w14:textId="798A14DB" w:rsidR="00DE4F17" w:rsidRDefault="00DE4F17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7BE5707" w14:textId="77777777" w:rsidR="005D44C2" w:rsidRDefault="005D44C2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124D35B" w14:textId="77777777" w:rsidR="005D44C2" w:rsidRDefault="005D44C2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0C413C8A" w14:textId="77777777" w:rsidR="005D44C2" w:rsidRPr="005D44C2" w:rsidRDefault="005D44C2" w:rsidP="005D44C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B4A60F9" w14:textId="77777777" w:rsidR="00BF2691" w:rsidRDefault="00BF2691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7D40E0" w14:textId="77777777" w:rsidR="00483F14" w:rsidRDefault="00483F14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2370C2E3" w14:textId="77777777" w:rsidR="00483F14" w:rsidRDefault="00483F14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583CB3E9" w14:textId="77777777" w:rsidR="00483F14" w:rsidRPr="005D44C2" w:rsidRDefault="00483F14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707DD99" w14:textId="111344FD" w:rsidR="00DE4F17" w:rsidRDefault="00DE4F17" w:rsidP="005D44C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D44C2">
        <w:rPr>
          <w:rFonts w:ascii="Arial" w:eastAsia="Calibri" w:hAnsi="Arial" w:cs="Arial"/>
          <w:b/>
          <w:bCs/>
          <w:sz w:val="24"/>
          <w:szCs w:val="24"/>
          <w:lang w:eastAsia="pl-PL"/>
        </w:rPr>
        <w:t>Informacja z otwarcia ofert</w:t>
      </w:r>
    </w:p>
    <w:p w14:paraId="75000665" w14:textId="75356046" w:rsidR="00CC3ACD" w:rsidRPr="005D44C2" w:rsidRDefault="00CC3ACD" w:rsidP="005D44C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(aktualizacja)</w:t>
      </w:r>
    </w:p>
    <w:p w14:paraId="33CD300B" w14:textId="77777777" w:rsidR="00DE4F17" w:rsidRPr="005D44C2" w:rsidRDefault="00DE4F17" w:rsidP="005D44C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0B9CBB89" w14:textId="2B9AB7D8" w:rsidR="00DE4F17" w:rsidRDefault="00DE4F17" w:rsidP="00483F14">
      <w:pPr>
        <w:pStyle w:val="Nagwek3"/>
        <w:spacing w:after="0"/>
        <w:jc w:val="both"/>
        <w:rPr>
          <w:rFonts w:ascii="Arial" w:hAnsi="Arial" w:cs="Arial"/>
          <w:sz w:val="24"/>
          <w:szCs w:val="24"/>
        </w:rPr>
      </w:pPr>
      <w:r w:rsidRPr="005D44C2">
        <w:rPr>
          <w:rFonts w:ascii="Arial" w:hAnsi="Arial" w:cs="Arial"/>
          <w:b w:val="0"/>
          <w:bCs w:val="0"/>
          <w:sz w:val="24"/>
          <w:szCs w:val="24"/>
        </w:rPr>
        <w:t xml:space="preserve">Dotyczy postępowania o udzielenie zamówienia publicznego prowadzonego na podstawie art. 275 pkt 2) ustawy z dnia </w:t>
      </w:r>
      <w:r w:rsidRPr="005D44C2">
        <w:rPr>
          <w:rFonts w:ascii="Arial" w:eastAsia="Calibri" w:hAnsi="Arial" w:cs="Arial"/>
          <w:b w:val="0"/>
          <w:bCs w:val="0"/>
          <w:sz w:val="24"/>
          <w:szCs w:val="24"/>
        </w:rPr>
        <w:t>11 września 2019 r. Prawo zamówień publicznych (t. j. Dz. U. z 202</w:t>
      </w:r>
      <w:r w:rsidR="00583B08" w:rsidRPr="005D44C2">
        <w:rPr>
          <w:rFonts w:ascii="Arial" w:eastAsia="Calibri" w:hAnsi="Arial" w:cs="Arial"/>
          <w:b w:val="0"/>
          <w:bCs w:val="0"/>
          <w:sz w:val="24"/>
          <w:szCs w:val="24"/>
        </w:rPr>
        <w:t>2</w:t>
      </w:r>
      <w:r w:rsidRPr="005D44C2">
        <w:rPr>
          <w:rFonts w:ascii="Arial" w:eastAsia="Calibri" w:hAnsi="Arial" w:cs="Arial"/>
          <w:b w:val="0"/>
          <w:bCs w:val="0"/>
          <w:sz w:val="24"/>
          <w:szCs w:val="24"/>
        </w:rPr>
        <w:t xml:space="preserve"> r. poz. 1</w:t>
      </w:r>
      <w:r w:rsidR="00583B08" w:rsidRPr="005D44C2">
        <w:rPr>
          <w:rFonts w:ascii="Arial" w:eastAsia="Calibri" w:hAnsi="Arial" w:cs="Arial"/>
          <w:b w:val="0"/>
          <w:bCs w:val="0"/>
          <w:sz w:val="24"/>
          <w:szCs w:val="24"/>
        </w:rPr>
        <w:t>710</w:t>
      </w:r>
      <w:r w:rsidRPr="005D44C2">
        <w:rPr>
          <w:rFonts w:ascii="Arial" w:eastAsia="Calibri" w:hAnsi="Arial" w:cs="Arial"/>
          <w:b w:val="0"/>
          <w:bCs w:val="0"/>
          <w:sz w:val="24"/>
          <w:szCs w:val="24"/>
        </w:rPr>
        <w:t xml:space="preserve"> ze zm.) – dalej Pzp</w:t>
      </w:r>
      <w:r w:rsidR="00FD7185" w:rsidRPr="005D44C2">
        <w:rPr>
          <w:rFonts w:ascii="Arial" w:hAnsi="Arial" w:cs="Arial"/>
          <w:b w:val="0"/>
          <w:bCs w:val="0"/>
          <w:sz w:val="24"/>
          <w:szCs w:val="24"/>
        </w:rPr>
        <w:t xml:space="preserve"> na</w:t>
      </w:r>
      <w:r w:rsidR="00AD3433" w:rsidRPr="005D44C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83F14" w:rsidRPr="00483F14">
        <w:rPr>
          <w:rFonts w:ascii="Arial" w:hAnsi="Arial" w:cs="Arial"/>
          <w:sz w:val="24"/>
          <w:szCs w:val="24"/>
        </w:rPr>
        <w:t>Odbieranie i zagospodarowanie odpadów komunalnych od właścicieli nieruchomości zamieszkałych, położonych na terenie Gminy Koniusza</w:t>
      </w:r>
    </w:p>
    <w:p w14:paraId="01468728" w14:textId="77777777" w:rsidR="00483F14" w:rsidRPr="005D44C2" w:rsidRDefault="00483F14" w:rsidP="00483F14">
      <w:pPr>
        <w:pStyle w:val="Nagwek3"/>
        <w:spacing w:before="0" w:beforeAutospacing="0" w:after="0" w:afterAutospacing="0"/>
        <w:jc w:val="both"/>
        <w:rPr>
          <w:rFonts w:ascii="Arial" w:hAnsi="Arial" w:cs="Arial"/>
          <w:b w:val="0"/>
          <w:color w:val="002060"/>
          <w:sz w:val="24"/>
          <w:szCs w:val="24"/>
        </w:rPr>
      </w:pPr>
    </w:p>
    <w:p w14:paraId="16D32348" w14:textId="53B614BD" w:rsidR="00DE4F17" w:rsidRPr="005D44C2" w:rsidRDefault="00DE4F17" w:rsidP="005D44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D44C2">
        <w:rPr>
          <w:rFonts w:ascii="Arial" w:eastAsia="Calibri" w:hAnsi="Arial" w:cs="Arial"/>
          <w:sz w:val="24"/>
          <w:szCs w:val="24"/>
        </w:rPr>
        <w:t>Działając na podstawie art. 222 ust. 5 Pzp zamawiający informuje, że w postępowaniu wpłynęły następujące oferty:</w:t>
      </w:r>
    </w:p>
    <w:p w14:paraId="3CFD3096" w14:textId="77777777" w:rsidR="00DE4F17" w:rsidRPr="005D44C2" w:rsidRDefault="00DE4F17" w:rsidP="005D44C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988"/>
        <w:gridCol w:w="3969"/>
        <w:gridCol w:w="1842"/>
        <w:gridCol w:w="2410"/>
      </w:tblGrid>
      <w:tr w:rsidR="00CC3ACD" w:rsidRPr="005D44C2" w14:paraId="7A8C0707" w14:textId="2E7815A4" w:rsidTr="00D643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CC3ACD" w:rsidRPr="005D44C2" w:rsidRDefault="00CC3ACD" w:rsidP="00CC3AC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C2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CC3ACD" w:rsidRPr="005D44C2" w:rsidRDefault="00CC3ACD" w:rsidP="00CC3AC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C2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77777777" w:rsidR="00CC3ACD" w:rsidRPr="005D44C2" w:rsidRDefault="00CC3ACD" w:rsidP="00CC3AC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44C2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76F" w14:textId="77777777" w:rsidR="00D64340" w:rsidRDefault="00D64340" w:rsidP="00CC3AC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3F69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kryterium a</w:t>
            </w:r>
            <w:r w:rsidRPr="003F69F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spekt środowiskowy </w:t>
            </w:r>
            <w:bookmarkStart w:id="0" w:name="_Hlk93405890"/>
            <w:r w:rsidRPr="003F69F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– pojazdy spełniające normę emisji spalin co najmniej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F69F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EURO 4 </w:t>
            </w:r>
          </w:p>
          <w:p w14:paraId="4FE2FE15" w14:textId="354CECCB" w:rsidR="00CC3ACD" w:rsidRPr="005D44C2" w:rsidRDefault="00D64340" w:rsidP="00CC3ACD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9F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w realizacji zamówienia</w:t>
            </w:r>
            <w:bookmarkEnd w:id="0"/>
          </w:p>
        </w:tc>
      </w:tr>
      <w:tr w:rsidR="00CC3ACD" w:rsidRPr="005D44C2" w14:paraId="346B153A" w14:textId="523A4CBC" w:rsidTr="00844C38">
        <w:trPr>
          <w:trHeight w:val="7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CC3ACD" w:rsidRPr="005D44C2" w:rsidRDefault="00CC3ACD" w:rsidP="00CC3AC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20FB" w14:textId="77777777" w:rsidR="00CC3ACD" w:rsidRDefault="00CC3ACD" w:rsidP="00CC3AC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14">
              <w:rPr>
                <w:rFonts w:ascii="Arial" w:hAnsi="Arial" w:cs="Arial"/>
                <w:sz w:val="24"/>
                <w:szCs w:val="24"/>
              </w:rPr>
              <w:t>Miki Recykling Sp. z o.o.</w:t>
            </w:r>
          </w:p>
          <w:p w14:paraId="3F4CA914" w14:textId="652D178D" w:rsidR="00CC3ACD" w:rsidRPr="00483F14" w:rsidRDefault="00CC3ACD" w:rsidP="00CC3AC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</w:t>
            </w:r>
            <w:r w:rsidRPr="00483F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l. Nad Drwiną 33</w:t>
            </w:r>
          </w:p>
          <w:p w14:paraId="551A43B9" w14:textId="67ED3C5D" w:rsidR="00CC3ACD" w:rsidRPr="005D44C2" w:rsidRDefault="00CC3ACD" w:rsidP="00844C3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30-741 Kraków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145F5CC1" w:rsidR="00CC3ACD" w:rsidRPr="00483F14" w:rsidRDefault="00CC3ACD" w:rsidP="00CC3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3 573 430,24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B1B9" w14:textId="56B8B9DA" w:rsidR="00CC3ACD" w:rsidRDefault="00D64340" w:rsidP="00CC3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CC3ACD">
              <w:rPr>
                <w:sz w:val="23"/>
                <w:szCs w:val="23"/>
              </w:rPr>
              <w:t xml:space="preserve"> </w:t>
            </w:r>
          </w:p>
        </w:tc>
      </w:tr>
      <w:tr w:rsidR="00CC3ACD" w:rsidRPr="005D44C2" w14:paraId="479129C0" w14:textId="6014CF7C" w:rsidTr="00D643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82C" w14:textId="177CA4AA" w:rsidR="00CC3ACD" w:rsidRPr="005D44C2" w:rsidRDefault="00CC3ACD" w:rsidP="00CC3AC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4C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5DBE" w14:textId="77777777" w:rsidR="00CC3ACD" w:rsidRDefault="00CC3ACD" w:rsidP="00CC3ACD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F14">
              <w:rPr>
                <w:rFonts w:ascii="Arial" w:hAnsi="Arial" w:cs="Arial"/>
                <w:color w:val="000000"/>
                <w:sz w:val="24"/>
                <w:szCs w:val="24"/>
              </w:rPr>
              <w:t xml:space="preserve">Małopolskie Przedsiębiorstwo </w:t>
            </w:r>
          </w:p>
          <w:p w14:paraId="5E1FFB91" w14:textId="0DED765C" w:rsidR="00CC3ACD" w:rsidRDefault="00CC3ACD" w:rsidP="00CC3ACD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F14">
              <w:rPr>
                <w:rFonts w:ascii="Arial" w:hAnsi="Arial" w:cs="Arial"/>
                <w:color w:val="000000"/>
                <w:sz w:val="24"/>
                <w:szCs w:val="24"/>
              </w:rPr>
              <w:t>Gospodarki Odpadami Sp. z o.o.</w:t>
            </w:r>
          </w:p>
          <w:p w14:paraId="12B13CAB" w14:textId="77777777" w:rsidR="00CC3ACD" w:rsidRDefault="00CC3ACD" w:rsidP="00CC3ACD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F14">
              <w:rPr>
                <w:rFonts w:ascii="Arial" w:hAnsi="Arial" w:cs="Arial"/>
                <w:color w:val="000000"/>
                <w:sz w:val="24"/>
                <w:szCs w:val="24"/>
              </w:rPr>
              <w:t>ul. Barska 12</w:t>
            </w:r>
          </w:p>
          <w:p w14:paraId="1B5DE9B6" w14:textId="45C431A4" w:rsidR="00CC3ACD" w:rsidRPr="005D44C2" w:rsidRDefault="00CC3ACD" w:rsidP="00CC3AC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F14">
              <w:rPr>
                <w:rFonts w:ascii="Arial" w:hAnsi="Arial" w:cs="Arial"/>
                <w:color w:val="000000"/>
                <w:sz w:val="24"/>
                <w:szCs w:val="24"/>
              </w:rPr>
              <w:t>30-307 Kraków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9FB" w14:textId="00C6F294" w:rsidR="00CC3ACD" w:rsidRPr="00483F14" w:rsidRDefault="00CC3ACD" w:rsidP="00CC3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3 528 713,70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BA9D" w14:textId="3CD0E779" w:rsidR="00CC3ACD" w:rsidRDefault="00D64340" w:rsidP="00CC3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CC3ACD">
              <w:rPr>
                <w:sz w:val="23"/>
                <w:szCs w:val="23"/>
              </w:rPr>
              <w:t xml:space="preserve"> </w:t>
            </w:r>
          </w:p>
        </w:tc>
      </w:tr>
    </w:tbl>
    <w:p w14:paraId="417A58C3" w14:textId="77777777" w:rsidR="00DE4F17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F43B6C" w14:textId="77777777" w:rsidR="00B05273" w:rsidRPr="005D44C2" w:rsidRDefault="00B05273" w:rsidP="005D4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2588C10" w14:textId="77777777" w:rsidR="003645D8" w:rsidRPr="005D44C2" w:rsidRDefault="003645D8" w:rsidP="005D4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EE575F" w14:textId="77777777" w:rsidR="009A56F0" w:rsidRPr="005D44C2" w:rsidRDefault="009A56F0" w:rsidP="005D4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92321B" w14:textId="77777777" w:rsidR="006A6587" w:rsidRPr="005D44C2" w:rsidRDefault="006A658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1" w:name="_Hlk92892562"/>
      <w:r w:rsidRPr="005D44C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D44C2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1"/>
      <w:r w:rsidRPr="005D44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7C21108" w14:textId="0998942D" w:rsidR="00456B3C" w:rsidRPr="005D44C2" w:rsidRDefault="00DE4F17" w:rsidP="005D44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4C2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sectPr w:rsidR="00456B3C" w:rsidRPr="005D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9A355" w14:textId="77777777" w:rsidR="00DD3A1D" w:rsidRDefault="00DD3A1D" w:rsidP="00DE4F17">
      <w:pPr>
        <w:spacing w:after="0" w:line="240" w:lineRule="auto"/>
      </w:pPr>
      <w:r>
        <w:separator/>
      </w:r>
    </w:p>
  </w:endnote>
  <w:endnote w:type="continuationSeparator" w:id="0">
    <w:p w14:paraId="31E49846" w14:textId="77777777" w:rsidR="00DD3A1D" w:rsidRDefault="00DD3A1D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829A" w14:textId="77777777" w:rsidR="00DD3A1D" w:rsidRDefault="00DD3A1D" w:rsidP="00DE4F17">
      <w:pPr>
        <w:spacing w:after="0" w:line="240" w:lineRule="auto"/>
      </w:pPr>
      <w:r>
        <w:separator/>
      </w:r>
    </w:p>
  </w:footnote>
  <w:footnote w:type="continuationSeparator" w:id="0">
    <w:p w14:paraId="18DD3486" w14:textId="77777777" w:rsidR="00DD3A1D" w:rsidRDefault="00DD3A1D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73204"/>
    <w:rsid w:val="00194E81"/>
    <w:rsid w:val="001F22CC"/>
    <w:rsid w:val="00206B35"/>
    <w:rsid w:val="0027482D"/>
    <w:rsid w:val="00292581"/>
    <w:rsid w:val="002A4B5C"/>
    <w:rsid w:val="00363E56"/>
    <w:rsid w:val="003645D8"/>
    <w:rsid w:val="003C610C"/>
    <w:rsid w:val="00456B3C"/>
    <w:rsid w:val="00483F14"/>
    <w:rsid w:val="005629BD"/>
    <w:rsid w:val="00583B08"/>
    <w:rsid w:val="00590E1F"/>
    <w:rsid w:val="005D44C2"/>
    <w:rsid w:val="0062297F"/>
    <w:rsid w:val="006A6587"/>
    <w:rsid w:val="00784512"/>
    <w:rsid w:val="007B0F0C"/>
    <w:rsid w:val="007D676B"/>
    <w:rsid w:val="00800521"/>
    <w:rsid w:val="00844C38"/>
    <w:rsid w:val="008A3839"/>
    <w:rsid w:val="009A56F0"/>
    <w:rsid w:val="00AD3433"/>
    <w:rsid w:val="00B05273"/>
    <w:rsid w:val="00B2077C"/>
    <w:rsid w:val="00B3155C"/>
    <w:rsid w:val="00BF2691"/>
    <w:rsid w:val="00CB17D9"/>
    <w:rsid w:val="00CC3ACD"/>
    <w:rsid w:val="00D64340"/>
    <w:rsid w:val="00D909BB"/>
    <w:rsid w:val="00DB0F1E"/>
    <w:rsid w:val="00DD3A1D"/>
    <w:rsid w:val="00DD47C4"/>
    <w:rsid w:val="00DE4F17"/>
    <w:rsid w:val="00F021DC"/>
    <w:rsid w:val="00F04622"/>
    <w:rsid w:val="00F67985"/>
    <w:rsid w:val="00F915FC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Łukasz Wróblewski</cp:lastModifiedBy>
  <cp:revision>5</cp:revision>
  <cp:lastPrinted>2023-04-20T08:28:00Z</cp:lastPrinted>
  <dcterms:created xsi:type="dcterms:W3CDTF">2024-12-16T11:09:00Z</dcterms:created>
  <dcterms:modified xsi:type="dcterms:W3CDTF">2024-12-16T11:10:00Z</dcterms:modified>
</cp:coreProperties>
</file>