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871" w:rsidRDefault="00C833B3" w:rsidP="00C833B3">
      <w:pPr>
        <w:jc w:val="right"/>
      </w:pPr>
      <w:r>
        <w:t>Załącznik nr 3 do umowy nr ……………………………</w:t>
      </w:r>
    </w:p>
    <w:p w:rsidR="00C833B3" w:rsidRDefault="00C833B3" w:rsidP="00C833B3">
      <w:pPr>
        <w:jc w:val="right"/>
      </w:pPr>
    </w:p>
    <w:p w:rsidR="00C833B3" w:rsidRPr="004A4C6E" w:rsidRDefault="00C833B3" w:rsidP="00C833B3">
      <w:pPr>
        <w:jc w:val="center"/>
        <w:rPr>
          <w:b/>
        </w:rPr>
      </w:pPr>
      <w:r w:rsidRPr="004A4C6E">
        <w:rPr>
          <w:b/>
        </w:rPr>
        <w:t>HARMONOGRAM FINANSOWANIA</w:t>
      </w:r>
    </w:p>
    <w:p w:rsidR="00C833B3" w:rsidRPr="004A4C6E" w:rsidRDefault="00C833B3" w:rsidP="00C833B3">
      <w:pPr>
        <w:jc w:val="center"/>
        <w:rPr>
          <w:b/>
        </w:rPr>
      </w:pPr>
      <w:r w:rsidRPr="004A4C6E">
        <w:rPr>
          <w:b/>
        </w:rPr>
        <w:t xml:space="preserve">Usługa nadzoru inwestorskiego dla inwestycji </w:t>
      </w:r>
      <w:proofErr w:type="spellStart"/>
      <w:r w:rsidRPr="004A4C6E">
        <w:rPr>
          <w:b/>
        </w:rPr>
        <w:t>PolFEL</w:t>
      </w:r>
      <w:proofErr w:type="spellEnd"/>
      <w:r w:rsidRPr="004A4C6E">
        <w:rPr>
          <w:b/>
        </w:rPr>
        <w:t>.</w:t>
      </w:r>
    </w:p>
    <w:p w:rsidR="00C833B3" w:rsidRDefault="00C833B3" w:rsidP="00C833B3"/>
    <w:tbl>
      <w:tblPr>
        <w:tblW w:w="10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5580"/>
        <w:gridCol w:w="2440"/>
        <w:gridCol w:w="1500"/>
      </w:tblGrid>
      <w:tr w:rsidR="004A4C6E" w:rsidRPr="004A4C6E" w:rsidTr="004A4C6E">
        <w:trPr>
          <w:trHeight w:val="118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A4C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Etap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A4C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Opis elementu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A4C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% płatności wynagrodzenia umownego przysługujący Wykonawcy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A4C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Kwota płatności brutto</w:t>
            </w:r>
          </w:p>
        </w:tc>
      </w:tr>
      <w:tr w:rsidR="004A4C6E" w:rsidRPr="004A4C6E" w:rsidTr="004A4C6E">
        <w:trPr>
          <w:trHeight w:val="76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A4C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Etap 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A4C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Nadzór inwestorski nad realizacją robót budowlanych, rozliczany co miesiąc, w równych częściach (wartość usługi podzielona przez ilość miesięcy świadczenia usługi)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A4C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70%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A4C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…………….…… zł</w:t>
            </w:r>
          </w:p>
        </w:tc>
      </w:tr>
      <w:tr w:rsidR="004A4C6E" w:rsidRPr="004A4C6E" w:rsidTr="004A4C6E">
        <w:trPr>
          <w:trHeight w:val="642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A4C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Przeprowadzenie odbioru końcowego i przekazanie obiektu do użytkowania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C6E" w:rsidRPr="004A4C6E" w:rsidRDefault="005335A6" w:rsidP="004A4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  <w:r w:rsidR="004A4C6E" w:rsidRPr="004A4C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A4C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…………….…… zł</w:t>
            </w:r>
          </w:p>
        </w:tc>
      </w:tr>
      <w:tr w:rsidR="004A4C6E" w:rsidRPr="004A4C6E" w:rsidTr="004A4C6E">
        <w:trPr>
          <w:trHeight w:val="642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A4C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Etap 2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A4C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Przegląd gwarancyjny 1 - po 1 roku użytkowania budynku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A4C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A4C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…………….…… zł</w:t>
            </w:r>
          </w:p>
        </w:tc>
      </w:tr>
      <w:tr w:rsidR="004A4C6E" w:rsidRPr="004A4C6E" w:rsidTr="004A4C6E">
        <w:trPr>
          <w:trHeight w:val="642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A4C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Przegląd gwarancyjny 2 - po 2 roku użytkowania budynku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A4C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A4C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…………….…… zł</w:t>
            </w:r>
          </w:p>
        </w:tc>
      </w:tr>
      <w:tr w:rsidR="004A4C6E" w:rsidRPr="004A4C6E" w:rsidTr="004A4C6E">
        <w:trPr>
          <w:trHeight w:val="642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A4C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Przegląd gwarancyjny 3 - po 3 roku użytkowania budynku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A4C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A4C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…………….…… zł</w:t>
            </w:r>
          </w:p>
        </w:tc>
      </w:tr>
      <w:tr w:rsidR="004A4C6E" w:rsidRPr="004A4C6E" w:rsidTr="004A4C6E">
        <w:trPr>
          <w:trHeight w:val="642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A4C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Przegląd gwarancyjny 4 - po 4 roku użytkowania budynku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A4C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A4C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…………….…… zł</w:t>
            </w:r>
          </w:p>
        </w:tc>
      </w:tr>
      <w:tr w:rsidR="004A4C6E" w:rsidRPr="004A4C6E" w:rsidTr="004A4C6E">
        <w:trPr>
          <w:trHeight w:val="642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A4C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Przegląd pogwarancyjny -  po 5 roku użytkowania budynku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A4C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A4C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…………….…… zł</w:t>
            </w:r>
          </w:p>
        </w:tc>
      </w:tr>
      <w:tr w:rsidR="004A4C6E" w:rsidRPr="004A4C6E" w:rsidTr="004A4C6E">
        <w:trPr>
          <w:trHeight w:val="900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A4C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A4C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100%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C6E" w:rsidRPr="004A4C6E" w:rsidRDefault="004A4C6E" w:rsidP="004A4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A4C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…………….…… zł</w:t>
            </w:r>
          </w:p>
        </w:tc>
      </w:tr>
    </w:tbl>
    <w:p w:rsidR="00C833B3" w:rsidRDefault="00C833B3" w:rsidP="00C833B3"/>
    <w:p w:rsidR="004A4C6E" w:rsidRDefault="004A4C6E" w:rsidP="00C833B3"/>
    <w:p w:rsidR="004A4C6E" w:rsidRDefault="004A4C6E" w:rsidP="00C833B3"/>
    <w:p w:rsidR="004A4C6E" w:rsidRDefault="004A4C6E" w:rsidP="004A4C6E">
      <w:pPr>
        <w:ind w:firstLine="708"/>
      </w:pPr>
      <w:r>
        <w:t>ZAMAWIAJĄCY: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WYKONAWCA:</w:t>
      </w:r>
      <w:r>
        <w:tab/>
      </w:r>
      <w:r>
        <w:tab/>
      </w:r>
      <w:r>
        <w:tab/>
      </w:r>
    </w:p>
    <w:sectPr w:rsidR="004A4C6E" w:rsidSect="004A4C6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3B3"/>
    <w:rsid w:val="004A4C6E"/>
    <w:rsid w:val="005335A6"/>
    <w:rsid w:val="00C833B3"/>
    <w:rsid w:val="00D91871"/>
    <w:rsid w:val="00F5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AB438"/>
  <w15:chartTrackingRefBased/>
  <w15:docId w15:val="{55360FBD-E7B2-494A-BBDD-190596ED1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Piechocka</dc:creator>
  <cp:keywords/>
  <dc:description/>
  <cp:lastModifiedBy>Alicja Piechocka</cp:lastModifiedBy>
  <cp:revision>2</cp:revision>
  <dcterms:created xsi:type="dcterms:W3CDTF">2024-10-22T11:11:00Z</dcterms:created>
  <dcterms:modified xsi:type="dcterms:W3CDTF">2024-10-28T09:12:00Z</dcterms:modified>
</cp:coreProperties>
</file>