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967CC1">
        <w:rPr>
          <w:rFonts w:ascii="Arial" w:eastAsia="Arial Unicode MS" w:hAnsi="Arial" w:cs="Arial"/>
          <w:b w:val="0"/>
          <w:bCs w:val="0"/>
          <w:i w:val="0"/>
          <w:sz w:val="22"/>
          <w:szCs w:val="22"/>
        </w:rPr>
        <w:t>53</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207D60"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w:t>
      </w:r>
      <w:r w:rsidR="00A61028" w:rsidRPr="00207D60">
        <w:rPr>
          <w:rFonts w:ascii="Arial" w:hAnsi="Arial" w:cs="Arial"/>
          <w:sz w:val="22"/>
          <w:szCs w:val="22"/>
        </w:rPr>
        <w:t>podstawowym bez negocjacji</w:t>
      </w:r>
      <w:r w:rsidR="000F5B0E" w:rsidRPr="00207D60">
        <w:rPr>
          <w:rFonts w:ascii="Arial" w:hAnsi="Arial" w:cs="Arial"/>
          <w:sz w:val="22"/>
          <w:szCs w:val="22"/>
        </w:rPr>
        <w:t xml:space="preserve"> na podstawie </w:t>
      </w:r>
      <w:r w:rsidR="004D2C3A" w:rsidRPr="00207D60">
        <w:rPr>
          <w:rFonts w:ascii="Arial" w:hAnsi="Arial" w:cs="Arial"/>
          <w:sz w:val="22"/>
          <w:szCs w:val="22"/>
        </w:rPr>
        <w:t>art. 275 pkt 1 u</w:t>
      </w:r>
      <w:r w:rsidR="000F5B0E" w:rsidRPr="00207D60">
        <w:rPr>
          <w:rFonts w:ascii="Arial" w:hAnsi="Arial" w:cs="Arial"/>
          <w:sz w:val="22"/>
          <w:szCs w:val="22"/>
        </w:rPr>
        <w:t>Pzp</w:t>
      </w:r>
      <w:r w:rsidRPr="00207D60">
        <w:rPr>
          <w:rFonts w:ascii="Arial" w:hAnsi="Arial" w:cs="Arial"/>
          <w:sz w:val="22"/>
          <w:szCs w:val="22"/>
        </w:rPr>
        <w:t xml:space="preserve">, </w:t>
      </w:r>
    </w:p>
    <w:p w:rsidR="00745C52" w:rsidRPr="00E33DEB" w:rsidRDefault="001D7187" w:rsidP="00E33DEB">
      <w:pPr>
        <w:pStyle w:val="Akapitzlist"/>
        <w:numPr>
          <w:ilvl w:val="0"/>
          <w:numId w:val="18"/>
        </w:numPr>
        <w:ind w:left="284" w:hanging="284"/>
        <w:jc w:val="both"/>
        <w:rPr>
          <w:rFonts w:ascii="Arial" w:hAnsi="Arial" w:cs="Arial"/>
          <w:b/>
        </w:rPr>
      </w:pPr>
      <w:r w:rsidRPr="00E33DEB">
        <w:rPr>
          <w:rFonts w:ascii="Arial" w:hAnsi="Arial" w:cs="Arial"/>
          <w:b/>
        </w:rPr>
        <w:t>Oferujemy wykonanie zamówienia</w:t>
      </w:r>
      <w:r w:rsidRPr="00E33DEB">
        <w:rPr>
          <w:rFonts w:ascii="Arial" w:hAnsi="Arial" w:cs="Arial"/>
        </w:rPr>
        <w:t xml:space="preserve"> </w:t>
      </w:r>
      <w:r w:rsidRPr="00E33DEB">
        <w:rPr>
          <w:rFonts w:ascii="Arial" w:hAnsi="Arial" w:cs="Arial"/>
          <w:b/>
        </w:rPr>
        <w:t>polegającego</w:t>
      </w:r>
      <w:r w:rsidRPr="00E33DEB">
        <w:rPr>
          <w:rFonts w:ascii="Arial" w:hAnsi="Arial" w:cs="Arial"/>
        </w:rPr>
        <w:t xml:space="preserve"> </w:t>
      </w:r>
      <w:r w:rsidR="00745C52" w:rsidRPr="00E33DEB">
        <w:rPr>
          <w:rFonts w:ascii="Arial" w:hAnsi="Arial" w:cs="Arial"/>
          <w:b/>
        </w:rPr>
        <w:t xml:space="preserve">na </w:t>
      </w:r>
      <w:r w:rsidR="00E33DEB" w:rsidRPr="00E33DEB">
        <w:rPr>
          <w:rFonts w:ascii="Arial" w:hAnsi="Arial" w:cs="Arial"/>
          <w:b/>
        </w:rPr>
        <w:t>wykonaniu robót budowlanych polegających na modernizacji budynku Galerii Miejskiej BWA przy ul. Gdańskiej w Bydgoszczy, w zakresie elewacji kamiennej i dachu</w:t>
      </w:r>
      <w:r w:rsidR="00574A03" w:rsidRPr="00E33DEB">
        <w:rPr>
          <w:rFonts w:ascii="Arial" w:hAnsi="Arial" w:cs="Arial"/>
          <w:b/>
        </w:rPr>
        <w:t>,</w:t>
      </w:r>
      <w:r w:rsidRPr="00E33DEB">
        <w:rPr>
          <w:rFonts w:ascii="Arial" w:hAnsi="Arial" w:cs="Arial"/>
        </w:rPr>
        <w:t xml:space="preserve"> w zakresie i na warunkach określonych w specyfikacji warunków zam</w:t>
      </w:r>
      <w:r w:rsidR="000F5B0E" w:rsidRPr="00E33DEB">
        <w:rPr>
          <w:rFonts w:ascii="Arial" w:hAnsi="Arial" w:cs="Arial"/>
        </w:rPr>
        <w:t>ówienia (</w:t>
      </w:r>
      <w:proofErr w:type="spellStart"/>
      <w:r w:rsidR="000F5B0E" w:rsidRPr="00E33DEB">
        <w:rPr>
          <w:rFonts w:ascii="Arial" w:hAnsi="Arial" w:cs="Arial"/>
        </w:rPr>
        <w:t>s</w:t>
      </w:r>
      <w:r w:rsidR="00571DA6" w:rsidRPr="00E33DEB">
        <w:rPr>
          <w:rFonts w:ascii="Arial" w:hAnsi="Arial" w:cs="Arial"/>
        </w:rPr>
        <w:t>wz</w:t>
      </w:r>
      <w:proofErr w:type="spellEnd"/>
      <w:r w:rsidR="00571DA6" w:rsidRPr="00E33DEB">
        <w:rPr>
          <w:rFonts w:ascii="Arial" w:hAnsi="Arial" w:cs="Arial"/>
        </w:rPr>
        <w:t>)</w:t>
      </w:r>
      <w:r w:rsidR="000F5B0E" w:rsidRPr="00E33DEB">
        <w:rPr>
          <w:rFonts w:ascii="Arial" w:hAnsi="Arial" w:cs="Arial"/>
        </w:rPr>
        <w:t xml:space="preserve"> wraz</w:t>
      </w:r>
      <w:r w:rsidR="00904696" w:rsidRPr="00E33DEB">
        <w:rPr>
          <w:rFonts w:ascii="Arial" w:hAnsi="Arial" w:cs="Arial"/>
        </w:rPr>
        <w:t xml:space="preserve"> z</w:t>
      </w:r>
      <w:r w:rsidR="000F5B0E" w:rsidRPr="00E33DEB">
        <w:rPr>
          <w:rFonts w:ascii="Arial" w:hAnsi="Arial" w:cs="Arial"/>
        </w:rPr>
        <w:t xml:space="preserve"> załączni</w:t>
      </w:r>
      <w:r w:rsidR="009C0450" w:rsidRPr="00E33DEB">
        <w:rPr>
          <w:rFonts w:ascii="Arial" w:hAnsi="Arial" w:cs="Arial"/>
        </w:rPr>
        <w:t>k</w:t>
      </w:r>
      <w:r w:rsidR="000F5B0E" w:rsidRPr="00E33DEB">
        <w:rPr>
          <w:rFonts w:ascii="Arial" w:hAnsi="Arial" w:cs="Arial"/>
        </w:rPr>
        <w:t>ami</w:t>
      </w:r>
      <w:r w:rsidR="00571DA6" w:rsidRPr="00E33DEB">
        <w:rPr>
          <w:rFonts w:ascii="Arial" w:hAnsi="Arial" w:cs="Arial"/>
        </w:rPr>
        <w:t xml:space="preserve">, </w:t>
      </w:r>
      <w:r w:rsidRPr="00E33DEB">
        <w:rPr>
          <w:rFonts w:ascii="Arial" w:hAnsi="Arial" w:cs="Arial"/>
        </w:rPr>
        <w:t xml:space="preserve">w tym </w:t>
      </w:r>
      <w:r w:rsidR="006C21F9" w:rsidRPr="00E33DEB">
        <w:rPr>
          <w:rFonts w:ascii="Arial" w:hAnsi="Arial" w:cs="Arial"/>
        </w:rPr>
        <w:t xml:space="preserve">wzoru </w:t>
      </w:r>
      <w:r w:rsidR="00745C52" w:rsidRPr="00E33DEB">
        <w:rPr>
          <w:rFonts w:ascii="Arial" w:hAnsi="Arial" w:cs="Arial"/>
        </w:rPr>
        <w:t>umowy:</w:t>
      </w:r>
    </w:p>
    <w:p w:rsidR="00E33DEB" w:rsidRPr="00E33DEB" w:rsidRDefault="00E33DEB" w:rsidP="00E33DEB">
      <w:pPr>
        <w:pStyle w:val="Akapitzlist"/>
        <w:ind w:left="284"/>
        <w:jc w:val="both"/>
        <w:rPr>
          <w:rFonts w:ascii="Arial" w:hAnsi="Arial" w:cs="Arial"/>
          <w:b/>
        </w:rPr>
      </w:pPr>
    </w:p>
    <w:p w:rsidR="00E810BF" w:rsidRPr="001F25E7" w:rsidRDefault="00745C52" w:rsidP="001F25E7">
      <w:pPr>
        <w:pStyle w:val="Akapitzlist"/>
        <w:numPr>
          <w:ilvl w:val="0"/>
          <w:numId w:val="14"/>
        </w:numPr>
        <w:suppressAutoHyphens/>
        <w:jc w:val="both"/>
        <w:rPr>
          <w:rFonts w:ascii="Arial" w:hAnsi="Arial" w:cs="Arial"/>
          <w:i/>
        </w:rPr>
      </w:pPr>
      <w:r w:rsidRPr="00E33DEB">
        <w:rPr>
          <w:rFonts w:ascii="Arial" w:hAnsi="Arial" w:cs="Arial"/>
          <w:b/>
        </w:rPr>
        <w:t>za cenę ryczałtową ………………………..………zł brutto</w:t>
      </w:r>
      <w:r w:rsidR="005C4380" w:rsidRPr="00E33DEB">
        <w:rPr>
          <w:rFonts w:ascii="Arial" w:hAnsi="Arial" w:cs="Arial"/>
          <w:b/>
        </w:rPr>
        <w:t xml:space="preserve">, </w:t>
      </w:r>
      <w:r w:rsidR="00F3745E" w:rsidRPr="00E33DEB">
        <w:rPr>
          <w:rFonts w:ascii="Arial" w:hAnsi="Arial" w:cs="Arial"/>
          <w:b/>
        </w:rPr>
        <w:t xml:space="preserve"> </w:t>
      </w:r>
      <w:r w:rsidR="00E810BF" w:rsidRPr="001F25E7">
        <w:rPr>
          <w:rFonts w:ascii="Arial" w:hAnsi="Arial" w:cs="Arial"/>
        </w:rPr>
        <w:tab/>
      </w:r>
    </w:p>
    <w:p w:rsidR="001F25E7" w:rsidRPr="001F25E7" w:rsidRDefault="001F25E7" w:rsidP="001F25E7">
      <w:pPr>
        <w:pStyle w:val="Akapitzlist"/>
        <w:suppressAutoHyphens/>
        <w:ind w:left="644"/>
        <w:jc w:val="both"/>
        <w:rPr>
          <w:rFonts w:ascii="Arial" w:hAnsi="Arial" w:cs="Arial"/>
          <w:i/>
          <w:sz w:val="10"/>
        </w:rPr>
      </w:pPr>
    </w:p>
    <w:p w:rsidR="00E810BF" w:rsidRDefault="001F25E7" w:rsidP="001F25E7">
      <w:pPr>
        <w:pStyle w:val="Akapitzlist"/>
        <w:spacing w:after="0" w:line="360" w:lineRule="auto"/>
        <w:ind w:left="284"/>
        <w:jc w:val="both"/>
        <w:rPr>
          <w:rFonts w:ascii="Arial" w:hAnsi="Arial" w:cs="Arial"/>
          <w:b/>
        </w:rPr>
      </w:pPr>
      <w:r>
        <w:rPr>
          <w:rFonts w:ascii="Arial" w:hAnsi="Arial" w:cs="Arial"/>
        </w:rPr>
        <w:t>2</w:t>
      </w:r>
      <w:r w:rsidR="00E810BF" w:rsidRPr="00E33DEB">
        <w:rPr>
          <w:rFonts w:ascii="Arial" w:hAnsi="Arial" w:cs="Arial"/>
        </w:rPr>
        <w:t>)</w:t>
      </w:r>
      <w:r w:rsidR="00E810BF" w:rsidRPr="005C4380">
        <w:rPr>
          <w:rFonts w:ascii="Arial" w:hAnsi="Arial" w:cs="Arial"/>
          <w:b/>
        </w:rPr>
        <w:t xml:space="preserve"> </w:t>
      </w:r>
      <w:r w:rsidR="00E33DEB">
        <w:rPr>
          <w:rFonts w:ascii="Arial" w:hAnsi="Arial" w:cs="Arial"/>
          <w:b/>
        </w:rPr>
        <w:t xml:space="preserve">  </w:t>
      </w:r>
      <w:r w:rsidR="00E810BF" w:rsidRPr="005C4380">
        <w:rPr>
          <w:rFonts w:ascii="Arial" w:hAnsi="Arial" w:cs="Arial"/>
          <w:b/>
        </w:rPr>
        <w:t>udzielając ….</w:t>
      </w:r>
      <w:r w:rsidR="00742A90" w:rsidRPr="005C4380">
        <w:rPr>
          <w:rFonts w:ascii="Arial" w:hAnsi="Arial" w:cs="Arial"/>
          <w:b/>
        </w:rPr>
        <w:t xml:space="preserve">….. </w:t>
      </w:r>
      <w:r w:rsidR="00A86AA8" w:rsidRPr="005C4380">
        <w:rPr>
          <w:rFonts w:ascii="Arial" w:hAnsi="Arial" w:cs="Arial"/>
          <w:b/>
        </w:rPr>
        <w:t>lat</w:t>
      </w:r>
      <w:r w:rsidR="007C74AA" w:rsidRPr="005C4380">
        <w:rPr>
          <w:rFonts w:ascii="Arial" w:hAnsi="Arial" w:cs="Arial"/>
          <w:b/>
          <w:vertAlign w:val="superscript"/>
        </w:rPr>
        <w:footnoteReference w:id="1"/>
      </w:r>
      <w:r w:rsidR="007C74AA" w:rsidRPr="005C4380">
        <w:rPr>
          <w:rFonts w:ascii="Arial" w:hAnsi="Arial" w:cs="Arial"/>
          <w:b/>
        </w:rPr>
        <w:t xml:space="preserve"> </w:t>
      </w:r>
      <w:r w:rsidR="00E810BF" w:rsidRPr="005C4380">
        <w:rPr>
          <w:rFonts w:ascii="Arial" w:hAnsi="Arial" w:cs="Arial"/>
          <w:b/>
        </w:rPr>
        <w:t>rękojmi za wady na wykonany przedmiot zamówienia,</w:t>
      </w:r>
    </w:p>
    <w:p w:rsidR="001F25E7" w:rsidRPr="001F73C6" w:rsidRDefault="001F25E7" w:rsidP="001F25E7">
      <w:pPr>
        <w:pStyle w:val="Akapitzlist"/>
        <w:spacing w:after="0" w:line="360" w:lineRule="auto"/>
        <w:ind w:left="284"/>
        <w:jc w:val="both"/>
        <w:rPr>
          <w:rFonts w:ascii="Arial" w:hAnsi="Arial" w:cs="Arial"/>
          <w:b/>
          <w:sz w:val="4"/>
        </w:rPr>
      </w:pPr>
    </w:p>
    <w:p w:rsidR="001F25E7" w:rsidRDefault="001F25E7" w:rsidP="001F25E7">
      <w:pPr>
        <w:pStyle w:val="Tretekstu"/>
        <w:rPr>
          <w:rFonts w:ascii="Arial" w:hAnsi="Arial" w:cs="Arial"/>
          <w:sz w:val="22"/>
          <w:szCs w:val="22"/>
        </w:rPr>
      </w:pPr>
      <w:r>
        <w:rPr>
          <w:rFonts w:ascii="Arial" w:hAnsi="Arial" w:cs="Arial"/>
          <w:b w:val="0"/>
        </w:rPr>
        <w:t xml:space="preserve">    3) </w:t>
      </w:r>
      <w:r w:rsidR="001F73C6">
        <w:rPr>
          <w:rFonts w:ascii="Arial" w:hAnsi="Arial" w:cs="Arial"/>
          <w:b w:val="0"/>
        </w:rPr>
        <w:t xml:space="preserve">  </w:t>
      </w:r>
      <w:r w:rsidRPr="005C4380">
        <w:rPr>
          <w:rFonts w:ascii="Arial" w:hAnsi="Arial" w:cs="Arial"/>
          <w:sz w:val="22"/>
          <w:szCs w:val="22"/>
        </w:rPr>
        <w:t xml:space="preserve">w </w:t>
      </w:r>
      <w:proofErr w:type="spellStart"/>
      <w:r w:rsidRPr="005C4380">
        <w:rPr>
          <w:rFonts w:ascii="Arial" w:hAnsi="Arial" w:cs="Arial"/>
          <w:sz w:val="22"/>
          <w:szCs w:val="22"/>
        </w:rPr>
        <w:t>terminie</w:t>
      </w:r>
      <w:proofErr w:type="spellEnd"/>
      <w:r w:rsidRPr="005C4380">
        <w:rPr>
          <w:rFonts w:ascii="Arial" w:hAnsi="Arial" w:cs="Arial"/>
          <w:sz w:val="22"/>
          <w:szCs w:val="22"/>
        </w:rPr>
        <w:t xml:space="preserve"> i na </w:t>
      </w:r>
      <w:proofErr w:type="spellStart"/>
      <w:r w:rsidRPr="005C4380">
        <w:rPr>
          <w:rFonts w:ascii="Arial" w:hAnsi="Arial" w:cs="Arial"/>
          <w:sz w:val="22"/>
          <w:szCs w:val="22"/>
        </w:rPr>
        <w:t>warunkach</w:t>
      </w:r>
      <w:proofErr w:type="spellEnd"/>
      <w:r w:rsidRPr="005C4380">
        <w:rPr>
          <w:rFonts w:ascii="Arial" w:hAnsi="Arial" w:cs="Arial"/>
          <w:sz w:val="22"/>
          <w:szCs w:val="22"/>
        </w:rPr>
        <w:t xml:space="preserve"> </w:t>
      </w:r>
      <w:proofErr w:type="spellStart"/>
      <w:r w:rsidRPr="005C4380">
        <w:rPr>
          <w:rFonts w:ascii="Arial" w:hAnsi="Arial" w:cs="Arial"/>
          <w:sz w:val="22"/>
          <w:szCs w:val="22"/>
        </w:rPr>
        <w:t>pła</w:t>
      </w:r>
      <w:r w:rsidR="001F73C6">
        <w:rPr>
          <w:rFonts w:ascii="Arial" w:hAnsi="Arial" w:cs="Arial"/>
          <w:sz w:val="22"/>
          <w:szCs w:val="22"/>
        </w:rPr>
        <w:t>tności</w:t>
      </w:r>
      <w:proofErr w:type="spellEnd"/>
      <w:r w:rsidR="001F73C6">
        <w:rPr>
          <w:rFonts w:ascii="Arial" w:hAnsi="Arial" w:cs="Arial"/>
          <w:sz w:val="22"/>
          <w:szCs w:val="22"/>
        </w:rPr>
        <w:t xml:space="preserve"> – </w:t>
      </w:r>
      <w:proofErr w:type="spellStart"/>
      <w:r w:rsidR="001F73C6">
        <w:rPr>
          <w:rFonts w:ascii="Arial" w:hAnsi="Arial" w:cs="Arial"/>
          <w:sz w:val="22"/>
          <w:szCs w:val="22"/>
        </w:rPr>
        <w:t>zgodnie</w:t>
      </w:r>
      <w:proofErr w:type="spellEnd"/>
      <w:r w:rsidR="001F73C6">
        <w:rPr>
          <w:rFonts w:ascii="Arial" w:hAnsi="Arial" w:cs="Arial"/>
          <w:sz w:val="22"/>
          <w:szCs w:val="22"/>
        </w:rPr>
        <w:t xml:space="preserve"> z </w:t>
      </w:r>
      <w:proofErr w:type="spellStart"/>
      <w:r w:rsidR="001F73C6">
        <w:rPr>
          <w:rFonts w:ascii="Arial" w:hAnsi="Arial" w:cs="Arial"/>
          <w:sz w:val="22"/>
          <w:szCs w:val="22"/>
        </w:rPr>
        <w:t>zapisami</w:t>
      </w:r>
      <w:proofErr w:type="spellEnd"/>
      <w:r w:rsidR="001F73C6">
        <w:rPr>
          <w:rFonts w:ascii="Arial" w:hAnsi="Arial" w:cs="Arial"/>
          <w:sz w:val="22"/>
          <w:szCs w:val="22"/>
        </w:rPr>
        <w:t xml:space="preserve"> </w:t>
      </w:r>
      <w:proofErr w:type="spellStart"/>
      <w:r w:rsidR="001F73C6">
        <w:rPr>
          <w:rFonts w:ascii="Arial" w:hAnsi="Arial" w:cs="Arial"/>
          <w:sz w:val="22"/>
          <w:szCs w:val="22"/>
        </w:rPr>
        <w:t>swz</w:t>
      </w:r>
      <w:proofErr w:type="spellEnd"/>
      <w:r w:rsidR="001F73C6">
        <w:rPr>
          <w:rFonts w:ascii="Arial" w:hAnsi="Arial" w:cs="Arial"/>
          <w:sz w:val="22"/>
          <w:szCs w:val="22"/>
        </w:rPr>
        <w:t>.</w:t>
      </w:r>
    </w:p>
    <w:p w:rsidR="001F25E7" w:rsidRPr="001F25E7" w:rsidRDefault="001F25E7" w:rsidP="001F25E7">
      <w:pPr>
        <w:pStyle w:val="Tretekstu"/>
        <w:rPr>
          <w:rFonts w:ascii="Arial" w:hAnsi="Arial" w:cs="Arial"/>
          <w:sz w:val="22"/>
          <w:szCs w:val="22"/>
        </w:rPr>
      </w:pP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w:t>
      </w:r>
      <w:r w:rsidR="006B2520">
        <w:rPr>
          <w:rFonts w:ascii="Arial" w:hAnsi="Arial" w:cs="Arial"/>
          <w:b w:val="0"/>
          <w:sz w:val="22"/>
          <w:szCs w:val="22"/>
        </w:rPr>
        <w:t>.</w:t>
      </w:r>
      <w:r w:rsidR="00D569E1" w:rsidRPr="00EB6D1A">
        <w:rPr>
          <w:rFonts w:ascii="Arial" w:hAnsi="Arial" w:cs="Arial"/>
          <w:b w:val="0"/>
          <w:sz w:val="22"/>
          <w:szCs w:val="22"/>
        </w:rPr>
        <w:t xml:space="preserve"> 1</w:t>
      </w:r>
      <w:r w:rsidR="00DB71D3">
        <w:rPr>
          <w:rFonts w:ascii="Arial" w:hAnsi="Arial" w:cs="Arial"/>
          <w:b w:val="0"/>
          <w:sz w:val="22"/>
          <w:szCs w:val="22"/>
        </w:rPr>
        <w:t xml:space="preserve"> uPzp</w:t>
      </w:r>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Pr="001F25E7" w:rsidRDefault="00DB71D3" w:rsidP="002847AD">
      <w:pPr>
        <w:pStyle w:val="WW-Tekstpodstawowy3"/>
        <w:tabs>
          <w:tab w:val="left" w:pos="7320"/>
        </w:tabs>
        <w:spacing w:line="360" w:lineRule="auto"/>
        <w:ind w:left="284"/>
        <w:rPr>
          <w:rFonts w:ascii="Arial" w:hAnsi="Arial"/>
          <w:b w:val="0"/>
          <w:color w:val="FF0000"/>
          <w:sz w:val="22"/>
          <w:szCs w:val="22"/>
        </w:rPr>
      </w:pPr>
      <w:r>
        <w:rPr>
          <w:rFonts w:ascii="Arial" w:hAnsi="Arial" w:cs="Arial"/>
          <w:b w:val="0"/>
          <w:sz w:val="22"/>
          <w:szCs w:val="22"/>
        </w:rPr>
        <w:t>dotyczy  spełniania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uPzp w zakresie opisanym</w:t>
      </w:r>
      <w:r w:rsidR="00D569E1" w:rsidRPr="00EB6D1A">
        <w:rPr>
          <w:rFonts w:ascii="Arial" w:hAnsi="Arial" w:cs="Arial"/>
          <w:b w:val="0"/>
          <w:sz w:val="22"/>
          <w:szCs w:val="22"/>
        </w:rPr>
        <w:t xml:space="preserve"> </w:t>
      </w:r>
      <w:r w:rsidR="00A463A8" w:rsidRPr="00EB6D1A">
        <w:rPr>
          <w:rFonts w:ascii="Arial" w:hAnsi="Arial" w:cs="Arial"/>
          <w:b w:val="0"/>
          <w:sz w:val="22"/>
          <w:szCs w:val="22"/>
        </w:rPr>
        <w:t xml:space="preserve">w </w:t>
      </w:r>
      <w:r w:rsidRPr="008B432A">
        <w:rPr>
          <w:rFonts w:ascii="Arial" w:hAnsi="Arial"/>
          <w:b w:val="0"/>
          <w:sz w:val="22"/>
          <w:szCs w:val="22"/>
        </w:rPr>
        <w:t>Rozdziale XXI pkt 2</w:t>
      </w:r>
      <w:r w:rsidR="00837E1F" w:rsidRPr="008B432A">
        <w:rPr>
          <w:rFonts w:ascii="Arial" w:hAnsi="Arial"/>
          <w:b w:val="0"/>
          <w:sz w:val="22"/>
          <w:szCs w:val="22"/>
        </w:rPr>
        <w:t>.1)</w:t>
      </w:r>
      <w:r w:rsidRPr="008B432A">
        <w:rPr>
          <w:rFonts w:ascii="Arial" w:hAnsi="Arial"/>
          <w:b w:val="0"/>
          <w:sz w:val="22"/>
          <w:szCs w:val="22"/>
        </w:rPr>
        <w:t xml:space="preserve"> </w:t>
      </w:r>
      <w:r w:rsidR="00837E1F" w:rsidRPr="008B432A">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 </w:t>
      </w:r>
      <w:r w:rsidRPr="008B432A">
        <w:rPr>
          <w:rFonts w:ascii="Arial" w:hAnsi="Arial"/>
          <w:b w:val="0"/>
          <w:sz w:val="22"/>
          <w:szCs w:val="22"/>
        </w:rPr>
        <w:t>Rozdziale XXI pkt 2.2) 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b</w:t>
      </w:r>
      <w:r w:rsidR="00966079" w:rsidRPr="00EB6D1A">
        <w:rPr>
          <w:rFonts w:ascii="Arial" w:eastAsia="Calibri" w:hAnsi="Arial" w:cs="Arial"/>
          <w:sz w:val="22"/>
          <w:szCs w:val="22"/>
        </w:rPr>
        <w:t>) wykonanie części dotyczącej………………………….podwykonawcy</w:t>
      </w:r>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…………adres: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r w:rsidRPr="00EB6D1A">
        <w:rPr>
          <w:rFonts w:ascii="Arial" w:hAnsi="Arial" w:cs="Arial"/>
          <w:sz w:val="22"/>
          <w:szCs w:val="22"/>
        </w:rPr>
        <w:t>zapoznaliśmy się z:</w:t>
      </w:r>
    </w:p>
    <w:p w:rsidR="00D15AA3"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rsidR="00E33DEB" w:rsidRDefault="00E33DEB" w:rsidP="00E33DEB">
      <w:pPr>
        <w:suppressAutoHyphens/>
        <w:spacing w:line="271" w:lineRule="auto"/>
        <w:jc w:val="both"/>
        <w:rPr>
          <w:rFonts w:ascii="Arial" w:hAnsi="Arial" w:cs="Arial"/>
          <w:sz w:val="22"/>
          <w:szCs w:val="22"/>
        </w:rPr>
      </w:pPr>
    </w:p>
    <w:p w:rsidR="00E33DEB" w:rsidRPr="00EB6D1A" w:rsidRDefault="00E33DEB" w:rsidP="00E33DEB">
      <w:pPr>
        <w:suppressAutoHyphens/>
        <w:spacing w:line="271" w:lineRule="auto"/>
        <w:jc w:val="both"/>
        <w:rPr>
          <w:rFonts w:ascii="Arial" w:hAnsi="Arial" w:cs="Arial"/>
          <w:sz w:val="22"/>
          <w:szCs w:val="22"/>
        </w:rPr>
      </w:pP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uPzp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6B2520" w:rsidRDefault="002D4F2B" w:rsidP="0078206C">
      <w:pPr>
        <w:pStyle w:val="Akapitzlist"/>
        <w:numPr>
          <w:ilvl w:val="0"/>
          <w:numId w:val="3"/>
        </w:numPr>
        <w:spacing w:after="0" w:line="271" w:lineRule="auto"/>
        <w:rPr>
          <w:rFonts w:ascii="Arial" w:eastAsia="Times New Roman" w:hAnsi="Arial" w:cs="Arial"/>
          <w:lang w:eastAsia="pl-PL"/>
        </w:rPr>
      </w:pPr>
      <w:r w:rsidRPr="0078206C">
        <w:rPr>
          <w:rFonts w:ascii="Arial" w:hAnsi="Arial"/>
        </w:rPr>
        <w:t>do oferty zostały załączone następujące dokumenty:</w:t>
      </w:r>
    </w:p>
    <w:p w:rsidR="002D4F2B" w:rsidRPr="00F3745E" w:rsidRDefault="002D4F2B" w:rsidP="00C95883">
      <w:pPr>
        <w:pStyle w:val="Akapitzlist"/>
        <w:numPr>
          <w:ilvl w:val="0"/>
          <w:numId w:val="10"/>
        </w:numPr>
        <w:tabs>
          <w:tab w:val="left" w:pos="993"/>
        </w:tabs>
        <w:overflowPunct w:val="0"/>
        <w:autoSpaceDE w:val="0"/>
        <w:autoSpaceDN w:val="0"/>
        <w:adjustRightInd w:val="0"/>
        <w:spacing w:after="0" w:line="240" w:lineRule="auto"/>
        <w:ind w:left="993" w:hanging="284"/>
        <w:jc w:val="both"/>
        <w:textAlignment w:val="baseline"/>
        <w:rPr>
          <w:rFonts w:ascii="Arial" w:hAnsi="Arial" w:cs="Arial"/>
          <w:lang w:eastAsia="ar-SA"/>
        </w:rPr>
      </w:pPr>
      <w:r w:rsidRPr="00F3745E">
        <w:rPr>
          <w:rFonts w:ascii="Arial" w:hAnsi="Arial" w:cs="Arial"/>
          <w:bCs/>
          <w:lang w:eastAsia="ar-SA"/>
        </w:rPr>
        <w:t xml:space="preserve">oświadczenia o niepodleganiu wykluczeniu, spełnianiu warunków udziału </w:t>
      </w:r>
      <w:r w:rsidRPr="00F3745E">
        <w:rPr>
          <w:rFonts w:ascii="Arial" w:hAnsi="Arial" w:cs="Arial"/>
          <w:bCs/>
          <w:lang w:eastAsia="ar-SA"/>
        </w:rPr>
        <w:br/>
        <w:t>w postępowaniu,</w:t>
      </w:r>
    </w:p>
    <w:p w:rsidR="004B565B" w:rsidRPr="004B565B" w:rsidRDefault="002D4F2B" w:rsidP="00C95883">
      <w:pPr>
        <w:numPr>
          <w:ilvl w:val="0"/>
          <w:numId w:val="10"/>
        </w:numPr>
        <w:overflowPunct w:val="0"/>
        <w:autoSpaceDE w:val="0"/>
        <w:autoSpaceDN w:val="0"/>
        <w:adjustRightInd w:val="0"/>
        <w:ind w:left="993" w:hanging="284"/>
        <w:jc w:val="both"/>
        <w:textAlignment w:val="baseline"/>
        <w:rPr>
          <w:rFonts w:ascii="Arial" w:hAnsi="Arial" w:cs="Arial"/>
          <w:sz w:val="22"/>
          <w:szCs w:val="22"/>
          <w:lang w:eastAsia="ar-SA"/>
        </w:rPr>
      </w:pPr>
      <w:r>
        <w:rPr>
          <w:rFonts w:ascii="Arial" w:hAnsi="Arial" w:cs="Arial"/>
          <w:bCs/>
          <w:sz w:val="22"/>
          <w:szCs w:val="22"/>
          <w:lang w:eastAsia="ar-SA"/>
        </w:rPr>
        <w:t>*pełnomocnictwo</w:t>
      </w:r>
      <w:r w:rsidR="00E817ED">
        <w:rPr>
          <w:rFonts w:ascii="Arial" w:hAnsi="Arial" w:cs="Arial"/>
          <w:bCs/>
          <w:sz w:val="22"/>
          <w:szCs w:val="22"/>
          <w:lang w:eastAsia="ar-SA"/>
        </w:rPr>
        <w:t xml:space="preserve"> (jeśli dotyczy)</w:t>
      </w:r>
      <w:r>
        <w:rPr>
          <w:rFonts w:ascii="Arial" w:hAnsi="Arial" w:cs="Arial"/>
          <w:bCs/>
          <w:sz w:val="22"/>
          <w:szCs w:val="22"/>
          <w:lang w:eastAsia="ar-SA"/>
        </w:rPr>
        <w:t>,</w:t>
      </w:r>
    </w:p>
    <w:p w:rsidR="002D4F2B" w:rsidRPr="006C5C8F" w:rsidRDefault="002D4F2B" w:rsidP="00C95883">
      <w:pPr>
        <w:numPr>
          <w:ilvl w:val="0"/>
          <w:numId w:val="10"/>
        </w:numPr>
        <w:overflowPunct w:val="0"/>
        <w:autoSpaceDE w:val="0"/>
        <w:autoSpaceDN w:val="0"/>
        <w:adjustRightInd w:val="0"/>
        <w:spacing w:line="271" w:lineRule="auto"/>
        <w:ind w:left="993" w:hanging="284"/>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00E817ED">
        <w:rPr>
          <w:rFonts w:ascii="Arial" w:hAnsi="Arial" w:cs="Arial"/>
          <w:bCs/>
          <w:sz w:val="22"/>
          <w:szCs w:val="22"/>
          <w:lang w:eastAsia="ar-SA"/>
        </w:rPr>
        <w:t xml:space="preserve"> </w:t>
      </w:r>
      <w:r w:rsidR="00E817ED" w:rsidRPr="00E817ED">
        <w:rPr>
          <w:rFonts w:ascii="Arial" w:hAnsi="Arial" w:cs="Arial"/>
          <w:bCs/>
          <w:sz w:val="22"/>
          <w:szCs w:val="22"/>
          <w:lang w:eastAsia="ar-SA"/>
        </w:rPr>
        <w:t>(jeśli dotyczy),</w:t>
      </w:r>
      <w:r w:rsidR="00E817ED">
        <w:rPr>
          <w:rFonts w:ascii="Arial" w:hAnsi="Arial" w:cs="Arial"/>
          <w:bCs/>
          <w:sz w:val="22"/>
          <w:szCs w:val="22"/>
          <w:lang w:eastAsia="ar-SA"/>
        </w:rPr>
        <w:t xml:space="preserve"> </w:t>
      </w:r>
    </w:p>
    <w:p w:rsidR="002D4F2B" w:rsidRPr="006C5C8F" w:rsidRDefault="002D4F2B" w:rsidP="00C95883">
      <w:pPr>
        <w:numPr>
          <w:ilvl w:val="0"/>
          <w:numId w:val="10"/>
        </w:numPr>
        <w:overflowPunct w:val="0"/>
        <w:autoSpaceDE w:val="0"/>
        <w:autoSpaceDN w:val="0"/>
        <w:adjustRightInd w:val="0"/>
        <w:spacing w:line="276" w:lineRule="auto"/>
        <w:ind w:left="993" w:hanging="284"/>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w:t>
      </w:r>
      <w:r w:rsidR="00E817ED" w:rsidRPr="00E817ED">
        <w:rPr>
          <w:rFonts w:ascii="Arial" w:hAnsi="Arial" w:cs="Arial"/>
          <w:bCs/>
          <w:sz w:val="22"/>
          <w:szCs w:val="22"/>
          <w:lang w:eastAsia="ar-SA"/>
        </w:rPr>
        <w:t>(jeśli dotyczy)</w:t>
      </w:r>
      <w:r w:rsidRPr="006C5C8F">
        <w:rPr>
          <w:rFonts w:ascii="Arial" w:hAnsi="Arial" w:cs="Arial"/>
          <w:bCs/>
          <w:sz w:val="22"/>
          <w:szCs w:val="22"/>
          <w:lang w:eastAsia="ar-SA"/>
        </w:rPr>
        <w:t>,</w:t>
      </w:r>
    </w:p>
    <w:p w:rsidR="002D4F2B" w:rsidRPr="00A63325" w:rsidRDefault="002D4F2B" w:rsidP="00C95883">
      <w:pPr>
        <w:numPr>
          <w:ilvl w:val="0"/>
          <w:numId w:val="10"/>
        </w:numPr>
        <w:overflowPunct w:val="0"/>
        <w:autoSpaceDE w:val="0"/>
        <w:autoSpaceDN w:val="0"/>
        <w:adjustRightInd w:val="0"/>
        <w:spacing w:line="276" w:lineRule="auto"/>
        <w:ind w:left="993" w:hanging="284"/>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w:t>
      </w:r>
      <w:r w:rsidR="00E817ED">
        <w:rPr>
          <w:rFonts w:ascii="Arial" w:hAnsi="Arial" w:cs="Arial"/>
          <w:bCs/>
          <w:sz w:val="22"/>
          <w:szCs w:val="22"/>
          <w:lang w:eastAsia="ar-SA"/>
        </w:rPr>
        <w:t xml:space="preserve"> </w:t>
      </w:r>
      <w:r w:rsidRPr="006C5C8F">
        <w:rPr>
          <w:rFonts w:ascii="Arial" w:hAnsi="Arial" w:cs="Arial"/>
          <w:bCs/>
          <w:sz w:val="22"/>
          <w:szCs w:val="22"/>
          <w:lang w:eastAsia="ar-SA"/>
        </w:rPr>
        <w:t xml:space="preserve">117 ust. 4, z którego wynika, które usługi </w:t>
      </w:r>
      <w:r w:rsidR="007F0AD0">
        <w:rPr>
          <w:rFonts w:ascii="Arial" w:hAnsi="Arial" w:cs="Arial"/>
          <w:bCs/>
          <w:sz w:val="22"/>
          <w:szCs w:val="22"/>
          <w:lang w:eastAsia="ar-SA"/>
        </w:rPr>
        <w:t xml:space="preserve">lub roboty budowlane </w:t>
      </w:r>
      <w:r w:rsidRPr="006C5C8F">
        <w:rPr>
          <w:rFonts w:ascii="Arial" w:hAnsi="Arial" w:cs="Arial"/>
          <w:bCs/>
          <w:sz w:val="22"/>
          <w:szCs w:val="22"/>
          <w:lang w:eastAsia="ar-SA"/>
        </w:rPr>
        <w:t>wykonają poszczególni wykonawcy</w:t>
      </w:r>
      <w:r w:rsidR="00E817ED">
        <w:rPr>
          <w:rFonts w:ascii="Arial" w:hAnsi="Arial" w:cs="Arial"/>
          <w:bCs/>
          <w:sz w:val="22"/>
          <w:szCs w:val="22"/>
          <w:lang w:eastAsia="ar-SA"/>
        </w:rPr>
        <w:t xml:space="preserve"> </w:t>
      </w:r>
      <w:r w:rsidR="00E817ED" w:rsidRPr="00E817ED">
        <w:rPr>
          <w:rFonts w:ascii="Arial" w:hAnsi="Arial" w:cs="Arial"/>
          <w:bCs/>
          <w:sz w:val="22"/>
          <w:szCs w:val="22"/>
          <w:lang w:eastAsia="ar-SA"/>
        </w:rPr>
        <w:t>(jeśli dotyczy)</w:t>
      </w:r>
      <w:r w:rsidR="006B2520">
        <w:rPr>
          <w:rFonts w:ascii="Arial" w:hAnsi="Arial" w:cs="Arial"/>
          <w:bCs/>
          <w:sz w:val="22"/>
          <w:szCs w:val="22"/>
          <w:lang w:eastAsia="ar-SA"/>
        </w:rPr>
        <w:t>.</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Pr="001F25E7" w:rsidRDefault="002D4F2B" w:rsidP="001F25E7">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w:t>
      </w:r>
      <w:r w:rsidR="000C353A">
        <w:rPr>
          <w:rFonts w:ascii="Arial" w:hAnsi="Arial"/>
          <w:sz w:val="22"/>
          <w:szCs w:val="22"/>
        </w:rPr>
        <w:t xml:space="preserve">siągalna/y pod adresem e-mail: </w:t>
      </w:r>
      <w:r>
        <w:rPr>
          <w:rFonts w:ascii="Arial" w:hAnsi="Arial"/>
          <w:sz w:val="22"/>
          <w:szCs w:val="22"/>
        </w:rPr>
        <w:t>………............................</w:t>
      </w:r>
      <w:r w:rsidR="00745C52">
        <w:rPr>
          <w:rFonts w:ascii="Arial" w:hAnsi="Arial"/>
          <w:sz w:val="22"/>
          <w:szCs w:val="22"/>
        </w:rPr>
        <w:t>nr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E32CE4">
      <w:pPr>
        <w:pStyle w:val="Tekstpodstawowy"/>
        <w:tabs>
          <w:tab w:val="left" w:pos="284"/>
        </w:tabs>
        <w:spacing w:line="276" w:lineRule="auto"/>
        <w:ind w:left="142" w:hanging="142"/>
        <w:jc w:val="left"/>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E817ED" w:rsidRDefault="00E817ED" w:rsidP="000428ED">
      <w:pPr>
        <w:pStyle w:val="Tekstpodstawowy"/>
        <w:tabs>
          <w:tab w:val="left" w:pos="284"/>
        </w:tabs>
        <w:spacing w:line="276" w:lineRule="auto"/>
        <w:ind w:left="142" w:hanging="142"/>
        <w:rPr>
          <w:rFonts w:ascii="Arial" w:hAnsi="Arial" w:cs="Arial"/>
          <w:i/>
          <w:sz w:val="22"/>
          <w:szCs w:val="22"/>
        </w:rPr>
      </w:pPr>
    </w:p>
    <w:p w:rsidR="00B51F4A" w:rsidRPr="00EB6D1A" w:rsidRDefault="00B51F4A" w:rsidP="000428ED">
      <w:pPr>
        <w:pStyle w:val="Tekstpodstawowy"/>
        <w:tabs>
          <w:tab w:val="left" w:pos="284"/>
        </w:tabs>
        <w:spacing w:line="276" w:lineRule="auto"/>
        <w:ind w:left="142" w:hanging="142"/>
        <w:rPr>
          <w:rFonts w:ascii="Arial" w:hAnsi="Arial" w:cs="Arial"/>
          <w:i/>
          <w:sz w:val="22"/>
          <w:szCs w:val="22"/>
        </w:rPr>
      </w:pPr>
    </w:p>
    <w:p w:rsidR="00884C4F" w:rsidRPr="00E817ED" w:rsidRDefault="00884C4F" w:rsidP="00E817ED">
      <w:pPr>
        <w:pStyle w:val="Tekstpodstawowy"/>
        <w:tabs>
          <w:tab w:val="left" w:pos="284"/>
        </w:tabs>
        <w:spacing w:line="276" w:lineRule="auto"/>
        <w:ind w:left="142" w:hanging="142"/>
        <w:rPr>
          <w:rFonts w:ascii="Arial" w:hAnsi="Arial" w:cs="Arial"/>
          <w:color w:val="FF0000"/>
          <w:sz w:val="22"/>
          <w:szCs w:val="22"/>
        </w:rPr>
      </w:pPr>
      <w:r w:rsidRPr="00E817ED">
        <w:rPr>
          <w:rFonts w:ascii="Arial" w:hAnsi="Arial" w:cs="Arial"/>
          <w:color w:val="FF0000"/>
          <w:sz w:val="22"/>
          <w:szCs w:val="22"/>
        </w:rPr>
        <w:t>Podpisać kwalifikowanym podpisem elektronicznym</w:t>
      </w:r>
    </w:p>
    <w:p w:rsidR="00884C4F" w:rsidRPr="00E817ED" w:rsidRDefault="00884C4F" w:rsidP="00E817ED">
      <w:pPr>
        <w:pStyle w:val="Tekstpodstawowy"/>
        <w:tabs>
          <w:tab w:val="left" w:pos="284"/>
        </w:tabs>
        <w:spacing w:line="276" w:lineRule="auto"/>
        <w:ind w:left="142" w:hanging="142"/>
        <w:rPr>
          <w:rFonts w:ascii="Arial" w:hAnsi="Arial" w:cs="Arial"/>
          <w:sz w:val="22"/>
          <w:szCs w:val="22"/>
        </w:rPr>
      </w:pPr>
      <w:r w:rsidRPr="00E817ED">
        <w:rPr>
          <w:rFonts w:ascii="Arial" w:hAnsi="Arial" w:cs="Arial"/>
          <w:color w:val="FF0000"/>
          <w:sz w:val="22"/>
          <w:szCs w:val="22"/>
        </w:rPr>
        <w:t>lub podpisem zaufanym, lub elektronicznym podpisem osobistym</w:t>
      </w:r>
      <w:r w:rsidRPr="00E817ED">
        <w:rPr>
          <w:rFonts w:ascii="Arial" w:hAnsi="Arial" w:cs="Arial"/>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F3745E" w:rsidRDefault="00F3745E" w:rsidP="000428ED">
      <w:pPr>
        <w:pStyle w:val="Tekstpodstawowy"/>
        <w:tabs>
          <w:tab w:val="left" w:pos="284"/>
        </w:tabs>
        <w:spacing w:line="276" w:lineRule="auto"/>
        <w:ind w:left="142" w:hanging="142"/>
        <w:rPr>
          <w:rFonts w:ascii="Arial" w:hAnsi="Arial" w:cs="Arial"/>
          <w:b/>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975087" w:rsidRPr="00EB6D1A" w:rsidRDefault="000D2A5B" w:rsidP="000428ED">
      <w:pPr>
        <w:pStyle w:val="Tekstpodstawowy"/>
        <w:spacing w:line="276" w:lineRule="auto"/>
        <w:rPr>
          <w:rFonts w:ascii="Arial" w:hAnsi="Arial" w:cs="Arial"/>
          <w:i/>
          <w:color w:val="FF0000"/>
          <w:sz w:val="22"/>
          <w:szCs w:val="22"/>
        </w:rPr>
      </w:pPr>
      <w:r w:rsidRPr="00EB6D1A">
        <w:rPr>
          <w:rFonts w:ascii="Arial" w:hAnsi="Arial" w:cs="Arial"/>
          <w:i/>
          <w:sz w:val="22"/>
          <w:szCs w:val="22"/>
        </w:rPr>
        <w:t>*niepotrzebne skreślić</w:t>
      </w:r>
    </w:p>
    <w:sectPr w:rsidR="00975087" w:rsidRPr="00EB6D1A" w:rsidSect="00E810BF">
      <w:headerReference w:type="default" r:id="rId8"/>
      <w:footerReference w:type="default" r:id="rId9"/>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98" w:rsidRDefault="00454898">
      <w:r>
        <w:separator/>
      </w:r>
    </w:p>
  </w:endnote>
  <w:endnote w:type="continuationSeparator" w:id="0">
    <w:p w:rsidR="00454898" w:rsidRDefault="0045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98" w:rsidRDefault="00454898">
      <w:r>
        <w:separator/>
      </w:r>
    </w:p>
  </w:footnote>
  <w:footnote w:type="continuationSeparator" w:id="0">
    <w:p w:rsidR="00454898" w:rsidRDefault="00454898">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F52E34">
        <w:rPr>
          <w:rStyle w:val="Odwoanieprzypisudolnego"/>
          <w:rFonts w:ascii="Arial" w:hAnsi="Arial" w:cs="Arial"/>
          <w:i/>
          <w:sz w:val="16"/>
          <w:szCs w:val="16"/>
        </w:rPr>
        <w:footnoteRef/>
      </w:r>
      <w:r w:rsidRPr="00F52E34">
        <w:rPr>
          <w:rFonts w:ascii="Arial" w:hAnsi="Arial" w:cs="Arial"/>
          <w:i/>
          <w:sz w:val="16"/>
          <w:szCs w:val="16"/>
        </w:rPr>
        <w:t xml:space="preserve"> Zamawiający wymaga udzielenia co najmniej </w:t>
      </w:r>
      <w:r w:rsidR="007F0AD0" w:rsidRPr="00F52E34">
        <w:rPr>
          <w:rFonts w:ascii="Arial" w:hAnsi="Arial" w:cs="Arial"/>
          <w:i/>
          <w:sz w:val="16"/>
          <w:szCs w:val="16"/>
        </w:rPr>
        <w:t>3</w:t>
      </w:r>
      <w:r w:rsidRPr="00F52E34">
        <w:rPr>
          <w:rFonts w:ascii="Arial" w:hAnsi="Arial" w:cs="Arial"/>
          <w:i/>
          <w:sz w:val="16"/>
          <w:szCs w:val="16"/>
        </w:rPr>
        <w:t xml:space="preserve"> letniego okresu odpowiedzialności z tytułu rękojmi za wady. Okres rękojmi za wady stanowi kryterium oceny ofert (patrz </w:t>
      </w:r>
      <w:r w:rsidR="001F472A">
        <w:rPr>
          <w:rFonts w:ascii="Arial" w:hAnsi="Arial" w:cs="Arial"/>
          <w:i/>
          <w:sz w:val="16"/>
          <w:szCs w:val="16"/>
        </w:rPr>
        <w:t>Rozdział</w:t>
      </w:r>
      <w:r w:rsidRPr="00F52E34">
        <w:rPr>
          <w:rFonts w:ascii="Arial" w:hAnsi="Arial" w:cs="Arial"/>
          <w:i/>
          <w:sz w:val="16"/>
          <w:szCs w:val="16"/>
        </w:rPr>
        <w:t xml:space="preserve"> XVII </w:t>
      </w:r>
      <w:proofErr w:type="spellStart"/>
      <w:r w:rsidRPr="00F52E34">
        <w:rPr>
          <w:rFonts w:ascii="Arial" w:hAnsi="Arial" w:cs="Arial"/>
          <w:i/>
          <w:sz w:val="16"/>
          <w:szCs w:val="16"/>
        </w:rPr>
        <w:t>swz</w:t>
      </w:r>
      <w:proofErr w:type="spellEnd"/>
      <w:r w:rsidRPr="00F52E34">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008B432A">
        <w:rPr>
          <w:rFonts w:ascii="Arial" w:hAnsi="Arial" w:cs="Arial"/>
          <w:i/>
          <w:sz w:val="16"/>
          <w:szCs w:val="16"/>
        </w:rPr>
        <w:t xml:space="preserve">o którym mowa w </w:t>
      </w:r>
      <w:r w:rsidR="00804235">
        <w:rPr>
          <w:rFonts w:ascii="Arial" w:hAnsi="Arial" w:cs="Arial"/>
          <w:i/>
          <w:sz w:val="16"/>
          <w:szCs w:val="16"/>
        </w:rPr>
        <w:t>Rozdziale</w:t>
      </w:r>
      <w:r w:rsidR="00552CCC">
        <w:rPr>
          <w:rFonts w:ascii="Arial" w:hAnsi="Arial" w:cs="Arial"/>
          <w:i/>
          <w:sz w:val="16"/>
          <w:szCs w:val="16"/>
        </w:rPr>
        <w:t xml:space="preserve"> XXI.</w:t>
      </w:r>
      <w:r w:rsidR="008B432A">
        <w:rPr>
          <w:rFonts w:ascii="Arial" w:hAnsi="Arial" w:cs="Arial"/>
          <w:i/>
          <w:sz w:val="16"/>
          <w:szCs w:val="16"/>
        </w:rPr>
        <w:t xml:space="preserve"> 9</w:t>
      </w:r>
      <w:r w:rsidR="00552CCC">
        <w:rPr>
          <w:rFonts w:ascii="Arial" w:hAnsi="Arial" w:cs="Arial"/>
          <w:i/>
          <w:sz w:val="16"/>
          <w:szCs w:val="16"/>
        </w:rPr>
        <w:t xml:space="preserve"> i </w:t>
      </w:r>
      <w:r w:rsidR="00552CCC">
        <w:rPr>
          <w:rFonts w:ascii="Arial" w:hAnsi="Arial" w:cs="Arial"/>
          <w:i/>
          <w:sz w:val="16"/>
          <w:szCs w:val="16"/>
        </w:rPr>
        <w:t>10</w:t>
      </w:r>
      <w:bookmarkStart w:id="0" w:name="_GoBack"/>
      <w:bookmarkEnd w:id="0"/>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DA55FF6"/>
    <w:multiLevelType w:val="hybridMultilevel"/>
    <w:tmpl w:val="B18E08E0"/>
    <w:lvl w:ilvl="0" w:tplc="D304C476">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3A330364"/>
    <w:multiLevelType w:val="hybridMultilevel"/>
    <w:tmpl w:val="5A3C41C0"/>
    <w:lvl w:ilvl="0" w:tplc="DF4629BC">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28F0C818"/>
    <w:lvl w:ilvl="0" w:tplc="F752B7A8">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0A0890"/>
    <w:multiLevelType w:val="hybridMultilevel"/>
    <w:tmpl w:val="BAEA2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1C33AB"/>
    <w:multiLevelType w:val="hybridMultilevel"/>
    <w:tmpl w:val="4E14D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C7B5A7F"/>
    <w:multiLevelType w:val="hybridMultilevel"/>
    <w:tmpl w:val="10F4AEDE"/>
    <w:lvl w:ilvl="0" w:tplc="263C393E">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7"/>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18"/>
  </w:num>
  <w:num w:numId="11">
    <w:abstractNumId w:val="4"/>
  </w:num>
  <w:num w:numId="12">
    <w:abstractNumId w:val="12"/>
  </w:num>
  <w:num w:numId="13">
    <w:abstractNumId w:val="13"/>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259EC"/>
    <w:rsid w:val="00031399"/>
    <w:rsid w:val="00031BD8"/>
    <w:rsid w:val="000355C4"/>
    <w:rsid w:val="000428ED"/>
    <w:rsid w:val="00046BFA"/>
    <w:rsid w:val="0004760B"/>
    <w:rsid w:val="000505F2"/>
    <w:rsid w:val="0005107D"/>
    <w:rsid w:val="000561E8"/>
    <w:rsid w:val="00056274"/>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E0F06"/>
    <w:rsid w:val="000F280C"/>
    <w:rsid w:val="000F2CD7"/>
    <w:rsid w:val="000F599A"/>
    <w:rsid w:val="000F5B0E"/>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3A3"/>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45A"/>
    <w:rsid w:val="001A2510"/>
    <w:rsid w:val="001A297E"/>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5E7"/>
    <w:rsid w:val="001F2A13"/>
    <w:rsid w:val="001F472A"/>
    <w:rsid w:val="001F70C5"/>
    <w:rsid w:val="001F73C6"/>
    <w:rsid w:val="00203BD9"/>
    <w:rsid w:val="002054B1"/>
    <w:rsid w:val="00206205"/>
    <w:rsid w:val="00207AB9"/>
    <w:rsid w:val="00207D60"/>
    <w:rsid w:val="00210364"/>
    <w:rsid w:val="0022191A"/>
    <w:rsid w:val="002245F4"/>
    <w:rsid w:val="0022726A"/>
    <w:rsid w:val="00232EFE"/>
    <w:rsid w:val="00240C3C"/>
    <w:rsid w:val="00241D28"/>
    <w:rsid w:val="0025104F"/>
    <w:rsid w:val="0025140A"/>
    <w:rsid w:val="00254988"/>
    <w:rsid w:val="002565AB"/>
    <w:rsid w:val="00263FBE"/>
    <w:rsid w:val="00264843"/>
    <w:rsid w:val="00271F0B"/>
    <w:rsid w:val="00273113"/>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981"/>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69CE"/>
    <w:rsid w:val="0031707F"/>
    <w:rsid w:val="003179E7"/>
    <w:rsid w:val="00322E00"/>
    <w:rsid w:val="00327D46"/>
    <w:rsid w:val="00331746"/>
    <w:rsid w:val="00332D39"/>
    <w:rsid w:val="00350109"/>
    <w:rsid w:val="003520BA"/>
    <w:rsid w:val="00354980"/>
    <w:rsid w:val="00355C10"/>
    <w:rsid w:val="003639A9"/>
    <w:rsid w:val="00365804"/>
    <w:rsid w:val="00366850"/>
    <w:rsid w:val="00372C0B"/>
    <w:rsid w:val="00374A0D"/>
    <w:rsid w:val="003759E5"/>
    <w:rsid w:val="00377ADA"/>
    <w:rsid w:val="003927F3"/>
    <w:rsid w:val="0039441F"/>
    <w:rsid w:val="003A17D5"/>
    <w:rsid w:val="003A212D"/>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898"/>
    <w:rsid w:val="004549BE"/>
    <w:rsid w:val="004566B2"/>
    <w:rsid w:val="00467C18"/>
    <w:rsid w:val="00472D3B"/>
    <w:rsid w:val="00486D39"/>
    <w:rsid w:val="0049136E"/>
    <w:rsid w:val="0049303E"/>
    <w:rsid w:val="00493D37"/>
    <w:rsid w:val="00495C1D"/>
    <w:rsid w:val="00495E3F"/>
    <w:rsid w:val="00496BC7"/>
    <w:rsid w:val="00496D6E"/>
    <w:rsid w:val="004A1BB4"/>
    <w:rsid w:val="004A34AB"/>
    <w:rsid w:val="004A4D9B"/>
    <w:rsid w:val="004A6160"/>
    <w:rsid w:val="004A6E0C"/>
    <w:rsid w:val="004B030E"/>
    <w:rsid w:val="004B3E1A"/>
    <w:rsid w:val="004B565B"/>
    <w:rsid w:val="004B56B8"/>
    <w:rsid w:val="004B5F20"/>
    <w:rsid w:val="004B61BE"/>
    <w:rsid w:val="004B6A8C"/>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2CCC"/>
    <w:rsid w:val="00555F33"/>
    <w:rsid w:val="00557170"/>
    <w:rsid w:val="00560807"/>
    <w:rsid w:val="005661B9"/>
    <w:rsid w:val="00567E29"/>
    <w:rsid w:val="00571DA6"/>
    <w:rsid w:val="00573DF9"/>
    <w:rsid w:val="00574A03"/>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4380"/>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44343"/>
    <w:rsid w:val="0065118A"/>
    <w:rsid w:val="006519F7"/>
    <w:rsid w:val="0065387B"/>
    <w:rsid w:val="00654349"/>
    <w:rsid w:val="00661C67"/>
    <w:rsid w:val="0066356F"/>
    <w:rsid w:val="006638D6"/>
    <w:rsid w:val="00665C09"/>
    <w:rsid w:val="006662E9"/>
    <w:rsid w:val="006705A0"/>
    <w:rsid w:val="006705AD"/>
    <w:rsid w:val="00673401"/>
    <w:rsid w:val="006742BF"/>
    <w:rsid w:val="00680CA6"/>
    <w:rsid w:val="00693E26"/>
    <w:rsid w:val="006946C9"/>
    <w:rsid w:val="00694FD6"/>
    <w:rsid w:val="006A025B"/>
    <w:rsid w:val="006A12B1"/>
    <w:rsid w:val="006A48B7"/>
    <w:rsid w:val="006A641C"/>
    <w:rsid w:val="006B2520"/>
    <w:rsid w:val="006B5F5B"/>
    <w:rsid w:val="006C21F9"/>
    <w:rsid w:val="006C50D1"/>
    <w:rsid w:val="006C5221"/>
    <w:rsid w:val="006C5C8F"/>
    <w:rsid w:val="006D0C60"/>
    <w:rsid w:val="006D36F7"/>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0CBE"/>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A76B6"/>
    <w:rsid w:val="007B04E7"/>
    <w:rsid w:val="007B2DD5"/>
    <w:rsid w:val="007B522F"/>
    <w:rsid w:val="007C1F67"/>
    <w:rsid w:val="007C67C1"/>
    <w:rsid w:val="007C74AA"/>
    <w:rsid w:val="007E54E4"/>
    <w:rsid w:val="007E5D69"/>
    <w:rsid w:val="007F0AD0"/>
    <w:rsid w:val="007F19A4"/>
    <w:rsid w:val="007F2543"/>
    <w:rsid w:val="007F379C"/>
    <w:rsid w:val="00804235"/>
    <w:rsid w:val="0080653C"/>
    <w:rsid w:val="00811DF1"/>
    <w:rsid w:val="00812085"/>
    <w:rsid w:val="008149E8"/>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432A"/>
    <w:rsid w:val="008B59A6"/>
    <w:rsid w:val="008C0E72"/>
    <w:rsid w:val="008C1B9E"/>
    <w:rsid w:val="008C302B"/>
    <w:rsid w:val="008C39CA"/>
    <w:rsid w:val="008C4963"/>
    <w:rsid w:val="008D25C4"/>
    <w:rsid w:val="008D4E84"/>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70D1"/>
    <w:rsid w:val="00965A84"/>
    <w:rsid w:val="00966079"/>
    <w:rsid w:val="00967CC1"/>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1B5"/>
    <w:rsid w:val="009B1C45"/>
    <w:rsid w:val="009B2695"/>
    <w:rsid w:val="009B5D58"/>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2CDC"/>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3325"/>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165"/>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86617"/>
    <w:rsid w:val="00B93633"/>
    <w:rsid w:val="00BA2F25"/>
    <w:rsid w:val="00BA651D"/>
    <w:rsid w:val="00BB09DF"/>
    <w:rsid w:val="00BB0C78"/>
    <w:rsid w:val="00BB1231"/>
    <w:rsid w:val="00BB6190"/>
    <w:rsid w:val="00BB6595"/>
    <w:rsid w:val="00BC1BB5"/>
    <w:rsid w:val="00BD6344"/>
    <w:rsid w:val="00BD696E"/>
    <w:rsid w:val="00BE0391"/>
    <w:rsid w:val="00BE6917"/>
    <w:rsid w:val="00BF486A"/>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95883"/>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C24"/>
    <w:rsid w:val="00D95EC5"/>
    <w:rsid w:val="00DA2182"/>
    <w:rsid w:val="00DB02B4"/>
    <w:rsid w:val="00DB18EF"/>
    <w:rsid w:val="00DB71D3"/>
    <w:rsid w:val="00DC0919"/>
    <w:rsid w:val="00DC1ACB"/>
    <w:rsid w:val="00DC1E74"/>
    <w:rsid w:val="00DC6BFD"/>
    <w:rsid w:val="00DD5A1E"/>
    <w:rsid w:val="00DE3D1F"/>
    <w:rsid w:val="00DE4AEC"/>
    <w:rsid w:val="00DF0CEC"/>
    <w:rsid w:val="00DF3963"/>
    <w:rsid w:val="00DF65D9"/>
    <w:rsid w:val="00DF6751"/>
    <w:rsid w:val="00DF6FD9"/>
    <w:rsid w:val="00DF7FCD"/>
    <w:rsid w:val="00E0705A"/>
    <w:rsid w:val="00E07D9C"/>
    <w:rsid w:val="00E11F3F"/>
    <w:rsid w:val="00E26E0C"/>
    <w:rsid w:val="00E30341"/>
    <w:rsid w:val="00E32A8D"/>
    <w:rsid w:val="00E32CE4"/>
    <w:rsid w:val="00E33DEB"/>
    <w:rsid w:val="00E37E16"/>
    <w:rsid w:val="00E42540"/>
    <w:rsid w:val="00E45ABF"/>
    <w:rsid w:val="00E556E0"/>
    <w:rsid w:val="00E62B23"/>
    <w:rsid w:val="00E653A9"/>
    <w:rsid w:val="00E659BC"/>
    <w:rsid w:val="00E810BF"/>
    <w:rsid w:val="00E817ED"/>
    <w:rsid w:val="00E82D18"/>
    <w:rsid w:val="00E83B3B"/>
    <w:rsid w:val="00E874BC"/>
    <w:rsid w:val="00E9358F"/>
    <w:rsid w:val="00E95AF3"/>
    <w:rsid w:val="00E96422"/>
    <w:rsid w:val="00E97D36"/>
    <w:rsid w:val="00EA2C5F"/>
    <w:rsid w:val="00EA56A3"/>
    <w:rsid w:val="00EB6D1A"/>
    <w:rsid w:val="00EC072E"/>
    <w:rsid w:val="00EC4148"/>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745E"/>
    <w:rsid w:val="00F40911"/>
    <w:rsid w:val="00F517EC"/>
    <w:rsid w:val="00F528A7"/>
    <w:rsid w:val="00F52E34"/>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3058107">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188395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0371565">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74193122">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5223-6B02-4A1F-A2DD-008A18C8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700</Words>
  <Characters>4201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4892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103</cp:revision>
  <cp:lastPrinted>2021-11-22T12:55:00Z</cp:lastPrinted>
  <dcterms:created xsi:type="dcterms:W3CDTF">2021-02-12T10:29:00Z</dcterms:created>
  <dcterms:modified xsi:type="dcterms:W3CDTF">2021-11-22T13:30:00Z</dcterms:modified>
</cp:coreProperties>
</file>