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D0188" w14:textId="77777777" w:rsidR="008A7851" w:rsidRDefault="008A7851" w:rsidP="00C1277D">
      <w:pPr>
        <w:spacing w:after="120"/>
        <w:ind w:right="-58"/>
        <w:jc w:val="cente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Załącznik nr </w:t>
      </w:r>
      <w:r w:rsidR="00432B1F">
        <w:rPr>
          <w:rFonts w:ascii="Arial" w:hAnsi="Arial" w:cs="Arial"/>
          <w:b/>
        </w:rPr>
        <w:t>7</w:t>
      </w:r>
      <w:r w:rsidR="00B84B11">
        <w:rPr>
          <w:rFonts w:ascii="Arial" w:hAnsi="Arial" w:cs="Arial"/>
          <w:b/>
        </w:rPr>
        <w:t xml:space="preserve"> do SWZ</w:t>
      </w:r>
    </w:p>
    <w:p w14:paraId="34C0940D" w14:textId="77777777" w:rsidR="008A7851" w:rsidRDefault="008A7851" w:rsidP="00C1277D">
      <w:pPr>
        <w:spacing w:after="120"/>
        <w:ind w:right="-58"/>
        <w:jc w:val="center"/>
        <w:rPr>
          <w:rFonts w:ascii="Arial" w:hAnsi="Arial" w:cs="Arial"/>
          <w:b/>
        </w:rPr>
      </w:pPr>
    </w:p>
    <w:p w14:paraId="5AFC81CD" w14:textId="77777777" w:rsidR="00701955" w:rsidRPr="002134CD" w:rsidRDefault="008A7851" w:rsidP="00C1277D">
      <w:pPr>
        <w:spacing w:after="120"/>
        <w:ind w:right="-58"/>
        <w:jc w:val="center"/>
        <w:rPr>
          <w:rFonts w:ascii="Arial" w:hAnsi="Arial" w:cs="Arial"/>
          <w:b/>
        </w:rPr>
      </w:pPr>
      <w:r>
        <w:rPr>
          <w:rFonts w:ascii="Arial" w:hAnsi="Arial" w:cs="Arial"/>
          <w:b/>
        </w:rPr>
        <w:t>PROJEKTOWANE</w:t>
      </w:r>
      <w:r w:rsidR="00701955" w:rsidRPr="002134CD">
        <w:rPr>
          <w:rFonts w:ascii="Arial" w:hAnsi="Arial" w:cs="Arial"/>
          <w:b/>
        </w:rPr>
        <w:t xml:space="preserve"> POSTANOWIENIA UMOWY</w:t>
      </w:r>
    </w:p>
    <w:p w14:paraId="240C6F77" w14:textId="77777777" w:rsidR="00701955" w:rsidRPr="002134CD" w:rsidRDefault="00701955" w:rsidP="00701955">
      <w:pPr>
        <w:spacing w:after="120"/>
        <w:ind w:right="-58"/>
        <w:jc w:val="center"/>
        <w:rPr>
          <w:rFonts w:ascii="Arial" w:hAnsi="Arial" w:cs="Arial"/>
        </w:rPr>
      </w:pPr>
    </w:p>
    <w:p w14:paraId="0C1CE17B" w14:textId="77777777" w:rsidR="000D27A9" w:rsidRDefault="000D27A9" w:rsidP="000D27A9">
      <w:pPr>
        <w:numPr>
          <w:ilvl w:val="0"/>
          <w:numId w:val="48"/>
        </w:numPr>
        <w:tabs>
          <w:tab w:val="left" w:pos="400"/>
        </w:tabs>
        <w:suppressAutoHyphens/>
        <w:autoSpaceDE w:val="0"/>
        <w:spacing w:after="120"/>
        <w:ind w:left="400" w:right="-58"/>
        <w:jc w:val="both"/>
        <w:rPr>
          <w:rFonts w:ascii="Arial" w:hAnsi="Arial" w:cs="Arial"/>
        </w:rPr>
      </w:pPr>
      <w:r w:rsidRPr="002134CD">
        <w:rPr>
          <w:rFonts w:ascii="Arial" w:hAnsi="Arial" w:cs="Arial"/>
        </w:rPr>
        <w:t>Przedmiotem umowy jest kompleksowa dostawa</w:t>
      </w:r>
      <w:r>
        <w:rPr>
          <w:rFonts w:ascii="Arial" w:hAnsi="Arial" w:cs="Arial"/>
        </w:rPr>
        <w:t xml:space="preserve"> przez Wykonawcę</w:t>
      </w:r>
      <w:r w:rsidRPr="002134CD">
        <w:rPr>
          <w:rFonts w:ascii="Arial" w:hAnsi="Arial" w:cs="Arial"/>
        </w:rPr>
        <w:t xml:space="preserve"> paliwa gazowego oraz świadczenie usług dystrybucji gazu ziemnego wysokometanowego (grupy E)</w:t>
      </w:r>
      <w:r>
        <w:rPr>
          <w:rFonts w:ascii="Arial" w:hAnsi="Arial" w:cs="Arial"/>
        </w:rPr>
        <w:t xml:space="preserve"> w sposób ciągły</w:t>
      </w:r>
      <w:r w:rsidRPr="002134CD">
        <w:rPr>
          <w:rFonts w:ascii="Arial" w:hAnsi="Arial" w:cs="Arial"/>
        </w:rPr>
        <w:t>, do instalacji znajdującej się w obiek</w:t>
      </w:r>
      <w:r>
        <w:rPr>
          <w:rFonts w:ascii="Arial" w:hAnsi="Arial" w:cs="Arial"/>
        </w:rPr>
        <w:t>tach</w:t>
      </w:r>
      <w:r w:rsidRPr="002134CD">
        <w:rPr>
          <w:rFonts w:ascii="Arial" w:hAnsi="Arial" w:cs="Arial"/>
        </w:rPr>
        <w:t xml:space="preserve"> </w:t>
      </w:r>
      <w:r>
        <w:rPr>
          <w:rFonts w:ascii="Arial" w:hAnsi="Arial" w:cs="Arial"/>
        </w:rPr>
        <w:t>Zamawiającego zlokalizowanych</w:t>
      </w:r>
      <w:r w:rsidRPr="002134CD">
        <w:rPr>
          <w:rFonts w:ascii="Arial" w:hAnsi="Arial" w:cs="Arial"/>
        </w:rPr>
        <w:t xml:space="preserve"> </w:t>
      </w:r>
      <w:r>
        <w:rPr>
          <w:rFonts w:ascii="Arial" w:hAnsi="Arial" w:cs="Arial"/>
        </w:rPr>
        <w:t xml:space="preserve">w Ośrodku </w:t>
      </w:r>
      <w:proofErr w:type="spellStart"/>
      <w:r>
        <w:rPr>
          <w:rFonts w:ascii="Arial" w:hAnsi="Arial" w:cs="Arial"/>
        </w:rPr>
        <w:t>Taira</w:t>
      </w:r>
      <w:proofErr w:type="spellEnd"/>
      <w:r>
        <w:rPr>
          <w:rFonts w:ascii="Arial" w:hAnsi="Arial" w:cs="Arial"/>
        </w:rPr>
        <w:t xml:space="preserve"> i Leliwa w Konstancinie-Jeziorna, przy ul. Henryka Sienkiewicza 11/13.</w:t>
      </w:r>
    </w:p>
    <w:p w14:paraId="4B02D678" w14:textId="7AFF0142" w:rsidR="000D27A9" w:rsidRPr="007E270F" w:rsidRDefault="000D27A9" w:rsidP="00701955">
      <w:pPr>
        <w:numPr>
          <w:ilvl w:val="0"/>
          <w:numId w:val="48"/>
        </w:numPr>
        <w:tabs>
          <w:tab w:val="left" w:pos="400"/>
        </w:tabs>
        <w:suppressAutoHyphens/>
        <w:autoSpaceDE w:val="0"/>
        <w:spacing w:before="81" w:after="120"/>
        <w:ind w:left="400" w:right="-58"/>
        <w:jc w:val="both"/>
        <w:rPr>
          <w:rFonts w:ascii="Arial" w:hAnsi="Arial" w:cs="Arial"/>
          <w:highlight w:val="lightGray"/>
        </w:rPr>
      </w:pPr>
      <w:r w:rsidRPr="002134CD">
        <w:rPr>
          <w:rFonts w:ascii="Arial" w:hAnsi="Arial" w:cs="Arial"/>
        </w:rPr>
        <w:t>Sprzedaż paliwa gazowego będzie się odbywać na warunkach określonych</w:t>
      </w:r>
      <w:r>
        <w:rPr>
          <w:rFonts w:ascii="Arial" w:hAnsi="Arial" w:cs="Arial"/>
        </w:rPr>
        <w:t xml:space="preserve">                             </w:t>
      </w:r>
      <w:r w:rsidRPr="002134CD">
        <w:rPr>
          <w:rFonts w:ascii="Arial" w:hAnsi="Arial" w:cs="Arial"/>
        </w:rPr>
        <w:t xml:space="preserve"> </w:t>
      </w:r>
      <w:r>
        <w:rPr>
          <w:rFonts w:ascii="Arial" w:hAnsi="Arial" w:cs="Arial"/>
        </w:rPr>
        <w:t>w ustawie z dnia 10 kwietnia 1997 r.</w:t>
      </w:r>
      <w:r w:rsidRPr="002134CD">
        <w:rPr>
          <w:rFonts w:ascii="Arial" w:hAnsi="Arial" w:cs="Arial"/>
        </w:rPr>
        <w:t xml:space="preserve"> Prawo energetyczne</w:t>
      </w:r>
      <w:r>
        <w:rPr>
          <w:rFonts w:ascii="Arial" w:hAnsi="Arial" w:cs="Arial"/>
        </w:rPr>
        <w:t xml:space="preserve"> </w:t>
      </w:r>
      <w:r w:rsidRPr="002134CD">
        <w:rPr>
          <w:rFonts w:ascii="Arial" w:hAnsi="Arial" w:cs="Arial"/>
        </w:rPr>
        <w:t>(</w:t>
      </w:r>
      <w:r w:rsidRPr="0040506A">
        <w:rPr>
          <w:rFonts w:ascii="Arial" w:hAnsi="Arial" w:cs="Arial"/>
        </w:rPr>
        <w:t>Dz.U. 2022 poz. 1385</w:t>
      </w:r>
      <w:r>
        <w:rPr>
          <w:rFonts w:ascii="Arial" w:hAnsi="Arial" w:cs="Arial"/>
        </w:rPr>
        <w:t xml:space="preserve">, z </w:t>
      </w:r>
      <w:proofErr w:type="spellStart"/>
      <w:r>
        <w:rPr>
          <w:rFonts w:ascii="Arial" w:hAnsi="Arial" w:cs="Arial"/>
        </w:rPr>
        <w:t>późn</w:t>
      </w:r>
      <w:proofErr w:type="spellEnd"/>
      <w:r>
        <w:rPr>
          <w:rFonts w:ascii="Arial" w:hAnsi="Arial" w:cs="Arial"/>
        </w:rPr>
        <w:t>. zm.</w:t>
      </w:r>
      <w:r w:rsidRPr="002134CD">
        <w:rPr>
          <w:rFonts w:ascii="Arial" w:hAnsi="Arial" w:cs="Arial"/>
        </w:rPr>
        <w:t>) oraz wydanych na jej podstawie przepis</w:t>
      </w:r>
      <w:r>
        <w:rPr>
          <w:rFonts w:ascii="Arial" w:hAnsi="Arial" w:cs="Arial"/>
        </w:rPr>
        <w:t>ach</w:t>
      </w:r>
      <w:r w:rsidRPr="002134CD">
        <w:rPr>
          <w:rFonts w:ascii="Arial" w:hAnsi="Arial" w:cs="Arial"/>
        </w:rPr>
        <w:t xml:space="preserve"> wykonawczych, przepisa</w:t>
      </w:r>
      <w:r>
        <w:rPr>
          <w:rFonts w:ascii="Arial" w:hAnsi="Arial" w:cs="Arial"/>
        </w:rPr>
        <w:t>ch</w:t>
      </w:r>
      <w:r w:rsidRPr="002134CD">
        <w:rPr>
          <w:rFonts w:ascii="Arial" w:hAnsi="Arial" w:cs="Arial"/>
        </w:rPr>
        <w:t xml:space="preserve"> Kodeksu Cywilnego, postanowieni</w:t>
      </w:r>
      <w:r>
        <w:rPr>
          <w:rFonts w:ascii="Arial" w:hAnsi="Arial" w:cs="Arial"/>
        </w:rPr>
        <w:t>ach</w:t>
      </w:r>
      <w:r w:rsidRPr="002134CD">
        <w:rPr>
          <w:rFonts w:ascii="Arial" w:hAnsi="Arial" w:cs="Arial"/>
        </w:rPr>
        <w:t xml:space="preserve"> </w:t>
      </w:r>
      <w:r>
        <w:rPr>
          <w:rFonts w:ascii="Arial" w:hAnsi="Arial" w:cs="Arial"/>
        </w:rPr>
        <w:t xml:space="preserve">zawartej przez Strony umowy </w:t>
      </w:r>
      <w:r w:rsidRPr="002134CD">
        <w:rPr>
          <w:rFonts w:ascii="Arial" w:hAnsi="Arial" w:cs="Arial"/>
        </w:rPr>
        <w:t xml:space="preserve">oraz </w:t>
      </w:r>
      <w:r w:rsidRPr="00341D95">
        <w:rPr>
          <w:rFonts w:ascii="Arial" w:hAnsi="Arial" w:cs="Arial"/>
          <w:bCs/>
        </w:rPr>
        <w:t xml:space="preserve">zgodnie z Ofertą Wykonawcy </w:t>
      </w:r>
      <w:r>
        <w:rPr>
          <w:rFonts w:ascii="Arial" w:hAnsi="Arial" w:cs="Arial"/>
          <w:bCs/>
        </w:rPr>
        <w:t xml:space="preserve">i </w:t>
      </w:r>
      <w:r w:rsidRPr="00341D95">
        <w:rPr>
          <w:rFonts w:ascii="Arial" w:hAnsi="Arial" w:cs="Arial"/>
          <w:bCs/>
        </w:rPr>
        <w:t>z</w:t>
      </w:r>
      <w:r>
        <w:rPr>
          <w:rFonts w:ascii="Arial" w:hAnsi="Arial" w:cs="Arial"/>
          <w:bCs/>
        </w:rPr>
        <w:t>godnie</w:t>
      </w:r>
      <w:r w:rsidR="00B86BE9">
        <w:rPr>
          <w:rFonts w:ascii="Arial" w:hAnsi="Arial" w:cs="Arial"/>
          <w:bCs/>
        </w:rPr>
        <w:t xml:space="preserve"> z</w:t>
      </w:r>
      <w:r w:rsidRPr="00341D95">
        <w:rPr>
          <w:rFonts w:ascii="Arial" w:hAnsi="Arial" w:cs="Arial"/>
          <w:bCs/>
        </w:rPr>
        <w:t xml:space="preserve"> Taryfą Operatora Systemu Dystrybucyjnego</w:t>
      </w:r>
      <w:r>
        <w:rPr>
          <w:rFonts w:ascii="Arial" w:hAnsi="Arial" w:cs="Arial"/>
          <w:bCs/>
        </w:rPr>
        <w:t xml:space="preserve"> stanowiącymi załączniki do zawartej Umowy.</w:t>
      </w:r>
      <w:r w:rsidR="00BE7284">
        <w:rPr>
          <w:rFonts w:ascii="Arial" w:hAnsi="Arial" w:cs="Arial"/>
          <w:bCs/>
        </w:rPr>
        <w:t xml:space="preserve"> </w:t>
      </w:r>
      <w:r w:rsidR="00BE7284" w:rsidRPr="007E270F">
        <w:rPr>
          <w:rFonts w:ascii="Arial" w:hAnsi="Arial" w:cs="Arial"/>
          <w:bCs/>
          <w:highlight w:val="lightGray"/>
        </w:rPr>
        <w:t xml:space="preserve">W przypadku rozbieżności pomiędzy danymi przekazanymi przez Zamawiającego </w:t>
      </w:r>
      <w:proofErr w:type="gramStart"/>
      <w:r w:rsidR="00BE7284" w:rsidRPr="007E270F">
        <w:rPr>
          <w:rFonts w:ascii="Arial" w:hAnsi="Arial" w:cs="Arial"/>
          <w:bCs/>
          <w:highlight w:val="lightGray"/>
        </w:rPr>
        <w:t>odnośnie</w:t>
      </w:r>
      <w:proofErr w:type="gramEnd"/>
      <w:r w:rsidR="00BE7284" w:rsidRPr="007E270F">
        <w:rPr>
          <w:rFonts w:ascii="Arial" w:hAnsi="Arial" w:cs="Arial"/>
          <w:bCs/>
          <w:highlight w:val="lightGray"/>
        </w:rPr>
        <w:t xml:space="preserve"> kwalifikacji danego punktu poboru paliwa gazowego do grupy taryfowej Operatora Systemu Dystrybucyjnego a danymi przekazanymi przez Operatora Systemu Dystrybucyjnego, Zamawiający wyraża zgodę na rozliczanie opłat dystrybucyjnych na podstawie kwalifikacji do danej grupy taryfowej przez Operatora Systemu Dystrybucyjnego. Zamawiający nie przewiduje odchylenia wolumenu względem zapotrzebowania podstawowego o więcej niż 10%.</w:t>
      </w:r>
    </w:p>
    <w:p w14:paraId="46EA8891" w14:textId="77777777" w:rsidR="00701955" w:rsidRPr="002134CD" w:rsidRDefault="00A31601" w:rsidP="00701955">
      <w:pPr>
        <w:numPr>
          <w:ilvl w:val="0"/>
          <w:numId w:val="48"/>
        </w:numPr>
        <w:tabs>
          <w:tab w:val="left" w:pos="400"/>
        </w:tabs>
        <w:suppressAutoHyphens/>
        <w:autoSpaceDE w:val="0"/>
        <w:spacing w:before="81" w:after="120"/>
        <w:ind w:left="400" w:right="-58"/>
        <w:jc w:val="both"/>
        <w:rPr>
          <w:rFonts w:ascii="Arial" w:hAnsi="Arial" w:cs="Arial"/>
        </w:rPr>
      </w:pPr>
      <w:r>
        <w:rPr>
          <w:rFonts w:ascii="Arial" w:hAnsi="Arial" w:cs="Arial"/>
        </w:rPr>
        <w:t>Wykon</w:t>
      </w:r>
      <w:r w:rsidR="00701955" w:rsidRPr="002134CD">
        <w:rPr>
          <w:rFonts w:ascii="Arial" w:hAnsi="Arial" w:cs="Arial"/>
        </w:rPr>
        <w:t>awca oświadcza, że posiada ważną koncesję na obrót paliwem gazowym wydaną przez Prezesa Urzędu Regulacji Energetyki.</w:t>
      </w:r>
    </w:p>
    <w:p w14:paraId="2E860DC0" w14:textId="77777777" w:rsidR="00701955" w:rsidRPr="002134CD" w:rsidRDefault="00A31601" w:rsidP="00701955">
      <w:pPr>
        <w:numPr>
          <w:ilvl w:val="0"/>
          <w:numId w:val="48"/>
        </w:numPr>
        <w:tabs>
          <w:tab w:val="left" w:pos="400"/>
        </w:tabs>
        <w:suppressAutoHyphens/>
        <w:autoSpaceDE w:val="0"/>
        <w:spacing w:before="81" w:after="120"/>
        <w:ind w:left="400" w:right="-58"/>
        <w:jc w:val="both"/>
        <w:rPr>
          <w:rFonts w:ascii="Arial" w:hAnsi="Arial" w:cs="Arial"/>
        </w:rPr>
      </w:pPr>
      <w:r>
        <w:rPr>
          <w:rFonts w:ascii="Arial" w:hAnsi="Arial" w:cs="Arial"/>
        </w:rPr>
        <w:t>Wykon</w:t>
      </w:r>
      <w:r w:rsidR="00701955" w:rsidRPr="002134CD">
        <w:rPr>
          <w:rFonts w:ascii="Arial" w:hAnsi="Arial" w:cs="Arial"/>
        </w:rPr>
        <w:t xml:space="preserve">awca nie będący Operatorem Systemu Dystrybucyjnego (OSD) oświadcza, że posiada aktualną umowę z przedsiębiorstwem gazowniczym prowadzącym działalność </w:t>
      </w:r>
      <w:r w:rsidR="00513EAB">
        <w:rPr>
          <w:rFonts w:ascii="Arial" w:hAnsi="Arial" w:cs="Arial"/>
        </w:rPr>
        <w:t xml:space="preserve">                    </w:t>
      </w:r>
      <w:r w:rsidR="00701955" w:rsidRPr="002134CD">
        <w:rPr>
          <w:rFonts w:ascii="Arial" w:hAnsi="Arial" w:cs="Arial"/>
        </w:rPr>
        <w:t xml:space="preserve">w zakresie dystrybucji paliwa gazowego, na świadczenie usług dystrybucyjnych na obszarze, na którym znajduje się punkt odbioru paliwa w obiekcie </w:t>
      </w:r>
      <w:r w:rsidR="002974B8">
        <w:rPr>
          <w:rFonts w:ascii="Arial" w:hAnsi="Arial" w:cs="Arial"/>
        </w:rPr>
        <w:t>Zamawiającego</w:t>
      </w:r>
      <w:r w:rsidR="00701955" w:rsidRPr="002134CD">
        <w:rPr>
          <w:rFonts w:ascii="Arial" w:hAnsi="Arial" w:cs="Arial"/>
        </w:rPr>
        <w:t>.</w:t>
      </w:r>
    </w:p>
    <w:p w14:paraId="67CA47E1" w14:textId="77777777" w:rsidR="00701955" w:rsidRPr="002134CD" w:rsidRDefault="00906C83" w:rsidP="00701955">
      <w:pPr>
        <w:numPr>
          <w:ilvl w:val="0"/>
          <w:numId w:val="48"/>
        </w:numPr>
        <w:tabs>
          <w:tab w:val="left" w:pos="400"/>
        </w:tabs>
        <w:suppressAutoHyphens/>
        <w:autoSpaceDE w:val="0"/>
        <w:spacing w:after="120"/>
        <w:ind w:left="400" w:right="-58"/>
        <w:jc w:val="both"/>
        <w:rPr>
          <w:rFonts w:ascii="Arial" w:hAnsi="Arial" w:cs="Arial"/>
        </w:rPr>
      </w:pPr>
      <w:r w:rsidRPr="002134CD">
        <w:rPr>
          <w:rFonts w:ascii="Arial" w:hAnsi="Arial" w:cs="Arial"/>
        </w:rPr>
        <w:t xml:space="preserve">Faktury za </w:t>
      </w:r>
      <w:r w:rsidR="00701955" w:rsidRPr="002134CD">
        <w:rPr>
          <w:rFonts w:ascii="Arial" w:hAnsi="Arial" w:cs="Arial"/>
        </w:rPr>
        <w:t xml:space="preserve">dostawy </w:t>
      </w:r>
      <w:r w:rsidRPr="002134CD">
        <w:rPr>
          <w:rFonts w:ascii="Arial" w:hAnsi="Arial" w:cs="Arial"/>
        </w:rPr>
        <w:t xml:space="preserve">paliwa gazowego </w:t>
      </w:r>
      <w:r w:rsidR="00701955" w:rsidRPr="002134CD">
        <w:rPr>
          <w:rFonts w:ascii="Arial" w:hAnsi="Arial" w:cs="Arial"/>
        </w:rPr>
        <w:t>będą wystawiane na</w:t>
      </w:r>
      <w:r w:rsidRPr="002134CD">
        <w:rPr>
          <w:rFonts w:ascii="Arial" w:hAnsi="Arial" w:cs="Arial"/>
        </w:rPr>
        <w:t xml:space="preserve"> </w:t>
      </w:r>
      <w:r w:rsidR="002134CD">
        <w:rPr>
          <w:rFonts w:ascii="Arial" w:hAnsi="Arial" w:cs="Arial"/>
        </w:rPr>
        <w:t xml:space="preserve">Rządową </w:t>
      </w:r>
      <w:r w:rsidRPr="002134CD">
        <w:rPr>
          <w:rFonts w:ascii="Arial" w:hAnsi="Arial" w:cs="Arial"/>
        </w:rPr>
        <w:t xml:space="preserve">Agencję Rezerw </w:t>
      </w:r>
      <w:r w:rsidR="00513EAB">
        <w:rPr>
          <w:rFonts w:ascii="Arial" w:hAnsi="Arial" w:cs="Arial"/>
        </w:rPr>
        <w:t>Strategicznych</w:t>
      </w:r>
      <w:r w:rsidRPr="002134CD">
        <w:rPr>
          <w:rFonts w:ascii="Arial" w:hAnsi="Arial" w:cs="Arial"/>
        </w:rPr>
        <w:t xml:space="preserve">, </w:t>
      </w:r>
      <w:r w:rsidR="00701955" w:rsidRPr="002134CD">
        <w:rPr>
          <w:rFonts w:ascii="Arial" w:hAnsi="Arial" w:cs="Arial"/>
        </w:rPr>
        <w:t>ul. Grzybowska 45, 00-844 Warszawa i doręczane na adr</w:t>
      </w:r>
      <w:r w:rsidR="007458FA" w:rsidRPr="002134CD">
        <w:rPr>
          <w:rFonts w:ascii="Arial" w:hAnsi="Arial" w:cs="Arial"/>
        </w:rPr>
        <w:t xml:space="preserve">es: </w:t>
      </w:r>
      <w:r w:rsidR="00513EAB" w:rsidRPr="00513EAB">
        <w:rPr>
          <w:rFonts w:ascii="Arial" w:hAnsi="Arial" w:cs="Arial"/>
        </w:rPr>
        <w:t>Rządow</w:t>
      </w:r>
      <w:r w:rsidR="00513EAB">
        <w:rPr>
          <w:rFonts w:ascii="Arial" w:hAnsi="Arial" w:cs="Arial"/>
        </w:rPr>
        <w:t>a</w:t>
      </w:r>
      <w:r w:rsidR="00513EAB" w:rsidRPr="00513EAB">
        <w:rPr>
          <w:rFonts w:ascii="Arial" w:hAnsi="Arial" w:cs="Arial"/>
        </w:rPr>
        <w:t xml:space="preserve"> Agencj</w:t>
      </w:r>
      <w:r w:rsidR="00513EAB">
        <w:rPr>
          <w:rFonts w:ascii="Arial" w:hAnsi="Arial" w:cs="Arial"/>
        </w:rPr>
        <w:t>a</w:t>
      </w:r>
      <w:r w:rsidR="00513EAB" w:rsidRPr="00513EAB">
        <w:rPr>
          <w:rFonts w:ascii="Arial" w:hAnsi="Arial" w:cs="Arial"/>
        </w:rPr>
        <w:t xml:space="preserve"> Rezerw Strategicznych</w:t>
      </w:r>
      <w:r w:rsidR="00DC2FA5">
        <w:rPr>
          <w:rFonts w:ascii="Arial" w:hAnsi="Arial" w:cs="Arial"/>
        </w:rPr>
        <w:t xml:space="preserve"> </w:t>
      </w:r>
      <w:r w:rsidR="00701955" w:rsidRPr="002134CD">
        <w:rPr>
          <w:rFonts w:ascii="Arial" w:hAnsi="Arial" w:cs="Arial"/>
          <w:lang w:eastAsia="pl-PL"/>
        </w:rPr>
        <w:t>lub przesyłane w formie elektronicznej zgodnie z art. 4 ust. 1 ustawy</w:t>
      </w:r>
      <w:r w:rsidR="00DC2FA5">
        <w:rPr>
          <w:rFonts w:ascii="Arial" w:hAnsi="Arial" w:cs="Arial"/>
          <w:lang w:eastAsia="pl-PL"/>
        </w:rPr>
        <w:t xml:space="preserve"> </w:t>
      </w:r>
      <w:r w:rsidR="00701955" w:rsidRPr="002134CD">
        <w:rPr>
          <w:rFonts w:ascii="Arial" w:hAnsi="Arial" w:cs="Arial"/>
          <w:lang w:eastAsia="pl-PL"/>
        </w:rPr>
        <w:t>z dnia  9 listopada 2018 r. o elektronicznym fakturowani</w:t>
      </w:r>
      <w:r w:rsidR="00DC2FA5">
        <w:rPr>
          <w:rFonts w:ascii="Arial" w:hAnsi="Arial" w:cs="Arial"/>
          <w:lang w:eastAsia="pl-PL"/>
        </w:rPr>
        <w:t xml:space="preserve"> </w:t>
      </w:r>
      <w:r w:rsidR="00701955" w:rsidRPr="002134CD">
        <w:rPr>
          <w:rFonts w:ascii="Arial" w:hAnsi="Arial" w:cs="Arial"/>
          <w:lang w:eastAsia="pl-PL"/>
        </w:rPr>
        <w:t>zamówieniach publicznych, koncesjach na roboty budowlane lub usługi oraz partnerstwie publiczno-prywatnym (Dz. U. z 20</w:t>
      </w:r>
      <w:r w:rsidR="002B220E" w:rsidRPr="002134CD">
        <w:rPr>
          <w:rFonts w:ascii="Arial" w:hAnsi="Arial" w:cs="Arial"/>
          <w:lang w:eastAsia="pl-PL"/>
        </w:rPr>
        <w:t>20 r. poz. 1666</w:t>
      </w:r>
      <w:r w:rsidR="007458FA" w:rsidRPr="002134CD">
        <w:rPr>
          <w:rFonts w:ascii="Arial" w:hAnsi="Arial" w:cs="Arial"/>
          <w:lang w:eastAsia="pl-PL"/>
        </w:rPr>
        <w:t xml:space="preserve">) na adres poczty elektronicznej </w:t>
      </w:r>
      <w:hyperlink r:id="rId8" w:history="1">
        <w:r w:rsidR="00513EAB" w:rsidRPr="00DE1538">
          <w:rPr>
            <w:rStyle w:val="Hipercze"/>
            <w:rFonts w:ascii="Arial" w:hAnsi="Arial" w:cs="Arial"/>
            <w:lang w:eastAsia="pl-PL"/>
          </w:rPr>
          <w:t>efakturazal@rars.gov.pl</w:t>
        </w:r>
      </w:hyperlink>
      <w:r w:rsidRPr="002134CD">
        <w:rPr>
          <w:rFonts w:ascii="Arial" w:hAnsi="Arial" w:cs="Arial"/>
          <w:lang w:eastAsia="pl-PL"/>
        </w:rPr>
        <w:t xml:space="preserve"> </w:t>
      </w:r>
    </w:p>
    <w:p w14:paraId="5634675E" w14:textId="77777777" w:rsidR="00701955" w:rsidRPr="002134CD" w:rsidRDefault="00701955" w:rsidP="00701955">
      <w:pPr>
        <w:numPr>
          <w:ilvl w:val="0"/>
          <w:numId w:val="48"/>
        </w:numPr>
        <w:tabs>
          <w:tab w:val="left" w:pos="400"/>
        </w:tabs>
        <w:suppressAutoHyphens/>
        <w:autoSpaceDE w:val="0"/>
        <w:spacing w:after="120"/>
        <w:ind w:left="400" w:right="-58"/>
        <w:jc w:val="both"/>
        <w:rPr>
          <w:rFonts w:ascii="Arial" w:hAnsi="Arial" w:cs="Arial"/>
        </w:rPr>
      </w:pPr>
      <w:r w:rsidRPr="002134CD">
        <w:rPr>
          <w:rFonts w:ascii="Arial" w:hAnsi="Arial" w:cs="Arial"/>
          <w:lang w:eastAsia="pl-PL"/>
        </w:rPr>
        <w:t>Płatności z tytułu niniejszej umowy będą dokonywane w</w:t>
      </w:r>
      <w:r w:rsidR="007458FA" w:rsidRPr="002134CD">
        <w:rPr>
          <w:rFonts w:ascii="Arial" w:hAnsi="Arial" w:cs="Arial"/>
          <w:lang w:eastAsia="pl-PL"/>
        </w:rPr>
        <w:t xml:space="preserve"> formie podzielonej </w:t>
      </w:r>
      <w:proofErr w:type="gramStart"/>
      <w:r w:rsidR="007458FA" w:rsidRPr="002134CD">
        <w:rPr>
          <w:rFonts w:ascii="Arial" w:hAnsi="Arial" w:cs="Arial"/>
          <w:lang w:eastAsia="pl-PL"/>
        </w:rPr>
        <w:t xml:space="preserve">płatności, </w:t>
      </w:r>
      <w:r w:rsidR="00513EAB">
        <w:rPr>
          <w:rFonts w:ascii="Arial" w:hAnsi="Arial" w:cs="Arial"/>
          <w:lang w:eastAsia="pl-PL"/>
        </w:rPr>
        <w:t xml:space="preserve">  </w:t>
      </w:r>
      <w:proofErr w:type="gramEnd"/>
      <w:r w:rsidR="00513EAB">
        <w:rPr>
          <w:rFonts w:ascii="Arial" w:hAnsi="Arial" w:cs="Arial"/>
          <w:lang w:eastAsia="pl-PL"/>
        </w:rPr>
        <w:t xml:space="preserve">           </w:t>
      </w:r>
      <w:r w:rsidRPr="002134CD">
        <w:rPr>
          <w:rFonts w:ascii="Arial" w:hAnsi="Arial" w:cs="Arial"/>
          <w:lang w:eastAsia="pl-PL"/>
        </w:rPr>
        <w:t>o której mowa w art. 108 a Ustawy z dnia 11 marca 2004 r. o podatku o</w:t>
      </w:r>
      <w:r w:rsidR="002B220E" w:rsidRPr="002134CD">
        <w:rPr>
          <w:rFonts w:ascii="Arial" w:hAnsi="Arial" w:cs="Arial"/>
          <w:lang w:eastAsia="pl-PL"/>
        </w:rPr>
        <w:t xml:space="preserve">d towarów i usług </w:t>
      </w:r>
      <w:r w:rsidR="00842D59">
        <w:rPr>
          <w:rFonts w:ascii="Arial" w:hAnsi="Arial" w:cs="Arial"/>
          <w:lang w:eastAsia="pl-PL"/>
        </w:rPr>
        <w:t>(</w:t>
      </w:r>
      <w:r w:rsidR="00AF475D" w:rsidRPr="00AF475D">
        <w:rPr>
          <w:rFonts w:ascii="Arial" w:hAnsi="Arial" w:cs="Arial"/>
          <w:lang w:eastAsia="pl-PL"/>
        </w:rPr>
        <w:t>Dz.U. 2022 poz. 931</w:t>
      </w:r>
      <w:r w:rsidR="00842D59">
        <w:rPr>
          <w:rFonts w:ascii="Arial" w:hAnsi="Arial" w:cs="Arial"/>
          <w:lang w:eastAsia="pl-PL"/>
        </w:rPr>
        <w:t xml:space="preserve"> ze zm.)</w:t>
      </w:r>
      <w:r w:rsidR="00AF475D" w:rsidRPr="00AF475D">
        <w:rPr>
          <w:rFonts w:ascii="Arial" w:hAnsi="Arial" w:cs="Arial"/>
          <w:lang w:eastAsia="pl-PL"/>
        </w:rPr>
        <w:t>.</w:t>
      </w:r>
    </w:p>
    <w:p w14:paraId="336E58D1" w14:textId="77777777" w:rsidR="00B86BE9" w:rsidRPr="007E270F" w:rsidRDefault="00701955" w:rsidP="00701955">
      <w:pPr>
        <w:numPr>
          <w:ilvl w:val="0"/>
          <w:numId w:val="48"/>
        </w:numPr>
        <w:tabs>
          <w:tab w:val="left" w:pos="400"/>
        </w:tabs>
        <w:suppressAutoHyphens/>
        <w:autoSpaceDE w:val="0"/>
        <w:spacing w:before="81" w:after="120"/>
        <w:ind w:left="400" w:right="-58"/>
        <w:jc w:val="both"/>
        <w:rPr>
          <w:rFonts w:ascii="Arial" w:hAnsi="Arial" w:cs="Arial"/>
          <w:highlight w:val="lightGray"/>
        </w:rPr>
      </w:pPr>
      <w:r w:rsidRPr="002134CD">
        <w:rPr>
          <w:rFonts w:ascii="Arial" w:eastAsia="Arial" w:hAnsi="Arial" w:cs="Arial"/>
        </w:rPr>
        <w:t xml:space="preserve"> </w:t>
      </w:r>
      <w:r w:rsidRPr="007E270F">
        <w:rPr>
          <w:rFonts w:ascii="Arial" w:hAnsi="Arial" w:cs="Arial"/>
          <w:highlight w:val="lightGray"/>
        </w:rPr>
        <w:t>Rozliczenia za dostarczone paliwo gazowe odbywać się będą na podstawie odczytów wskazań istniejących układów pomiarowo – rozliczeniowych (gazomierzy) w obiekcie, zgodnie z okresem rozliczeniowym Operatora Systemu Dystrybucyjnego.</w:t>
      </w:r>
      <w:r w:rsidR="005D04CB" w:rsidRPr="007E270F">
        <w:rPr>
          <w:rFonts w:ascii="Arial" w:hAnsi="Arial" w:cs="Arial"/>
          <w:highlight w:val="lightGray"/>
        </w:rPr>
        <w:t xml:space="preserve"> </w:t>
      </w:r>
    </w:p>
    <w:p w14:paraId="2B521156" w14:textId="77777777" w:rsidR="00701955" w:rsidRPr="002134CD" w:rsidRDefault="00A31601" w:rsidP="00701955">
      <w:pPr>
        <w:numPr>
          <w:ilvl w:val="0"/>
          <w:numId w:val="48"/>
        </w:numPr>
        <w:tabs>
          <w:tab w:val="left" w:pos="400"/>
        </w:tabs>
        <w:suppressAutoHyphens/>
        <w:autoSpaceDE w:val="0"/>
        <w:spacing w:before="81" w:after="120"/>
        <w:ind w:left="400" w:right="-58"/>
        <w:jc w:val="both"/>
        <w:rPr>
          <w:rFonts w:ascii="Arial" w:hAnsi="Arial" w:cs="Arial"/>
        </w:rPr>
      </w:pPr>
      <w:r>
        <w:rPr>
          <w:rFonts w:ascii="Arial" w:hAnsi="Arial" w:cs="Arial"/>
        </w:rPr>
        <w:t>Wykon</w:t>
      </w:r>
      <w:r w:rsidR="005D04CB">
        <w:rPr>
          <w:rFonts w:ascii="Arial" w:hAnsi="Arial" w:cs="Arial"/>
        </w:rPr>
        <w:t xml:space="preserve">awca zobowiązuje się udostępniać </w:t>
      </w:r>
      <w:r w:rsidR="002974B8">
        <w:rPr>
          <w:rFonts w:ascii="Arial" w:hAnsi="Arial" w:cs="Arial"/>
        </w:rPr>
        <w:t>Zamawiającemu</w:t>
      </w:r>
      <w:r w:rsidR="005D04CB">
        <w:rPr>
          <w:rFonts w:ascii="Arial" w:hAnsi="Arial" w:cs="Arial"/>
        </w:rPr>
        <w:t xml:space="preserve"> wszelkie niezbędne dane i informacje dotyczące wykonania umowy. </w:t>
      </w:r>
      <w:r>
        <w:rPr>
          <w:rFonts w:ascii="Arial" w:hAnsi="Arial" w:cs="Arial"/>
        </w:rPr>
        <w:t xml:space="preserve">Wykonawca w ramach umowy zapewnia bilansowanie handlowe dla dostarczanego gazu do </w:t>
      </w:r>
      <w:r w:rsidR="002974B8">
        <w:rPr>
          <w:rFonts w:ascii="Arial" w:hAnsi="Arial" w:cs="Arial"/>
        </w:rPr>
        <w:t>Zamawiającego</w:t>
      </w:r>
      <w:r>
        <w:rPr>
          <w:rFonts w:ascii="Arial" w:hAnsi="Arial" w:cs="Arial"/>
        </w:rPr>
        <w:t>. Bilansowanie handlowe rozumiane jest jako pokrycie strat wynikających z różnicy zużycia gazu prognozowanego w stosunku do rzeczywistego w danym okresie rozliczeniowym. Wykon</w:t>
      </w:r>
      <w:r w:rsidR="005D04CB">
        <w:rPr>
          <w:rFonts w:ascii="Arial" w:hAnsi="Arial" w:cs="Arial"/>
        </w:rPr>
        <w:t xml:space="preserve">awca zwalnia </w:t>
      </w:r>
      <w:r w:rsidR="002974B8">
        <w:rPr>
          <w:rFonts w:ascii="Arial" w:hAnsi="Arial" w:cs="Arial"/>
        </w:rPr>
        <w:t>Zamawiającego</w:t>
      </w:r>
      <w:r w:rsidR="005D04CB">
        <w:rPr>
          <w:rFonts w:ascii="Arial" w:hAnsi="Arial" w:cs="Arial"/>
        </w:rPr>
        <w:t xml:space="preserve"> z wszelkich kosztów i</w:t>
      </w:r>
      <w:r>
        <w:rPr>
          <w:rFonts w:ascii="Arial" w:hAnsi="Arial" w:cs="Arial"/>
        </w:rPr>
        <w:t> </w:t>
      </w:r>
      <w:r w:rsidR="005D04CB">
        <w:rPr>
          <w:rFonts w:ascii="Arial" w:hAnsi="Arial" w:cs="Arial"/>
        </w:rPr>
        <w:t>obowiązków związanych z bilansowaniem handlowym oraz przygotowywaniem i</w:t>
      </w:r>
      <w:r>
        <w:rPr>
          <w:rFonts w:ascii="Arial" w:hAnsi="Arial" w:cs="Arial"/>
        </w:rPr>
        <w:t> </w:t>
      </w:r>
      <w:r w:rsidR="005D04CB">
        <w:rPr>
          <w:rFonts w:ascii="Arial" w:hAnsi="Arial" w:cs="Arial"/>
        </w:rPr>
        <w:t>zgłaszaniem grafików zapotrzebowania do Operatora Systemu Dystrybucyjnego oraz Operatora Systemu Przesyłowego.</w:t>
      </w:r>
    </w:p>
    <w:p w14:paraId="066FC7B1" w14:textId="77777777" w:rsidR="00701955" w:rsidRPr="002134CD" w:rsidRDefault="00701955" w:rsidP="00701955">
      <w:pPr>
        <w:numPr>
          <w:ilvl w:val="0"/>
          <w:numId w:val="48"/>
        </w:numPr>
        <w:tabs>
          <w:tab w:val="left" w:pos="400"/>
        </w:tabs>
        <w:suppressAutoHyphens/>
        <w:autoSpaceDE w:val="0"/>
        <w:spacing w:before="81" w:after="120"/>
        <w:ind w:left="400" w:right="-58"/>
        <w:jc w:val="both"/>
        <w:rPr>
          <w:rFonts w:ascii="Arial" w:hAnsi="Arial" w:cs="Arial"/>
        </w:rPr>
      </w:pPr>
      <w:r w:rsidRPr="002134CD">
        <w:rPr>
          <w:rFonts w:ascii="Arial" w:hAnsi="Arial" w:cs="Arial"/>
        </w:rPr>
        <w:lastRenderedPageBreak/>
        <w:t xml:space="preserve">W trakcie umowy </w:t>
      </w:r>
      <w:r w:rsidR="002974B8">
        <w:rPr>
          <w:rFonts w:ascii="Arial" w:hAnsi="Arial" w:cs="Arial"/>
        </w:rPr>
        <w:t>Zamawiający</w:t>
      </w:r>
      <w:r w:rsidRPr="002134CD">
        <w:rPr>
          <w:rFonts w:ascii="Arial" w:hAnsi="Arial" w:cs="Arial"/>
        </w:rPr>
        <w:t xml:space="preserve"> będzie rozliczany na podstawie stawek i opłat określonych</w:t>
      </w:r>
      <w:r w:rsidR="00F169FE">
        <w:rPr>
          <w:rFonts w:ascii="Arial" w:hAnsi="Arial" w:cs="Arial"/>
        </w:rPr>
        <w:t xml:space="preserve"> </w:t>
      </w:r>
      <w:r w:rsidRPr="002134CD">
        <w:rPr>
          <w:rFonts w:ascii="Arial" w:hAnsi="Arial" w:cs="Arial"/>
        </w:rPr>
        <w:t xml:space="preserve">w ofercie Wykonawcy oraz zgodnie z aktualną Taryfą Operatora Systemu Dystrybucyjnego dla stawek opłat dystrybucyjnych (stawka opłaty stałej/stawka opłaty zmiennej). </w:t>
      </w:r>
    </w:p>
    <w:p w14:paraId="094C94AA" w14:textId="77777777" w:rsidR="00701955" w:rsidRPr="002134CD" w:rsidRDefault="00701955" w:rsidP="00701955">
      <w:pPr>
        <w:numPr>
          <w:ilvl w:val="0"/>
          <w:numId w:val="48"/>
        </w:numPr>
        <w:tabs>
          <w:tab w:val="left" w:pos="400"/>
        </w:tabs>
        <w:suppressAutoHyphens/>
        <w:autoSpaceDE w:val="0"/>
        <w:spacing w:before="81" w:after="120"/>
        <w:ind w:left="400" w:right="-58"/>
        <w:jc w:val="both"/>
        <w:rPr>
          <w:rFonts w:ascii="Arial" w:hAnsi="Arial" w:cs="Arial"/>
        </w:rPr>
      </w:pPr>
      <w:r w:rsidRPr="002134CD">
        <w:rPr>
          <w:rFonts w:ascii="Arial" w:hAnsi="Arial" w:cs="Arial"/>
          <w:bCs/>
        </w:rPr>
        <w:t xml:space="preserve">Płatności wynikające z tytułu niniejszej umowy będą dokonywane przez </w:t>
      </w:r>
      <w:r w:rsidR="002974B8">
        <w:rPr>
          <w:rFonts w:ascii="Arial" w:hAnsi="Arial" w:cs="Arial"/>
          <w:bCs/>
        </w:rPr>
        <w:t>Zamawiającego</w:t>
      </w:r>
      <w:r w:rsidRPr="002134CD">
        <w:rPr>
          <w:rFonts w:ascii="Arial" w:hAnsi="Arial" w:cs="Arial"/>
          <w:bCs/>
        </w:rPr>
        <w:t xml:space="preserve"> na podstawie prawidłowo wystawionej</w:t>
      </w:r>
      <w:r w:rsidR="002974B8">
        <w:rPr>
          <w:rFonts w:ascii="Arial" w:hAnsi="Arial" w:cs="Arial"/>
          <w:bCs/>
        </w:rPr>
        <w:t xml:space="preserve"> przez Wykonawcę</w:t>
      </w:r>
      <w:r w:rsidRPr="002134CD">
        <w:rPr>
          <w:rFonts w:ascii="Arial" w:hAnsi="Arial" w:cs="Arial"/>
          <w:bCs/>
        </w:rPr>
        <w:t xml:space="preserve"> faktury VAT w terminie 14 dni od daty jej otrzymania przez </w:t>
      </w:r>
      <w:r w:rsidR="002974B8">
        <w:rPr>
          <w:rFonts w:ascii="Arial" w:hAnsi="Arial" w:cs="Arial"/>
          <w:bCs/>
        </w:rPr>
        <w:t>Zamawiającego</w:t>
      </w:r>
      <w:r w:rsidRPr="002134CD">
        <w:rPr>
          <w:rFonts w:ascii="Arial" w:hAnsi="Arial" w:cs="Arial"/>
          <w:bCs/>
        </w:rPr>
        <w:t xml:space="preserve"> na rachunek bankowy </w:t>
      </w:r>
      <w:r w:rsidR="00A31601">
        <w:rPr>
          <w:rFonts w:ascii="Arial" w:hAnsi="Arial" w:cs="Arial"/>
          <w:bCs/>
        </w:rPr>
        <w:t>Wykona</w:t>
      </w:r>
      <w:r w:rsidR="00842D59">
        <w:rPr>
          <w:rFonts w:ascii="Arial" w:hAnsi="Arial" w:cs="Arial"/>
          <w:bCs/>
        </w:rPr>
        <w:t>wcy</w:t>
      </w:r>
      <w:r w:rsidRPr="002134CD">
        <w:rPr>
          <w:rFonts w:ascii="Arial" w:hAnsi="Arial" w:cs="Arial"/>
          <w:bCs/>
        </w:rPr>
        <w:t xml:space="preserve"> nr ………………</w:t>
      </w:r>
      <w:proofErr w:type="gramStart"/>
      <w:r w:rsidRPr="002134CD">
        <w:rPr>
          <w:rFonts w:ascii="Arial" w:hAnsi="Arial" w:cs="Arial"/>
          <w:bCs/>
        </w:rPr>
        <w:t>…….</w:t>
      </w:r>
      <w:proofErr w:type="gramEnd"/>
      <w:r w:rsidRPr="002134CD">
        <w:rPr>
          <w:rFonts w:ascii="Arial" w:hAnsi="Arial" w:cs="Arial"/>
          <w:bCs/>
        </w:rPr>
        <w:t>.……………</w:t>
      </w:r>
      <w:r w:rsidR="00842D59" w:rsidRPr="00842D59">
        <w:rPr>
          <w:rFonts w:ascii="Arial" w:hAnsi="Arial" w:cs="Arial"/>
          <w:lang w:eastAsia="pl-PL"/>
        </w:rPr>
        <w:t xml:space="preserve"> </w:t>
      </w:r>
      <w:r w:rsidR="00842D59">
        <w:rPr>
          <w:rFonts w:ascii="Arial" w:hAnsi="Arial" w:cs="Arial"/>
          <w:lang w:eastAsia="pl-PL"/>
        </w:rPr>
        <w:t xml:space="preserve">Rachunek bankowy </w:t>
      </w:r>
      <w:r w:rsidR="00A31601">
        <w:rPr>
          <w:rFonts w:ascii="Arial" w:hAnsi="Arial" w:cs="Arial"/>
          <w:lang w:eastAsia="pl-PL"/>
        </w:rPr>
        <w:t>Wykon</w:t>
      </w:r>
      <w:r w:rsidR="00842D59">
        <w:rPr>
          <w:rFonts w:ascii="Arial" w:hAnsi="Arial" w:cs="Arial"/>
          <w:lang w:eastAsia="pl-PL"/>
        </w:rPr>
        <w:t xml:space="preserve">awcy będzie figurować w wykazie, o którym mowa w art. 96b ustawy o podatku od towarów i usług. </w:t>
      </w:r>
      <w:r w:rsidR="002974B8">
        <w:rPr>
          <w:rFonts w:ascii="Arial" w:hAnsi="Arial" w:cs="Arial"/>
          <w:lang w:eastAsia="pl-PL"/>
        </w:rPr>
        <w:t>Zamawiający</w:t>
      </w:r>
      <w:r w:rsidR="00842D59">
        <w:rPr>
          <w:rFonts w:ascii="Arial" w:hAnsi="Arial" w:cs="Arial"/>
          <w:lang w:eastAsia="pl-PL"/>
        </w:rPr>
        <w:t xml:space="preserve"> ma prawo wstrzymać się ze spełnieniem świadczenia w przypadku braku spełnienia tego warunku.</w:t>
      </w:r>
      <w:r w:rsidR="00A31601">
        <w:rPr>
          <w:rFonts w:ascii="Arial" w:hAnsi="Arial" w:cs="Arial"/>
          <w:lang w:eastAsia="pl-PL"/>
        </w:rPr>
        <w:t xml:space="preserve"> W przypadku uzasadnionych wątpliwości co do prawidłowości wystawionej faktury </w:t>
      </w:r>
      <w:r w:rsidR="002974B8">
        <w:rPr>
          <w:rFonts w:ascii="Arial" w:hAnsi="Arial" w:cs="Arial"/>
          <w:lang w:eastAsia="pl-PL"/>
        </w:rPr>
        <w:t>Zamawiający</w:t>
      </w:r>
      <w:r w:rsidR="00A31601">
        <w:rPr>
          <w:rFonts w:ascii="Arial" w:hAnsi="Arial" w:cs="Arial"/>
          <w:lang w:eastAsia="pl-PL"/>
        </w:rPr>
        <w:t xml:space="preserve"> jest uprawniony do złożenia pisemnej reklamacji. Reklamacja powinna być rozpatrzona przez Wykonawcę w terminie do 14 dni od dnia jej otrzymania.</w:t>
      </w:r>
    </w:p>
    <w:p w14:paraId="59EFFC8C" w14:textId="77777777" w:rsidR="00C1277D" w:rsidRPr="00513EAB" w:rsidRDefault="00A31601" w:rsidP="008A44DA">
      <w:pPr>
        <w:numPr>
          <w:ilvl w:val="0"/>
          <w:numId w:val="48"/>
        </w:numPr>
        <w:tabs>
          <w:tab w:val="left" w:pos="400"/>
        </w:tabs>
        <w:suppressAutoHyphens/>
        <w:autoSpaceDE w:val="0"/>
        <w:spacing w:before="81" w:after="120"/>
        <w:ind w:left="400" w:right="-58"/>
        <w:jc w:val="both"/>
        <w:rPr>
          <w:rFonts w:ascii="Arial" w:hAnsi="Arial" w:cs="Arial"/>
        </w:rPr>
      </w:pPr>
      <w:r>
        <w:rPr>
          <w:rFonts w:ascii="Arial" w:hAnsi="Arial" w:cs="Arial"/>
          <w:bCs/>
        </w:rPr>
        <w:t>Wykon</w:t>
      </w:r>
      <w:r w:rsidR="00701955" w:rsidRPr="00513EAB">
        <w:rPr>
          <w:rFonts w:ascii="Arial" w:hAnsi="Arial" w:cs="Arial"/>
          <w:bCs/>
        </w:rPr>
        <w:t>awca zastrzega sobie prawo dokonywania zmiany rachunku bankowego,</w:t>
      </w:r>
      <w:r w:rsidR="00701955" w:rsidRPr="00513EAB">
        <w:rPr>
          <w:rFonts w:ascii="Arial" w:hAnsi="Arial" w:cs="Arial"/>
          <w:bCs/>
        </w:rPr>
        <w:br/>
        <w:t xml:space="preserve">o którym mowa w ust. </w:t>
      </w:r>
      <w:r w:rsidR="00B86BE9">
        <w:rPr>
          <w:rFonts w:ascii="Arial" w:hAnsi="Arial" w:cs="Arial"/>
          <w:bCs/>
        </w:rPr>
        <w:t>10</w:t>
      </w:r>
      <w:r w:rsidR="00701955" w:rsidRPr="00513EAB">
        <w:rPr>
          <w:rFonts w:ascii="Arial" w:hAnsi="Arial" w:cs="Arial"/>
          <w:bCs/>
        </w:rPr>
        <w:t xml:space="preserve"> w trakcie obowiązywania niniejszej Umowy, poprzez złożenie do </w:t>
      </w:r>
      <w:r w:rsidR="00AF475D">
        <w:rPr>
          <w:rFonts w:ascii="Arial" w:hAnsi="Arial" w:cs="Arial"/>
          <w:bCs/>
        </w:rPr>
        <w:t xml:space="preserve">Rządowej </w:t>
      </w:r>
      <w:r w:rsidR="00701955" w:rsidRPr="00513EAB">
        <w:rPr>
          <w:rFonts w:ascii="Arial" w:hAnsi="Arial" w:cs="Arial"/>
          <w:bCs/>
        </w:rPr>
        <w:t xml:space="preserve">Agencji Rezerw </w:t>
      </w:r>
      <w:r w:rsidR="00AF475D">
        <w:rPr>
          <w:rFonts w:ascii="Arial" w:hAnsi="Arial" w:cs="Arial"/>
          <w:bCs/>
        </w:rPr>
        <w:t>Strategicznych</w:t>
      </w:r>
      <w:r w:rsidR="00701955" w:rsidRPr="00513EAB">
        <w:rPr>
          <w:rFonts w:ascii="Arial" w:hAnsi="Arial" w:cs="Arial"/>
          <w:bCs/>
        </w:rPr>
        <w:t xml:space="preserve"> pisma, podpisanego przez osoby umocowane do reprezentowania </w:t>
      </w:r>
      <w:r>
        <w:rPr>
          <w:rFonts w:ascii="Arial" w:hAnsi="Arial" w:cs="Arial"/>
          <w:bCs/>
        </w:rPr>
        <w:t>Wykon</w:t>
      </w:r>
      <w:r w:rsidR="00701955" w:rsidRPr="00513EAB">
        <w:rPr>
          <w:rFonts w:ascii="Arial" w:hAnsi="Arial" w:cs="Arial"/>
          <w:bCs/>
        </w:rPr>
        <w:t xml:space="preserve">awcy. W piśmie tym powinna znaleźć się informacja o nowym rachunku bankowym </w:t>
      </w:r>
      <w:r>
        <w:rPr>
          <w:rFonts w:ascii="Arial" w:hAnsi="Arial" w:cs="Arial"/>
          <w:bCs/>
        </w:rPr>
        <w:t>Wykon</w:t>
      </w:r>
      <w:r w:rsidR="00701955" w:rsidRPr="00513EAB">
        <w:rPr>
          <w:rFonts w:ascii="Arial" w:hAnsi="Arial" w:cs="Arial"/>
          <w:bCs/>
        </w:rPr>
        <w:t xml:space="preserve">awcy, na który </w:t>
      </w:r>
      <w:r w:rsidR="002974B8">
        <w:rPr>
          <w:rFonts w:ascii="Arial" w:hAnsi="Arial" w:cs="Arial"/>
          <w:bCs/>
        </w:rPr>
        <w:t>Zamawiający</w:t>
      </w:r>
      <w:r w:rsidR="00701955" w:rsidRPr="00513EAB">
        <w:rPr>
          <w:rFonts w:ascii="Arial" w:hAnsi="Arial" w:cs="Arial"/>
          <w:bCs/>
        </w:rPr>
        <w:t xml:space="preserve"> będzie dokonywał płatności z tytułu umowy.</w:t>
      </w:r>
    </w:p>
    <w:p w14:paraId="66B868F0" w14:textId="77777777" w:rsidR="00701955" w:rsidRPr="002134CD" w:rsidRDefault="00701955" w:rsidP="00701955">
      <w:pPr>
        <w:numPr>
          <w:ilvl w:val="0"/>
          <w:numId w:val="48"/>
        </w:numPr>
        <w:tabs>
          <w:tab w:val="left" w:pos="400"/>
        </w:tabs>
        <w:suppressAutoHyphens/>
        <w:autoSpaceDE w:val="0"/>
        <w:spacing w:before="81" w:after="120"/>
        <w:ind w:left="400" w:right="-58"/>
        <w:jc w:val="both"/>
        <w:rPr>
          <w:rFonts w:ascii="Arial" w:hAnsi="Arial" w:cs="Arial"/>
        </w:rPr>
      </w:pPr>
      <w:r w:rsidRPr="002134CD">
        <w:rPr>
          <w:rFonts w:ascii="Arial" w:hAnsi="Arial" w:cs="Arial"/>
          <w:bCs/>
        </w:rPr>
        <w:t>Zmiana rachunku bankowego, dokonana zgodnie z postanowieniami ustępu poprzedzającego, nie wymaga zmiany warunków umowy w formie pisemnego aneksu.</w:t>
      </w:r>
    </w:p>
    <w:p w14:paraId="4B9EB679" w14:textId="77777777" w:rsidR="00701955" w:rsidRPr="002134CD" w:rsidRDefault="002974B8" w:rsidP="00701955">
      <w:pPr>
        <w:numPr>
          <w:ilvl w:val="0"/>
          <w:numId w:val="48"/>
        </w:numPr>
        <w:tabs>
          <w:tab w:val="left" w:pos="400"/>
        </w:tabs>
        <w:suppressAutoHyphens/>
        <w:autoSpaceDE w:val="0"/>
        <w:spacing w:before="81" w:after="120"/>
        <w:ind w:left="400" w:right="-58"/>
        <w:jc w:val="both"/>
        <w:rPr>
          <w:rFonts w:ascii="Arial" w:hAnsi="Arial" w:cs="Arial"/>
        </w:rPr>
      </w:pPr>
      <w:r>
        <w:rPr>
          <w:rFonts w:ascii="Arial" w:hAnsi="Arial" w:cs="Arial"/>
        </w:rPr>
        <w:t>Zamawiający</w:t>
      </w:r>
      <w:r w:rsidR="00701955" w:rsidRPr="002134CD">
        <w:rPr>
          <w:rFonts w:ascii="Arial" w:hAnsi="Arial" w:cs="Arial"/>
        </w:rPr>
        <w:t xml:space="preserve"> oświadcza, że dysponuje tytułem prawnym do korzystania z obiektu, do którego na podstawie umowy ma być dostarczone paliwo gazowe.</w:t>
      </w:r>
    </w:p>
    <w:p w14:paraId="22CB2064" w14:textId="77777777" w:rsidR="00701955" w:rsidRPr="002134CD" w:rsidRDefault="00701955" w:rsidP="00701955">
      <w:pPr>
        <w:numPr>
          <w:ilvl w:val="0"/>
          <w:numId w:val="48"/>
        </w:numPr>
        <w:tabs>
          <w:tab w:val="left" w:pos="400"/>
        </w:tabs>
        <w:suppressAutoHyphens/>
        <w:autoSpaceDE w:val="0"/>
        <w:spacing w:before="81" w:after="120"/>
        <w:ind w:left="400" w:right="-58"/>
        <w:jc w:val="both"/>
        <w:rPr>
          <w:rFonts w:ascii="Arial" w:hAnsi="Arial" w:cs="Arial"/>
        </w:rPr>
      </w:pPr>
      <w:r w:rsidRPr="002134CD">
        <w:rPr>
          <w:rFonts w:ascii="Arial" w:hAnsi="Arial" w:cs="Arial"/>
        </w:rPr>
        <w:t>Strony nie będą sporządzać aneksu do umowy w przy</w:t>
      </w:r>
      <w:r w:rsidR="0063705C" w:rsidRPr="002134CD">
        <w:rPr>
          <w:rFonts w:ascii="Arial" w:hAnsi="Arial" w:cs="Arial"/>
        </w:rPr>
        <w:t xml:space="preserve">padku zmiany: przepisów </w:t>
      </w:r>
      <w:proofErr w:type="gramStart"/>
      <w:r w:rsidR="0063705C" w:rsidRPr="002134CD">
        <w:rPr>
          <w:rFonts w:ascii="Arial" w:hAnsi="Arial" w:cs="Arial"/>
        </w:rPr>
        <w:t xml:space="preserve">prawa, </w:t>
      </w:r>
      <w:r w:rsidR="00AF475D">
        <w:rPr>
          <w:rFonts w:ascii="Arial" w:hAnsi="Arial" w:cs="Arial"/>
        </w:rPr>
        <w:t xml:space="preserve">  </w:t>
      </w:r>
      <w:proofErr w:type="gramEnd"/>
      <w:r w:rsidR="00AF475D">
        <w:rPr>
          <w:rFonts w:ascii="Arial" w:hAnsi="Arial" w:cs="Arial"/>
        </w:rPr>
        <w:t xml:space="preserve">            </w:t>
      </w:r>
      <w:r w:rsidRPr="002134CD">
        <w:rPr>
          <w:rFonts w:ascii="Arial" w:hAnsi="Arial" w:cs="Arial"/>
        </w:rPr>
        <w:t xml:space="preserve">a w szczególności przepisów ustawy Prawo energetyczne oraz rozporządzeń wykonawczych do tej ustawy, taryfy OSD, charakterystyki energetycznej odbioru. </w:t>
      </w:r>
    </w:p>
    <w:p w14:paraId="65A66D66" w14:textId="77777777" w:rsidR="00701955" w:rsidRPr="002134CD" w:rsidRDefault="00701955" w:rsidP="00701955">
      <w:pPr>
        <w:numPr>
          <w:ilvl w:val="0"/>
          <w:numId w:val="48"/>
        </w:numPr>
        <w:tabs>
          <w:tab w:val="left" w:pos="400"/>
        </w:tabs>
        <w:suppressAutoHyphens/>
        <w:autoSpaceDE w:val="0"/>
        <w:spacing w:before="81" w:after="120"/>
        <w:ind w:left="400" w:right="-58"/>
        <w:jc w:val="both"/>
        <w:rPr>
          <w:rFonts w:ascii="Arial" w:hAnsi="Arial" w:cs="Arial"/>
        </w:rPr>
      </w:pPr>
      <w:r w:rsidRPr="002134CD">
        <w:rPr>
          <w:rFonts w:ascii="Arial" w:hAnsi="Arial" w:cs="Arial"/>
        </w:rPr>
        <w:t xml:space="preserve">Strony dopuszczają zmianę umowy w przypadku zmian w rodzajach urządzeń odbiorczych paliwa gazowego. </w:t>
      </w:r>
    </w:p>
    <w:p w14:paraId="3CBFD06D" w14:textId="77777777" w:rsidR="00701955" w:rsidRPr="002134CD" w:rsidRDefault="00701955" w:rsidP="00701955">
      <w:pPr>
        <w:numPr>
          <w:ilvl w:val="0"/>
          <w:numId w:val="48"/>
        </w:numPr>
        <w:tabs>
          <w:tab w:val="clear" w:pos="1648"/>
        </w:tabs>
        <w:autoSpaceDE w:val="0"/>
        <w:autoSpaceDN w:val="0"/>
        <w:spacing w:after="120"/>
        <w:ind w:left="426" w:right="-58" w:hanging="426"/>
        <w:jc w:val="both"/>
        <w:rPr>
          <w:rFonts w:ascii="Arial" w:hAnsi="Arial" w:cs="Arial"/>
        </w:rPr>
      </w:pPr>
      <w:r w:rsidRPr="002134CD">
        <w:rPr>
          <w:rFonts w:ascii="Arial" w:hAnsi="Arial" w:cs="Arial"/>
        </w:rPr>
        <w:t xml:space="preserve">Strony dopuszczają zmianę wysokości wynagrodzenia należnego Wykonawcy, </w:t>
      </w:r>
      <w:r w:rsidRPr="002134CD">
        <w:rPr>
          <w:rFonts w:ascii="Arial" w:hAnsi="Arial" w:cs="Arial"/>
        </w:rPr>
        <w:br/>
        <w:t>w przypadku zmiany:</w:t>
      </w:r>
    </w:p>
    <w:p w14:paraId="25ABAE6E" w14:textId="77777777" w:rsidR="00701955" w:rsidRPr="002134CD" w:rsidRDefault="00701955" w:rsidP="00701955">
      <w:pPr>
        <w:numPr>
          <w:ilvl w:val="0"/>
          <w:numId w:val="51"/>
        </w:numPr>
        <w:autoSpaceDE w:val="0"/>
        <w:autoSpaceDN w:val="0"/>
        <w:spacing w:after="120"/>
        <w:ind w:left="709" w:right="-58" w:hanging="283"/>
        <w:jc w:val="both"/>
        <w:rPr>
          <w:rFonts w:ascii="Arial" w:hAnsi="Arial" w:cs="Arial"/>
        </w:rPr>
      </w:pPr>
      <w:r w:rsidRPr="002134CD">
        <w:rPr>
          <w:rFonts w:ascii="Arial" w:hAnsi="Arial" w:cs="Arial"/>
        </w:rPr>
        <w:t xml:space="preserve">ustawowej stawki podatku VAT od towarów i usług </w:t>
      </w:r>
      <w:r w:rsidR="004472FD">
        <w:rPr>
          <w:rFonts w:ascii="Arial" w:hAnsi="Arial" w:cs="Arial"/>
        </w:rPr>
        <w:t xml:space="preserve">oraz podatku akcyzowego </w:t>
      </w:r>
      <w:r w:rsidRPr="002134CD">
        <w:rPr>
          <w:rFonts w:ascii="Arial" w:hAnsi="Arial" w:cs="Arial"/>
        </w:rPr>
        <w:t xml:space="preserve">w trakcie trwania umowy, </w:t>
      </w:r>
    </w:p>
    <w:p w14:paraId="464F7AB7" w14:textId="77777777" w:rsidR="00701955" w:rsidRPr="002134CD" w:rsidRDefault="00701955" w:rsidP="00701955">
      <w:pPr>
        <w:numPr>
          <w:ilvl w:val="0"/>
          <w:numId w:val="51"/>
        </w:numPr>
        <w:autoSpaceDE w:val="0"/>
        <w:autoSpaceDN w:val="0"/>
        <w:spacing w:after="120"/>
        <w:ind w:left="709" w:right="-58" w:hanging="283"/>
        <w:jc w:val="both"/>
        <w:rPr>
          <w:rFonts w:ascii="Arial" w:hAnsi="Arial" w:cs="Arial"/>
        </w:rPr>
      </w:pPr>
      <w:r w:rsidRPr="002134CD">
        <w:rPr>
          <w:rFonts w:ascii="Arial" w:hAnsi="Arial" w:cs="Arial"/>
        </w:rPr>
        <w:t xml:space="preserve">wysokości minimalnego wynagrodzenia za pracę albo wysokości minimalnej stawki godzinowej, ustalonych na podstawie </w:t>
      </w:r>
      <w:r w:rsidR="004472FD">
        <w:rPr>
          <w:rFonts w:ascii="Arial" w:hAnsi="Arial" w:cs="Arial"/>
        </w:rPr>
        <w:t>ustawy z dnia 10 października 2002 r. o minimalnym wynagrodzeniu za pracę</w:t>
      </w:r>
      <w:r w:rsidRPr="002134CD">
        <w:rPr>
          <w:rFonts w:ascii="Arial" w:hAnsi="Arial" w:cs="Arial"/>
        </w:rPr>
        <w:t>;</w:t>
      </w:r>
    </w:p>
    <w:p w14:paraId="7223A6A1" w14:textId="77777777" w:rsidR="00701955" w:rsidRPr="002134CD" w:rsidRDefault="00701955" w:rsidP="00701955">
      <w:pPr>
        <w:numPr>
          <w:ilvl w:val="0"/>
          <w:numId w:val="51"/>
        </w:numPr>
        <w:autoSpaceDE w:val="0"/>
        <w:autoSpaceDN w:val="0"/>
        <w:spacing w:after="120"/>
        <w:ind w:left="709" w:right="-58" w:hanging="283"/>
        <w:jc w:val="both"/>
        <w:rPr>
          <w:rFonts w:ascii="Arial" w:hAnsi="Arial" w:cs="Arial"/>
        </w:rPr>
      </w:pPr>
      <w:r w:rsidRPr="002134CD">
        <w:rPr>
          <w:rFonts w:ascii="Arial" w:hAnsi="Arial" w:cs="Arial"/>
        </w:rPr>
        <w:t>zasad podlegania ubezpieczeniom społecznym lub ubezpieczeniu zdrowotnemu lub wysokości stawki składki na ubezpieczenia społeczne lub zdrowotne;</w:t>
      </w:r>
    </w:p>
    <w:p w14:paraId="5CBC5AC2" w14:textId="77777777" w:rsidR="00701955" w:rsidRPr="002134CD" w:rsidRDefault="00701955" w:rsidP="00701955">
      <w:pPr>
        <w:numPr>
          <w:ilvl w:val="0"/>
          <w:numId w:val="51"/>
        </w:numPr>
        <w:autoSpaceDE w:val="0"/>
        <w:autoSpaceDN w:val="0"/>
        <w:spacing w:after="120"/>
        <w:ind w:left="709" w:right="-58" w:hanging="283"/>
        <w:jc w:val="both"/>
        <w:rPr>
          <w:rFonts w:ascii="Arial" w:hAnsi="Arial" w:cs="Arial"/>
        </w:rPr>
      </w:pPr>
      <w:r w:rsidRPr="002134CD">
        <w:rPr>
          <w:rFonts w:ascii="Arial" w:hAnsi="Arial" w:cs="Arial"/>
          <w:iCs/>
        </w:rPr>
        <w:t xml:space="preserve">zasad gromadzenia i wysokości wpłat do pracowniczych planów kapitałowych, </w:t>
      </w:r>
      <w:r w:rsidRPr="002134CD">
        <w:rPr>
          <w:rFonts w:ascii="Arial" w:hAnsi="Arial" w:cs="Arial"/>
          <w:iCs/>
        </w:rPr>
        <w:br/>
        <w:t xml:space="preserve">o których mowa w ustawie z dnia </w:t>
      </w:r>
      <w:r w:rsidR="004472FD">
        <w:rPr>
          <w:rFonts w:ascii="Arial" w:hAnsi="Arial" w:cs="Arial"/>
          <w:iCs/>
        </w:rPr>
        <w:t>4 października 2018 r.</w:t>
      </w:r>
      <w:r w:rsidR="0081572A" w:rsidRPr="0081572A">
        <w:rPr>
          <w:rFonts w:ascii="Arial" w:hAnsi="Arial" w:cs="Arial"/>
          <w:iCs/>
        </w:rPr>
        <w:t xml:space="preserve"> </w:t>
      </w:r>
      <w:r w:rsidRPr="002134CD">
        <w:rPr>
          <w:rFonts w:ascii="Arial" w:hAnsi="Arial" w:cs="Arial"/>
          <w:iCs/>
        </w:rPr>
        <w:t>o pracowniczych planach kapitałowych</w:t>
      </w:r>
      <w:r w:rsidR="0081572A">
        <w:rPr>
          <w:rFonts w:ascii="Arial" w:hAnsi="Arial" w:cs="Arial"/>
          <w:iCs/>
        </w:rPr>
        <w:t>.</w:t>
      </w:r>
    </w:p>
    <w:p w14:paraId="40F2B073" w14:textId="77777777" w:rsidR="00701955" w:rsidRDefault="00701955" w:rsidP="00701955">
      <w:pPr>
        <w:autoSpaceDE w:val="0"/>
        <w:autoSpaceDN w:val="0"/>
        <w:spacing w:after="120"/>
        <w:ind w:left="709" w:right="-58" w:hanging="283"/>
        <w:jc w:val="both"/>
        <w:rPr>
          <w:rFonts w:ascii="Arial" w:hAnsi="Arial" w:cs="Arial"/>
        </w:rPr>
      </w:pPr>
      <w:r w:rsidRPr="002134CD">
        <w:rPr>
          <w:rFonts w:ascii="Arial" w:hAnsi="Arial" w:cs="Arial"/>
        </w:rPr>
        <w:t>– jeżeli zmiany te będą miały wpływ na koszty wykonania zamówienia przez Wykonawcę.</w:t>
      </w:r>
    </w:p>
    <w:p w14:paraId="3967FBCD" w14:textId="30EBB768" w:rsidR="00BE7284" w:rsidRPr="007E270F" w:rsidRDefault="00100C79" w:rsidP="000D27A9">
      <w:pPr>
        <w:autoSpaceDE w:val="0"/>
        <w:autoSpaceDN w:val="0"/>
        <w:spacing w:after="120"/>
        <w:ind w:left="567" w:right="-58"/>
        <w:jc w:val="both"/>
        <w:rPr>
          <w:rFonts w:ascii="Arial" w:hAnsi="Arial" w:cs="Arial"/>
          <w:highlight w:val="lightGray"/>
        </w:rPr>
      </w:pPr>
      <w:r w:rsidRPr="007E270F">
        <w:rPr>
          <w:rFonts w:ascii="Arial" w:hAnsi="Arial" w:cs="Arial"/>
          <w:highlight w:val="lightGray"/>
        </w:rPr>
        <w:t xml:space="preserve">Ponadto </w:t>
      </w:r>
      <w:r w:rsidR="00BE7284" w:rsidRPr="007E270F">
        <w:rPr>
          <w:rFonts w:ascii="Arial" w:hAnsi="Arial" w:cs="Arial"/>
          <w:highlight w:val="lightGray"/>
        </w:rPr>
        <w:t>Strony przewidują możliwość zmiany wynagrodzenia Wykonawcy zgodnie z</w:t>
      </w:r>
      <w:r w:rsidR="000D678F" w:rsidRPr="007E270F">
        <w:rPr>
          <w:rFonts w:ascii="Arial" w:hAnsi="Arial" w:cs="Arial"/>
          <w:highlight w:val="lightGray"/>
        </w:rPr>
        <w:t> </w:t>
      </w:r>
      <w:r w:rsidR="00BE7284" w:rsidRPr="007E270F">
        <w:rPr>
          <w:rFonts w:ascii="Arial" w:hAnsi="Arial" w:cs="Arial"/>
          <w:highlight w:val="lightGray"/>
        </w:rPr>
        <w:t xml:space="preserve">poniższymi zasadami </w:t>
      </w:r>
      <w:r w:rsidRPr="007E270F">
        <w:rPr>
          <w:rFonts w:ascii="Arial" w:hAnsi="Arial" w:cs="Arial"/>
          <w:highlight w:val="lightGray"/>
        </w:rPr>
        <w:t>w przypadku zmiany cen</w:t>
      </w:r>
      <w:r w:rsidR="00BE7284" w:rsidRPr="007E270F">
        <w:rPr>
          <w:rFonts w:ascii="Arial" w:hAnsi="Arial" w:cs="Arial"/>
          <w:highlight w:val="lightGray"/>
        </w:rPr>
        <w:t>y materiałów</w:t>
      </w:r>
      <w:r w:rsidRPr="007E270F">
        <w:rPr>
          <w:rFonts w:ascii="Arial" w:hAnsi="Arial" w:cs="Arial"/>
          <w:highlight w:val="lightGray"/>
        </w:rPr>
        <w:t xml:space="preserve"> lub kosztów związanych z</w:t>
      </w:r>
      <w:r w:rsidR="000D678F" w:rsidRPr="007E270F">
        <w:rPr>
          <w:rFonts w:ascii="Arial" w:hAnsi="Arial" w:cs="Arial"/>
          <w:highlight w:val="lightGray"/>
        </w:rPr>
        <w:t> </w:t>
      </w:r>
      <w:r w:rsidRPr="007E270F">
        <w:rPr>
          <w:rFonts w:ascii="Arial" w:hAnsi="Arial" w:cs="Arial"/>
          <w:highlight w:val="lightGray"/>
        </w:rPr>
        <w:t>realizacją zamówienia</w:t>
      </w:r>
      <w:r w:rsidR="00BE7284" w:rsidRPr="007E270F">
        <w:rPr>
          <w:rFonts w:ascii="Arial" w:hAnsi="Arial" w:cs="Arial"/>
          <w:highlight w:val="lightGray"/>
        </w:rPr>
        <w:t>:</w:t>
      </w:r>
      <w:r w:rsidRPr="007E270F">
        <w:rPr>
          <w:rFonts w:ascii="Arial" w:hAnsi="Arial" w:cs="Arial"/>
          <w:highlight w:val="lightGray"/>
        </w:rPr>
        <w:t xml:space="preserve"> </w:t>
      </w:r>
    </w:p>
    <w:p w14:paraId="6533C103" w14:textId="77777777" w:rsidR="00BE7284" w:rsidRPr="007E270F" w:rsidRDefault="00BE7284" w:rsidP="007E270F">
      <w:pPr>
        <w:spacing w:after="240" w:line="276" w:lineRule="auto"/>
        <w:ind w:left="567"/>
        <w:jc w:val="both"/>
        <w:rPr>
          <w:rFonts w:ascii="Arial" w:hAnsi="Arial" w:cs="Arial"/>
          <w:highlight w:val="lightGray"/>
        </w:rPr>
      </w:pPr>
      <w:r w:rsidRPr="007E270F">
        <w:rPr>
          <w:rFonts w:ascii="Arial" w:hAnsi="Arial" w:cs="Arial"/>
          <w:highlight w:val="lightGray"/>
        </w:rPr>
        <w:t xml:space="preserve">a) cen jednostkowych paliwa gazowego na Towarowej Giełdzie Energii (TGE) dla indeksu GAS_BASE_Y- </w:t>
      </w:r>
      <w:proofErr w:type="gramStart"/>
      <w:r w:rsidRPr="007E270F">
        <w:rPr>
          <w:rFonts w:ascii="Arial" w:hAnsi="Arial" w:cs="Arial"/>
          <w:highlight w:val="lightGray"/>
        </w:rPr>
        <w:t>24,  adres</w:t>
      </w:r>
      <w:proofErr w:type="gramEnd"/>
      <w:r w:rsidRPr="007E270F">
        <w:rPr>
          <w:rFonts w:ascii="Arial" w:hAnsi="Arial" w:cs="Arial"/>
          <w:highlight w:val="lightGray"/>
        </w:rPr>
        <w:t xml:space="preserve"> strony internetowej: </w:t>
      </w:r>
      <w:hyperlink r:id="rId9" w:history="1">
        <w:r w:rsidRPr="007E270F">
          <w:rPr>
            <w:rStyle w:val="Hipercze"/>
            <w:rFonts w:ascii="Arial" w:hAnsi="Arial" w:cs="Arial"/>
            <w:highlight w:val="lightGray"/>
          </w:rPr>
          <w:t>https://tge.pl/otf</w:t>
        </w:r>
      </w:hyperlink>
      <w:r w:rsidRPr="007E270F">
        <w:rPr>
          <w:rFonts w:ascii="Arial" w:hAnsi="Arial" w:cs="Arial"/>
          <w:highlight w:val="lightGray"/>
        </w:rPr>
        <w:t>,</w:t>
      </w:r>
      <w:r w:rsidR="000D678F" w:rsidRPr="007E270F">
        <w:rPr>
          <w:rFonts w:ascii="Arial" w:hAnsi="Arial" w:cs="Arial"/>
          <w:highlight w:val="lightGray"/>
        </w:rPr>
        <w:t xml:space="preserve"> </w:t>
      </w:r>
      <w:r w:rsidRPr="007E270F">
        <w:rPr>
          <w:rFonts w:ascii="Arial" w:hAnsi="Arial" w:cs="Arial"/>
          <w:highlight w:val="lightGray"/>
        </w:rPr>
        <w:t>jeżeli cena jednostkowa paliwa gazowego notowana na  TGE wg Indeksu GAS_BASE_Y-24  będzie wyższa lub niższa od  ceny jednostkowej dla indeksu GAS_BASE_Y- 24 z dnia otwarcia ofert tj. ………………..….. o:</w:t>
      </w:r>
    </w:p>
    <w:p w14:paraId="0D806C41" w14:textId="77777777" w:rsidR="00BE7284" w:rsidRPr="007E270F" w:rsidRDefault="000D678F" w:rsidP="007E270F">
      <w:pPr>
        <w:spacing w:line="276" w:lineRule="auto"/>
        <w:ind w:left="743"/>
        <w:jc w:val="both"/>
        <w:rPr>
          <w:rFonts w:ascii="Arial" w:hAnsi="Arial" w:cs="Arial"/>
          <w:highlight w:val="lightGray"/>
        </w:rPr>
      </w:pPr>
      <w:r w:rsidRPr="007E270F">
        <w:rPr>
          <w:rFonts w:ascii="Arial" w:hAnsi="Arial" w:cs="Arial"/>
          <w:highlight w:val="lightGray"/>
        </w:rPr>
        <w:lastRenderedPageBreak/>
        <w:t>aa)</w:t>
      </w:r>
      <w:r w:rsidR="00BE7284" w:rsidRPr="007E270F">
        <w:rPr>
          <w:rFonts w:ascii="Arial" w:hAnsi="Arial" w:cs="Arial"/>
          <w:highlight w:val="lightGray"/>
        </w:rPr>
        <w:t> wartość od 30% do 40%</w:t>
      </w:r>
      <w:r w:rsidR="00BE41DE" w:rsidRPr="007E270F">
        <w:rPr>
          <w:rFonts w:ascii="Arial" w:hAnsi="Arial" w:cs="Arial"/>
          <w:highlight w:val="lightGray"/>
        </w:rPr>
        <w:t>,</w:t>
      </w:r>
      <w:r w:rsidR="00BE7284" w:rsidRPr="007E270F">
        <w:rPr>
          <w:rFonts w:ascii="Arial" w:hAnsi="Arial" w:cs="Arial"/>
          <w:highlight w:val="lightGray"/>
        </w:rPr>
        <w:t xml:space="preserve"> to wszystkie ceny jednostkowe paliwa gazowego zostaną odpowiednio powiększone lub pomniejszone o 2%,</w:t>
      </w:r>
    </w:p>
    <w:p w14:paraId="12C5BD20" w14:textId="77777777" w:rsidR="00BE7284" w:rsidRPr="007E270F" w:rsidRDefault="000D678F" w:rsidP="007E270F">
      <w:pPr>
        <w:spacing w:line="276" w:lineRule="auto"/>
        <w:ind w:left="743"/>
        <w:jc w:val="both"/>
        <w:rPr>
          <w:rFonts w:ascii="Arial" w:hAnsi="Arial" w:cs="Arial"/>
          <w:highlight w:val="lightGray"/>
        </w:rPr>
      </w:pPr>
      <w:r w:rsidRPr="007E270F">
        <w:rPr>
          <w:rFonts w:ascii="Arial" w:hAnsi="Arial" w:cs="Arial"/>
          <w:highlight w:val="lightGray"/>
        </w:rPr>
        <w:t>ab)</w:t>
      </w:r>
      <w:r w:rsidR="00BE41DE" w:rsidRPr="007E270F">
        <w:rPr>
          <w:rFonts w:ascii="Arial" w:hAnsi="Arial" w:cs="Arial"/>
          <w:highlight w:val="lightGray"/>
        </w:rPr>
        <w:t xml:space="preserve"> </w:t>
      </w:r>
      <w:r w:rsidR="00BE7284" w:rsidRPr="007E270F">
        <w:rPr>
          <w:rFonts w:ascii="Arial" w:hAnsi="Arial" w:cs="Arial"/>
          <w:highlight w:val="lightGray"/>
        </w:rPr>
        <w:t>wartość od 40,1% do 50% to wszystkie ceny jednostkowe paliwa gazowego zostaną odpowiednio powiększone lub pomniejszone o 3%,</w:t>
      </w:r>
    </w:p>
    <w:p w14:paraId="46F5415A" w14:textId="77777777" w:rsidR="00BE7284" w:rsidRPr="007E270F" w:rsidRDefault="00BE41DE" w:rsidP="007E270F">
      <w:pPr>
        <w:spacing w:after="240" w:line="276" w:lineRule="auto"/>
        <w:ind w:left="743"/>
        <w:jc w:val="both"/>
        <w:rPr>
          <w:rFonts w:ascii="Arial" w:hAnsi="Arial" w:cs="Arial"/>
          <w:highlight w:val="lightGray"/>
        </w:rPr>
      </w:pPr>
      <w:proofErr w:type="spellStart"/>
      <w:r w:rsidRPr="007E270F">
        <w:rPr>
          <w:rFonts w:ascii="Arial" w:hAnsi="Arial" w:cs="Arial"/>
          <w:highlight w:val="lightGray"/>
        </w:rPr>
        <w:t>ac</w:t>
      </w:r>
      <w:proofErr w:type="spellEnd"/>
      <w:r w:rsidRPr="007E270F">
        <w:rPr>
          <w:rFonts w:ascii="Arial" w:hAnsi="Arial" w:cs="Arial"/>
          <w:highlight w:val="lightGray"/>
        </w:rPr>
        <w:t xml:space="preserve">) </w:t>
      </w:r>
      <w:r w:rsidR="00BE7284" w:rsidRPr="007E270F">
        <w:rPr>
          <w:rFonts w:ascii="Arial" w:hAnsi="Arial" w:cs="Arial"/>
          <w:highlight w:val="lightGray"/>
        </w:rPr>
        <w:t>wartość od 50,1% to wszystkie ceny jednostkowe paliwa gazowego zostaną odpowiednio powiększone lub pomniejszone o 5%</w:t>
      </w:r>
      <w:r w:rsidRPr="007E270F">
        <w:rPr>
          <w:rFonts w:ascii="Arial" w:hAnsi="Arial" w:cs="Arial"/>
          <w:highlight w:val="lightGray"/>
        </w:rPr>
        <w:t>.</w:t>
      </w:r>
    </w:p>
    <w:p w14:paraId="49D8F389" w14:textId="77777777" w:rsidR="00BE7284" w:rsidRPr="007E270F" w:rsidRDefault="00BE41DE" w:rsidP="007E270F">
      <w:pPr>
        <w:spacing w:after="240" w:line="276" w:lineRule="auto"/>
        <w:ind w:left="743"/>
        <w:jc w:val="both"/>
        <w:rPr>
          <w:rFonts w:ascii="Arial" w:hAnsi="Arial" w:cs="Arial"/>
          <w:highlight w:val="lightGray"/>
        </w:rPr>
      </w:pPr>
      <w:r w:rsidRPr="007E270F">
        <w:rPr>
          <w:rFonts w:ascii="Arial" w:hAnsi="Arial" w:cs="Arial"/>
          <w:highlight w:val="lightGray"/>
        </w:rPr>
        <w:t>b)</w:t>
      </w:r>
      <w:r w:rsidR="00BE7284" w:rsidRPr="007E270F">
        <w:rPr>
          <w:rFonts w:ascii="Arial" w:hAnsi="Arial" w:cs="Arial"/>
          <w:highlight w:val="lightGray"/>
        </w:rPr>
        <w:t> </w:t>
      </w:r>
      <w:r w:rsidRPr="007E270F">
        <w:rPr>
          <w:rFonts w:ascii="Arial" w:hAnsi="Arial" w:cs="Arial"/>
          <w:highlight w:val="lightGray"/>
        </w:rPr>
        <w:t>S</w:t>
      </w:r>
      <w:r w:rsidR="00BE7284" w:rsidRPr="007E270F">
        <w:rPr>
          <w:rFonts w:ascii="Arial" w:hAnsi="Arial" w:cs="Arial"/>
          <w:highlight w:val="lightGray"/>
        </w:rPr>
        <w:t>trona składając wniosek o zmianę, powinna przedstawić w szczególności:</w:t>
      </w:r>
    </w:p>
    <w:p w14:paraId="2303A072" w14:textId="77777777" w:rsidR="00BE7284" w:rsidRPr="007E270F" w:rsidRDefault="00BE41DE" w:rsidP="007E270F">
      <w:pPr>
        <w:spacing w:line="276" w:lineRule="auto"/>
        <w:ind w:left="743"/>
        <w:jc w:val="both"/>
        <w:rPr>
          <w:rFonts w:ascii="Arial" w:hAnsi="Arial" w:cs="Arial"/>
          <w:highlight w:val="lightGray"/>
        </w:rPr>
      </w:pPr>
      <w:r w:rsidRPr="007E270F">
        <w:rPr>
          <w:rFonts w:ascii="Arial" w:hAnsi="Arial" w:cs="Arial"/>
          <w:highlight w:val="lightGray"/>
        </w:rPr>
        <w:t>ba)</w:t>
      </w:r>
      <w:r w:rsidR="00BE7284" w:rsidRPr="007E270F">
        <w:rPr>
          <w:rFonts w:ascii="Arial" w:hAnsi="Arial" w:cs="Arial"/>
          <w:highlight w:val="lightGray"/>
        </w:rPr>
        <w:t xml:space="preserve"> wyliczenie wnioskowanej kwoty zmiany wynagrodzenia, wg ceny wyliczonej na zasadzie wskazanej powyżej oraz </w:t>
      </w:r>
      <w:proofErr w:type="gramStart"/>
      <w:r w:rsidR="00BE7284" w:rsidRPr="007E270F">
        <w:rPr>
          <w:rFonts w:ascii="Arial" w:hAnsi="Arial" w:cs="Arial"/>
          <w:highlight w:val="lightGray"/>
        </w:rPr>
        <w:t>pozostałej  do</w:t>
      </w:r>
      <w:proofErr w:type="gramEnd"/>
      <w:r w:rsidR="00BE7284" w:rsidRPr="007E270F">
        <w:rPr>
          <w:rFonts w:ascii="Arial" w:hAnsi="Arial" w:cs="Arial"/>
          <w:highlight w:val="lightGray"/>
        </w:rPr>
        <w:t xml:space="preserve"> końca trwania zamówienia szacowanej ilości gazu, wyliczonej zgodnie z opisem przedmiotu zamówienia;</w:t>
      </w:r>
    </w:p>
    <w:p w14:paraId="5D2EE870" w14:textId="77777777" w:rsidR="00BE7284" w:rsidRPr="007E270F" w:rsidRDefault="00BE41DE" w:rsidP="007E270F">
      <w:pPr>
        <w:spacing w:after="240" w:line="276" w:lineRule="auto"/>
        <w:ind w:left="743"/>
        <w:jc w:val="both"/>
        <w:rPr>
          <w:rFonts w:ascii="Arial" w:hAnsi="Arial" w:cs="Arial"/>
          <w:highlight w:val="lightGray"/>
        </w:rPr>
      </w:pPr>
      <w:proofErr w:type="spellStart"/>
      <w:r w:rsidRPr="007E270F">
        <w:rPr>
          <w:rFonts w:ascii="Arial" w:hAnsi="Arial" w:cs="Arial"/>
          <w:highlight w:val="lightGray"/>
        </w:rPr>
        <w:t>bb</w:t>
      </w:r>
      <w:proofErr w:type="spellEnd"/>
      <w:r w:rsidRPr="007E270F">
        <w:rPr>
          <w:rFonts w:ascii="Arial" w:hAnsi="Arial" w:cs="Arial"/>
          <w:highlight w:val="lightGray"/>
        </w:rPr>
        <w:t>)</w:t>
      </w:r>
      <w:r w:rsidR="00BE7284" w:rsidRPr="007E270F">
        <w:rPr>
          <w:rFonts w:ascii="Arial" w:hAnsi="Arial" w:cs="Arial"/>
          <w:highlight w:val="lightGray"/>
        </w:rPr>
        <w:t xml:space="preserve"> dowody na to, że zmiana ceny paliwa gazowego na </w:t>
      </w:r>
      <w:proofErr w:type="gramStart"/>
      <w:r w:rsidR="00BE7284" w:rsidRPr="007E270F">
        <w:rPr>
          <w:rFonts w:ascii="Arial" w:hAnsi="Arial" w:cs="Arial"/>
          <w:highlight w:val="lightGray"/>
        </w:rPr>
        <w:t>TGE  ma</w:t>
      </w:r>
      <w:proofErr w:type="gramEnd"/>
      <w:r w:rsidR="00BE7284" w:rsidRPr="007E270F">
        <w:rPr>
          <w:rFonts w:ascii="Arial" w:hAnsi="Arial" w:cs="Arial"/>
          <w:highlight w:val="lightGray"/>
        </w:rPr>
        <w:t xml:space="preserve"> wpływ na koszt realizacji zamówienia,</w:t>
      </w:r>
    </w:p>
    <w:p w14:paraId="6B980546" w14:textId="77777777" w:rsidR="00BE7284" w:rsidRPr="007E270F" w:rsidRDefault="00BE41DE" w:rsidP="007E270F">
      <w:pPr>
        <w:spacing w:after="240" w:line="276" w:lineRule="auto"/>
        <w:ind w:left="743"/>
        <w:jc w:val="both"/>
        <w:rPr>
          <w:rFonts w:ascii="Arial" w:hAnsi="Arial" w:cs="Arial"/>
          <w:highlight w:val="lightGray"/>
        </w:rPr>
      </w:pPr>
      <w:r w:rsidRPr="007E270F">
        <w:rPr>
          <w:rFonts w:ascii="Arial" w:hAnsi="Arial" w:cs="Arial"/>
          <w:highlight w:val="lightGray"/>
        </w:rPr>
        <w:t>c)</w:t>
      </w:r>
      <w:r w:rsidR="00BE7284" w:rsidRPr="007E270F">
        <w:rPr>
          <w:rFonts w:ascii="Arial" w:hAnsi="Arial" w:cs="Arial"/>
          <w:highlight w:val="lightGray"/>
        </w:rPr>
        <w:t xml:space="preserve"> maksymalna zmiana ceny jednostkowej paliwa gazowego w zakresie waloryzacji nie może przekroczyć 5% ceny jednostkowej paliwa gazowego w pierwotnie złożonej ofercie, </w:t>
      </w:r>
      <w:r w:rsidRPr="007E270F">
        <w:rPr>
          <w:rFonts w:ascii="Arial" w:hAnsi="Arial" w:cs="Arial"/>
          <w:highlight w:val="lightGray"/>
        </w:rPr>
        <w:t>zaś maksymalna wartość zmiany wynagrodzenia Wykonawcy nie może przekroczyć 30% pierwotnego wynagrodzenia Wykonawcy</w:t>
      </w:r>
      <w:r w:rsidR="003F45BC" w:rsidRPr="007E270F">
        <w:rPr>
          <w:rFonts w:ascii="Arial" w:hAnsi="Arial" w:cs="Arial"/>
          <w:highlight w:val="lightGray"/>
        </w:rPr>
        <w:t>,</w:t>
      </w:r>
    </w:p>
    <w:p w14:paraId="420F408C" w14:textId="77777777" w:rsidR="00BE7284" w:rsidRPr="007E270F" w:rsidRDefault="00BE41DE" w:rsidP="007E270F">
      <w:pPr>
        <w:spacing w:after="240" w:line="276" w:lineRule="auto"/>
        <w:ind w:left="743"/>
        <w:jc w:val="both"/>
        <w:rPr>
          <w:rFonts w:ascii="Arial" w:hAnsi="Arial" w:cs="Arial"/>
          <w:highlight w:val="lightGray"/>
        </w:rPr>
      </w:pPr>
      <w:r w:rsidRPr="007E270F">
        <w:rPr>
          <w:rFonts w:ascii="Arial" w:hAnsi="Arial" w:cs="Arial"/>
          <w:highlight w:val="lightGray"/>
        </w:rPr>
        <w:t>d)</w:t>
      </w:r>
      <w:r w:rsidR="00BE7284" w:rsidRPr="007E270F">
        <w:rPr>
          <w:rFonts w:ascii="Arial" w:hAnsi="Arial" w:cs="Arial"/>
          <w:highlight w:val="lightGray"/>
        </w:rPr>
        <w:t xml:space="preserve"> waloryzacja wynagrodzenia może nastąpić najwcześniej po 6 miesiącach od </w:t>
      </w:r>
      <w:r w:rsidRPr="007E270F">
        <w:rPr>
          <w:rFonts w:ascii="Arial" w:hAnsi="Arial" w:cs="Arial"/>
          <w:highlight w:val="lightGray"/>
        </w:rPr>
        <w:t>zawarcia umowy</w:t>
      </w:r>
      <w:r w:rsidR="00BE7284" w:rsidRPr="007E270F">
        <w:rPr>
          <w:rFonts w:ascii="Arial" w:hAnsi="Arial" w:cs="Arial"/>
          <w:highlight w:val="lightGray"/>
        </w:rPr>
        <w:t>,</w:t>
      </w:r>
    </w:p>
    <w:p w14:paraId="5E2C06E9" w14:textId="77777777" w:rsidR="00BE7284" w:rsidRPr="007E270F" w:rsidRDefault="00BE41DE" w:rsidP="007E270F">
      <w:pPr>
        <w:spacing w:after="240" w:line="276" w:lineRule="auto"/>
        <w:ind w:left="743"/>
        <w:jc w:val="both"/>
        <w:rPr>
          <w:rFonts w:ascii="Arial" w:hAnsi="Arial" w:cs="Arial"/>
          <w:highlight w:val="lightGray"/>
        </w:rPr>
      </w:pPr>
      <w:r w:rsidRPr="007E270F">
        <w:rPr>
          <w:rFonts w:ascii="Arial" w:hAnsi="Arial" w:cs="Arial"/>
          <w:highlight w:val="lightGray"/>
        </w:rPr>
        <w:t>e)</w:t>
      </w:r>
      <w:r w:rsidR="00BE7284" w:rsidRPr="007E270F">
        <w:rPr>
          <w:rFonts w:ascii="Arial" w:hAnsi="Arial" w:cs="Arial"/>
          <w:highlight w:val="lightGray"/>
        </w:rPr>
        <w:t xml:space="preserve"> Waloryzacja nie dotyczy cen jednostkowych stosowanych do rozliczeń i </w:t>
      </w:r>
      <w:proofErr w:type="gramStart"/>
      <w:r w:rsidR="00BE7284" w:rsidRPr="007E270F">
        <w:rPr>
          <w:rFonts w:ascii="Arial" w:hAnsi="Arial" w:cs="Arial"/>
          <w:highlight w:val="lightGray"/>
        </w:rPr>
        <w:t>zawartych  w</w:t>
      </w:r>
      <w:proofErr w:type="gramEnd"/>
      <w:r w:rsidR="00BE7284" w:rsidRPr="007E270F">
        <w:rPr>
          <w:rFonts w:ascii="Arial" w:hAnsi="Arial" w:cs="Arial"/>
          <w:highlight w:val="lightGray"/>
        </w:rPr>
        <w:t xml:space="preserve"> taryfach  dystrybucyjnych i sprzedażowych zatwierdzonych przez Prezesa URE.</w:t>
      </w:r>
    </w:p>
    <w:p w14:paraId="5A12007E" w14:textId="002C36D0" w:rsidR="00100C79" w:rsidRPr="007E270F" w:rsidRDefault="00100C79" w:rsidP="000D27A9">
      <w:pPr>
        <w:autoSpaceDE w:val="0"/>
        <w:autoSpaceDN w:val="0"/>
        <w:spacing w:after="120"/>
        <w:ind w:left="567" w:right="-58"/>
        <w:jc w:val="both"/>
        <w:rPr>
          <w:rFonts w:ascii="Arial" w:hAnsi="Arial" w:cs="Arial"/>
          <w:highlight w:val="lightGray"/>
        </w:rPr>
      </w:pPr>
      <w:r w:rsidRPr="007E270F">
        <w:rPr>
          <w:rFonts w:ascii="Arial" w:hAnsi="Arial" w:cs="Arial"/>
          <w:highlight w:val="lightGray"/>
        </w:rPr>
        <w:t xml:space="preserve"> Przez zmianę ceny </w:t>
      </w:r>
      <w:r w:rsidR="007E450D" w:rsidRPr="007E270F">
        <w:rPr>
          <w:rFonts w:ascii="Arial" w:hAnsi="Arial" w:cs="Arial"/>
          <w:highlight w:val="lightGray"/>
        </w:rPr>
        <w:t xml:space="preserve">materiałów </w:t>
      </w:r>
      <w:r w:rsidRPr="007E270F">
        <w:rPr>
          <w:rFonts w:ascii="Arial" w:hAnsi="Arial" w:cs="Arial"/>
          <w:highlight w:val="lightGray"/>
        </w:rPr>
        <w:t xml:space="preserve">lub kosztów związanych z realizacją zamówienia rozumie się wzrost odpowiednio cen lub kosztów, jak </w:t>
      </w:r>
      <w:r w:rsidR="002A2F39" w:rsidRPr="007E270F">
        <w:rPr>
          <w:rFonts w:ascii="Arial" w:hAnsi="Arial" w:cs="Arial"/>
          <w:highlight w:val="lightGray"/>
        </w:rPr>
        <w:t xml:space="preserve">i </w:t>
      </w:r>
      <w:r w:rsidRPr="007E270F">
        <w:rPr>
          <w:rFonts w:ascii="Arial" w:hAnsi="Arial" w:cs="Arial"/>
          <w:highlight w:val="lightGray"/>
        </w:rPr>
        <w:t>ich obniżenie, względem ceny lub kosztu przyjętych w celu ustalenia wynagrodzenia Wykonawcy zawartego w ofercie.</w:t>
      </w:r>
      <w:r w:rsidR="004972CD" w:rsidRPr="007E270F">
        <w:rPr>
          <w:rFonts w:ascii="Arial" w:hAnsi="Arial" w:cs="Arial"/>
          <w:highlight w:val="lightGray"/>
        </w:rPr>
        <w:t xml:space="preserve"> Strona wnioskująca o zmianę wysokości wynagrodzenia zobowiązana jest przedstawić we wniosku w jaki sposób zmiana cen </w:t>
      </w:r>
      <w:r w:rsidR="00BE41DE" w:rsidRPr="007E270F">
        <w:rPr>
          <w:rFonts w:ascii="Arial" w:hAnsi="Arial" w:cs="Arial"/>
          <w:highlight w:val="lightGray"/>
        </w:rPr>
        <w:t>materiałów</w:t>
      </w:r>
      <w:r w:rsidR="004972CD" w:rsidRPr="007E270F">
        <w:rPr>
          <w:rFonts w:ascii="Arial" w:hAnsi="Arial" w:cs="Arial"/>
          <w:highlight w:val="lightGray"/>
        </w:rPr>
        <w:t xml:space="preserve"> lub kosztów miała wpływ na koszt realizacji Przedmiotu Umowy. Strona może wystąpić z wnioskiem o zmianę wynagrodzenia nie częściej niż raz na 6 miesięcy.</w:t>
      </w:r>
    </w:p>
    <w:p w14:paraId="7FA9D888" w14:textId="0A9EDD7D" w:rsidR="002A2F39" w:rsidRPr="007E270F" w:rsidRDefault="002A2F39" w:rsidP="000D27A9">
      <w:pPr>
        <w:autoSpaceDE w:val="0"/>
        <w:autoSpaceDN w:val="0"/>
        <w:spacing w:after="120"/>
        <w:ind w:left="567" w:right="-58"/>
        <w:jc w:val="both"/>
        <w:rPr>
          <w:rFonts w:ascii="Arial" w:hAnsi="Arial" w:cs="Arial"/>
          <w:highlight w:val="lightGray"/>
        </w:rPr>
      </w:pPr>
      <w:r w:rsidRPr="007E270F">
        <w:rPr>
          <w:rFonts w:ascii="Arial" w:hAnsi="Arial" w:cs="Arial"/>
          <w:highlight w:val="lightGray"/>
        </w:rPr>
        <w:t xml:space="preserve">Zmieniona wartość wynagrodzenia obowiązywać będzie od miesiąca następującego po miesiącu, w którym Strona wystąpiła z takim wnioskiem, o ile druga Strona uzna, że rzeczywiście doszło do zmiany cen </w:t>
      </w:r>
      <w:r w:rsidR="007E450D" w:rsidRPr="007E270F">
        <w:rPr>
          <w:rFonts w:ascii="Arial" w:hAnsi="Arial" w:cs="Arial"/>
          <w:highlight w:val="lightGray"/>
        </w:rPr>
        <w:t>materiałów</w:t>
      </w:r>
      <w:r w:rsidRPr="007E270F">
        <w:rPr>
          <w:rFonts w:ascii="Arial" w:hAnsi="Arial" w:cs="Arial"/>
          <w:highlight w:val="lightGray"/>
        </w:rPr>
        <w:t xml:space="preserve"> lub kosztów mających wpływ na wysokość wynagrodzenia. </w:t>
      </w:r>
    </w:p>
    <w:p w14:paraId="31E4D5CA" w14:textId="206B2CD1" w:rsidR="002A2F39" w:rsidRPr="007E270F" w:rsidRDefault="004972CD" w:rsidP="000D27A9">
      <w:pPr>
        <w:autoSpaceDE w:val="0"/>
        <w:autoSpaceDN w:val="0"/>
        <w:spacing w:after="120"/>
        <w:ind w:left="567" w:right="-58"/>
        <w:jc w:val="both"/>
        <w:rPr>
          <w:rFonts w:ascii="Arial" w:hAnsi="Arial" w:cs="Arial"/>
          <w:highlight w:val="lightGray"/>
        </w:rPr>
      </w:pPr>
      <w:r w:rsidRPr="007E270F">
        <w:rPr>
          <w:rFonts w:ascii="Arial" w:hAnsi="Arial" w:cs="Arial"/>
          <w:highlight w:val="lightGray"/>
        </w:rPr>
        <w:t xml:space="preserve">Zmiana wynagrodzenia ustalana będzie w drodze </w:t>
      </w:r>
      <w:r w:rsidR="003F45BC" w:rsidRPr="007E270F">
        <w:rPr>
          <w:rFonts w:ascii="Arial" w:hAnsi="Arial" w:cs="Arial"/>
          <w:highlight w:val="lightGray"/>
        </w:rPr>
        <w:t xml:space="preserve">pisemnego </w:t>
      </w:r>
      <w:r w:rsidRPr="007E270F">
        <w:rPr>
          <w:rFonts w:ascii="Arial" w:hAnsi="Arial" w:cs="Arial"/>
          <w:highlight w:val="lightGray"/>
        </w:rPr>
        <w:t xml:space="preserve">aneksu. </w:t>
      </w:r>
      <w:r w:rsidRPr="007E270F">
        <w:rPr>
          <w:rFonts w:ascii="Arial" w:hAnsi="Arial" w:cs="Arial"/>
          <w:b/>
          <w:bCs/>
          <w:highlight w:val="lightGray"/>
        </w:rPr>
        <w:t>Maksymalna wartość zmiany wynagrodzenia Wykonawcy nie może przekroczyć 30% pierwotnego wynagrodzenia Wykonawcy.</w:t>
      </w:r>
    </w:p>
    <w:p w14:paraId="32EA6DF1" w14:textId="77777777" w:rsidR="00100C79" w:rsidRPr="002134CD" w:rsidRDefault="00100C79" w:rsidP="000D27A9">
      <w:pPr>
        <w:autoSpaceDE w:val="0"/>
        <w:autoSpaceDN w:val="0"/>
        <w:spacing w:after="120"/>
        <w:ind w:left="567" w:right="-58"/>
        <w:jc w:val="both"/>
        <w:rPr>
          <w:rFonts w:ascii="Arial" w:hAnsi="Arial" w:cs="Arial"/>
        </w:rPr>
      </w:pPr>
      <w:r w:rsidRPr="007E270F">
        <w:rPr>
          <w:rFonts w:ascii="Arial" w:hAnsi="Arial" w:cs="Arial"/>
          <w:highlight w:val="lightGray"/>
        </w:rPr>
        <w:t>Jeżeli umowa została zawarta po upływie 180 dni od dnia upływu terminu składania ofert, początkowym terminem ustalenia zmiany wynagrodzenia jest dzień otwarcia ofert.</w:t>
      </w:r>
    </w:p>
    <w:p w14:paraId="66887BEF" w14:textId="77777777" w:rsidR="00701955" w:rsidRPr="002134CD" w:rsidRDefault="00701955" w:rsidP="00701955">
      <w:pPr>
        <w:numPr>
          <w:ilvl w:val="0"/>
          <w:numId w:val="48"/>
        </w:numPr>
        <w:tabs>
          <w:tab w:val="clear" w:pos="1648"/>
        </w:tabs>
        <w:autoSpaceDE w:val="0"/>
        <w:autoSpaceDN w:val="0"/>
        <w:spacing w:after="120"/>
        <w:ind w:left="426" w:right="-58" w:hanging="426"/>
        <w:jc w:val="both"/>
        <w:rPr>
          <w:rFonts w:ascii="Arial" w:hAnsi="Arial" w:cs="Arial"/>
        </w:rPr>
      </w:pPr>
      <w:r w:rsidRPr="002134CD">
        <w:rPr>
          <w:rFonts w:ascii="Arial" w:eastAsia="Times New Roman" w:hAnsi="Arial" w:cs="Arial"/>
          <w:bCs/>
          <w:lang w:eastAsia="pl-PL"/>
        </w:rPr>
        <w:t>W przypadku zmiany przepisów, o których mowa w ust. 1</w:t>
      </w:r>
      <w:r w:rsidR="00DC2FA5">
        <w:rPr>
          <w:rFonts w:ascii="Arial" w:eastAsia="Times New Roman" w:hAnsi="Arial" w:cs="Arial"/>
          <w:bCs/>
          <w:lang w:eastAsia="pl-PL"/>
        </w:rPr>
        <w:t>4</w:t>
      </w:r>
      <w:r w:rsidRPr="002134CD">
        <w:rPr>
          <w:rFonts w:ascii="Arial" w:eastAsia="Times New Roman" w:hAnsi="Arial" w:cs="Arial"/>
          <w:bCs/>
          <w:lang w:eastAsia="pl-PL"/>
        </w:rPr>
        <w:t>, skutkujących zmianą kosztów wykonania przedmiotu umowy przez Wy</w:t>
      </w:r>
      <w:r w:rsidR="00C1277D" w:rsidRPr="002134CD">
        <w:rPr>
          <w:rFonts w:ascii="Arial" w:eastAsia="Times New Roman" w:hAnsi="Arial" w:cs="Arial"/>
          <w:bCs/>
          <w:lang w:eastAsia="pl-PL"/>
        </w:rPr>
        <w:t xml:space="preserve">konawcę, każda ze Stron umowy, </w:t>
      </w:r>
      <w:r w:rsidRPr="002134CD">
        <w:rPr>
          <w:rFonts w:ascii="Arial" w:eastAsia="Times New Roman" w:hAnsi="Arial" w:cs="Arial"/>
          <w:bCs/>
          <w:lang w:eastAsia="pl-PL"/>
        </w:rPr>
        <w:t>w terminie 30 dni od dnia wejścia przepisów wprowadzających te zmiany, może wystąpić do drugiej Strony o wprowadzenie odpowiednich zmian wysokości wynagrodzenia.</w:t>
      </w:r>
    </w:p>
    <w:p w14:paraId="1D07614F" w14:textId="77777777" w:rsidR="00701955" w:rsidRPr="002134CD" w:rsidRDefault="00701955" w:rsidP="00701955">
      <w:pPr>
        <w:numPr>
          <w:ilvl w:val="0"/>
          <w:numId w:val="48"/>
        </w:numPr>
        <w:tabs>
          <w:tab w:val="clear" w:pos="1648"/>
        </w:tabs>
        <w:autoSpaceDE w:val="0"/>
        <w:autoSpaceDN w:val="0"/>
        <w:spacing w:after="120"/>
        <w:ind w:left="426" w:right="-58" w:hanging="426"/>
        <w:jc w:val="both"/>
        <w:rPr>
          <w:rFonts w:ascii="Arial" w:hAnsi="Arial" w:cs="Arial"/>
        </w:rPr>
      </w:pPr>
      <w:r w:rsidRPr="002134CD">
        <w:rPr>
          <w:rFonts w:ascii="Arial" w:eastAsia="Times New Roman" w:hAnsi="Arial" w:cs="Arial"/>
          <w:bCs/>
          <w:lang w:eastAsia="pl-PL"/>
        </w:rPr>
        <w:t>Podstawą do wprowadzenia zmian, o których mowa w ust. 1</w:t>
      </w:r>
      <w:r w:rsidR="00DC2FA5">
        <w:rPr>
          <w:rFonts w:ascii="Arial" w:eastAsia="Times New Roman" w:hAnsi="Arial" w:cs="Arial"/>
          <w:bCs/>
          <w:lang w:eastAsia="pl-PL"/>
        </w:rPr>
        <w:t>6</w:t>
      </w:r>
      <w:r w:rsidRPr="002134CD">
        <w:rPr>
          <w:rFonts w:ascii="Arial" w:eastAsia="Times New Roman" w:hAnsi="Arial" w:cs="Arial"/>
          <w:bCs/>
          <w:lang w:eastAsia="pl-PL"/>
        </w:rPr>
        <w:t xml:space="preserve"> pkt 2, 3 i 4, będzie przedstawiana każdorazowo Zamawiającemu szczegółowa kalkulacja kosztów Wykonawcy, uwzględniająca wpływ wejścia w życie przepisów dokonujących zmian na </w:t>
      </w:r>
      <w:r w:rsidRPr="002134CD">
        <w:rPr>
          <w:rFonts w:ascii="Arial" w:eastAsia="Times New Roman" w:hAnsi="Arial" w:cs="Arial"/>
          <w:bCs/>
          <w:lang w:eastAsia="pl-PL"/>
        </w:rPr>
        <w:lastRenderedPageBreak/>
        <w:t>koszty wykonania przedmiotu umowy przez Wykonawcę. Wykonawca będzie zobowiązany do przedstawienia stosownej kalkulacji na pisemne żądanie Zamawiającego, w terminie 7 dni roboczych od otrzymania żądania.</w:t>
      </w:r>
    </w:p>
    <w:p w14:paraId="3F2CD33D" w14:textId="77777777" w:rsidR="00701955" w:rsidRPr="002134CD" w:rsidRDefault="00701955" w:rsidP="00701955">
      <w:pPr>
        <w:numPr>
          <w:ilvl w:val="0"/>
          <w:numId w:val="48"/>
        </w:numPr>
        <w:tabs>
          <w:tab w:val="clear" w:pos="1648"/>
        </w:tabs>
        <w:autoSpaceDE w:val="0"/>
        <w:autoSpaceDN w:val="0"/>
        <w:spacing w:after="120"/>
        <w:ind w:left="426" w:right="-58" w:hanging="426"/>
        <w:jc w:val="both"/>
        <w:rPr>
          <w:rFonts w:ascii="Arial" w:hAnsi="Arial" w:cs="Arial"/>
        </w:rPr>
      </w:pPr>
      <w:r w:rsidRPr="002134CD">
        <w:rPr>
          <w:rFonts w:ascii="Arial" w:eastAsia="Times New Roman" w:hAnsi="Arial" w:cs="Arial"/>
          <w:bCs/>
          <w:lang w:eastAsia="pl-PL"/>
        </w:rPr>
        <w:t>W przypadku, o którym mowa w ust. 1</w:t>
      </w:r>
      <w:r w:rsidR="00DC2FA5">
        <w:rPr>
          <w:rFonts w:ascii="Arial" w:eastAsia="Times New Roman" w:hAnsi="Arial" w:cs="Arial"/>
          <w:bCs/>
          <w:lang w:eastAsia="pl-PL"/>
        </w:rPr>
        <w:t>6</w:t>
      </w:r>
      <w:r w:rsidRPr="002134CD">
        <w:rPr>
          <w:rFonts w:ascii="Arial" w:eastAsia="Times New Roman" w:hAnsi="Arial" w:cs="Arial"/>
          <w:bCs/>
          <w:lang w:eastAsia="pl-PL"/>
        </w:rPr>
        <w:t xml:space="preserve"> pkt 1, zmianie mogą ulec ceny jednostkowe brutto, a ceny jednostkowe netto pozostają bez zmian</w:t>
      </w:r>
      <w:r w:rsidR="004972CD">
        <w:rPr>
          <w:rFonts w:ascii="Arial" w:eastAsia="Times New Roman" w:hAnsi="Arial" w:cs="Arial"/>
          <w:bCs/>
          <w:lang w:eastAsia="pl-PL"/>
        </w:rPr>
        <w:t xml:space="preserve"> (z zastrzeżeniem zmian cen lub kosztów powyżej 10%)</w:t>
      </w:r>
      <w:r w:rsidRPr="002134CD">
        <w:rPr>
          <w:rFonts w:ascii="Arial" w:eastAsia="Times New Roman" w:hAnsi="Arial" w:cs="Arial"/>
          <w:bCs/>
          <w:lang w:eastAsia="pl-PL"/>
        </w:rPr>
        <w:t>.</w:t>
      </w:r>
    </w:p>
    <w:p w14:paraId="35B0A633" w14:textId="77777777" w:rsidR="00701955" w:rsidRPr="002134CD" w:rsidRDefault="00701955" w:rsidP="00701955">
      <w:pPr>
        <w:numPr>
          <w:ilvl w:val="0"/>
          <w:numId w:val="48"/>
        </w:numPr>
        <w:tabs>
          <w:tab w:val="clear" w:pos="1648"/>
          <w:tab w:val="left" w:pos="400"/>
          <w:tab w:val="num" w:pos="426"/>
        </w:tabs>
        <w:suppressAutoHyphens/>
        <w:autoSpaceDE w:val="0"/>
        <w:spacing w:before="81" w:after="120"/>
        <w:ind w:left="426" w:right="-58" w:hanging="426"/>
        <w:jc w:val="both"/>
        <w:rPr>
          <w:rFonts w:ascii="Arial" w:hAnsi="Arial" w:cs="Arial"/>
        </w:rPr>
      </w:pPr>
      <w:r w:rsidRPr="002134CD">
        <w:rPr>
          <w:rFonts w:ascii="Arial" w:hAnsi="Arial" w:cs="Arial"/>
        </w:rPr>
        <w:t xml:space="preserve">Strony dopuszczają zmianę umowy w przypadku zmiany okoliczności faktycznych lub stanu prawnego mających związek z postanowieniami Umowy. </w:t>
      </w:r>
    </w:p>
    <w:p w14:paraId="54E4C09A" w14:textId="77777777" w:rsidR="00701955" w:rsidRPr="002134CD" w:rsidRDefault="00701955" w:rsidP="00701955">
      <w:pPr>
        <w:numPr>
          <w:ilvl w:val="0"/>
          <w:numId w:val="48"/>
        </w:numPr>
        <w:tabs>
          <w:tab w:val="clear" w:pos="1648"/>
        </w:tabs>
        <w:spacing w:before="120" w:after="120"/>
        <w:ind w:left="567" w:hanging="567"/>
        <w:jc w:val="both"/>
        <w:rPr>
          <w:rFonts w:ascii="Arial" w:hAnsi="Arial" w:cs="Arial"/>
        </w:rPr>
      </w:pPr>
      <w:r w:rsidRPr="002134CD">
        <w:rPr>
          <w:rFonts w:ascii="Arial" w:hAnsi="Arial" w:cs="Arial"/>
        </w:rPr>
        <w:t>Wykonawca zobowiązuje się do:</w:t>
      </w:r>
    </w:p>
    <w:p w14:paraId="66BDB81F" w14:textId="77777777" w:rsidR="00701955" w:rsidRPr="002134CD" w:rsidRDefault="00701955" w:rsidP="00701955">
      <w:pPr>
        <w:spacing w:after="120"/>
        <w:ind w:left="567"/>
        <w:jc w:val="both"/>
        <w:rPr>
          <w:rFonts w:ascii="Arial" w:hAnsi="Arial" w:cs="Arial"/>
        </w:rPr>
      </w:pPr>
      <w:r w:rsidRPr="002134CD">
        <w:rPr>
          <w:rFonts w:ascii="Arial" w:hAnsi="Arial" w:cs="Arial"/>
        </w:rPr>
        <w:t>- zachowania w tajemnicy wszelkich informacji dotyczących Zamawiającego, uzyskanych w związku z realizacją umowy – zarówno w czasie jej obowiązywania, jak też później, wyjąwszy przypadki przewidziane prawem;</w:t>
      </w:r>
    </w:p>
    <w:p w14:paraId="174D77D9" w14:textId="77777777" w:rsidR="00701955" w:rsidRPr="002134CD" w:rsidRDefault="00701955" w:rsidP="00701955">
      <w:pPr>
        <w:spacing w:after="120"/>
        <w:ind w:left="567"/>
        <w:jc w:val="both"/>
        <w:rPr>
          <w:rFonts w:ascii="Arial" w:hAnsi="Arial" w:cs="Arial"/>
        </w:rPr>
      </w:pPr>
      <w:r w:rsidRPr="002134CD">
        <w:rPr>
          <w:rFonts w:ascii="Arial" w:hAnsi="Arial" w:cs="Arial"/>
        </w:rPr>
        <w:t xml:space="preserve">- wykonania umowy w sposób spełniający wymogi bezpieczeństwa określone </w:t>
      </w:r>
      <w:r w:rsidRPr="002134CD">
        <w:rPr>
          <w:rFonts w:ascii="Arial" w:hAnsi="Arial" w:cs="Arial"/>
        </w:rPr>
        <w:br/>
        <w:t>w „Wytycznych bezpieczeństwa informacji dla kontrahentów i jednostek zewnętrznych” stanowiących załącznik</w:t>
      </w:r>
      <w:r w:rsidR="00DC2FA5">
        <w:rPr>
          <w:rFonts w:ascii="Arial" w:hAnsi="Arial" w:cs="Arial"/>
        </w:rPr>
        <w:t xml:space="preserve"> nr….</w:t>
      </w:r>
      <w:r w:rsidRPr="002134CD">
        <w:rPr>
          <w:rFonts w:ascii="Arial" w:hAnsi="Arial" w:cs="Arial"/>
          <w:i/>
        </w:rPr>
        <w:t xml:space="preserve"> </w:t>
      </w:r>
      <w:r w:rsidRPr="002134CD">
        <w:rPr>
          <w:rFonts w:ascii="Arial" w:hAnsi="Arial" w:cs="Arial"/>
        </w:rPr>
        <w:t>do umowy.</w:t>
      </w:r>
    </w:p>
    <w:p w14:paraId="11FB799B" w14:textId="77777777" w:rsidR="00701955" w:rsidRDefault="00701955" w:rsidP="00701955">
      <w:pPr>
        <w:numPr>
          <w:ilvl w:val="0"/>
          <w:numId w:val="48"/>
        </w:numPr>
        <w:tabs>
          <w:tab w:val="clear" w:pos="1648"/>
        </w:tabs>
        <w:spacing w:before="120" w:after="120"/>
        <w:ind w:left="567" w:hanging="567"/>
        <w:jc w:val="both"/>
        <w:rPr>
          <w:rFonts w:ascii="Arial" w:hAnsi="Arial" w:cs="Arial"/>
        </w:rPr>
      </w:pPr>
      <w:r w:rsidRPr="002134CD">
        <w:rPr>
          <w:rFonts w:ascii="Arial" w:hAnsi="Arial" w:cs="Arial"/>
        </w:rPr>
        <w:t xml:space="preserve">Umowa zostaje zawarta na czas oznaczony </w:t>
      </w:r>
      <w:r w:rsidR="00432B1F" w:rsidRPr="00432B1F">
        <w:rPr>
          <w:rFonts w:ascii="Arial" w:hAnsi="Arial" w:cs="Arial"/>
          <w:b/>
          <w:bCs/>
          <w:u w:val="single"/>
        </w:rPr>
        <w:t>24 miesięcy licząc od daty podpisania umowy przez Strony</w:t>
      </w:r>
      <w:r w:rsidR="00F169FE">
        <w:rPr>
          <w:rFonts w:ascii="Arial" w:hAnsi="Arial" w:cs="Arial"/>
        </w:rPr>
        <w:t xml:space="preserve"> </w:t>
      </w:r>
      <w:r w:rsidRPr="002134CD">
        <w:rPr>
          <w:rFonts w:ascii="Arial" w:hAnsi="Arial" w:cs="Arial"/>
        </w:rPr>
        <w:t>(jednak nie wcześniej niż po pozytywnie przeprowadzonej procedurze zgłoszenia umowy do OSD) lub do wyczerpania kwoty stanowiącej maksymalne wynagrodzenie Wykonawcy, w zależności od tego co nastąpi pierwsze. W przypadku wyczerpania kwoty rozwiązanie umowy następuje z ostatnim dniem okresu rozliczeniowego następującym po okresie, w którym oświadczenie o wypowiedzeniu umowy dotarło do Wykonawcy.</w:t>
      </w:r>
    </w:p>
    <w:p w14:paraId="7774E481" w14:textId="77777777" w:rsidR="00701955" w:rsidRPr="002134CD" w:rsidRDefault="00701955" w:rsidP="00701955">
      <w:pPr>
        <w:numPr>
          <w:ilvl w:val="0"/>
          <w:numId w:val="48"/>
        </w:numPr>
        <w:tabs>
          <w:tab w:val="clear" w:pos="1648"/>
        </w:tabs>
        <w:spacing w:before="120" w:after="120"/>
        <w:ind w:left="567" w:hanging="567"/>
        <w:jc w:val="both"/>
        <w:rPr>
          <w:rFonts w:ascii="Arial" w:hAnsi="Arial" w:cs="Arial"/>
        </w:rPr>
      </w:pPr>
      <w:r w:rsidRPr="002134CD">
        <w:rPr>
          <w:rFonts w:ascii="Arial" w:eastAsia="Times New Roman" w:hAnsi="Arial" w:cs="Arial"/>
          <w:lang w:eastAsia="pl-PL"/>
        </w:rPr>
        <w:t>Wykonawca nie może bez</w:t>
      </w:r>
      <w:r w:rsidR="005D04CB">
        <w:rPr>
          <w:rFonts w:ascii="Arial" w:eastAsia="Times New Roman" w:hAnsi="Arial" w:cs="Arial"/>
          <w:lang w:eastAsia="pl-PL"/>
        </w:rPr>
        <w:t xml:space="preserve"> uprzedniej</w:t>
      </w:r>
      <w:r w:rsidRPr="002134CD">
        <w:rPr>
          <w:rFonts w:ascii="Arial" w:eastAsia="Times New Roman" w:hAnsi="Arial" w:cs="Arial"/>
          <w:lang w:eastAsia="pl-PL"/>
        </w:rPr>
        <w:t xml:space="preserve"> zgody Zamawiającego dokonywać przelewu wierzytelności wynikających z umowy. Zgoda Zamawiającego na dokonanie tych czynności pod rygorem nieważności musi być wyrażona w formie pisemnej. </w:t>
      </w:r>
      <w:r w:rsidR="005D04CB">
        <w:rPr>
          <w:rFonts w:ascii="Arial" w:eastAsia="Times New Roman" w:hAnsi="Arial" w:cs="Arial"/>
          <w:lang w:eastAsia="pl-PL"/>
        </w:rPr>
        <w:t>Faktury wystawiane przez Wykonawcę muszą zawierać wzmiankę o zakazie przeniesienia wierzytelności bez uprzedniej pisemnej zgody Zamawiającego.</w:t>
      </w:r>
    </w:p>
    <w:p w14:paraId="5A6F27B7" w14:textId="77777777" w:rsidR="00701955" w:rsidRPr="002134CD" w:rsidRDefault="00701955" w:rsidP="00701955">
      <w:pPr>
        <w:numPr>
          <w:ilvl w:val="0"/>
          <w:numId w:val="48"/>
        </w:numPr>
        <w:tabs>
          <w:tab w:val="clear" w:pos="1648"/>
        </w:tabs>
        <w:spacing w:before="120" w:after="120"/>
        <w:ind w:left="567" w:hanging="567"/>
        <w:jc w:val="both"/>
        <w:rPr>
          <w:rFonts w:ascii="Arial" w:hAnsi="Arial" w:cs="Arial"/>
        </w:rPr>
      </w:pPr>
      <w:r w:rsidRPr="002134CD">
        <w:rPr>
          <w:rFonts w:ascii="Arial" w:hAnsi="Arial" w:cs="Arial"/>
        </w:rPr>
        <w:t>Wszelkie spory wynikłe na tle realizacji umowy będą rozpatrywane przez Sąd właściwy dla siedziby Zamawiającego.</w:t>
      </w:r>
      <w:r w:rsidR="005D04CB">
        <w:rPr>
          <w:rFonts w:ascii="Arial" w:hAnsi="Arial" w:cs="Arial"/>
        </w:rPr>
        <w:t xml:space="preserve"> Właściwym dla umowy jest prawo polskie.</w:t>
      </w:r>
    </w:p>
    <w:p w14:paraId="7553853F" w14:textId="77777777" w:rsidR="00701955" w:rsidRPr="002134CD" w:rsidRDefault="00701955" w:rsidP="00701955">
      <w:pPr>
        <w:numPr>
          <w:ilvl w:val="0"/>
          <w:numId w:val="48"/>
        </w:numPr>
        <w:tabs>
          <w:tab w:val="clear" w:pos="1648"/>
          <w:tab w:val="left" w:pos="567"/>
        </w:tabs>
        <w:suppressAutoHyphens/>
        <w:autoSpaceDE w:val="0"/>
        <w:spacing w:before="81" w:after="120"/>
        <w:ind w:left="567" w:right="-58" w:hanging="567"/>
        <w:jc w:val="both"/>
        <w:rPr>
          <w:rFonts w:ascii="Arial" w:hAnsi="Arial" w:cs="Arial"/>
        </w:rPr>
      </w:pPr>
      <w:r w:rsidRPr="002134CD">
        <w:rPr>
          <w:rFonts w:ascii="Arial" w:hAnsi="Arial" w:cs="Arial"/>
        </w:rPr>
        <w:t>Um</w:t>
      </w:r>
      <w:r w:rsidR="00F2449A" w:rsidRPr="002134CD">
        <w:rPr>
          <w:rFonts w:ascii="Arial" w:hAnsi="Arial" w:cs="Arial"/>
        </w:rPr>
        <w:t>owa została sporządzona w dwóch</w:t>
      </w:r>
      <w:r w:rsidRPr="002134CD">
        <w:rPr>
          <w:rFonts w:ascii="Arial" w:hAnsi="Arial" w:cs="Arial"/>
        </w:rPr>
        <w:t xml:space="preserve"> jednobrzm</w:t>
      </w:r>
      <w:r w:rsidR="00F2449A" w:rsidRPr="002134CD">
        <w:rPr>
          <w:rFonts w:ascii="Arial" w:hAnsi="Arial" w:cs="Arial"/>
        </w:rPr>
        <w:t>iących egzemplarzach – po jednym dla każdej ze Stron.</w:t>
      </w:r>
    </w:p>
    <w:p w14:paraId="202BC610" w14:textId="77777777" w:rsidR="002E5D50" w:rsidRDefault="002E5D50" w:rsidP="00701955">
      <w:pPr>
        <w:spacing w:after="120"/>
        <w:rPr>
          <w:rFonts w:ascii="Arial" w:hAnsi="Arial" w:cs="Arial"/>
        </w:rPr>
      </w:pPr>
    </w:p>
    <w:p w14:paraId="4A5A172C" w14:textId="77777777" w:rsidR="002E5D50" w:rsidRDefault="002E5D50" w:rsidP="00701955">
      <w:pPr>
        <w:spacing w:after="120"/>
        <w:rPr>
          <w:rFonts w:ascii="Arial" w:hAnsi="Arial" w:cs="Arial"/>
        </w:rPr>
      </w:pPr>
    </w:p>
    <w:p w14:paraId="7D37D822" w14:textId="77777777" w:rsidR="001F281C" w:rsidRPr="002134CD" w:rsidRDefault="001F281C" w:rsidP="00701955">
      <w:pPr>
        <w:widowControl w:val="0"/>
        <w:suppressAutoHyphens/>
        <w:autoSpaceDN w:val="0"/>
        <w:spacing w:after="120"/>
        <w:jc w:val="right"/>
        <w:rPr>
          <w:rFonts w:ascii="Arial" w:eastAsia="Times New Roman" w:hAnsi="Arial" w:cs="Arial"/>
          <w:b/>
          <w:sz w:val="20"/>
          <w:szCs w:val="20"/>
          <w:lang w:eastAsia="pl-PL"/>
        </w:rPr>
      </w:pPr>
    </w:p>
    <w:sectPr w:rsidR="001F281C" w:rsidRPr="002134CD">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B8F0A" w14:textId="77777777" w:rsidR="00D059D8" w:rsidRDefault="00D059D8" w:rsidP="0047348B">
      <w:r>
        <w:separator/>
      </w:r>
    </w:p>
  </w:endnote>
  <w:endnote w:type="continuationSeparator" w:id="0">
    <w:p w14:paraId="7644143A" w14:textId="77777777" w:rsidR="00D059D8" w:rsidRDefault="00D059D8" w:rsidP="0047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tarSymbol, 'Arial Unicode M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B0604020202020204"/>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1948B" w14:textId="77777777" w:rsidR="00BE565A" w:rsidRDefault="00BE565A" w:rsidP="002D7C1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EEC6034" w14:textId="77777777" w:rsidR="00BE565A" w:rsidRDefault="00BE565A" w:rsidP="002D7C1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B6DC" w14:textId="77777777" w:rsidR="00BE565A" w:rsidRPr="00723ABE" w:rsidRDefault="00BE565A" w:rsidP="002D7C10">
    <w:pPr>
      <w:pStyle w:val="Stopka"/>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2351C" w14:textId="77777777" w:rsidR="00D059D8" w:rsidRDefault="00D059D8" w:rsidP="0047348B">
      <w:r>
        <w:separator/>
      </w:r>
    </w:p>
  </w:footnote>
  <w:footnote w:type="continuationSeparator" w:id="0">
    <w:p w14:paraId="68BC02BB" w14:textId="77777777" w:rsidR="00D059D8" w:rsidRDefault="00D059D8" w:rsidP="00473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C7489A80"/>
    <w:lvl w:ilvl="0">
      <w:start w:val="1"/>
      <w:numFmt w:val="decimal"/>
      <w:pStyle w:val="Listanumerowana4"/>
      <w:lvlText w:val="%1."/>
      <w:lvlJc w:val="left"/>
      <w:pPr>
        <w:tabs>
          <w:tab w:val="num" w:pos="1209"/>
        </w:tabs>
        <w:ind w:left="1209" w:hanging="360"/>
      </w:pPr>
    </w:lvl>
  </w:abstractNum>
  <w:abstractNum w:abstractNumId="1" w15:restartNumberingAfterBreak="0">
    <w:nsid w:val="FFFFFF88"/>
    <w:multiLevelType w:val="singleLevel"/>
    <w:tmpl w:val="88328AF4"/>
    <w:lvl w:ilvl="0">
      <w:start w:val="1"/>
      <w:numFmt w:val="decimal"/>
      <w:pStyle w:val="Listanumerowana"/>
      <w:lvlText w:val="%1."/>
      <w:lvlJc w:val="left"/>
      <w:pPr>
        <w:tabs>
          <w:tab w:val="num" w:pos="360"/>
        </w:tabs>
        <w:ind w:left="360" w:hanging="360"/>
      </w:pPr>
    </w:lvl>
  </w:abstractNum>
  <w:abstractNum w:abstractNumId="2" w15:restartNumberingAfterBreak="0">
    <w:nsid w:val="00000001"/>
    <w:multiLevelType w:val="singleLevel"/>
    <w:tmpl w:val="93A49860"/>
    <w:name w:val="WW8Num2"/>
    <w:lvl w:ilvl="0">
      <w:start w:val="1"/>
      <w:numFmt w:val="decimal"/>
      <w:lvlText w:val="%1."/>
      <w:lvlJc w:val="left"/>
      <w:pPr>
        <w:tabs>
          <w:tab w:val="num" w:pos="1648"/>
        </w:tabs>
        <w:ind w:left="1648" w:hanging="360"/>
      </w:pPr>
      <w:rPr>
        <w:rFonts w:ascii="Arial" w:hAnsi="Arial" w:cs="Arial" w:hint="default"/>
        <w:b w:val="0"/>
        <w:color w:val="auto"/>
        <w:sz w:val="20"/>
        <w:szCs w:val="20"/>
      </w:rPr>
    </w:lvl>
  </w:abstractNum>
  <w:abstractNum w:abstractNumId="3" w15:restartNumberingAfterBreak="0">
    <w:nsid w:val="00000002"/>
    <w:multiLevelType w:val="multilevel"/>
    <w:tmpl w:val="D4624AB0"/>
    <w:name w:val="WW8Num1"/>
    <w:lvl w:ilvl="0">
      <w:start w:val="2"/>
      <w:numFmt w:val="decimal"/>
      <w:lvlText w:val="%1."/>
      <w:lvlJc w:val="left"/>
      <w:pPr>
        <w:tabs>
          <w:tab w:val="num" w:pos="453"/>
        </w:tabs>
        <w:ind w:left="453" w:hanging="453"/>
      </w:pPr>
      <w:rPr>
        <w:rFonts w:cs="Times New Roman" w:hint="default"/>
      </w:rPr>
    </w:lvl>
    <w:lvl w:ilvl="1">
      <w:start w:val="1"/>
      <w:numFmt w:val="decimal"/>
      <w:lvlText w:val="%2)"/>
      <w:lvlJc w:val="left"/>
      <w:pPr>
        <w:tabs>
          <w:tab w:val="num" w:pos="708"/>
        </w:tabs>
        <w:ind w:left="1440" w:hanging="360"/>
      </w:pPr>
      <w:rPr>
        <w:rFonts w:ascii="Arial" w:hAnsi="Arial" w:cs="Arial" w:hint="default"/>
      </w:rPr>
    </w:lvl>
    <w:lvl w:ilvl="2">
      <w:start w:val="1"/>
      <w:numFmt w:val="bullet"/>
      <w:lvlText w:val=""/>
      <w:lvlJc w:val="left"/>
      <w:pPr>
        <w:tabs>
          <w:tab w:val="num" w:pos="2340"/>
        </w:tabs>
        <w:ind w:left="2340" w:hanging="360"/>
      </w:pPr>
      <w:rPr>
        <w:rFonts w:ascii="Symbol" w:hAnsi="Symbol" w:cs="Symbol" w:hint="default"/>
        <w:color w:val="00000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6"/>
    <w:multiLevelType w:val="multilevel"/>
    <w:tmpl w:val="00000006"/>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7"/>
    <w:multiLevelType w:val="multilevel"/>
    <w:tmpl w:val="00000007"/>
    <w:lvl w:ilvl="0">
      <w:start w:val="1"/>
      <w:numFmt w:val="lowerLetter"/>
      <w:lvlText w:val="%1)"/>
      <w:lvlJc w:val="left"/>
      <w:pPr>
        <w:tabs>
          <w:tab w:val="num" w:pos="0"/>
        </w:tabs>
        <w:ind w:left="1080" w:hanging="360"/>
      </w:pPr>
      <w:rPr>
        <w:rFonts w:ascii="Arial" w:hAnsi="Arial" w:cs="Arial"/>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00BE252C"/>
    <w:multiLevelType w:val="hybridMultilevel"/>
    <w:tmpl w:val="FD1A91BE"/>
    <w:lvl w:ilvl="0" w:tplc="7B70E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44509D7"/>
    <w:multiLevelType w:val="hybridMultilevel"/>
    <w:tmpl w:val="15C6AA96"/>
    <w:lvl w:ilvl="0" w:tplc="B8788C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AB40A6"/>
    <w:multiLevelType w:val="hybridMultilevel"/>
    <w:tmpl w:val="E92E244A"/>
    <w:lvl w:ilvl="0" w:tplc="F9E8CD8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541449C"/>
    <w:multiLevelType w:val="hybridMultilevel"/>
    <w:tmpl w:val="9BB84766"/>
    <w:lvl w:ilvl="0" w:tplc="AE545FD4">
      <w:start w:val="10"/>
      <w:numFmt w:val="upperRoman"/>
      <w:lvlText w:val="%1."/>
      <w:lvlJc w:val="left"/>
      <w:pPr>
        <w:tabs>
          <w:tab w:val="num" w:pos="567"/>
        </w:tabs>
        <w:ind w:left="567" w:hanging="567"/>
      </w:pPr>
      <w:rPr>
        <w:rFonts w:hint="default"/>
        <w:b/>
      </w:rPr>
    </w:lvl>
    <w:lvl w:ilvl="1" w:tplc="5F32899E">
      <w:start w:val="1"/>
      <w:numFmt w:val="decimal"/>
      <w:lvlText w:val="%2)"/>
      <w:lvlJc w:val="left"/>
      <w:pPr>
        <w:tabs>
          <w:tab w:val="num" w:pos="720"/>
        </w:tabs>
        <w:ind w:left="720" w:hanging="363"/>
      </w:pPr>
      <w:rPr>
        <w:rFonts w:ascii="Arial" w:eastAsia="Times New Roman" w:hAnsi="Arial" w:cs="Arial" w:hint="default"/>
        <w:b w:val="0"/>
        <w:i w:val="0"/>
        <w:color w:val="auto"/>
      </w:rPr>
    </w:lvl>
    <w:lvl w:ilvl="2" w:tplc="C0588474">
      <w:start w:val="10"/>
      <w:numFmt w:val="bullet"/>
      <w:lvlText w:val=""/>
      <w:lvlJc w:val="left"/>
      <w:pPr>
        <w:tabs>
          <w:tab w:val="num" w:pos="720"/>
        </w:tabs>
        <w:ind w:left="720" w:hanging="363"/>
      </w:pPr>
      <w:rPr>
        <w:rFonts w:ascii="Symbol" w:hAnsi="Symbol" w:cs="Times New Roman" w:hint="default"/>
        <w:b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7975229"/>
    <w:multiLevelType w:val="hybridMultilevel"/>
    <w:tmpl w:val="AFFE36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833326"/>
    <w:multiLevelType w:val="hybridMultilevel"/>
    <w:tmpl w:val="D2AE13C8"/>
    <w:lvl w:ilvl="0" w:tplc="4A0C28CA">
      <w:start w:val="2"/>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FC0E44"/>
    <w:multiLevelType w:val="hybridMultilevel"/>
    <w:tmpl w:val="1D70B95C"/>
    <w:name w:val="WW8Num7"/>
    <w:lvl w:ilvl="0" w:tplc="AC78F86E">
      <w:start w:val="1"/>
      <w:numFmt w:val="decimal"/>
      <w:lvlText w:val="%1."/>
      <w:lvlJc w:val="left"/>
      <w:pPr>
        <w:tabs>
          <w:tab w:val="num" w:pos="1440"/>
        </w:tabs>
        <w:ind w:left="1440" w:hanging="360"/>
      </w:pPr>
      <w:rPr>
        <w:rFonts w:cs="Times New Roman"/>
        <w:b w:val="0"/>
      </w:rPr>
    </w:lvl>
    <w:lvl w:ilvl="1" w:tplc="1AFEC4CE">
      <w:start w:val="1"/>
      <w:numFmt w:val="lowerLetter"/>
      <w:lvlText w:val="%2)"/>
      <w:lvlJc w:val="left"/>
      <w:pPr>
        <w:tabs>
          <w:tab w:val="num" w:pos="1440"/>
        </w:tabs>
        <w:ind w:left="1440" w:hanging="360"/>
      </w:pPr>
      <w:rPr>
        <w:rFonts w:ascii="Arial" w:eastAsia="Times New Roman" w:hAnsi="Arial" w:cs="Arial" w:hint="default"/>
      </w:rPr>
    </w:lvl>
    <w:lvl w:ilvl="2" w:tplc="FFFFFFFF">
      <w:start w:val="20"/>
      <w:numFmt w:val="upperRoman"/>
      <w:lvlText w:val="%3."/>
      <w:lvlJc w:val="left"/>
      <w:pPr>
        <w:tabs>
          <w:tab w:val="num" w:pos="2700"/>
        </w:tabs>
        <w:ind w:left="2700" w:hanging="72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0BF67C43"/>
    <w:multiLevelType w:val="hybridMultilevel"/>
    <w:tmpl w:val="51F6A73C"/>
    <w:lvl w:ilvl="0" w:tplc="53D0D56A">
      <w:start w:val="1"/>
      <w:numFmt w:val="decimal"/>
      <w:lvlText w:val="%1)"/>
      <w:lvlJc w:val="left"/>
      <w:pPr>
        <w:tabs>
          <w:tab w:val="num" w:pos="720"/>
        </w:tabs>
        <w:ind w:left="720" w:hanging="360"/>
      </w:pPr>
      <w:rPr>
        <w:rFonts w:hint="default"/>
      </w:rPr>
    </w:lvl>
    <w:lvl w:ilvl="1" w:tplc="9D88D104">
      <w:start w:val="1"/>
      <w:numFmt w:val="decimal"/>
      <w:lvlText w:val="%2."/>
      <w:lvlJc w:val="left"/>
      <w:pPr>
        <w:tabs>
          <w:tab w:val="num" w:pos="1437"/>
        </w:tabs>
        <w:ind w:left="1437" w:hanging="357"/>
      </w:pPr>
      <w:rPr>
        <w:rFonts w:cs="Times New Roman"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C863014"/>
    <w:multiLevelType w:val="multilevel"/>
    <w:tmpl w:val="5CD00F14"/>
    <w:styleLink w:val="WW8Num1"/>
    <w:lvl w:ilvl="0">
      <w:numFmt w:val="bullet"/>
      <w:lvlText w:val="-"/>
      <w:lvlJc w:val="left"/>
      <w:pPr>
        <w:ind w:left="927" w:hanging="360"/>
      </w:pPr>
      <w:rPr>
        <w:rFonts w:ascii="StarSymbol, 'Arial Unicode MS'" w:hAnsi="StarSymbol, 'Arial Unicode MS'" w:cs="Courier Ne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F7D547D"/>
    <w:multiLevelType w:val="hybridMultilevel"/>
    <w:tmpl w:val="BC06BC52"/>
    <w:lvl w:ilvl="0" w:tplc="DCB2297A">
      <w:start w:val="1"/>
      <w:numFmt w:val="decimal"/>
      <w:lvlText w:val="%1."/>
      <w:lvlJc w:val="left"/>
      <w:pPr>
        <w:tabs>
          <w:tab w:val="num" w:pos="1800"/>
        </w:tabs>
        <w:ind w:left="1800" w:hanging="72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1C31D9D"/>
    <w:multiLevelType w:val="hybridMultilevel"/>
    <w:tmpl w:val="E74010EA"/>
    <w:lvl w:ilvl="0" w:tplc="50B81F34">
      <w:start w:val="1"/>
      <w:numFmt w:val="upperRoman"/>
      <w:pStyle w:val="Tytu"/>
      <w:lvlText w:val="%1."/>
      <w:lvlJc w:val="left"/>
      <w:pPr>
        <w:tabs>
          <w:tab w:val="num" w:pos="567"/>
        </w:tabs>
        <w:ind w:left="567" w:hanging="567"/>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433AB3"/>
    <w:multiLevelType w:val="hybridMultilevel"/>
    <w:tmpl w:val="D2AE13C8"/>
    <w:lvl w:ilvl="0" w:tplc="4A0C28CA">
      <w:start w:val="2"/>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AE0391E"/>
    <w:multiLevelType w:val="multilevel"/>
    <w:tmpl w:val="F3209CB2"/>
    <w:styleLink w:val="WW8Num13"/>
    <w:lvl w:ilvl="0">
      <w:start w:val="1"/>
      <w:numFmt w:val="decimal"/>
      <w:lvlText w:val="%1."/>
      <w:lvlJc w:val="left"/>
      <w:pPr>
        <w:ind w:left="690" w:hanging="450"/>
      </w:pPr>
      <w:rPr>
        <w:rFonts w:ascii="Arial" w:hAnsi="Arial" w:cs="Times New Roman"/>
      </w:rPr>
    </w:lvl>
    <w:lvl w:ilvl="1">
      <w:start w:val="1"/>
      <w:numFmt w:val="lowerLetter"/>
      <w:lvlText w:val="%2."/>
      <w:lvlJc w:val="left"/>
      <w:pPr>
        <w:ind w:left="1320" w:hanging="360"/>
      </w:pPr>
      <w:rPr>
        <w:rFonts w:ascii="Arial" w:hAnsi="Arial" w:cs="Times New Roman"/>
      </w:rPr>
    </w:lvl>
    <w:lvl w:ilvl="2">
      <w:start w:val="1"/>
      <w:numFmt w:val="lowerRoman"/>
      <w:lvlText w:val="%3."/>
      <w:lvlJc w:val="right"/>
      <w:pPr>
        <w:ind w:left="2040" w:hanging="180"/>
      </w:pPr>
      <w:rPr>
        <w:rFonts w:ascii="Arial" w:hAnsi="Arial" w:cs="Times New Roman"/>
      </w:rPr>
    </w:lvl>
    <w:lvl w:ilvl="3">
      <w:start w:val="1"/>
      <w:numFmt w:val="decimal"/>
      <w:lvlText w:val="%4."/>
      <w:lvlJc w:val="left"/>
      <w:pPr>
        <w:ind w:left="2760" w:hanging="360"/>
      </w:pPr>
      <w:rPr>
        <w:rFonts w:ascii="Arial" w:hAnsi="Arial" w:cs="Times New Roman"/>
      </w:rPr>
    </w:lvl>
    <w:lvl w:ilvl="4">
      <w:start w:val="1"/>
      <w:numFmt w:val="lowerLetter"/>
      <w:lvlText w:val="%5."/>
      <w:lvlJc w:val="left"/>
      <w:pPr>
        <w:ind w:left="3480" w:hanging="360"/>
      </w:pPr>
      <w:rPr>
        <w:rFonts w:ascii="Arial" w:hAnsi="Arial" w:cs="Times New Roman"/>
      </w:rPr>
    </w:lvl>
    <w:lvl w:ilvl="5">
      <w:start w:val="1"/>
      <w:numFmt w:val="lowerRoman"/>
      <w:lvlText w:val="%6."/>
      <w:lvlJc w:val="right"/>
      <w:pPr>
        <w:ind w:left="4200" w:hanging="180"/>
      </w:pPr>
      <w:rPr>
        <w:rFonts w:ascii="Arial" w:hAnsi="Arial" w:cs="Times New Roman"/>
      </w:rPr>
    </w:lvl>
    <w:lvl w:ilvl="6">
      <w:start w:val="1"/>
      <w:numFmt w:val="decimal"/>
      <w:lvlText w:val="%7."/>
      <w:lvlJc w:val="left"/>
      <w:pPr>
        <w:ind w:left="4920" w:hanging="360"/>
      </w:pPr>
      <w:rPr>
        <w:rFonts w:ascii="Arial" w:hAnsi="Arial" w:cs="Times New Roman"/>
      </w:rPr>
    </w:lvl>
    <w:lvl w:ilvl="7">
      <w:start w:val="1"/>
      <w:numFmt w:val="lowerLetter"/>
      <w:lvlText w:val="%8."/>
      <w:lvlJc w:val="left"/>
      <w:pPr>
        <w:ind w:left="5640" w:hanging="360"/>
      </w:pPr>
      <w:rPr>
        <w:rFonts w:ascii="Arial" w:hAnsi="Arial" w:cs="Times New Roman"/>
      </w:rPr>
    </w:lvl>
    <w:lvl w:ilvl="8">
      <w:start w:val="1"/>
      <w:numFmt w:val="lowerRoman"/>
      <w:lvlText w:val="%9."/>
      <w:lvlJc w:val="right"/>
      <w:pPr>
        <w:ind w:left="6360" w:hanging="180"/>
      </w:pPr>
      <w:rPr>
        <w:rFonts w:ascii="Arial" w:hAnsi="Arial" w:cs="Times New Roman"/>
      </w:rPr>
    </w:lvl>
  </w:abstractNum>
  <w:abstractNum w:abstractNumId="20" w15:restartNumberingAfterBreak="0">
    <w:nsid w:val="1D0C1649"/>
    <w:multiLevelType w:val="hybridMultilevel"/>
    <w:tmpl w:val="3874185A"/>
    <w:lvl w:ilvl="0" w:tplc="486CA8F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D7C4CFB"/>
    <w:multiLevelType w:val="hybridMultilevel"/>
    <w:tmpl w:val="AABEE67C"/>
    <w:lvl w:ilvl="0" w:tplc="AF782612">
      <w:start w:val="1"/>
      <w:numFmt w:val="lowerLetter"/>
      <w:lvlText w:val="%1)"/>
      <w:lvlJc w:val="left"/>
      <w:pPr>
        <w:ind w:left="1146" w:hanging="360"/>
      </w:pPr>
      <w:rPr>
        <w:rFonts w:ascii="Arial" w:eastAsia="Calibri" w:hAnsi="Arial" w:cs="Arial"/>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F4147C2"/>
    <w:multiLevelType w:val="hybridMultilevel"/>
    <w:tmpl w:val="6F7AFF8E"/>
    <w:lvl w:ilvl="0" w:tplc="76308D6E">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390A7A"/>
    <w:multiLevelType w:val="hybridMultilevel"/>
    <w:tmpl w:val="C29A01DC"/>
    <w:lvl w:ilvl="0" w:tplc="3A844C5E">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5671352"/>
    <w:multiLevelType w:val="hybridMultilevel"/>
    <w:tmpl w:val="B4C0C228"/>
    <w:lvl w:ilvl="0" w:tplc="9D88D104">
      <w:start w:val="1"/>
      <w:numFmt w:val="decimal"/>
      <w:lvlText w:val="%1."/>
      <w:lvlJc w:val="left"/>
      <w:pPr>
        <w:tabs>
          <w:tab w:val="num" w:pos="357"/>
        </w:tabs>
        <w:ind w:left="357" w:hanging="357"/>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8F92338"/>
    <w:multiLevelType w:val="hybridMultilevel"/>
    <w:tmpl w:val="2C7A99B6"/>
    <w:lvl w:ilvl="0" w:tplc="84DC86C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EFB0605"/>
    <w:multiLevelType w:val="hybridMultilevel"/>
    <w:tmpl w:val="E16444E4"/>
    <w:lvl w:ilvl="0" w:tplc="966292B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9D88D104">
      <w:start w:val="1"/>
      <w:numFmt w:val="decimal"/>
      <w:lvlText w:val="%4."/>
      <w:lvlJc w:val="left"/>
      <w:pPr>
        <w:tabs>
          <w:tab w:val="num" w:pos="357"/>
        </w:tabs>
        <w:ind w:left="357" w:hanging="357"/>
      </w:pPr>
      <w:rPr>
        <w:rFonts w:cs="Times New Roman" w:hint="default"/>
        <w:i w:val="0"/>
      </w:rPr>
    </w:lvl>
    <w:lvl w:ilvl="4" w:tplc="04150019">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29F2AB2"/>
    <w:multiLevelType w:val="hybridMultilevel"/>
    <w:tmpl w:val="528E916C"/>
    <w:lvl w:ilvl="0" w:tplc="FE3E3A5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36884235"/>
    <w:multiLevelType w:val="hybridMultilevel"/>
    <w:tmpl w:val="C076FD68"/>
    <w:lvl w:ilvl="0" w:tplc="FFFFFFFF">
      <w:start w:val="1"/>
      <w:numFmt w:val="lowerLetter"/>
      <w:lvlText w:val="%1)"/>
      <w:lvlJc w:val="left"/>
      <w:pPr>
        <w:tabs>
          <w:tab w:val="num" w:pos="1077"/>
        </w:tabs>
        <w:ind w:left="107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37404C15"/>
    <w:multiLevelType w:val="hybridMultilevel"/>
    <w:tmpl w:val="A5C6478A"/>
    <w:lvl w:ilvl="0" w:tplc="15829A10">
      <w:start w:val="2"/>
      <w:numFmt w:val="decimal"/>
      <w:lvlText w:val="%1."/>
      <w:lvlJc w:val="left"/>
      <w:pPr>
        <w:tabs>
          <w:tab w:val="num" w:pos="360"/>
        </w:tabs>
        <w:ind w:left="360" w:hanging="360"/>
      </w:pPr>
      <w:rPr>
        <w:rFonts w:ascii="Arial" w:hAnsi="Arial" w:cs="Arial"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7B31E20"/>
    <w:multiLevelType w:val="hybridMultilevel"/>
    <w:tmpl w:val="4C76B142"/>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3A72696B"/>
    <w:multiLevelType w:val="hybridMultilevel"/>
    <w:tmpl w:val="DAEC22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C07932"/>
    <w:multiLevelType w:val="hybridMultilevel"/>
    <w:tmpl w:val="B2088AB2"/>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44EC46C9"/>
    <w:multiLevelType w:val="hybridMultilevel"/>
    <w:tmpl w:val="1E5C0C8E"/>
    <w:lvl w:ilvl="0" w:tplc="29BA4A54">
      <w:start w:val="1"/>
      <w:numFmt w:val="decimal"/>
      <w:lvlText w:val="%1)"/>
      <w:lvlJc w:val="left"/>
      <w:pPr>
        <w:tabs>
          <w:tab w:val="num" w:pos="720"/>
        </w:tabs>
        <w:ind w:left="720" w:hanging="360"/>
      </w:pPr>
      <w:rPr>
        <w:rFonts w:hint="default"/>
      </w:rPr>
    </w:lvl>
    <w:lvl w:ilvl="1" w:tplc="04150019">
      <w:start w:val="3"/>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5615FBC"/>
    <w:multiLevelType w:val="hybridMultilevel"/>
    <w:tmpl w:val="1F5A22CE"/>
    <w:lvl w:ilvl="0" w:tplc="3C481E02">
      <w:start w:val="1"/>
      <w:numFmt w:val="decimal"/>
      <w:lvlText w:val="%1."/>
      <w:lvlJc w:val="left"/>
      <w:pPr>
        <w:tabs>
          <w:tab w:val="num" w:pos="357"/>
        </w:tabs>
        <w:ind w:left="357" w:hanging="357"/>
      </w:pPr>
      <w:rPr>
        <w:rFonts w:hint="default"/>
        <w:b w:val="0"/>
        <w:i w:val="0"/>
      </w:rPr>
    </w:lvl>
    <w:lvl w:ilvl="1" w:tplc="87427BC4">
      <w:start w:val="1"/>
      <w:numFmt w:val="decimal"/>
      <w:lvlText w:val="%2)"/>
      <w:lvlJc w:val="left"/>
      <w:pPr>
        <w:tabs>
          <w:tab w:val="num" w:pos="720"/>
        </w:tabs>
        <w:ind w:left="720" w:hanging="363"/>
      </w:pPr>
      <w:rPr>
        <w:rFonts w:hint="default"/>
        <w:b w:val="0"/>
        <w:i w:val="0"/>
      </w:rPr>
    </w:lvl>
    <w:lvl w:ilvl="2" w:tplc="FFFFFFFF">
      <w:start w:val="1"/>
      <w:numFmt w:val="lowerRoman"/>
      <w:lvlText w:val="%3."/>
      <w:lvlJc w:val="right"/>
      <w:pPr>
        <w:tabs>
          <w:tab w:val="num" w:pos="2160"/>
        </w:tabs>
        <w:ind w:left="2160" w:hanging="180"/>
      </w:pPr>
    </w:lvl>
    <w:lvl w:ilvl="3" w:tplc="7A0A7636">
      <w:start w:val="1"/>
      <w:numFmt w:val="decimal"/>
      <w:lvlText w:val="%4."/>
      <w:lvlJc w:val="left"/>
      <w:pPr>
        <w:tabs>
          <w:tab w:val="num" w:pos="2880"/>
        </w:tabs>
        <w:ind w:left="2880" w:hanging="360"/>
      </w:pPr>
      <w:rPr>
        <w:b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47AF5714"/>
    <w:multiLevelType w:val="hybridMultilevel"/>
    <w:tmpl w:val="B8CE6A00"/>
    <w:lvl w:ilvl="0" w:tplc="834C610E">
      <w:start w:val="1"/>
      <w:numFmt w:val="decimal"/>
      <w:lvlText w:val="%1."/>
      <w:lvlJc w:val="left"/>
      <w:pPr>
        <w:tabs>
          <w:tab w:val="num" w:pos="360"/>
        </w:tabs>
        <w:ind w:left="360" w:hanging="360"/>
      </w:pPr>
      <w:rPr>
        <w:rFonts w:hint="default"/>
      </w:rPr>
    </w:lvl>
    <w:lvl w:ilvl="1" w:tplc="04150019">
      <w:start w:val="10"/>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CD95B27"/>
    <w:multiLevelType w:val="hybridMultilevel"/>
    <w:tmpl w:val="3FA051A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0" w15:restartNumberingAfterBreak="0">
    <w:nsid w:val="4D9B672E"/>
    <w:multiLevelType w:val="hybridMultilevel"/>
    <w:tmpl w:val="E8D02600"/>
    <w:lvl w:ilvl="0" w:tplc="DC1CCDA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F7450A9"/>
    <w:multiLevelType w:val="hybridMultilevel"/>
    <w:tmpl w:val="38F221B4"/>
    <w:lvl w:ilvl="0" w:tplc="5EFC752C">
      <w:start w:val="29"/>
      <w:numFmt w:val="upperRoman"/>
      <w:lvlText w:val="%1."/>
      <w:lvlJc w:val="left"/>
      <w:pPr>
        <w:tabs>
          <w:tab w:val="num" w:pos="567"/>
        </w:tabs>
        <w:ind w:left="567" w:hanging="567"/>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672EDD"/>
    <w:multiLevelType w:val="multilevel"/>
    <w:tmpl w:val="2E2A8C82"/>
    <w:styleLink w:val="WW8Num16"/>
    <w:lvl w:ilvl="0">
      <w:start w:val="1"/>
      <w:numFmt w:val="decimal"/>
      <w:lvlText w:val="%1."/>
      <w:lvlJc w:val="left"/>
      <w:pPr>
        <w:ind w:left="720" w:hanging="360"/>
      </w:pPr>
      <w:rPr>
        <w:rFonts w:ascii="Arial" w:hAnsi="Arial" w:cs="Times New Roman"/>
      </w:rPr>
    </w:lvl>
    <w:lvl w:ilvl="1">
      <w:start w:val="1"/>
      <w:numFmt w:val="decimal"/>
      <w:lvlText w:val="%2."/>
      <w:lvlJc w:val="left"/>
      <w:pPr>
        <w:ind w:left="1440" w:hanging="360"/>
      </w:pPr>
      <w:rPr>
        <w:rFonts w:ascii="Arial" w:hAnsi="Arial" w:cs="Times New Roman"/>
      </w:rPr>
    </w:lvl>
    <w:lvl w:ilvl="2">
      <w:numFmt w:val="bullet"/>
      <w:lvlText w:val=""/>
      <w:lvlJc w:val="left"/>
      <w:pPr>
        <w:ind w:left="2340" w:hanging="360"/>
      </w:pPr>
      <w:rPr>
        <w:rFonts w:ascii="Symbol" w:hAnsi="Symbol" w:cs="Symbol"/>
      </w:rPr>
    </w:lvl>
    <w:lvl w:ilvl="3">
      <w:start w:val="1"/>
      <w:numFmt w:val="decimal"/>
      <w:lvlText w:val="%4."/>
      <w:lvlJc w:val="left"/>
      <w:pPr>
        <w:ind w:left="2880" w:hanging="360"/>
      </w:pPr>
      <w:rPr>
        <w:rFonts w:ascii="Arial" w:hAnsi="Arial" w:cs="Times New Roman"/>
      </w:rPr>
    </w:lvl>
    <w:lvl w:ilvl="4">
      <w:start w:val="1"/>
      <w:numFmt w:val="lowerLetter"/>
      <w:lvlText w:val="%5."/>
      <w:lvlJc w:val="left"/>
      <w:pPr>
        <w:ind w:left="3600" w:hanging="360"/>
      </w:pPr>
      <w:rPr>
        <w:rFonts w:ascii="Arial" w:hAnsi="Arial" w:cs="Times New Roman"/>
      </w:rPr>
    </w:lvl>
    <w:lvl w:ilvl="5">
      <w:start w:val="1"/>
      <w:numFmt w:val="lowerRoman"/>
      <w:lvlText w:val="%6."/>
      <w:lvlJc w:val="right"/>
      <w:pPr>
        <w:ind w:left="4320" w:hanging="180"/>
      </w:pPr>
      <w:rPr>
        <w:rFonts w:ascii="Arial" w:hAnsi="Arial" w:cs="Times New Roman"/>
      </w:rPr>
    </w:lvl>
    <w:lvl w:ilvl="6">
      <w:start w:val="1"/>
      <w:numFmt w:val="decimal"/>
      <w:lvlText w:val="%7."/>
      <w:lvlJc w:val="left"/>
      <w:pPr>
        <w:ind w:left="5040" w:hanging="360"/>
      </w:pPr>
      <w:rPr>
        <w:rFonts w:ascii="Arial" w:hAnsi="Arial" w:cs="Times New Roman"/>
      </w:rPr>
    </w:lvl>
    <w:lvl w:ilvl="7">
      <w:start w:val="1"/>
      <w:numFmt w:val="lowerLetter"/>
      <w:lvlText w:val="%8."/>
      <w:lvlJc w:val="left"/>
      <w:pPr>
        <w:ind w:left="5760" w:hanging="360"/>
      </w:pPr>
      <w:rPr>
        <w:rFonts w:ascii="Arial" w:hAnsi="Arial" w:cs="Times New Roman"/>
      </w:rPr>
    </w:lvl>
    <w:lvl w:ilvl="8">
      <w:start w:val="1"/>
      <w:numFmt w:val="lowerRoman"/>
      <w:lvlText w:val="%9."/>
      <w:lvlJc w:val="right"/>
      <w:pPr>
        <w:ind w:left="6480" w:hanging="180"/>
      </w:pPr>
      <w:rPr>
        <w:rFonts w:ascii="Arial" w:hAnsi="Arial" w:cs="Times New Roman"/>
      </w:rPr>
    </w:lvl>
  </w:abstractNum>
  <w:abstractNum w:abstractNumId="43" w15:restartNumberingAfterBreak="0">
    <w:nsid w:val="581568E3"/>
    <w:multiLevelType w:val="hybridMultilevel"/>
    <w:tmpl w:val="939AF424"/>
    <w:lvl w:ilvl="0" w:tplc="FFFFFFFF">
      <w:start w:val="1"/>
      <w:numFmt w:val="decimal"/>
      <w:lvlText w:val="%1."/>
      <w:lvlJc w:val="left"/>
      <w:pPr>
        <w:tabs>
          <w:tab w:val="num" w:pos="357"/>
        </w:tabs>
        <w:ind w:left="357" w:hanging="35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5B0F1F86"/>
    <w:multiLevelType w:val="hybridMultilevel"/>
    <w:tmpl w:val="6C34614E"/>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5F592C55"/>
    <w:multiLevelType w:val="hybridMultilevel"/>
    <w:tmpl w:val="F4DAEAEE"/>
    <w:lvl w:ilvl="0" w:tplc="91725588">
      <w:start w:val="28"/>
      <w:numFmt w:val="upperRoman"/>
      <w:lvlText w:val="%1."/>
      <w:lvlJc w:val="left"/>
      <w:pPr>
        <w:tabs>
          <w:tab w:val="num" w:pos="567"/>
        </w:tabs>
        <w:ind w:left="567" w:hanging="56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1C153A"/>
    <w:multiLevelType w:val="multilevel"/>
    <w:tmpl w:val="011039C6"/>
    <w:styleLink w:val="WW8Num2"/>
    <w:lvl w:ilvl="0">
      <w:numFmt w:val="bullet"/>
      <w:lvlText w:val="-"/>
      <w:lvlJc w:val="left"/>
      <w:pPr>
        <w:ind w:left="927" w:hanging="360"/>
      </w:pPr>
      <w:rPr>
        <w:rFonts w:ascii="StarSymbol, 'Arial Unicode MS'" w:hAnsi="StarSymbol, 'Arial Unicode MS'" w:cs="Courier Ne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6A923F46"/>
    <w:multiLevelType w:val="hybridMultilevel"/>
    <w:tmpl w:val="ED6261D4"/>
    <w:lvl w:ilvl="0" w:tplc="A6F8EB5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F107EC8"/>
    <w:multiLevelType w:val="hybridMultilevel"/>
    <w:tmpl w:val="D93A2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EA4DFE"/>
    <w:multiLevelType w:val="hybridMultilevel"/>
    <w:tmpl w:val="E382AAFA"/>
    <w:lvl w:ilvl="0" w:tplc="7A56CD60">
      <w:start w:val="4"/>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0" w15:restartNumberingAfterBreak="0">
    <w:nsid w:val="7D057098"/>
    <w:multiLevelType w:val="hybridMultilevel"/>
    <w:tmpl w:val="5D4A75DC"/>
    <w:lvl w:ilvl="0" w:tplc="EE98D49C">
      <w:start w:val="1"/>
      <w:numFmt w:val="decimal"/>
      <w:lvlText w:val="%1."/>
      <w:lvlJc w:val="left"/>
      <w:pPr>
        <w:tabs>
          <w:tab w:val="num" w:pos="360"/>
        </w:tabs>
        <w:ind w:left="360" w:hanging="360"/>
      </w:pPr>
      <w:rPr>
        <w:rFonts w:ascii="Arial" w:hAnsi="Arial" w:cs="Arial" w:hint="default"/>
        <w:color w:val="auto"/>
        <w:sz w:val="22"/>
        <w:szCs w:val="22"/>
      </w:rPr>
    </w:lvl>
    <w:lvl w:ilvl="1" w:tplc="C59C81C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584071148">
    <w:abstractNumId w:val="16"/>
  </w:num>
  <w:num w:numId="2" w16cid:durableId="441994615">
    <w:abstractNumId w:val="38"/>
  </w:num>
  <w:num w:numId="3" w16cid:durableId="1489133718">
    <w:abstractNumId w:val="36"/>
  </w:num>
  <w:num w:numId="4" w16cid:durableId="103112510">
    <w:abstractNumId w:val="9"/>
  </w:num>
  <w:num w:numId="5" w16cid:durableId="1458795341">
    <w:abstractNumId w:val="22"/>
  </w:num>
  <w:num w:numId="6" w16cid:durableId="1040980837">
    <w:abstractNumId w:val="47"/>
  </w:num>
  <w:num w:numId="7" w16cid:durableId="719981382">
    <w:abstractNumId w:val="31"/>
  </w:num>
  <w:num w:numId="8" w16cid:durableId="1867326715">
    <w:abstractNumId w:val="43"/>
  </w:num>
  <w:num w:numId="9" w16cid:durableId="1307474277">
    <w:abstractNumId w:val="13"/>
  </w:num>
  <w:num w:numId="10" w16cid:durableId="1361935184">
    <w:abstractNumId w:val="40"/>
  </w:num>
  <w:num w:numId="11" w16cid:durableId="892425529">
    <w:abstractNumId w:val="24"/>
  </w:num>
  <w:num w:numId="12" w16cid:durableId="1382628007">
    <w:abstractNumId w:val="6"/>
  </w:num>
  <w:num w:numId="13" w16cid:durableId="980307986">
    <w:abstractNumId w:val="35"/>
  </w:num>
  <w:num w:numId="14" w16cid:durableId="318310573">
    <w:abstractNumId w:val="20"/>
  </w:num>
  <w:num w:numId="15" w16cid:durableId="457721002">
    <w:abstractNumId w:val="44"/>
  </w:num>
  <w:num w:numId="16" w16cid:durableId="2136941062">
    <w:abstractNumId w:val="28"/>
  </w:num>
  <w:num w:numId="17" w16cid:durableId="460272513">
    <w:abstractNumId w:val="29"/>
  </w:num>
  <w:num w:numId="18" w16cid:durableId="1859003612">
    <w:abstractNumId w:val="8"/>
  </w:num>
  <w:num w:numId="19" w16cid:durableId="1435517864">
    <w:abstractNumId w:val="27"/>
  </w:num>
  <w:num w:numId="20" w16cid:durableId="1090084272">
    <w:abstractNumId w:val="33"/>
  </w:num>
  <w:num w:numId="21" w16cid:durableId="641733903">
    <w:abstractNumId w:val="15"/>
  </w:num>
  <w:num w:numId="22" w16cid:durableId="1702972015">
    <w:abstractNumId w:val="0"/>
    <w:lvlOverride w:ilvl="0">
      <w:startOverride w:val="1"/>
    </w:lvlOverride>
  </w:num>
  <w:num w:numId="23" w16cid:durableId="2047758174">
    <w:abstractNumId w:val="1"/>
  </w:num>
  <w:num w:numId="24" w16cid:durableId="119800616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9463575">
    <w:abstractNumId w:val="12"/>
    <w:lvlOverride w:ilvl="0">
      <w:startOverride w:val="1"/>
    </w:lvlOverride>
    <w:lvlOverride w:ilvl="1">
      <w:startOverride w:val="1"/>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980322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14164807">
    <w:abstractNumId w:val="7"/>
  </w:num>
  <w:num w:numId="28" w16cid:durableId="1437823098">
    <w:abstractNumId w:val="14"/>
  </w:num>
  <w:num w:numId="29" w16cid:durableId="2144346237">
    <w:abstractNumId w:val="46"/>
  </w:num>
  <w:num w:numId="30" w16cid:durableId="299573207">
    <w:abstractNumId w:val="37"/>
  </w:num>
  <w:num w:numId="31" w16cid:durableId="589777638">
    <w:abstractNumId w:val="10"/>
  </w:num>
  <w:num w:numId="32" w16cid:durableId="1931354051">
    <w:abstractNumId w:val="42"/>
  </w:num>
  <w:num w:numId="33" w16cid:durableId="2041273222">
    <w:abstractNumId w:val="11"/>
  </w:num>
  <w:num w:numId="34" w16cid:durableId="245305407">
    <w:abstractNumId w:val="18"/>
  </w:num>
  <w:num w:numId="35" w16cid:durableId="2092464891">
    <w:abstractNumId w:val="30"/>
  </w:num>
  <w:num w:numId="36" w16cid:durableId="847989696">
    <w:abstractNumId w:val="45"/>
  </w:num>
  <w:num w:numId="37" w16cid:durableId="1359620407">
    <w:abstractNumId w:val="41"/>
  </w:num>
  <w:num w:numId="38" w16cid:durableId="174614099">
    <w:abstractNumId w:val="26"/>
  </w:num>
  <w:num w:numId="39" w16cid:durableId="1243681843">
    <w:abstractNumId w:val="21"/>
  </w:num>
  <w:num w:numId="40" w16cid:durableId="134574858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35513689">
    <w:abstractNumId w:val="19"/>
  </w:num>
  <w:num w:numId="42" w16cid:durableId="659164125">
    <w:abstractNumId w:val="3"/>
  </w:num>
  <w:num w:numId="43" w16cid:durableId="701707804">
    <w:abstractNumId w:val="48"/>
  </w:num>
  <w:num w:numId="44" w16cid:durableId="1381636484">
    <w:abstractNumId w:val="4"/>
  </w:num>
  <w:num w:numId="45" w16cid:durableId="581764383">
    <w:abstractNumId w:val="5"/>
  </w:num>
  <w:num w:numId="46" w16cid:durableId="97677742">
    <w:abstractNumId w:val="25"/>
  </w:num>
  <w:num w:numId="47" w16cid:durableId="1535270543">
    <w:abstractNumId w:val="17"/>
  </w:num>
  <w:num w:numId="48" w16cid:durableId="716856901">
    <w:abstractNumId w:val="2"/>
  </w:num>
  <w:num w:numId="49" w16cid:durableId="208107670">
    <w:abstractNumId w:val="34"/>
  </w:num>
  <w:num w:numId="50" w16cid:durableId="1719820586">
    <w:abstractNumId w:val="49"/>
  </w:num>
  <w:num w:numId="51" w16cid:durableId="198504608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48B"/>
    <w:rsid w:val="00002615"/>
    <w:rsid w:val="0000347D"/>
    <w:rsid w:val="00003FCC"/>
    <w:rsid w:val="00004673"/>
    <w:rsid w:val="000057AD"/>
    <w:rsid w:val="00005EEB"/>
    <w:rsid w:val="00005EEE"/>
    <w:rsid w:val="000072E8"/>
    <w:rsid w:val="0000789C"/>
    <w:rsid w:val="0000798D"/>
    <w:rsid w:val="00007D56"/>
    <w:rsid w:val="00010E9C"/>
    <w:rsid w:val="000114D2"/>
    <w:rsid w:val="00013C2E"/>
    <w:rsid w:val="0001488A"/>
    <w:rsid w:val="000170C8"/>
    <w:rsid w:val="000176EF"/>
    <w:rsid w:val="00017B6E"/>
    <w:rsid w:val="000207E2"/>
    <w:rsid w:val="00020B87"/>
    <w:rsid w:val="000216E8"/>
    <w:rsid w:val="00021B43"/>
    <w:rsid w:val="00022435"/>
    <w:rsid w:val="00022490"/>
    <w:rsid w:val="0002341B"/>
    <w:rsid w:val="00023578"/>
    <w:rsid w:val="00023865"/>
    <w:rsid w:val="00024268"/>
    <w:rsid w:val="00024671"/>
    <w:rsid w:val="0002507C"/>
    <w:rsid w:val="000256D4"/>
    <w:rsid w:val="000262B2"/>
    <w:rsid w:val="00026A2A"/>
    <w:rsid w:val="00026B1C"/>
    <w:rsid w:val="000302C3"/>
    <w:rsid w:val="00030CFC"/>
    <w:rsid w:val="00031230"/>
    <w:rsid w:val="0003240B"/>
    <w:rsid w:val="0003240C"/>
    <w:rsid w:val="000335FF"/>
    <w:rsid w:val="00033AE7"/>
    <w:rsid w:val="00033C29"/>
    <w:rsid w:val="00033E20"/>
    <w:rsid w:val="00034948"/>
    <w:rsid w:val="00036D32"/>
    <w:rsid w:val="00036D8F"/>
    <w:rsid w:val="00040613"/>
    <w:rsid w:val="000416A4"/>
    <w:rsid w:val="00041B05"/>
    <w:rsid w:val="00042864"/>
    <w:rsid w:val="00043740"/>
    <w:rsid w:val="00044A8D"/>
    <w:rsid w:val="00044B7F"/>
    <w:rsid w:val="00044C6B"/>
    <w:rsid w:val="00045CD7"/>
    <w:rsid w:val="00046AD5"/>
    <w:rsid w:val="00050150"/>
    <w:rsid w:val="00050B77"/>
    <w:rsid w:val="00051E35"/>
    <w:rsid w:val="00052019"/>
    <w:rsid w:val="0005263F"/>
    <w:rsid w:val="00053526"/>
    <w:rsid w:val="000536E0"/>
    <w:rsid w:val="00053E36"/>
    <w:rsid w:val="000541F9"/>
    <w:rsid w:val="0005477A"/>
    <w:rsid w:val="00054888"/>
    <w:rsid w:val="00054FAC"/>
    <w:rsid w:val="00055409"/>
    <w:rsid w:val="0005582E"/>
    <w:rsid w:val="00057E87"/>
    <w:rsid w:val="00060AF6"/>
    <w:rsid w:val="00061427"/>
    <w:rsid w:val="00061D8B"/>
    <w:rsid w:val="00062243"/>
    <w:rsid w:val="000623EC"/>
    <w:rsid w:val="000625E9"/>
    <w:rsid w:val="00062BA9"/>
    <w:rsid w:val="00062DAA"/>
    <w:rsid w:val="00063406"/>
    <w:rsid w:val="00063668"/>
    <w:rsid w:val="00063707"/>
    <w:rsid w:val="0006425B"/>
    <w:rsid w:val="0006445A"/>
    <w:rsid w:val="00066CF0"/>
    <w:rsid w:val="00066F89"/>
    <w:rsid w:val="000701F1"/>
    <w:rsid w:val="0007024D"/>
    <w:rsid w:val="00070311"/>
    <w:rsid w:val="000704F5"/>
    <w:rsid w:val="00070756"/>
    <w:rsid w:val="000709E3"/>
    <w:rsid w:val="000726C0"/>
    <w:rsid w:val="000733A9"/>
    <w:rsid w:val="00073BC5"/>
    <w:rsid w:val="0007436C"/>
    <w:rsid w:val="00075600"/>
    <w:rsid w:val="00075AC5"/>
    <w:rsid w:val="000767E9"/>
    <w:rsid w:val="00077BE6"/>
    <w:rsid w:val="00077C7E"/>
    <w:rsid w:val="000812EA"/>
    <w:rsid w:val="000817C0"/>
    <w:rsid w:val="00081FE6"/>
    <w:rsid w:val="000821B7"/>
    <w:rsid w:val="00082622"/>
    <w:rsid w:val="00083039"/>
    <w:rsid w:val="00083467"/>
    <w:rsid w:val="00083B70"/>
    <w:rsid w:val="0008460E"/>
    <w:rsid w:val="0008466D"/>
    <w:rsid w:val="0008573E"/>
    <w:rsid w:val="0008691D"/>
    <w:rsid w:val="00086DBB"/>
    <w:rsid w:val="00087827"/>
    <w:rsid w:val="000879FF"/>
    <w:rsid w:val="00091088"/>
    <w:rsid w:val="000919AE"/>
    <w:rsid w:val="00092A38"/>
    <w:rsid w:val="00093E5F"/>
    <w:rsid w:val="0009402E"/>
    <w:rsid w:val="00094CE7"/>
    <w:rsid w:val="000953A0"/>
    <w:rsid w:val="0009598C"/>
    <w:rsid w:val="000963CD"/>
    <w:rsid w:val="0009718D"/>
    <w:rsid w:val="00097CAE"/>
    <w:rsid w:val="000A00A3"/>
    <w:rsid w:val="000A045C"/>
    <w:rsid w:val="000A380D"/>
    <w:rsid w:val="000A4650"/>
    <w:rsid w:val="000A491F"/>
    <w:rsid w:val="000A4D3A"/>
    <w:rsid w:val="000A525F"/>
    <w:rsid w:val="000A5717"/>
    <w:rsid w:val="000A634F"/>
    <w:rsid w:val="000A66DC"/>
    <w:rsid w:val="000A6C37"/>
    <w:rsid w:val="000A6F81"/>
    <w:rsid w:val="000A7DBA"/>
    <w:rsid w:val="000B25BC"/>
    <w:rsid w:val="000B2E73"/>
    <w:rsid w:val="000B2FA3"/>
    <w:rsid w:val="000B498F"/>
    <w:rsid w:val="000B5256"/>
    <w:rsid w:val="000B58A5"/>
    <w:rsid w:val="000B5CAF"/>
    <w:rsid w:val="000B6247"/>
    <w:rsid w:val="000B7189"/>
    <w:rsid w:val="000C0760"/>
    <w:rsid w:val="000C1C87"/>
    <w:rsid w:val="000C2411"/>
    <w:rsid w:val="000C3152"/>
    <w:rsid w:val="000C368D"/>
    <w:rsid w:val="000C3FFF"/>
    <w:rsid w:val="000C47D4"/>
    <w:rsid w:val="000C498A"/>
    <w:rsid w:val="000C4DCA"/>
    <w:rsid w:val="000C630B"/>
    <w:rsid w:val="000C6A05"/>
    <w:rsid w:val="000C6D34"/>
    <w:rsid w:val="000C7FF9"/>
    <w:rsid w:val="000D0DDA"/>
    <w:rsid w:val="000D1B52"/>
    <w:rsid w:val="000D210A"/>
    <w:rsid w:val="000D2739"/>
    <w:rsid w:val="000D27A9"/>
    <w:rsid w:val="000D38E6"/>
    <w:rsid w:val="000D48DB"/>
    <w:rsid w:val="000D5586"/>
    <w:rsid w:val="000D59E1"/>
    <w:rsid w:val="000D6113"/>
    <w:rsid w:val="000D678F"/>
    <w:rsid w:val="000E0049"/>
    <w:rsid w:val="000E083B"/>
    <w:rsid w:val="000E0883"/>
    <w:rsid w:val="000E0F84"/>
    <w:rsid w:val="000E1F40"/>
    <w:rsid w:val="000E2F53"/>
    <w:rsid w:val="000E331A"/>
    <w:rsid w:val="000E3767"/>
    <w:rsid w:val="000E46DE"/>
    <w:rsid w:val="000F0498"/>
    <w:rsid w:val="000F09E4"/>
    <w:rsid w:val="000F0E3E"/>
    <w:rsid w:val="000F0F8A"/>
    <w:rsid w:val="000F10FD"/>
    <w:rsid w:val="000F14AB"/>
    <w:rsid w:val="000F15AE"/>
    <w:rsid w:val="000F1732"/>
    <w:rsid w:val="000F1C1A"/>
    <w:rsid w:val="000F2A79"/>
    <w:rsid w:val="000F2F7B"/>
    <w:rsid w:val="000F40BE"/>
    <w:rsid w:val="000F4C9C"/>
    <w:rsid w:val="000F4EDF"/>
    <w:rsid w:val="000F5078"/>
    <w:rsid w:val="000F54AE"/>
    <w:rsid w:val="000F58BA"/>
    <w:rsid w:val="000F5BD7"/>
    <w:rsid w:val="000F5C4F"/>
    <w:rsid w:val="000F6511"/>
    <w:rsid w:val="000F712A"/>
    <w:rsid w:val="000F7631"/>
    <w:rsid w:val="00100BDA"/>
    <w:rsid w:val="00100C79"/>
    <w:rsid w:val="001014D2"/>
    <w:rsid w:val="00103B30"/>
    <w:rsid w:val="001048D7"/>
    <w:rsid w:val="00105143"/>
    <w:rsid w:val="00105ABA"/>
    <w:rsid w:val="001065C8"/>
    <w:rsid w:val="00106A04"/>
    <w:rsid w:val="00107D2A"/>
    <w:rsid w:val="00112069"/>
    <w:rsid w:val="001125CF"/>
    <w:rsid w:val="00113090"/>
    <w:rsid w:val="0011337C"/>
    <w:rsid w:val="00114263"/>
    <w:rsid w:val="00114612"/>
    <w:rsid w:val="0011590E"/>
    <w:rsid w:val="00116144"/>
    <w:rsid w:val="00116769"/>
    <w:rsid w:val="001168C4"/>
    <w:rsid w:val="001176A8"/>
    <w:rsid w:val="0011792B"/>
    <w:rsid w:val="00121316"/>
    <w:rsid w:val="001216CC"/>
    <w:rsid w:val="00121F1E"/>
    <w:rsid w:val="00122539"/>
    <w:rsid w:val="00122A2A"/>
    <w:rsid w:val="00122BB4"/>
    <w:rsid w:val="00123126"/>
    <w:rsid w:val="00123F80"/>
    <w:rsid w:val="00125060"/>
    <w:rsid w:val="001251C9"/>
    <w:rsid w:val="00125BD8"/>
    <w:rsid w:val="00126AC2"/>
    <w:rsid w:val="0013000E"/>
    <w:rsid w:val="001319E5"/>
    <w:rsid w:val="00131CBC"/>
    <w:rsid w:val="00131E45"/>
    <w:rsid w:val="00131F98"/>
    <w:rsid w:val="00132735"/>
    <w:rsid w:val="00132B5E"/>
    <w:rsid w:val="00132E2F"/>
    <w:rsid w:val="00134AF8"/>
    <w:rsid w:val="0013527E"/>
    <w:rsid w:val="00136695"/>
    <w:rsid w:val="001366D6"/>
    <w:rsid w:val="00136BC7"/>
    <w:rsid w:val="001376DF"/>
    <w:rsid w:val="00137B2C"/>
    <w:rsid w:val="00137B79"/>
    <w:rsid w:val="00137D13"/>
    <w:rsid w:val="00140490"/>
    <w:rsid w:val="00140BE9"/>
    <w:rsid w:val="00141EC2"/>
    <w:rsid w:val="00141EF0"/>
    <w:rsid w:val="001421C6"/>
    <w:rsid w:val="001424A7"/>
    <w:rsid w:val="00143699"/>
    <w:rsid w:val="00144401"/>
    <w:rsid w:val="001447ED"/>
    <w:rsid w:val="00145A0D"/>
    <w:rsid w:val="00145F27"/>
    <w:rsid w:val="001462DF"/>
    <w:rsid w:val="001463B7"/>
    <w:rsid w:val="00146940"/>
    <w:rsid w:val="00150C62"/>
    <w:rsid w:val="0015109E"/>
    <w:rsid w:val="00151F43"/>
    <w:rsid w:val="001529BB"/>
    <w:rsid w:val="001539DC"/>
    <w:rsid w:val="00153D4D"/>
    <w:rsid w:val="00154238"/>
    <w:rsid w:val="0015455C"/>
    <w:rsid w:val="001548A0"/>
    <w:rsid w:val="00154C2B"/>
    <w:rsid w:val="001550EC"/>
    <w:rsid w:val="00155538"/>
    <w:rsid w:val="0015566F"/>
    <w:rsid w:val="00155DEF"/>
    <w:rsid w:val="0015641E"/>
    <w:rsid w:val="00156BD3"/>
    <w:rsid w:val="00157D77"/>
    <w:rsid w:val="0016130A"/>
    <w:rsid w:val="00161355"/>
    <w:rsid w:val="00163405"/>
    <w:rsid w:val="00164493"/>
    <w:rsid w:val="001647A7"/>
    <w:rsid w:val="00165607"/>
    <w:rsid w:val="0016560A"/>
    <w:rsid w:val="0016764C"/>
    <w:rsid w:val="00171C56"/>
    <w:rsid w:val="001720B3"/>
    <w:rsid w:val="001721CD"/>
    <w:rsid w:val="001729FA"/>
    <w:rsid w:val="00172BA1"/>
    <w:rsid w:val="00174E66"/>
    <w:rsid w:val="00174F51"/>
    <w:rsid w:val="00176DD3"/>
    <w:rsid w:val="00177B4A"/>
    <w:rsid w:val="00177CDA"/>
    <w:rsid w:val="0018319D"/>
    <w:rsid w:val="00183DA7"/>
    <w:rsid w:val="00184029"/>
    <w:rsid w:val="00184144"/>
    <w:rsid w:val="00184AB3"/>
    <w:rsid w:val="00184C9A"/>
    <w:rsid w:val="001852A4"/>
    <w:rsid w:val="0018564C"/>
    <w:rsid w:val="00185932"/>
    <w:rsid w:val="00185B9F"/>
    <w:rsid w:val="001864C1"/>
    <w:rsid w:val="00186733"/>
    <w:rsid w:val="00190ACD"/>
    <w:rsid w:val="001926F7"/>
    <w:rsid w:val="00192998"/>
    <w:rsid w:val="00192EBB"/>
    <w:rsid w:val="00193318"/>
    <w:rsid w:val="0019352C"/>
    <w:rsid w:val="001946AF"/>
    <w:rsid w:val="00194F5D"/>
    <w:rsid w:val="00195CC6"/>
    <w:rsid w:val="0019659F"/>
    <w:rsid w:val="001976C5"/>
    <w:rsid w:val="001A0746"/>
    <w:rsid w:val="001A0D17"/>
    <w:rsid w:val="001A118E"/>
    <w:rsid w:val="001A1DAB"/>
    <w:rsid w:val="001A256E"/>
    <w:rsid w:val="001A27BB"/>
    <w:rsid w:val="001A2936"/>
    <w:rsid w:val="001A2DA6"/>
    <w:rsid w:val="001A4564"/>
    <w:rsid w:val="001A4709"/>
    <w:rsid w:val="001A49DF"/>
    <w:rsid w:val="001A4B56"/>
    <w:rsid w:val="001A4E73"/>
    <w:rsid w:val="001A5089"/>
    <w:rsid w:val="001A64FA"/>
    <w:rsid w:val="001A656B"/>
    <w:rsid w:val="001A6EED"/>
    <w:rsid w:val="001A7018"/>
    <w:rsid w:val="001A7157"/>
    <w:rsid w:val="001A78F8"/>
    <w:rsid w:val="001A7A3C"/>
    <w:rsid w:val="001A7E11"/>
    <w:rsid w:val="001B04FF"/>
    <w:rsid w:val="001B06B7"/>
    <w:rsid w:val="001B0925"/>
    <w:rsid w:val="001B1076"/>
    <w:rsid w:val="001B1AB9"/>
    <w:rsid w:val="001B1B76"/>
    <w:rsid w:val="001B2909"/>
    <w:rsid w:val="001B2AA4"/>
    <w:rsid w:val="001B388C"/>
    <w:rsid w:val="001B4507"/>
    <w:rsid w:val="001B4594"/>
    <w:rsid w:val="001B54BA"/>
    <w:rsid w:val="001B578E"/>
    <w:rsid w:val="001B57AA"/>
    <w:rsid w:val="001B59BC"/>
    <w:rsid w:val="001B64BE"/>
    <w:rsid w:val="001B670F"/>
    <w:rsid w:val="001B73B5"/>
    <w:rsid w:val="001C3A9A"/>
    <w:rsid w:val="001C47C8"/>
    <w:rsid w:val="001C4A32"/>
    <w:rsid w:val="001C5171"/>
    <w:rsid w:val="001C5A30"/>
    <w:rsid w:val="001C5ECF"/>
    <w:rsid w:val="001C68A1"/>
    <w:rsid w:val="001C6DCC"/>
    <w:rsid w:val="001D0785"/>
    <w:rsid w:val="001D1E9E"/>
    <w:rsid w:val="001D27C6"/>
    <w:rsid w:val="001D30D1"/>
    <w:rsid w:val="001D3614"/>
    <w:rsid w:val="001D3A40"/>
    <w:rsid w:val="001D4624"/>
    <w:rsid w:val="001D4AF7"/>
    <w:rsid w:val="001D6CBE"/>
    <w:rsid w:val="001D6F44"/>
    <w:rsid w:val="001D7CDF"/>
    <w:rsid w:val="001E0588"/>
    <w:rsid w:val="001E10B6"/>
    <w:rsid w:val="001E21A1"/>
    <w:rsid w:val="001E2867"/>
    <w:rsid w:val="001E3AE8"/>
    <w:rsid w:val="001E52E2"/>
    <w:rsid w:val="001E5793"/>
    <w:rsid w:val="001E59E5"/>
    <w:rsid w:val="001E5D98"/>
    <w:rsid w:val="001F19A6"/>
    <w:rsid w:val="001F2123"/>
    <w:rsid w:val="001F2518"/>
    <w:rsid w:val="001F256B"/>
    <w:rsid w:val="001F281C"/>
    <w:rsid w:val="001F2836"/>
    <w:rsid w:val="001F35A9"/>
    <w:rsid w:val="001F5097"/>
    <w:rsid w:val="001F5A64"/>
    <w:rsid w:val="001F7253"/>
    <w:rsid w:val="001F7E38"/>
    <w:rsid w:val="00200216"/>
    <w:rsid w:val="00200CA9"/>
    <w:rsid w:val="002028BA"/>
    <w:rsid w:val="00202CFF"/>
    <w:rsid w:val="00204309"/>
    <w:rsid w:val="0020451B"/>
    <w:rsid w:val="00204B69"/>
    <w:rsid w:val="00204CDC"/>
    <w:rsid w:val="00204E62"/>
    <w:rsid w:val="002052EA"/>
    <w:rsid w:val="002057F2"/>
    <w:rsid w:val="00205964"/>
    <w:rsid w:val="00205A6F"/>
    <w:rsid w:val="0020699F"/>
    <w:rsid w:val="00206E2C"/>
    <w:rsid w:val="0020791F"/>
    <w:rsid w:val="0021248A"/>
    <w:rsid w:val="00212A58"/>
    <w:rsid w:val="00212B2C"/>
    <w:rsid w:val="00212E5F"/>
    <w:rsid w:val="002134CD"/>
    <w:rsid w:val="0021370E"/>
    <w:rsid w:val="0021396A"/>
    <w:rsid w:val="00213A05"/>
    <w:rsid w:val="00215286"/>
    <w:rsid w:val="00215463"/>
    <w:rsid w:val="00215B2A"/>
    <w:rsid w:val="00215EDD"/>
    <w:rsid w:val="0021739C"/>
    <w:rsid w:val="00217781"/>
    <w:rsid w:val="0021798A"/>
    <w:rsid w:val="00217B39"/>
    <w:rsid w:val="00220EE7"/>
    <w:rsid w:val="00222316"/>
    <w:rsid w:val="002231BD"/>
    <w:rsid w:val="00224069"/>
    <w:rsid w:val="00224B9F"/>
    <w:rsid w:val="002261BB"/>
    <w:rsid w:val="00230B1A"/>
    <w:rsid w:val="00231C58"/>
    <w:rsid w:val="00231CF4"/>
    <w:rsid w:val="00232675"/>
    <w:rsid w:val="0023335A"/>
    <w:rsid w:val="002338D1"/>
    <w:rsid w:val="002346DE"/>
    <w:rsid w:val="002349EE"/>
    <w:rsid w:val="002357F7"/>
    <w:rsid w:val="0023701F"/>
    <w:rsid w:val="002377EA"/>
    <w:rsid w:val="00237F2E"/>
    <w:rsid w:val="0024071E"/>
    <w:rsid w:val="002427D4"/>
    <w:rsid w:val="00243339"/>
    <w:rsid w:val="0024349A"/>
    <w:rsid w:val="00243CDD"/>
    <w:rsid w:val="0024423E"/>
    <w:rsid w:val="002447C8"/>
    <w:rsid w:val="00245105"/>
    <w:rsid w:val="002459BF"/>
    <w:rsid w:val="00245F3D"/>
    <w:rsid w:val="00246C8C"/>
    <w:rsid w:val="00247D04"/>
    <w:rsid w:val="0025049D"/>
    <w:rsid w:val="00250837"/>
    <w:rsid w:val="00251E77"/>
    <w:rsid w:val="0025228F"/>
    <w:rsid w:val="002528C3"/>
    <w:rsid w:val="0025304D"/>
    <w:rsid w:val="00253DF6"/>
    <w:rsid w:val="00253FE1"/>
    <w:rsid w:val="0025401C"/>
    <w:rsid w:val="002544E4"/>
    <w:rsid w:val="002554FA"/>
    <w:rsid w:val="002561CC"/>
    <w:rsid w:val="00256290"/>
    <w:rsid w:val="00257D42"/>
    <w:rsid w:val="00257FDA"/>
    <w:rsid w:val="00260204"/>
    <w:rsid w:val="002605BD"/>
    <w:rsid w:val="00261B8F"/>
    <w:rsid w:val="00262308"/>
    <w:rsid w:val="002623B3"/>
    <w:rsid w:val="00262974"/>
    <w:rsid w:val="00262A7B"/>
    <w:rsid w:val="0026317E"/>
    <w:rsid w:val="00263BE8"/>
    <w:rsid w:val="00264C90"/>
    <w:rsid w:val="00266E3F"/>
    <w:rsid w:val="0027033B"/>
    <w:rsid w:val="002711C8"/>
    <w:rsid w:val="00272D41"/>
    <w:rsid w:val="0027389E"/>
    <w:rsid w:val="00273CAD"/>
    <w:rsid w:val="002745E2"/>
    <w:rsid w:val="00275918"/>
    <w:rsid w:val="00276409"/>
    <w:rsid w:val="0027690A"/>
    <w:rsid w:val="00276A49"/>
    <w:rsid w:val="00276BC8"/>
    <w:rsid w:val="00277161"/>
    <w:rsid w:val="00277E03"/>
    <w:rsid w:val="002802E8"/>
    <w:rsid w:val="00280DBC"/>
    <w:rsid w:val="00281E43"/>
    <w:rsid w:val="0028223F"/>
    <w:rsid w:val="00282459"/>
    <w:rsid w:val="002828EE"/>
    <w:rsid w:val="0028339D"/>
    <w:rsid w:val="002836D7"/>
    <w:rsid w:val="00283A35"/>
    <w:rsid w:val="002853B0"/>
    <w:rsid w:val="0028562D"/>
    <w:rsid w:val="00285EEA"/>
    <w:rsid w:val="00286647"/>
    <w:rsid w:val="00286882"/>
    <w:rsid w:val="00287028"/>
    <w:rsid w:val="00287434"/>
    <w:rsid w:val="00287971"/>
    <w:rsid w:val="002903C8"/>
    <w:rsid w:val="0029097B"/>
    <w:rsid w:val="00293044"/>
    <w:rsid w:val="002938BB"/>
    <w:rsid w:val="00293CF5"/>
    <w:rsid w:val="00293ED2"/>
    <w:rsid w:val="002944FB"/>
    <w:rsid w:val="00294C81"/>
    <w:rsid w:val="00294DC9"/>
    <w:rsid w:val="0029538D"/>
    <w:rsid w:val="00295430"/>
    <w:rsid w:val="0029553C"/>
    <w:rsid w:val="002958D7"/>
    <w:rsid w:val="00295B0E"/>
    <w:rsid w:val="002964B4"/>
    <w:rsid w:val="002974B8"/>
    <w:rsid w:val="00297CCC"/>
    <w:rsid w:val="002A10BB"/>
    <w:rsid w:val="002A1186"/>
    <w:rsid w:val="002A1A90"/>
    <w:rsid w:val="002A29D6"/>
    <w:rsid w:val="002A2F39"/>
    <w:rsid w:val="002A2F8F"/>
    <w:rsid w:val="002A3B04"/>
    <w:rsid w:val="002A3EDA"/>
    <w:rsid w:val="002A3EFF"/>
    <w:rsid w:val="002A414A"/>
    <w:rsid w:val="002A598F"/>
    <w:rsid w:val="002A6C89"/>
    <w:rsid w:val="002A748C"/>
    <w:rsid w:val="002A751E"/>
    <w:rsid w:val="002A7CE6"/>
    <w:rsid w:val="002B06DB"/>
    <w:rsid w:val="002B0BBA"/>
    <w:rsid w:val="002B18E5"/>
    <w:rsid w:val="002B1D90"/>
    <w:rsid w:val="002B2166"/>
    <w:rsid w:val="002B220E"/>
    <w:rsid w:val="002B274A"/>
    <w:rsid w:val="002B3B9F"/>
    <w:rsid w:val="002B42B1"/>
    <w:rsid w:val="002B4B59"/>
    <w:rsid w:val="002B4DF0"/>
    <w:rsid w:val="002B587D"/>
    <w:rsid w:val="002B6670"/>
    <w:rsid w:val="002B76C7"/>
    <w:rsid w:val="002C0218"/>
    <w:rsid w:val="002C0BC5"/>
    <w:rsid w:val="002C0E6E"/>
    <w:rsid w:val="002C0F94"/>
    <w:rsid w:val="002C103F"/>
    <w:rsid w:val="002C2DFC"/>
    <w:rsid w:val="002C3074"/>
    <w:rsid w:val="002C5651"/>
    <w:rsid w:val="002C58A0"/>
    <w:rsid w:val="002C71B1"/>
    <w:rsid w:val="002C775D"/>
    <w:rsid w:val="002C7802"/>
    <w:rsid w:val="002C7996"/>
    <w:rsid w:val="002C7ABA"/>
    <w:rsid w:val="002D0B28"/>
    <w:rsid w:val="002D0B68"/>
    <w:rsid w:val="002D157D"/>
    <w:rsid w:val="002D15C5"/>
    <w:rsid w:val="002D4765"/>
    <w:rsid w:val="002D4A7C"/>
    <w:rsid w:val="002D5393"/>
    <w:rsid w:val="002D5C6C"/>
    <w:rsid w:val="002D72EA"/>
    <w:rsid w:val="002D7C10"/>
    <w:rsid w:val="002E0BD4"/>
    <w:rsid w:val="002E137D"/>
    <w:rsid w:val="002E1510"/>
    <w:rsid w:val="002E17DD"/>
    <w:rsid w:val="002E20B7"/>
    <w:rsid w:val="002E20D7"/>
    <w:rsid w:val="002E29A3"/>
    <w:rsid w:val="002E315A"/>
    <w:rsid w:val="002E3251"/>
    <w:rsid w:val="002E4736"/>
    <w:rsid w:val="002E5D50"/>
    <w:rsid w:val="002E6B69"/>
    <w:rsid w:val="002E7195"/>
    <w:rsid w:val="002E7663"/>
    <w:rsid w:val="002E77A1"/>
    <w:rsid w:val="002E77FA"/>
    <w:rsid w:val="002F091C"/>
    <w:rsid w:val="002F19BA"/>
    <w:rsid w:val="002F25FD"/>
    <w:rsid w:val="002F3BF6"/>
    <w:rsid w:val="002F47BE"/>
    <w:rsid w:val="002F4ED9"/>
    <w:rsid w:val="002F5F2C"/>
    <w:rsid w:val="002F6DD2"/>
    <w:rsid w:val="003014DD"/>
    <w:rsid w:val="003029BA"/>
    <w:rsid w:val="00302C11"/>
    <w:rsid w:val="003034A9"/>
    <w:rsid w:val="00304063"/>
    <w:rsid w:val="003047BE"/>
    <w:rsid w:val="0030542F"/>
    <w:rsid w:val="00305E15"/>
    <w:rsid w:val="003065AA"/>
    <w:rsid w:val="003105E1"/>
    <w:rsid w:val="003105E5"/>
    <w:rsid w:val="00311152"/>
    <w:rsid w:val="003117A1"/>
    <w:rsid w:val="003118ED"/>
    <w:rsid w:val="00311924"/>
    <w:rsid w:val="003135DA"/>
    <w:rsid w:val="003147EA"/>
    <w:rsid w:val="00315375"/>
    <w:rsid w:val="00315F9F"/>
    <w:rsid w:val="00315FA4"/>
    <w:rsid w:val="00316251"/>
    <w:rsid w:val="003177AD"/>
    <w:rsid w:val="00317910"/>
    <w:rsid w:val="00322A3C"/>
    <w:rsid w:val="00322CCF"/>
    <w:rsid w:val="00323E92"/>
    <w:rsid w:val="00325191"/>
    <w:rsid w:val="0032663A"/>
    <w:rsid w:val="003266DB"/>
    <w:rsid w:val="00326E4E"/>
    <w:rsid w:val="00327AFC"/>
    <w:rsid w:val="0033054C"/>
    <w:rsid w:val="00330A82"/>
    <w:rsid w:val="00330BB8"/>
    <w:rsid w:val="00332207"/>
    <w:rsid w:val="00332A74"/>
    <w:rsid w:val="003338EF"/>
    <w:rsid w:val="00336275"/>
    <w:rsid w:val="00336F4F"/>
    <w:rsid w:val="0033732A"/>
    <w:rsid w:val="0033747F"/>
    <w:rsid w:val="003403E8"/>
    <w:rsid w:val="003410F0"/>
    <w:rsid w:val="003417F2"/>
    <w:rsid w:val="003423F2"/>
    <w:rsid w:val="00342B74"/>
    <w:rsid w:val="00343826"/>
    <w:rsid w:val="00344DA2"/>
    <w:rsid w:val="00344FE2"/>
    <w:rsid w:val="003454DE"/>
    <w:rsid w:val="00345530"/>
    <w:rsid w:val="00347215"/>
    <w:rsid w:val="00347D80"/>
    <w:rsid w:val="00350384"/>
    <w:rsid w:val="00350481"/>
    <w:rsid w:val="0035050F"/>
    <w:rsid w:val="00350891"/>
    <w:rsid w:val="00351862"/>
    <w:rsid w:val="0035248B"/>
    <w:rsid w:val="003533E1"/>
    <w:rsid w:val="003535EE"/>
    <w:rsid w:val="00353BBC"/>
    <w:rsid w:val="00353D31"/>
    <w:rsid w:val="00357119"/>
    <w:rsid w:val="003609F3"/>
    <w:rsid w:val="00361AC0"/>
    <w:rsid w:val="00361BD0"/>
    <w:rsid w:val="003620A8"/>
    <w:rsid w:val="003638A3"/>
    <w:rsid w:val="00364E79"/>
    <w:rsid w:val="00365AFC"/>
    <w:rsid w:val="003660B5"/>
    <w:rsid w:val="00366503"/>
    <w:rsid w:val="00366AC9"/>
    <w:rsid w:val="00367196"/>
    <w:rsid w:val="0036774A"/>
    <w:rsid w:val="00370B74"/>
    <w:rsid w:val="00370EE6"/>
    <w:rsid w:val="00372603"/>
    <w:rsid w:val="00373D6B"/>
    <w:rsid w:val="0037445D"/>
    <w:rsid w:val="00375A91"/>
    <w:rsid w:val="00376D50"/>
    <w:rsid w:val="00377618"/>
    <w:rsid w:val="0037787F"/>
    <w:rsid w:val="00380A45"/>
    <w:rsid w:val="003813C0"/>
    <w:rsid w:val="0038169B"/>
    <w:rsid w:val="00381ADD"/>
    <w:rsid w:val="0038229F"/>
    <w:rsid w:val="0038378D"/>
    <w:rsid w:val="00383C98"/>
    <w:rsid w:val="00383EB3"/>
    <w:rsid w:val="003857BF"/>
    <w:rsid w:val="00386C20"/>
    <w:rsid w:val="00387304"/>
    <w:rsid w:val="003874E8"/>
    <w:rsid w:val="00387743"/>
    <w:rsid w:val="00390145"/>
    <w:rsid w:val="00391506"/>
    <w:rsid w:val="00391CA3"/>
    <w:rsid w:val="003941D7"/>
    <w:rsid w:val="003A01B4"/>
    <w:rsid w:val="003A0349"/>
    <w:rsid w:val="003A0E60"/>
    <w:rsid w:val="003A2C6B"/>
    <w:rsid w:val="003A2F70"/>
    <w:rsid w:val="003A4028"/>
    <w:rsid w:val="003A4FDA"/>
    <w:rsid w:val="003A556D"/>
    <w:rsid w:val="003A5823"/>
    <w:rsid w:val="003A6503"/>
    <w:rsid w:val="003A655E"/>
    <w:rsid w:val="003A66BF"/>
    <w:rsid w:val="003A6D5B"/>
    <w:rsid w:val="003B109B"/>
    <w:rsid w:val="003B1132"/>
    <w:rsid w:val="003B2211"/>
    <w:rsid w:val="003B31EE"/>
    <w:rsid w:val="003B3CEA"/>
    <w:rsid w:val="003B3E7A"/>
    <w:rsid w:val="003B464A"/>
    <w:rsid w:val="003B4AC9"/>
    <w:rsid w:val="003B4B68"/>
    <w:rsid w:val="003B4DCD"/>
    <w:rsid w:val="003B5C13"/>
    <w:rsid w:val="003B61C8"/>
    <w:rsid w:val="003B6B80"/>
    <w:rsid w:val="003B71A6"/>
    <w:rsid w:val="003B7B5F"/>
    <w:rsid w:val="003B7E91"/>
    <w:rsid w:val="003C00DA"/>
    <w:rsid w:val="003C0A2F"/>
    <w:rsid w:val="003C1350"/>
    <w:rsid w:val="003C13EB"/>
    <w:rsid w:val="003C1CA4"/>
    <w:rsid w:val="003C218A"/>
    <w:rsid w:val="003C2A9B"/>
    <w:rsid w:val="003C313F"/>
    <w:rsid w:val="003C3534"/>
    <w:rsid w:val="003C5582"/>
    <w:rsid w:val="003C575D"/>
    <w:rsid w:val="003C593E"/>
    <w:rsid w:val="003C6AC6"/>
    <w:rsid w:val="003C6BC1"/>
    <w:rsid w:val="003C73D7"/>
    <w:rsid w:val="003C7505"/>
    <w:rsid w:val="003D03E8"/>
    <w:rsid w:val="003D1908"/>
    <w:rsid w:val="003D28B8"/>
    <w:rsid w:val="003D29DC"/>
    <w:rsid w:val="003D3B55"/>
    <w:rsid w:val="003D4DF1"/>
    <w:rsid w:val="003D60A6"/>
    <w:rsid w:val="003D6578"/>
    <w:rsid w:val="003D7256"/>
    <w:rsid w:val="003D767B"/>
    <w:rsid w:val="003E0F83"/>
    <w:rsid w:val="003E1C66"/>
    <w:rsid w:val="003E1DED"/>
    <w:rsid w:val="003E20F9"/>
    <w:rsid w:val="003E24E5"/>
    <w:rsid w:val="003E2E89"/>
    <w:rsid w:val="003E41F7"/>
    <w:rsid w:val="003E4CC3"/>
    <w:rsid w:val="003E5314"/>
    <w:rsid w:val="003E584B"/>
    <w:rsid w:val="003E5F70"/>
    <w:rsid w:val="003E61DC"/>
    <w:rsid w:val="003E6C12"/>
    <w:rsid w:val="003E7417"/>
    <w:rsid w:val="003E7997"/>
    <w:rsid w:val="003E7C4B"/>
    <w:rsid w:val="003E7CA0"/>
    <w:rsid w:val="003F04EC"/>
    <w:rsid w:val="003F1954"/>
    <w:rsid w:val="003F37AF"/>
    <w:rsid w:val="003F45BC"/>
    <w:rsid w:val="003F46E5"/>
    <w:rsid w:val="003F597C"/>
    <w:rsid w:val="003F5DFB"/>
    <w:rsid w:val="003F633F"/>
    <w:rsid w:val="003F6F27"/>
    <w:rsid w:val="003F705C"/>
    <w:rsid w:val="003F7A14"/>
    <w:rsid w:val="0040080E"/>
    <w:rsid w:val="004009E1"/>
    <w:rsid w:val="00400FE6"/>
    <w:rsid w:val="00401571"/>
    <w:rsid w:val="00401A09"/>
    <w:rsid w:val="00401EF8"/>
    <w:rsid w:val="00402347"/>
    <w:rsid w:val="004025D6"/>
    <w:rsid w:val="004025E5"/>
    <w:rsid w:val="00402818"/>
    <w:rsid w:val="00402B5F"/>
    <w:rsid w:val="00403F38"/>
    <w:rsid w:val="0040414B"/>
    <w:rsid w:val="0040506A"/>
    <w:rsid w:val="0040511B"/>
    <w:rsid w:val="0040553D"/>
    <w:rsid w:val="00405965"/>
    <w:rsid w:val="0040672A"/>
    <w:rsid w:val="00406756"/>
    <w:rsid w:val="00407448"/>
    <w:rsid w:val="004079DD"/>
    <w:rsid w:val="00407AA2"/>
    <w:rsid w:val="00410245"/>
    <w:rsid w:val="00410C74"/>
    <w:rsid w:val="00410F48"/>
    <w:rsid w:val="00410F79"/>
    <w:rsid w:val="004112FB"/>
    <w:rsid w:val="00411858"/>
    <w:rsid w:val="004123F9"/>
    <w:rsid w:val="00412648"/>
    <w:rsid w:val="00413277"/>
    <w:rsid w:val="00414127"/>
    <w:rsid w:val="00415272"/>
    <w:rsid w:val="004153A1"/>
    <w:rsid w:val="00415C4F"/>
    <w:rsid w:val="00415D22"/>
    <w:rsid w:val="00415F76"/>
    <w:rsid w:val="00416332"/>
    <w:rsid w:val="00417BEE"/>
    <w:rsid w:val="004201B7"/>
    <w:rsid w:val="00421DA5"/>
    <w:rsid w:val="00423BEB"/>
    <w:rsid w:val="004243C1"/>
    <w:rsid w:val="00426257"/>
    <w:rsid w:val="00426AE5"/>
    <w:rsid w:val="00426FB2"/>
    <w:rsid w:val="00427180"/>
    <w:rsid w:val="004273E5"/>
    <w:rsid w:val="004274C6"/>
    <w:rsid w:val="00431097"/>
    <w:rsid w:val="00431DAD"/>
    <w:rsid w:val="00431E61"/>
    <w:rsid w:val="00432B1F"/>
    <w:rsid w:val="00432E0F"/>
    <w:rsid w:val="00433C9D"/>
    <w:rsid w:val="0043423D"/>
    <w:rsid w:val="00435298"/>
    <w:rsid w:val="00435328"/>
    <w:rsid w:val="004362CF"/>
    <w:rsid w:val="00436E50"/>
    <w:rsid w:val="00436E93"/>
    <w:rsid w:val="004413D7"/>
    <w:rsid w:val="00441B5A"/>
    <w:rsid w:val="00441D54"/>
    <w:rsid w:val="0044281A"/>
    <w:rsid w:val="004434B9"/>
    <w:rsid w:val="0044381E"/>
    <w:rsid w:val="004453F2"/>
    <w:rsid w:val="00445421"/>
    <w:rsid w:val="00445CD4"/>
    <w:rsid w:val="00446384"/>
    <w:rsid w:val="004470F4"/>
    <w:rsid w:val="004472FD"/>
    <w:rsid w:val="00451B52"/>
    <w:rsid w:val="00451CBB"/>
    <w:rsid w:val="00451CE7"/>
    <w:rsid w:val="00452B78"/>
    <w:rsid w:val="00452ECA"/>
    <w:rsid w:val="00453722"/>
    <w:rsid w:val="0045397E"/>
    <w:rsid w:val="00453C75"/>
    <w:rsid w:val="004549A9"/>
    <w:rsid w:val="00457CD3"/>
    <w:rsid w:val="00460BD1"/>
    <w:rsid w:val="00460DB7"/>
    <w:rsid w:val="0046166A"/>
    <w:rsid w:val="00461735"/>
    <w:rsid w:val="00461D87"/>
    <w:rsid w:val="00462E1D"/>
    <w:rsid w:val="0046364C"/>
    <w:rsid w:val="0046455F"/>
    <w:rsid w:val="00464E28"/>
    <w:rsid w:val="00464FDC"/>
    <w:rsid w:val="004658AA"/>
    <w:rsid w:val="00465C2D"/>
    <w:rsid w:val="00465D94"/>
    <w:rsid w:val="00465DAC"/>
    <w:rsid w:val="00466BA6"/>
    <w:rsid w:val="004679D0"/>
    <w:rsid w:val="00467E44"/>
    <w:rsid w:val="004713DB"/>
    <w:rsid w:val="0047147A"/>
    <w:rsid w:val="00471DDC"/>
    <w:rsid w:val="004723ED"/>
    <w:rsid w:val="0047267B"/>
    <w:rsid w:val="0047348B"/>
    <w:rsid w:val="004736E9"/>
    <w:rsid w:val="00473B42"/>
    <w:rsid w:val="00475DAF"/>
    <w:rsid w:val="0047779D"/>
    <w:rsid w:val="004777EE"/>
    <w:rsid w:val="0047788A"/>
    <w:rsid w:val="00477D60"/>
    <w:rsid w:val="004806BA"/>
    <w:rsid w:val="00481521"/>
    <w:rsid w:val="004815E3"/>
    <w:rsid w:val="00481D92"/>
    <w:rsid w:val="00482B0C"/>
    <w:rsid w:val="00482E01"/>
    <w:rsid w:val="00483570"/>
    <w:rsid w:val="00483748"/>
    <w:rsid w:val="00483B54"/>
    <w:rsid w:val="00483C19"/>
    <w:rsid w:val="0048430B"/>
    <w:rsid w:val="00484C97"/>
    <w:rsid w:val="004862DF"/>
    <w:rsid w:val="00486AB8"/>
    <w:rsid w:val="00487089"/>
    <w:rsid w:val="0048749C"/>
    <w:rsid w:val="00487DC4"/>
    <w:rsid w:val="00490CD7"/>
    <w:rsid w:val="004914D8"/>
    <w:rsid w:val="00492E64"/>
    <w:rsid w:val="00493031"/>
    <w:rsid w:val="00493711"/>
    <w:rsid w:val="00493B21"/>
    <w:rsid w:val="004948FA"/>
    <w:rsid w:val="00494A51"/>
    <w:rsid w:val="004960B4"/>
    <w:rsid w:val="004972CD"/>
    <w:rsid w:val="00497902"/>
    <w:rsid w:val="004A1593"/>
    <w:rsid w:val="004A1F92"/>
    <w:rsid w:val="004A29CE"/>
    <w:rsid w:val="004A36FC"/>
    <w:rsid w:val="004A4EC5"/>
    <w:rsid w:val="004A6733"/>
    <w:rsid w:val="004A6876"/>
    <w:rsid w:val="004B0295"/>
    <w:rsid w:val="004B18B4"/>
    <w:rsid w:val="004B23D4"/>
    <w:rsid w:val="004B39D4"/>
    <w:rsid w:val="004B452B"/>
    <w:rsid w:val="004B4C01"/>
    <w:rsid w:val="004B5982"/>
    <w:rsid w:val="004B5A4D"/>
    <w:rsid w:val="004B7995"/>
    <w:rsid w:val="004B7E99"/>
    <w:rsid w:val="004C0F05"/>
    <w:rsid w:val="004C14E7"/>
    <w:rsid w:val="004C174F"/>
    <w:rsid w:val="004C1BF0"/>
    <w:rsid w:val="004C3D2C"/>
    <w:rsid w:val="004C4482"/>
    <w:rsid w:val="004C46B4"/>
    <w:rsid w:val="004C494D"/>
    <w:rsid w:val="004C5EDC"/>
    <w:rsid w:val="004C67EB"/>
    <w:rsid w:val="004C76A0"/>
    <w:rsid w:val="004C7F92"/>
    <w:rsid w:val="004D03FC"/>
    <w:rsid w:val="004D1801"/>
    <w:rsid w:val="004D2A93"/>
    <w:rsid w:val="004D3864"/>
    <w:rsid w:val="004D3955"/>
    <w:rsid w:val="004D3C15"/>
    <w:rsid w:val="004D4C15"/>
    <w:rsid w:val="004D50F2"/>
    <w:rsid w:val="004D5134"/>
    <w:rsid w:val="004D5BDA"/>
    <w:rsid w:val="004D6904"/>
    <w:rsid w:val="004D789F"/>
    <w:rsid w:val="004E068C"/>
    <w:rsid w:val="004E08B2"/>
    <w:rsid w:val="004E1C6A"/>
    <w:rsid w:val="004E2695"/>
    <w:rsid w:val="004E295F"/>
    <w:rsid w:val="004E3C5C"/>
    <w:rsid w:val="004E4871"/>
    <w:rsid w:val="004E500D"/>
    <w:rsid w:val="004E5906"/>
    <w:rsid w:val="004E5C47"/>
    <w:rsid w:val="004E5CD3"/>
    <w:rsid w:val="004E6721"/>
    <w:rsid w:val="004E6FE4"/>
    <w:rsid w:val="004E7A1E"/>
    <w:rsid w:val="004F0646"/>
    <w:rsid w:val="004F0BDC"/>
    <w:rsid w:val="004F146B"/>
    <w:rsid w:val="004F197E"/>
    <w:rsid w:val="004F56F0"/>
    <w:rsid w:val="004F57E0"/>
    <w:rsid w:val="004F64D6"/>
    <w:rsid w:val="004F6C04"/>
    <w:rsid w:val="004F781B"/>
    <w:rsid w:val="004F78A6"/>
    <w:rsid w:val="004F7AA0"/>
    <w:rsid w:val="005007DA"/>
    <w:rsid w:val="00500F81"/>
    <w:rsid w:val="0050333A"/>
    <w:rsid w:val="005034BC"/>
    <w:rsid w:val="0050379A"/>
    <w:rsid w:val="005039FE"/>
    <w:rsid w:val="005058E9"/>
    <w:rsid w:val="00506503"/>
    <w:rsid w:val="00506642"/>
    <w:rsid w:val="005066C4"/>
    <w:rsid w:val="00506724"/>
    <w:rsid w:val="00506B67"/>
    <w:rsid w:val="0051012C"/>
    <w:rsid w:val="00510618"/>
    <w:rsid w:val="00511222"/>
    <w:rsid w:val="00511BC8"/>
    <w:rsid w:val="00511D51"/>
    <w:rsid w:val="0051203E"/>
    <w:rsid w:val="0051221E"/>
    <w:rsid w:val="00512BE5"/>
    <w:rsid w:val="00513EAB"/>
    <w:rsid w:val="00514C65"/>
    <w:rsid w:val="00514F3D"/>
    <w:rsid w:val="005150A3"/>
    <w:rsid w:val="005162DE"/>
    <w:rsid w:val="00516D55"/>
    <w:rsid w:val="00520252"/>
    <w:rsid w:val="00520D08"/>
    <w:rsid w:val="00520F07"/>
    <w:rsid w:val="0052173A"/>
    <w:rsid w:val="0052261B"/>
    <w:rsid w:val="00522BE9"/>
    <w:rsid w:val="00524A52"/>
    <w:rsid w:val="00525DFB"/>
    <w:rsid w:val="00526426"/>
    <w:rsid w:val="005266F9"/>
    <w:rsid w:val="00527974"/>
    <w:rsid w:val="005304BF"/>
    <w:rsid w:val="00530F1C"/>
    <w:rsid w:val="0053197E"/>
    <w:rsid w:val="0053239F"/>
    <w:rsid w:val="00532495"/>
    <w:rsid w:val="0053314E"/>
    <w:rsid w:val="00533739"/>
    <w:rsid w:val="0053388C"/>
    <w:rsid w:val="00533D95"/>
    <w:rsid w:val="00534B8C"/>
    <w:rsid w:val="005350E3"/>
    <w:rsid w:val="00535662"/>
    <w:rsid w:val="00535A84"/>
    <w:rsid w:val="00535B9F"/>
    <w:rsid w:val="00535BD4"/>
    <w:rsid w:val="00535F66"/>
    <w:rsid w:val="00536414"/>
    <w:rsid w:val="00536A3F"/>
    <w:rsid w:val="00536F82"/>
    <w:rsid w:val="005403FB"/>
    <w:rsid w:val="00540744"/>
    <w:rsid w:val="005409A2"/>
    <w:rsid w:val="00540A61"/>
    <w:rsid w:val="00541C09"/>
    <w:rsid w:val="00541D44"/>
    <w:rsid w:val="00542317"/>
    <w:rsid w:val="00544AC4"/>
    <w:rsid w:val="00544F67"/>
    <w:rsid w:val="005457CF"/>
    <w:rsid w:val="00545E39"/>
    <w:rsid w:val="00546018"/>
    <w:rsid w:val="00550217"/>
    <w:rsid w:val="005526DF"/>
    <w:rsid w:val="0055318A"/>
    <w:rsid w:val="00553725"/>
    <w:rsid w:val="005549AA"/>
    <w:rsid w:val="00555546"/>
    <w:rsid w:val="0055607E"/>
    <w:rsid w:val="005560F5"/>
    <w:rsid w:val="005561C6"/>
    <w:rsid w:val="00556FD8"/>
    <w:rsid w:val="00557776"/>
    <w:rsid w:val="005577B7"/>
    <w:rsid w:val="0055787E"/>
    <w:rsid w:val="005608AD"/>
    <w:rsid w:val="00560D0F"/>
    <w:rsid w:val="005611C3"/>
    <w:rsid w:val="0056156A"/>
    <w:rsid w:val="00561F14"/>
    <w:rsid w:val="00562AE0"/>
    <w:rsid w:val="00562AE2"/>
    <w:rsid w:val="00563AB3"/>
    <w:rsid w:val="00563C68"/>
    <w:rsid w:val="00563ED2"/>
    <w:rsid w:val="00564143"/>
    <w:rsid w:val="00564523"/>
    <w:rsid w:val="00564CD5"/>
    <w:rsid w:val="00565AC0"/>
    <w:rsid w:val="00571AA1"/>
    <w:rsid w:val="00572056"/>
    <w:rsid w:val="00573106"/>
    <w:rsid w:val="00573A9E"/>
    <w:rsid w:val="00574676"/>
    <w:rsid w:val="00575068"/>
    <w:rsid w:val="005762D8"/>
    <w:rsid w:val="00576A21"/>
    <w:rsid w:val="00576A87"/>
    <w:rsid w:val="00577A56"/>
    <w:rsid w:val="00577DB0"/>
    <w:rsid w:val="00580056"/>
    <w:rsid w:val="00580A26"/>
    <w:rsid w:val="00581B8D"/>
    <w:rsid w:val="00582063"/>
    <w:rsid w:val="005820B5"/>
    <w:rsid w:val="00582AB2"/>
    <w:rsid w:val="00583DED"/>
    <w:rsid w:val="00584271"/>
    <w:rsid w:val="005842A4"/>
    <w:rsid w:val="0058707B"/>
    <w:rsid w:val="005875B5"/>
    <w:rsid w:val="0059029F"/>
    <w:rsid w:val="00590BB1"/>
    <w:rsid w:val="00590CFD"/>
    <w:rsid w:val="005916CF"/>
    <w:rsid w:val="005924FA"/>
    <w:rsid w:val="00592CE7"/>
    <w:rsid w:val="005931A4"/>
    <w:rsid w:val="005933CB"/>
    <w:rsid w:val="0059352B"/>
    <w:rsid w:val="005936C2"/>
    <w:rsid w:val="00594470"/>
    <w:rsid w:val="00594475"/>
    <w:rsid w:val="0059530A"/>
    <w:rsid w:val="00596C96"/>
    <w:rsid w:val="00597151"/>
    <w:rsid w:val="00597691"/>
    <w:rsid w:val="0059790F"/>
    <w:rsid w:val="005A00AC"/>
    <w:rsid w:val="005A076F"/>
    <w:rsid w:val="005A07A2"/>
    <w:rsid w:val="005A0A6B"/>
    <w:rsid w:val="005A0C39"/>
    <w:rsid w:val="005A219C"/>
    <w:rsid w:val="005A227B"/>
    <w:rsid w:val="005A2DC8"/>
    <w:rsid w:val="005A2FEB"/>
    <w:rsid w:val="005A33AB"/>
    <w:rsid w:val="005A3740"/>
    <w:rsid w:val="005A3884"/>
    <w:rsid w:val="005A40A5"/>
    <w:rsid w:val="005A412A"/>
    <w:rsid w:val="005A4BC2"/>
    <w:rsid w:val="005A539E"/>
    <w:rsid w:val="005A5650"/>
    <w:rsid w:val="005A5E23"/>
    <w:rsid w:val="005A71D2"/>
    <w:rsid w:val="005A7986"/>
    <w:rsid w:val="005B00AB"/>
    <w:rsid w:val="005B0A28"/>
    <w:rsid w:val="005B13E7"/>
    <w:rsid w:val="005B193E"/>
    <w:rsid w:val="005B19A2"/>
    <w:rsid w:val="005B1AC0"/>
    <w:rsid w:val="005B1FB0"/>
    <w:rsid w:val="005B3269"/>
    <w:rsid w:val="005B37BA"/>
    <w:rsid w:val="005B4044"/>
    <w:rsid w:val="005B4391"/>
    <w:rsid w:val="005B4532"/>
    <w:rsid w:val="005B4D50"/>
    <w:rsid w:val="005B512B"/>
    <w:rsid w:val="005B553A"/>
    <w:rsid w:val="005B599F"/>
    <w:rsid w:val="005B6915"/>
    <w:rsid w:val="005B7448"/>
    <w:rsid w:val="005C0403"/>
    <w:rsid w:val="005C05E9"/>
    <w:rsid w:val="005C06B1"/>
    <w:rsid w:val="005C0B47"/>
    <w:rsid w:val="005C10E4"/>
    <w:rsid w:val="005C1D8C"/>
    <w:rsid w:val="005C2DFC"/>
    <w:rsid w:val="005C372E"/>
    <w:rsid w:val="005C3EA7"/>
    <w:rsid w:val="005C3FFA"/>
    <w:rsid w:val="005C4C23"/>
    <w:rsid w:val="005C4EEE"/>
    <w:rsid w:val="005C5ECF"/>
    <w:rsid w:val="005C6107"/>
    <w:rsid w:val="005C6C69"/>
    <w:rsid w:val="005C7B9B"/>
    <w:rsid w:val="005D04CB"/>
    <w:rsid w:val="005D16E2"/>
    <w:rsid w:val="005D1EA6"/>
    <w:rsid w:val="005D207C"/>
    <w:rsid w:val="005D2A05"/>
    <w:rsid w:val="005D3A76"/>
    <w:rsid w:val="005D3DFE"/>
    <w:rsid w:val="005D5426"/>
    <w:rsid w:val="005D55AE"/>
    <w:rsid w:val="005D57E8"/>
    <w:rsid w:val="005D6E2D"/>
    <w:rsid w:val="005D79BE"/>
    <w:rsid w:val="005E0968"/>
    <w:rsid w:val="005E0D87"/>
    <w:rsid w:val="005E0D90"/>
    <w:rsid w:val="005E18D4"/>
    <w:rsid w:val="005E389E"/>
    <w:rsid w:val="005E45FC"/>
    <w:rsid w:val="005E478C"/>
    <w:rsid w:val="005E4817"/>
    <w:rsid w:val="005E49F4"/>
    <w:rsid w:val="005E4A00"/>
    <w:rsid w:val="005E58B4"/>
    <w:rsid w:val="005E61EE"/>
    <w:rsid w:val="005E6632"/>
    <w:rsid w:val="005E6E7F"/>
    <w:rsid w:val="005E7B64"/>
    <w:rsid w:val="005F0A39"/>
    <w:rsid w:val="005F142C"/>
    <w:rsid w:val="005F1596"/>
    <w:rsid w:val="005F28F5"/>
    <w:rsid w:val="005F6833"/>
    <w:rsid w:val="00601233"/>
    <w:rsid w:val="00602F97"/>
    <w:rsid w:val="006034CE"/>
    <w:rsid w:val="006050B8"/>
    <w:rsid w:val="00606706"/>
    <w:rsid w:val="00606886"/>
    <w:rsid w:val="00606AB8"/>
    <w:rsid w:val="00606EC1"/>
    <w:rsid w:val="00607287"/>
    <w:rsid w:val="006079F4"/>
    <w:rsid w:val="00610D67"/>
    <w:rsid w:val="006110DA"/>
    <w:rsid w:val="00614027"/>
    <w:rsid w:val="00614270"/>
    <w:rsid w:val="00614B08"/>
    <w:rsid w:val="006156C5"/>
    <w:rsid w:val="0062136C"/>
    <w:rsid w:val="00621487"/>
    <w:rsid w:val="00621491"/>
    <w:rsid w:val="006215CD"/>
    <w:rsid w:val="006223C0"/>
    <w:rsid w:val="00623349"/>
    <w:rsid w:val="00623749"/>
    <w:rsid w:val="00624C8F"/>
    <w:rsid w:val="006264E3"/>
    <w:rsid w:val="0062697C"/>
    <w:rsid w:val="00627168"/>
    <w:rsid w:val="00627DFB"/>
    <w:rsid w:val="00630FA7"/>
    <w:rsid w:val="00631847"/>
    <w:rsid w:val="00632730"/>
    <w:rsid w:val="0063338D"/>
    <w:rsid w:val="006334CC"/>
    <w:rsid w:val="006343E5"/>
    <w:rsid w:val="0063445C"/>
    <w:rsid w:val="00634CD1"/>
    <w:rsid w:val="00634ED0"/>
    <w:rsid w:val="006354A6"/>
    <w:rsid w:val="00635CDF"/>
    <w:rsid w:val="00636441"/>
    <w:rsid w:val="006367F1"/>
    <w:rsid w:val="0063705C"/>
    <w:rsid w:val="00640704"/>
    <w:rsid w:val="00640F01"/>
    <w:rsid w:val="00641012"/>
    <w:rsid w:val="00641E70"/>
    <w:rsid w:val="0064351F"/>
    <w:rsid w:val="00643E6C"/>
    <w:rsid w:val="00644360"/>
    <w:rsid w:val="00644409"/>
    <w:rsid w:val="00644429"/>
    <w:rsid w:val="00644B1A"/>
    <w:rsid w:val="00645574"/>
    <w:rsid w:val="00645A68"/>
    <w:rsid w:val="006461F7"/>
    <w:rsid w:val="0064639A"/>
    <w:rsid w:val="0064750B"/>
    <w:rsid w:val="00647783"/>
    <w:rsid w:val="00651191"/>
    <w:rsid w:val="0065281D"/>
    <w:rsid w:val="0065392C"/>
    <w:rsid w:val="006540E8"/>
    <w:rsid w:val="006543C9"/>
    <w:rsid w:val="00654455"/>
    <w:rsid w:val="0065453C"/>
    <w:rsid w:val="00654DA9"/>
    <w:rsid w:val="00654E77"/>
    <w:rsid w:val="00655704"/>
    <w:rsid w:val="006560D7"/>
    <w:rsid w:val="006561A0"/>
    <w:rsid w:val="00656529"/>
    <w:rsid w:val="006566C6"/>
    <w:rsid w:val="00657C21"/>
    <w:rsid w:val="0066049C"/>
    <w:rsid w:val="00660614"/>
    <w:rsid w:val="00660B79"/>
    <w:rsid w:val="00661A80"/>
    <w:rsid w:val="00661E82"/>
    <w:rsid w:val="00663B26"/>
    <w:rsid w:val="006641CA"/>
    <w:rsid w:val="00665226"/>
    <w:rsid w:val="00666442"/>
    <w:rsid w:val="00666D15"/>
    <w:rsid w:val="006707BA"/>
    <w:rsid w:val="006709D7"/>
    <w:rsid w:val="006709FD"/>
    <w:rsid w:val="00670A77"/>
    <w:rsid w:val="00671197"/>
    <w:rsid w:val="0067211D"/>
    <w:rsid w:val="00672206"/>
    <w:rsid w:val="006726F4"/>
    <w:rsid w:val="00672ED0"/>
    <w:rsid w:val="00676732"/>
    <w:rsid w:val="00676CA2"/>
    <w:rsid w:val="00680752"/>
    <w:rsid w:val="00683521"/>
    <w:rsid w:val="0068369C"/>
    <w:rsid w:val="00683ED8"/>
    <w:rsid w:val="0068570C"/>
    <w:rsid w:val="00685E35"/>
    <w:rsid w:val="00685F73"/>
    <w:rsid w:val="00686232"/>
    <w:rsid w:val="00686699"/>
    <w:rsid w:val="0068696A"/>
    <w:rsid w:val="006869F8"/>
    <w:rsid w:val="0068758D"/>
    <w:rsid w:val="00687815"/>
    <w:rsid w:val="00687C4E"/>
    <w:rsid w:val="00687C92"/>
    <w:rsid w:val="00691AB3"/>
    <w:rsid w:val="00691ED5"/>
    <w:rsid w:val="00692672"/>
    <w:rsid w:val="00692E4E"/>
    <w:rsid w:val="0069469B"/>
    <w:rsid w:val="006959A3"/>
    <w:rsid w:val="00695D34"/>
    <w:rsid w:val="006964F6"/>
    <w:rsid w:val="0069681C"/>
    <w:rsid w:val="0069759C"/>
    <w:rsid w:val="0069782D"/>
    <w:rsid w:val="006A129F"/>
    <w:rsid w:val="006A347A"/>
    <w:rsid w:val="006A5851"/>
    <w:rsid w:val="006A6A65"/>
    <w:rsid w:val="006A6CEB"/>
    <w:rsid w:val="006B0900"/>
    <w:rsid w:val="006B0DA6"/>
    <w:rsid w:val="006B1461"/>
    <w:rsid w:val="006B2191"/>
    <w:rsid w:val="006B2955"/>
    <w:rsid w:val="006B2BEA"/>
    <w:rsid w:val="006B2EA7"/>
    <w:rsid w:val="006B34D5"/>
    <w:rsid w:val="006B35B7"/>
    <w:rsid w:val="006B465E"/>
    <w:rsid w:val="006B4A1A"/>
    <w:rsid w:val="006B5F97"/>
    <w:rsid w:val="006C093D"/>
    <w:rsid w:val="006C0D42"/>
    <w:rsid w:val="006C1FDD"/>
    <w:rsid w:val="006C2686"/>
    <w:rsid w:val="006C3D7D"/>
    <w:rsid w:val="006C40A6"/>
    <w:rsid w:val="006C444A"/>
    <w:rsid w:val="006C4C02"/>
    <w:rsid w:val="006C521D"/>
    <w:rsid w:val="006C5361"/>
    <w:rsid w:val="006C555F"/>
    <w:rsid w:val="006C7ECA"/>
    <w:rsid w:val="006D02C6"/>
    <w:rsid w:val="006D0B69"/>
    <w:rsid w:val="006D2786"/>
    <w:rsid w:val="006D3F3F"/>
    <w:rsid w:val="006D4129"/>
    <w:rsid w:val="006D5427"/>
    <w:rsid w:val="006D5803"/>
    <w:rsid w:val="006D79E1"/>
    <w:rsid w:val="006D7E6B"/>
    <w:rsid w:val="006D7F8F"/>
    <w:rsid w:val="006E01BA"/>
    <w:rsid w:val="006E068B"/>
    <w:rsid w:val="006E0B45"/>
    <w:rsid w:val="006E29E9"/>
    <w:rsid w:val="006E380E"/>
    <w:rsid w:val="006E4044"/>
    <w:rsid w:val="006E4594"/>
    <w:rsid w:val="006E5215"/>
    <w:rsid w:val="006E58EC"/>
    <w:rsid w:val="006E5930"/>
    <w:rsid w:val="006E5C66"/>
    <w:rsid w:val="006E5CE6"/>
    <w:rsid w:val="006E6166"/>
    <w:rsid w:val="006E6480"/>
    <w:rsid w:val="006E677F"/>
    <w:rsid w:val="006E708F"/>
    <w:rsid w:val="006E7413"/>
    <w:rsid w:val="006F067A"/>
    <w:rsid w:val="006F1B5B"/>
    <w:rsid w:val="006F21F4"/>
    <w:rsid w:val="006F26AB"/>
    <w:rsid w:val="006F3490"/>
    <w:rsid w:val="006F355A"/>
    <w:rsid w:val="006F3B65"/>
    <w:rsid w:val="006F3ED6"/>
    <w:rsid w:val="006F50DD"/>
    <w:rsid w:val="006F57FA"/>
    <w:rsid w:val="006F597A"/>
    <w:rsid w:val="006F5C49"/>
    <w:rsid w:val="006F5D57"/>
    <w:rsid w:val="006F604B"/>
    <w:rsid w:val="006F657B"/>
    <w:rsid w:val="006F669B"/>
    <w:rsid w:val="006F7A56"/>
    <w:rsid w:val="006F7C33"/>
    <w:rsid w:val="00700E8C"/>
    <w:rsid w:val="00701955"/>
    <w:rsid w:val="007024C1"/>
    <w:rsid w:val="007038C9"/>
    <w:rsid w:val="0070442C"/>
    <w:rsid w:val="00704F83"/>
    <w:rsid w:val="007050A8"/>
    <w:rsid w:val="00705115"/>
    <w:rsid w:val="00705685"/>
    <w:rsid w:val="00705711"/>
    <w:rsid w:val="00705FEC"/>
    <w:rsid w:val="00706101"/>
    <w:rsid w:val="007061E5"/>
    <w:rsid w:val="00706718"/>
    <w:rsid w:val="00710952"/>
    <w:rsid w:val="00710E57"/>
    <w:rsid w:val="00712274"/>
    <w:rsid w:val="007136E6"/>
    <w:rsid w:val="007144A6"/>
    <w:rsid w:val="00714D2E"/>
    <w:rsid w:val="00715995"/>
    <w:rsid w:val="007160C6"/>
    <w:rsid w:val="007167A1"/>
    <w:rsid w:val="007171EB"/>
    <w:rsid w:val="0071756A"/>
    <w:rsid w:val="00720A21"/>
    <w:rsid w:val="00721478"/>
    <w:rsid w:val="00721B8E"/>
    <w:rsid w:val="00722174"/>
    <w:rsid w:val="00723075"/>
    <w:rsid w:val="00723910"/>
    <w:rsid w:val="00723BA6"/>
    <w:rsid w:val="00724415"/>
    <w:rsid w:val="00724762"/>
    <w:rsid w:val="00724CF8"/>
    <w:rsid w:val="00724FBA"/>
    <w:rsid w:val="00725867"/>
    <w:rsid w:val="0072668C"/>
    <w:rsid w:val="00726AB1"/>
    <w:rsid w:val="0072765E"/>
    <w:rsid w:val="0073146D"/>
    <w:rsid w:val="0073191B"/>
    <w:rsid w:val="00731C38"/>
    <w:rsid w:val="00732621"/>
    <w:rsid w:val="00732624"/>
    <w:rsid w:val="00732F59"/>
    <w:rsid w:val="00732FB1"/>
    <w:rsid w:val="007331E6"/>
    <w:rsid w:val="00733211"/>
    <w:rsid w:val="00733C01"/>
    <w:rsid w:val="00733DE0"/>
    <w:rsid w:val="00734980"/>
    <w:rsid w:val="00734B68"/>
    <w:rsid w:val="0073521E"/>
    <w:rsid w:val="00735655"/>
    <w:rsid w:val="0073579A"/>
    <w:rsid w:val="00736653"/>
    <w:rsid w:val="00737672"/>
    <w:rsid w:val="00737C78"/>
    <w:rsid w:val="007401CF"/>
    <w:rsid w:val="0074027D"/>
    <w:rsid w:val="0074091C"/>
    <w:rsid w:val="00740AF4"/>
    <w:rsid w:val="007416BD"/>
    <w:rsid w:val="007417F1"/>
    <w:rsid w:val="00741DC7"/>
    <w:rsid w:val="00743185"/>
    <w:rsid w:val="007445CB"/>
    <w:rsid w:val="007448A5"/>
    <w:rsid w:val="00744A06"/>
    <w:rsid w:val="00744A57"/>
    <w:rsid w:val="00744F1A"/>
    <w:rsid w:val="007458FA"/>
    <w:rsid w:val="00745916"/>
    <w:rsid w:val="00745BD8"/>
    <w:rsid w:val="00746234"/>
    <w:rsid w:val="00746837"/>
    <w:rsid w:val="00746997"/>
    <w:rsid w:val="0074746B"/>
    <w:rsid w:val="007504A0"/>
    <w:rsid w:val="00750986"/>
    <w:rsid w:val="00750F7A"/>
    <w:rsid w:val="0075113B"/>
    <w:rsid w:val="00752022"/>
    <w:rsid w:val="007542A8"/>
    <w:rsid w:val="007542D5"/>
    <w:rsid w:val="00755009"/>
    <w:rsid w:val="00755C96"/>
    <w:rsid w:val="0075603D"/>
    <w:rsid w:val="00756404"/>
    <w:rsid w:val="007566B2"/>
    <w:rsid w:val="00757CF2"/>
    <w:rsid w:val="00757D8B"/>
    <w:rsid w:val="00762002"/>
    <w:rsid w:val="00762133"/>
    <w:rsid w:val="0076239F"/>
    <w:rsid w:val="007633E1"/>
    <w:rsid w:val="00763469"/>
    <w:rsid w:val="007638DC"/>
    <w:rsid w:val="007639A4"/>
    <w:rsid w:val="007640F0"/>
    <w:rsid w:val="00764355"/>
    <w:rsid w:val="007645D5"/>
    <w:rsid w:val="00764B47"/>
    <w:rsid w:val="00765225"/>
    <w:rsid w:val="00765E06"/>
    <w:rsid w:val="0076638F"/>
    <w:rsid w:val="007665D0"/>
    <w:rsid w:val="00766F64"/>
    <w:rsid w:val="0076715B"/>
    <w:rsid w:val="00767199"/>
    <w:rsid w:val="00767353"/>
    <w:rsid w:val="00767456"/>
    <w:rsid w:val="00767CF3"/>
    <w:rsid w:val="0077016F"/>
    <w:rsid w:val="0077075B"/>
    <w:rsid w:val="00770E1A"/>
    <w:rsid w:val="00770FD9"/>
    <w:rsid w:val="00771935"/>
    <w:rsid w:val="00773151"/>
    <w:rsid w:val="00773AF5"/>
    <w:rsid w:val="00774CBC"/>
    <w:rsid w:val="00775308"/>
    <w:rsid w:val="0077606B"/>
    <w:rsid w:val="00776631"/>
    <w:rsid w:val="00777120"/>
    <w:rsid w:val="00777371"/>
    <w:rsid w:val="0078063D"/>
    <w:rsid w:val="00781423"/>
    <w:rsid w:val="00781672"/>
    <w:rsid w:val="00782450"/>
    <w:rsid w:val="007829C0"/>
    <w:rsid w:val="00782EEC"/>
    <w:rsid w:val="007831EA"/>
    <w:rsid w:val="007832C4"/>
    <w:rsid w:val="00784FD4"/>
    <w:rsid w:val="0078592A"/>
    <w:rsid w:val="00785B09"/>
    <w:rsid w:val="00785C9C"/>
    <w:rsid w:val="00786472"/>
    <w:rsid w:val="0078724B"/>
    <w:rsid w:val="00787772"/>
    <w:rsid w:val="007878DF"/>
    <w:rsid w:val="007879C9"/>
    <w:rsid w:val="00790605"/>
    <w:rsid w:val="007917D2"/>
    <w:rsid w:val="00791CE2"/>
    <w:rsid w:val="00791DFC"/>
    <w:rsid w:val="00792002"/>
    <w:rsid w:val="007928B9"/>
    <w:rsid w:val="00792BF7"/>
    <w:rsid w:val="00793BD5"/>
    <w:rsid w:val="00793C88"/>
    <w:rsid w:val="007945E9"/>
    <w:rsid w:val="0079544C"/>
    <w:rsid w:val="00795CEF"/>
    <w:rsid w:val="00797415"/>
    <w:rsid w:val="00797477"/>
    <w:rsid w:val="007978F4"/>
    <w:rsid w:val="0079798B"/>
    <w:rsid w:val="007A0252"/>
    <w:rsid w:val="007A0C7E"/>
    <w:rsid w:val="007A367C"/>
    <w:rsid w:val="007A3EDF"/>
    <w:rsid w:val="007A3F2A"/>
    <w:rsid w:val="007A4081"/>
    <w:rsid w:val="007A40E3"/>
    <w:rsid w:val="007A41A9"/>
    <w:rsid w:val="007A4899"/>
    <w:rsid w:val="007A49B6"/>
    <w:rsid w:val="007A5062"/>
    <w:rsid w:val="007A5396"/>
    <w:rsid w:val="007A5BB4"/>
    <w:rsid w:val="007A61AB"/>
    <w:rsid w:val="007A66A0"/>
    <w:rsid w:val="007A6D3D"/>
    <w:rsid w:val="007A7236"/>
    <w:rsid w:val="007B0472"/>
    <w:rsid w:val="007B0E59"/>
    <w:rsid w:val="007B0F3B"/>
    <w:rsid w:val="007B12DC"/>
    <w:rsid w:val="007B1D07"/>
    <w:rsid w:val="007B27D3"/>
    <w:rsid w:val="007B2DF3"/>
    <w:rsid w:val="007B31B6"/>
    <w:rsid w:val="007B4E35"/>
    <w:rsid w:val="007B4FF4"/>
    <w:rsid w:val="007B6AC4"/>
    <w:rsid w:val="007B7CEC"/>
    <w:rsid w:val="007C01E5"/>
    <w:rsid w:val="007C089F"/>
    <w:rsid w:val="007C1F36"/>
    <w:rsid w:val="007C46CE"/>
    <w:rsid w:val="007C4D83"/>
    <w:rsid w:val="007C60B0"/>
    <w:rsid w:val="007C65D4"/>
    <w:rsid w:val="007C6A0A"/>
    <w:rsid w:val="007C6A93"/>
    <w:rsid w:val="007C701F"/>
    <w:rsid w:val="007C7047"/>
    <w:rsid w:val="007C7CCA"/>
    <w:rsid w:val="007D01D9"/>
    <w:rsid w:val="007D0E8B"/>
    <w:rsid w:val="007D17FD"/>
    <w:rsid w:val="007D2130"/>
    <w:rsid w:val="007D25D5"/>
    <w:rsid w:val="007D2D13"/>
    <w:rsid w:val="007D3766"/>
    <w:rsid w:val="007D3886"/>
    <w:rsid w:val="007D3B0E"/>
    <w:rsid w:val="007D42E1"/>
    <w:rsid w:val="007D5160"/>
    <w:rsid w:val="007D56DA"/>
    <w:rsid w:val="007D5E0A"/>
    <w:rsid w:val="007D7E14"/>
    <w:rsid w:val="007E011B"/>
    <w:rsid w:val="007E0E6E"/>
    <w:rsid w:val="007E1C21"/>
    <w:rsid w:val="007E25A2"/>
    <w:rsid w:val="007E270F"/>
    <w:rsid w:val="007E2927"/>
    <w:rsid w:val="007E3233"/>
    <w:rsid w:val="007E33D6"/>
    <w:rsid w:val="007E33F9"/>
    <w:rsid w:val="007E36AF"/>
    <w:rsid w:val="007E38BC"/>
    <w:rsid w:val="007E450D"/>
    <w:rsid w:val="007E4BCD"/>
    <w:rsid w:val="007E5488"/>
    <w:rsid w:val="007E5E59"/>
    <w:rsid w:val="007E650E"/>
    <w:rsid w:val="007E6F27"/>
    <w:rsid w:val="007E7584"/>
    <w:rsid w:val="007E77D4"/>
    <w:rsid w:val="007E7C1F"/>
    <w:rsid w:val="007F2494"/>
    <w:rsid w:val="007F295B"/>
    <w:rsid w:val="007F2A24"/>
    <w:rsid w:val="007F3600"/>
    <w:rsid w:val="007F4F4C"/>
    <w:rsid w:val="007F5045"/>
    <w:rsid w:val="007F6ACE"/>
    <w:rsid w:val="007F6E92"/>
    <w:rsid w:val="007F7F5C"/>
    <w:rsid w:val="00800482"/>
    <w:rsid w:val="00801602"/>
    <w:rsid w:val="00802568"/>
    <w:rsid w:val="00802581"/>
    <w:rsid w:val="0080307C"/>
    <w:rsid w:val="00803589"/>
    <w:rsid w:val="00803D4D"/>
    <w:rsid w:val="008049BB"/>
    <w:rsid w:val="00805810"/>
    <w:rsid w:val="00805A1D"/>
    <w:rsid w:val="00805A96"/>
    <w:rsid w:val="00805C46"/>
    <w:rsid w:val="00805D98"/>
    <w:rsid w:val="00806074"/>
    <w:rsid w:val="008103CD"/>
    <w:rsid w:val="00811F4E"/>
    <w:rsid w:val="008126B1"/>
    <w:rsid w:val="008138CD"/>
    <w:rsid w:val="00813ADB"/>
    <w:rsid w:val="00813DE6"/>
    <w:rsid w:val="00814367"/>
    <w:rsid w:val="0081486D"/>
    <w:rsid w:val="0081572A"/>
    <w:rsid w:val="00815A93"/>
    <w:rsid w:val="00815F33"/>
    <w:rsid w:val="00816292"/>
    <w:rsid w:val="00816EFA"/>
    <w:rsid w:val="0081709B"/>
    <w:rsid w:val="00820242"/>
    <w:rsid w:val="0082057E"/>
    <w:rsid w:val="00820D7F"/>
    <w:rsid w:val="00821076"/>
    <w:rsid w:val="008221FA"/>
    <w:rsid w:val="00822FF4"/>
    <w:rsid w:val="00823195"/>
    <w:rsid w:val="00823E2E"/>
    <w:rsid w:val="008262DE"/>
    <w:rsid w:val="008265A4"/>
    <w:rsid w:val="0082789E"/>
    <w:rsid w:val="00831728"/>
    <w:rsid w:val="00831C4F"/>
    <w:rsid w:val="008334F1"/>
    <w:rsid w:val="00833DD7"/>
    <w:rsid w:val="00833E21"/>
    <w:rsid w:val="00834437"/>
    <w:rsid w:val="0083445D"/>
    <w:rsid w:val="0083471A"/>
    <w:rsid w:val="00835354"/>
    <w:rsid w:val="00835ACF"/>
    <w:rsid w:val="00836EF1"/>
    <w:rsid w:val="00840782"/>
    <w:rsid w:val="00840995"/>
    <w:rsid w:val="00840F81"/>
    <w:rsid w:val="00842BB3"/>
    <w:rsid w:val="00842D59"/>
    <w:rsid w:val="008436D4"/>
    <w:rsid w:val="00843820"/>
    <w:rsid w:val="00844071"/>
    <w:rsid w:val="008440AD"/>
    <w:rsid w:val="0084453D"/>
    <w:rsid w:val="008447EE"/>
    <w:rsid w:val="008448E7"/>
    <w:rsid w:val="00845008"/>
    <w:rsid w:val="008460DB"/>
    <w:rsid w:val="008505D3"/>
    <w:rsid w:val="00850674"/>
    <w:rsid w:val="008528FE"/>
    <w:rsid w:val="00852D3E"/>
    <w:rsid w:val="00852D70"/>
    <w:rsid w:val="00852F6B"/>
    <w:rsid w:val="008531F4"/>
    <w:rsid w:val="00854708"/>
    <w:rsid w:val="00854B7F"/>
    <w:rsid w:val="00854F9E"/>
    <w:rsid w:val="00855F1B"/>
    <w:rsid w:val="00856832"/>
    <w:rsid w:val="00857654"/>
    <w:rsid w:val="00860D36"/>
    <w:rsid w:val="00861506"/>
    <w:rsid w:val="00861AAF"/>
    <w:rsid w:val="00861C24"/>
    <w:rsid w:val="00862CB3"/>
    <w:rsid w:val="00862EAA"/>
    <w:rsid w:val="008634A3"/>
    <w:rsid w:val="00863ADC"/>
    <w:rsid w:val="00863D5E"/>
    <w:rsid w:val="00864456"/>
    <w:rsid w:val="0086596E"/>
    <w:rsid w:val="0086597E"/>
    <w:rsid w:val="00865A20"/>
    <w:rsid w:val="00866B2F"/>
    <w:rsid w:val="00866BEF"/>
    <w:rsid w:val="00866CB5"/>
    <w:rsid w:val="00866D9E"/>
    <w:rsid w:val="008676BE"/>
    <w:rsid w:val="00867C0C"/>
    <w:rsid w:val="008701CA"/>
    <w:rsid w:val="0087030E"/>
    <w:rsid w:val="00870970"/>
    <w:rsid w:val="00870C81"/>
    <w:rsid w:val="00870CFA"/>
    <w:rsid w:val="008722A4"/>
    <w:rsid w:val="0087362A"/>
    <w:rsid w:val="0087364A"/>
    <w:rsid w:val="008737E2"/>
    <w:rsid w:val="00873B13"/>
    <w:rsid w:val="00873CA6"/>
    <w:rsid w:val="008751AF"/>
    <w:rsid w:val="008758E1"/>
    <w:rsid w:val="008760D8"/>
    <w:rsid w:val="00877125"/>
    <w:rsid w:val="00880A7B"/>
    <w:rsid w:val="00881636"/>
    <w:rsid w:val="00881CF6"/>
    <w:rsid w:val="00881F20"/>
    <w:rsid w:val="0088212D"/>
    <w:rsid w:val="00883D85"/>
    <w:rsid w:val="0088438D"/>
    <w:rsid w:val="008848CC"/>
    <w:rsid w:val="00884E54"/>
    <w:rsid w:val="008854F9"/>
    <w:rsid w:val="00885A60"/>
    <w:rsid w:val="00886AA6"/>
    <w:rsid w:val="0088796D"/>
    <w:rsid w:val="00890B11"/>
    <w:rsid w:val="00891484"/>
    <w:rsid w:val="0089176C"/>
    <w:rsid w:val="00891A9A"/>
    <w:rsid w:val="008923AF"/>
    <w:rsid w:val="00893363"/>
    <w:rsid w:val="008948FB"/>
    <w:rsid w:val="00895344"/>
    <w:rsid w:val="00895B9B"/>
    <w:rsid w:val="0089653E"/>
    <w:rsid w:val="00896706"/>
    <w:rsid w:val="00896A3D"/>
    <w:rsid w:val="008979E9"/>
    <w:rsid w:val="008A12CC"/>
    <w:rsid w:val="008A231A"/>
    <w:rsid w:val="008A3188"/>
    <w:rsid w:val="008A33D3"/>
    <w:rsid w:val="008A3652"/>
    <w:rsid w:val="008A37F8"/>
    <w:rsid w:val="008A40AF"/>
    <w:rsid w:val="008A44DA"/>
    <w:rsid w:val="008A494D"/>
    <w:rsid w:val="008A5939"/>
    <w:rsid w:val="008A5DEF"/>
    <w:rsid w:val="008A5FC3"/>
    <w:rsid w:val="008A62CB"/>
    <w:rsid w:val="008A66DE"/>
    <w:rsid w:val="008A7851"/>
    <w:rsid w:val="008A7DA0"/>
    <w:rsid w:val="008B173F"/>
    <w:rsid w:val="008B2057"/>
    <w:rsid w:val="008B29F6"/>
    <w:rsid w:val="008B36E9"/>
    <w:rsid w:val="008B433F"/>
    <w:rsid w:val="008B755D"/>
    <w:rsid w:val="008B7872"/>
    <w:rsid w:val="008B7B83"/>
    <w:rsid w:val="008B7B9B"/>
    <w:rsid w:val="008C1170"/>
    <w:rsid w:val="008C24DE"/>
    <w:rsid w:val="008C2795"/>
    <w:rsid w:val="008C37FD"/>
    <w:rsid w:val="008C58AD"/>
    <w:rsid w:val="008C6024"/>
    <w:rsid w:val="008C6115"/>
    <w:rsid w:val="008C64C6"/>
    <w:rsid w:val="008C65AE"/>
    <w:rsid w:val="008C6F5B"/>
    <w:rsid w:val="008C7332"/>
    <w:rsid w:val="008D0973"/>
    <w:rsid w:val="008D0E18"/>
    <w:rsid w:val="008D0E1F"/>
    <w:rsid w:val="008D1F16"/>
    <w:rsid w:val="008D2642"/>
    <w:rsid w:val="008D2CB3"/>
    <w:rsid w:val="008D31FD"/>
    <w:rsid w:val="008D35F8"/>
    <w:rsid w:val="008D3D27"/>
    <w:rsid w:val="008D4657"/>
    <w:rsid w:val="008D4E91"/>
    <w:rsid w:val="008D5075"/>
    <w:rsid w:val="008D50B6"/>
    <w:rsid w:val="008D52CD"/>
    <w:rsid w:val="008D52CF"/>
    <w:rsid w:val="008D5D0C"/>
    <w:rsid w:val="008D6074"/>
    <w:rsid w:val="008D678A"/>
    <w:rsid w:val="008D6845"/>
    <w:rsid w:val="008D6FCC"/>
    <w:rsid w:val="008D79B0"/>
    <w:rsid w:val="008E06C6"/>
    <w:rsid w:val="008E11B6"/>
    <w:rsid w:val="008E2B44"/>
    <w:rsid w:val="008E31FD"/>
    <w:rsid w:val="008E3561"/>
    <w:rsid w:val="008E380E"/>
    <w:rsid w:val="008E4631"/>
    <w:rsid w:val="008E4A39"/>
    <w:rsid w:val="008E4CBB"/>
    <w:rsid w:val="008E6A0B"/>
    <w:rsid w:val="008E7AF8"/>
    <w:rsid w:val="008F029E"/>
    <w:rsid w:val="008F0714"/>
    <w:rsid w:val="008F0A5A"/>
    <w:rsid w:val="008F1F02"/>
    <w:rsid w:val="008F208A"/>
    <w:rsid w:val="008F23A8"/>
    <w:rsid w:val="008F299B"/>
    <w:rsid w:val="008F338A"/>
    <w:rsid w:val="008F4C84"/>
    <w:rsid w:val="008F58DA"/>
    <w:rsid w:val="008F6370"/>
    <w:rsid w:val="008F739D"/>
    <w:rsid w:val="008F7708"/>
    <w:rsid w:val="009002FF"/>
    <w:rsid w:val="00901172"/>
    <w:rsid w:val="009028C5"/>
    <w:rsid w:val="00902E33"/>
    <w:rsid w:val="009040AE"/>
    <w:rsid w:val="00904F47"/>
    <w:rsid w:val="00905477"/>
    <w:rsid w:val="00906493"/>
    <w:rsid w:val="00906C83"/>
    <w:rsid w:val="0090719F"/>
    <w:rsid w:val="00910C2E"/>
    <w:rsid w:val="00911B50"/>
    <w:rsid w:val="009125F0"/>
    <w:rsid w:val="00912A75"/>
    <w:rsid w:val="0091429E"/>
    <w:rsid w:val="00914DAD"/>
    <w:rsid w:val="00916376"/>
    <w:rsid w:val="009167F0"/>
    <w:rsid w:val="00916A02"/>
    <w:rsid w:val="00920025"/>
    <w:rsid w:val="00920623"/>
    <w:rsid w:val="009211DB"/>
    <w:rsid w:val="00922FE0"/>
    <w:rsid w:val="009233FD"/>
    <w:rsid w:val="00924A0F"/>
    <w:rsid w:val="00924A15"/>
    <w:rsid w:val="00924E8B"/>
    <w:rsid w:val="00924EBF"/>
    <w:rsid w:val="00925028"/>
    <w:rsid w:val="009253BF"/>
    <w:rsid w:val="00925666"/>
    <w:rsid w:val="00925FB4"/>
    <w:rsid w:val="00926F88"/>
    <w:rsid w:val="00927C46"/>
    <w:rsid w:val="00930009"/>
    <w:rsid w:val="00931361"/>
    <w:rsid w:val="00932144"/>
    <w:rsid w:val="009322F0"/>
    <w:rsid w:val="0093242C"/>
    <w:rsid w:val="0093273F"/>
    <w:rsid w:val="00932957"/>
    <w:rsid w:val="009338E5"/>
    <w:rsid w:val="0093420F"/>
    <w:rsid w:val="009343ED"/>
    <w:rsid w:val="00935953"/>
    <w:rsid w:val="0093639E"/>
    <w:rsid w:val="00936517"/>
    <w:rsid w:val="0093735A"/>
    <w:rsid w:val="00940530"/>
    <w:rsid w:val="00940B4E"/>
    <w:rsid w:val="00941175"/>
    <w:rsid w:val="0094294F"/>
    <w:rsid w:val="009437E9"/>
    <w:rsid w:val="00943C20"/>
    <w:rsid w:val="00943E61"/>
    <w:rsid w:val="0094470F"/>
    <w:rsid w:val="00944E83"/>
    <w:rsid w:val="00945156"/>
    <w:rsid w:val="00946534"/>
    <w:rsid w:val="00947556"/>
    <w:rsid w:val="00951262"/>
    <w:rsid w:val="00951E04"/>
    <w:rsid w:val="0095333F"/>
    <w:rsid w:val="00953FF7"/>
    <w:rsid w:val="00954505"/>
    <w:rsid w:val="00955ED6"/>
    <w:rsid w:val="0095644C"/>
    <w:rsid w:val="00956DCD"/>
    <w:rsid w:val="00957013"/>
    <w:rsid w:val="009576AC"/>
    <w:rsid w:val="009611AD"/>
    <w:rsid w:val="009617F6"/>
    <w:rsid w:val="00961AB7"/>
    <w:rsid w:val="00961D96"/>
    <w:rsid w:val="00962A08"/>
    <w:rsid w:val="00964169"/>
    <w:rsid w:val="00964195"/>
    <w:rsid w:val="00964687"/>
    <w:rsid w:val="00964BC3"/>
    <w:rsid w:val="00964F98"/>
    <w:rsid w:val="00965968"/>
    <w:rsid w:val="00966658"/>
    <w:rsid w:val="00966DFE"/>
    <w:rsid w:val="00966E20"/>
    <w:rsid w:val="0096702F"/>
    <w:rsid w:val="00967151"/>
    <w:rsid w:val="00967BB3"/>
    <w:rsid w:val="009700AD"/>
    <w:rsid w:val="009709D6"/>
    <w:rsid w:val="00970DA1"/>
    <w:rsid w:val="009714DF"/>
    <w:rsid w:val="00972531"/>
    <w:rsid w:val="00972844"/>
    <w:rsid w:val="009732B4"/>
    <w:rsid w:val="00973377"/>
    <w:rsid w:val="0097344F"/>
    <w:rsid w:val="009734CD"/>
    <w:rsid w:val="00973AA9"/>
    <w:rsid w:val="00974180"/>
    <w:rsid w:val="00974650"/>
    <w:rsid w:val="00974AC0"/>
    <w:rsid w:val="00974AE5"/>
    <w:rsid w:val="00974E48"/>
    <w:rsid w:val="00976311"/>
    <w:rsid w:val="009774E8"/>
    <w:rsid w:val="009778A0"/>
    <w:rsid w:val="009804C0"/>
    <w:rsid w:val="009809B9"/>
    <w:rsid w:val="00981720"/>
    <w:rsid w:val="00981EF9"/>
    <w:rsid w:val="00983F33"/>
    <w:rsid w:val="00984943"/>
    <w:rsid w:val="0098497D"/>
    <w:rsid w:val="00984C43"/>
    <w:rsid w:val="00985287"/>
    <w:rsid w:val="009852A0"/>
    <w:rsid w:val="00985650"/>
    <w:rsid w:val="009863A5"/>
    <w:rsid w:val="0098768A"/>
    <w:rsid w:val="00987753"/>
    <w:rsid w:val="00987E9F"/>
    <w:rsid w:val="0099052D"/>
    <w:rsid w:val="00991E79"/>
    <w:rsid w:val="00992313"/>
    <w:rsid w:val="00993526"/>
    <w:rsid w:val="009940BE"/>
    <w:rsid w:val="00995419"/>
    <w:rsid w:val="00996142"/>
    <w:rsid w:val="0099651B"/>
    <w:rsid w:val="00996F0B"/>
    <w:rsid w:val="009974B5"/>
    <w:rsid w:val="00997AAE"/>
    <w:rsid w:val="009A0048"/>
    <w:rsid w:val="009A0226"/>
    <w:rsid w:val="009A312D"/>
    <w:rsid w:val="009A32D8"/>
    <w:rsid w:val="009A34AC"/>
    <w:rsid w:val="009A39A5"/>
    <w:rsid w:val="009A3AA7"/>
    <w:rsid w:val="009A462F"/>
    <w:rsid w:val="009A54F8"/>
    <w:rsid w:val="009A5829"/>
    <w:rsid w:val="009A5E1F"/>
    <w:rsid w:val="009A5FCA"/>
    <w:rsid w:val="009A6982"/>
    <w:rsid w:val="009A7544"/>
    <w:rsid w:val="009A75B2"/>
    <w:rsid w:val="009A7FA9"/>
    <w:rsid w:val="009B0232"/>
    <w:rsid w:val="009B03EF"/>
    <w:rsid w:val="009B0B09"/>
    <w:rsid w:val="009B16DA"/>
    <w:rsid w:val="009B1EDE"/>
    <w:rsid w:val="009B1F19"/>
    <w:rsid w:val="009B28A9"/>
    <w:rsid w:val="009B3902"/>
    <w:rsid w:val="009B3A0A"/>
    <w:rsid w:val="009B3BC8"/>
    <w:rsid w:val="009B3E33"/>
    <w:rsid w:val="009B40AB"/>
    <w:rsid w:val="009B41B4"/>
    <w:rsid w:val="009B63D9"/>
    <w:rsid w:val="009B72A9"/>
    <w:rsid w:val="009B7750"/>
    <w:rsid w:val="009C0093"/>
    <w:rsid w:val="009C05C5"/>
    <w:rsid w:val="009C089E"/>
    <w:rsid w:val="009C1998"/>
    <w:rsid w:val="009C1BB8"/>
    <w:rsid w:val="009C28FD"/>
    <w:rsid w:val="009C358B"/>
    <w:rsid w:val="009C45B5"/>
    <w:rsid w:val="009C5895"/>
    <w:rsid w:val="009C6C9A"/>
    <w:rsid w:val="009C7415"/>
    <w:rsid w:val="009C751F"/>
    <w:rsid w:val="009C7AE3"/>
    <w:rsid w:val="009D0836"/>
    <w:rsid w:val="009D0CC3"/>
    <w:rsid w:val="009D10F6"/>
    <w:rsid w:val="009D1263"/>
    <w:rsid w:val="009D178F"/>
    <w:rsid w:val="009D1970"/>
    <w:rsid w:val="009D26B4"/>
    <w:rsid w:val="009D27C1"/>
    <w:rsid w:val="009D298B"/>
    <w:rsid w:val="009D2BF5"/>
    <w:rsid w:val="009D3250"/>
    <w:rsid w:val="009D329F"/>
    <w:rsid w:val="009D386D"/>
    <w:rsid w:val="009D3BD2"/>
    <w:rsid w:val="009D3DB9"/>
    <w:rsid w:val="009D4319"/>
    <w:rsid w:val="009D479A"/>
    <w:rsid w:val="009D4D89"/>
    <w:rsid w:val="009D5057"/>
    <w:rsid w:val="009D51D9"/>
    <w:rsid w:val="009D6547"/>
    <w:rsid w:val="009D6BB0"/>
    <w:rsid w:val="009D6E2E"/>
    <w:rsid w:val="009E02BA"/>
    <w:rsid w:val="009E0728"/>
    <w:rsid w:val="009E0C59"/>
    <w:rsid w:val="009E345D"/>
    <w:rsid w:val="009E3970"/>
    <w:rsid w:val="009E4393"/>
    <w:rsid w:val="009E4546"/>
    <w:rsid w:val="009E4ABB"/>
    <w:rsid w:val="009E4C16"/>
    <w:rsid w:val="009E4C4B"/>
    <w:rsid w:val="009E5C87"/>
    <w:rsid w:val="009E5EC1"/>
    <w:rsid w:val="009E65B6"/>
    <w:rsid w:val="009E702B"/>
    <w:rsid w:val="009E7A4B"/>
    <w:rsid w:val="009E7D17"/>
    <w:rsid w:val="009F2CDA"/>
    <w:rsid w:val="009F389B"/>
    <w:rsid w:val="009F3CA6"/>
    <w:rsid w:val="009F3DE8"/>
    <w:rsid w:val="009F3F8F"/>
    <w:rsid w:val="009F4462"/>
    <w:rsid w:val="009F55E6"/>
    <w:rsid w:val="009F7899"/>
    <w:rsid w:val="009F7B6B"/>
    <w:rsid w:val="00A01BDD"/>
    <w:rsid w:val="00A03C44"/>
    <w:rsid w:val="00A03CF2"/>
    <w:rsid w:val="00A043F5"/>
    <w:rsid w:val="00A05420"/>
    <w:rsid w:val="00A05CC9"/>
    <w:rsid w:val="00A06151"/>
    <w:rsid w:val="00A0668D"/>
    <w:rsid w:val="00A069AD"/>
    <w:rsid w:val="00A06A3D"/>
    <w:rsid w:val="00A06A3E"/>
    <w:rsid w:val="00A07BD4"/>
    <w:rsid w:val="00A07E16"/>
    <w:rsid w:val="00A07F59"/>
    <w:rsid w:val="00A10ED2"/>
    <w:rsid w:val="00A111A0"/>
    <w:rsid w:val="00A1179B"/>
    <w:rsid w:val="00A13416"/>
    <w:rsid w:val="00A144B0"/>
    <w:rsid w:val="00A1484A"/>
    <w:rsid w:val="00A15924"/>
    <w:rsid w:val="00A161D0"/>
    <w:rsid w:val="00A16641"/>
    <w:rsid w:val="00A1718E"/>
    <w:rsid w:val="00A17613"/>
    <w:rsid w:val="00A20EBC"/>
    <w:rsid w:val="00A2109D"/>
    <w:rsid w:val="00A2164A"/>
    <w:rsid w:val="00A23C39"/>
    <w:rsid w:val="00A241D6"/>
    <w:rsid w:val="00A2490E"/>
    <w:rsid w:val="00A24B47"/>
    <w:rsid w:val="00A25172"/>
    <w:rsid w:val="00A27C5B"/>
    <w:rsid w:val="00A30CDD"/>
    <w:rsid w:val="00A30F4C"/>
    <w:rsid w:val="00A31601"/>
    <w:rsid w:val="00A335A4"/>
    <w:rsid w:val="00A33CF1"/>
    <w:rsid w:val="00A3415B"/>
    <w:rsid w:val="00A34740"/>
    <w:rsid w:val="00A3492E"/>
    <w:rsid w:val="00A35960"/>
    <w:rsid w:val="00A36261"/>
    <w:rsid w:val="00A36D3E"/>
    <w:rsid w:val="00A377A2"/>
    <w:rsid w:val="00A4003E"/>
    <w:rsid w:val="00A40C2D"/>
    <w:rsid w:val="00A415C0"/>
    <w:rsid w:val="00A43C3F"/>
    <w:rsid w:val="00A43DF8"/>
    <w:rsid w:val="00A4447D"/>
    <w:rsid w:val="00A45D6A"/>
    <w:rsid w:val="00A45EB0"/>
    <w:rsid w:val="00A46856"/>
    <w:rsid w:val="00A469DA"/>
    <w:rsid w:val="00A46B7C"/>
    <w:rsid w:val="00A46C2A"/>
    <w:rsid w:val="00A46E69"/>
    <w:rsid w:val="00A471FE"/>
    <w:rsid w:val="00A47CCA"/>
    <w:rsid w:val="00A50A9B"/>
    <w:rsid w:val="00A50ABC"/>
    <w:rsid w:val="00A51664"/>
    <w:rsid w:val="00A51A61"/>
    <w:rsid w:val="00A52383"/>
    <w:rsid w:val="00A5268F"/>
    <w:rsid w:val="00A53A39"/>
    <w:rsid w:val="00A54131"/>
    <w:rsid w:val="00A556CC"/>
    <w:rsid w:val="00A55779"/>
    <w:rsid w:val="00A56C06"/>
    <w:rsid w:val="00A60AED"/>
    <w:rsid w:val="00A62D9B"/>
    <w:rsid w:val="00A63C8C"/>
    <w:rsid w:val="00A644AA"/>
    <w:rsid w:val="00A6607C"/>
    <w:rsid w:val="00A664CA"/>
    <w:rsid w:val="00A66AA5"/>
    <w:rsid w:val="00A6757D"/>
    <w:rsid w:val="00A67B9F"/>
    <w:rsid w:val="00A7170A"/>
    <w:rsid w:val="00A71F4F"/>
    <w:rsid w:val="00A7225A"/>
    <w:rsid w:val="00A72562"/>
    <w:rsid w:val="00A7372B"/>
    <w:rsid w:val="00A73AD2"/>
    <w:rsid w:val="00A74B60"/>
    <w:rsid w:val="00A76C25"/>
    <w:rsid w:val="00A80015"/>
    <w:rsid w:val="00A81366"/>
    <w:rsid w:val="00A83689"/>
    <w:rsid w:val="00A839C9"/>
    <w:rsid w:val="00A83F34"/>
    <w:rsid w:val="00A83F35"/>
    <w:rsid w:val="00A84268"/>
    <w:rsid w:val="00A84747"/>
    <w:rsid w:val="00A86059"/>
    <w:rsid w:val="00A86AF0"/>
    <w:rsid w:val="00A86C34"/>
    <w:rsid w:val="00A8748A"/>
    <w:rsid w:val="00A900F5"/>
    <w:rsid w:val="00A9078C"/>
    <w:rsid w:val="00A91893"/>
    <w:rsid w:val="00A92510"/>
    <w:rsid w:val="00A928E4"/>
    <w:rsid w:val="00A9424B"/>
    <w:rsid w:val="00A94522"/>
    <w:rsid w:val="00A9502A"/>
    <w:rsid w:val="00A95033"/>
    <w:rsid w:val="00A950CE"/>
    <w:rsid w:val="00A96E4A"/>
    <w:rsid w:val="00A97156"/>
    <w:rsid w:val="00A97549"/>
    <w:rsid w:val="00A97BDD"/>
    <w:rsid w:val="00AA1046"/>
    <w:rsid w:val="00AA18F4"/>
    <w:rsid w:val="00AA1E99"/>
    <w:rsid w:val="00AA1EB7"/>
    <w:rsid w:val="00AA319F"/>
    <w:rsid w:val="00AA4ECB"/>
    <w:rsid w:val="00AA5E13"/>
    <w:rsid w:val="00AA6ADF"/>
    <w:rsid w:val="00AA6CC5"/>
    <w:rsid w:val="00AA6D03"/>
    <w:rsid w:val="00AA745E"/>
    <w:rsid w:val="00AA7978"/>
    <w:rsid w:val="00AA7C05"/>
    <w:rsid w:val="00AB192F"/>
    <w:rsid w:val="00AB2888"/>
    <w:rsid w:val="00AB3354"/>
    <w:rsid w:val="00AB443E"/>
    <w:rsid w:val="00AB704C"/>
    <w:rsid w:val="00AB746F"/>
    <w:rsid w:val="00AB75D0"/>
    <w:rsid w:val="00AC068A"/>
    <w:rsid w:val="00AC0E5B"/>
    <w:rsid w:val="00AC1021"/>
    <w:rsid w:val="00AC110E"/>
    <w:rsid w:val="00AC1D6B"/>
    <w:rsid w:val="00AC22AD"/>
    <w:rsid w:val="00AC23B7"/>
    <w:rsid w:val="00AC32F0"/>
    <w:rsid w:val="00AC3AC6"/>
    <w:rsid w:val="00AC48F0"/>
    <w:rsid w:val="00AC52E1"/>
    <w:rsid w:val="00AC5C7B"/>
    <w:rsid w:val="00AC77F4"/>
    <w:rsid w:val="00AC7A99"/>
    <w:rsid w:val="00AD12CC"/>
    <w:rsid w:val="00AD2119"/>
    <w:rsid w:val="00AD2750"/>
    <w:rsid w:val="00AD359E"/>
    <w:rsid w:val="00AD36EE"/>
    <w:rsid w:val="00AD3D45"/>
    <w:rsid w:val="00AD3DE1"/>
    <w:rsid w:val="00AD5DC8"/>
    <w:rsid w:val="00AE066E"/>
    <w:rsid w:val="00AE0878"/>
    <w:rsid w:val="00AE1060"/>
    <w:rsid w:val="00AE1082"/>
    <w:rsid w:val="00AE1731"/>
    <w:rsid w:val="00AE2FEA"/>
    <w:rsid w:val="00AE31C7"/>
    <w:rsid w:val="00AE3239"/>
    <w:rsid w:val="00AE3D15"/>
    <w:rsid w:val="00AE4566"/>
    <w:rsid w:val="00AE4DBB"/>
    <w:rsid w:val="00AE5147"/>
    <w:rsid w:val="00AE6359"/>
    <w:rsid w:val="00AE63B4"/>
    <w:rsid w:val="00AE6697"/>
    <w:rsid w:val="00AF0015"/>
    <w:rsid w:val="00AF01D6"/>
    <w:rsid w:val="00AF0EAE"/>
    <w:rsid w:val="00AF1715"/>
    <w:rsid w:val="00AF1FA5"/>
    <w:rsid w:val="00AF2312"/>
    <w:rsid w:val="00AF26BB"/>
    <w:rsid w:val="00AF3738"/>
    <w:rsid w:val="00AF3A98"/>
    <w:rsid w:val="00AF475D"/>
    <w:rsid w:val="00AF582E"/>
    <w:rsid w:val="00AF5931"/>
    <w:rsid w:val="00AF5A93"/>
    <w:rsid w:val="00AF6C95"/>
    <w:rsid w:val="00AF7F2A"/>
    <w:rsid w:val="00B01A31"/>
    <w:rsid w:val="00B01C4D"/>
    <w:rsid w:val="00B02591"/>
    <w:rsid w:val="00B02A35"/>
    <w:rsid w:val="00B038D8"/>
    <w:rsid w:val="00B03DCA"/>
    <w:rsid w:val="00B03F94"/>
    <w:rsid w:val="00B0479E"/>
    <w:rsid w:val="00B055C7"/>
    <w:rsid w:val="00B05ADD"/>
    <w:rsid w:val="00B0601E"/>
    <w:rsid w:val="00B06C11"/>
    <w:rsid w:val="00B07428"/>
    <w:rsid w:val="00B07D06"/>
    <w:rsid w:val="00B07F92"/>
    <w:rsid w:val="00B10743"/>
    <w:rsid w:val="00B12215"/>
    <w:rsid w:val="00B13958"/>
    <w:rsid w:val="00B13A58"/>
    <w:rsid w:val="00B15326"/>
    <w:rsid w:val="00B155A0"/>
    <w:rsid w:val="00B15611"/>
    <w:rsid w:val="00B168A2"/>
    <w:rsid w:val="00B172BD"/>
    <w:rsid w:val="00B179FA"/>
    <w:rsid w:val="00B17D5F"/>
    <w:rsid w:val="00B2184C"/>
    <w:rsid w:val="00B21CA3"/>
    <w:rsid w:val="00B22A8C"/>
    <w:rsid w:val="00B22F8D"/>
    <w:rsid w:val="00B2340B"/>
    <w:rsid w:val="00B2362E"/>
    <w:rsid w:val="00B268D1"/>
    <w:rsid w:val="00B3013D"/>
    <w:rsid w:val="00B313F9"/>
    <w:rsid w:val="00B3241C"/>
    <w:rsid w:val="00B32C8A"/>
    <w:rsid w:val="00B33AED"/>
    <w:rsid w:val="00B34613"/>
    <w:rsid w:val="00B34BD1"/>
    <w:rsid w:val="00B3536A"/>
    <w:rsid w:val="00B35D85"/>
    <w:rsid w:val="00B36C78"/>
    <w:rsid w:val="00B370F0"/>
    <w:rsid w:val="00B37D15"/>
    <w:rsid w:val="00B37F74"/>
    <w:rsid w:val="00B402AA"/>
    <w:rsid w:val="00B40997"/>
    <w:rsid w:val="00B40AD9"/>
    <w:rsid w:val="00B41BAD"/>
    <w:rsid w:val="00B4341B"/>
    <w:rsid w:val="00B43A1B"/>
    <w:rsid w:val="00B43DFE"/>
    <w:rsid w:val="00B44839"/>
    <w:rsid w:val="00B458D9"/>
    <w:rsid w:val="00B46296"/>
    <w:rsid w:val="00B46DD2"/>
    <w:rsid w:val="00B475B0"/>
    <w:rsid w:val="00B52B26"/>
    <w:rsid w:val="00B53771"/>
    <w:rsid w:val="00B54C93"/>
    <w:rsid w:val="00B54EA3"/>
    <w:rsid w:val="00B55361"/>
    <w:rsid w:val="00B5541F"/>
    <w:rsid w:val="00B558CC"/>
    <w:rsid w:val="00B560AB"/>
    <w:rsid w:val="00B5722B"/>
    <w:rsid w:val="00B57A6B"/>
    <w:rsid w:val="00B60407"/>
    <w:rsid w:val="00B60AD4"/>
    <w:rsid w:val="00B61820"/>
    <w:rsid w:val="00B61A01"/>
    <w:rsid w:val="00B624F9"/>
    <w:rsid w:val="00B62FD5"/>
    <w:rsid w:val="00B62FDF"/>
    <w:rsid w:val="00B6322D"/>
    <w:rsid w:val="00B63704"/>
    <w:rsid w:val="00B63EAC"/>
    <w:rsid w:val="00B64763"/>
    <w:rsid w:val="00B64898"/>
    <w:rsid w:val="00B64B66"/>
    <w:rsid w:val="00B64E18"/>
    <w:rsid w:val="00B6554D"/>
    <w:rsid w:val="00B658F7"/>
    <w:rsid w:val="00B65DD2"/>
    <w:rsid w:val="00B66832"/>
    <w:rsid w:val="00B669E1"/>
    <w:rsid w:val="00B66A9F"/>
    <w:rsid w:val="00B7164B"/>
    <w:rsid w:val="00B71FA7"/>
    <w:rsid w:val="00B72D05"/>
    <w:rsid w:val="00B72D3B"/>
    <w:rsid w:val="00B73E14"/>
    <w:rsid w:val="00B74F81"/>
    <w:rsid w:val="00B7569E"/>
    <w:rsid w:val="00B757F1"/>
    <w:rsid w:val="00B77181"/>
    <w:rsid w:val="00B809BB"/>
    <w:rsid w:val="00B819E3"/>
    <w:rsid w:val="00B8208E"/>
    <w:rsid w:val="00B82919"/>
    <w:rsid w:val="00B83DE1"/>
    <w:rsid w:val="00B8411E"/>
    <w:rsid w:val="00B8422D"/>
    <w:rsid w:val="00B842B4"/>
    <w:rsid w:val="00B8440C"/>
    <w:rsid w:val="00B84B11"/>
    <w:rsid w:val="00B84D09"/>
    <w:rsid w:val="00B8572C"/>
    <w:rsid w:val="00B85AD4"/>
    <w:rsid w:val="00B86232"/>
    <w:rsid w:val="00B863DD"/>
    <w:rsid w:val="00B86462"/>
    <w:rsid w:val="00B86BE9"/>
    <w:rsid w:val="00B90D59"/>
    <w:rsid w:val="00B91819"/>
    <w:rsid w:val="00B938D7"/>
    <w:rsid w:val="00B93A7A"/>
    <w:rsid w:val="00B93D2A"/>
    <w:rsid w:val="00B94B9D"/>
    <w:rsid w:val="00B95A27"/>
    <w:rsid w:val="00B95B81"/>
    <w:rsid w:val="00B95B85"/>
    <w:rsid w:val="00B95F9C"/>
    <w:rsid w:val="00B95FEF"/>
    <w:rsid w:val="00B9723F"/>
    <w:rsid w:val="00BA0E80"/>
    <w:rsid w:val="00BA1179"/>
    <w:rsid w:val="00BA1F3F"/>
    <w:rsid w:val="00BA2262"/>
    <w:rsid w:val="00BA26E9"/>
    <w:rsid w:val="00BA310C"/>
    <w:rsid w:val="00BA3290"/>
    <w:rsid w:val="00BA35ED"/>
    <w:rsid w:val="00BA51BE"/>
    <w:rsid w:val="00BA5743"/>
    <w:rsid w:val="00BA5885"/>
    <w:rsid w:val="00BA5E14"/>
    <w:rsid w:val="00BA660B"/>
    <w:rsid w:val="00BA6795"/>
    <w:rsid w:val="00BA6BAB"/>
    <w:rsid w:val="00BA71BE"/>
    <w:rsid w:val="00BA7934"/>
    <w:rsid w:val="00BB068C"/>
    <w:rsid w:val="00BB20C6"/>
    <w:rsid w:val="00BB2D54"/>
    <w:rsid w:val="00BB3013"/>
    <w:rsid w:val="00BB3537"/>
    <w:rsid w:val="00BB4427"/>
    <w:rsid w:val="00BB461C"/>
    <w:rsid w:val="00BB5C29"/>
    <w:rsid w:val="00BB632F"/>
    <w:rsid w:val="00BB644C"/>
    <w:rsid w:val="00BB7EDB"/>
    <w:rsid w:val="00BC0105"/>
    <w:rsid w:val="00BC1080"/>
    <w:rsid w:val="00BC17D9"/>
    <w:rsid w:val="00BC20AE"/>
    <w:rsid w:val="00BC21A8"/>
    <w:rsid w:val="00BC272D"/>
    <w:rsid w:val="00BC310E"/>
    <w:rsid w:val="00BC4B16"/>
    <w:rsid w:val="00BC4E3C"/>
    <w:rsid w:val="00BC6274"/>
    <w:rsid w:val="00BC669C"/>
    <w:rsid w:val="00BC77B8"/>
    <w:rsid w:val="00BC78A0"/>
    <w:rsid w:val="00BD0083"/>
    <w:rsid w:val="00BD079A"/>
    <w:rsid w:val="00BD0862"/>
    <w:rsid w:val="00BD1EDF"/>
    <w:rsid w:val="00BD207C"/>
    <w:rsid w:val="00BD35E5"/>
    <w:rsid w:val="00BD38A4"/>
    <w:rsid w:val="00BD3D77"/>
    <w:rsid w:val="00BD6397"/>
    <w:rsid w:val="00BD66AF"/>
    <w:rsid w:val="00BD7400"/>
    <w:rsid w:val="00BD7464"/>
    <w:rsid w:val="00BE05A6"/>
    <w:rsid w:val="00BE082C"/>
    <w:rsid w:val="00BE100B"/>
    <w:rsid w:val="00BE280A"/>
    <w:rsid w:val="00BE41DE"/>
    <w:rsid w:val="00BE565A"/>
    <w:rsid w:val="00BE5B3F"/>
    <w:rsid w:val="00BE5B45"/>
    <w:rsid w:val="00BE7284"/>
    <w:rsid w:val="00BE792D"/>
    <w:rsid w:val="00BE7D90"/>
    <w:rsid w:val="00BE7DF7"/>
    <w:rsid w:val="00BE7F2A"/>
    <w:rsid w:val="00BF33AB"/>
    <w:rsid w:val="00BF38D6"/>
    <w:rsid w:val="00BF3EAA"/>
    <w:rsid w:val="00BF470D"/>
    <w:rsid w:val="00BF479C"/>
    <w:rsid w:val="00BF48A9"/>
    <w:rsid w:val="00BF4BDB"/>
    <w:rsid w:val="00BF4C87"/>
    <w:rsid w:val="00BF4CA9"/>
    <w:rsid w:val="00BF55C6"/>
    <w:rsid w:val="00BF56FB"/>
    <w:rsid w:val="00BF5EF8"/>
    <w:rsid w:val="00BF60E9"/>
    <w:rsid w:val="00BF6C1F"/>
    <w:rsid w:val="00BF7D87"/>
    <w:rsid w:val="00C008E3"/>
    <w:rsid w:val="00C01DB5"/>
    <w:rsid w:val="00C0276E"/>
    <w:rsid w:val="00C02CD3"/>
    <w:rsid w:val="00C031D0"/>
    <w:rsid w:val="00C0323C"/>
    <w:rsid w:val="00C038E6"/>
    <w:rsid w:val="00C0468F"/>
    <w:rsid w:val="00C05916"/>
    <w:rsid w:val="00C065F6"/>
    <w:rsid w:val="00C10183"/>
    <w:rsid w:val="00C113A8"/>
    <w:rsid w:val="00C117AF"/>
    <w:rsid w:val="00C11868"/>
    <w:rsid w:val="00C11C1E"/>
    <w:rsid w:val="00C1277D"/>
    <w:rsid w:val="00C1421B"/>
    <w:rsid w:val="00C14593"/>
    <w:rsid w:val="00C14AD6"/>
    <w:rsid w:val="00C14B92"/>
    <w:rsid w:val="00C14FBD"/>
    <w:rsid w:val="00C1524D"/>
    <w:rsid w:val="00C15C1C"/>
    <w:rsid w:val="00C15E40"/>
    <w:rsid w:val="00C17645"/>
    <w:rsid w:val="00C20F67"/>
    <w:rsid w:val="00C21E4D"/>
    <w:rsid w:val="00C2212C"/>
    <w:rsid w:val="00C2245A"/>
    <w:rsid w:val="00C23193"/>
    <w:rsid w:val="00C237BF"/>
    <w:rsid w:val="00C244A6"/>
    <w:rsid w:val="00C246D5"/>
    <w:rsid w:val="00C25CC0"/>
    <w:rsid w:val="00C26E42"/>
    <w:rsid w:val="00C26F36"/>
    <w:rsid w:val="00C3010C"/>
    <w:rsid w:val="00C30915"/>
    <w:rsid w:val="00C30A98"/>
    <w:rsid w:val="00C30EB0"/>
    <w:rsid w:val="00C318BE"/>
    <w:rsid w:val="00C32D22"/>
    <w:rsid w:val="00C32D85"/>
    <w:rsid w:val="00C33AEC"/>
    <w:rsid w:val="00C35B77"/>
    <w:rsid w:val="00C3672A"/>
    <w:rsid w:val="00C373D7"/>
    <w:rsid w:val="00C3740E"/>
    <w:rsid w:val="00C374EF"/>
    <w:rsid w:val="00C374F8"/>
    <w:rsid w:val="00C42359"/>
    <w:rsid w:val="00C42AF0"/>
    <w:rsid w:val="00C43276"/>
    <w:rsid w:val="00C44E9C"/>
    <w:rsid w:val="00C45137"/>
    <w:rsid w:val="00C45230"/>
    <w:rsid w:val="00C45A88"/>
    <w:rsid w:val="00C4699C"/>
    <w:rsid w:val="00C4773B"/>
    <w:rsid w:val="00C50737"/>
    <w:rsid w:val="00C5086D"/>
    <w:rsid w:val="00C51D51"/>
    <w:rsid w:val="00C522E6"/>
    <w:rsid w:val="00C52B37"/>
    <w:rsid w:val="00C53223"/>
    <w:rsid w:val="00C534D7"/>
    <w:rsid w:val="00C5395E"/>
    <w:rsid w:val="00C53AC8"/>
    <w:rsid w:val="00C53CA1"/>
    <w:rsid w:val="00C544AA"/>
    <w:rsid w:val="00C54A38"/>
    <w:rsid w:val="00C55903"/>
    <w:rsid w:val="00C56A64"/>
    <w:rsid w:val="00C57345"/>
    <w:rsid w:val="00C5773D"/>
    <w:rsid w:val="00C57782"/>
    <w:rsid w:val="00C600E8"/>
    <w:rsid w:val="00C6117C"/>
    <w:rsid w:val="00C62274"/>
    <w:rsid w:val="00C62E6F"/>
    <w:rsid w:val="00C6324B"/>
    <w:rsid w:val="00C650F5"/>
    <w:rsid w:val="00C65E66"/>
    <w:rsid w:val="00C65F74"/>
    <w:rsid w:val="00C661B0"/>
    <w:rsid w:val="00C6629D"/>
    <w:rsid w:val="00C66444"/>
    <w:rsid w:val="00C66C8C"/>
    <w:rsid w:val="00C70AE7"/>
    <w:rsid w:val="00C70BAE"/>
    <w:rsid w:val="00C71D75"/>
    <w:rsid w:val="00C722A9"/>
    <w:rsid w:val="00C72DDC"/>
    <w:rsid w:val="00C7317B"/>
    <w:rsid w:val="00C732B5"/>
    <w:rsid w:val="00C7354F"/>
    <w:rsid w:val="00C73FE3"/>
    <w:rsid w:val="00C741FF"/>
    <w:rsid w:val="00C74F28"/>
    <w:rsid w:val="00C74F60"/>
    <w:rsid w:val="00C7544E"/>
    <w:rsid w:val="00C76753"/>
    <w:rsid w:val="00C77985"/>
    <w:rsid w:val="00C8010B"/>
    <w:rsid w:val="00C80485"/>
    <w:rsid w:val="00C806B8"/>
    <w:rsid w:val="00C80916"/>
    <w:rsid w:val="00C8091B"/>
    <w:rsid w:val="00C80CB8"/>
    <w:rsid w:val="00C8171A"/>
    <w:rsid w:val="00C83198"/>
    <w:rsid w:val="00C858EE"/>
    <w:rsid w:val="00C85F69"/>
    <w:rsid w:val="00C86476"/>
    <w:rsid w:val="00C8743C"/>
    <w:rsid w:val="00C87E15"/>
    <w:rsid w:val="00C90261"/>
    <w:rsid w:val="00C90498"/>
    <w:rsid w:val="00C915A9"/>
    <w:rsid w:val="00C918AA"/>
    <w:rsid w:val="00C92122"/>
    <w:rsid w:val="00C922E3"/>
    <w:rsid w:val="00C932B5"/>
    <w:rsid w:val="00C93C5B"/>
    <w:rsid w:val="00C943B6"/>
    <w:rsid w:val="00C94964"/>
    <w:rsid w:val="00C94A46"/>
    <w:rsid w:val="00C951B4"/>
    <w:rsid w:val="00C961BC"/>
    <w:rsid w:val="00CA0501"/>
    <w:rsid w:val="00CA0842"/>
    <w:rsid w:val="00CA17BE"/>
    <w:rsid w:val="00CA1AED"/>
    <w:rsid w:val="00CA20E1"/>
    <w:rsid w:val="00CA2896"/>
    <w:rsid w:val="00CA348A"/>
    <w:rsid w:val="00CA3DFB"/>
    <w:rsid w:val="00CA5236"/>
    <w:rsid w:val="00CA5435"/>
    <w:rsid w:val="00CA6591"/>
    <w:rsid w:val="00CA6718"/>
    <w:rsid w:val="00CA6DDD"/>
    <w:rsid w:val="00CB2104"/>
    <w:rsid w:val="00CB2398"/>
    <w:rsid w:val="00CB3E50"/>
    <w:rsid w:val="00CB40BA"/>
    <w:rsid w:val="00CB416A"/>
    <w:rsid w:val="00CB45E1"/>
    <w:rsid w:val="00CB654D"/>
    <w:rsid w:val="00CB71A2"/>
    <w:rsid w:val="00CC03ED"/>
    <w:rsid w:val="00CC1100"/>
    <w:rsid w:val="00CC1545"/>
    <w:rsid w:val="00CC1CFF"/>
    <w:rsid w:val="00CC1FD7"/>
    <w:rsid w:val="00CC2A8E"/>
    <w:rsid w:val="00CC3E9E"/>
    <w:rsid w:val="00CC56B8"/>
    <w:rsid w:val="00CC6B73"/>
    <w:rsid w:val="00CC6C67"/>
    <w:rsid w:val="00CC7CA7"/>
    <w:rsid w:val="00CC7CC9"/>
    <w:rsid w:val="00CD0400"/>
    <w:rsid w:val="00CD04EE"/>
    <w:rsid w:val="00CD17CC"/>
    <w:rsid w:val="00CD1BD4"/>
    <w:rsid w:val="00CD5176"/>
    <w:rsid w:val="00CD5C1C"/>
    <w:rsid w:val="00CD68DF"/>
    <w:rsid w:val="00CD6978"/>
    <w:rsid w:val="00CD7314"/>
    <w:rsid w:val="00CD79EC"/>
    <w:rsid w:val="00CD7F6E"/>
    <w:rsid w:val="00CE0736"/>
    <w:rsid w:val="00CE0DA0"/>
    <w:rsid w:val="00CE1933"/>
    <w:rsid w:val="00CE395A"/>
    <w:rsid w:val="00CE40E2"/>
    <w:rsid w:val="00CE4385"/>
    <w:rsid w:val="00CE564C"/>
    <w:rsid w:val="00CE6B7C"/>
    <w:rsid w:val="00CE7C60"/>
    <w:rsid w:val="00CF0A56"/>
    <w:rsid w:val="00CF17F4"/>
    <w:rsid w:val="00CF1BD3"/>
    <w:rsid w:val="00CF1D13"/>
    <w:rsid w:val="00CF1DD9"/>
    <w:rsid w:val="00CF1FE8"/>
    <w:rsid w:val="00CF2A40"/>
    <w:rsid w:val="00CF2BB4"/>
    <w:rsid w:val="00CF3153"/>
    <w:rsid w:val="00CF4F6D"/>
    <w:rsid w:val="00CF6E8A"/>
    <w:rsid w:val="00CF7274"/>
    <w:rsid w:val="00CF74F9"/>
    <w:rsid w:val="00D00107"/>
    <w:rsid w:val="00D00327"/>
    <w:rsid w:val="00D0093F"/>
    <w:rsid w:val="00D00A3F"/>
    <w:rsid w:val="00D02253"/>
    <w:rsid w:val="00D031DD"/>
    <w:rsid w:val="00D03295"/>
    <w:rsid w:val="00D035A9"/>
    <w:rsid w:val="00D03AB8"/>
    <w:rsid w:val="00D042F4"/>
    <w:rsid w:val="00D04333"/>
    <w:rsid w:val="00D045E3"/>
    <w:rsid w:val="00D04743"/>
    <w:rsid w:val="00D059D8"/>
    <w:rsid w:val="00D066C4"/>
    <w:rsid w:val="00D06E42"/>
    <w:rsid w:val="00D074A2"/>
    <w:rsid w:val="00D0765C"/>
    <w:rsid w:val="00D112F0"/>
    <w:rsid w:val="00D12F06"/>
    <w:rsid w:val="00D13430"/>
    <w:rsid w:val="00D14610"/>
    <w:rsid w:val="00D14C35"/>
    <w:rsid w:val="00D14E10"/>
    <w:rsid w:val="00D151B0"/>
    <w:rsid w:val="00D15322"/>
    <w:rsid w:val="00D15640"/>
    <w:rsid w:val="00D15B28"/>
    <w:rsid w:val="00D16D2E"/>
    <w:rsid w:val="00D17BD9"/>
    <w:rsid w:val="00D21227"/>
    <w:rsid w:val="00D21F53"/>
    <w:rsid w:val="00D22B6B"/>
    <w:rsid w:val="00D23386"/>
    <w:rsid w:val="00D2451F"/>
    <w:rsid w:val="00D24929"/>
    <w:rsid w:val="00D25A30"/>
    <w:rsid w:val="00D25A6A"/>
    <w:rsid w:val="00D263D1"/>
    <w:rsid w:val="00D266EC"/>
    <w:rsid w:val="00D26AC7"/>
    <w:rsid w:val="00D27A14"/>
    <w:rsid w:val="00D30475"/>
    <w:rsid w:val="00D310D2"/>
    <w:rsid w:val="00D315E0"/>
    <w:rsid w:val="00D340BC"/>
    <w:rsid w:val="00D35D8F"/>
    <w:rsid w:val="00D361FE"/>
    <w:rsid w:val="00D36364"/>
    <w:rsid w:val="00D37456"/>
    <w:rsid w:val="00D3796E"/>
    <w:rsid w:val="00D37F0E"/>
    <w:rsid w:val="00D405A0"/>
    <w:rsid w:val="00D40A67"/>
    <w:rsid w:val="00D40B9A"/>
    <w:rsid w:val="00D41056"/>
    <w:rsid w:val="00D41160"/>
    <w:rsid w:val="00D41381"/>
    <w:rsid w:val="00D41B6C"/>
    <w:rsid w:val="00D41EFB"/>
    <w:rsid w:val="00D428BD"/>
    <w:rsid w:val="00D43CC8"/>
    <w:rsid w:val="00D45D58"/>
    <w:rsid w:val="00D464FF"/>
    <w:rsid w:val="00D477B8"/>
    <w:rsid w:val="00D47C1D"/>
    <w:rsid w:val="00D47F06"/>
    <w:rsid w:val="00D50010"/>
    <w:rsid w:val="00D5156C"/>
    <w:rsid w:val="00D51BEC"/>
    <w:rsid w:val="00D51D42"/>
    <w:rsid w:val="00D51FD9"/>
    <w:rsid w:val="00D526DB"/>
    <w:rsid w:val="00D5369C"/>
    <w:rsid w:val="00D53C93"/>
    <w:rsid w:val="00D53D91"/>
    <w:rsid w:val="00D548B4"/>
    <w:rsid w:val="00D54E6E"/>
    <w:rsid w:val="00D5507D"/>
    <w:rsid w:val="00D57276"/>
    <w:rsid w:val="00D57703"/>
    <w:rsid w:val="00D60ED1"/>
    <w:rsid w:val="00D61FB2"/>
    <w:rsid w:val="00D624CD"/>
    <w:rsid w:val="00D62B24"/>
    <w:rsid w:val="00D62DF1"/>
    <w:rsid w:val="00D64325"/>
    <w:rsid w:val="00D666A7"/>
    <w:rsid w:val="00D6678C"/>
    <w:rsid w:val="00D67038"/>
    <w:rsid w:val="00D678AA"/>
    <w:rsid w:val="00D70A5F"/>
    <w:rsid w:val="00D70E71"/>
    <w:rsid w:val="00D71D16"/>
    <w:rsid w:val="00D71F0E"/>
    <w:rsid w:val="00D71F6B"/>
    <w:rsid w:val="00D72A1E"/>
    <w:rsid w:val="00D72AC5"/>
    <w:rsid w:val="00D74035"/>
    <w:rsid w:val="00D750E9"/>
    <w:rsid w:val="00D75C2D"/>
    <w:rsid w:val="00D75D0D"/>
    <w:rsid w:val="00D760F6"/>
    <w:rsid w:val="00D76590"/>
    <w:rsid w:val="00D76712"/>
    <w:rsid w:val="00D77396"/>
    <w:rsid w:val="00D77701"/>
    <w:rsid w:val="00D80460"/>
    <w:rsid w:val="00D811FC"/>
    <w:rsid w:val="00D825AF"/>
    <w:rsid w:val="00D825C0"/>
    <w:rsid w:val="00D82731"/>
    <w:rsid w:val="00D85350"/>
    <w:rsid w:val="00D85ECF"/>
    <w:rsid w:val="00D87361"/>
    <w:rsid w:val="00D90460"/>
    <w:rsid w:val="00D904CC"/>
    <w:rsid w:val="00D908B2"/>
    <w:rsid w:val="00D9190A"/>
    <w:rsid w:val="00D921EA"/>
    <w:rsid w:val="00D927FC"/>
    <w:rsid w:val="00D92D77"/>
    <w:rsid w:val="00D9325F"/>
    <w:rsid w:val="00D93869"/>
    <w:rsid w:val="00D93945"/>
    <w:rsid w:val="00D93C8B"/>
    <w:rsid w:val="00D955F0"/>
    <w:rsid w:val="00D95B9D"/>
    <w:rsid w:val="00D95ED5"/>
    <w:rsid w:val="00D97328"/>
    <w:rsid w:val="00D97A15"/>
    <w:rsid w:val="00D97CF1"/>
    <w:rsid w:val="00DA0024"/>
    <w:rsid w:val="00DA1003"/>
    <w:rsid w:val="00DA1C39"/>
    <w:rsid w:val="00DA1D64"/>
    <w:rsid w:val="00DA1D94"/>
    <w:rsid w:val="00DA2877"/>
    <w:rsid w:val="00DA2949"/>
    <w:rsid w:val="00DA3859"/>
    <w:rsid w:val="00DA38D7"/>
    <w:rsid w:val="00DA3AA2"/>
    <w:rsid w:val="00DA4510"/>
    <w:rsid w:val="00DA640F"/>
    <w:rsid w:val="00DA64BD"/>
    <w:rsid w:val="00DA6718"/>
    <w:rsid w:val="00DA7624"/>
    <w:rsid w:val="00DA799F"/>
    <w:rsid w:val="00DB04F1"/>
    <w:rsid w:val="00DB08F5"/>
    <w:rsid w:val="00DB1579"/>
    <w:rsid w:val="00DB196D"/>
    <w:rsid w:val="00DB1B8C"/>
    <w:rsid w:val="00DB1CFE"/>
    <w:rsid w:val="00DB2DB5"/>
    <w:rsid w:val="00DB2F11"/>
    <w:rsid w:val="00DB4534"/>
    <w:rsid w:val="00DB517A"/>
    <w:rsid w:val="00DB5761"/>
    <w:rsid w:val="00DB5EA1"/>
    <w:rsid w:val="00DB5EC0"/>
    <w:rsid w:val="00DB650F"/>
    <w:rsid w:val="00DB6F9D"/>
    <w:rsid w:val="00DB75CE"/>
    <w:rsid w:val="00DB797F"/>
    <w:rsid w:val="00DC0428"/>
    <w:rsid w:val="00DC094C"/>
    <w:rsid w:val="00DC094F"/>
    <w:rsid w:val="00DC2022"/>
    <w:rsid w:val="00DC296F"/>
    <w:rsid w:val="00DC2FA5"/>
    <w:rsid w:val="00DC33A1"/>
    <w:rsid w:val="00DC57FF"/>
    <w:rsid w:val="00DC651C"/>
    <w:rsid w:val="00DC72E3"/>
    <w:rsid w:val="00DC777F"/>
    <w:rsid w:val="00DD0623"/>
    <w:rsid w:val="00DD09C0"/>
    <w:rsid w:val="00DD2B70"/>
    <w:rsid w:val="00DD2D39"/>
    <w:rsid w:val="00DD3FFB"/>
    <w:rsid w:val="00DD40AF"/>
    <w:rsid w:val="00DD4446"/>
    <w:rsid w:val="00DD44D0"/>
    <w:rsid w:val="00DD58B8"/>
    <w:rsid w:val="00DD67CE"/>
    <w:rsid w:val="00DE0210"/>
    <w:rsid w:val="00DE143C"/>
    <w:rsid w:val="00DE1D51"/>
    <w:rsid w:val="00DE35AB"/>
    <w:rsid w:val="00DE44D6"/>
    <w:rsid w:val="00DE5853"/>
    <w:rsid w:val="00DF01DA"/>
    <w:rsid w:val="00DF0B4B"/>
    <w:rsid w:val="00DF3176"/>
    <w:rsid w:val="00DF3E6A"/>
    <w:rsid w:val="00DF4303"/>
    <w:rsid w:val="00DF4F81"/>
    <w:rsid w:val="00DF5978"/>
    <w:rsid w:val="00DF6B81"/>
    <w:rsid w:val="00DF7A7A"/>
    <w:rsid w:val="00DF7B25"/>
    <w:rsid w:val="00E009F4"/>
    <w:rsid w:val="00E01173"/>
    <w:rsid w:val="00E020EF"/>
    <w:rsid w:val="00E023A1"/>
    <w:rsid w:val="00E02472"/>
    <w:rsid w:val="00E02B81"/>
    <w:rsid w:val="00E04906"/>
    <w:rsid w:val="00E04B1B"/>
    <w:rsid w:val="00E04F32"/>
    <w:rsid w:val="00E064DA"/>
    <w:rsid w:val="00E06FB1"/>
    <w:rsid w:val="00E10F17"/>
    <w:rsid w:val="00E1129B"/>
    <w:rsid w:val="00E130AD"/>
    <w:rsid w:val="00E1338F"/>
    <w:rsid w:val="00E137DF"/>
    <w:rsid w:val="00E140A9"/>
    <w:rsid w:val="00E147B6"/>
    <w:rsid w:val="00E165CF"/>
    <w:rsid w:val="00E16DE4"/>
    <w:rsid w:val="00E1738E"/>
    <w:rsid w:val="00E17937"/>
    <w:rsid w:val="00E20280"/>
    <w:rsid w:val="00E2078E"/>
    <w:rsid w:val="00E20EC0"/>
    <w:rsid w:val="00E20FCF"/>
    <w:rsid w:val="00E21031"/>
    <w:rsid w:val="00E21203"/>
    <w:rsid w:val="00E2146A"/>
    <w:rsid w:val="00E21871"/>
    <w:rsid w:val="00E21D8A"/>
    <w:rsid w:val="00E22DD9"/>
    <w:rsid w:val="00E23754"/>
    <w:rsid w:val="00E23DC1"/>
    <w:rsid w:val="00E247C9"/>
    <w:rsid w:val="00E247CD"/>
    <w:rsid w:val="00E24A2D"/>
    <w:rsid w:val="00E2574C"/>
    <w:rsid w:val="00E2670A"/>
    <w:rsid w:val="00E306B9"/>
    <w:rsid w:val="00E30A22"/>
    <w:rsid w:val="00E30CBE"/>
    <w:rsid w:val="00E3272A"/>
    <w:rsid w:val="00E329D6"/>
    <w:rsid w:val="00E32B62"/>
    <w:rsid w:val="00E334AF"/>
    <w:rsid w:val="00E33857"/>
    <w:rsid w:val="00E34E8C"/>
    <w:rsid w:val="00E35267"/>
    <w:rsid w:val="00E353CF"/>
    <w:rsid w:val="00E35964"/>
    <w:rsid w:val="00E37640"/>
    <w:rsid w:val="00E377E5"/>
    <w:rsid w:val="00E401B1"/>
    <w:rsid w:val="00E40377"/>
    <w:rsid w:val="00E403BD"/>
    <w:rsid w:val="00E40506"/>
    <w:rsid w:val="00E41230"/>
    <w:rsid w:val="00E42D40"/>
    <w:rsid w:val="00E433EE"/>
    <w:rsid w:val="00E43A17"/>
    <w:rsid w:val="00E44675"/>
    <w:rsid w:val="00E44B2F"/>
    <w:rsid w:val="00E44D58"/>
    <w:rsid w:val="00E45E75"/>
    <w:rsid w:val="00E46405"/>
    <w:rsid w:val="00E474BE"/>
    <w:rsid w:val="00E47C02"/>
    <w:rsid w:val="00E51C84"/>
    <w:rsid w:val="00E52688"/>
    <w:rsid w:val="00E529A2"/>
    <w:rsid w:val="00E53533"/>
    <w:rsid w:val="00E535AB"/>
    <w:rsid w:val="00E53793"/>
    <w:rsid w:val="00E53D3E"/>
    <w:rsid w:val="00E54A59"/>
    <w:rsid w:val="00E54ED6"/>
    <w:rsid w:val="00E554FB"/>
    <w:rsid w:val="00E55622"/>
    <w:rsid w:val="00E55648"/>
    <w:rsid w:val="00E55A0E"/>
    <w:rsid w:val="00E5639D"/>
    <w:rsid w:val="00E57211"/>
    <w:rsid w:val="00E618F4"/>
    <w:rsid w:val="00E62109"/>
    <w:rsid w:val="00E63701"/>
    <w:rsid w:val="00E63718"/>
    <w:rsid w:val="00E63870"/>
    <w:rsid w:val="00E6487B"/>
    <w:rsid w:val="00E651F7"/>
    <w:rsid w:val="00E65AE4"/>
    <w:rsid w:val="00E66DF1"/>
    <w:rsid w:val="00E70C8E"/>
    <w:rsid w:val="00E70FB4"/>
    <w:rsid w:val="00E715D8"/>
    <w:rsid w:val="00E71D7A"/>
    <w:rsid w:val="00E71DCA"/>
    <w:rsid w:val="00E7207C"/>
    <w:rsid w:val="00E741D8"/>
    <w:rsid w:val="00E74C7E"/>
    <w:rsid w:val="00E74DEE"/>
    <w:rsid w:val="00E752B6"/>
    <w:rsid w:val="00E76335"/>
    <w:rsid w:val="00E77B2D"/>
    <w:rsid w:val="00E77B62"/>
    <w:rsid w:val="00E802C4"/>
    <w:rsid w:val="00E8107F"/>
    <w:rsid w:val="00E820F2"/>
    <w:rsid w:val="00E82C55"/>
    <w:rsid w:val="00E8317F"/>
    <w:rsid w:val="00E834EF"/>
    <w:rsid w:val="00E837CD"/>
    <w:rsid w:val="00E8444E"/>
    <w:rsid w:val="00E85339"/>
    <w:rsid w:val="00E864A5"/>
    <w:rsid w:val="00E90665"/>
    <w:rsid w:val="00E9069D"/>
    <w:rsid w:val="00E910C7"/>
    <w:rsid w:val="00E9221D"/>
    <w:rsid w:val="00E9243A"/>
    <w:rsid w:val="00E92A9D"/>
    <w:rsid w:val="00E92BDE"/>
    <w:rsid w:val="00E93AC1"/>
    <w:rsid w:val="00E9450C"/>
    <w:rsid w:val="00E9548A"/>
    <w:rsid w:val="00E95AC3"/>
    <w:rsid w:val="00E95BAC"/>
    <w:rsid w:val="00E95C6C"/>
    <w:rsid w:val="00E95E45"/>
    <w:rsid w:val="00E9775C"/>
    <w:rsid w:val="00EA13A1"/>
    <w:rsid w:val="00EA15A1"/>
    <w:rsid w:val="00EA1BB5"/>
    <w:rsid w:val="00EA3054"/>
    <w:rsid w:val="00EA3625"/>
    <w:rsid w:val="00EA4134"/>
    <w:rsid w:val="00EA468C"/>
    <w:rsid w:val="00EA5C40"/>
    <w:rsid w:val="00EA5CAB"/>
    <w:rsid w:val="00EA7CD3"/>
    <w:rsid w:val="00EB1944"/>
    <w:rsid w:val="00EB1D90"/>
    <w:rsid w:val="00EB1EDF"/>
    <w:rsid w:val="00EB220C"/>
    <w:rsid w:val="00EB38B9"/>
    <w:rsid w:val="00EB413A"/>
    <w:rsid w:val="00EB5D76"/>
    <w:rsid w:val="00EB6D9B"/>
    <w:rsid w:val="00EB7AF6"/>
    <w:rsid w:val="00EC004A"/>
    <w:rsid w:val="00EC046D"/>
    <w:rsid w:val="00EC1B8C"/>
    <w:rsid w:val="00EC2176"/>
    <w:rsid w:val="00EC4C7B"/>
    <w:rsid w:val="00EC7516"/>
    <w:rsid w:val="00ED04DE"/>
    <w:rsid w:val="00ED17E0"/>
    <w:rsid w:val="00ED19D9"/>
    <w:rsid w:val="00ED384E"/>
    <w:rsid w:val="00ED3ACF"/>
    <w:rsid w:val="00ED3C6B"/>
    <w:rsid w:val="00ED4666"/>
    <w:rsid w:val="00ED5F3F"/>
    <w:rsid w:val="00ED6D26"/>
    <w:rsid w:val="00ED789E"/>
    <w:rsid w:val="00EE077E"/>
    <w:rsid w:val="00EE1134"/>
    <w:rsid w:val="00EE1BB7"/>
    <w:rsid w:val="00EE38E5"/>
    <w:rsid w:val="00EE3F69"/>
    <w:rsid w:val="00EE4251"/>
    <w:rsid w:val="00EE50E1"/>
    <w:rsid w:val="00EE5D2D"/>
    <w:rsid w:val="00EE72B6"/>
    <w:rsid w:val="00EE7F66"/>
    <w:rsid w:val="00EF27E9"/>
    <w:rsid w:val="00EF3033"/>
    <w:rsid w:val="00EF3337"/>
    <w:rsid w:val="00EF36EB"/>
    <w:rsid w:val="00EF48DE"/>
    <w:rsid w:val="00EF6BCE"/>
    <w:rsid w:val="00EF7697"/>
    <w:rsid w:val="00EF7D1C"/>
    <w:rsid w:val="00F002B6"/>
    <w:rsid w:val="00F006FB"/>
    <w:rsid w:val="00F01037"/>
    <w:rsid w:val="00F0140E"/>
    <w:rsid w:val="00F0162E"/>
    <w:rsid w:val="00F01C64"/>
    <w:rsid w:val="00F03948"/>
    <w:rsid w:val="00F047C9"/>
    <w:rsid w:val="00F04E74"/>
    <w:rsid w:val="00F05973"/>
    <w:rsid w:val="00F05ACB"/>
    <w:rsid w:val="00F067B5"/>
    <w:rsid w:val="00F07DE6"/>
    <w:rsid w:val="00F10440"/>
    <w:rsid w:val="00F108BD"/>
    <w:rsid w:val="00F11183"/>
    <w:rsid w:val="00F11DDE"/>
    <w:rsid w:val="00F1259B"/>
    <w:rsid w:val="00F127DB"/>
    <w:rsid w:val="00F12BAC"/>
    <w:rsid w:val="00F13A99"/>
    <w:rsid w:val="00F14EA0"/>
    <w:rsid w:val="00F15172"/>
    <w:rsid w:val="00F152F5"/>
    <w:rsid w:val="00F15B51"/>
    <w:rsid w:val="00F162E6"/>
    <w:rsid w:val="00F169FE"/>
    <w:rsid w:val="00F171EE"/>
    <w:rsid w:val="00F17AFC"/>
    <w:rsid w:val="00F20178"/>
    <w:rsid w:val="00F20287"/>
    <w:rsid w:val="00F20419"/>
    <w:rsid w:val="00F20DD8"/>
    <w:rsid w:val="00F21026"/>
    <w:rsid w:val="00F21DF9"/>
    <w:rsid w:val="00F22658"/>
    <w:rsid w:val="00F22B55"/>
    <w:rsid w:val="00F23DB2"/>
    <w:rsid w:val="00F2449A"/>
    <w:rsid w:val="00F25156"/>
    <w:rsid w:val="00F25441"/>
    <w:rsid w:val="00F254B3"/>
    <w:rsid w:val="00F25F01"/>
    <w:rsid w:val="00F26582"/>
    <w:rsid w:val="00F266B7"/>
    <w:rsid w:val="00F272EB"/>
    <w:rsid w:val="00F273F8"/>
    <w:rsid w:val="00F279F6"/>
    <w:rsid w:val="00F301BC"/>
    <w:rsid w:val="00F318CE"/>
    <w:rsid w:val="00F320A0"/>
    <w:rsid w:val="00F32119"/>
    <w:rsid w:val="00F323F9"/>
    <w:rsid w:val="00F3402D"/>
    <w:rsid w:val="00F35145"/>
    <w:rsid w:val="00F35F4F"/>
    <w:rsid w:val="00F3601E"/>
    <w:rsid w:val="00F36853"/>
    <w:rsid w:val="00F368F0"/>
    <w:rsid w:val="00F373EB"/>
    <w:rsid w:val="00F378A8"/>
    <w:rsid w:val="00F37EF3"/>
    <w:rsid w:val="00F37FA0"/>
    <w:rsid w:val="00F40446"/>
    <w:rsid w:val="00F40848"/>
    <w:rsid w:val="00F411DD"/>
    <w:rsid w:val="00F41A98"/>
    <w:rsid w:val="00F41D32"/>
    <w:rsid w:val="00F43EE7"/>
    <w:rsid w:val="00F44F68"/>
    <w:rsid w:val="00F46286"/>
    <w:rsid w:val="00F47254"/>
    <w:rsid w:val="00F472F3"/>
    <w:rsid w:val="00F500DC"/>
    <w:rsid w:val="00F502C8"/>
    <w:rsid w:val="00F511C9"/>
    <w:rsid w:val="00F51518"/>
    <w:rsid w:val="00F52FD4"/>
    <w:rsid w:val="00F53BF3"/>
    <w:rsid w:val="00F54395"/>
    <w:rsid w:val="00F557AB"/>
    <w:rsid w:val="00F5604A"/>
    <w:rsid w:val="00F56994"/>
    <w:rsid w:val="00F56E30"/>
    <w:rsid w:val="00F57174"/>
    <w:rsid w:val="00F615BA"/>
    <w:rsid w:val="00F6353A"/>
    <w:rsid w:val="00F63722"/>
    <w:rsid w:val="00F638D6"/>
    <w:rsid w:val="00F63BE0"/>
    <w:rsid w:val="00F648A5"/>
    <w:rsid w:val="00F64B17"/>
    <w:rsid w:val="00F6602B"/>
    <w:rsid w:val="00F66B85"/>
    <w:rsid w:val="00F679C5"/>
    <w:rsid w:val="00F70209"/>
    <w:rsid w:val="00F70528"/>
    <w:rsid w:val="00F70EDD"/>
    <w:rsid w:val="00F7273E"/>
    <w:rsid w:val="00F72A8C"/>
    <w:rsid w:val="00F73194"/>
    <w:rsid w:val="00F73594"/>
    <w:rsid w:val="00F74365"/>
    <w:rsid w:val="00F7474C"/>
    <w:rsid w:val="00F76698"/>
    <w:rsid w:val="00F76784"/>
    <w:rsid w:val="00F76BDB"/>
    <w:rsid w:val="00F775E0"/>
    <w:rsid w:val="00F77B82"/>
    <w:rsid w:val="00F8013F"/>
    <w:rsid w:val="00F80199"/>
    <w:rsid w:val="00F80B05"/>
    <w:rsid w:val="00F81668"/>
    <w:rsid w:val="00F82A89"/>
    <w:rsid w:val="00F82B53"/>
    <w:rsid w:val="00F82B73"/>
    <w:rsid w:val="00F837EE"/>
    <w:rsid w:val="00F83A2F"/>
    <w:rsid w:val="00F8431F"/>
    <w:rsid w:val="00F84610"/>
    <w:rsid w:val="00F85466"/>
    <w:rsid w:val="00F85E67"/>
    <w:rsid w:val="00F86A1C"/>
    <w:rsid w:val="00F91199"/>
    <w:rsid w:val="00F91358"/>
    <w:rsid w:val="00F9307A"/>
    <w:rsid w:val="00F94239"/>
    <w:rsid w:val="00F953D3"/>
    <w:rsid w:val="00F95C3E"/>
    <w:rsid w:val="00F96356"/>
    <w:rsid w:val="00F96465"/>
    <w:rsid w:val="00F96FF4"/>
    <w:rsid w:val="00F97773"/>
    <w:rsid w:val="00F97FC9"/>
    <w:rsid w:val="00FA0C60"/>
    <w:rsid w:val="00FA2666"/>
    <w:rsid w:val="00FA3404"/>
    <w:rsid w:val="00FA39C1"/>
    <w:rsid w:val="00FA3D46"/>
    <w:rsid w:val="00FA3E35"/>
    <w:rsid w:val="00FA4028"/>
    <w:rsid w:val="00FA5140"/>
    <w:rsid w:val="00FA5A1C"/>
    <w:rsid w:val="00FA681C"/>
    <w:rsid w:val="00FA743C"/>
    <w:rsid w:val="00FA767D"/>
    <w:rsid w:val="00FA79C1"/>
    <w:rsid w:val="00FA79EB"/>
    <w:rsid w:val="00FB1020"/>
    <w:rsid w:val="00FB1AA8"/>
    <w:rsid w:val="00FB1B7F"/>
    <w:rsid w:val="00FB3832"/>
    <w:rsid w:val="00FB400E"/>
    <w:rsid w:val="00FB48E8"/>
    <w:rsid w:val="00FB4E1E"/>
    <w:rsid w:val="00FB5565"/>
    <w:rsid w:val="00FB58E7"/>
    <w:rsid w:val="00FB5DE2"/>
    <w:rsid w:val="00FB6847"/>
    <w:rsid w:val="00FB7164"/>
    <w:rsid w:val="00FB72C6"/>
    <w:rsid w:val="00FB7667"/>
    <w:rsid w:val="00FB7AE3"/>
    <w:rsid w:val="00FB7CDF"/>
    <w:rsid w:val="00FC01CA"/>
    <w:rsid w:val="00FC0FA2"/>
    <w:rsid w:val="00FC1B8D"/>
    <w:rsid w:val="00FC2F14"/>
    <w:rsid w:val="00FC328D"/>
    <w:rsid w:val="00FC428A"/>
    <w:rsid w:val="00FC4806"/>
    <w:rsid w:val="00FC6B70"/>
    <w:rsid w:val="00FC6BA6"/>
    <w:rsid w:val="00FC6FAB"/>
    <w:rsid w:val="00FC717C"/>
    <w:rsid w:val="00FC723C"/>
    <w:rsid w:val="00FC7ED3"/>
    <w:rsid w:val="00FD148B"/>
    <w:rsid w:val="00FD1E63"/>
    <w:rsid w:val="00FD26E7"/>
    <w:rsid w:val="00FD27F5"/>
    <w:rsid w:val="00FD2CA8"/>
    <w:rsid w:val="00FD3823"/>
    <w:rsid w:val="00FD4863"/>
    <w:rsid w:val="00FD4AED"/>
    <w:rsid w:val="00FD4F5C"/>
    <w:rsid w:val="00FD51DB"/>
    <w:rsid w:val="00FD5A2B"/>
    <w:rsid w:val="00FD61C2"/>
    <w:rsid w:val="00FD674E"/>
    <w:rsid w:val="00FD6BED"/>
    <w:rsid w:val="00FE16D3"/>
    <w:rsid w:val="00FE3DAB"/>
    <w:rsid w:val="00FE4465"/>
    <w:rsid w:val="00FE4AE2"/>
    <w:rsid w:val="00FE516E"/>
    <w:rsid w:val="00FE6D8D"/>
    <w:rsid w:val="00FE6E63"/>
    <w:rsid w:val="00FF0053"/>
    <w:rsid w:val="00FF0687"/>
    <w:rsid w:val="00FF3712"/>
    <w:rsid w:val="00FF4B29"/>
    <w:rsid w:val="00FF4C16"/>
    <w:rsid w:val="00FF5925"/>
    <w:rsid w:val="00FF5CF0"/>
    <w:rsid w:val="00FF652F"/>
    <w:rsid w:val="00FF6800"/>
    <w:rsid w:val="00FF6995"/>
    <w:rsid w:val="00FF6A14"/>
    <w:rsid w:val="00FF6F3F"/>
    <w:rsid w:val="00FF7D50"/>
    <w:rsid w:val="00FF7E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34D24"/>
  <w15:chartTrackingRefBased/>
  <w15:docId w15:val="{968E6C2F-C0F4-43B1-92EA-BC064CBA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2"/>
      <w:szCs w:val="22"/>
      <w:lang w:eastAsia="en-US"/>
    </w:rPr>
  </w:style>
  <w:style w:type="paragraph" w:styleId="Nagwek1">
    <w:name w:val="heading 1"/>
    <w:basedOn w:val="Normalny"/>
    <w:next w:val="Normalny"/>
    <w:link w:val="Nagwek1Znak"/>
    <w:qFormat/>
    <w:rsid w:val="0047348B"/>
    <w:pPr>
      <w:keepNext/>
      <w:spacing w:before="240" w:after="60"/>
      <w:outlineLvl w:val="0"/>
    </w:pPr>
    <w:rPr>
      <w:rFonts w:ascii="Arial" w:eastAsia="Times New Roman" w:hAnsi="Arial"/>
      <w:b/>
      <w:bCs/>
      <w:kern w:val="32"/>
      <w:sz w:val="32"/>
      <w:szCs w:val="32"/>
      <w:lang w:val="x-none" w:eastAsia="x-none"/>
    </w:rPr>
  </w:style>
  <w:style w:type="paragraph" w:styleId="Nagwek2">
    <w:name w:val="heading 2"/>
    <w:basedOn w:val="Normalny"/>
    <w:next w:val="Normalny"/>
    <w:link w:val="Nagwek2Znak"/>
    <w:qFormat/>
    <w:rsid w:val="0047348B"/>
    <w:pPr>
      <w:keepNext/>
      <w:spacing w:before="240" w:after="60"/>
      <w:outlineLvl w:val="1"/>
    </w:pPr>
    <w:rPr>
      <w:rFonts w:ascii="Arial" w:eastAsia="Times New Roman" w:hAnsi="Arial"/>
      <w:b/>
      <w:bCs/>
      <w:i/>
      <w:iCs/>
      <w:sz w:val="28"/>
      <w:szCs w:val="28"/>
      <w:lang w:val="x-none" w:eastAsia="x-none"/>
    </w:rPr>
  </w:style>
  <w:style w:type="paragraph" w:styleId="Nagwek6">
    <w:name w:val="heading 6"/>
    <w:basedOn w:val="Normalny"/>
    <w:next w:val="Normalny"/>
    <w:link w:val="Nagwek6Znak"/>
    <w:qFormat/>
    <w:rsid w:val="0047348B"/>
    <w:pPr>
      <w:keepNext/>
      <w:autoSpaceDE w:val="0"/>
      <w:autoSpaceDN w:val="0"/>
      <w:spacing w:before="216"/>
      <w:jc w:val="both"/>
      <w:outlineLvl w:val="5"/>
    </w:pPr>
    <w:rPr>
      <w:rFonts w:ascii="Arial" w:eastAsia="Times New Roman" w:hAnsi="Arial"/>
      <w:b/>
      <w:bCs/>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7348B"/>
    <w:rPr>
      <w:rFonts w:ascii="Arial" w:eastAsia="Times New Roman" w:hAnsi="Arial" w:cs="Arial"/>
      <w:b/>
      <w:bCs/>
      <w:kern w:val="32"/>
      <w:sz w:val="32"/>
      <w:szCs w:val="32"/>
    </w:rPr>
  </w:style>
  <w:style w:type="character" w:customStyle="1" w:styleId="Nagwek2Znak">
    <w:name w:val="Nagłówek 2 Znak"/>
    <w:link w:val="Nagwek2"/>
    <w:rsid w:val="0047348B"/>
    <w:rPr>
      <w:rFonts w:ascii="Arial" w:eastAsia="Times New Roman" w:hAnsi="Arial" w:cs="Arial"/>
      <w:b/>
      <w:bCs/>
      <w:i/>
      <w:iCs/>
      <w:sz w:val="28"/>
      <w:szCs w:val="28"/>
    </w:rPr>
  </w:style>
  <w:style w:type="character" w:customStyle="1" w:styleId="Nagwek6Znak">
    <w:name w:val="Nagłówek 6 Znak"/>
    <w:link w:val="Nagwek6"/>
    <w:rsid w:val="0047348B"/>
    <w:rPr>
      <w:rFonts w:ascii="Arial" w:eastAsia="Times New Roman" w:hAnsi="Arial" w:cs="Arial"/>
      <w:b/>
      <w:bCs/>
    </w:rPr>
  </w:style>
  <w:style w:type="paragraph" w:styleId="Nagwek">
    <w:name w:val="header"/>
    <w:basedOn w:val="Normalny"/>
    <w:link w:val="NagwekZnak"/>
    <w:rsid w:val="0047348B"/>
    <w:pPr>
      <w:tabs>
        <w:tab w:val="center" w:pos="4536"/>
        <w:tab w:val="right" w:pos="9072"/>
      </w:tabs>
    </w:pPr>
    <w:rPr>
      <w:rFonts w:ascii="Times New Roman" w:eastAsia="Times New Roman" w:hAnsi="Times New Roman"/>
      <w:sz w:val="24"/>
      <w:szCs w:val="24"/>
      <w:lang w:val="x-none" w:eastAsia="x-none"/>
    </w:rPr>
  </w:style>
  <w:style w:type="character" w:customStyle="1" w:styleId="NagwekZnak">
    <w:name w:val="Nagłówek Znak"/>
    <w:link w:val="Nagwek"/>
    <w:rsid w:val="0047348B"/>
    <w:rPr>
      <w:rFonts w:ascii="Times New Roman" w:eastAsia="Times New Roman" w:hAnsi="Times New Roman"/>
      <w:sz w:val="24"/>
      <w:szCs w:val="24"/>
    </w:rPr>
  </w:style>
  <w:style w:type="paragraph" w:styleId="Stopka">
    <w:name w:val="footer"/>
    <w:basedOn w:val="Normalny"/>
    <w:link w:val="StopkaZnak"/>
    <w:uiPriority w:val="99"/>
    <w:rsid w:val="0047348B"/>
    <w:pPr>
      <w:tabs>
        <w:tab w:val="center" w:pos="4536"/>
        <w:tab w:val="right" w:pos="9072"/>
      </w:tabs>
    </w:pPr>
    <w:rPr>
      <w:rFonts w:ascii="Times New Roman" w:eastAsia="Times New Roman" w:hAnsi="Times New Roman"/>
      <w:sz w:val="24"/>
      <w:szCs w:val="24"/>
      <w:lang w:val="x-none" w:eastAsia="x-none"/>
    </w:rPr>
  </w:style>
  <w:style w:type="character" w:customStyle="1" w:styleId="StopkaZnak">
    <w:name w:val="Stopka Znak"/>
    <w:link w:val="Stopka"/>
    <w:uiPriority w:val="99"/>
    <w:rsid w:val="0047348B"/>
    <w:rPr>
      <w:rFonts w:ascii="Times New Roman" w:eastAsia="Times New Roman" w:hAnsi="Times New Roman"/>
      <w:sz w:val="24"/>
      <w:szCs w:val="24"/>
    </w:rPr>
  </w:style>
  <w:style w:type="paragraph" w:styleId="Tekstprzypisukocowego">
    <w:name w:val="endnote text"/>
    <w:basedOn w:val="Normalny"/>
    <w:link w:val="TekstprzypisukocowegoZnak"/>
    <w:semiHidden/>
    <w:rsid w:val="0047348B"/>
    <w:rPr>
      <w:rFonts w:ascii="Times New Roman" w:eastAsia="Times New Roman" w:hAnsi="Times New Roman"/>
      <w:sz w:val="20"/>
      <w:szCs w:val="20"/>
      <w:lang w:val="x-none" w:eastAsia="x-none"/>
    </w:rPr>
  </w:style>
  <w:style w:type="character" w:customStyle="1" w:styleId="TekstprzypisukocowegoZnak">
    <w:name w:val="Tekst przypisu końcowego Znak"/>
    <w:link w:val="Tekstprzypisukocowego"/>
    <w:semiHidden/>
    <w:rsid w:val="0047348B"/>
    <w:rPr>
      <w:rFonts w:ascii="Times New Roman" w:eastAsia="Times New Roman" w:hAnsi="Times New Roman"/>
    </w:rPr>
  </w:style>
  <w:style w:type="character" w:styleId="Odwoanieprzypisukocowego">
    <w:name w:val="endnote reference"/>
    <w:semiHidden/>
    <w:rsid w:val="0047348B"/>
    <w:rPr>
      <w:vertAlign w:val="superscript"/>
    </w:rPr>
  </w:style>
  <w:style w:type="character" w:styleId="Hipercze">
    <w:name w:val="Hyperlink"/>
    <w:uiPriority w:val="99"/>
    <w:rsid w:val="0047348B"/>
    <w:rPr>
      <w:color w:val="0000FF"/>
      <w:u w:val="single"/>
    </w:rPr>
  </w:style>
  <w:style w:type="table" w:styleId="Tabela-Siatka">
    <w:name w:val="Table Grid"/>
    <w:basedOn w:val="Standardowy"/>
    <w:rsid w:val="004734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47348B"/>
    <w:pPr>
      <w:autoSpaceDE w:val="0"/>
      <w:autoSpaceDN w:val="0"/>
      <w:spacing w:before="38"/>
      <w:jc w:val="both"/>
    </w:pPr>
    <w:rPr>
      <w:rFonts w:ascii="Arial" w:eastAsia="Times New Roman" w:hAnsi="Arial"/>
      <w:b/>
      <w:bCs/>
      <w:sz w:val="20"/>
      <w:szCs w:val="20"/>
      <w:u w:val="single"/>
      <w:lang w:val="x-none" w:eastAsia="x-none"/>
    </w:rPr>
  </w:style>
  <w:style w:type="character" w:customStyle="1" w:styleId="Tekstpodstawowy2Znak">
    <w:name w:val="Tekst podstawowy 2 Znak"/>
    <w:link w:val="Tekstpodstawowy2"/>
    <w:rsid w:val="0047348B"/>
    <w:rPr>
      <w:rFonts w:ascii="Arial" w:eastAsia="Times New Roman" w:hAnsi="Arial" w:cs="Arial"/>
      <w:b/>
      <w:bCs/>
      <w:u w:val="single"/>
    </w:rPr>
  </w:style>
  <w:style w:type="paragraph" w:customStyle="1" w:styleId="Arial-12">
    <w:name w:val="Arial-12"/>
    <w:basedOn w:val="Normalny"/>
    <w:rsid w:val="0047348B"/>
    <w:pPr>
      <w:spacing w:before="60" w:after="60" w:line="280" w:lineRule="atLeast"/>
      <w:jc w:val="both"/>
    </w:pPr>
    <w:rPr>
      <w:rFonts w:ascii="Arial" w:eastAsia="Times New Roman" w:hAnsi="Arial"/>
      <w:sz w:val="24"/>
      <w:szCs w:val="20"/>
      <w:lang w:eastAsia="pl-PL"/>
    </w:rPr>
  </w:style>
  <w:style w:type="paragraph" w:customStyle="1" w:styleId="Akapitzlist1">
    <w:name w:val="Akapit z listą1"/>
    <w:basedOn w:val="Normalny"/>
    <w:qFormat/>
    <w:rsid w:val="0047348B"/>
    <w:pPr>
      <w:spacing w:after="200" w:line="276" w:lineRule="auto"/>
      <w:ind w:left="720"/>
    </w:pPr>
    <w:rPr>
      <w:rFonts w:eastAsia="Times New Roman"/>
    </w:rPr>
  </w:style>
  <w:style w:type="paragraph" w:styleId="Tytu">
    <w:name w:val="Title"/>
    <w:basedOn w:val="Normalny"/>
    <w:link w:val="TytuZnak"/>
    <w:qFormat/>
    <w:rsid w:val="0047348B"/>
    <w:pPr>
      <w:numPr>
        <w:numId w:val="1"/>
      </w:numPr>
      <w:tabs>
        <w:tab w:val="num" w:pos="283"/>
        <w:tab w:val="num" w:pos="643"/>
      </w:tabs>
      <w:autoSpaceDE w:val="0"/>
      <w:autoSpaceDN w:val="0"/>
      <w:spacing w:before="720" w:after="720" w:line="360" w:lineRule="auto"/>
      <w:ind w:left="283" w:hanging="283"/>
      <w:jc w:val="center"/>
      <w:outlineLvl w:val="0"/>
    </w:pPr>
    <w:rPr>
      <w:rFonts w:ascii="Arial" w:eastAsia="Times New Roman" w:hAnsi="Arial"/>
      <w:b/>
      <w:bCs/>
      <w:caps/>
      <w:kern w:val="28"/>
      <w:sz w:val="32"/>
      <w:szCs w:val="32"/>
      <w:lang w:val="x-none" w:eastAsia="x-none"/>
    </w:rPr>
  </w:style>
  <w:style w:type="character" w:customStyle="1" w:styleId="TytuZnak">
    <w:name w:val="Tytuł Znak"/>
    <w:link w:val="Tytu"/>
    <w:rsid w:val="0047348B"/>
    <w:rPr>
      <w:rFonts w:ascii="Arial" w:eastAsia="Times New Roman" w:hAnsi="Arial" w:cs="Arial"/>
      <w:b/>
      <w:bCs/>
      <w:caps/>
      <w:kern w:val="28"/>
      <w:sz w:val="32"/>
      <w:szCs w:val="32"/>
    </w:rPr>
  </w:style>
  <w:style w:type="paragraph" w:customStyle="1" w:styleId="Default">
    <w:name w:val="Default"/>
    <w:rsid w:val="0047348B"/>
    <w:pPr>
      <w:autoSpaceDE w:val="0"/>
      <w:autoSpaceDN w:val="0"/>
      <w:adjustRightInd w:val="0"/>
    </w:pPr>
    <w:rPr>
      <w:rFonts w:ascii="Verdana" w:eastAsia="Times New Roman" w:hAnsi="Verdana" w:cs="Verdana"/>
      <w:color w:val="000000"/>
      <w:sz w:val="24"/>
      <w:szCs w:val="24"/>
    </w:rPr>
  </w:style>
  <w:style w:type="paragraph" w:styleId="Tekstdymka">
    <w:name w:val="Balloon Text"/>
    <w:basedOn w:val="Normalny"/>
    <w:link w:val="TekstdymkaZnak"/>
    <w:uiPriority w:val="99"/>
    <w:semiHidden/>
    <w:rsid w:val="0047348B"/>
    <w:rPr>
      <w:rFonts w:ascii="Tahoma" w:eastAsia="Times New Roman" w:hAnsi="Tahoma"/>
      <w:sz w:val="16"/>
      <w:szCs w:val="16"/>
      <w:lang w:val="x-none" w:eastAsia="x-none"/>
    </w:rPr>
  </w:style>
  <w:style w:type="character" w:customStyle="1" w:styleId="TekstdymkaZnak">
    <w:name w:val="Tekst dymka Znak"/>
    <w:link w:val="Tekstdymka"/>
    <w:uiPriority w:val="99"/>
    <w:semiHidden/>
    <w:rsid w:val="0047348B"/>
    <w:rPr>
      <w:rFonts w:ascii="Tahoma" w:eastAsia="Times New Roman" w:hAnsi="Tahoma" w:cs="Tahoma"/>
      <w:sz w:val="16"/>
      <w:szCs w:val="16"/>
    </w:rPr>
  </w:style>
  <w:style w:type="paragraph" w:styleId="Tekstpodstawowy">
    <w:name w:val="Body Text"/>
    <w:basedOn w:val="Normalny"/>
    <w:link w:val="TekstpodstawowyZnak"/>
    <w:rsid w:val="0047348B"/>
    <w:pPr>
      <w:spacing w:after="120"/>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47348B"/>
    <w:rPr>
      <w:rFonts w:ascii="Times New Roman" w:eastAsia="Times New Roman" w:hAnsi="Times New Roman"/>
      <w:sz w:val="24"/>
      <w:szCs w:val="24"/>
    </w:rPr>
  </w:style>
  <w:style w:type="paragraph" w:styleId="Tekstblokowy">
    <w:name w:val="Block Text"/>
    <w:basedOn w:val="Normalny"/>
    <w:rsid w:val="0047348B"/>
    <w:pPr>
      <w:tabs>
        <w:tab w:val="num" w:pos="540"/>
      </w:tabs>
      <w:ind w:left="540" w:right="57"/>
    </w:pPr>
    <w:rPr>
      <w:rFonts w:ascii="Arial" w:eastAsia="Times New Roman" w:hAnsi="Arial" w:cs="Arial"/>
      <w:color w:val="000000"/>
      <w:lang w:eastAsia="pl-PL"/>
    </w:rPr>
  </w:style>
  <w:style w:type="character" w:styleId="Pogrubienie">
    <w:name w:val="Strong"/>
    <w:qFormat/>
    <w:rsid w:val="0047348B"/>
    <w:rPr>
      <w:b/>
      <w:bCs/>
    </w:rPr>
  </w:style>
  <w:style w:type="paragraph" w:customStyle="1" w:styleId="Ustp">
    <w:name w:val="Ustęp"/>
    <w:basedOn w:val="Nagwek2"/>
    <w:rsid w:val="0047348B"/>
    <w:pPr>
      <w:keepNext w:val="0"/>
      <w:spacing w:before="60"/>
      <w:ind w:left="454" w:hanging="454"/>
      <w:jc w:val="both"/>
    </w:pPr>
    <w:rPr>
      <w:rFonts w:ascii="Minion Pro" w:eastAsia="Calibri" w:hAnsi="Minion Pro"/>
      <w:b w:val="0"/>
      <w:bCs w:val="0"/>
      <w:i w:val="0"/>
      <w:iCs w:val="0"/>
      <w:sz w:val="24"/>
      <w:szCs w:val="20"/>
    </w:rPr>
  </w:style>
  <w:style w:type="paragraph" w:styleId="Listanumerowana4">
    <w:name w:val="List Number 4"/>
    <w:basedOn w:val="Normalny"/>
    <w:rsid w:val="0047348B"/>
    <w:pPr>
      <w:numPr>
        <w:numId w:val="22"/>
      </w:numPr>
      <w:spacing w:after="120"/>
    </w:pPr>
    <w:rPr>
      <w:rFonts w:ascii="Arial" w:eastAsia="Times New Roman" w:hAnsi="Arial"/>
      <w:lang w:eastAsia="pl-PL"/>
    </w:rPr>
  </w:style>
  <w:style w:type="character" w:styleId="Odwoaniedokomentarza">
    <w:name w:val="annotation reference"/>
    <w:uiPriority w:val="99"/>
    <w:semiHidden/>
    <w:rsid w:val="0047348B"/>
    <w:rPr>
      <w:sz w:val="16"/>
      <w:szCs w:val="16"/>
    </w:rPr>
  </w:style>
  <w:style w:type="paragraph" w:styleId="Tekstkomentarza">
    <w:name w:val="annotation text"/>
    <w:basedOn w:val="Normalny"/>
    <w:link w:val="TekstkomentarzaZnak"/>
    <w:uiPriority w:val="99"/>
    <w:rsid w:val="0047348B"/>
    <w:rPr>
      <w:rFonts w:ascii="Times New Roman" w:eastAsia="Times New Roman" w:hAnsi="Times New Roman"/>
      <w:sz w:val="20"/>
      <w:szCs w:val="20"/>
      <w:lang w:val="x-none" w:eastAsia="x-none"/>
    </w:rPr>
  </w:style>
  <w:style w:type="character" w:customStyle="1" w:styleId="TekstkomentarzaZnak">
    <w:name w:val="Tekst komentarza Znak"/>
    <w:link w:val="Tekstkomentarza"/>
    <w:uiPriority w:val="99"/>
    <w:rsid w:val="0047348B"/>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rsid w:val="0047348B"/>
    <w:rPr>
      <w:b/>
      <w:bCs/>
    </w:rPr>
  </w:style>
  <w:style w:type="character" w:customStyle="1" w:styleId="TematkomentarzaZnak">
    <w:name w:val="Temat komentarza Znak"/>
    <w:link w:val="Tematkomentarza"/>
    <w:uiPriority w:val="99"/>
    <w:semiHidden/>
    <w:rsid w:val="0047348B"/>
    <w:rPr>
      <w:rFonts w:ascii="Times New Roman" w:eastAsia="Times New Roman" w:hAnsi="Times New Roman"/>
      <w:b/>
      <w:bCs/>
    </w:rPr>
  </w:style>
  <w:style w:type="paragraph" w:styleId="Tekstpodstawowywcity">
    <w:name w:val="Body Text Indent"/>
    <w:basedOn w:val="Normalny"/>
    <w:link w:val="TekstpodstawowywcityZnak"/>
    <w:uiPriority w:val="99"/>
    <w:rsid w:val="0047348B"/>
    <w:pPr>
      <w:spacing w:after="120"/>
      <w:ind w:left="283"/>
    </w:pPr>
    <w:rPr>
      <w:rFonts w:ascii="Times New Roman" w:eastAsia="Times New Roman" w:hAnsi="Times New Roman"/>
      <w:sz w:val="24"/>
      <w:szCs w:val="24"/>
      <w:lang w:val="x-none" w:eastAsia="x-none"/>
    </w:rPr>
  </w:style>
  <w:style w:type="character" w:customStyle="1" w:styleId="TekstpodstawowywcityZnak">
    <w:name w:val="Tekst podstawowy wcięty Znak"/>
    <w:link w:val="Tekstpodstawowywcity"/>
    <w:uiPriority w:val="99"/>
    <w:rsid w:val="0047348B"/>
    <w:rPr>
      <w:rFonts w:ascii="Times New Roman" w:eastAsia="Times New Roman" w:hAnsi="Times New Roman"/>
      <w:sz w:val="24"/>
      <w:szCs w:val="24"/>
    </w:rPr>
  </w:style>
  <w:style w:type="paragraph" w:customStyle="1" w:styleId="Wyraenienawizujce">
    <w:name w:val="Wyrażenie nawiązujące"/>
    <w:basedOn w:val="Tekstpodstawowy"/>
    <w:rsid w:val="0047348B"/>
    <w:pPr>
      <w:autoSpaceDE w:val="0"/>
      <w:autoSpaceDN w:val="0"/>
      <w:spacing w:after="0"/>
      <w:jc w:val="both"/>
    </w:pPr>
  </w:style>
  <w:style w:type="character" w:customStyle="1" w:styleId="Teksttreci2">
    <w:name w:val="Tekst treści (2)"/>
    <w:link w:val="Teksttreci21"/>
    <w:rsid w:val="0047348B"/>
    <w:rPr>
      <w:sz w:val="26"/>
      <w:szCs w:val="26"/>
      <w:shd w:val="clear" w:color="auto" w:fill="FFFFFF"/>
    </w:rPr>
  </w:style>
  <w:style w:type="character" w:customStyle="1" w:styleId="Teksttreci3">
    <w:name w:val="Tekst treści (3)"/>
    <w:link w:val="Teksttreci31"/>
    <w:rsid w:val="0047348B"/>
    <w:rPr>
      <w:sz w:val="26"/>
      <w:szCs w:val="26"/>
      <w:shd w:val="clear" w:color="auto" w:fill="FFFFFF"/>
    </w:rPr>
  </w:style>
  <w:style w:type="character" w:customStyle="1" w:styleId="Teksttreci">
    <w:name w:val="Tekst treści"/>
    <w:link w:val="Teksttreci1"/>
    <w:rsid w:val="0047348B"/>
    <w:rPr>
      <w:rFonts w:ascii="Arial Unicode MS" w:eastAsia="Arial Unicode MS" w:hAnsi="Arial Unicode MS"/>
      <w:sz w:val="24"/>
      <w:szCs w:val="24"/>
      <w:shd w:val="clear" w:color="auto" w:fill="FFFFFF"/>
    </w:rPr>
  </w:style>
  <w:style w:type="paragraph" w:customStyle="1" w:styleId="Teksttreci21">
    <w:name w:val="Tekst treści (2)1"/>
    <w:basedOn w:val="Normalny"/>
    <w:link w:val="Teksttreci2"/>
    <w:rsid w:val="0047348B"/>
    <w:pPr>
      <w:shd w:val="clear" w:color="auto" w:fill="FFFFFF"/>
      <w:spacing w:line="240" w:lineRule="atLeast"/>
    </w:pPr>
    <w:rPr>
      <w:sz w:val="26"/>
      <w:szCs w:val="26"/>
      <w:lang w:val="x-none" w:eastAsia="x-none"/>
    </w:rPr>
  </w:style>
  <w:style w:type="paragraph" w:customStyle="1" w:styleId="Teksttreci31">
    <w:name w:val="Tekst treści (3)1"/>
    <w:basedOn w:val="Normalny"/>
    <w:link w:val="Teksttreci3"/>
    <w:rsid w:val="0047348B"/>
    <w:pPr>
      <w:shd w:val="clear" w:color="auto" w:fill="FFFFFF"/>
      <w:spacing w:after="480" w:line="274" w:lineRule="exact"/>
      <w:jc w:val="both"/>
    </w:pPr>
    <w:rPr>
      <w:sz w:val="26"/>
      <w:szCs w:val="26"/>
      <w:lang w:val="x-none" w:eastAsia="x-none"/>
    </w:rPr>
  </w:style>
  <w:style w:type="paragraph" w:customStyle="1" w:styleId="Teksttreci1">
    <w:name w:val="Tekst treści1"/>
    <w:basedOn w:val="Normalny"/>
    <w:link w:val="Teksttreci"/>
    <w:rsid w:val="0047348B"/>
    <w:pPr>
      <w:shd w:val="clear" w:color="auto" w:fill="FFFFFF"/>
      <w:spacing w:before="1740" w:after="900" w:line="240" w:lineRule="atLeast"/>
    </w:pPr>
    <w:rPr>
      <w:rFonts w:ascii="Arial Unicode MS" w:eastAsia="Arial Unicode MS" w:hAnsi="Arial Unicode MS"/>
      <w:sz w:val="24"/>
      <w:szCs w:val="24"/>
      <w:lang w:val="x-none" w:eastAsia="x-none"/>
    </w:rPr>
  </w:style>
  <w:style w:type="character" w:customStyle="1" w:styleId="Teksttreci5">
    <w:name w:val="Tekst treści (5)"/>
    <w:link w:val="Teksttreci51"/>
    <w:rsid w:val="0047348B"/>
    <w:rPr>
      <w:sz w:val="26"/>
      <w:szCs w:val="26"/>
      <w:shd w:val="clear" w:color="auto" w:fill="FFFFFF"/>
    </w:rPr>
  </w:style>
  <w:style w:type="character" w:customStyle="1" w:styleId="Teksttreci6">
    <w:name w:val="Tekst treści (6)"/>
    <w:link w:val="Teksttreci61"/>
    <w:rsid w:val="0047348B"/>
    <w:rPr>
      <w:sz w:val="26"/>
      <w:szCs w:val="26"/>
      <w:shd w:val="clear" w:color="auto" w:fill="FFFFFF"/>
    </w:rPr>
  </w:style>
  <w:style w:type="paragraph" w:customStyle="1" w:styleId="Teksttreci51">
    <w:name w:val="Tekst treści (5)1"/>
    <w:basedOn w:val="Normalny"/>
    <w:link w:val="Teksttreci5"/>
    <w:rsid w:val="0047348B"/>
    <w:pPr>
      <w:shd w:val="clear" w:color="auto" w:fill="FFFFFF"/>
      <w:spacing w:line="269" w:lineRule="exact"/>
      <w:ind w:hanging="1420"/>
    </w:pPr>
    <w:rPr>
      <w:sz w:val="26"/>
      <w:szCs w:val="26"/>
      <w:lang w:val="x-none" w:eastAsia="x-none"/>
    </w:rPr>
  </w:style>
  <w:style w:type="paragraph" w:customStyle="1" w:styleId="Teksttreci61">
    <w:name w:val="Tekst treści (6)1"/>
    <w:basedOn w:val="Normalny"/>
    <w:link w:val="Teksttreci6"/>
    <w:rsid w:val="0047348B"/>
    <w:pPr>
      <w:shd w:val="clear" w:color="auto" w:fill="FFFFFF"/>
      <w:spacing w:line="274" w:lineRule="exact"/>
      <w:ind w:hanging="740"/>
    </w:pPr>
    <w:rPr>
      <w:sz w:val="26"/>
      <w:szCs w:val="26"/>
      <w:lang w:val="x-none" w:eastAsia="x-none"/>
    </w:rPr>
  </w:style>
  <w:style w:type="paragraph" w:styleId="Listanumerowana">
    <w:name w:val="List Number"/>
    <w:basedOn w:val="Normalny"/>
    <w:rsid w:val="0047348B"/>
    <w:pPr>
      <w:numPr>
        <w:numId w:val="23"/>
      </w:numPr>
    </w:pPr>
    <w:rPr>
      <w:rFonts w:ascii="Times New Roman" w:eastAsia="Times New Roman" w:hAnsi="Times New Roman"/>
      <w:sz w:val="24"/>
      <w:szCs w:val="24"/>
      <w:lang w:eastAsia="pl-PL"/>
    </w:rPr>
  </w:style>
  <w:style w:type="paragraph" w:styleId="Tekstpodstawowy3">
    <w:name w:val="Body Text 3"/>
    <w:basedOn w:val="Normalny"/>
    <w:link w:val="Tekstpodstawowy3Znak"/>
    <w:rsid w:val="0047348B"/>
    <w:pPr>
      <w:spacing w:after="120"/>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rsid w:val="0047348B"/>
    <w:rPr>
      <w:rFonts w:ascii="Times New Roman" w:eastAsia="Times New Roman" w:hAnsi="Times New Roman"/>
      <w:sz w:val="16"/>
      <w:szCs w:val="16"/>
    </w:rPr>
  </w:style>
  <w:style w:type="character" w:styleId="Numerstrony">
    <w:name w:val="page number"/>
    <w:rsid w:val="0047348B"/>
  </w:style>
  <w:style w:type="paragraph" w:styleId="Poprawka">
    <w:name w:val="Revision"/>
    <w:hidden/>
    <w:uiPriority w:val="99"/>
    <w:semiHidden/>
    <w:rsid w:val="0047348B"/>
    <w:rPr>
      <w:rFonts w:ascii="Times New Roman" w:eastAsia="Times New Roman" w:hAnsi="Times New Roman"/>
      <w:sz w:val="24"/>
      <w:szCs w:val="24"/>
    </w:rPr>
  </w:style>
  <w:style w:type="paragraph" w:styleId="Tekstprzypisudolnego">
    <w:name w:val="footnote text"/>
    <w:basedOn w:val="Normalny"/>
    <w:link w:val="TekstprzypisudolnegoZnak"/>
    <w:rsid w:val="0047348B"/>
    <w:pPr>
      <w:widowControl w:val="0"/>
      <w:autoSpaceDE w:val="0"/>
      <w:autoSpaceDN w:val="0"/>
    </w:pPr>
    <w:rPr>
      <w:rFonts w:ascii="Arial" w:eastAsia="Times New Roman" w:hAnsi="Arial"/>
      <w:sz w:val="20"/>
      <w:szCs w:val="20"/>
      <w:lang w:val="x-none" w:eastAsia="x-none"/>
    </w:rPr>
  </w:style>
  <w:style w:type="character" w:customStyle="1" w:styleId="TekstprzypisudolnegoZnak">
    <w:name w:val="Tekst przypisu dolnego Znak"/>
    <w:link w:val="Tekstprzypisudolnego"/>
    <w:rsid w:val="0047348B"/>
    <w:rPr>
      <w:rFonts w:ascii="Arial" w:eastAsia="Times New Roman" w:hAnsi="Arial" w:cs="Arial"/>
    </w:rPr>
  </w:style>
  <w:style w:type="character" w:customStyle="1" w:styleId="NormalBoldChar">
    <w:name w:val="NormalBold Char"/>
    <w:link w:val="NormalBold"/>
    <w:locked/>
    <w:rsid w:val="0047348B"/>
    <w:rPr>
      <w:b/>
      <w:sz w:val="24"/>
      <w:szCs w:val="22"/>
      <w:lang w:eastAsia="en-GB"/>
    </w:rPr>
  </w:style>
  <w:style w:type="paragraph" w:customStyle="1" w:styleId="NormalBold">
    <w:name w:val="NormalBold"/>
    <w:basedOn w:val="Normalny"/>
    <w:link w:val="NormalBoldChar"/>
    <w:rsid w:val="0047348B"/>
    <w:pPr>
      <w:widowControl w:val="0"/>
    </w:pPr>
    <w:rPr>
      <w:b/>
      <w:sz w:val="24"/>
      <w:lang w:val="x-none" w:eastAsia="en-GB"/>
    </w:rPr>
  </w:style>
  <w:style w:type="paragraph" w:customStyle="1" w:styleId="Text1">
    <w:name w:val="Text 1"/>
    <w:basedOn w:val="Normalny"/>
    <w:rsid w:val="0047348B"/>
    <w:pPr>
      <w:spacing w:before="120" w:after="120"/>
      <w:ind w:left="850"/>
      <w:jc w:val="both"/>
    </w:pPr>
    <w:rPr>
      <w:rFonts w:ascii="Times New Roman" w:hAnsi="Times New Roman"/>
      <w:sz w:val="24"/>
      <w:lang w:eastAsia="en-GB"/>
    </w:rPr>
  </w:style>
  <w:style w:type="paragraph" w:customStyle="1" w:styleId="NumPar1">
    <w:name w:val="NumPar 1"/>
    <w:basedOn w:val="Normalny"/>
    <w:next w:val="Text1"/>
    <w:rsid w:val="0047348B"/>
    <w:pPr>
      <w:numPr>
        <w:numId w:val="26"/>
      </w:numPr>
      <w:spacing w:before="120" w:after="120"/>
      <w:jc w:val="both"/>
    </w:pPr>
    <w:rPr>
      <w:rFonts w:ascii="Times New Roman" w:hAnsi="Times New Roman"/>
      <w:sz w:val="24"/>
      <w:lang w:eastAsia="en-GB"/>
    </w:rPr>
  </w:style>
  <w:style w:type="paragraph" w:customStyle="1" w:styleId="NumPar2">
    <w:name w:val="NumPar 2"/>
    <w:basedOn w:val="Normalny"/>
    <w:next w:val="Text1"/>
    <w:rsid w:val="0047348B"/>
    <w:pPr>
      <w:numPr>
        <w:ilvl w:val="1"/>
        <w:numId w:val="26"/>
      </w:numPr>
      <w:spacing w:before="120" w:after="120"/>
      <w:jc w:val="both"/>
    </w:pPr>
    <w:rPr>
      <w:rFonts w:ascii="Times New Roman" w:hAnsi="Times New Roman"/>
      <w:sz w:val="24"/>
      <w:lang w:eastAsia="en-GB"/>
    </w:rPr>
  </w:style>
  <w:style w:type="paragraph" w:customStyle="1" w:styleId="NumPar3">
    <w:name w:val="NumPar 3"/>
    <w:basedOn w:val="Normalny"/>
    <w:next w:val="Text1"/>
    <w:rsid w:val="0047348B"/>
    <w:pPr>
      <w:numPr>
        <w:ilvl w:val="2"/>
        <w:numId w:val="26"/>
      </w:numPr>
      <w:spacing w:before="120" w:after="120"/>
      <w:jc w:val="both"/>
    </w:pPr>
    <w:rPr>
      <w:rFonts w:ascii="Times New Roman" w:hAnsi="Times New Roman"/>
      <w:sz w:val="24"/>
      <w:lang w:eastAsia="en-GB"/>
    </w:rPr>
  </w:style>
  <w:style w:type="paragraph" w:customStyle="1" w:styleId="NumPar4">
    <w:name w:val="NumPar 4"/>
    <w:basedOn w:val="Normalny"/>
    <w:next w:val="Text1"/>
    <w:rsid w:val="0047348B"/>
    <w:pPr>
      <w:numPr>
        <w:ilvl w:val="3"/>
        <w:numId w:val="26"/>
      </w:numPr>
      <w:spacing w:before="120" w:after="120"/>
      <w:jc w:val="both"/>
    </w:pPr>
    <w:rPr>
      <w:rFonts w:ascii="Times New Roman" w:hAnsi="Times New Roman"/>
      <w:sz w:val="24"/>
      <w:lang w:eastAsia="en-GB"/>
    </w:rPr>
  </w:style>
  <w:style w:type="paragraph" w:customStyle="1" w:styleId="ChapterTitle">
    <w:name w:val="ChapterTitle"/>
    <w:basedOn w:val="Normalny"/>
    <w:next w:val="Normalny"/>
    <w:rsid w:val="0047348B"/>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rsid w:val="0047348B"/>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47348B"/>
    <w:pPr>
      <w:spacing w:before="120" w:after="120"/>
      <w:jc w:val="center"/>
    </w:pPr>
    <w:rPr>
      <w:rFonts w:ascii="Times New Roman" w:hAnsi="Times New Roman"/>
      <w:b/>
      <w:sz w:val="24"/>
      <w:u w:val="single"/>
      <w:lang w:eastAsia="en-GB"/>
    </w:rPr>
  </w:style>
  <w:style w:type="paragraph" w:customStyle="1" w:styleId="Standard">
    <w:name w:val="Standard"/>
    <w:uiPriority w:val="99"/>
    <w:rsid w:val="0047348B"/>
    <w:pPr>
      <w:widowControl w:val="0"/>
      <w:suppressAutoHyphens/>
      <w:autoSpaceDN w:val="0"/>
    </w:pPr>
    <w:rPr>
      <w:rFonts w:ascii="Times New Roman" w:eastAsia="Lucida Sans Unicode" w:hAnsi="Times New Roman" w:cs="Tahoma"/>
      <w:kern w:val="3"/>
      <w:sz w:val="24"/>
      <w:szCs w:val="24"/>
      <w:lang w:eastAsia="zh-CN" w:bidi="hi-IN"/>
    </w:rPr>
  </w:style>
  <w:style w:type="numbering" w:customStyle="1" w:styleId="WW8Num1">
    <w:name w:val="WW8Num1"/>
    <w:rsid w:val="0047348B"/>
    <w:pPr>
      <w:numPr>
        <w:numId w:val="28"/>
      </w:numPr>
    </w:pPr>
  </w:style>
  <w:style w:type="numbering" w:customStyle="1" w:styleId="WW8Num2">
    <w:name w:val="WW8Num2"/>
    <w:rsid w:val="0047348B"/>
    <w:pPr>
      <w:numPr>
        <w:numId w:val="29"/>
      </w:numPr>
    </w:pPr>
  </w:style>
  <w:style w:type="paragraph" w:customStyle="1" w:styleId="TableContents">
    <w:name w:val="Table Contents"/>
    <w:basedOn w:val="Standard"/>
    <w:rsid w:val="0047348B"/>
    <w:pPr>
      <w:suppressLineNumbers/>
    </w:pPr>
    <w:rPr>
      <w:lang w:eastAsia="pl-PL" w:bidi="ar-SA"/>
    </w:rPr>
  </w:style>
  <w:style w:type="paragraph" w:customStyle="1" w:styleId="FR1">
    <w:name w:val="FR1"/>
    <w:rsid w:val="0047348B"/>
    <w:pPr>
      <w:widowControl w:val="0"/>
      <w:autoSpaceDE w:val="0"/>
      <w:autoSpaceDN w:val="0"/>
      <w:adjustRightInd w:val="0"/>
      <w:spacing w:before="520"/>
      <w:jc w:val="both"/>
    </w:pPr>
    <w:rPr>
      <w:rFonts w:ascii="Arial" w:eastAsia="Times New Roman" w:hAnsi="Arial" w:cs="Arial"/>
      <w:b/>
      <w:bCs/>
      <w:sz w:val="28"/>
      <w:szCs w:val="28"/>
    </w:rPr>
  </w:style>
  <w:style w:type="paragraph" w:customStyle="1" w:styleId="Normalny16pt">
    <w:name w:val="Normalny + 16 pt"/>
    <w:aliases w:val="Podniesiony o  4 pt"/>
    <w:basedOn w:val="Normalny"/>
    <w:rsid w:val="0047348B"/>
    <w:pPr>
      <w:widowControl w:val="0"/>
      <w:autoSpaceDE w:val="0"/>
      <w:autoSpaceDN w:val="0"/>
      <w:adjustRightInd w:val="0"/>
      <w:spacing w:before="800"/>
    </w:pPr>
    <w:rPr>
      <w:rFonts w:ascii="Arial" w:eastAsia="Times New Roman" w:hAnsi="Arial" w:cs="Arial"/>
      <w:position w:val="32"/>
      <w:sz w:val="32"/>
      <w:szCs w:val="32"/>
      <w:lang w:eastAsia="pl-PL"/>
    </w:rPr>
  </w:style>
  <w:style w:type="paragraph" w:styleId="Bezodstpw">
    <w:name w:val="No Spacing"/>
    <w:uiPriority w:val="1"/>
    <w:qFormat/>
    <w:rsid w:val="0047348B"/>
    <w:rPr>
      <w:sz w:val="22"/>
      <w:szCs w:val="22"/>
      <w:lang w:eastAsia="en-US"/>
    </w:rPr>
  </w:style>
  <w:style w:type="paragraph" w:styleId="Akapitzlist">
    <w:name w:val="List Paragraph"/>
    <w:aliases w:val="T_SZ_List Paragraph"/>
    <w:basedOn w:val="Normalny"/>
    <w:link w:val="AkapitzlistZnak"/>
    <w:uiPriority w:val="34"/>
    <w:qFormat/>
    <w:rsid w:val="006D7F8F"/>
    <w:pPr>
      <w:spacing w:after="200" w:line="276" w:lineRule="auto"/>
      <w:ind w:left="720"/>
      <w:contextualSpacing/>
    </w:pPr>
    <w:rPr>
      <w:lang w:val="x-none"/>
    </w:rPr>
  </w:style>
  <w:style w:type="character" w:customStyle="1" w:styleId="luchili">
    <w:name w:val="luc_hili"/>
    <w:rsid w:val="00607287"/>
  </w:style>
  <w:style w:type="character" w:customStyle="1" w:styleId="tabulatory">
    <w:name w:val="tabulatory"/>
    <w:rsid w:val="00607287"/>
  </w:style>
  <w:style w:type="paragraph" w:styleId="NormalnyWeb">
    <w:name w:val="Normal (Web)"/>
    <w:basedOn w:val="Normalny"/>
    <w:uiPriority w:val="99"/>
    <w:unhideWhenUsed/>
    <w:rsid w:val="00607287"/>
    <w:pPr>
      <w:spacing w:before="100" w:beforeAutospacing="1" w:after="100" w:afterAutospacing="1"/>
    </w:pPr>
    <w:rPr>
      <w:rFonts w:ascii="Times New Roman" w:eastAsia="Times New Roman" w:hAnsi="Times New Roman"/>
      <w:sz w:val="24"/>
      <w:szCs w:val="24"/>
      <w:lang w:eastAsia="pl-PL"/>
    </w:rPr>
  </w:style>
  <w:style w:type="numbering" w:customStyle="1" w:styleId="WW8Num16">
    <w:name w:val="WW8Num16"/>
    <w:rsid w:val="00607287"/>
    <w:pPr>
      <w:numPr>
        <w:numId w:val="32"/>
      </w:numPr>
    </w:pPr>
  </w:style>
  <w:style w:type="paragraph" w:customStyle="1" w:styleId="SFTPodstawowy">
    <w:name w:val="SFT_Podstawowy"/>
    <w:basedOn w:val="Normalny"/>
    <w:link w:val="SFTPodstawowyZnak"/>
    <w:qFormat/>
    <w:rsid w:val="00607287"/>
    <w:pPr>
      <w:spacing w:after="120" w:line="360" w:lineRule="auto"/>
      <w:jc w:val="both"/>
    </w:pPr>
    <w:rPr>
      <w:rFonts w:ascii="Tahoma" w:eastAsia="Times New Roman" w:hAnsi="Tahoma"/>
      <w:sz w:val="20"/>
      <w:szCs w:val="24"/>
      <w:lang w:val="x-none" w:eastAsia="x-none"/>
    </w:rPr>
  </w:style>
  <w:style w:type="character" w:customStyle="1" w:styleId="SFTPodstawowyZnak">
    <w:name w:val="SFT_Podstawowy Znak"/>
    <w:link w:val="SFTPodstawowy"/>
    <w:locked/>
    <w:rsid w:val="00607287"/>
    <w:rPr>
      <w:rFonts w:ascii="Tahoma" w:eastAsia="Times New Roman" w:hAnsi="Tahoma"/>
      <w:szCs w:val="24"/>
    </w:rPr>
  </w:style>
  <w:style w:type="character" w:customStyle="1" w:styleId="AkapitzlistZnak">
    <w:name w:val="Akapit z listą Znak"/>
    <w:aliases w:val="T_SZ_List Paragraph Znak"/>
    <w:link w:val="Akapitzlist"/>
    <w:uiPriority w:val="34"/>
    <w:locked/>
    <w:rsid w:val="000114D2"/>
    <w:rPr>
      <w:sz w:val="22"/>
      <w:szCs w:val="22"/>
      <w:lang w:eastAsia="en-US"/>
    </w:rPr>
  </w:style>
  <w:style w:type="numbering" w:customStyle="1" w:styleId="Bezlisty1">
    <w:name w:val="Bez listy1"/>
    <w:next w:val="Bezlisty"/>
    <w:uiPriority w:val="99"/>
    <w:semiHidden/>
    <w:unhideWhenUsed/>
    <w:rsid w:val="00D045E3"/>
  </w:style>
  <w:style w:type="numbering" w:customStyle="1" w:styleId="Bezlisty2">
    <w:name w:val="Bez listy2"/>
    <w:next w:val="Bezlisty"/>
    <w:uiPriority w:val="99"/>
    <w:semiHidden/>
    <w:unhideWhenUsed/>
    <w:rsid w:val="002B0BBA"/>
  </w:style>
  <w:style w:type="numbering" w:customStyle="1" w:styleId="WW8Num13">
    <w:name w:val="WW8Num13"/>
    <w:rsid w:val="00B8208E"/>
    <w:pPr>
      <w:numPr>
        <w:numId w:val="41"/>
      </w:numPr>
    </w:pPr>
  </w:style>
  <w:style w:type="character" w:styleId="Nierozpoznanawzmianka">
    <w:name w:val="Unresolved Mention"/>
    <w:uiPriority w:val="99"/>
    <w:semiHidden/>
    <w:unhideWhenUsed/>
    <w:rsid w:val="00513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78880">
      <w:bodyDiv w:val="1"/>
      <w:marLeft w:val="0"/>
      <w:marRight w:val="0"/>
      <w:marTop w:val="0"/>
      <w:marBottom w:val="0"/>
      <w:divBdr>
        <w:top w:val="none" w:sz="0" w:space="0" w:color="auto"/>
        <w:left w:val="none" w:sz="0" w:space="0" w:color="auto"/>
        <w:bottom w:val="none" w:sz="0" w:space="0" w:color="auto"/>
        <w:right w:val="none" w:sz="0" w:space="0" w:color="auto"/>
      </w:divBdr>
    </w:div>
    <w:div w:id="377050203">
      <w:bodyDiv w:val="1"/>
      <w:marLeft w:val="0"/>
      <w:marRight w:val="0"/>
      <w:marTop w:val="0"/>
      <w:marBottom w:val="0"/>
      <w:divBdr>
        <w:top w:val="none" w:sz="0" w:space="0" w:color="auto"/>
        <w:left w:val="none" w:sz="0" w:space="0" w:color="auto"/>
        <w:bottom w:val="none" w:sz="0" w:space="0" w:color="auto"/>
        <w:right w:val="none" w:sz="0" w:space="0" w:color="auto"/>
      </w:divBdr>
    </w:div>
    <w:div w:id="485171689">
      <w:bodyDiv w:val="1"/>
      <w:marLeft w:val="0"/>
      <w:marRight w:val="0"/>
      <w:marTop w:val="0"/>
      <w:marBottom w:val="0"/>
      <w:divBdr>
        <w:top w:val="none" w:sz="0" w:space="0" w:color="auto"/>
        <w:left w:val="none" w:sz="0" w:space="0" w:color="auto"/>
        <w:bottom w:val="none" w:sz="0" w:space="0" w:color="auto"/>
        <w:right w:val="none" w:sz="0" w:space="0" w:color="auto"/>
      </w:divBdr>
    </w:div>
    <w:div w:id="518079267">
      <w:bodyDiv w:val="1"/>
      <w:marLeft w:val="0"/>
      <w:marRight w:val="0"/>
      <w:marTop w:val="0"/>
      <w:marBottom w:val="0"/>
      <w:divBdr>
        <w:top w:val="none" w:sz="0" w:space="0" w:color="auto"/>
        <w:left w:val="none" w:sz="0" w:space="0" w:color="auto"/>
        <w:bottom w:val="none" w:sz="0" w:space="0" w:color="auto"/>
        <w:right w:val="none" w:sz="0" w:space="0" w:color="auto"/>
      </w:divBdr>
    </w:div>
    <w:div w:id="541290731">
      <w:bodyDiv w:val="1"/>
      <w:marLeft w:val="0"/>
      <w:marRight w:val="0"/>
      <w:marTop w:val="0"/>
      <w:marBottom w:val="0"/>
      <w:divBdr>
        <w:top w:val="none" w:sz="0" w:space="0" w:color="auto"/>
        <w:left w:val="none" w:sz="0" w:space="0" w:color="auto"/>
        <w:bottom w:val="none" w:sz="0" w:space="0" w:color="auto"/>
        <w:right w:val="none" w:sz="0" w:space="0" w:color="auto"/>
      </w:divBdr>
    </w:div>
    <w:div w:id="966274531">
      <w:bodyDiv w:val="1"/>
      <w:marLeft w:val="0"/>
      <w:marRight w:val="0"/>
      <w:marTop w:val="0"/>
      <w:marBottom w:val="0"/>
      <w:divBdr>
        <w:top w:val="none" w:sz="0" w:space="0" w:color="auto"/>
        <w:left w:val="none" w:sz="0" w:space="0" w:color="auto"/>
        <w:bottom w:val="none" w:sz="0" w:space="0" w:color="auto"/>
        <w:right w:val="none" w:sz="0" w:space="0" w:color="auto"/>
      </w:divBdr>
    </w:div>
    <w:div w:id="1273365718">
      <w:bodyDiv w:val="1"/>
      <w:marLeft w:val="0"/>
      <w:marRight w:val="0"/>
      <w:marTop w:val="0"/>
      <w:marBottom w:val="0"/>
      <w:divBdr>
        <w:top w:val="none" w:sz="0" w:space="0" w:color="auto"/>
        <w:left w:val="none" w:sz="0" w:space="0" w:color="auto"/>
        <w:bottom w:val="none" w:sz="0" w:space="0" w:color="auto"/>
        <w:right w:val="none" w:sz="0" w:space="0" w:color="auto"/>
      </w:divBdr>
    </w:div>
    <w:div w:id="1314990159">
      <w:bodyDiv w:val="1"/>
      <w:marLeft w:val="0"/>
      <w:marRight w:val="0"/>
      <w:marTop w:val="0"/>
      <w:marBottom w:val="0"/>
      <w:divBdr>
        <w:top w:val="none" w:sz="0" w:space="0" w:color="auto"/>
        <w:left w:val="none" w:sz="0" w:space="0" w:color="auto"/>
        <w:bottom w:val="none" w:sz="0" w:space="0" w:color="auto"/>
        <w:right w:val="none" w:sz="0" w:space="0" w:color="auto"/>
      </w:divBdr>
    </w:div>
    <w:div w:id="1640844801">
      <w:bodyDiv w:val="1"/>
      <w:marLeft w:val="0"/>
      <w:marRight w:val="0"/>
      <w:marTop w:val="0"/>
      <w:marBottom w:val="0"/>
      <w:divBdr>
        <w:top w:val="none" w:sz="0" w:space="0" w:color="auto"/>
        <w:left w:val="none" w:sz="0" w:space="0" w:color="auto"/>
        <w:bottom w:val="none" w:sz="0" w:space="0" w:color="auto"/>
        <w:right w:val="none" w:sz="0" w:space="0" w:color="auto"/>
      </w:divBdr>
    </w:div>
    <w:div w:id="1992899945">
      <w:bodyDiv w:val="1"/>
      <w:marLeft w:val="0"/>
      <w:marRight w:val="0"/>
      <w:marTop w:val="0"/>
      <w:marBottom w:val="0"/>
      <w:divBdr>
        <w:top w:val="none" w:sz="0" w:space="0" w:color="auto"/>
        <w:left w:val="none" w:sz="0" w:space="0" w:color="auto"/>
        <w:bottom w:val="none" w:sz="0" w:space="0" w:color="auto"/>
        <w:right w:val="none" w:sz="0" w:space="0" w:color="auto"/>
      </w:divBdr>
    </w:div>
    <w:div w:id="2096512111">
      <w:bodyDiv w:val="1"/>
      <w:marLeft w:val="0"/>
      <w:marRight w:val="0"/>
      <w:marTop w:val="0"/>
      <w:marBottom w:val="0"/>
      <w:divBdr>
        <w:top w:val="none" w:sz="0" w:space="0" w:color="auto"/>
        <w:left w:val="none" w:sz="0" w:space="0" w:color="auto"/>
        <w:bottom w:val="none" w:sz="0" w:space="0" w:color="auto"/>
        <w:right w:val="none" w:sz="0" w:space="0" w:color="auto"/>
      </w:divBdr>
    </w:div>
    <w:div w:id="212476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zal@rars.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ge.pl/ot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277D5-7E6B-4F1E-B061-A3C8EE66D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1688</Words>
  <Characters>10132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11797</CharactersWithSpaces>
  <SharedDoc>false</SharedDoc>
  <HLinks>
    <vt:vector size="12" baseType="variant">
      <vt:variant>
        <vt:i4>3997818</vt:i4>
      </vt:variant>
      <vt:variant>
        <vt:i4>3</vt:i4>
      </vt:variant>
      <vt:variant>
        <vt:i4>0</vt:i4>
      </vt:variant>
      <vt:variant>
        <vt:i4>5</vt:i4>
      </vt:variant>
      <vt:variant>
        <vt:lpwstr>https://tge.pl/otf</vt:lpwstr>
      </vt:variant>
      <vt:variant>
        <vt:lpwstr/>
      </vt:variant>
      <vt:variant>
        <vt:i4>7667713</vt:i4>
      </vt:variant>
      <vt:variant>
        <vt:i4>0</vt:i4>
      </vt:variant>
      <vt:variant>
        <vt:i4>0</vt:i4>
      </vt:variant>
      <vt:variant>
        <vt:i4>5</vt:i4>
      </vt:variant>
      <vt:variant>
        <vt:lpwstr>mailto:efakturazal@rars.gov.pl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Litwin Marta</dc:creator>
  <cp:keywords/>
  <dc:description/>
  <cp:lastModifiedBy>Klaudia Banaszek</cp:lastModifiedBy>
  <cp:revision>3</cp:revision>
  <cp:lastPrinted>2023-01-30T13:56:00Z</cp:lastPrinted>
  <dcterms:created xsi:type="dcterms:W3CDTF">2023-01-30T13:56:00Z</dcterms:created>
  <dcterms:modified xsi:type="dcterms:W3CDTF">2023-02-01T14:04:00Z</dcterms:modified>
</cp:coreProperties>
</file>