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C1E90" w14:textId="4291ADE4" w:rsidR="00473CA6" w:rsidRPr="00473CA6" w:rsidRDefault="002B54EF" w:rsidP="00473CA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PROJEKTOWANE </w:t>
      </w:r>
      <w:r w:rsidR="00473CA6" w:rsidRPr="00473CA6">
        <w:rPr>
          <w:rFonts w:ascii="Times New Roman" w:eastAsia="Times New Roman" w:hAnsi="Times New Roman" w:cs="Times New Roman"/>
          <w:b/>
          <w:u w:val="single"/>
          <w:lang w:eastAsia="ar-SA"/>
        </w:rPr>
        <w:t>ISTOTNE POSTANOWIENIA UMOWY</w:t>
      </w:r>
    </w:p>
    <w:p w14:paraId="7A0D4B75" w14:textId="77777777" w:rsidR="00473CA6" w:rsidRPr="00473CA6" w:rsidRDefault="00473CA6" w:rsidP="00473CA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6B14BCD7" w14:textId="77777777" w:rsidR="00473CA6" w:rsidRPr="00473CA6" w:rsidRDefault="00473CA6" w:rsidP="00473CA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73CA6">
        <w:rPr>
          <w:rFonts w:ascii="Times New Roman" w:eastAsia="Times New Roman" w:hAnsi="Times New Roman" w:cs="Times New Roman"/>
          <w:b/>
          <w:u w:val="single"/>
          <w:lang w:eastAsia="ar-SA"/>
        </w:rPr>
        <w:t>UMOWA NR……………….</w:t>
      </w:r>
      <w:r w:rsidRPr="00473CA6">
        <w:rPr>
          <w:rFonts w:ascii="Times New Roman" w:eastAsia="Times New Roman" w:hAnsi="Times New Roman" w:cs="Times New Roman"/>
          <w:b/>
          <w:u w:val="single"/>
          <w:vertAlign w:val="superscript"/>
          <w:lang w:eastAsia="ar-SA"/>
        </w:rPr>
        <w:footnoteReference w:id="1"/>
      </w:r>
    </w:p>
    <w:p w14:paraId="159D6F55" w14:textId="77777777" w:rsidR="00473CA6" w:rsidRPr="00473CA6" w:rsidRDefault="00473CA6" w:rsidP="00473CA6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lang w:eastAsia="ar-SA"/>
        </w:rPr>
      </w:pPr>
    </w:p>
    <w:p w14:paraId="53C4C0A8" w14:textId="77777777" w:rsidR="00473CA6" w:rsidRPr="00473CA6" w:rsidRDefault="00473CA6" w:rsidP="00473CA6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00473CA6">
        <w:rPr>
          <w:rFonts w:ascii="Calibri Light" w:eastAsia="Times New Roman" w:hAnsi="Calibri Light" w:cs="Calibri Light"/>
          <w:lang w:eastAsia="ar-SA"/>
        </w:rPr>
        <w:t>zawarta w dniu ................................. roku w Warszawie pomiędzy:</w:t>
      </w:r>
    </w:p>
    <w:p w14:paraId="3E1FD063" w14:textId="77777777" w:rsidR="00473CA6" w:rsidRPr="00473CA6" w:rsidRDefault="00473CA6" w:rsidP="00473CA6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00473CA6">
        <w:rPr>
          <w:rFonts w:ascii="Calibri Light" w:eastAsia="Times New Roman" w:hAnsi="Calibri Light" w:cs="Calibri Light"/>
          <w:lang w:eastAsia="ar-SA"/>
        </w:rPr>
        <w:t xml:space="preserve">Uniwersytetem Kardynała Stefana Wyszyńskiego w Warszawie, </w:t>
      </w:r>
    </w:p>
    <w:p w14:paraId="658A3A42" w14:textId="77777777" w:rsidR="00473CA6" w:rsidRPr="00473CA6" w:rsidRDefault="00473CA6" w:rsidP="00473CA6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00473CA6">
        <w:rPr>
          <w:rFonts w:ascii="Calibri Light" w:eastAsia="Times New Roman" w:hAnsi="Calibri Light" w:cs="Calibri Light"/>
          <w:lang w:eastAsia="ar-SA"/>
        </w:rPr>
        <w:t>siedziba: ul. Dewajtis 5, 01-815 Warszawa, REGON: 000001956, NIP: 525-00-12-946</w:t>
      </w:r>
    </w:p>
    <w:p w14:paraId="02E9DD15" w14:textId="77777777" w:rsidR="00473CA6" w:rsidRPr="00473CA6" w:rsidRDefault="00473CA6" w:rsidP="00473CA6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00473CA6">
        <w:rPr>
          <w:rFonts w:ascii="Calibri Light" w:eastAsia="Times New Roman" w:hAnsi="Calibri Light" w:cs="Calibri Light"/>
          <w:lang w:eastAsia="ar-SA"/>
        </w:rPr>
        <w:t>reprezentowanym przez:</w:t>
      </w:r>
    </w:p>
    <w:p w14:paraId="60D31FB5" w14:textId="77777777" w:rsidR="00473CA6" w:rsidRPr="00473CA6" w:rsidRDefault="00473CA6" w:rsidP="00473CA6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00473CA6">
        <w:rPr>
          <w:rFonts w:ascii="Calibri Light" w:eastAsia="Times New Roman" w:hAnsi="Calibri Light" w:cs="Calibri Light"/>
          <w:lang w:eastAsia="ar-SA"/>
        </w:rPr>
        <w:t>…………………………………………………….</w:t>
      </w:r>
    </w:p>
    <w:p w14:paraId="1E743BA0" w14:textId="1F8E728F" w:rsidR="00473CA6" w:rsidRPr="00473CA6" w:rsidRDefault="00473CA6" w:rsidP="00473CA6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37E3ECC0">
        <w:rPr>
          <w:rFonts w:ascii="Calibri Light" w:eastAsia="Times New Roman" w:hAnsi="Calibri Light" w:cs="Calibri Light"/>
          <w:lang w:eastAsia="ar-SA"/>
        </w:rPr>
        <w:t xml:space="preserve">zwanym dalej </w:t>
      </w:r>
      <w:r w:rsidR="01E15E6A" w:rsidRPr="37E3ECC0">
        <w:rPr>
          <w:rFonts w:ascii="Calibri Light" w:eastAsia="Times New Roman" w:hAnsi="Calibri Light" w:cs="Calibri Light"/>
          <w:lang w:eastAsia="ar-SA"/>
        </w:rPr>
        <w:t>“</w:t>
      </w:r>
      <w:r w:rsidRPr="37E3ECC0">
        <w:rPr>
          <w:rFonts w:ascii="Calibri Light" w:eastAsia="Times New Roman" w:hAnsi="Calibri Light" w:cs="Calibri Light"/>
          <w:lang w:eastAsia="ar-SA"/>
        </w:rPr>
        <w:t>Zamawiającym</w:t>
      </w:r>
      <w:r w:rsidR="77DBECC3" w:rsidRPr="37E3ECC0">
        <w:rPr>
          <w:rFonts w:ascii="Calibri Light" w:eastAsia="Times New Roman" w:hAnsi="Calibri Light" w:cs="Calibri Light"/>
          <w:lang w:eastAsia="ar-SA"/>
        </w:rPr>
        <w:t>”</w:t>
      </w:r>
      <w:r w:rsidRPr="37E3ECC0">
        <w:rPr>
          <w:rFonts w:ascii="Calibri Light" w:eastAsia="Times New Roman" w:hAnsi="Calibri Light" w:cs="Calibri Light"/>
          <w:lang w:eastAsia="ar-SA"/>
        </w:rPr>
        <w:t xml:space="preserve"> </w:t>
      </w:r>
    </w:p>
    <w:p w14:paraId="6C201D93" w14:textId="77777777" w:rsidR="00473CA6" w:rsidRPr="00473CA6" w:rsidRDefault="00473CA6" w:rsidP="00473CA6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00473CA6">
        <w:rPr>
          <w:rFonts w:ascii="Calibri Light" w:eastAsia="Times New Roman" w:hAnsi="Calibri Light" w:cs="Calibri Light"/>
          <w:lang w:eastAsia="ar-SA"/>
        </w:rPr>
        <w:t>a</w:t>
      </w:r>
    </w:p>
    <w:p w14:paraId="271B6FF0" w14:textId="77777777" w:rsidR="00473CA6" w:rsidRPr="00473CA6" w:rsidRDefault="00473CA6" w:rsidP="00473CA6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37E3ECC0">
        <w:rPr>
          <w:rFonts w:ascii="Calibri Light" w:eastAsia="Times New Roman" w:hAnsi="Calibri Light" w:cs="Calibri Light"/>
          <w:lang w:eastAsia="ar-SA"/>
        </w:rPr>
        <w:t>…………………………………………………….</w:t>
      </w:r>
    </w:p>
    <w:p w14:paraId="2469298C" w14:textId="017C3EDF" w:rsidR="331CCFA0" w:rsidRDefault="331CCFA0" w:rsidP="621B5482">
      <w:pPr>
        <w:spacing w:after="0" w:line="276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37E3ECC0">
        <w:rPr>
          <w:rFonts w:ascii="Calibri Light" w:eastAsia="Times New Roman" w:hAnsi="Calibri Light" w:cs="Calibri Light"/>
          <w:lang w:eastAsia="ar-SA"/>
        </w:rPr>
        <w:t>zwanym dalej "Wykonawcą”</w:t>
      </w:r>
    </w:p>
    <w:p w14:paraId="62A21471" w14:textId="77777777" w:rsidR="00473CA6" w:rsidRPr="00473CA6" w:rsidRDefault="00473CA6" w:rsidP="00473CA6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lang w:eastAsia="ar-SA"/>
        </w:rPr>
      </w:pPr>
    </w:p>
    <w:p w14:paraId="381AA2AF" w14:textId="228700E6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00473CA6">
        <w:rPr>
          <w:rFonts w:ascii="Calibri Light" w:eastAsia="Times New Roman" w:hAnsi="Calibri Light" w:cs="Calibri Light"/>
          <w:lang w:eastAsia="ar-SA"/>
        </w:rPr>
        <w:t>Umowa niniejsza, zostaje zawarta na podstawie przyjętej przez Zamawiającego oferty z dnia ....................... w postępowaniu o udzielenie zamówienia publicznego prowadzonego w trybie podstawowym bez negocjacji na podstawie art. 275 pkt.1 ustawy Prawo zamówień publicznych z dnia 11 września 2019 roku ( Dz. U. z 20</w:t>
      </w:r>
      <w:r w:rsidR="00282E0D">
        <w:rPr>
          <w:rFonts w:ascii="Calibri Light" w:eastAsia="Times New Roman" w:hAnsi="Calibri Light" w:cs="Calibri Light"/>
          <w:lang w:eastAsia="ar-SA"/>
        </w:rPr>
        <w:t>21</w:t>
      </w:r>
      <w:r w:rsidRPr="00473CA6">
        <w:rPr>
          <w:rFonts w:ascii="Calibri Light" w:eastAsia="Times New Roman" w:hAnsi="Calibri Light" w:cs="Calibri Light"/>
          <w:lang w:eastAsia="ar-SA"/>
        </w:rPr>
        <w:t xml:space="preserve">, poz. </w:t>
      </w:r>
      <w:r w:rsidR="00282E0D">
        <w:rPr>
          <w:rFonts w:ascii="Calibri Light" w:eastAsia="Times New Roman" w:hAnsi="Calibri Light" w:cs="Calibri Light"/>
          <w:lang w:eastAsia="ar-SA"/>
        </w:rPr>
        <w:t>1129</w:t>
      </w:r>
      <w:r w:rsidRPr="00473CA6">
        <w:rPr>
          <w:rFonts w:ascii="Calibri Light" w:eastAsia="Times New Roman" w:hAnsi="Calibri Light" w:cs="Calibri Light"/>
          <w:lang w:eastAsia="ar-SA"/>
        </w:rPr>
        <w:t xml:space="preserve"> ze zm.), zwanej dalej ustawą.</w:t>
      </w:r>
    </w:p>
    <w:p w14:paraId="70DFE1DF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lang w:eastAsia="ar-SA"/>
        </w:rPr>
      </w:pPr>
    </w:p>
    <w:p w14:paraId="47413DA3" w14:textId="57E92118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lang w:eastAsia="ar-SA"/>
        </w:rPr>
        <w:t>Znak sprawy: DZP.370…..2021</w:t>
      </w:r>
    </w:p>
    <w:p w14:paraId="2CE66C89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1</w:t>
      </w:r>
    </w:p>
    <w:p w14:paraId="1EDE80D7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Przedmiot umowy</w:t>
      </w:r>
    </w:p>
    <w:p w14:paraId="1DC0D979" w14:textId="3F8D5239" w:rsidR="00133DF2" w:rsidRPr="00184840" w:rsidRDefault="00133DF2" w:rsidP="00473C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Przedmiotem umowy jest sukcesywne świadczenie przez Wykonawcę na rzecz Zamawiającego </w:t>
      </w:r>
      <w:r w:rsidR="00A70964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korekty </w:t>
      </w:r>
      <w:r w:rsidR="00D814C1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tekstu w języku angielskim </w:t>
      </w:r>
      <w:r w:rsidR="00884739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wykonan</w:t>
      </w:r>
      <w:r w:rsidR="008379D4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ej</w:t>
      </w:r>
      <w:r w:rsidR="00884739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na potrzeby UKSW w Warszawie</w:t>
      </w:r>
      <w:r w:rsidR="001E4D11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( USŁUGA B).</w:t>
      </w:r>
    </w:p>
    <w:p w14:paraId="26BFA258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2.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Szczegółowy opis przedmiotu zamówienia stanowi załącznik nr 1 do umowy.</w:t>
      </w:r>
    </w:p>
    <w:p w14:paraId="20C3E1C9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14:paraId="15B9B15E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2</w:t>
      </w:r>
    </w:p>
    <w:p w14:paraId="0FD6125B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Obowiązki wykonawcy</w:t>
      </w:r>
    </w:p>
    <w:p w14:paraId="228AF12C" w14:textId="58A0CADD" w:rsidR="00473CA6" w:rsidRPr="00473CA6" w:rsidRDefault="459F3169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1.</w:t>
      </w:r>
      <w:r w:rsidR="00473CA6">
        <w:tab/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Wykonawca zobowiązuje się do wykonania umowy w sposób, w terminach oraz na warunkach szczegółowo określonych w załączniku nr 1 do umowy oraz specyfikacji warunków zamówienia i Ofercie Wykonawcy. </w:t>
      </w:r>
    </w:p>
    <w:p w14:paraId="4752DCBB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2.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Wykonawca zobowiązuje się do ścisłego przestrzegania zasady poufności - nie ma prawa udostępniać osobom trzecim materiałów związanych ze zleceniem, jak również żadnych informacji w nich zawartych oraz wykorzystywać ich w innym celu niż określony w zleceniu.</w:t>
      </w:r>
    </w:p>
    <w:p w14:paraId="50EAD12B" w14:textId="277FB591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3.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 xml:space="preserve">Lista osób, które będą wykonywały </w:t>
      </w:r>
      <w:r w:rsidR="00184840">
        <w:rPr>
          <w:rFonts w:ascii="Calibri Light" w:eastAsia="Times New Roman" w:hAnsi="Calibri Light" w:cs="Calibri Light"/>
          <w:color w:val="000000"/>
          <w:lang w:eastAsia="pl-PL"/>
        </w:rPr>
        <w:t>korektę</w:t>
      </w:r>
      <w:r w:rsidR="006358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>w imieniu Wykonawcy stanowi załącznik nr 2 do umowy pn. „Wykaz osób, które zostaną skierowane przez Wykonawcę do realizacji zamówienia” (zwany dalej „Wykazem osób”).</w:t>
      </w:r>
    </w:p>
    <w:p w14:paraId="5B67334A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4.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 xml:space="preserve">Zamiana osób wskazanych w Załączniku nr 2 jest dopuszczalna pod warunkiem posiadania przez nowe osoby kwalifikacji i doświadczenia nie mniejszych niż osoby wskazane w ofercie Wykonawcy i Wykazie osób oraz pod warunkiem przedstawienia Zamawiającemu przez Wykonawcę informacji 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lastRenderedPageBreak/>
        <w:t>o proponowanej zmianie wraz z wyjaśnieniem przyczyn proponowanej zmiany i uzyskaniem pisemnej zgody Zamawiającego.</w:t>
      </w:r>
    </w:p>
    <w:p w14:paraId="21278177" w14:textId="1471B2FF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5.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 xml:space="preserve">Z zastrzeżeniem ust. 4 Wykonawca nie może powierzać </w:t>
      </w:r>
      <w:r w:rsidR="006358F6">
        <w:rPr>
          <w:rFonts w:ascii="Calibri Light" w:eastAsia="Times New Roman" w:hAnsi="Calibri Light" w:cs="Calibri Light"/>
          <w:color w:val="000000"/>
          <w:lang w:eastAsia="pl-PL"/>
        </w:rPr>
        <w:t>korekt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 innym osobom niż wymienione w Załączniku nr 2 do umowy.</w:t>
      </w:r>
    </w:p>
    <w:p w14:paraId="039E7512" w14:textId="338C0815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6.</w:t>
      </w:r>
      <w:r>
        <w:tab/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Wykonawca zobowiązuje się każdorazowo wykonać </w:t>
      </w:r>
      <w:r w:rsidR="006358F6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korektę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w terminach określonych w załączniku nr 1 do umowy, stosownie do rodzaju zlecone</w:t>
      </w:r>
      <w:r w:rsidR="7EB14BD1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j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3E45882E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korekty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.</w:t>
      </w:r>
    </w:p>
    <w:p w14:paraId="70FDE7E9" w14:textId="1D11A3C3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7.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</w:r>
      <w:r w:rsidRPr="00473CA6">
        <w:rPr>
          <w:rFonts w:ascii="Calibri Light" w:eastAsia="Times New Roman" w:hAnsi="Calibri Light" w:cs="Calibri Light"/>
          <w:bCs/>
          <w:color w:val="000000"/>
          <w:lang w:eastAsia="pl-PL"/>
        </w:rPr>
        <w:t xml:space="preserve">Zlecenia </w:t>
      </w:r>
      <w:r w:rsidR="00B01564">
        <w:rPr>
          <w:rFonts w:ascii="Calibri Light" w:eastAsia="Times New Roman" w:hAnsi="Calibri Light" w:cs="Calibri Light"/>
          <w:bCs/>
          <w:color w:val="000000"/>
          <w:lang w:eastAsia="pl-PL"/>
        </w:rPr>
        <w:t xml:space="preserve">korekt </w:t>
      </w:r>
      <w:r w:rsidRPr="00473CA6">
        <w:rPr>
          <w:rFonts w:ascii="Calibri Light" w:eastAsia="Times New Roman" w:hAnsi="Calibri Light" w:cs="Calibri Light"/>
          <w:bCs/>
          <w:color w:val="000000"/>
          <w:lang w:eastAsia="pl-PL"/>
        </w:rPr>
        <w:t>będą przekazywane Wykonawcy drogą elektroniczną przez upoważnione osoby wskazane przez Zamawiającego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>.</w:t>
      </w:r>
    </w:p>
    <w:p w14:paraId="57B6D492" w14:textId="5E108496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bCs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8.  </w:t>
      </w:r>
      <w:r w:rsidRPr="00473CA6">
        <w:rPr>
          <w:rFonts w:ascii="Calibri Light" w:eastAsia="Times New Roman" w:hAnsi="Calibri Light" w:cs="Calibri Light"/>
          <w:bCs/>
          <w:color w:val="000000"/>
          <w:lang w:eastAsia="pl-PL"/>
        </w:rPr>
        <w:t xml:space="preserve">Wykonawca ma obowiązek przesłać potwierdzenie </w:t>
      </w:r>
      <w:r w:rsidR="00E40269">
        <w:rPr>
          <w:rFonts w:ascii="Calibri Light" w:eastAsia="Times New Roman" w:hAnsi="Calibri Light" w:cs="Calibri Light"/>
          <w:bCs/>
          <w:color w:val="000000"/>
          <w:lang w:eastAsia="pl-PL"/>
        </w:rPr>
        <w:t xml:space="preserve">otrzymania zlecenia </w:t>
      </w:r>
      <w:r w:rsidRPr="00473CA6">
        <w:rPr>
          <w:rFonts w:ascii="Calibri Light" w:eastAsia="Times New Roman" w:hAnsi="Calibri Light" w:cs="Calibri Light"/>
          <w:bCs/>
          <w:color w:val="000000"/>
          <w:lang w:eastAsia="pl-PL"/>
        </w:rPr>
        <w:t xml:space="preserve">w ciągu jednego dnia roboczego od wysłania zlecenia. W przypadku braku potwierdzenia ze strony Wykonawcy o otrzymaniu zlecenia, uznaje się, że zlecenie dotarło do Wykonawcy i </w:t>
      </w:r>
      <w:r w:rsidR="00A14671" w:rsidRPr="00473CA6">
        <w:rPr>
          <w:rFonts w:ascii="Calibri Light" w:eastAsia="Times New Roman" w:hAnsi="Calibri Light" w:cs="Calibri Light"/>
          <w:bCs/>
          <w:color w:val="000000"/>
          <w:lang w:eastAsia="pl-PL"/>
        </w:rPr>
        <w:t>m</w:t>
      </w:r>
      <w:r w:rsidR="00A14671">
        <w:rPr>
          <w:rFonts w:ascii="Calibri Light" w:eastAsia="Times New Roman" w:hAnsi="Calibri Light" w:cs="Calibri Light"/>
          <w:bCs/>
          <w:color w:val="000000"/>
          <w:lang w:eastAsia="pl-PL"/>
        </w:rPr>
        <w:t>ógł</w:t>
      </w:r>
      <w:r w:rsidR="00A14671" w:rsidRPr="00473CA6">
        <w:rPr>
          <w:rFonts w:ascii="Calibri Light" w:eastAsia="Times New Roman" w:hAnsi="Calibri Light" w:cs="Calibri Light"/>
          <w:bCs/>
          <w:color w:val="000000"/>
          <w:lang w:eastAsia="pl-PL"/>
        </w:rPr>
        <w:t xml:space="preserve"> </w:t>
      </w:r>
      <w:r w:rsidRPr="00473CA6">
        <w:rPr>
          <w:rFonts w:ascii="Calibri Light" w:eastAsia="Times New Roman" w:hAnsi="Calibri Light" w:cs="Calibri Light"/>
          <w:bCs/>
          <w:color w:val="000000"/>
          <w:lang w:eastAsia="pl-PL"/>
        </w:rPr>
        <w:t>się zapoznać z jego treścią.</w:t>
      </w:r>
    </w:p>
    <w:p w14:paraId="1C05D9DB" w14:textId="7D36BDCE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Times New Roman" w:eastAsia="Times New Roman" w:hAnsi="Times New Roman" w:cs="Times New Roman"/>
          <w:lang w:eastAsia="pl-PL"/>
        </w:rPr>
        <w:t xml:space="preserve">9.   </w:t>
      </w:r>
      <w:r w:rsidRPr="37E3ECC0">
        <w:rPr>
          <w:rFonts w:ascii="Calibri Light" w:eastAsia="Times New Roman" w:hAnsi="Calibri Light" w:cs="Calibri Light"/>
          <w:lang w:eastAsia="pl-PL"/>
        </w:rPr>
        <w:t>Wykonawca zobowiązany jest do dostarczenia tekstu zrealizowane</w:t>
      </w:r>
      <w:r w:rsidR="0517E236" w:rsidRPr="37E3ECC0">
        <w:rPr>
          <w:rFonts w:ascii="Calibri Light" w:eastAsia="Times New Roman" w:hAnsi="Calibri Light" w:cs="Calibri Light"/>
          <w:lang w:eastAsia="pl-PL"/>
        </w:rPr>
        <w:t>j</w:t>
      </w:r>
      <w:r w:rsidRPr="37E3ECC0">
        <w:rPr>
          <w:rFonts w:ascii="Calibri Light" w:eastAsia="Times New Roman" w:hAnsi="Calibri Light" w:cs="Calibri Light"/>
          <w:lang w:eastAsia="pl-PL"/>
        </w:rPr>
        <w:t xml:space="preserve"> </w:t>
      </w:r>
      <w:r w:rsidR="003D4C27" w:rsidRPr="37E3ECC0">
        <w:rPr>
          <w:rFonts w:ascii="Calibri Light" w:eastAsia="Times New Roman" w:hAnsi="Calibri Light" w:cs="Calibri Light"/>
          <w:lang w:eastAsia="pl-PL"/>
        </w:rPr>
        <w:t>korekty</w:t>
      </w:r>
      <w:r w:rsidRPr="37E3ECC0">
        <w:rPr>
          <w:rFonts w:ascii="Calibri Light" w:eastAsia="Times New Roman" w:hAnsi="Calibri Light" w:cs="Calibri Light"/>
          <w:lang w:eastAsia="pl-PL"/>
        </w:rPr>
        <w:t xml:space="preserve"> Zamawiającemu w formacie edytowalnym: pocztą elektroniczną lub na nośniku elektronicznym</w:t>
      </w:r>
      <w:r w:rsidR="0071441A" w:rsidRPr="37E3ECC0">
        <w:rPr>
          <w:rFonts w:ascii="Calibri Light" w:eastAsia="Times New Roman" w:hAnsi="Calibri Light" w:cs="Calibri Light"/>
          <w:lang w:eastAsia="pl-PL"/>
        </w:rPr>
        <w:t xml:space="preserve">. </w:t>
      </w:r>
      <w:r w:rsidRPr="37E3ECC0">
        <w:rPr>
          <w:rFonts w:ascii="Calibri Light" w:eastAsia="Times New Roman" w:hAnsi="Calibri Light" w:cs="Calibri Light"/>
          <w:lang w:eastAsia="pl-PL"/>
        </w:rPr>
        <w:t xml:space="preserve">W przypadku zakłóceń w funkcjonowaniu poczty elektronicznej – bezpośrednio do osoby zlecającej </w:t>
      </w:r>
      <w:r w:rsidR="2051D405" w:rsidRPr="37E3ECC0">
        <w:rPr>
          <w:rFonts w:ascii="Calibri Light" w:eastAsia="Times New Roman" w:hAnsi="Calibri Light" w:cs="Calibri Light"/>
          <w:lang w:eastAsia="pl-PL"/>
        </w:rPr>
        <w:t xml:space="preserve"> korektę </w:t>
      </w:r>
      <w:r w:rsidRPr="37E3ECC0">
        <w:rPr>
          <w:rFonts w:ascii="Calibri Light" w:eastAsia="Times New Roman" w:hAnsi="Calibri Light" w:cs="Calibri Light"/>
          <w:lang w:eastAsia="pl-PL"/>
        </w:rPr>
        <w:t xml:space="preserve"> - na nośniku elektronicznym w formacie edytowalnym.</w:t>
      </w:r>
    </w:p>
    <w:p w14:paraId="278360DB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10.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Wykonawca jest odpowiedzialny za działania i zaniechania osób, z których pomocą wykonuje zobowiązanie, jak również osób, którym wykonanie zobowiązania powierza, jak za własne działanie lub zaniechanie.</w:t>
      </w:r>
    </w:p>
    <w:p w14:paraId="622D86FD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3</w:t>
      </w:r>
      <w:r w:rsidRPr="00473CA6">
        <w:rPr>
          <w:rFonts w:ascii="Calibri Light" w:eastAsia="Times New Roman" w:hAnsi="Calibri Light" w:cs="Calibri Light"/>
          <w:b/>
          <w:bCs/>
          <w:color w:val="000000"/>
          <w:vertAlign w:val="superscript"/>
          <w:lang w:eastAsia="pl-PL"/>
        </w:rPr>
        <w:footnoteReference w:id="2"/>
      </w:r>
    </w:p>
    <w:p w14:paraId="07A0883B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Wynagrodzenie wykonawcy</w:t>
      </w:r>
    </w:p>
    <w:p w14:paraId="3496FDA0" w14:textId="410860E9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1.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 xml:space="preserve">Z tytułu realizacji niniejszej umowy Wykonawcy przysługuje wynagrodzenie wyłącznie za faktycznie wykonane </w:t>
      </w:r>
      <w:r w:rsidR="003D4C27">
        <w:rPr>
          <w:rFonts w:ascii="Calibri Light" w:eastAsia="Times New Roman" w:hAnsi="Calibri Light" w:cs="Calibri Light"/>
          <w:color w:val="000000"/>
          <w:lang w:eastAsia="pl-PL"/>
        </w:rPr>
        <w:t>korekty.</w:t>
      </w:r>
    </w:p>
    <w:p w14:paraId="1F8CB3D3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2.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Maksymalne wynagrodzenie Wykonawcy z tytułu realizacji niniejszej umowy nie przekroczy ……………… zł brutto (słownie: ……………………… zł)</w:t>
      </w:r>
    </w:p>
    <w:p w14:paraId="73DB712D" w14:textId="3360E922" w:rsidR="00473CA6" w:rsidRPr="00473CA6" w:rsidRDefault="00473CA6" w:rsidP="00473CA6">
      <w:pPr>
        <w:widowControl w:val="0"/>
        <w:suppressAutoHyphens/>
        <w:autoSpaceDE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3.</w:t>
      </w:r>
      <w:r>
        <w:tab/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Wynagrodzenie za wykonanie przedmiotu umowy może być niższe niż określone w ust. 2 i będzie stanowić równowartość faktycznie zrealizowanych </w:t>
      </w:r>
      <w:r w:rsidR="1CA8A39C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korekt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.</w:t>
      </w:r>
    </w:p>
    <w:p w14:paraId="4491CF26" w14:textId="0E6F63C0" w:rsidR="00473CA6" w:rsidRPr="00473CA6" w:rsidRDefault="459F3169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4.</w:t>
      </w:r>
      <w:r w:rsidR="00473CA6">
        <w:tab/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Ceny jednostkowe wynagrodzenia za każd</w:t>
      </w:r>
      <w:r w:rsidR="026582E5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ą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wykonan</w:t>
      </w:r>
      <w:r w:rsidR="3C85324B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ą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737BDE41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korektę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będą zgodne</w:t>
      </w:r>
      <w:r w:rsidR="76EE6F66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z cenami określonymi w załączniku nr 3 do umowy – Formularz ofertowy. Ceny jednostkowe nie podlegają zmianie przez cały czas trwania umowy.</w:t>
      </w:r>
    </w:p>
    <w:p w14:paraId="01D8D0FB" w14:textId="2A763C2A" w:rsidR="00473CA6" w:rsidRPr="00CA5D48" w:rsidRDefault="00473CA6" w:rsidP="00CA5D48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5. 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</w:r>
      <w:r w:rsidRPr="00473CA6">
        <w:rPr>
          <w:rFonts w:ascii="Calibri Light" w:eastAsia="Times New Roman" w:hAnsi="Calibri Light" w:cs="Calibri Light"/>
          <w:lang w:eastAsia="ar-SA"/>
        </w:rPr>
        <w:t xml:space="preserve">Liczba stron </w:t>
      </w:r>
      <w:r w:rsidR="002F68A1">
        <w:rPr>
          <w:rFonts w:ascii="Calibri Light" w:eastAsia="Times New Roman" w:hAnsi="Calibri Light" w:cs="Calibri Light"/>
          <w:lang w:eastAsia="ar-SA"/>
        </w:rPr>
        <w:t xml:space="preserve">korekty </w:t>
      </w:r>
      <w:r w:rsidRPr="00473CA6">
        <w:rPr>
          <w:rFonts w:ascii="Calibri Light" w:eastAsia="Times New Roman" w:hAnsi="Calibri Light" w:cs="Calibri Light"/>
          <w:lang w:eastAsia="ar-SA"/>
        </w:rPr>
        <w:t>(wynikowych), wymieniona w załączniku nr 1 do niniejszej umowy jest liczbą maksymalną i może ulec zmniejszeniu w zależności od potrzeb Zamawiającego</w:t>
      </w:r>
      <w:r w:rsidR="00CA5D48">
        <w:rPr>
          <w:rFonts w:ascii="Calibri Light" w:eastAsia="Times New Roman" w:hAnsi="Calibri Light" w:cs="Calibri Light"/>
          <w:lang w:eastAsia="ar-SA"/>
        </w:rPr>
        <w:t xml:space="preserve">, jednak nie więcej niż o </w:t>
      </w:r>
      <w:r w:rsidR="001B407A">
        <w:rPr>
          <w:rFonts w:ascii="Calibri Light" w:eastAsia="Times New Roman" w:hAnsi="Calibri Light" w:cs="Calibri Light"/>
          <w:lang w:eastAsia="ar-SA"/>
        </w:rPr>
        <w:t xml:space="preserve">85 </w:t>
      </w:r>
      <w:r w:rsidR="00CA5D48">
        <w:rPr>
          <w:rFonts w:ascii="Calibri Light" w:eastAsia="Times New Roman" w:hAnsi="Calibri Light" w:cs="Calibri Light"/>
          <w:lang w:eastAsia="ar-SA"/>
        </w:rPr>
        <w:t>%</w:t>
      </w:r>
      <w:r w:rsidRPr="00473CA6">
        <w:rPr>
          <w:rFonts w:ascii="Calibri Light" w:eastAsia="Times New Roman" w:hAnsi="Calibri Light" w:cs="Calibri Light"/>
          <w:lang w:eastAsia="ar-SA"/>
        </w:rPr>
        <w:t xml:space="preserve"> Wykonawca nie będzie wnosił roszczeń w stosunku do Zamawiającego w przypadku </w:t>
      </w:r>
      <w:r w:rsidRPr="00473CA6">
        <w:rPr>
          <w:rFonts w:ascii="Calibri Light" w:eastAsia="Times New Roman" w:hAnsi="Calibri Light" w:cs="Calibri Light"/>
          <w:lang w:eastAsia="ar-SA"/>
        </w:rPr>
        <w:lastRenderedPageBreak/>
        <w:t>niewykorzystania przez okres związania umową ilości wymienionych w załączniku nr 1 do niniejszej umowy.</w:t>
      </w:r>
    </w:p>
    <w:p w14:paraId="75D5E9B9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4</w:t>
      </w:r>
    </w:p>
    <w:p w14:paraId="2A74556C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Warunki płatności</w:t>
      </w:r>
    </w:p>
    <w:p w14:paraId="4BFDDA57" w14:textId="228F7737" w:rsidR="00473CA6" w:rsidRPr="00473CA6" w:rsidRDefault="00473CA6" w:rsidP="00473CA6">
      <w:pPr>
        <w:numPr>
          <w:ilvl w:val="0"/>
          <w:numId w:val="10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Płatność będzie realizowana sukcesywnie</w:t>
      </w:r>
      <w:r w:rsidR="00681294">
        <w:rPr>
          <w:rFonts w:ascii="Calibri Light" w:eastAsia="Times New Roman" w:hAnsi="Calibri Light" w:cs="Calibri Light"/>
          <w:color w:val="000000"/>
          <w:lang w:eastAsia="pl-PL"/>
        </w:rPr>
        <w:t>, za każde należycie zrealizowane zamówienie, którego poprawność została potwierdzona mailowo przez upoważnioną przez Zamawiającego osobę, po uprzedniej akceptacji osoby zlecającej korektę.</w:t>
      </w:r>
    </w:p>
    <w:p w14:paraId="64AE07BB" w14:textId="23FDBB0A" w:rsidR="00473CA6" w:rsidRPr="00473CA6" w:rsidRDefault="00473CA6" w:rsidP="00473CA6">
      <w:pPr>
        <w:numPr>
          <w:ilvl w:val="0"/>
          <w:numId w:val="10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bookmarkStart w:id="0" w:name="_Hlk43275175"/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Płatność zostanie dokonana, po dostarczeniu Zamawiającemu przez Wykonawcę prawidłowo wystawionej faktury/rachunku, w terminie do </w:t>
      </w:r>
      <w:r w:rsidR="00681294">
        <w:rPr>
          <w:rFonts w:ascii="Calibri Light" w:eastAsia="Times New Roman" w:hAnsi="Calibri Light" w:cs="Calibri Light"/>
          <w:color w:val="000000"/>
          <w:lang w:eastAsia="pl-PL"/>
        </w:rPr>
        <w:t xml:space="preserve">21 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dni od daty dostarczenia ww. dokumentu do Zamawiającego, </w:t>
      </w:r>
      <w:bookmarkEnd w:id="0"/>
      <w:r w:rsidR="00681294">
        <w:rPr>
          <w:rFonts w:ascii="Calibri Light" w:eastAsia="Times New Roman" w:hAnsi="Calibri Light" w:cs="Calibri Light"/>
          <w:color w:val="000000"/>
          <w:lang w:eastAsia="pl-PL"/>
        </w:rPr>
        <w:t>na rachunek bankowy wskazany przez Wykonawcę.</w:t>
      </w:r>
    </w:p>
    <w:p w14:paraId="036B7FC2" w14:textId="2A5C452C" w:rsidR="00473CA6" w:rsidRPr="00473CA6" w:rsidRDefault="00473CA6" w:rsidP="00473CA6">
      <w:pPr>
        <w:numPr>
          <w:ilvl w:val="0"/>
          <w:numId w:val="10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 przypadku rezygnacji przez Zamawiającego z </w:t>
      </w:r>
      <w:r w:rsidR="00CA2086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korekty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w trakcie je</w:t>
      </w:r>
      <w:r w:rsidR="05CE2B1B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j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realizacji, Zamawiający ponosi koszty wykonane</w:t>
      </w:r>
      <w:r w:rsidR="283C945D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j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00CA2086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korekty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według stanu na dzień pisemnego zgłoszenia rezygnacji, po uprzednim przedłożeniu przez Wykonawcę fragmentu </w:t>
      </w:r>
      <w:r w:rsidR="00CA2086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korekty.</w:t>
      </w:r>
    </w:p>
    <w:p w14:paraId="4E10DB64" w14:textId="1C31E0EC" w:rsidR="00473CA6" w:rsidRPr="00473CA6" w:rsidRDefault="00473CA6" w:rsidP="00473CA6">
      <w:pPr>
        <w:numPr>
          <w:ilvl w:val="0"/>
          <w:numId w:val="10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Za datę dokonania płatności uważa się datę wprowadzenia płatności przez Zamawiającego</w:t>
      </w:r>
      <w:r w:rsidR="229DA866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>
        <w:br/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do systemu bankowości elektronicznej.</w:t>
      </w:r>
    </w:p>
    <w:p w14:paraId="77BD61B8" w14:textId="77777777" w:rsidR="00473CA6" w:rsidRPr="00473CA6" w:rsidRDefault="00473CA6" w:rsidP="00473CA6">
      <w:pPr>
        <w:numPr>
          <w:ilvl w:val="0"/>
          <w:numId w:val="10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Wykonawca nie może przenosić na osoby trzecie zobowiązań płatniczych Zamawiającego bez jego uprzedniej zgody wyrażonej na piśmie.</w:t>
      </w:r>
    </w:p>
    <w:p w14:paraId="375ABA3E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ind w:left="425" w:hanging="425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5</w:t>
      </w:r>
    </w:p>
    <w:p w14:paraId="2EA7B3AB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Jakość</w:t>
      </w:r>
    </w:p>
    <w:p w14:paraId="72A4641C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1.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Wykonawca zobowiązuje się, że wykona każdą zleconą usługę z należytą starannością, wedle najlepszej wiedzy i umiejętności współdziałając na bieżąco z Zamawiającym.</w:t>
      </w:r>
    </w:p>
    <w:p w14:paraId="27A180D5" w14:textId="7EB0FA93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2.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 xml:space="preserve">Zamawiający jest uprawniony do złożenia reklamacji </w:t>
      </w:r>
      <w:r w:rsidR="00CA5D48">
        <w:rPr>
          <w:rFonts w:ascii="Calibri Light" w:eastAsia="Times New Roman" w:hAnsi="Calibri Light" w:cs="Calibri Light"/>
          <w:color w:val="000000"/>
          <w:lang w:eastAsia="pl-PL"/>
        </w:rPr>
        <w:t xml:space="preserve">w terminie 14 dni od dnia otrzymania 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>nienależycie wykonan</w:t>
      </w:r>
      <w:r w:rsidR="00D17848">
        <w:rPr>
          <w:rFonts w:ascii="Calibri Light" w:eastAsia="Times New Roman" w:hAnsi="Calibri Light" w:cs="Calibri Light"/>
          <w:color w:val="000000"/>
          <w:lang w:eastAsia="pl-PL"/>
        </w:rPr>
        <w:t>ej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884739">
        <w:rPr>
          <w:rFonts w:ascii="Calibri Light" w:eastAsia="Times New Roman" w:hAnsi="Calibri Light" w:cs="Calibri Light"/>
          <w:color w:val="000000"/>
          <w:lang w:eastAsia="pl-PL"/>
        </w:rPr>
        <w:t>korekty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, w szczególności w przypadku braku spójności terminologicznej tekstu, błędów gramatycznych i językowych, niewykonania </w:t>
      </w:r>
      <w:r w:rsidR="00D17848">
        <w:rPr>
          <w:rFonts w:ascii="Calibri Light" w:eastAsia="Times New Roman" w:hAnsi="Calibri Light" w:cs="Calibri Light"/>
          <w:color w:val="000000"/>
          <w:lang w:eastAsia="pl-PL"/>
        </w:rPr>
        <w:t>korekty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545EBE">
        <w:rPr>
          <w:rFonts w:ascii="Calibri Light" w:eastAsia="Times New Roman" w:hAnsi="Calibri Light" w:cs="Calibri Light"/>
          <w:color w:val="000000"/>
          <w:lang w:eastAsia="pl-PL"/>
        </w:rPr>
        <w:t xml:space="preserve">tekstu lub 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fragmentu tekstu. </w:t>
      </w:r>
    </w:p>
    <w:p w14:paraId="08A7165D" w14:textId="7564B47A" w:rsidR="00473CA6" w:rsidRPr="00CA5D48" w:rsidRDefault="459F3169" w:rsidP="00CA5D48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3.</w:t>
      </w:r>
      <w:r w:rsidR="00473CA6">
        <w:tab/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 przypadku złożenia reklamacji </w:t>
      </w:r>
      <w:r w:rsidR="737BDE41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korekty</w:t>
      </w:r>
      <w:r w:rsidR="78C8E1A5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,</w:t>
      </w:r>
      <w:r w:rsidR="737BDE41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Wykonawca będzie zobowiązany</w:t>
      </w:r>
      <w:r w:rsidR="76EE6F66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do nieodpłatnego poprawienia</w:t>
      </w:r>
      <w:r w:rsidR="1906C673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i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ponowne</w:t>
      </w:r>
      <w:r w:rsidR="70DD1CF6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j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737BDE41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korekty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reklamowanego tekstu w sposób</w:t>
      </w:r>
      <w:r w:rsidR="76EE6F66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i w terminie wskazanym przez Zamawiającego.</w:t>
      </w:r>
    </w:p>
    <w:p w14:paraId="0D11B20C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6</w:t>
      </w:r>
    </w:p>
    <w:p w14:paraId="7AE83C0A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Autorskie prawa majątkowe</w:t>
      </w:r>
    </w:p>
    <w:p w14:paraId="3A5448FD" w14:textId="4C0DA4A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1.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 xml:space="preserve">Wykonawca oświadcza, że do poszczególnych </w:t>
      </w:r>
      <w:r w:rsidR="00CF672F">
        <w:rPr>
          <w:rFonts w:ascii="Calibri Light" w:eastAsia="Times New Roman" w:hAnsi="Calibri Light" w:cs="Calibri Light"/>
          <w:color w:val="000000"/>
          <w:lang w:eastAsia="pl-PL"/>
        </w:rPr>
        <w:t>korekt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 o charakterze autorskim przysługiwać mu będą nieograniczone autorskie prawa majątkowe, a ich przeniesienie na Zamawiającego nie będzie naruszać praw osób trzecich.</w:t>
      </w:r>
    </w:p>
    <w:p w14:paraId="4E80E767" w14:textId="4346037B" w:rsidR="00473CA6" w:rsidRPr="00473CA6" w:rsidRDefault="00473CA6" w:rsidP="37E3ECC0">
      <w:pPr>
        <w:autoSpaceDE w:val="0"/>
        <w:autoSpaceDN w:val="0"/>
        <w:adjustRightInd w:val="0"/>
        <w:spacing w:after="0" w:line="276" w:lineRule="auto"/>
        <w:ind w:left="425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2.</w:t>
      </w:r>
      <w:r>
        <w:tab/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 ramach wynagrodzenia za wykonanie </w:t>
      </w:r>
      <w:r w:rsidR="006567A8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korekt 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o charakterze autorskim,</w:t>
      </w:r>
      <w:r w:rsidR="006567A8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z chwilą wykonania </w:t>
      </w:r>
      <w:r w:rsidR="006567A8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korekty</w:t>
      </w:r>
      <w:r w:rsidR="003D4C27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,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Wykonawca przenosi na Zamawiającego autorskie prawa majątkowe do </w:t>
      </w:r>
      <w:r w:rsidR="006567A8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korekt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, bez ograniczeń czasowych lub terytorialnych, na wszystkich znanych polach eksploatacji, w tym w szczególności:</w:t>
      </w:r>
    </w:p>
    <w:p w14:paraId="423A3DEC" w14:textId="38F437E8" w:rsidR="00473CA6" w:rsidRPr="00473CA6" w:rsidRDefault="459F3169" w:rsidP="44771A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 zakresie utrwalania i zwielokrotniania – wytwarzanie dowolną techniką nieograniczonej ilości egzemplarzy </w:t>
      </w:r>
      <w:r w:rsidR="3DEC0AC2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korekt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, w tym techniką drukarską, reprograficzną, audiowizualną, zapisu magnetycznego, techniką cyfrową i komputerową;</w:t>
      </w:r>
    </w:p>
    <w:p w14:paraId="4F6668F7" w14:textId="57CD6936" w:rsidR="00473CA6" w:rsidRPr="00473CA6" w:rsidRDefault="459F3169" w:rsidP="44771A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lastRenderedPageBreak/>
        <w:t xml:space="preserve">w zakresie obrotu oryginałem albo egzemplarzami, na których </w:t>
      </w:r>
      <w:r w:rsidR="73E92F34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korekty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utrwalono - wprowadzenie do obrotu, użyczenie lub najem, wprowadzanie do pamięci komputera, przesyłanie za pomocą sieci multimedialnej (Internet);</w:t>
      </w:r>
    </w:p>
    <w:p w14:paraId="26D5AA97" w14:textId="64D017B5" w:rsidR="00473CA6" w:rsidRPr="00473CA6" w:rsidRDefault="459F3169" w:rsidP="37E3EC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 zakresie rozpowszechniania w inny sposób – publiczne wykonanie, wystawienie, wyświetlenie, odtworzenie oraz nadawanie i reemitowanie, w tym w sieci Internet, a także publiczne udostępnianie  </w:t>
      </w:r>
      <w:r w:rsidR="190A7A2A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korekt 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 taki sposób, aby każdy mógł mieć do nich dostęp w miejscu i w czasie przez siebie wybranym, wykorzystanie </w:t>
      </w:r>
      <w:r w:rsidR="1E7B3455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korekt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w materiałach wydawniczych oraz we wszelkiego rodzaju mediach audio-wizualnych i komputerowych, wprowadzenie  </w:t>
      </w:r>
      <w:r w:rsidR="5A5DA1E0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korekt 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do sieci komputerowej Internet lub innej sieci szerokiego dostępu, w sposób umożliwiający transmisję odbiorczą łącznie z utrwalaniem i kopiowaniem.</w:t>
      </w:r>
    </w:p>
    <w:p w14:paraId="6DFE3B0B" w14:textId="6D4B697D" w:rsidR="00473CA6" w:rsidRPr="00473CA6" w:rsidRDefault="00473CA6" w:rsidP="00473CA6">
      <w:pPr>
        <w:widowControl w:val="0"/>
        <w:suppressAutoHyphens/>
        <w:autoSpaceDE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3.</w:t>
      </w:r>
      <w:r>
        <w:tab/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Wykonawca zezwala Zamawiającemu na wykonywanie zależnych praw autorskich do </w:t>
      </w:r>
      <w:r w:rsidR="006567A8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korekt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oraz przenosi na Zamawiającego prawo zezwalania na wykonywanie zależnych praw autorskich do </w:t>
      </w:r>
      <w:r w:rsidR="3F792BA2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korekt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– w zakresie obejmującym dowolne opracowanie utworów (w tym dalsze tłumaczenia na inne języki, przeróbki i adaptacje, łączenie z innymi utworami) oraz rozporządzanie i korzystanie z opracowań na polach eksploatacji wskazanych w ust. 2.</w:t>
      </w:r>
    </w:p>
    <w:p w14:paraId="4D2C0D2E" w14:textId="25BDAD45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4.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 xml:space="preserve">Zamawiający jest uprawniony do eksploatacji </w:t>
      </w:r>
      <w:r w:rsidR="006567A8">
        <w:rPr>
          <w:rFonts w:ascii="Calibri Light" w:eastAsia="Times New Roman" w:hAnsi="Calibri Light" w:cs="Calibri Light"/>
          <w:color w:val="000000"/>
          <w:lang w:eastAsia="pl-PL"/>
        </w:rPr>
        <w:t>korekt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 w kraju i za granicą przez cały okres trwania praw autorskich oraz do rozporządzania prawami autorskimi na rzecz osób trzecich, w tym do udzielania licencji na korzystanie.</w:t>
      </w:r>
    </w:p>
    <w:p w14:paraId="2E02850A" w14:textId="459277DC" w:rsidR="00473CA6" w:rsidRPr="00473CA6" w:rsidRDefault="459F3169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44771AE6">
        <w:rPr>
          <w:rFonts w:ascii="Calibri Light" w:eastAsia="Times New Roman" w:hAnsi="Calibri Light" w:cs="Calibri Light"/>
          <w:color w:val="000000" w:themeColor="text1"/>
          <w:lang w:eastAsia="pl-PL"/>
        </w:rPr>
        <w:t>5.</w:t>
      </w:r>
      <w:r w:rsidR="00473CA6">
        <w:tab/>
      </w:r>
      <w:r w:rsidRPr="44771AE6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Wykonawca upoważnia Zamawiającego do decydowania o sposobie oznaczenia </w:t>
      </w:r>
      <w:r w:rsidR="16B58D1B" w:rsidRPr="44771AE6">
        <w:rPr>
          <w:rFonts w:ascii="Calibri Light" w:eastAsia="Times New Roman" w:hAnsi="Calibri Light" w:cs="Calibri Light"/>
          <w:color w:val="000000" w:themeColor="text1"/>
          <w:lang w:eastAsia="pl-PL"/>
        </w:rPr>
        <w:t>korekt</w:t>
      </w:r>
      <w:r w:rsidRPr="44771AE6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lub o rozpowszechnianiu ich anonimowo, o nienaruszalności treści i formy utworów oraz ich rzetelnego wykorzystywania, o pierwszym udostępnieniu utworów publiczności oraz o nadzorze nad sposobem korzystania z utworów. Autor zobowiązuje się nie wykonywać wobec utworów swych autorskich praw osobistych.</w:t>
      </w:r>
    </w:p>
    <w:p w14:paraId="31B6969E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7</w:t>
      </w:r>
    </w:p>
    <w:p w14:paraId="44BCF7E6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Okres obowiązywania umowy</w:t>
      </w:r>
    </w:p>
    <w:p w14:paraId="207F1DDB" w14:textId="71FBDF83" w:rsidR="00473CA6" w:rsidRPr="00473CA6" w:rsidRDefault="459F3169" w:rsidP="44771AE6">
      <w:pPr>
        <w:numPr>
          <w:ilvl w:val="0"/>
          <w:numId w:val="11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Niniejsza umowa obowiązuje od dnia zawarcia umowy </w:t>
      </w:r>
      <w:bookmarkStart w:id="1" w:name="_Hlk42071017"/>
      <w:r w:rsidR="119A6D91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przez okres 12 miesięcy</w:t>
      </w:r>
      <w:r w:rsidRPr="37E3ECC0">
        <w:rPr>
          <w:rFonts w:ascii="Calibri Light" w:eastAsia="Times New Roman" w:hAnsi="Calibri Light" w:cs="Calibri Light"/>
          <w:lang w:eastAsia="ar-SA"/>
        </w:rPr>
        <w:t xml:space="preserve"> 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lub do wyczerpania kwoty maksymalnego wynagrodzenia wykonawcy</w:t>
      </w:r>
      <w:bookmarkEnd w:id="1"/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określonego w § 3 ust. 2 umowy, w zależności które z tych zdarzeń nastąpi wcześniej.</w:t>
      </w:r>
    </w:p>
    <w:p w14:paraId="47A9123B" w14:textId="77777777" w:rsidR="00473CA6" w:rsidRPr="00473CA6" w:rsidRDefault="00473CA6" w:rsidP="00473CA6">
      <w:pPr>
        <w:numPr>
          <w:ilvl w:val="0"/>
          <w:numId w:val="11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473CA6">
        <w:rPr>
          <w:rFonts w:ascii="Calibri Light" w:eastAsia="Times New Roman" w:hAnsi="Calibri Light" w:cs="Calibri Light"/>
          <w:bCs/>
          <w:iCs/>
          <w:color w:val="000000"/>
          <w:lang w:eastAsia="pl-PL"/>
        </w:rPr>
        <w:t xml:space="preserve">W przypadku wykorzystania pełnej kwoty wynagrodzenia Wykonawcy określonego w </w:t>
      </w:r>
      <w:r w:rsidRPr="00473CA6">
        <w:rPr>
          <w:rFonts w:ascii="Calibri Light" w:eastAsia="Times New Roman" w:hAnsi="Calibri Light" w:cs="Calibri Light"/>
          <w:bCs/>
          <w:color w:val="000000"/>
          <w:lang w:eastAsia="pl-PL"/>
        </w:rPr>
        <w:t>§ 3 ust. 2</w:t>
      </w:r>
      <w:r w:rsidRPr="00473CA6">
        <w:rPr>
          <w:rFonts w:ascii="Calibri Light" w:eastAsia="Times New Roman" w:hAnsi="Calibri Light" w:cs="Calibri Light"/>
          <w:bCs/>
          <w:iCs/>
          <w:color w:val="000000"/>
          <w:lang w:eastAsia="pl-PL"/>
        </w:rPr>
        <w:t xml:space="preserve"> umowy, zamówienie zostanie uznane za wykonane. </w:t>
      </w:r>
    </w:p>
    <w:p w14:paraId="3C2D39B3" w14:textId="76675518" w:rsidR="00473CA6" w:rsidRPr="00473CA6" w:rsidRDefault="00473CA6" w:rsidP="00473CA6">
      <w:pPr>
        <w:numPr>
          <w:ilvl w:val="0"/>
          <w:numId w:val="11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473CA6">
        <w:rPr>
          <w:rFonts w:ascii="Calibri Light" w:eastAsia="Times New Roman" w:hAnsi="Calibri Light" w:cs="Calibri Light"/>
          <w:bCs/>
          <w:lang w:eastAsia="ar-SA"/>
        </w:rPr>
        <w:t xml:space="preserve">Zamówienie będzie realizowane sukcesywnie, przy czym Zamawiający wymaga, aby pojedyncze zamówienie zostało zrealizowane maksymalnie w terminie </w:t>
      </w:r>
      <w:r w:rsidR="007177D7">
        <w:rPr>
          <w:rFonts w:ascii="Calibri Light" w:eastAsia="Times New Roman" w:hAnsi="Calibri Light" w:cs="Calibri Light"/>
          <w:bCs/>
          <w:lang w:eastAsia="ar-SA"/>
        </w:rPr>
        <w:t>w</w:t>
      </w:r>
      <w:r w:rsidR="007177D7">
        <w:t>skazanym w załączniku nr 1 do umowy</w:t>
      </w:r>
      <w:r w:rsidRPr="00473CA6">
        <w:rPr>
          <w:rFonts w:ascii="Calibri Light" w:eastAsia="Times New Roman" w:hAnsi="Calibri Light" w:cs="Calibri Light"/>
          <w:bCs/>
          <w:lang w:eastAsia="ar-SA"/>
        </w:rPr>
        <w:t>.</w:t>
      </w:r>
    </w:p>
    <w:p w14:paraId="2E0B60D2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8</w:t>
      </w:r>
    </w:p>
    <w:p w14:paraId="058E1522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Kary umowne</w:t>
      </w:r>
    </w:p>
    <w:p w14:paraId="36CD7FB6" w14:textId="7C0DF958" w:rsidR="00473CA6" w:rsidRPr="00473CA6" w:rsidRDefault="459F3169" w:rsidP="7924F6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60" w:after="144" w:line="276" w:lineRule="auto"/>
        <w:ind w:left="360"/>
        <w:jc w:val="both"/>
        <w:rPr>
          <w:rFonts w:eastAsiaTheme="minorEastAsia"/>
          <w:color w:val="000000"/>
          <w:lang w:eastAsia="pl-PL"/>
        </w:rPr>
      </w:pPr>
      <w:r w:rsidRPr="7924F64F">
        <w:rPr>
          <w:rFonts w:ascii="Calibri Light" w:eastAsia="Times New Roman" w:hAnsi="Calibri Light" w:cs="Calibri Light"/>
          <w:color w:val="000000" w:themeColor="text1"/>
          <w:lang w:eastAsia="pl-PL"/>
        </w:rPr>
        <w:t>Wykonawca jest zobowiązany do zapłaty kar umownych na rzecz Zamawiającego</w:t>
      </w:r>
      <w:r w:rsidR="6E1C2A4D" w:rsidRPr="7924F64F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>
        <w:br/>
      </w:r>
      <w:r w:rsidRPr="7924F64F">
        <w:rPr>
          <w:rFonts w:ascii="Calibri Light" w:eastAsia="Times New Roman" w:hAnsi="Calibri Light" w:cs="Calibri Light"/>
          <w:color w:val="000000" w:themeColor="text1"/>
          <w:lang w:eastAsia="pl-PL"/>
        </w:rPr>
        <w:t>w następujących przypadkach:</w:t>
      </w:r>
    </w:p>
    <w:p w14:paraId="04A9321A" w14:textId="3BD0C135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851" w:hanging="425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1)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 xml:space="preserve">w wysokości </w:t>
      </w:r>
      <w:r w:rsidR="000945ED">
        <w:rPr>
          <w:rFonts w:ascii="Calibri Light" w:eastAsia="Times New Roman" w:hAnsi="Calibri Light" w:cs="Calibri Light"/>
          <w:color w:val="000000"/>
          <w:lang w:eastAsia="pl-PL"/>
        </w:rPr>
        <w:t xml:space="preserve">50 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>% wynagrodzenia brutto należnego za dan</w:t>
      </w:r>
      <w:r w:rsidR="008C6CAC">
        <w:rPr>
          <w:rFonts w:ascii="Calibri Light" w:eastAsia="Times New Roman" w:hAnsi="Calibri Light" w:cs="Calibri Light"/>
          <w:color w:val="000000"/>
          <w:lang w:eastAsia="pl-PL"/>
        </w:rPr>
        <w:t>ą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 jednostkow</w:t>
      </w:r>
      <w:r w:rsidR="008C6CAC">
        <w:rPr>
          <w:rFonts w:ascii="Calibri Light" w:eastAsia="Times New Roman" w:hAnsi="Calibri Light" w:cs="Calibri Light"/>
          <w:color w:val="000000"/>
          <w:lang w:eastAsia="pl-PL"/>
        </w:rPr>
        <w:t>ą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3D4C27">
        <w:rPr>
          <w:rFonts w:ascii="Calibri Light" w:eastAsia="Times New Roman" w:hAnsi="Calibri Light" w:cs="Calibri Light"/>
          <w:color w:val="000000"/>
          <w:lang w:eastAsia="pl-PL"/>
        </w:rPr>
        <w:t xml:space="preserve">korektę 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>w przypadku niewykonania przez Wykonawcę jednostkowe</w:t>
      </w:r>
      <w:r w:rsidR="00222F22">
        <w:rPr>
          <w:rFonts w:ascii="Calibri Light" w:eastAsia="Times New Roman" w:hAnsi="Calibri Light" w:cs="Calibri Light"/>
          <w:color w:val="000000"/>
          <w:lang w:eastAsia="pl-PL"/>
        </w:rPr>
        <w:t xml:space="preserve">j </w:t>
      </w:r>
      <w:r w:rsidR="003D4C27">
        <w:rPr>
          <w:rFonts w:ascii="Calibri Light" w:eastAsia="Times New Roman" w:hAnsi="Calibri Light" w:cs="Calibri Light"/>
          <w:color w:val="000000"/>
          <w:lang w:eastAsia="pl-PL"/>
        </w:rPr>
        <w:t>korekty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>;</w:t>
      </w:r>
    </w:p>
    <w:p w14:paraId="69F3BFC6" w14:textId="5290D9DB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851" w:hanging="425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2)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 xml:space="preserve">w wysokości </w:t>
      </w:r>
      <w:r w:rsidR="000945ED">
        <w:rPr>
          <w:rFonts w:ascii="Calibri Light" w:eastAsia="Times New Roman" w:hAnsi="Calibri Light" w:cs="Calibri Light"/>
          <w:color w:val="000000"/>
          <w:lang w:eastAsia="pl-PL"/>
        </w:rPr>
        <w:t xml:space="preserve">10 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>% wynagrodzenia brutto należnego za dan</w:t>
      </w:r>
      <w:r w:rsidR="00222F22">
        <w:rPr>
          <w:rFonts w:ascii="Calibri Light" w:eastAsia="Times New Roman" w:hAnsi="Calibri Light" w:cs="Calibri Light"/>
          <w:color w:val="000000"/>
          <w:lang w:eastAsia="pl-PL"/>
        </w:rPr>
        <w:t>ą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3D4C27">
        <w:rPr>
          <w:rFonts w:ascii="Calibri Light" w:eastAsia="Times New Roman" w:hAnsi="Calibri Light" w:cs="Calibri Light"/>
          <w:color w:val="000000"/>
          <w:lang w:eastAsia="pl-PL"/>
        </w:rPr>
        <w:t>korektę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>,</w:t>
      </w:r>
      <w:r w:rsidR="003D4C27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za każdy dzień </w:t>
      </w:r>
      <w:r w:rsidR="00A50F4E">
        <w:rPr>
          <w:rFonts w:ascii="Calibri Light" w:eastAsia="Times New Roman" w:hAnsi="Calibri Light" w:cs="Calibri Light"/>
          <w:color w:val="000000"/>
          <w:lang w:eastAsia="pl-PL"/>
        </w:rPr>
        <w:t xml:space="preserve">zwłoki 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w stosunku do terminu ich wykonania </w:t>
      </w:r>
      <w:r w:rsidR="008C6CAC">
        <w:rPr>
          <w:rFonts w:ascii="Calibri Light" w:eastAsia="Times New Roman" w:hAnsi="Calibri Light" w:cs="Calibri Light"/>
          <w:color w:val="000000"/>
          <w:lang w:eastAsia="pl-PL"/>
        </w:rPr>
        <w:t>albo</w:t>
      </w:r>
      <w:r w:rsidR="008C6CAC"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>terminu określonego w załączniku nr 1 do umowy,</w:t>
      </w:r>
    </w:p>
    <w:p w14:paraId="4710EED6" w14:textId="719B57AA" w:rsidR="00473CA6" w:rsidRDefault="459F3169" w:rsidP="00473CA6">
      <w:pPr>
        <w:autoSpaceDE w:val="0"/>
        <w:autoSpaceDN w:val="0"/>
        <w:adjustRightInd w:val="0"/>
        <w:spacing w:afterLines="60" w:after="144" w:line="276" w:lineRule="auto"/>
        <w:ind w:left="851" w:hanging="425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lastRenderedPageBreak/>
        <w:t>3)</w:t>
      </w:r>
      <w:r w:rsidR="00473CA6">
        <w:tab/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 wysokości </w:t>
      </w:r>
      <w:r w:rsidR="47C0400A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30 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% wynagrodzenia brutto należnego za dan</w:t>
      </w:r>
      <w:r w:rsidR="725938D7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ą</w:t>
      </w:r>
      <w:r w:rsidR="76EE6F66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737BDE41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korektę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,</w:t>
      </w:r>
      <w:r w:rsidR="737BDE41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za każdy dzień </w:t>
      </w:r>
      <w:r w:rsidR="737BDE41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zwłoki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w przypadku, gdy Zamawiający zgłosi Wykonawcy zastrzeżenia do wykonane</w:t>
      </w:r>
      <w:r w:rsidR="06AB950B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j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przez Wykonawcę </w:t>
      </w:r>
      <w:r w:rsidR="737BDE41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korekty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, a Wykonawca nie poprawi </w:t>
      </w:r>
      <w:r w:rsidR="737BDE41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korekty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w sposób i w terminie wskazanym przez Zamawiającego lub jeżeli do poprawione</w:t>
      </w:r>
      <w:r w:rsidR="06AB950B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j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737BDE41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korekty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Zamawiający będzie miał nadal zastrzeżenia; w tym przypadku, oprócz nałożenia kary umownej Zamawiający ma prawo również odmówić odbioru dane</w:t>
      </w:r>
      <w:r w:rsidR="3A3193B4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j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725938D7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jednostkowej </w:t>
      </w:r>
      <w:r w:rsidR="21AC38EF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k</w:t>
      </w:r>
      <w:r w:rsidR="737BDE41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orekty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i </w:t>
      </w:r>
      <w:r w:rsidR="002E78CD">
        <w:rPr>
          <w:rFonts w:ascii="Calibri Light" w:eastAsia="Times New Roman" w:hAnsi="Calibri Light" w:cs="Calibri Light"/>
          <w:color w:val="000000" w:themeColor="text1"/>
          <w:lang w:eastAsia="pl-PL"/>
        </w:rPr>
        <w:t>może odstąpić od umowy w tym zakresie.</w:t>
      </w:r>
    </w:p>
    <w:p w14:paraId="66E3612C" w14:textId="65E84235" w:rsidR="000945ED" w:rsidRDefault="00282E0D" w:rsidP="7924F6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60" w:after="144" w:line="276" w:lineRule="auto"/>
        <w:ind w:left="360"/>
        <w:jc w:val="both"/>
        <w:rPr>
          <w:rFonts w:eastAsiaTheme="minorEastAsia"/>
          <w:color w:val="000000"/>
          <w:lang w:eastAsia="pl-PL"/>
        </w:rPr>
      </w:pPr>
      <w:r w:rsidRPr="7924F64F">
        <w:rPr>
          <w:rFonts w:ascii="Calibri Light" w:eastAsia="Times New Roman" w:hAnsi="Calibri Light" w:cs="Calibri Light"/>
          <w:color w:val="000000" w:themeColor="text1"/>
          <w:lang w:eastAsia="pl-PL"/>
        </w:rPr>
        <w:t>W przypadku wypowiedzenia umowy przez Zamawiającego z przyczyn leżących po stronie Wykonawcy, Wykonawca zapłaci Zamawiającemu karę umowną w wysokości</w:t>
      </w:r>
      <w:r w:rsidR="000945ED" w:rsidRPr="7924F64F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10 </w:t>
      </w:r>
      <w:r w:rsidR="00133ADA" w:rsidRPr="7924F64F">
        <w:rPr>
          <w:rFonts w:ascii="Calibri Light" w:eastAsia="Times New Roman" w:hAnsi="Calibri Light" w:cs="Calibri Light"/>
          <w:color w:val="000000" w:themeColor="text1"/>
          <w:lang w:eastAsia="pl-PL"/>
        </w:rPr>
        <w:t>%</w:t>
      </w:r>
      <w:r w:rsidRPr="7924F64F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wartości wynagrodzenia Wykonawcy wskazanego w § 3 ust. 2 umowy.</w:t>
      </w:r>
    </w:p>
    <w:p w14:paraId="1AFF1F5A" w14:textId="44AE56BD" w:rsidR="00473CA6" w:rsidRPr="00473CA6" w:rsidRDefault="2F25B6B7" w:rsidP="7924F6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60" w:after="144" w:line="276" w:lineRule="auto"/>
        <w:ind w:left="360"/>
        <w:jc w:val="both"/>
        <w:rPr>
          <w:rFonts w:eastAsiaTheme="minorEastAsia"/>
          <w:color w:val="000000" w:themeColor="text1"/>
          <w:lang w:eastAsia="pl-PL"/>
        </w:rPr>
      </w:pPr>
      <w:r w:rsidRPr="7924F64F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Całkowita suma kar umownych naliczonych na podstawie Umowy nie przekroczy </w:t>
      </w:r>
      <w:r w:rsidR="49CE366C" w:rsidRPr="7924F64F">
        <w:rPr>
          <w:rFonts w:ascii="Calibri Light" w:eastAsia="Times New Roman" w:hAnsi="Calibri Light" w:cs="Calibri Light"/>
          <w:color w:val="000000" w:themeColor="text1"/>
          <w:lang w:eastAsia="pl-PL"/>
        </w:rPr>
        <w:t>2</w:t>
      </w:r>
      <w:r w:rsidRPr="7924F64F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0 % wartości łącznego wynagrodzenia </w:t>
      </w:r>
      <w:r w:rsidR="69B70C5A" w:rsidRPr="7924F64F">
        <w:rPr>
          <w:rFonts w:ascii="Calibri Light" w:eastAsia="Times New Roman" w:hAnsi="Calibri Light" w:cs="Calibri Light"/>
          <w:color w:val="000000" w:themeColor="text1"/>
          <w:lang w:eastAsia="pl-PL"/>
        </w:rPr>
        <w:t>wskazanego w § 3 ust. 2 umowy.</w:t>
      </w:r>
    </w:p>
    <w:p w14:paraId="10E01006" w14:textId="6D1696D6" w:rsidR="00473CA6" w:rsidRPr="00473CA6" w:rsidRDefault="00473CA6" w:rsidP="7924F6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60" w:after="144" w:line="276" w:lineRule="auto"/>
        <w:ind w:left="360"/>
        <w:jc w:val="both"/>
        <w:rPr>
          <w:color w:val="000000"/>
          <w:lang w:eastAsia="pl-PL"/>
        </w:rPr>
      </w:pPr>
      <w:r w:rsidRPr="7924F64F">
        <w:rPr>
          <w:rFonts w:ascii="Calibri Light" w:eastAsia="Times New Roman" w:hAnsi="Calibri Light" w:cs="Calibri Light"/>
          <w:color w:val="000000" w:themeColor="text1"/>
          <w:lang w:eastAsia="pl-PL"/>
        </w:rPr>
        <w:t>W przypadku gdy szkoda przewyższa ustanowioną karę umowną, Zamawiający ma prawo żądać dodatkowo odszkodowania uzupełniającego na zasadach ogólnych.</w:t>
      </w:r>
    </w:p>
    <w:p w14:paraId="7ED37F28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14:paraId="12C21E97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9</w:t>
      </w:r>
    </w:p>
    <w:p w14:paraId="3C1C407A" w14:textId="327F8480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42BD157D">
        <w:rPr>
          <w:rFonts w:ascii="Calibri Light" w:eastAsia="Times New Roman" w:hAnsi="Calibri Light" w:cs="Calibri Light"/>
          <w:b/>
          <w:bCs/>
          <w:color w:val="000000" w:themeColor="text1"/>
          <w:lang w:eastAsia="pl-PL"/>
        </w:rPr>
        <w:t>Wypowiedzenie umowy</w:t>
      </w:r>
      <w:r w:rsidR="1222A759" w:rsidRPr="42BD157D">
        <w:rPr>
          <w:rFonts w:ascii="Calibri Light" w:eastAsia="Times New Roman" w:hAnsi="Calibri Light" w:cs="Calibri Light"/>
          <w:b/>
          <w:bCs/>
          <w:color w:val="000000" w:themeColor="text1"/>
          <w:lang w:eastAsia="pl-PL"/>
        </w:rPr>
        <w:t xml:space="preserve">  -</w:t>
      </w:r>
      <w:r w:rsidRPr="42BD157D">
        <w:rPr>
          <w:rFonts w:ascii="Calibri Light" w:eastAsia="Times New Roman" w:hAnsi="Calibri Light" w:cs="Calibri Light"/>
          <w:b/>
          <w:bCs/>
          <w:color w:val="000000" w:themeColor="text1"/>
          <w:lang w:eastAsia="pl-PL"/>
        </w:rPr>
        <w:t xml:space="preserve"> Wykonanie zastępcze</w:t>
      </w:r>
    </w:p>
    <w:p w14:paraId="22E255F3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1.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Zamawiającemu przysługuje prawo do wypowiedzenia umowy bez zachowania okresu wypowiedzenia, jeżeli:</w:t>
      </w:r>
    </w:p>
    <w:p w14:paraId="600805A5" w14:textId="7C49A0DB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851" w:hanging="425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1)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Wykonawca wykona</w:t>
      </w:r>
      <w:r w:rsidR="00CA5D48">
        <w:rPr>
          <w:rFonts w:ascii="Calibri Light" w:eastAsia="Times New Roman" w:hAnsi="Calibri Light" w:cs="Calibri Light"/>
          <w:color w:val="000000"/>
          <w:lang w:eastAsia="pl-PL"/>
        </w:rPr>
        <w:t xml:space="preserve"> 3 korekty 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 w sposób nienależyty</w:t>
      </w:r>
      <w:r w:rsidR="00CA5D48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>;</w:t>
      </w:r>
    </w:p>
    <w:p w14:paraId="2ECD77E3" w14:textId="72746295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851" w:hanging="425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2) 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 xml:space="preserve">Wykonawca trzykrotnie odmówi wykonania </w:t>
      </w:r>
      <w:r w:rsidR="00514BB4">
        <w:rPr>
          <w:rFonts w:ascii="Calibri Light" w:eastAsia="Times New Roman" w:hAnsi="Calibri Light" w:cs="Calibri Light"/>
          <w:color w:val="000000"/>
          <w:lang w:eastAsia="pl-PL"/>
        </w:rPr>
        <w:t>korekt</w:t>
      </w:r>
      <w:r w:rsidR="003037F2">
        <w:rPr>
          <w:rFonts w:ascii="Calibri Light" w:eastAsia="Times New Roman" w:hAnsi="Calibri Light" w:cs="Calibri Light"/>
          <w:color w:val="000000"/>
          <w:lang w:eastAsia="pl-PL"/>
        </w:rPr>
        <w:t>y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>;</w:t>
      </w:r>
    </w:p>
    <w:p w14:paraId="1B7D1D5A" w14:textId="75F6D6F3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851" w:hanging="425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3)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 xml:space="preserve">Wykonawca trzykrotnie nie wykona </w:t>
      </w:r>
      <w:r w:rsidR="00514BB4">
        <w:rPr>
          <w:rFonts w:ascii="Calibri Light" w:eastAsia="Times New Roman" w:hAnsi="Calibri Light" w:cs="Calibri Light"/>
          <w:color w:val="000000"/>
          <w:lang w:eastAsia="pl-PL"/>
        </w:rPr>
        <w:t>korekty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 w wyznaczonym terminie;</w:t>
      </w:r>
    </w:p>
    <w:p w14:paraId="29DBD007" w14:textId="2E5864D5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851" w:hanging="425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4)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</w:r>
      <w:bookmarkStart w:id="2" w:name="_Hlk80794117"/>
      <w:r w:rsidRPr="00473CA6">
        <w:rPr>
          <w:rFonts w:ascii="Calibri Light" w:eastAsia="Times New Roman" w:hAnsi="Calibri Light" w:cs="Calibri Light"/>
          <w:color w:val="000000"/>
          <w:lang w:eastAsia="pl-PL"/>
        </w:rPr>
        <w:t>Wykonawca nie dopełni warunków umowy</w:t>
      </w:r>
      <w:r w:rsidR="00CA5D48">
        <w:rPr>
          <w:rFonts w:ascii="Calibri Light" w:eastAsia="Times New Roman" w:hAnsi="Calibri Light" w:cs="Calibri Light"/>
          <w:color w:val="000000"/>
          <w:lang w:eastAsia="pl-PL"/>
        </w:rPr>
        <w:t xml:space="preserve"> w szczególności określonych w </w:t>
      </w:r>
      <w:r w:rsidR="00CA5D48" w:rsidRPr="00CA5D48">
        <w:rPr>
          <w:rFonts w:ascii="Calibri Light" w:eastAsia="Times New Roman" w:hAnsi="Calibri Light" w:cs="Calibri Light"/>
          <w:color w:val="000000"/>
          <w:lang w:eastAsia="pl-PL"/>
        </w:rPr>
        <w:t xml:space="preserve">§ </w:t>
      </w:r>
      <w:r w:rsidR="00CA5D48">
        <w:rPr>
          <w:rFonts w:ascii="Calibri Light" w:eastAsia="Times New Roman" w:hAnsi="Calibri Light" w:cs="Calibri Light"/>
          <w:color w:val="000000"/>
          <w:lang w:eastAsia="pl-PL"/>
        </w:rPr>
        <w:t>2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>;</w:t>
      </w:r>
      <w:bookmarkEnd w:id="2"/>
    </w:p>
    <w:p w14:paraId="70C85736" w14:textId="0B07696D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851" w:hanging="425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5)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pomimo trzykrotnego zgłoszenia na piśmie przez Zamawiającego zastrzeżeń Wykonawca nie wykonuje usług zgodnie z warunkami niniejszej umowy lub w inny sposób zaniedbuje zobowiązania umowne.</w:t>
      </w:r>
    </w:p>
    <w:p w14:paraId="50C69513" w14:textId="0280B04A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2.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 xml:space="preserve">Zamawiający może zlecić wykonanie </w:t>
      </w:r>
      <w:r w:rsidR="00514BB4">
        <w:rPr>
          <w:rFonts w:ascii="Calibri Light" w:eastAsia="Times New Roman" w:hAnsi="Calibri Light" w:cs="Calibri Light"/>
          <w:color w:val="000000"/>
          <w:lang w:eastAsia="pl-PL"/>
        </w:rPr>
        <w:t>korekty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 innemu podmiotowi, w następujących przypadkach:</w:t>
      </w:r>
    </w:p>
    <w:p w14:paraId="00AD68AE" w14:textId="5DA0B445" w:rsidR="00704AD5" w:rsidRDefault="00473CA6" w:rsidP="00704AD5">
      <w:pPr>
        <w:autoSpaceDE w:val="0"/>
        <w:autoSpaceDN w:val="0"/>
        <w:adjustRightInd w:val="0"/>
        <w:spacing w:afterLines="60" w:after="144" w:line="276" w:lineRule="auto"/>
        <w:ind w:left="851" w:hanging="425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1)</w:t>
      </w:r>
      <w:r>
        <w:tab/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gdy </w:t>
      </w:r>
      <w:r w:rsidR="00282E0D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zwłoka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Wykonawcy w wykonaniu </w:t>
      </w:r>
      <w:r w:rsidR="1D1E9CA4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korekty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tekstu</w:t>
      </w:r>
      <w:r w:rsidR="00704AD5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:</w:t>
      </w:r>
    </w:p>
    <w:p w14:paraId="790FD998" w14:textId="5A813FFC" w:rsidR="00704AD5" w:rsidRDefault="00473CA6" w:rsidP="37E3EC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Lines="60" w:after="144" w:line="276" w:lineRule="auto"/>
        <w:ind w:left="1437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 trybie zwykłym przekracza </w:t>
      </w:r>
      <w:r w:rsidR="006529AB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5</w:t>
      </w:r>
      <w:r w:rsidR="000945ED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00704AD5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dni,</w:t>
      </w:r>
    </w:p>
    <w:p w14:paraId="6D51C773" w14:textId="03A82504" w:rsidR="00473CA6" w:rsidRPr="00473CA6" w:rsidRDefault="00704AD5" w:rsidP="37E3EC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Lines="60" w:after="144" w:line="276" w:lineRule="auto"/>
        <w:ind w:left="1437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w trybie pilnym przekracza 48 godzin;</w:t>
      </w:r>
    </w:p>
    <w:p w14:paraId="755D86E7" w14:textId="1DF7AA40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851" w:hanging="425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2)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 xml:space="preserve">gdy Wykonawca odstąpi od wykonania </w:t>
      </w:r>
      <w:r w:rsidR="00514BB4">
        <w:rPr>
          <w:rFonts w:ascii="Calibri Light" w:eastAsia="Times New Roman" w:hAnsi="Calibri Light" w:cs="Calibri Light"/>
          <w:color w:val="000000"/>
          <w:lang w:eastAsia="pl-PL"/>
        </w:rPr>
        <w:t>korekty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 tekstu z przyczyn nie leżących po stronie Zamawiającego;</w:t>
      </w:r>
    </w:p>
    <w:p w14:paraId="200D3D23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851" w:hanging="425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3)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gdy Wykonawca poinformuje Zamawiającego o nie przyjęciu zlecenia do realizacji,</w:t>
      </w:r>
    </w:p>
    <w:p w14:paraId="36EF2CE0" w14:textId="00448389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851" w:hanging="425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4)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gdy Wykonawca nie uwzględni w wyznaczonym terminie reklamacji Zamawiającego dotyczącej wykonane</w:t>
      </w:r>
      <w:r w:rsidR="003037F2">
        <w:rPr>
          <w:rFonts w:ascii="Calibri Light" w:eastAsia="Times New Roman" w:hAnsi="Calibri Light" w:cs="Calibri Light"/>
          <w:color w:val="000000"/>
          <w:lang w:eastAsia="pl-PL"/>
        </w:rPr>
        <w:t>j</w:t>
      </w:r>
      <w:r w:rsidR="00333DFE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514BB4">
        <w:rPr>
          <w:rFonts w:ascii="Calibri Light" w:eastAsia="Times New Roman" w:hAnsi="Calibri Light" w:cs="Calibri Light"/>
          <w:color w:val="000000"/>
          <w:lang w:eastAsia="pl-PL"/>
        </w:rPr>
        <w:t>korekty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>.</w:t>
      </w:r>
    </w:p>
    <w:p w14:paraId="109959F4" w14:textId="1B26DF7E" w:rsid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3.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W przypadku, o którym mowa w ust. 2 koszt ponosi Zamawiający do wysokości wynagrodzenia, które zapłaciłby Wykonawcy. W przypadku powstania różnicy w zapłacie, jej koszt ponosi Wykonawca.</w:t>
      </w:r>
    </w:p>
    <w:p w14:paraId="2F22EFC4" w14:textId="77777777" w:rsidR="007B3790" w:rsidRDefault="007B3790" w:rsidP="00133ADA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14:paraId="61E8BAA6" w14:textId="25A4677D" w:rsidR="00133ADA" w:rsidRPr="00473CA6" w:rsidRDefault="00133ADA" w:rsidP="00133ADA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lastRenderedPageBreak/>
        <w:t>§ 10</w:t>
      </w:r>
    </w:p>
    <w:p w14:paraId="3D5894BA" w14:textId="01DB86CB" w:rsidR="00133ADA" w:rsidRPr="00133ADA" w:rsidRDefault="00133ADA" w:rsidP="00133ADA">
      <w:pPr>
        <w:autoSpaceDE w:val="0"/>
        <w:autoSpaceDN w:val="0"/>
        <w:adjustRightInd w:val="0"/>
        <w:spacing w:afterLines="60" w:after="144" w:line="276" w:lineRule="auto"/>
        <w:ind w:left="426" w:hanging="426"/>
        <w:jc w:val="center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133ADA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Odstąpienie od umowy</w:t>
      </w:r>
    </w:p>
    <w:p w14:paraId="1BA32A65" w14:textId="6E437929" w:rsidR="00133ADA" w:rsidRPr="00133ADA" w:rsidRDefault="00133ADA" w:rsidP="00133ADA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33ADA">
        <w:rPr>
          <w:rFonts w:ascii="Calibri Light" w:eastAsia="Times New Roman" w:hAnsi="Calibri Light" w:cs="Calibri Light"/>
          <w:color w:val="000000"/>
          <w:lang w:eastAsia="pl-PL"/>
        </w:rPr>
        <w:t>1.</w:t>
      </w:r>
      <w:r>
        <w:rPr>
          <w:rFonts w:ascii="Calibri Light" w:eastAsia="Times New Roman" w:hAnsi="Calibri Light" w:cs="Calibri Light"/>
          <w:color w:val="000000"/>
          <w:lang w:eastAsia="pl-PL"/>
        </w:rPr>
        <w:t xml:space="preserve">    </w:t>
      </w:r>
      <w:r w:rsidRPr="00133ADA">
        <w:rPr>
          <w:rFonts w:ascii="Calibri Light" w:eastAsia="Times New Roman" w:hAnsi="Calibri Light" w:cs="Calibri Light"/>
          <w:color w:val="000000"/>
          <w:lang w:eastAsia="pl-PL"/>
        </w:rPr>
        <w:t>Zamawiający może odstąpić od umowy:</w:t>
      </w:r>
    </w:p>
    <w:p w14:paraId="5D9E2893" w14:textId="77777777" w:rsidR="00133ADA" w:rsidRPr="00133ADA" w:rsidRDefault="7DC9819A" w:rsidP="37E3ECC0">
      <w:pPr>
        <w:autoSpaceDE w:val="0"/>
        <w:autoSpaceDN w:val="0"/>
        <w:adjustRightInd w:val="0"/>
        <w:spacing w:afterLines="60" w:after="144" w:line="276" w:lineRule="auto"/>
        <w:ind w:left="851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17877EF9" w14:textId="77777777" w:rsidR="00133ADA" w:rsidRPr="00133ADA" w:rsidRDefault="7DC9819A" w:rsidP="37E3ECC0">
      <w:pPr>
        <w:autoSpaceDE w:val="0"/>
        <w:autoSpaceDN w:val="0"/>
        <w:adjustRightInd w:val="0"/>
        <w:spacing w:afterLines="60" w:after="144" w:line="276" w:lineRule="auto"/>
        <w:ind w:left="851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2) jeżeli zachodzi co najmniej jedna z następujących okoliczności:</w:t>
      </w:r>
    </w:p>
    <w:p w14:paraId="441EDBB1" w14:textId="7C4249CC" w:rsidR="00133ADA" w:rsidRPr="00133ADA" w:rsidRDefault="7DC9819A" w:rsidP="44771AE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44771AE6">
        <w:rPr>
          <w:rFonts w:ascii="Calibri Light" w:eastAsia="Times New Roman" w:hAnsi="Calibri Light" w:cs="Calibri Light"/>
          <w:color w:val="000000" w:themeColor="text1"/>
          <w:lang w:eastAsia="pl-PL"/>
        </w:rPr>
        <w:t>dokonano zmiany umowy z naruszeniem art. 454 i art. 455 ustawy,</w:t>
      </w:r>
    </w:p>
    <w:p w14:paraId="6EDEE8D8" w14:textId="5335EBC8" w:rsidR="00133ADA" w:rsidRPr="00133ADA" w:rsidRDefault="7DC9819A" w:rsidP="44771AE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44771AE6">
        <w:rPr>
          <w:rFonts w:ascii="Calibri Light" w:eastAsia="Times New Roman" w:hAnsi="Calibri Light" w:cs="Calibri Light"/>
          <w:color w:val="000000" w:themeColor="text1"/>
          <w:lang w:eastAsia="pl-PL"/>
        </w:rPr>
        <w:t>wykonawca w chwili zawarcia umowy podlegał wykluczeniu na podstawie art. 108 ustawy,</w:t>
      </w:r>
    </w:p>
    <w:p w14:paraId="7897949C" w14:textId="6340AA08" w:rsidR="00133ADA" w:rsidRPr="00133ADA" w:rsidRDefault="7DC9819A" w:rsidP="44771AE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44771AE6">
        <w:rPr>
          <w:rFonts w:ascii="Calibri Light" w:eastAsia="Times New Roman" w:hAnsi="Calibri Light" w:cs="Calibri Light"/>
          <w:color w:val="000000" w:themeColor="text1"/>
          <w:lang w:eastAsia="pl-PL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6A2D2579" w14:textId="77777777" w:rsidR="00133ADA" w:rsidRPr="00133ADA" w:rsidRDefault="00133ADA" w:rsidP="00133ADA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33ADA">
        <w:rPr>
          <w:rFonts w:ascii="Calibri Light" w:eastAsia="Times New Roman" w:hAnsi="Calibri Light" w:cs="Calibri Light"/>
          <w:color w:val="000000"/>
          <w:lang w:eastAsia="pl-PL"/>
        </w:rPr>
        <w:t>2. W przypadku, o którym mowa w ust. 1 pkt 2 lit. a, zamawiający odstępuje od umowy w części, której zmiana dotyczy.</w:t>
      </w:r>
    </w:p>
    <w:p w14:paraId="6C07896C" w14:textId="61037616" w:rsidR="00133ADA" w:rsidRPr="00473CA6" w:rsidRDefault="00133ADA" w:rsidP="00133ADA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33ADA">
        <w:rPr>
          <w:rFonts w:ascii="Calibri Light" w:eastAsia="Times New Roman" w:hAnsi="Calibri Light" w:cs="Calibri Light"/>
          <w:color w:val="000000"/>
          <w:lang w:eastAsia="pl-PL"/>
        </w:rPr>
        <w:t>3. W przypadkach, o których mowa w ust. 1, wykonawca może żądać wyłącznie wynagrodzenia należnego z tytułu wykonania części umowy.</w:t>
      </w:r>
    </w:p>
    <w:p w14:paraId="661CB18A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14:paraId="75D3FB68" w14:textId="630B253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1</w:t>
      </w:r>
      <w:r w:rsidR="00133ADA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1</w:t>
      </w:r>
    </w:p>
    <w:p w14:paraId="6060C3C8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Zmiana umowy</w:t>
      </w:r>
    </w:p>
    <w:p w14:paraId="7B43CB5C" w14:textId="03F97511" w:rsidR="00473CA6" w:rsidRPr="00473CA6" w:rsidRDefault="459F3169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1.</w:t>
      </w:r>
      <w:r w:rsidR="00473CA6">
        <w:tab/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Zamawiający dopuszcza zmianę postanowień zawartej umowy </w:t>
      </w:r>
      <w:r w:rsidRPr="37E3ECC0">
        <w:rPr>
          <w:rFonts w:ascii="Calibri Light" w:eastAsia="Times New Roman" w:hAnsi="Calibri Light" w:cs="Calibri Light"/>
          <w:lang w:eastAsia="ar-SA"/>
        </w:rPr>
        <w:t>w stosunku do treści oferty</w:t>
      </w:r>
      <w:r w:rsidR="56B4F1D1" w:rsidRPr="37E3ECC0">
        <w:rPr>
          <w:rFonts w:ascii="Calibri Light" w:eastAsia="Times New Roman" w:hAnsi="Calibri Light" w:cs="Calibri Light"/>
          <w:lang w:eastAsia="ar-SA"/>
        </w:rPr>
        <w:t>,</w:t>
      </w:r>
      <w:r w:rsidR="00473CA6">
        <w:br/>
      </w:r>
      <w:r w:rsidRPr="37E3ECC0">
        <w:rPr>
          <w:rFonts w:ascii="Calibri Light" w:eastAsia="Times New Roman" w:hAnsi="Calibri Light" w:cs="Calibri Light"/>
          <w:lang w:eastAsia="ar-SA"/>
        </w:rPr>
        <w:t>na podstawie której dokonano wyboru Wykonawcy w przypadku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:</w:t>
      </w:r>
    </w:p>
    <w:p w14:paraId="72DD845A" w14:textId="4327C315" w:rsidR="00473CA6" w:rsidRPr="00473CA6" w:rsidRDefault="459F3169" w:rsidP="37E3EC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zmiany osób realizujących zamówienie pod warunkiem posiadania przez nowe osoby kwalifikacji i doświadczenia nie mniejszych niż osoby wskazane w ofercie Wykonawcy oraz Wykazie osób oraz pod warunkiem przedstawienia informacji o proponowanej zmianie wraz</w:t>
      </w:r>
      <w:r w:rsidR="50992F42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z wyjaśnieniem przyczyn proponowanej zmiany i uzyskaniem pisemnej zgody Zamawiającego;</w:t>
      </w:r>
    </w:p>
    <w:p w14:paraId="155B1E8D" w14:textId="0A4CF4E2" w:rsidR="00473CA6" w:rsidRPr="00473CA6" w:rsidRDefault="459F3169" w:rsidP="37E3EC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innych zmian, których nie można </w:t>
      </w:r>
      <w:r w:rsidR="644FBB0F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było 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przewidzieć w chwili zawierania umowy pod warunkiem, że zmiany te będą korzystne dla Zamawiającego;</w:t>
      </w:r>
    </w:p>
    <w:p w14:paraId="68384F96" w14:textId="3DEF89C7" w:rsidR="00473CA6" w:rsidRPr="00473CA6" w:rsidRDefault="00473CA6" w:rsidP="37E3EC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37E3ECC0">
        <w:rPr>
          <w:rFonts w:ascii="Calibri Light" w:eastAsia="Times New Roman" w:hAnsi="Calibri Light" w:cs="Calibri Light"/>
          <w:lang w:eastAsia="ar-SA"/>
        </w:rPr>
        <w:t xml:space="preserve">zmiany przepisów prawa mających wpływ na realizację </w:t>
      </w:r>
      <w:r w:rsidR="447EED91" w:rsidRPr="37E3ECC0">
        <w:rPr>
          <w:rFonts w:ascii="Calibri Light" w:eastAsia="Times New Roman" w:hAnsi="Calibri Light" w:cs="Calibri Light"/>
          <w:lang w:eastAsia="ar-SA"/>
        </w:rPr>
        <w:t>u</w:t>
      </w:r>
      <w:r w:rsidRPr="37E3ECC0">
        <w:rPr>
          <w:rFonts w:ascii="Calibri Light" w:eastAsia="Times New Roman" w:hAnsi="Calibri Light" w:cs="Calibri Light"/>
          <w:lang w:eastAsia="ar-SA"/>
        </w:rPr>
        <w:t>mowy;</w:t>
      </w:r>
    </w:p>
    <w:p w14:paraId="53520A67" w14:textId="7A240D66" w:rsidR="00473CA6" w:rsidRPr="00473CA6" w:rsidRDefault="00473CA6" w:rsidP="37E3EC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lang w:eastAsia="ar-SA"/>
        </w:rPr>
        <w:t xml:space="preserve">wystąpienia okoliczności (zdarzeń), na które Strony nie miały wpływu, a dotyczyły działania lub zaniechania: </w:t>
      </w:r>
    </w:p>
    <w:p w14:paraId="0D65F440" w14:textId="77777777" w:rsidR="00473CA6" w:rsidRPr="00473CA6" w:rsidRDefault="00473CA6" w:rsidP="37E3ECC0">
      <w:pPr>
        <w:pStyle w:val="Akapitzlist"/>
        <w:numPr>
          <w:ilvl w:val="3"/>
          <w:numId w:val="9"/>
        </w:numPr>
        <w:suppressAutoHyphens/>
        <w:spacing w:after="0" w:line="276" w:lineRule="auto"/>
        <w:ind w:left="1437"/>
        <w:jc w:val="both"/>
        <w:rPr>
          <w:rFonts w:ascii="Calibri Light" w:eastAsia="Times New Roman" w:hAnsi="Calibri Light" w:cs="Calibri Light"/>
        </w:rPr>
      </w:pPr>
      <w:r w:rsidRPr="37E3ECC0">
        <w:rPr>
          <w:rFonts w:ascii="Calibri Light" w:eastAsia="Times New Roman" w:hAnsi="Calibri Light" w:cs="Calibri Light"/>
        </w:rPr>
        <w:t xml:space="preserve">osób trzecich, </w:t>
      </w:r>
    </w:p>
    <w:p w14:paraId="1B580522" w14:textId="271EFB09" w:rsidR="00473CA6" w:rsidRPr="00473CA6" w:rsidRDefault="459F3169" w:rsidP="37E3ECC0">
      <w:pPr>
        <w:pStyle w:val="Akapitzlist"/>
        <w:numPr>
          <w:ilvl w:val="3"/>
          <w:numId w:val="9"/>
        </w:numPr>
        <w:suppressAutoHyphens/>
        <w:spacing w:after="0" w:line="276" w:lineRule="auto"/>
        <w:ind w:left="1437"/>
        <w:jc w:val="both"/>
        <w:rPr>
          <w:rFonts w:ascii="Calibri Light" w:eastAsia="Times New Roman" w:hAnsi="Calibri Light" w:cs="Calibri Light"/>
        </w:rPr>
      </w:pPr>
      <w:r w:rsidRPr="37E3ECC0">
        <w:rPr>
          <w:rFonts w:ascii="Calibri Light" w:eastAsia="Times New Roman" w:hAnsi="Calibri Light" w:cs="Calibri Light"/>
        </w:rPr>
        <w:t xml:space="preserve">organów, w stosunku do okoliczności towarzyszących zawarciu </w:t>
      </w:r>
      <w:r w:rsidR="1FC84D26" w:rsidRPr="37E3ECC0">
        <w:rPr>
          <w:rFonts w:ascii="Calibri Light" w:eastAsia="Times New Roman" w:hAnsi="Calibri Light" w:cs="Calibri Light"/>
        </w:rPr>
        <w:t>u</w:t>
      </w:r>
      <w:r w:rsidRPr="37E3ECC0">
        <w:rPr>
          <w:rFonts w:ascii="Calibri Light" w:eastAsia="Times New Roman" w:hAnsi="Calibri Light" w:cs="Calibri Light"/>
        </w:rPr>
        <w:t>mowy,</w:t>
      </w:r>
      <w:r w:rsidR="5466C144" w:rsidRPr="37E3ECC0">
        <w:rPr>
          <w:rFonts w:ascii="Calibri Light" w:eastAsia="Times New Roman" w:hAnsi="Calibri Light" w:cs="Calibri Light"/>
        </w:rPr>
        <w:t xml:space="preserve"> </w:t>
      </w:r>
      <w:r w:rsidRPr="37E3ECC0">
        <w:rPr>
          <w:rFonts w:ascii="Calibri Light" w:eastAsia="Times New Roman" w:hAnsi="Calibri Light" w:cs="Calibri Light"/>
        </w:rPr>
        <w:t xml:space="preserve">a wpływających obiektywnie, bezpośrednio lub pośrednio w sposób dalece utrudniający lub czyniący niemożliwym spełnienie świadczeń Stron </w:t>
      </w:r>
      <w:r w:rsidR="712757C5" w:rsidRPr="37E3ECC0">
        <w:rPr>
          <w:rFonts w:ascii="Calibri Light" w:eastAsia="Times New Roman" w:hAnsi="Calibri Light" w:cs="Calibri Light"/>
        </w:rPr>
        <w:t>u</w:t>
      </w:r>
      <w:r w:rsidRPr="37E3ECC0">
        <w:rPr>
          <w:rFonts w:ascii="Calibri Light" w:eastAsia="Times New Roman" w:hAnsi="Calibri Light" w:cs="Calibri Light"/>
        </w:rPr>
        <w:t xml:space="preserve">mowy, w sposób określony pierwotnie w umowie, </w:t>
      </w:r>
    </w:p>
    <w:p w14:paraId="1AC9A094" w14:textId="77777777" w:rsidR="00473CA6" w:rsidRPr="00473CA6" w:rsidRDefault="00473CA6" w:rsidP="37E3ECC0">
      <w:pPr>
        <w:pStyle w:val="Akapitzlist"/>
        <w:numPr>
          <w:ilvl w:val="3"/>
          <w:numId w:val="9"/>
        </w:numPr>
        <w:suppressAutoHyphens/>
        <w:spacing w:after="0" w:line="276" w:lineRule="auto"/>
        <w:ind w:left="1437"/>
        <w:jc w:val="both"/>
        <w:rPr>
          <w:rFonts w:ascii="Calibri Light" w:eastAsia="Times New Roman" w:hAnsi="Calibri Light" w:cs="Calibri Light"/>
        </w:rPr>
      </w:pPr>
      <w:r w:rsidRPr="37E3ECC0">
        <w:rPr>
          <w:rFonts w:ascii="Calibri Light" w:eastAsia="Times New Roman" w:hAnsi="Calibri Light" w:cs="Calibri Light"/>
        </w:rPr>
        <w:t>siły wyższej;</w:t>
      </w:r>
    </w:p>
    <w:p w14:paraId="364695E1" w14:textId="6C265FB9" w:rsidR="00473CA6" w:rsidRPr="00C2090B" w:rsidRDefault="00473CA6" w:rsidP="37E3ECC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 Light" w:eastAsia="Times New Roman" w:hAnsi="Calibri Light" w:cs="Calibri Light"/>
        </w:rPr>
      </w:pPr>
      <w:r w:rsidRPr="37E3ECC0">
        <w:rPr>
          <w:rFonts w:ascii="Calibri Light" w:eastAsia="Times New Roman" w:hAnsi="Calibri Light" w:cs="Calibri Light"/>
        </w:rPr>
        <w:lastRenderedPageBreak/>
        <w:t xml:space="preserve">powstania rozbieżności lub niejasności w rozumieniu pojęć użytych w </w:t>
      </w:r>
      <w:r w:rsidR="0793433C" w:rsidRPr="37E3ECC0">
        <w:rPr>
          <w:rFonts w:ascii="Calibri Light" w:eastAsia="Times New Roman" w:hAnsi="Calibri Light" w:cs="Calibri Light"/>
        </w:rPr>
        <w:t>u</w:t>
      </w:r>
      <w:r w:rsidRPr="37E3ECC0">
        <w:rPr>
          <w:rFonts w:ascii="Calibri Light" w:eastAsia="Times New Roman" w:hAnsi="Calibri Light" w:cs="Calibri Light"/>
        </w:rPr>
        <w:t>mowie (w tym</w:t>
      </w:r>
      <w:r>
        <w:br/>
      </w:r>
      <w:r w:rsidRPr="37E3ECC0">
        <w:rPr>
          <w:rFonts w:ascii="Calibri Light" w:eastAsia="Times New Roman" w:hAnsi="Calibri Light" w:cs="Calibri Light"/>
        </w:rPr>
        <w:t xml:space="preserve">w Szczegółowym opisie przedmiotu zamówienia, stanowiącym Załącznik nr 1 do </w:t>
      </w:r>
      <w:r w:rsidR="005C71EC" w:rsidRPr="37E3ECC0">
        <w:rPr>
          <w:rFonts w:ascii="Calibri Light" w:eastAsia="Times New Roman" w:hAnsi="Calibri Light" w:cs="Calibri Light"/>
        </w:rPr>
        <w:t>u</w:t>
      </w:r>
      <w:r w:rsidRPr="37E3ECC0">
        <w:rPr>
          <w:rFonts w:ascii="Calibri Light" w:eastAsia="Times New Roman" w:hAnsi="Calibri Light" w:cs="Calibri Light"/>
        </w:rPr>
        <w:t xml:space="preserve">mowy), których nie będzie można usunąć w inny sposób, a zmiana będzie umożliwiać usunięcie rozbieżności i doprecyzowanie </w:t>
      </w:r>
      <w:r w:rsidR="18A3978F" w:rsidRPr="37E3ECC0">
        <w:rPr>
          <w:rFonts w:ascii="Calibri Light" w:eastAsia="Times New Roman" w:hAnsi="Calibri Light" w:cs="Calibri Light"/>
        </w:rPr>
        <w:t>u</w:t>
      </w:r>
      <w:r w:rsidRPr="37E3ECC0">
        <w:rPr>
          <w:rFonts w:ascii="Calibri Light" w:eastAsia="Times New Roman" w:hAnsi="Calibri Light" w:cs="Calibri Light"/>
        </w:rPr>
        <w:t>mowy w celu jednoznacznej interpretacji jej zapisów przez Strony;</w:t>
      </w:r>
    </w:p>
    <w:p w14:paraId="4CF0B43A" w14:textId="0D7A30B1" w:rsidR="00473CA6" w:rsidRPr="00473CA6" w:rsidRDefault="00473CA6" w:rsidP="37E3ECC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 Light" w:eastAsia="Calibri" w:hAnsi="Calibri Light" w:cs="Calibri Light"/>
          <w:lang w:eastAsia="ar-SA"/>
        </w:rPr>
      </w:pPr>
      <w:r w:rsidRPr="37E3ECC0">
        <w:rPr>
          <w:rFonts w:ascii="Calibri Light" w:eastAsia="Calibri" w:hAnsi="Calibri Light" w:cs="Calibri Light"/>
          <w:lang w:eastAsia="ar-SA"/>
        </w:rPr>
        <w:t>wystąpienia okoliczności, utrudniających lub uniemożliwiających realizację umowy w ramach przyjętego terminu / sposobu / osób; w związku z konsekwencją wystąpienia pandemii COVID-19, strony przewidują możliwość dokonania zmian umowy w zakresie umożliwiającym spełnienie wzajemnych zobowiązań.</w:t>
      </w:r>
    </w:p>
    <w:p w14:paraId="493EE698" w14:textId="48664326" w:rsidR="00473CA6" w:rsidRPr="00473CA6" w:rsidRDefault="00473CA6" w:rsidP="37E3ECC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 Light" w:eastAsia="Calibri" w:hAnsi="Calibri Light" w:cs="Calibri Light"/>
          <w:lang w:eastAsia="ar-SA"/>
        </w:rPr>
      </w:pPr>
      <w:r w:rsidRPr="37E3ECC0">
        <w:rPr>
          <w:rFonts w:ascii="Calibri Light" w:eastAsia="Calibri" w:hAnsi="Calibri Light" w:cs="Calibri Light"/>
          <w:lang w:eastAsia="ar-SA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kontrolnych, strony przewidują możliwość dokonania zmian umowy w zakresie umożliwiającym spełnienie wzajemnych zobowiązań.</w:t>
      </w:r>
    </w:p>
    <w:p w14:paraId="09E9DC55" w14:textId="77777777" w:rsidR="000C6DE4" w:rsidRPr="000C6DE4" w:rsidRDefault="00473CA6" w:rsidP="37E3ECC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 Light" w:eastAsia="Calibri" w:hAnsi="Calibri Light" w:cs="Calibri Light"/>
          <w:lang w:eastAsia="ar-SA"/>
        </w:rPr>
      </w:pPr>
      <w:r w:rsidRPr="37E3ECC0">
        <w:rPr>
          <w:rFonts w:ascii="Calibri Light" w:eastAsia="Calibri" w:hAnsi="Calibri Light" w:cs="Calibri Light"/>
          <w:lang w:eastAsia="ar-SA"/>
        </w:rPr>
        <w:t>poleceń wydanych przez wojewodów lub decyzji wydanych przez Prezesa Rady Ministrów związanych z przeciwdziałaniem COVID-19, o których mowa w art. 11 ust. 1 i 2 ustawy z dnia 31 marca 2020 r. o zmianie ustawy o szczególnych rozwiązaniach związanych z zapobieganiem, przeciwdziałaniem i zwalczaniem COVID-19, innych chorób zakaźnych oraz wywołanych nimi sytuacji kryzysowych oraz niektórych innych ustaw (Dz. U. 2020 r. poz. 568), strony przewidują możliwość dokonania zmian umowy w zakresie umożliwiającym spełnienie wzajemnych zobowiązań.</w:t>
      </w:r>
      <w:r>
        <w:tab/>
      </w:r>
    </w:p>
    <w:p w14:paraId="0D2120AD" w14:textId="0E2094F7" w:rsidR="00473CA6" w:rsidRPr="000C6DE4" w:rsidRDefault="000C6DE4" w:rsidP="44A9C21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eastAsia="Calibri" w:hAnsiTheme="majorHAnsi" w:cstheme="majorBidi"/>
          <w:lang w:eastAsia="ar-SA"/>
        </w:rPr>
      </w:pPr>
      <w:r w:rsidRPr="42BD157D">
        <w:rPr>
          <w:rFonts w:asciiTheme="majorHAnsi" w:hAnsiTheme="majorHAnsi" w:cstheme="majorBidi"/>
        </w:rPr>
        <w:t>zmian określonych w art. 455 ust 1 pkt. 2-4 oraz ust 2 ustawy pzp.</w:t>
      </w:r>
      <w:r>
        <w:tab/>
      </w:r>
    </w:p>
    <w:p w14:paraId="4AEF3CF4" w14:textId="17E42CD2" w:rsidR="00473CA6" w:rsidRPr="00473CA6" w:rsidRDefault="00473CA6" w:rsidP="00473CA6">
      <w:pPr>
        <w:spacing w:after="0" w:line="276" w:lineRule="auto"/>
        <w:ind w:left="425" w:hanging="425"/>
        <w:jc w:val="both"/>
        <w:rPr>
          <w:rFonts w:ascii="Calibri Light" w:eastAsia="Times New Roman" w:hAnsi="Calibri Light" w:cs="Calibri Light"/>
        </w:rPr>
      </w:pPr>
      <w:r w:rsidRPr="37E3ECC0">
        <w:rPr>
          <w:rFonts w:ascii="Calibri Light" w:eastAsia="Times New Roman" w:hAnsi="Calibri Light" w:cs="Calibri Light"/>
        </w:rPr>
        <w:t>2.</w:t>
      </w:r>
      <w:r>
        <w:tab/>
      </w:r>
      <w:r w:rsidRPr="37E3ECC0">
        <w:rPr>
          <w:rFonts w:ascii="Calibri Light" w:eastAsia="Times New Roman" w:hAnsi="Calibri Light" w:cs="Calibri Light"/>
        </w:rPr>
        <w:t xml:space="preserve">Wprowadzenie do </w:t>
      </w:r>
      <w:r w:rsidR="6E7312DF" w:rsidRPr="37E3ECC0">
        <w:rPr>
          <w:rFonts w:ascii="Calibri Light" w:eastAsia="Times New Roman" w:hAnsi="Calibri Light" w:cs="Calibri Light"/>
        </w:rPr>
        <w:t>u</w:t>
      </w:r>
      <w:r w:rsidRPr="37E3ECC0">
        <w:rPr>
          <w:rFonts w:ascii="Calibri Light" w:eastAsia="Times New Roman" w:hAnsi="Calibri Light" w:cs="Calibri Light"/>
        </w:rPr>
        <w:t>mowy zmian, o których mowa w ust. 1 wymaga złożenia przez stronę inicjującą zmianę</w:t>
      </w:r>
      <w:r w:rsidR="00C2090B" w:rsidRPr="37E3ECC0">
        <w:rPr>
          <w:rFonts w:ascii="Calibri Light" w:eastAsia="Times New Roman" w:hAnsi="Calibri Light" w:cs="Calibri Light"/>
        </w:rPr>
        <w:t xml:space="preserve">  - </w:t>
      </w:r>
      <w:r w:rsidRPr="37E3ECC0">
        <w:rPr>
          <w:rFonts w:ascii="Calibri Light" w:eastAsia="Times New Roman" w:hAnsi="Calibri Light" w:cs="Calibri Light"/>
        </w:rPr>
        <w:t xml:space="preserve"> wniosku zawierającego opis propozycji zmiany i uzasadnienie zmiany.</w:t>
      </w:r>
    </w:p>
    <w:p w14:paraId="570227A5" w14:textId="69B7670D" w:rsidR="00473CA6" w:rsidRPr="00473CA6" w:rsidRDefault="00473CA6" w:rsidP="00473CA6">
      <w:pPr>
        <w:spacing w:after="0" w:line="276" w:lineRule="auto"/>
        <w:ind w:left="425" w:hanging="425"/>
        <w:jc w:val="both"/>
        <w:rPr>
          <w:rFonts w:ascii="Calibri Light" w:eastAsia="Times New Roman" w:hAnsi="Calibri Light" w:cs="Calibri Light"/>
        </w:rPr>
      </w:pPr>
      <w:r w:rsidRPr="37E3ECC0">
        <w:rPr>
          <w:rFonts w:ascii="Calibri Light" w:eastAsia="Times New Roman" w:hAnsi="Calibri Light" w:cs="Calibri Light"/>
        </w:rPr>
        <w:t>3.</w:t>
      </w:r>
      <w:r>
        <w:tab/>
      </w:r>
      <w:r w:rsidRPr="37E3ECC0">
        <w:rPr>
          <w:rFonts w:ascii="Calibri Light" w:eastAsia="Times New Roman" w:hAnsi="Calibri Light" w:cs="Calibri Light"/>
        </w:rPr>
        <w:t xml:space="preserve">Zakres zmian, o których mowa w ust. 1 nie będzie większy niż to jest niezbędne do wykonania lub należytego wykonania </w:t>
      </w:r>
      <w:r w:rsidR="4A162433" w:rsidRPr="37E3ECC0">
        <w:rPr>
          <w:rFonts w:ascii="Calibri Light" w:eastAsia="Times New Roman" w:hAnsi="Calibri Light" w:cs="Calibri Light"/>
        </w:rPr>
        <w:t>u</w:t>
      </w:r>
      <w:r w:rsidRPr="37E3ECC0">
        <w:rPr>
          <w:rFonts w:ascii="Calibri Light" w:eastAsia="Times New Roman" w:hAnsi="Calibri Light" w:cs="Calibri Light"/>
        </w:rPr>
        <w:t xml:space="preserve">mowy. Ustalenie dotyczy zarówno terminu wykonania </w:t>
      </w:r>
      <w:r w:rsidR="5C2A6C05" w:rsidRPr="37E3ECC0">
        <w:rPr>
          <w:rFonts w:ascii="Calibri Light" w:eastAsia="Times New Roman" w:hAnsi="Calibri Light" w:cs="Calibri Light"/>
        </w:rPr>
        <w:t>u</w:t>
      </w:r>
      <w:r w:rsidRPr="37E3ECC0">
        <w:rPr>
          <w:rFonts w:ascii="Calibri Light" w:eastAsia="Times New Roman" w:hAnsi="Calibri Light" w:cs="Calibri Light"/>
        </w:rPr>
        <w:t>mowy, jak i wynagrodzenia Wykonawcy.</w:t>
      </w:r>
    </w:p>
    <w:p w14:paraId="08B7B7F7" w14:textId="77777777" w:rsidR="00473CA6" w:rsidRPr="00473CA6" w:rsidRDefault="00473CA6" w:rsidP="00473CA6">
      <w:pPr>
        <w:spacing w:after="0" w:line="276" w:lineRule="auto"/>
        <w:ind w:left="425" w:hanging="425"/>
        <w:jc w:val="both"/>
        <w:rPr>
          <w:rFonts w:ascii="Calibri Light" w:eastAsia="Times New Roman" w:hAnsi="Calibri Light" w:cs="Calibri Light"/>
        </w:rPr>
      </w:pPr>
      <w:r w:rsidRPr="00473CA6">
        <w:rPr>
          <w:rFonts w:ascii="Calibri Light" w:eastAsia="Times New Roman" w:hAnsi="Calibri Light" w:cs="Calibri Light"/>
        </w:rPr>
        <w:t>4.</w:t>
      </w:r>
      <w:r w:rsidRPr="00473CA6">
        <w:rPr>
          <w:rFonts w:ascii="Calibri Light" w:eastAsia="Times New Roman" w:hAnsi="Calibri Light" w:cs="Calibri Light"/>
        </w:rPr>
        <w:tab/>
        <w:t>W przypadku, gdy proponowane zmiany będą miały wpływ na wynagrodzenie Wykonawcy nowe wynagrodzenie zostanie wyliczone na podstawie uzasadnionych przez Wykonawcę ilości cen jednostkowych podanych w ofercie wykonawcy, o których mowa w Załączniku nr 1 do umowy, proporcjonalnie do zakresu zmiany.</w:t>
      </w:r>
    </w:p>
    <w:p w14:paraId="0B193C1A" w14:textId="1A62CC31" w:rsidR="00473CA6" w:rsidRDefault="00473CA6" w:rsidP="00473CA6">
      <w:pPr>
        <w:spacing w:after="0" w:line="276" w:lineRule="auto"/>
        <w:ind w:left="426" w:hanging="426"/>
        <w:contextualSpacing/>
        <w:jc w:val="both"/>
        <w:rPr>
          <w:rFonts w:ascii="Calibri Light" w:eastAsia="Times New Roman" w:hAnsi="Calibri Light" w:cs="Calibri Light"/>
        </w:rPr>
      </w:pPr>
      <w:r w:rsidRPr="37E3ECC0">
        <w:rPr>
          <w:rFonts w:ascii="Calibri Light" w:eastAsia="Times New Roman" w:hAnsi="Calibri Light" w:cs="Calibri Light"/>
        </w:rPr>
        <w:t>5.</w:t>
      </w:r>
      <w:r>
        <w:tab/>
      </w:r>
      <w:r w:rsidRPr="37E3ECC0">
        <w:rPr>
          <w:rFonts w:ascii="Calibri Light" w:eastAsia="Times New Roman" w:hAnsi="Calibri Light" w:cs="Calibri Light"/>
        </w:rPr>
        <w:t xml:space="preserve">Wszelkie zmiany i uzupełnienia </w:t>
      </w:r>
      <w:r w:rsidR="182F332E" w:rsidRPr="37E3ECC0">
        <w:rPr>
          <w:rFonts w:ascii="Calibri Light" w:eastAsia="Times New Roman" w:hAnsi="Calibri Light" w:cs="Calibri Light"/>
        </w:rPr>
        <w:t>u</w:t>
      </w:r>
      <w:r w:rsidRPr="37E3ECC0">
        <w:rPr>
          <w:rFonts w:ascii="Calibri Light" w:eastAsia="Times New Roman" w:hAnsi="Calibri Light" w:cs="Calibri Light"/>
        </w:rPr>
        <w:t xml:space="preserve">mowy będą dokonywane wyłącznie na piśmie w formie aneksu do </w:t>
      </w:r>
      <w:r w:rsidR="66D23C88" w:rsidRPr="37E3ECC0">
        <w:rPr>
          <w:rFonts w:ascii="Calibri Light" w:eastAsia="Times New Roman" w:hAnsi="Calibri Light" w:cs="Calibri Light"/>
        </w:rPr>
        <w:t>u</w:t>
      </w:r>
      <w:r w:rsidRPr="37E3ECC0">
        <w:rPr>
          <w:rFonts w:ascii="Calibri Light" w:eastAsia="Times New Roman" w:hAnsi="Calibri Light" w:cs="Calibri Light"/>
        </w:rPr>
        <w:t>mowy za zgodą obydwu Stron.</w:t>
      </w:r>
    </w:p>
    <w:p w14:paraId="49C83F25" w14:textId="222B3DDE" w:rsidR="000945ED" w:rsidRDefault="000945ED" w:rsidP="00473CA6">
      <w:pPr>
        <w:spacing w:after="0" w:line="276" w:lineRule="auto"/>
        <w:ind w:left="426" w:hanging="426"/>
        <w:contextualSpacing/>
        <w:jc w:val="both"/>
        <w:rPr>
          <w:rFonts w:ascii="Calibri Light" w:eastAsia="Times New Roman" w:hAnsi="Calibri Light" w:cs="Calibri Light"/>
        </w:rPr>
      </w:pPr>
    </w:p>
    <w:p w14:paraId="3E793F99" w14:textId="571464D3" w:rsidR="000945ED" w:rsidRDefault="000945ED" w:rsidP="000945ED">
      <w:pPr>
        <w:autoSpaceDE w:val="0"/>
        <w:autoSpaceDN w:val="0"/>
        <w:adjustRightInd w:val="0"/>
        <w:spacing w:after="0" w:line="276" w:lineRule="auto"/>
        <w:ind w:left="425" w:hanging="425"/>
        <w:jc w:val="center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1</w:t>
      </w:r>
      <w:r w:rsidR="00DB14C5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2</w:t>
      </w:r>
    </w:p>
    <w:p w14:paraId="2E9CDC49" w14:textId="26E4C2EA" w:rsidR="000945ED" w:rsidRDefault="000945ED" w:rsidP="000945ED">
      <w:pPr>
        <w:autoSpaceDE w:val="0"/>
        <w:autoSpaceDN w:val="0"/>
        <w:adjustRightInd w:val="0"/>
        <w:spacing w:after="0" w:line="276" w:lineRule="auto"/>
        <w:ind w:left="425" w:hanging="425"/>
        <w:jc w:val="center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42BD157D">
        <w:rPr>
          <w:rFonts w:ascii="Calibri Light" w:eastAsia="Times New Roman" w:hAnsi="Calibri Light" w:cs="Calibri Light"/>
          <w:b/>
          <w:bCs/>
          <w:color w:val="000000" w:themeColor="text1"/>
          <w:lang w:eastAsia="pl-PL"/>
        </w:rPr>
        <w:t>Prawo opcji</w:t>
      </w:r>
    </w:p>
    <w:p w14:paraId="311643A8" w14:textId="3E2E43CC" w:rsidR="000945ED" w:rsidRPr="000945ED" w:rsidRDefault="000945ED" w:rsidP="000945E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0FEBB2B1" w14:textId="0A096640" w:rsidR="000945ED" w:rsidRDefault="47C0400A" w:rsidP="37E3EC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Zamawiający przewiduje w ramach niniejszego zamówienia </w:t>
      </w:r>
      <w:r w:rsidR="007B379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 okresie trwania umowy 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możliwość skorzystania z prawa </w:t>
      </w:r>
      <w:r w:rsidR="0D471FB1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opcji </w:t>
      </w:r>
      <w:r w:rsidR="327514B1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 </w:t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wysokości nieprzekraczającej 20 % wartości umowy, tj. kwoty:………………………………… (słownie:……………………………………..)</w:t>
      </w:r>
    </w:p>
    <w:p w14:paraId="502AF6E9" w14:textId="503A57FE" w:rsidR="000945ED" w:rsidRPr="000538DA" w:rsidRDefault="47C0400A" w:rsidP="37E3EC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Z prawa opcji Zamawiający może skorzystać w przypadku zwiększenia potrzeb Zamawiającego oraz posiadania na ten cel środków finansowych.</w:t>
      </w:r>
    </w:p>
    <w:p w14:paraId="60232FE6" w14:textId="124740DD" w:rsidR="000538DA" w:rsidRPr="000538DA" w:rsidRDefault="000538DA" w:rsidP="000538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42BD157D">
        <w:rPr>
          <w:rFonts w:ascii="Calibri Light" w:eastAsia="Times New Roman" w:hAnsi="Calibri Light" w:cs="Calibri Light"/>
          <w:color w:val="000000" w:themeColor="text1"/>
          <w:lang w:eastAsia="pl-PL"/>
        </w:rPr>
        <w:t>Zamawiający zastrzega, że cena jednostkowa Przedmiotu zamówienia objętego prawem</w:t>
      </w:r>
    </w:p>
    <w:p w14:paraId="6FC45ECA" w14:textId="3BF15B23" w:rsidR="000538DA" w:rsidRPr="000538DA" w:rsidRDefault="000538DA" w:rsidP="000538DA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         </w:t>
      </w:r>
      <w:r w:rsidRPr="000538DA">
        <w:rPr>
          <w:rFonts w:ascii="Calibri Light" w:eastAsia="Times New Roman" w:hAnsi="Calibri Light" w:cs="Calibri Light"/>
          <w:color w:val="000000"/>
          <w:lang w:eastAsia="pl-PL"/>
        </w:rPr>
        <w:t>opcji nie może być wyższa niż cena jednostkowa w ramach zamówienia podstawowego.</w:t>
      </w:r>
    </w:p>
    <w:p w14:paraId="0893DDA2" w14:textId="17D53840" w:rsidR="000538DA" w:rsidRPr="000538DA" w:rsidRDefault="000538DA" w:rsidP="000538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0538DA">
        <w:rPr>
          <w:rFonts w:ascii="Calibri Light" w:eastAsia="Times New Roman" w:hAnsi="Calibri Light" w:cs="Calibri Light"/>
          <w:color w:val="000000"/>
          <w:lang w:eastAsia="pl-PL"/>
        </w:rPr>
        <w:t>W przypadku skorzystania przez Zamawiającego z prawa opcji, Wykonawcy przysługiwać</w:t>
      </w:r>
    </w:p>
    <w:p w14:paraId="2BAA461A" w14:textId="0D100DE2" w:rsidR="000538DA" w:rsidRPr="000538DA" w:rsidRDefault="000538DA" w:rsidP="000538DA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lastRenderedPageBreak/>
        <w:t xml:space="preserve">          </w:t>
      </w:r>
      <w:r w:rsidRPr="000538DA">
        <w:rPr>
          <w:rFonts w:ascii="Calibri Light" w:eastAsia="Times New Roman" w:hAnsi="Calibri Light" w:cs="Calibri Light"/>
          <w:color w:val="000000"/>
          <w:lang w:eastAsia="pl-PL"/>
        </w:rPr>
        <w:t>będzie wynagrodzenie z tytułu wykonania zamówienia objętego prawem opcji określone</w:t>
      </w:r>
    </w:p>
    <w:p w14:paraId="37C24427" w14:textId="77777777" w:rsidR="000538DA" w:rsidRDefault="000538DA" w:rsidP="000538DA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          </w:t>
      </w:r>
      <w:r w:rsidRPr="000538DA">
        <w:rPr>
          <w:rFonts w:ascii="Calibri Light" w:eastAsia="Times New Roman" w:hAnsi="Calibri Light" w:cs="Calibri Light"/>
          <w:color w:val="000000"/>
          <w:lang w:eastAsia="pl-PL"/>
        </w:rPr>
        <w:t>w § 3 Umowy.</w:t>
      </w:r>
    </w:p>
    <w:p w14:paraId="2211BBC9" w14:textId="43FF6493" w:rsidR="000538DA" w:rsidRPr="000538DA" w:rsidRDefault="000538DA" w:rsidP="000538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0538DA">
        <w:rPr>
          <w:rFonts w:ascii="Calibri Light" w:eastAsia="Times New Roman" w:hAnsi="Calibri Light" w:cs="Calibri Light"/>
          <w:color w:val="000000"/>
          <w:lang w:eastAsia="pl-PL"/>
        </w:rPr>
        <w:t>W celu skorzystania z prawa opcji Zamawiający przekaże Wykonawcy oświadczenie</w:t>
      </w:r>
    </w:p>
    <w:p w14:paraId="1D5DC3BF" w14:textId="11F0B91C" w:rsidR="000538DA" w:rsidRPr="000538DA" w:rsidRDefault="000538DA" w:rsidP="000538DA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         </w:t>
      </w:r>
      <w:r w:rsidRPr="000538DA">
        <w:rPr>
          <w:rFonts w:ascii="Calibri Light" w:eastAsia="Times New Roman" w:hAnsi="Calibri Light" w:cs="Calibri Light"/>
          <w:color w:val="000000"/>
          <w:lang w:eastAsia="pl-PL"/>
        </w:rPr>
        <w:t>w formie pisemnej w terminie nie krótszym niż 7 dni o zamiarze skorzystania z prawa</w:t>
      </w:r>
    </w:p>
    <w:p w14:paraId="312B32EE" w14:textId="2C872109" w:rsidR="000538DA" w:rsidRPr="000538DA" w:rsidRDefault="000538DA" w:rsidP="000538DA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         </w:t>
      </w:r>
      <w:r w:rsidRPr="000538DA">
        <w:rPr>
          <w:rFonts w:ascii="Calibri Light" w:eastAsia="Times New Roman" w:hAnsi="Calibri Light" w:cs="Calibri Light"/>
          <w:color w:val="000000"/>
          <w:lang w:eastAsia="pl-PL"/>
        </w:rPr>
        <w:t>opcji.</w:t>
      </w:r>
    </w:p>
    <w:p w14:paraId="614DA54F" w14:textId="4B37BC17" w:rsidR="000538DA" w:rsidRPr="000538DA" w:rsidRDefault="000538DA" w:rsidP="000538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   </w:t>
      </w:r>
      <w:r w:rsidRPr="000538DA">
        <w:rPr>
          <w:rFonts w:ascii="Calibri Light" w:eastAsia="Times New Roman" w:hAnsi="Calibri Light" w:cs="Calibri Light"/>
          <w:color w:val="000000"/>
          <w:lang w:eastAsia="pl-PL"/>
        </w:rPr>
        <w:t>Wykonawcy nie przysługuje żadne roszczenie w stosunku do Zamawiającego</w:t>
      </w:r>
    </w:p>
    <w:p w14:paraId="7ACBA129" w14:textId="466423F1" w:rsidR="000538DA" w:rsidRPr="000538DA" w:rsidRDefault="000538DA" w:rsidP="000538DA">
      <w:pPr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           </w:t>
      </w:r>
      <w:r w:rsidRPr="000538DA">
        <w:rPr>
          <w:rFonts w:ascii="Calibri Light" w:eastAsia="Times New Roman" w:hAnsi="Calibri Light" w:cs="Calibri Light"/>
          <w:color w:val="000000"/>
          <w:lang w:eastAsia="pl-PL"/>
        </w:rPr>
        <w:t>w przypadku, gdy Zamawiający z prawa opcji nie skorzysta. Realizacja zamówienia</w:t>
      </w:r>
    </w:p>
    <w:p w14:paraId="1FBF276E" w14:textId="0AC3C1E0" w:rsidR="000538DA" w:rsidRPr="000538DA" w:rsidRDefault="000538DA" w:rsidP="000538DA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         </w:t>
      </w:r>
      <w:r w:rsidRPr="000538DA">
        <w:rPr>
          <w:rFonts w:ascii="Calibri Light" w:eastAsia="Times New Roman" w:hAnsi="Calibri Light" w:cs="Calibri Light"/>
          <w:color w:val="000000"/>
          <w:lang w:eastAsia="pl-PL"/>
        </w:rPr>
        <w:t>objętego opcją jest wyłącznie uprawnieniem Zamawiającego.</w:t>
      </w:r>
    </w:p>
    <w:p w14:paraId="268F32D9" w14:textId="330DD1B8" w:rsidR="000538DA" w:rsidRPr="000538DA" w:rsidRDefault="000538DA" w:rsidP="000538DA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0538DA">
        <w:rPr>
          <w:rFonts w:ascii="Calibri Light" w:eastAsia="Times New Roman" w:hAnsi="Calibri Light" w:cs="Calibri Light"/>
          <w:color w:val="000000"/>
          <w:lang w:eastAsia="pl-PL"/>
        </w:rPr>
        <w:t>W zakresie realizacji zamówienia objętego prawem opcji zapisy niniejszej Umowy stosuje</w:t>
      </w:r>
    </w:p>
    <w:p w14:paraId="03693AC6" w14:textId="5E9E823A" w:rsidR="00272025" w:rsidRPr="000945ED" w:rsidRDefault="000538DA" w:rsidP="000538DA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42BD157D">
        <w:rPr>
          <w:rFonts w:ascii="Calibri Light" w:eastAsia="Times New Roman" w:hAnsi="Calibri Light" w:cs="Calibri Light"/>
          <w:color w:val="000000" w:themeColor="text1"/>
          <w:lang w:eastAsia="pl-PL"/>
        </w:rPr>
        <w:t>się odpowiednio.</w:t>
      </w:r>
    </w:p>
    <w:p w14:paraId="62235BDA" w14:textId="77777777" w:rsidR="00473CA6" w:rsidRPr="00473CA6" w:rsidRDefault="00473CA6" w:rsidP="007B3790">
      <w:pPr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14:paraId="0187B30F" w14:textId="5B8EFE10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ind w:left="425" w:hanging="425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1</w:t>
      </w:r>
      <w:r w:rsidR="00DB14C5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3</w:t>
      </w:r>
    </w:p>
    <w:p w14:paraId="4DECF966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Postanowienia końcowe</w:t>
      </w:r>
    </w:p>
    <w:p w14:paraId="1728ABAE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1.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 xml:space="preserve">Przedstawicielem Wykonawcy w zakresie realizacji umowy będzie: </w:t>
      </w:r>
    </w:p>
    <w:p w14:paraId="0E4EE730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…………………………….., tel.:………………..……..……….. </w:t>
      </w:r>
    </w:p>
    <w:p w14:paraId="0407E007" w14:textId="53EB32ED" w:rsidR="00473CA6" w:rsidRPr="00473CA6" w:rsidRDefault="459F3169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2.   Przedstawicielami Zamawiającego w zakresie realizacji umowy oraz dokonania odbioru zamówienia będą: </w:t>
      </w:r>
    </w:p>
    <w:p w14:paraId="3D2A19E0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851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1)……………………………………………………………………………, tel.: ………………….</w:t>
      </w:r>
    </w:p>
    <w:p w14:paraId="132F7C19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851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2) …………………………………………………….………………..……, tel.: ..…………….. </w:t>
      </w:r>
    </w:p>
    <w:p w14:paraId="1FB876C4" w14:textId="23168AD2" w:rsidR="00473CA6" w:rsidRPr="00473CA6" w:rsidRDefault="00473CA6" w:rsidP="00473CA6">
      <w:pPr>
        <w:spacing w:after="0" w:line="276" w:lineRule="auto"/>
        <w:ind w:left="426" w:hanging="426"/>
        <w:jc w:val="both"/>
        <w:rPr>
          <w:rFonts w:ascii="Calibri Light" w:eastAsia="Times New Roman" w:hAnsi="Calibri Light" w:cs="Calibri Light"/>
          <w:lang w:eastAsia="pl-PL"/>
        </w:rPr>
      </w:pPr>
      <w:r w:rsidRPr="37E3ECC0">
        <w:rPr>
          <w:rFonts w:ascii="Calibri Light" w:eastAsia="Times New Roman" w:hAnsi="Calibri Light" w:cs="Calibri Light"/>
          <w:lang w:eastAsia="pl-PL"/>
        </w:rPr>
        <w:t>3.   Strony wzajemnie oświadczają, że posiadają zgodę osób, o których mowa w niniejszej umowie</w:t>
      </w:r>
      <w:r>
        <w:br/>
      </w:r>
      <w:r w:rsidRPr="37E3ECC0">
        <w:rPr>
          <w:rFonts w:ascii="Calibri Light" w:eastAsia="Times New Roman" w:hAnsi="Calibri Light" w:cs="Calibri Light"/>
          <w:lang w:eastAsia="pl-PL"/>
        </w:rPr>
        <w:t>do przetwarzania ich danych osobowych, tj. imienia, nazwiska, stanowiska służbowego, numeru telefonu oraz adresu e-mail oraz że dane te przetwarzane będą przez każdą z nich wyłącznie</w:t>
      </w:r>
      <w:r w:rsidR="7B078527" w:rsidRPr="37E3ECC0">
        <w:rPr>
          <w:rFonts w:ascii="Calibri Light" w:eastAsia="Times New Roman" w:hAnsi="Calibri Light" w:cs="Calibri Light"/>
          <w:lang w:eastAsia="pl-PL"/>
        </w:rPr>
        <w:t xml:space="preserve"> </w:t>
      </w:r>
      <w:r>
        <w:br/>
      </w:r>
      <w:r w:rsidRPr="37E3ECC0">
        <w:rPr>
          <w:rFonts w:ascii="Calibri Light" w:eastAsia="Times New Roman" w:hAnsi="Calibri Light" w:cs="Calibri Light"/>
          <w:lang w:eastAsia="pl-PL"/>
        </w:rPr>
        <w:t>dla potrzeb wykonywania niniejszej umowy, przez okres jej trwania z uwzględnieniem ustawowych terminów przechowywania dokumentacji dla celów podatkowych – w trybie i na zasadach określonych Rozporządzeniem Parlamentu Europejskiego i Rady (UE) nr 2016/679 w sprawie ochrony osób fizycznych w związku z przetwarzaniem danych osobowych i w sprawie swobodnego przepływu takich danych oraz uchylenia dyrektywy 95/46/WE opublikowane w Dzienniku Urzędowym L z 2016 r. nr 119, str. 1.</w:t>
      </w:r>
    </w:p>
    <w:p w14:paraId="02B11313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4.   W sprawach nie uregulowanych niniejszą umową mają zastosowanie przepisy Kodeksu cywilnego, ustawy Prawo zamówień publicznych i ustawy o prawie autorskim i prawach pokrewnych.</w:t>
      </w:r>
    </w:p>
    <w:p w14:paraId="5E357985" w14:textId="2AEF9754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5.</w:t>
      </w:r>
      <w:r>
        <w:tab/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Wszelkie spory między Stronami, wynikłe w związku lub na podstawie niniejszej umowy</w:t>
      </w:r>
      <w:r w:rsidR="6A91613B"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>
        <w:br/>
      </w:r>
      <w:r w:rsidRPr="37E3ECC0">
        <w:rPr>
          <w:rFonts w:ascii="Calibri Light" w:eastAsia="Times New Roman" w:hAnsi="Calibri Light" w:cs="Calibri Light"/>
          <w:color w:val="000000" w:themeColor="text1"/>
          <w:lang w:eastAsia="pl-PL"/>
        </w:rPr>
        <w:t>i nierozstrzygnięte polubownie, będą rozstrzygane przez Sąd właściwy dla siedziby Zamawiającego.</w:t>
      </w:r>
    </w:p>
    <w:p w14:paraId="4483D74F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6.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Integralną część niniejszej umowy stanowią następujące załączniki:</w:t>
      </w:r>
    </w:p>
    <w:p w14:paraId="10E7C313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Załącznik nr 1 – Szczegółowy opis przedmiotu zamówienia</w:t>
      </w:r>
    </w:p>
    <w:p w14:paraId="26336D6C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Załącznik nr 2 – Wykaz osób, które zostaną skierowane przez Wykonawcę do realizacji zamówienia</w:t>
      </w:r>
    </w:p>
    <w:p w14:paraId="1DF98095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Załącznik nr 3 – Formularz ofertowy</w:t>
      </w:r>
    </w:p>
    <w:p w14:paraId="07C69E63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7.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Umowę sporządzono w trzech jednobrzmiących egzemplarzach, z których dwa otrzymuje Zamawiający, a jeden Wykonawca.</w:t>
      </w:r>
    </w:p>
    <w:p w14:paraId="2A153356" w14:textId="77777777" w:rsidR="00473CA6" w:rsidRPr="00473CA6" w:rsidRDefault="00473CA6" w:rsidP="00473CA6">
      <w:pPr>
        <w:spacing w:afterLines="60" w:after="144" w:line="276" w:lineRule="auto"/>
        <w:jc w:val="both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WYKONAWCA:</w:t>
      </w: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ab/>
      </w: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ab/>
      </w: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ab/>
      </w: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ab/>
      </w: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ab/>
      </w: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ab/>
      </w: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ab/>
      </w: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ab/>
        <w:t>ZAMAWIAJĄCY:</w:t>
      </w:r>
    </w:p>
    <w:p w14:paraId="24B75587" w14:textId="0A5F3746" w:rsidR="00382556" w:rsidRDefault="00473CA6" w:rsidP="37E3ECC0">
      <w:pPr>
        <w:spacing w:line="276" w:lineRule="auto"/>
      </w:pPr>
      <w:r w:rsidRPr="37E3E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sectPr w:rsidR="003825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E924C" w14:textId="77777777" w:rsidR="00574BD8" w:rsidRDefault="00574BD8" w:rsidP="00473CA6">
      <w:pPr>
        <w:spacing w:after="0" w:line="240" w:lineRule="auto"/>
      </w:pPr>
      <w:r>
        <w:separator/>
      </w:r>
    </w:p>
  </w:endnote>
  <w:endnote w:type="continuationSeparator" w:id="0">
    <w:p w14:paraId="1EA93F1D" w14:textId="77777777" w:rsidR="00574BD8" w:rsidRDefault="00574BD8" w:rsidP="0047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771AE6" w14:paraId="1A89BE07" w14:textId="77777777" w:rsidTr="00E05B2D">
      <w:tc>
        <w:tcPr>
          <w:tcW w:w="3020" w:type="dxa"/>
        </w:tcPr>
        <w:p w14:paraId="1D7AE3A3" w14:textId="0086B406" w:rsidR="44771AE6" w:rsidRDefault="44771AE6" w:rsidP="37E3ECC0">
          <w:pPr>
            <w:pStyle w:val="Nagwek"/>
            <w:ind w:left="-115"/>
          </w:pPr>
        </w:p>
      </w:tc>
      <w:tc>
        <w:tcPr>
          <w:tcW w:w="3020" w:type="dxa"/>
        </w:tcPr>
        <w:p w14:paraId="0D8D888D" w14:textId="50E10444" w:rsidR="44771AE6" w:rsidRDefault="44771AE6" w:rsidP="37E3ECC0">
          <w:pPr>
            <w:pStyle w:val="Nagwek"/>
            <w:jc w:val="center"/>
          </w:pPr>
        </w:p>
      </w:tc>
      <w:tc>
        <w:tcPr>
          <w:tcW w:w="3020" w:type="dxa"/>
        </w:tcPr>
        <w:p w14:paraId="2D2E75CE" w14:textId="23B597F0" w:rsidR="44771AE6" w:rsidRDefault="44771AE6" w:rsidP="37E3ECC0">
          <w:pPr>
            <w:pStyle w:val="Nagwek"/>
            <w:ind w:right="-115"/>
            <w:jc w:val="right"/>
          </w:pPr>
        </w:p>
      </w:tc>
    </w:tr>
  </w:tbl>
  <w:p w14:paraId="65027583" w14:textId="511D07D9" w:rsidR="44771AE6" w:rsidRDefault="44771AE6" w:rsidP="37E3EC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B316C" w14:textId="77777777" w:rsidR="00574BD8" w:rsidRDefault="00574BD8" w:rsidP="00473CA6">
      <w:pPr>
        <w:spacing w:after="0" w:line="240" w:lineRule="auto"/>
      </w:pPr>
      <w:r>
        <w:separator/>
      </w:r>
    </w:p>
  </w:footnote>
  <w:footnote w:type="continuationSeparator" w:id="0">
    <w:p w14:paraId="36D0BBA5" w14:textId="77777777" w:rsidR="00574BD8" w:rsidRDefault="00574BD8" w:rsidP="00473CA6">
      <w:pPr>
        <w:spacing w:after="0" w:line="240" w:lineRule="auto"/>
      </w:pPr>
      <w:r>
        <w:continuationSeparator/>
      </w:r>
    </w:p>
  </w:footnote>
  <w:footnote w:id="1">
    <w:p w14:paraId="01D8216B" w14:textId="77777777" w:rsidR="00473CA6" w:rsidRPr="00052AFD" w:rsidRDefault="00473CA6" w:rsidP="00473C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2AFD">
        <w:rPr>
          <w:sz w:val="16"/>
          <w:szCs w:val="16"/>
        </w:rPr>
        <w:t>Zamawiający zastrzega sobie prawo do doprecyzowania ogólnych warunków umowy na etapie tworzenia umowy.</w:t>
      </w:r>
    </w:p>
  </w:footnote>
  <w:footnote w:id="2">
    <w:p w14:paraId="5B86C70F" w14:textId="77777777" w:rsidR="00473CA6" w:rsidRPr="007941FF" w:rsidRDefault="00473CA6" w:rsidP="00473CA6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>
        <w:rPr>
          <w:rStyle w:val="Odwoanieprzypisudolnego"/>
        </w:rPr>
        <w:footnoteRef/>
      </w:r>
      <w:r w:rsidRPr="007941FF">
        <w:rPr>
          <w:rFonts w:ascii="Calibri Light" w:hAnsi="Calibri Light" w:cs="Calibri Light"/>
          <w:sz w:val="16"/>
          <w:szCs w:val="16"/>
        </w:rPr>
        <w:t>W przypadku złożenia oferty przez osobę fizyczną nieprowadzącą działalności gospodarczej cena oferty brutto musi zawierać składki emerytalno-rentowe, składkę zdrowotną, podatki wymagane zgodnie z przepisami prawa zarówno po st</w:t>
      </w:r>
      <w:r>
        <w:rPr>
          <w:rFonts w:ascii="Calibri Light" w:hAnsi="Calibri Light" w:cs="Calibri Light"/>
          <w:sz w:val="16"/>
          <w:szCs w:val="16"/>
        </w:rPr>
        <w:t>ro</w:t>
      </w:r>
      <w:r w:rsidRPr="007941FF">
        <w:rPr>
          <w:rFonts w:ascii="Calibri Light" w:hAnsi="Calibri Light" w:cs="Calibri Light"/>
          <w:sz w:val="16"/>
          <w:szCs w:val="16"/>
        </w:rPr>
        <w:t>nie zleceniodawcy</w:t>
      </w:r>
      <w:r w:rsidRPr="007941FF">
        <w:rPr>
          <w:rFonts w:ascii="Calibri Light" w:hAnsi="Calibri Light" w:cs="Calibri Light"/>
          <w:sz w:val="16"/>
          <w:szCs w:val="16"/>
        </w:rPr>
        <w:br/>
        <w:t>jak i zleceniobiorcy. Wykonawca na etapie zawierania umowy złoży szczegółowe oświadczenie w powyższym zakresie. Zapisy tego paragrafu zostaną doprecyzowane na etapie sporządzania umowy.</w:t>
      </w:r>
    </w:p>
    <w:p w14:paraId="5C8F6557" w14:textId="77777777" w:rsidR="00473CA6" w:rsidRPr="007941FF" w:rsidRDefault="00473CA6" w:rsidP="00473CA6">
      <w:pPr>
        <w:pStyle w:val="Tekstprzypisudolnego"/>
        <w:jc w:val="both"/>
        <w:rPr>
          <w:rFonts w:ascii="Calibri Light" w:hAnsi="Calibri Light" w:cs="Calibri Ligh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771AE6" w14:paraId="5F8E121D" w14:textId="77777777" w:rsidTr="00E05B2D">
      <w:tc>
        <w:tcPr>
          <w:tcW w:w="3020" w:type="dxa"/>
        </w:tcPr>
        <w:p w14:paraId="713349DC" w14:textId="22CF8AF2" w:rsidR="44771AE6" w:rsidRDefault="44771AE6" w:rsidP="37E3ECC0">
          <w:pPr>
            <w:pStyle w:val="Nagwek"/>
            <w:ind w:left="-115"/>
          </w:pPr>
        </w:p>
      </w:tc>
      <w:tc>
        <w:tcPr>
          <w:tcW w:w="3020" w:type="dxa"/>
        </w:tcPr>
        <w:p w14:paraId="6409FF59" w14:textId="6C1FF481" w:rsidR="44771AE6" w:rsidRDefault="44771AE6" w:rsidP="37E3ECC0">
          <w:pPr>
            <w:pStyle w:val="Nagwek"/>
            <w:jc w:val="center"/>
          </w:pPr>
        </w:p>
      </w:tc>
      <w:tc>
        <w:tcPr>
          <w:tcW w:w="3020" w:type="dxa"/>
        </w:tcPr>
        <w:p w14:paraId="0884B992" w14:textId="267351F4" w:rsidR="44771AE6" w:rsidRDefault="44771AE6" w:rsidP="37E3ECC0">
          <w:pPr>
            <w:pStyle w:val="Nagwek"/>
            <w:ind w:right="-115"/>
            <w:jc w:val="right"/>
          </w:pPr>
        </w:p>
      </w:tc>
    </w:tr>
  </w:tbl>
  <w:p w14:paraId="39B37CA0" w14:textId="37798177" w:rsidR="44771AE6" w:rsidRDefault="44771AE6" w:rsidP="37E3EC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DAC"/>
    <w:multiLevelType w:val="hybridMultilevel"/>
    <w:tmpl w:val="04F44238"/>
    <w:lvl w:ilvl="0" w:tplc="BBA661BA">
      <w:start w:val="1"/>
      <w:numFmt w:val="decimal"/>
      <w:lvlText w:val="%1."/>
      <w:lvlJc w:val="left"/>
      <w:pPr>
        <w:ind w:left="720" w:hanging="360"/>
      </w:pPr>
    </w:lvl>
    <w:lvl w:ilvl="1" w:tplc="75AE32EC">
      <w:start w:val="1"/>
      <w:numFmt w:val="lowerLetter"/>
      <w:lvlText w:val="%2."/>
      <w:lvlJc w:val="left"/>
      <w:pPr>
        <w:ind w:left="1440" w:hanging="360"/>
      </w:pPr>
    </w:lvl>
    <w:lvl w:ilvl="2" w:tplc="FD16DD38">
      <w:start w:val="1"/>
      <w:numFmt w:val="lowerRoman"/>
      <w:lvlText w:val="%3."/>
      <w:lvlJc w:val="right"/>
      <w:pPr>
        <w:ind w:left="2160" w:hanging="180"/>
      </w:pPr>
    </w:lvl>
    <w:lvl w:ilvl="3" w:tplc="2786B852">
      <w:start w:val="1"/>
      <w:numFmt w:val="decimal"/>
      <w:lvlText w:val="%4."/>
      <w:lvlJc w:val="left"/>
      <w:pPr>
        <w:ind w:left="2880" w:hanging="360"/>
      </w:pPr>
    </w:lvl>
    <w:lvl w:ilvl="4" w:tplc="94BA484E">
      <w:start w:val="1"/>
      <w:numFmt w:val="lowerLetter"/>
      <w:lvlText w:val="%5."/>
      <w:lvlJc w:val="left"/>
      <w:pPr>
        <w:ind w:left="3600" w:hanging="360"/>
      </w:pPr>
    </w:lvl>
    <w:lvl w:ilvl="5" w:tplc="554A5074">
      <w:start w:val="1"/>
      <w:numFmt w:val="lowerRoman"/>
      <w:lvlText w:val="%6."/>
      <w:lvlJc w:val="right"/>
      <w:pPr>
        <w:ind w:left="4320" w:hanging="180"/>
      </w:pPr>
    </w:lvl>
    <w:lvl w:ilvl="6" w:tplc="DAF0C93C">
      <w:start w:val="1"/>
      <w:numFmt w:val="decimal"/>
      <w:lvlText w:val="%7."/>
      <w:lvlJc w:val="left"/>
      <w:pPr>
        <w:ind w:left="5040" w:hanging="360"/>
      </w:pPr>
    </w:lvl>
    <w:lvl w:ilvl="7" w:tplc="7BB65C22">
      <w:start w:val="1"/>
      <w:numFmt w:val="lowerLetter"/>
      <w:lvlText w:val="%8."/>
      <w:lvlJc w:val="left"/>
      <w:pPr>
        <w:ind w:left="5760" w:hanging="360"/>
      </w:pPr>
    </w:lvl>
    <w:lvl w:ilvl="8" w:tplc="0B0C12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5FE5"/>
    <w:multiLevelType w:val="hybridMultilevel"/>
    <w:tmpl w:val="7F52D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27DD"/>
    <w:multiLevelType w:val="hybridMultilevel"/>
    <w:tmpl w:val="F7B6A802"/>
    <w:lvl w:ilvl="0" w:tplc="FC921EA8">
      <w:start w:val="1"/>
      <w:numFmt w:val="decimal"/>
      <w:lvlText w:val="%1)"/>
      <w:lvlJc w:val="left"/>
      <w:pPr>
        <w:ind w:left="720" w:hanging="360"/>
      </w:pPr>
    </w:lvl>
    <w:lvl w:ilvl="1" w:tplc="61905078">
      <w:start w:val="1"/>
      <w:numFmt w:val="lowerLetter"/>
      <w:lvlText w:val="%2."/>
      <w:lvlJc w:val="left"/>
      <w:pPr>
        <w:ind w:left="1440" w:hanging="360"/>
      </w:pPr>
    </w:lvl>
    <w:lvl w:ilvl="2" w:tplc="7DB053E4">
      <w:start w:val="1"/>
      <w:numFmt w:val="lowerRoman"/>
      <w:lvlText w:val="%3."/>
      <w:lvlJc w:val="right"/>
      <w:pPr>
        <w:ind w:left="2160" w:hanging="180"/>
      </w:pPr>
    </w:lvl>
    <w:lvl w:ilvl="3" w:tplc="B10C9E4C">
      <w:start w:val="1"/>
      <w:numFmt w:val="decimal"/>
      <w:lvlText w:val="%4."/>
      <w:lvlJc w:val="left"/>
      <w:pPr>
        <w:ind w:left="2880" w:hanging="360"/>
      </w:pPr>
    </w:lvl>
    <w:lvl w:ilvl="4" w:tplc="6D1A1514">
      <w:start w:val="1"/>
      <w:numFmt w:val="lowerLetter"/>
      <w:lvlText w:val="%5."/>
      <w:lvlJc w:val="left"/>
      <w:pPr>
        <w:ind w:left="3600" w:hanging="360"/>
      </w:pPr>
    </w:lvl>
    <w:lvl w:ilvl="5" w:tplc="EDC08CCE">
      <w:start w:val="1"/>
      <w:numFmt w:val="lowerRoman"/>
      <w:lvlText w:val="%6."/>
      <w:lvlJc w:val="right"/>
      <w:pPr>
        <w:ind w:left="4320" w:hanging="180"/>
      </w:pPr>
    </w:lvl>
    <w:lvl w:ilvl="6" w:tplc="3E744966">
      <w:start w:val="1"/>
      <w:numFmt w:val="decimal"/>
      <w:lvlText w:val="%7."/>
      <w:lvlJc w:val="left"/>
      <w:pPr>
        <w:ind w:left="5040" w:hanging="360"/>
      </w:pPr>
    </w:lvl>
    <w:lvl w:ilvl="7" w:tplc="42CABCE2">
      <w:start w:val="1"/>
      <w:numFmt w:val="lowerLetter"/>
      <w:lvlText w:val="%8."/>
      <w:lvlJc w:val="left"/>
      <w:pPr>
        <w:ind w:left="5760" w:hanging="360"/>
      </w:pPr>
    </w:lvl>
    <w:lvl w:ilvl="8" w:tplc="A9407D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3E91"/>
    <w:multiLevelType w:val="hybridMultilevel"/>
    <w:tmpl w:val="5CFCCD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7878F628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</w:rPr>
    </w:lvl>
    <w:lvl w:ilvl="3" w:tplc="FFFFFFFF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300F30"/>
    <w:multiLevelType w:val="hybridMultilevel"/>
    <w:tmpl w:val="9774E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B1C01"/>
    <w:multiLevelType w:val="hybridMultilevel"/>
    <w:tmpl w:val="F3A23FB2"/>
    <w:lvl w:ilvl="0" w:tplc="EDFEC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050EB"/>
    <w:multiLevelType w:val="hybridMultilevel"/>
    <w:tmpl w:val="D6E2423C"/>
    <w:lvl w:ilvl="0" w:tplc="AEAA43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221F9"/>
    <w:multiLevelType w:val="hybridMultilevel"/>
    <w:tmpl w:val="1612FF00"/>
    <w:lvl w:ilvl="0" w:tplc="41FCEB08">
      <w:start w:val="1"/>
      <w:numFmt w:val="decimal"/>
      <w:lvlText w:val="%1)"/>
      <w:lvlJc w:val="left"/>
      <w:pPr>
        <w:ind w:left="720" w:hanging="360"/>
      </w:pPr>
    </w:lvl>
    <w:lvl w:ilvl="1" w:tplc="2FCE657E">
      <w:start w:val="1"/>
      <w:numFmt w:val="lowerLetter"/>
      <w:lvlText w:val="%2."/>
      <w:lvlJc w:val="left"/>
      <w:pPr>
        <w:ind w:left="1440" w:hanging="360"/>
      </w:pPr>
    </w:lvl>
    <w:lvl w:ilvl="2" w:tplc="2B107748">
      <w:start w:val="1"/>
      <w:numFmt w:val="lowerRoman"/>
      <w:lvlText w:val="%3."/>
      <w:lvlJc w:val="right"/>
      <w:pPr>
        <w:ind w:left="2160" w:hanging="180"/>
      </w:pPr>
    </w:lvl>
    <w:lvl w:ilvl="3" w:tplc="8D64CB46">
      <w:start w:val="1"/>
      <w:numFmt w:val="decimal"/>
      <w:lvlText w:val="%4."/>
      <w:lvlJc w:val="left"/>
      <w:pPr>
        <w:ind w:left="2880" w:hanging="360"/>
      </w:pPr>
    </w:lvl>
    <w:lvl w:ilvl="4" w:tplc="BADE7DE8">
      <w:start w:val="1"/>
      <w:numFmt w:val="lowerLetter"/>
      <w:lvlText w:val="%5."/>
      <w:lvlJc w:val="left"/>
      <w:pPr>
        <w:ind w:left="3600" w:hanging="360"/>
      </w:pPr>
    </w:lvl>
    <w:lvl w:ilvl="5" w:tplc="993622D6">
      <w:start w:val="1"/>
      <w:numFmt w:val="lowerRoman"/>
      <w:lvlText w:val="%6."/>
      <w:lvlJc w:val="right"/>
      <w:pPr>
        <w:ind w:left="4320" w:hanging="180"/>
      </w:pPr>
    </w:lvl>
    <w:lvl w:ilvl="6" w:tplc="C36C91C8">
      <w:start w:val="1"/>
      <w:numFmt w:val="decimal"/>
      <w:lvlText w:val="%7."/>
      <w:lvlJc w:val="left"/>
      <w:pPr>
        <w:ind w:left="5040" w:hanging="360"/>
      </w:pPr>
    </w:lvl>
    <w:lvl w:ilvl="7" w:tplc="4DE4AD20">
      <w:start w:val="1"/>
      <w:numFmt w:val="lowerLetter"/>
      <w:lvlText w:val="%8."/>
      <w:lvlJc w:val="left"/>
      <w:pPr>
        <w:ind w:left="5760" w:hanging="360"/>
      </w:pPr>
    </w:lvl>
    <w:lvl w:ilvl="8" w:tplc="51B0416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12DE2"/>
    <w:multiLevelType w:val="hybridMultilevel"/>
    <w:tmpl w:val="C9D44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F278F"/>
    <w:multiLevelType w:val="hybridMultilevel"/>
    <w:tmpl w:val="8F5E9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5E5E90"/>
    <w:multiLevelType w:val="hybridMultilevel"/>
    <w:tmpl w:val="154082A4"/>
    <w:lvl w:ilvl="0" w:tplc="6A1C4266">
      <w:start w:val="1"/>
      <w:numFmt w:val="decimal"/>
      <w:lvlText w:val="%1)"/>
      <w:lvlJc w:val="left"/>
      <w:pPr>
        <w:ind w:left="720" w:hanging="360"/>
      </w:pPr>
    </w:lvl>
    <w:lvl w:ilvl="1" w:tplc="C464E852">
      <w:start w:val="1"/>
      <w:numFmt w:val="lowerLetter"/>
      <w:lvlText w:val="%2."/>
      <w:lvlJc w:val="left"/>
      <w:pPr>
        <w:ind w:left="1440" w:hanging="360"/>
      </w:pPr>
    </w:lvl>
    <w:lvl w:ilvl="2" w:tplc="1326E3C0">
      <w:start w:val="1"/>
      <w:numFmt w:val="lowerRoman"/>
      <w:lvlText w:val="%3."/>
      <w:lvlJc w:val="right"/>
      <w:pPr>
        <w:ind w:left="2160" w:hanging="180"/>
      </w:pPr>
    </w:lvl>
    <w:lvl w:ilvl="3" w:tplc="C0064950">
      <w:start w:val="1"/>
      <w:numFmt w:val="decimal"/>
      <w:lvlText w:val="%4."/>
      <w:lvlJc w:val="left"/>
      <w:pPr>
        <w:ind w:left="2880" w:hanging="360"/>
      </w:pPr>
    </w:lvl>
    <w:lvl w:ilvl="4" w:tplc="FD82EBD0">
      <w:start w:val="1"/>
      <w:numFmt w:val="lowerLetter"/>
      <w:lvlText w:val="%5."/>
      <w:lvlJc w:val="left"/>
      <w:pPr>
        <w:ind w:left="3600" w:hanging="360"/>
      </w:pPr>
    </w:lvl>
    <w:lvl w:ilvl="5" w:tplc="3176E73E">
      <w:start w:val="1"/>
      <w:numFmt w:val="lowerRoman"/>
      <w:lvlText w:val="%6."/>
      <w:lvlJc w:val="right"/>
      <w:pPr>
        <w:ind w:left="4320" w:hanging="180"/>
      </w:pPr>
    </w:lvl>
    <w:lvl w:ilvl="6" w:tplc="F16EC86E">
      <w:start w:val="1"/>
      <w:numFmt w:val="decimal"/>
      <w:lvlText w:val="%7."/>
      <w:lvlJc w:val="left"/>
      <w:pPr>
        <w:ind w:left="5040" w:hanging="360"/>
      </w:pPr>
    </w:lvl>
    <w:lvl w:ilvl="7" w:tplc="E24AF6AA">
      <w:start w:val="1"/>
      <w:numFmt w:val="lowerLetter"/>
      <w:lvlText w:val="%8."/>
      <w:lvlJc w:val="left"/>
      <w:pPr>
        <w:ind w:left="5760" w:hanging="360"/>
      </w:pPr>
    </w:lvl>
    <w:lvl w:ilvl="8" w:tplc="69F0BCB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15FFA"/>
    <w:multiLevelType w:val="hybridMultilevel"/>
    <w:tmpl w:val="695C77D4"/>
    <w:lvl w:ilvl="0" w:tplc="A60A4B3C">
      <w:start w:val="1"/>
      <w:numFmt w:val="decimal"/>
      <w:lvlText w:val="%1."/>
      <w:lvlJc w:val="left"/>
      <w:pPr>
        <w:ind w:left="720" w:hanging="360"/>
      </w:pPr>
    </w:lvl>
    <w:lvl w:ilvl="1" w:tplc="A46AFE4A">
      <w:start w:val="1"/>
      <w:numFmt w:val="lowerLetter"/>
      <w:lvlText w:val="%2."/>
      <w:lvlJc w:val="left"/>
      <w:pPr>
        <w:ind w:left="1440" w:hanging="360"/>
      </w:pPr>
    </w:lvl>
    <w:lvl w:ilvl="2" w:tplc="FFB0ACFC">
      <w:start w:val="1"/>
      <w:numFmt w:val="lowerRoman"/>
      <w:lvlText w:val="%3."/>
      <w:lvlJc w:val="right"/>
      <w:pPr>
        <w:ind w:left="2160" w:hanging="180"/>
      </w:pPr>
    </w:lvl>
    <w:lvl w:ilvl="3" w:tplc="D6005018">
      <w:start w:val="1"/>
      <w:numFmt w:val="decimal"/>
      <w:lvlText w:val="%4."/>
      <w:lvlJc w:val="left"/>
      <w:pPr>
        <w:ind w:left="2880" w:hanging="360"/>
      </w:pPr>
    </w:lvl>
    <w:lvl w:ilvl="4" w:tplc="0C5444F2">
      <w:start w:val="1"/>
      <w:numFmt w:val="lowerLetter"/>
      <w:lvlText w:val="%5."/>
      <w:lvlJc w:val="left"/>
      <w:pPr>
        <w:ind w:left="3600" w:hanging="360"/>
      </w:pPr>
    </w:lvl>
    <w:lvl w:ilvl="5" w:tplc="586CC2F8">
      <w:start w:val="1"/>
      <w:numFmt w:val="lowerRoman"/>
      <w:lvlText w:val="%6."/>
      <w:lvlJc w:val="right"/>
      <w:pPr>
        <w:ind w:left="4320" w:hanging="180"/>
      </w:pPr>
    </w:lvl>
    <w:lvl w:ilvl="6" w:tplc="1D3E307C">
      <w:start w:val="1"/>
      <w:numFmt w:val="decimal"/>
      <w:lvlText w:val="%7."/>
      <w:lvlJc w:val="left"/>
      <w:pPr>
        <w:ind w:left="5040" w:hanging="360"/>
      </w:pPr>
    </w:lvl>
    <w:lvl w:ilvl="7" w:tplc="4E160EA6">
      <w:start w:val="1"/>
      <w:numFmt w:val="lowerLetter"/>
      <w:lvlText w:val="%8."/>
      <w:lvlJc w:val="left"/>
      <w:pPr>
        <w:ind w:left="5760" w:hanging="360"/>
      </w:pPr>
    </w:lvl>
    <w:lvl w:ilvl="8" w:tplc="452E699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505DA"/>
    <w:multiLevelType w:val="hybridMultilevel"/>
    <w:tmpl w:val="4D4E28B4"/>
    <w:lvl w:ilvl="0" w:tplc="0EE247F4">
      <w:start w:val="1"/>
      <w:numFmt w:val="decimal"/>
      <w:lvlText w:val="%1."/>
      <w:lvlJc w:val="left"/>
      <w:pPr>
        <w:ind w:left="720" w:hanging="360"/>
      </w:pPr>
    </w:lvl>
    <w:lvl w:ilvl="1" w:tplc="EE8E7E86">
      <w:start w:val="1"/>
      <w:numFmt w:val="lowerLetter"/>
      <w:lvlText w:val="%2)"/>
      <w:lvlJc w:val="left"/>
      <w:pPr>
        <w:ind w:left="1440" w:hanging="360"/>
      </w:pPr>
    </w:lvl>
    <w:lvl w:ilvl="2" w:tplc="43D22630">
      <w:start w:val="1"/>
      <w:numFmt w:val="lowerRoman"/>
      <w:lvlText w:val="%3."/>
      <w:lvlJc w:val="right"/>
      <w:pPr>
        <w:ind w:left="2160" w:hanging="180"/>
      </w:pPr>
    </w:lvl>
    <w:lvl w:ilvl="3" w:tplc="57E0C160">
      <w:start w:val="1"/>
      <w:numFmt w:val="decimal"/>
      <w:lvlText w:val="%4."/>
      <w:lvlJc w:val="left"/>
      <w:pPr>
        <w:ind w:left="2880" w:hanging="360"/>
      </w:pPr>
    </w:lvl>
    <w:lvl w:ilvl="4" w:tplc="010EB672">
      <w:start w:val="1"/>
      <w:numFmt w:val="lowerLetter"/>
      <w:lvlText w:val="%5."/>
      <w:lvlJc w:val="left"/>
      <w:pPr>
        <w:ind w:left="3600" w:hanging="360"/>
      </w:pPr>
    </w:lvl>
    <w:lvl w:ilvl="5" w:tplc="E1BA368A">
      <w:start w:val="1"/>
      <w:numFmt w:val="lowerRoman"/>
      <w:lvlText w:val="%6."/>
      <w:lvlJc w:val="right"/>
      <w:pPr>
        <w:ind w:left="4320" w:hanging="180"/>
      </w:pPr>
    </w:lvl>
    <w:lvl w:ilvl="6" w:tplc="97089080">
      <w:start w:val="1"/>
      <w:numFmt w:val="decimal"/>
      <w:lvlText w:val="%7."/>
      <w:lvlJc w:val="left"/>
      <w:pPr>
        <w:ind w:left="5040" w:hanging="360"/>
      </w:pPr>
    </w:lvl>
    <w:lvl w:ilvl="7" w:tplc="0494222C">
      <w:start w:val="1"/>
      <w:numFmt w:val="lowerLetter"/>
      <w:lvlText w:val="%8."/>
      <w:lvlJc w:val="left"/>
      <w:pPr>
        <w:ind w:left="5760" w:hanging="360"/>
      </w:pPr>
    </w:lvl>
    <w:lvl w:ilvl="8" w:tplc="48DCA74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61E5A"/>
    <w:multiLevelType w:val="hybridMultilevel"/>
    <w:tmpl w:val="39B652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070852"/>
    <w:multiLevelType w:val="hybridMultilevel"/>
    <w:tmpl w:val="B1DE08FC"/>
    <w:lvl w:ilvl="0" w:tplc="FBA242E0">
      <w:start w:val="1"/>
      <w:numFmt w:val="decimal"/>
      <w:lvlText w:val="%1."/>
      <w:lvlJc w:val="left"/>
      <w:pPr>
        <w:ind w:left="720" w:hanging="360"/>
      </w:pPr>
    </w:lvl>
    <w:lvl w:ilvl="1" w:tplc="1C2E70A2">
      <w:start w:val="1"/>
      <w:numFmt w:val="lowerLetter"/>
      <w:lvlText w:val="%2."/>
      <w:lvlJc w:val="left"/>
      <w:pPr>
        <w:ind w:left="1440" w:hanging="360"/>
      </w:pPr>
    </w:lvl>
    <w:lvl w:ilvl="2" w:tplc="82989BB0">
      <w:start w:val="1"/>
      <w:numFmt w:val="lowerRoman"/>
      <w:lvlText w:val="%3."/>
      <w:lvlJc w:val="right"/>
      <w:pPr>
        <w:ind w:left="2160" w:hanging="180"/>
      </w:pPr>
    </w:lvl>
    <w:lvl w:ilvl="3" w:tplc="31527F86">
      <w:start w:val="1"/>
      <w:numFmt w:val="decimal"/>
      <w:lvlText w:val="%4."/>
      <w:lvlJc w:val="left"/>
      <w:pPr>
        <w:ind w:left="2880" w:hanging="360"/>
      </w:pPr>
    </w:lvl>
    <w:lvl w:ilvl="4" w:tplc="9C3C1AC0">
      <w:start w:val="1"/>
      <w:numFmt w:val="lowerLetter"/>
      <w:lvlText w:val="%5."/>
      <w:lvlJc w:val="left"/>
      <w:pPr>
        <w:ind w:left="3600" w:hanging="360"/>
      </w:pPr>
    </w:lvl>
    <w:lvl w:ilvl="5" w:tplc="BC28D174">
      <w:start w:val="1"/>
      <w:numFmt w:val="lowerRoman"/>
      <w:lvlText w:val="%6."/>
      <w:lvlJc w:val="right"/>
      <w:pPr>
        <w:ind w:left="4320" w:hanging="180"/>
      </w:pPr>
    </w:lvl>
    <w:lvl w:ilvl="6" w:tplc="F026975A">
      <w:start w:val="1"/>
      <w:numFmt w:val="decimal"/>
      <w:lvlText w:val="%7."/>
      <w:lvlJc w:val="left"/>
      <w:pPr>
        <w:ind w:left="5040" w:hanging="360"/>
      </w:pPr>
    </w:lvl>
    <w:lvl w:ilvl="7" w:tplc="EBD83D4E">
      <w:start w:val="1"/>
      <w:numFmt w:val="lowerLetter"/>
      <w:lvlText w:val="%8."/>
      <w:lvlJc w:val="left"/>
      <w:pPr>
        <w:ind w:left="5760" w:hanging="360"/>
      </w:pPr>
    </w:lvl>
    <w:lvl w:ilvl="8" w:tplc="56349B4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A43C6"/>
    <w:multiLevelType w:val="hybridMultilevel"/>
    <w:tmpl w:val="7C8A2B74"/>
    <w:lvl w:ilvl="0" w:tplc="639CDFE0">
      <w:start w:val="1"/>
      <w:numFmt w:val="lowerLetter"/>
      <w:lvlText w:val="%1)"/>
      <w:lvlJc w:val="left"/>
      <w:pPr>
        <w:ind w:left="720" w:hanging="360"/>
      </w:pPr>
    </w:lvl>
    <w:lvl w:ilvl="1" w:tplc="1464AD4C">
      <w:start w:val="1"/>
      <w:numFmt w:val="lowerLetter"/>
      <w:lvlText w:val="%2."/>
      <w:lvlJc w:val="left"/>
      <w:pPr>
        <w:ind w:left="1440" w:hanging="360"/>
      </w:pPr>
    </w:lvl>
    <w:lvl w:ilvl="2" w:tplc="EE5CCEFC">
      <w:start w:val="1"/>
      <w:numFmt w:val="lowerRoman"/>
      <w:lvlText w:val="%3."/>
      <w:lvlJc w:val="right"/>
      <w:pPr>
        <w:ind w:left="2160" w:hanging="180"/>
      </w:pPr>
    </w:lvl>
    <w:lvl w:ilvl="3" w:tplc="1480CA80">
      <w:start w:val="1"/>
      <w:numFmt w:val="decimal"/>
      <w:lvlText w:val="%4."/>
      <w:lvlJc w:val="left"/>
      <w:pPr>
        <w:ind w:left="2880" w:hanging="360"/>
      </w:pPr>
    </w:lvl>
    <w:lvl w:ilvl="4" w:tplc="0BEA8628">
      <w:start w:val="1"/>
      <w:numFmt w:val="lowerLetter"/>
      <w:lvlText w:val="%5."/>
      <w:lvlJc w:val="left"/>
      <w:pPr>
        <w:ind w:left="3600" w:hanging="360"/>
      </w:pPr>
    </w:lvl>
    <w:lvl w:ilvl="5" w:tplc="3A368A88">
      <w:start w:val="1"/>
      <w:numFmt w:val="lowerRoman"/>
      <w:lvlText w:val="%6."/>
      <w:lvlJc w:val="right"/>
      <w:pPr>
        <w:ind w:left="4320" w:hanging="180"/>
      </w:pPr>
    </w:lvl>
    <w:lvl w:ilvl="6" w:tplc="05A0403A">
      <w:start w:val="1"/>
      <w:numFmt w:val="decimal"/>
      <w:lvlText w:val="%7."/>
      <w:lvlJc w:val="left"/>
      <w:pPr>
        <w:ind w:left="5040" w:hanging="360"/>
      </w:pPr>
    </w:lvl>
    <w:lvl w:ilvl="7" w:tplc="3FF87D04">
      <w:start w:val="1"/>
      <w:numFmt w:val="lowerLetter"/>
      <w:lvlText w:val="%8."/>
      <w:lvlJc w:val="left"/>
      <w:pPr>
        <w:ind w:left="5760" w:hanging="360"/>
      </w:pPr>
    </w:lvl>
    <w:lvl w:ilvl="8" w:tplc="9F9210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15"/>
  </w:num>
  <w:num w:numId="7">
    <w:abstractNumId w:val="2"/>
  </w:num>
  <w:num w:numId="8">
    <w:abstractNumId w:val="12"/>
  </w:num>
  <w:num w:numId="9">
    <w:abstractNumId w:val="3"/>
  </w:num>
  <w:num w:numId="10">
    <w:abstractNumId w:val="13"/>
  </w:num>
  <w:num w:numId="11">
    <w:abstractNumId w:val="9"/>
  </w:num>
  <w:num w:numId="12">
    <w:abstractNumId w:val="5"/>
  </w:num>
  <w:num w:numId="13">
    <w:abstractNumId w:val="1"/>
  </w:num>
  <w:num w:numId="14">
    <w:abstractNumId w:val="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A6"/>
    <w:rsid w:val="00040540"/>
    <w:rsid w:val="000538DA"/>
    <w:rsid w:val="000945ED"/>
    <w:rsid w:val="000B1E76"/>
    <w:rsid w:val="000C6DE4"/>
    <w:rsid w:val="000E6836"/>
    <w:rsid w:val="00133ADA"/>
    <w:rsid w:val="00133DF2"/>
    <w:rsid w:val="00165137"/>
    <w:rsid w:val="0017419C"/>
    <w:rsid w:val="0018289C"/>
    <w:rsid w:val="00184840"/>
    <w:rsid w:val="001B407A"/>
    <w:rsid w:val="001E4D11"/>
    <w:rsid w:val="00222F22"/>
    <w:rsid w:val="00272025"/>
    <w:rsid w:val="00282E0D"/>
    <w:rsid w:val="002B54EF"/>
    <w:rsid w:val="002C097E"/>
    <w:rsid w:val="002E78CD"/>
    <w:rsid w:val="002F68A1"/>
    <w:rsid w:val="003037F2"/>
    <w:rsid w:val="003232EC"/>
    <w:rsid w:val="00333DFE"/>
    <w:rsid w:val="00382556"/>
    <w:rsid w:val="003D4C27"/>
    <w:rsid w:val="003E112E"/>
    <w:rsid w:val="00437A9E"/>
    <w:rsid w:val="00473CA6"/>
    <w:rsid w:val="00514BB4"/>
    <w:rsid w:val="00543FEB"/>
    <w:rsid w:val="00545EBE"/>
    <w:rsid w:val="00574BD8"/>
    <w:rsid w:val="00574F52"/>
    <w:rsid w:val="005C71EC"/>
    <w:rsid w:val="006358F6"/>
    <w:rsid w:val="006529AB"/>
    <w:rsid w:val="006567A8"/>
    <w:rsid w:val="00681294"/>
    <w:rsid w:val="006915BC"/>
    <w:rsid w:val="006A3D57"/>
    <w:rsid w:val="00704AD5"/>
    <w:rsid w:val="0071441A"/>
    <w:rsid w:val="007177D7"/>
    <w:rsid w:val="0073124C"/>
    <w:rsid w:val="00794E6B"/>
    <w:rsid w:val="007B3790"/>
    <w:rsid w:val="007D2D23"/>
    <w:rsid w:val="007E6242"/>
    <w:rsid w:val="008379D4"/>
    <w:rsid w:val="00884739"/>
    <w:rsid w:val="00892463"/>
    <w:rsid w:val="00896FE3"/>
    <w:rsid w:val="00897D69"/>
    <w:rsid w:val="008C6CAC"/>
    <w:rsid w:val="00A14671"/>
    <w:rsid w:val="00A336A5"/>
    <w:rsid w:val="00A50F4E"/>
    <w:rsid w:val="00A70964"/>
    <w:rsid w:val="00A91865"/>
    <w:rsid w:val="00AE7111"/>
    <w:rsid w:val="00B01564"/>
    <w:rsid w:val="00BA1A6C"/>
    <w:rsid w:val="00BA4278"/>
    <w:rsid w:val="00BB6C0C"/>
    <w:rsid w:val="00C16DE0"/>
    <w:rsid w:val="00C2090B"/>
    <w:rsid w:val="00CA2086"/>
    <w:rsid w:val="00CA5D48"/>
    <w:rsid w:val="00CA5FFC"/>
    <w:rsid w:val="00CC4BDB"/>
    <w:rsid w:val="00CF672F"/>
    <w:rsid w:val="00D17848"/>
    <w:rsid w:val="00D814C1"/>
    <w:rsid w:val="00D8366C"/>
    <w:rsid w:val="00D8384A"/>
    <w:rsid w:val="00DB14C5"/>
    <w:rsid w:val="00DE61B3"/>
    <w:rsid w:val="00E05B2D"/>
    <w:rsid w:val="00E146A2"/>
    <w:rsid w:val="00E40269"/>
    <w:rsid w:val="00EB5477"/>
    <w:rsid w:val="00F15A16"/>
    <w:rsid w:val="00F32EBE"/>
    <w:rsid w:val="00F332A8"/>
    <w:rsid w:val="00F9029D"/>
    <w:rsid w:val="00FA5A75"/>
    <w:rsid w:val="00FD0B57"/>
    <w:rsid w:val="00FF4200"/>
    <w:rsid w:val="011FC538"/>
    <w:rsid w:val="01E15E6A"/>
    <w:rsid w:val="026582E5"/>
    <w:rsid w:val="04507BD5"/>
    <w:rsid w:val="0517E236"/>
    <w:rsid w:val="05CE2B1B"/>
    <w:rsid w:val="0684F177"/>
    <w:rsid w:val="06AB950B"/>
    <w:rsid w:val="0704E850"/>
    <w:rsid w:val="07602E4B"/>
    <w:rsid w:val="0793433C"/>
    <w:rsid w:val="084410DB"/>
    <w:rsid w:val="09DFCB87"/>
    <w:rsid w:val="0B1BB7ED"/>
    <w:rsid w:val="0BCC08AF"/>
    <w:rsid w:val="0D471FB1"/>
    <w:rsid w:val="0F20A047"/>
    <w:rsid w:val="0F5BE52C"/>
    <w:rsid w:val="0FDD311F"/>
    <w:rsid w:val="109F79D2"/>
    <w:rsid w:val="10BBD67D"/>
    <w:rsid w:val="11429D2D"/>
    <w:rsid w:val="119A6D91"/>
    <w:rsid w:val="11DF23C9"/>
    <w:rsid w:val="1222A759"/>
    <w:rsid w:val="13D71A94"/>
    <w:rsid w:val="14C1F457"/>
    <w:rsid w:val="16934BA9"/>
    <w:rsid w:val="16A36FD6"/>
    <w:rsid w:val="16B58D1B"/>
    <w:rsid w:val="16F567C8"/>
    <w:rsid w:val="182BB8B1"/>
    <w:rsid w:val="182F332E"/>
    <w:rsid w:val="18A3978F"/>
    <w:rsid w:val="1906C673"/>
    <w:rsid w:val="190A7A2A"/>
    <w:rsid w:val="1BB07BB9"/>
    <w:rsid w:val="1CA8A39C"/>
    <w:rsid w:val="1CC6ADED"/>
    <w:rsid w:val="1CDEE26C"/>
    <w:rsid w:val="1D1E9CA4"/>
    <w:rsid w:val="1D77AA32"/>
    <w:rsid w:val="1DE6A3C3"/>
    <w:rsid w:val="1E7B3455"/>
    <w:rsid w:val="1EB18C81"/>
    <w:rsid w:val="1FC84D26"/>
    <w:rsid w:val="2051D405"/>
    <w:rsid w:val="21AC38EF"/>
    <w:rsid w:val="229DA866"/>
    <w:rsid w:val="234C3179"/>
    <w:rsid w:val="23BA486D"/>
    <w:rsid w:val="243778A6"/>
    <w:rsid w:val="24AF7E58"/>
    <w:rsid w:val="24D429B8"/>
    <w:rsid w:val="24F5E0B0"/>
    <w:rsid w:val="261B9A19"/>
    <w:rsid w:val="273C2A37"/>
    <w:rsid w:val="283C945D"/>
    <w:rsid w:val="2930AF0D"/>
    <w:rsid w:val="2B371A78"/>
    <w:rsid w:val="2EAB0970"/>
    <w:rsid w:val="2F25B6B7"/>
    <w:rsid w:val="3123CEAF"/>
    <w:rsid w:val="3269CC54"/>
    <w:rsid w:val="327514B1"/>
    <w:rsid w:val="331CCFA0"/>
    <w:rsid w:val="3439EDE7"/>
    <w:rsid w:val="349C185F"/>
    <w:rsid w:val="3522AC32"/>
    <w:rsid w:val="35CFCA00"/>
    <w:rsid w:val="37E3ECC0"/>
    <w:rsid w:val="3A2FB815"/>
    <w:rsid w:val="3A3193B4"/>
    <w:rsid w:val="3C85324B"/>
    <w:rsid w:val="3D9D4894"/>
    <w:rsid w:val="3DEC0AC2"/>
    <w:rsid w:val="3E45882E"/>
    <w:rsid w:val="3F792BA2"/>
    <w:rsid w:val="42BD157D"/>
    <w:rsid w:val="444C131A"/>
    <w:rsid w:val="44771AE6"/>
    <w:rsid w:val="447EED91"/>
    <w:rsid w:val="44A9C210"/>
    <w:rsid w:val="44D115EA"/>
    <w:rsid w:val="44FC0E0E"/>
    <w:rsid w:val="459F3169"/>
    <w:rsid w:val="46BEC3BC"/>
    <w:rsid w:val="47C0400A"/>
    <w:rsid w:val="4851B336"/>
    <w:rsid w:val="4871E544"/>
    <w:rsid w:val="4982DDAA"/>
    <w:rsid w:val="49CE366C"/>
    <w:rsid w:val="4A162433"/>
    <w:rsid w:val="4C3DFCA2"/>
    <w:rsid w:val="4D914DC2"/>
    <w:rsid w:val="4ECD8FF6"/>
    <w:rsid w:val="50992F42"/>
    <w:rsid w:val="51116DC5"/>
    <w:rsid w:val="51A54F82"/>
    <w:rsid w:val="52A85413"/>
    <w:rsid w:val="52AD3E26"/>
    <w:rsid w:val="54442474"/>
    <w:rsid w:val="5466C144"/>
    <w:rsid w:val="5501D52D"/>
    <w:rsid w:val="56B4F1D1"/>
    <w:rsid w:val="57CC64CE"/>
    <w:rsid w:val="59FF7AA5"/>
    <w:rsid w:val="5A5DA1E0"/>
    <w:rsid w:val="5B4D88CD"/>
    <w:rsid w:val="5BB255C7"/>
    <w:rsid w:val="5C2A6C05"/>
    <w:rsid w:val="5CB645F7"/>
    <w:rsid w:val="5DE58A5D"/>
    <w:rsid w:val="5E79B772"/>
    <w:rsid w:val="5F7A8657"/>
    <w:rsid w:val="5F93AEB4"/>
    <w:rsid w:val="60598526"/>
    <w:rsid w:val="60D2FB0B"/>
    <w:rsid w:val="613DB908"/>
    <w:rsid w:val="61B41F31"/>
    <w:rsid w:val="61F55587"/>
    <w:rsid w:val="620E04B3"/>
    <w:rsid w:val="621B5482"/>
    <w:rsid w:val="62CB4F76"/>
    <w:rsid w:val="644FBB0F"/>
    <w:rsid w:val="66D23C88"/>
    <w:rsid w:val="66FDB3B4"/>
    <w:rsid w:val="6785983C"/>
    <w:rsid w:val="69B70C5A"/>
    <w:rsid w:val="6A91613B"/>
    <w:rsid w:val="6B7D80C5"/>
    <w:rsid w:val="6C9DB8D3"/>
    <w:rsid w:val="6D3E1382"/>
    <w:rsid w:val="6DEEE0BD"/>
    <w:rsid w:val="6E1C2A4D"/>
    <w:rsid w:val="6E7312DF"/>
    <w:rsid w:val="6EE1A4DF"/>
    <w:rsid w:val="6F482AE0"/>
    <w:rsid w:val="6FC01226"/>
    <w:rsid w:val="70B10057"/>
    <w:rsid w:val="70DD1CF6"/>
    <w:rsid w:val="710AA278"/>
    <w:rsid w:val="71229841"/>
    <w:rsid w:val="712757C5"/>
    <w:rsid w:val="7129487C"/>
    <w:rsid w:val="725938D7"/>
    <w:rsid w:val="725B2561"/>
    <w:rsid w:val="729D734A"/>
    <w:rsid w:val="72DE4A33"/>
    <w:rsid w:val="72F0614F"/>
    <w:rsid w:val="7334294E"/>
    <w:rsid w:val="737BDE41"/>
    <w:rsid w:val="73A012E1"/>
    <w:rsid w:val="73AF363D"/>
    <w:rsid w:val="73E92F34"/>
    <w:rsid w:val="754B069E"/>
    <w:rsid w:val="754E5ED5"/>
    <w:rsid w:val="76EE6F66"/>
    <w:rsid w:val="77DBECC3"/>
    <w:rsid w:val="78C8E1A5"/>
    <w:rsid w:val="7924F64F"/>
    <w:rsid w:val="79EFEF04"/>
    <w:rsid w:val="7AE24AD7"/>
    <w:rsid w:val="7AE402DC"/>
    <w:rsid w:val="7B078527"/>
    <w:rsid w:val="7C34BD2F"/>
    <w:rsid w:val="7C8CF62D"/>
    <w:rsid w:val="7DC9819A"/>
    <w:rsid w:val="7E28C68E"/>
    <w:rsid w:val="7EB14BD1"/>
    <w:rsid w:val="7F33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04B0"/>
  <w15:chartTrackingRefBased/>
  <w15:docId w15:val="{27B0971E-F014-4F39-B05A-4D58BABF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C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CA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473C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C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8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8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8F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945ED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6134-60C1-4C92-A907-95DA95F7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2834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Januszko</dc:creator>
  <cp:keywords/>
  <dc:description/>
  <cp:lastModifiedBy>Agnieszka Januszko</cp:lastModifiedBy>
  <cp:revision>4</cp:revision>
  <cp:lastPrinted>2021-08-24T11:16:00Z</cp:lastPrinted>
  <dcterms:created xsi:type="dcterms:W3CDTF">2021-08-26T07:23:00Z</dcterms:created>
  <dcterms:modified xsi:type="dcterms:W3CDTF">2021-08-27T06:59:00Z</dcterms:modified>
</cp:coreProperties>
</file>