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9B4" w:rsidRPr="00C409B4" w:rsidRDefault="00C409B4" w:rsidP="00C409B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409B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Teleskopowy bosak dielektryczny </w:t>
      </w:r>
      <w:r w:rsidRPr="00C409B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 m.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strażacki</w:t>
      </w:r>
    </w:p>
    <w:p w:rsidR="00C409B4" w:rsidRDefault="00C409B4" w:rsidP="00C409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Bosak </w:t>
      </w:r>
      <w:r w:rsidRPr="00C409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 przewodzi prądu, usprawnia pracę strażaków, umożliwia bezpieczne tworzenie np. otworów odprowadzających, usuwanie przeszkód i do tego chroni przed napięciem do 20 000V.  </w:t>
      </w:r>
      <w:r w:rsidRPr="00C409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H</w:t>
      </w:r>
      <w:r w:rsidRPr="00C409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ak ze stali węglowej, teleskopowa konstrukcja z włókna szklanego </w:t>
      </w:r>
      <w:r w:rsidRPr="00C409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09B4">
        <w:rPr>
          <w:rFonts w:ascii="Verdana" w:eastAsia="Times New Roman" w:hAnsi="Verdana" w:cs="Times New Roman"/>
          <w:sz w:val="20"/>
          <w:szCs w:val="20"/>
          <w:lang w:eastAsia="pl-PL"/>
        </w:rPr>
        <w:t>Korpus zgodny z normą IEC 61235 i ICE 60855</w:t>
      </w:r>
      <w:r w:rsidRPr="00C409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09B4" w:rsidRPr="00C409B4" w:rsidRDefault="00C409B4" w:rsidP="00C40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N</w:t>
      </w:r>
      <w:r w:rsidRPr="00C409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arzędzie do tworzenia otworów odprowadzających </w:t>
      </w:r>
      <w:r w:rsidRPr="00C409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09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 przewodzi prądu – chroni przed napięciem do 20 000 V </w:t>
      </w:r>
      <w:r w:rsidRPr="00C409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09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Bezstopniowa regulacja długości – blokada wysuwu możliwa na wszystkich pozycjach </w:t>
      </w:r>
      <w:r w:rsidRPr="00C409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09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Teleskopowa konstrukcja umożliwia szybkie użycie, a także sprawne przenoszenie i przechowywanie urządzenia </w:t>
      </w:r>
      <w:r w:rsidRPr="00C409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09B4" w:rsidRPr="00C409B4" w:rsidRDefault="00C409B4" w:rsidP="00C40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9B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Dane techniczn</w:t>
      </w:r>
      <w:bookmarkStart w:id="0" w:name="_GoBack"/>
      <w:bookmarkEnd w:id="0"/>
      <w:r w:rsidRPr="00C409B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e:</w:t>
      </w:r>
      <w:r w:rsidRPr="00C409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3450"/>
      </w:tblGrid>
      <w:tr w:rsidR="00C409B4" w:rsidRPr="00C409B4" w:rsidTr="00C409B4">
        <w:tc>
          <w:tcPr>
            <w:tcW w:w="4800" w:type="dxa"/>
            <w:hideMark/>
          </w:tcPr>
          <w:p w:rsidR="00C409B4" w:rsidRPr="00C409B4" w:rsidRDefault="00C409B4" w:rsidP="00C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9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Ochrona przed napięciem</w:t>
            </w:r>
          </w:p>
        </w:tc>
        <w:tc>
          <w:tcPr>
            <w:tcW w:w="0" w:type="auto"/>
            <w:hideMark/>
          </w:tcPr>
          <w:p w:rsidR="00C409B4" w:rsidRPr="00C409B4" w:rsidRDefault="00C409B4" w:rsidP="00C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9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 20.000 V</w:t>
            </w:r>
          </w:p>
        </w:tc>
      </w:tr>
    </w:tbl>
    <w:p w:rsidR="00C409B4" w:rsidRPr="00C409B4" w:rsidRDefault="00C409B4" w:rsidP="00C409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3450"/>
      </w:tblGrid>
      <w:tr w:rsidR="00C409B4" w:rsidRPr="00C409B4" w:rsidTr="00C409B4">
        <w:tc>
          <w:tcPr>
            <w:tcW w:w="4800" w:type="dxa"/>
            <w:hideMark/>
          </w:tcPr>
          <w:p w:rsidR="00C409B4" w:rsidRPr="00C409B4" w:rsidRDefault="00C409B4" w:rsidP="00C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9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Długość złożony</w:t>
            </w:r>
          </w:p>
        </w:tc>
        <w:tc>
          <w:tcPr>
            <w:tcW w:w="0" w:type="auto"/>
            <w:hideMark/>
          </w:tcPr>
          <w:p w:rsidR="00C409B4" w:rsidRPr="00C409B4" w:rsidRDefault="00C409B4" w:rsidP="00C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9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2200 mm</w:t>
            </w:r>
          </w:p>
        </w:tc>
      </w:tr>
    </w:tbl>
    <w:p w:rsidR="00C409B4" w:rsidRPr="00C409B4" w:rsidRDefault="00C409B4" w:rsidP="00C409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3450"/>
      </w:tblGrid>
      <w:tr w:rsidR="00C409B4" w:rsidRPr="00C409B4" w:rsidTr="00C409B4">
        <w:tc>
          <w:tcPr>
            <w:tcW w:w="4800" w:type="dxa"/>
            <w:hideMark/>
          </w:tcPr>
          <w:p w:rsidR="00C409B4" w:rsidRPr="00C409B4" w:rsidRDefault="00C409B4" w:rsidP="00C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9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Długość rozłożony</w:t>
            </w:r>
          </w:p>
        </w:tc>
        <w:tc>
          <w:tcPr>
            <w:tcW w:w="0" w:type="auto"/>
            <w:hideMark/>
          </w:tcPr>
          <w:p w:rsidR="00C409B4" w:rsidRPr="00C409B4" w:rsidRDefault="00C409B4" w:rsidP="00C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9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3750 mm</w:t>
            </w:r>
          </w:p>
        </w:tc>
      </w:tr>
    </w:tbl>
    <w:p w:rsidR="00C409B4" w:rsidRPr="00C409B4" w:rsidRDefault="00C409B4" w:rsidP="00C409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3450"/>
      </w:tblGrid>
      <w:tr w:rsidR="00C409B4" w:rsidRPr="00C409B4" w:rsidTr="00C409B4">
        <w:tc>
          <w:tcPr>
            <w:tcW w:w="4800" w:type="dxa"/>
            <w:hideMark/>
          </w:tcPr>
          <w:p w:rsidR="00C409B4" w:rsidRPr="00C409B4" w:rsidRDefault="00C409B4" w:rsidP="00C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9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Średnica</w:t>
            </w:r>
          </w:p>
        </w:tc>
        <w:tc>
          <w:tcPr>
            <w:tcW w:w="0" w:type="auto"/>
            <w:hideMark/>
          </w:tcPr>
          <w:p w:rsidR="00C409B4" w:rsidRPr="00C409B4" w:rsidRDefault="00C409B4" w:rsidP="00C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9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38 mm</w:t>
            </w:r>
          </w:p>
        </w:tc>
      </w:tr>
    </w:tbl>
    <w:p w:rsidR="00C409B4" w:rsidRPr="00C409B4" w:rsidRDefault="00C409B4" w:rsidP="00C409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3450"/>
      </w:tblGrid>
      <w:tr w:rsidR="00C409B4" w:rsidRPr="00C409B4" w:rsidTr="00C409B4">
        <w:trPr>
          <w:trHeight w:val="360"/>
        </w:trPr>
        <w:tc>
          <w:tcPr>
            <w:tcW w:w="4800" w:type="dxa"/>
            <w:hideMark/>
          </w:tcPr>
          <w:p w:rsidR="00C409B4" w:rsidRPr="00C409B4" w:rsidRDefault="00C409B4" w:rsidP="00C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9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0" w:type="auto"/>
            <w:hideMark/>
          </w:tcPr>
          <w:p w:rsidR="00C409B4" w:rsidRPr="00C409B4" w:rsidRDefault="00C409B4" w:rsidP="00C4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9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 kg</w:t>
            </w:r>
          </w:p>
        </w:tc>
      </w:tr>
    </w:tbl>
    <w:p w:rsidR="006E7737" w:rsidRDefault="006E7737"/>
    <w:sectPr w:rsidR="006E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B4"/>
    <w:rsid w:val="006E7737"/>
    <w:rsid w:val="00C4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D208"/>
  <w15:chartTrackingRefBased/>
  <w15:docId w15:val="{80189A68-2D75-495F-9922-4D134203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ATyniec</dc:creator>
  <cp:keywords/>
  <dc:description/>
  <cp:lastModifiedBy>ATyniec</cp:lastModifiedBy>
  <cp:revision>1</cp:revision>
  <dcterms:created xsi:type="dcterms:W3CDTF">2019-08-23T11:32:00Z</dcterms:created>
  <dcterms:modified xsi:type="dcterms:W3CDTF">2019-08-23T11:39:00Z</dcterms:modified>
</cp:coreProperties>
</file>