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74C1B750" w14:textId="260C5438" w:rsidR="00C63B8C" w:rsidRDefault="008811A0" w:rsidP="008811A0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zakup i sukcesywna d</w:t>
      </w:r>
      <w:r>
        <w:rPr>
          <w:rFonts w:ascii="Arial" w:hAnsi="Arial" w:cs="Arial"/>
          <w:b/>
        </w:rPr>
        <w:t xml:space="preserve">ostawa </w:t>
      </w:r>
      <w:r w:rsidR="005424E8">
        <w:rPr>
          <w:rFonts w:ascii="Arial" w:hAnsi="Arial" w:cs="Arial"/>
          <w:b/>
        </w:rPr>
        <w:t xml:space="preserve">mięsa drobiowego i podrobów </w:t>
      </w:r>
      <w:r>
        <w:rPr>
          <w:rFonts w:ascii="Arial" w:hAnsi="Arial" w:cs="Arial"/>
          <w:b/>
        </w:rPr>
        <w:t xml:space="preserve">na potrzeby stołówki </w:t>
      </w:r>
    </w:p>
    <w:p w14:paraId="4103459B" w14:textId="146B55A8" w:rsidR="008811A0" w:rsidRDefault="008811A0" w:rsidP="008811A0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Zespołu Resocjalizacyjnego w Iwinach</w:t>
      </w:r>
    </w:p>
    <w:p w14:paraId="210E60DE" w14:textId="143661A1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</w:t>
      </w:r>
      <w:r w:rsidR="008811A0">
        <w:rPr>
          <w:rFonts w:ascii="Arial" w:hAnsi="Arial" w:cs="Arial"/>
          <w:b/>
          <w:bCs/>
        </w:rPr>
        <w:t>1</w:t>
      </w:r>
      <w:r w:rsidR="00734B12">
        <w:rPr>
          <w:rFonts w:ascii="Arial" w:hAnsi="Arial" w:cs="Arial"/>
          <w:b/>
          <w:bCs/>
        </w:rPr>
        <w:t>4</w:t>
      </w:r>
      <w:r w:rsidR="0041086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Iwiny 19</w:t>
      </w:r>
      <w:r w:rsidR="00397FFA">
        <w:rPr>
          <w:rFonts w:ascii="Arial" w:hAnsi="Arial" w:cs="Arial"/>
        </w:rPr>
        <w:t>, 59-721 Iwiny</w:t>
      </w:r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584FF018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23580C7" w14:textId="179011C0" w:rsidR="00D373F5" w:rsidRPr="00D373F5" w:rsidRDefault="00D373F5" w:rsidP="00D373F5">
      <w:pPr>
        <w:pStyle w:val="Akapitzlist"/>
        <w:numPr>
          <w:ilvl w:val="0"/>
          <w:numId w:val="2"/>
        </w:num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4455CE" w:rsidRPr="00D373F5">
        <w:rPr>
          <w:rFonts w:ascii="Arial" w:eastAsia="Times New Roman" w:hAnsi="Arial" w:cs="Arial"/>
          <w:lang w:eastAsia="pl-PL"/>
        </w:rPr>
        <w:t>ie podlegamy wykluczeniu z postepowania o udzielenie zamówienia na podstawie art. 24 ust. 1 ustawy Prawo zamówień publicznych</w:t>
      </w:r>
      <w:r w:rsidRPr="00D373F5">
        <w:rPr>
          <w:rFonts w:ascii="Arial" w:eastAsia="Times New Roman" w:hAnsi="Arial" w:cs="Arial"/>
          <w:lang w:eastAsia="pl-PL"/>
        </w:rPr>
        <w:t xml:space="preserve"> (</w:t>
      </w:r>
      <w:r w:rsidRPr="00D373F5">
        <w:rPr>
          <w:rFonts w:ascii="Arial" w:hAnsi="Arial" w:cs="Arial"/>
        </w:rPr>
        <w:t>j.t. Dz.U.2019 poz. 1843 ze zm.)</w:t>
      </w:r>
    </w:p>
    <w:p w14:paraId="35DBDFF4" w14:textId="199A2551" w:rsidR="004455CE" w:rsidRPr="00D373F5" w:rsidRDefault="004455CE" w:rsidP="00D37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46A27B7D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26834F6" w14:textId="50A35190" w:rsidR="00C63B8C" w:rsidRDefault="00C63B8C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odpis właściwego rejestru lub aktualne zaświadczenie o wpisie do ewidencji działalności gospodarczej, wystawione nie wcześniej niż 6 miesięcy przed upływem terminu składania ofert, </w:t>
      </w:r>
    </w:p>
    <w:p w14:paraId="247CF022" w14:textId="1CF64753" w:rsidR="00BD5AB2" w:rsidRDefault="00BD5AB2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uzupełnion</w:t>
      </w:r>
      <w:r w:rsidR="004D656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załączniki 2</w:t>
      </w:r>
      <w:r w:rsidR="000E0D1A">
        <w:rPr>
          <w:rFonts w:ascii="Arial" w:hAnsi="Arial" w:cs="Arial"/>
        </w:rPr>
        <w:t>- szczegółowy opis przedmiotu zamówienia,</w:t>
      </w:r>
    </w:p>
    <w:p w14:paraId="0760B378" w14:textId="33EB5022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5424E8">
        <w:rPr>
          <w:rFonts w:ascii="Arial" w:hAnsi="Arial" w:cs="Arial"/>
          <w:i/>
        </w:rPr>
        <w:t>4</w:t>
      </w:r>
      <w:r w:rsidR="00BC774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,</w:t>
      </w:r>
    </w:p>
    <w:p w14:paraId="23D1A836" w14:textId="656DF97F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5424E8">
        <w:rPr>
          <w:rFonts w:ascii="Arial" w:hAnsi="Arial" w:cs="Arial"/>
          <w:i/>
        </w:rPr>
        <w:t>4</w:t>
      </w:r>
      <w:r w:rsidR="00BC7744">
        <w:rPr>
          <w:rFonts w:ascii="Arial" w:hAnsi="Arial" w:cs="Arial"/>
          <w:i/>
        </w:rPr>
        <w:t>a</w:t>
      </w:r>
      <w:bookmarkStart w:id="0" w:name="_GoBack"/>
      <w:bookmarkEnd w:id="0"/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.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DEB4" w14:textId="77777777" w:rsidR="00C75F66" w:rsidRDefault="00C75F66" w:rsidP="00632CC2">
      <w:pPr>
        <w:spacing w:after="0" w:line="240" w:lineRule="auto"/>
      </w:pPr>
      <w:r>
        <w:separator/>
      </w:r>
    </w:p>
  </w:endnote>
  <w:endnote w:type="continuationSeparator" w:id="0">
    <w:p w14:paraId="7A69C691" w14:textId="77777777" w:rsidR="00C75F66" w:rsidRDefault="00C75F66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DB2C" w14:textId="77777777" w:rsidR="005221C8" w:rsidRDefault="00522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172DA350" w:rsidR="00632CC2" w:rsidRDefault="00632CC2" w:rsidP="008811A0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</w:t>
    </w:r>
    <w:r w:rsidR="008811A0">
      <w:rPr>
        <w:b/>
        <w:bCs/>
        <w:i/>
        <w:iCs/>
      </w:rPr>
      <w:t>1</w:t>
    </w:r>
    <w:r w:rsidR="005424E8">
      <w:rPr>
        <w:b/>
        <w:bCs/>
        <w:i/>
        <w:iCs/>
      </w:rPr>
      <w:t>4</w:t>
    </w:r>
    <w:r w:rsidR="005221C8">
      <w:rPr>
        <w:b/>
        <w:bCs/>
        <w:i/>
        <w:iCs/>
      </w:rPr>
      <w:t>a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2894" w14:textId="77777777" w:rsidR="005221C8" w:rsidRDefault="00522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1F59" w14:textId="77777777" w:rsidR="00C75F66" w:rsidRDefault="00C75F66" w:rsidP="00632CC2">
      <w:pPr>
        <w:spacing w:after="0" w:line="240" w:lineRule="auto"/>
      </w:pPr>
      <w:r>
        <w:separator/>
      </w:r>
    </w:p>
  </w:footnote>
  <w:footnote w:type="continuationSeparator" w:id="0">
    <w:p w14:paraId="6C64D774" w14:textId="77777777" w:rsidR="00C75F66" w:rsidRDefault="00C75F66" w:rsidP="0063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237F" w14:textId="77777777" w:rsidR="005221C8" w:rsidRDefault="005221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2029" w14:textId="77777777" w:rsidR="005221C8" w:rsidRDefault="005221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8322" w14:textId="77777777" w:rsidR="005221C8" w:rsidRDefault="00522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2"/>
    <w:rsid w:val="00097A0C"/>
    <w:rsid w:val="000E0D1A"/>
    <w:rsid w:val="000E2FFD"/>
    <w:rsid w:val="001105DA"/>
    <w:rsid w:val="00141BCB"/>
    <w:rsid w:val="00155E5B"/>
    <w:rsid w:val="001716F0"/>
    <w:rsid w:val="001D5BAA"/>
    <w:rsid w:val="001F36E2"/>
    <w:rsid w:val="00271B07"/>
    <w:rsid w:val="00345257"/>
    <w:rsid w:val="00356127"/>
    <w:rsid w:val="00384E59"/>
    <w:rsid w:val="00397FFA"/>
    <w:rsid w:val="003A088D"/>
    <w:rsid w:val="003E0783"/>
    <w:rsid w:val="00410868"/>
    <w:rsid w:val="00420DE5"/>
    <w:rsid w:val="00432699"/>
    <w:rsid w:val="0044464E"/>
    <w:rsid w:val="004455CE"/>
    <w:rsid w:val="004C6D11"/>
    <w:rsid w:val="004D6561"/>
    <w:rsid w:val="005221C8"/>
    <w:rsid w:val="005424E8"/>
    <w:rsid w:val="00632CC2"/>
    <w:rsid w:val="0064298A"/>
    <w:rsid w:val="00650E78"/>
    <w:rsid w:val="006805CC"/>
    <w:rsid w:val="0068223D"/>
    <w:rsid w:val="006B40CB"/>
    <w:rsid w:val="006D1249"/>
    <w:rsid w:val="00734B12"/>
    <w:rsid w:val="008745B6"/>
    <w:rsid w:val="008811A0"/>
    <w:rsid w:val="008B5DC7"/>
    <w:rsid w:val="008E257C"/>
    <w:rsid w:val="00976006"/>
    <w:rsid w:val="009A39F9"/>
    <w:rsid w:val="009F434F"/>
    <w:rsid w:val="00A80A71"/>
    <w:rsid w:val="00AA4F27"/>
    <w:rsid w:val="00AD7EDC"/>
    <w:rsid w:val="00B67AA1"/>
    <w:rsid w:val="00BC43A3"/>
    <w:rsid w:val="00BC7744"/>
    <w:rsid w:val="00BD5AB2"/>
    <w:rsid w:val="00C47682"/>
    <w:rsid w:val="00C63B8C"/>
    <w:rsid w:val="00C75F66"/>
    <w:rsid w:val="00D21306"/>
    <w:rsid w:val="00D347CA"/>
    <w:rsid w:val="00D373F5"/>
    <w:rsid w:val="00D57637"/>
    <w:rsid w:val="00DB5D0A"/>
    <w:rsid w:val="00DE2EA2"/>
    <w:rsid w:val="00E103CF"/>
    <w:rsid w:val="00EE491B"/>
    <w:rsid w:val="00F22C5B"/>
    <w:rsid w:val="00F629AD"/>
    <w:rsid w:val="00F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8</cp:revision>
  <dcterms:created xsi:type="dcterms:W3CDTF">2019-12-16T11:03:00Z</dcterms:created>
  <dcterms:modified xsi:type="dcterms:W3CDTF">2019-12-30T07:32:00Z</dcterms:modified>
</cp:coreProperties>
</file>