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3AADED8E"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5E77563F">
            <wp:simplePos x="0" y="0"/>
            <wp:positionH relativeFrom="column">
              <wp:posOffset>-854819</wp:posOffset>
            </wp:positionH>
            <wp:positionV relativeFrom="paragraph">
              <wp:posOffset>-553720</wp:posOffset>
            </wp:positionV>
            <wp:extent cx="7616825" cy="1059103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6825" cy="10591030"/>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AE77B4">
        <w:rPr>
          <w:rFonts w:ascii="Verdana" w:hAnsi="Verdana" w:cs="Arial"/>
          <w:b/>
          <w:noProof/>
          <w:sz w:val="20"/>
          <w:szCs w:val="20"/>
        </w:rPr>
        <w:t>0</w:t>
      </w:r>
      <w:r w:rsidR="007D365B" w:rsidRPr="007D365B">
        <w:rPr>
          <w:rFonts w:ascii="Verdana" w:hAnsi="Verdana" w:cs="Arial"/>
          <w:b/>
          <w:noProof/>
          <w:sz w:val="20"/>
          <w:szCs w:val="20"/>
        </w:rPr>
        <w:t>.</w:t>
      </w:r>
      <w:r w:rsidR="008A17F7">
        <w:rPr>
          <w:rFonts w:ascii="Verdana" w:hAnsi="Verdana" w:cs="Arial"/>
          <w:b/>
          <w:noProof/>
          <w:sz w:val="20"/>
          <w:szCs w:val="20"/>
        </w:rPr>
        <w:t>5</w:t>
      </w:r>
      <w:r w:rsidR="007A03C6">
        <w:rPr>
          <w:rFonts w:ascii="Verdana" w:hAnsi="Verdana" w:cs="Arial"/>
          <w:b/>
          <w:noProof/>
          <w:sz w:val="20"/>
          <w:szCs w:val="20"/>
        </w:rPr>
        <w:t>5</w:t>
      </w:r>
      <w:r w:rsidR="007D365B" w:rsidRPr="007D365B">
        <w:rPr>
          <w:rFonts w:ascii="Verdana" w:hAnsi="Verdana" w:cs="Arial"/>
          <w:b/>
          <w:noProof/>
          <w:sz w:val="20"/>
          <w:szCs w:val="20"/>
        </w:rPr>
        <w:t>.202</w:t>
      </w:r>
      <w:r w:rsidR="00722F11">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14919C9F" w14:textId="77777777" w:rsidR="007A03C6" w:rsidRPr="007A03C6" w:rsidRDefault="00A85A84" w:rsidP="007A03C6">
      <w:pPr>
        <w:pStyle w:val="Tekstpodstawowy"/>
        <w:tabs>
          <w:tab w:val="left" w:pos="2868"/>
        </w:tabs>
        <w:rPr>
          <w:rFonts w:ascii="Verdana" w:hAnsi="Verdana" w:cs="Arial"/>
          <w:b/>
          <w:bCs/>
          <w:sz w:val="18"/>
          <w:szCs w:val="18"/>
          <w:lang w:eastAsia="ar-SA"/>
        </w:rPr>
      </w:pPr>
      <w:r>
        <w:rPr>
          <w:rFonts w:ascii="Verdana" w:hAnsi="Verdana" w:cs="Arial"/>
          <w:sz w:val="20"/>
        </w:rPr>
        <w:t>w</w:t>
      </w:r>
      <w:r w:rsidRPr="00DC3BAD">
        <w:rPr>
          <w:rFonts w:ascii="Verdana" w:hAnsi="Verdana" w:cs="Arial"/>
          <w:sz w:val="20"/>
        </w:rPr>
        <w:t xml:space="preserve"> </w:t>
      </w:r>
      <w:r w:rsidR="001C0A13">
        <w:rPr>
          <w:rFonts w:ascii="Verdana" w:hAnsi="Verdana" w:cs="Arial"/>
          <w:sz w:val="20"/>
        </w:rPr>
        <w:t>postępowani</w:t>
      </w:r>
      <w:r>
        <w:rPr>
          <w:rFonts w:ascii="Verdana" w:hAnsi="Verdana" w:cs="Arial"/>
          <w:sz w:val="20"/>
        </w:rPr>
        <w:t>u</w:t>
      </w:r>
      <w:r w:rsidR="001C0A13">
        <w:rPr>
          <w:rFonts w:ascii="Verdana" w:hAnsi="Verdana" w:cs="Arial"/>
          <w:sz w:val="20"/>
        </w:rPr>
        <w:t xml:space="preserve"> </w:t>
      </w:r>
      <w:r>
        <w:rPr>
          <w:rFonts w:ascii="Verdana" w:hAnsi="Verdana" w:cs="Arial"/>
          <w:sz w:val="20"/>
        </w:rPr>
        <w:t xml:space="preserve">przetargowym prowadzonym </w:t>
      </w:r>
      <w:r w:rsidR="001C0A13">
        <w:rPr>
          <w:rFonts w:ascii="Verdana" w:hAnsi="Verdana" w:cs="Arial"/>
          <w:sz w:val="20"/>
        </w:rPr>
        <w:t xml:space="preserve">w </w:t>
      </w:r>
      <w:r w:rsidR="008202D6">
        <w:rPr>
          <w:rFonts w:ascii="Verdana" w:hAnsi="Verdana" w:cs="Arial"/>
          <w:sz w:val="20"/>
        </w:rPr>
        <w:t>tryb</w:t>
      </w:r>
      <w:r w:rsidR="001C0A13">
        <w:rPr>
          <w:rFonts w:ascii="Verdana" w:hAnsi="Verdana" w:cs="Arial"/>
          <w:sz w:val="20"/>
        </w:rPr>
        <w:t>ie</w:t>
      </w:r>
      <w:r w:rsidR="008202D6">
        <w:rPr>
          <w:rFonts w:ascii="Verdana" w:hAnsi="Verdana" w:cs="Arial"/>
          <w:sz w:val="20"/>
        </w:rPr>
        <w:t xml:space="preserve"> podstawow</w:t>
      </w:r>
      <w:r w:rsidR="001C0A13">
        <w:rPr>
          <w:rFonts w:ascii="Verdana" w:hAnsi="Verdana" w:cs="Arial"/>
          <w:sz w:val="20"/>
        </w:rPr>
        <w:t>ym</w:t>
      </w:r>
      <w:r w:rsidR="009C6B38" w:rsidRPr="00DC3BAD">
        <w:rPr>
          <w:rFonts w:ascii="Verdana" w:hAnsi="Verdana" w:cs="Arial"/>
          <w:sz w:val="20"/>
        </w:rPr>
        <w:t xml:space="preserve"> </w:t>
      </w:r>
      <w:r w:rsidR="00593131" w:rsidRPr="00DC3BAD">
        <w:rPr>
          <w:rFonts w:ascii="Verdana" w:hAnsi="Verdana" w:cs="Arial"/>
          <w:sz w:val="20"/>
        </w:rPr>
        <w:t>na realizację zadania pod nazwą:</w:t>
      </w:r>
      <w:bookmarkStart w:id="0" w:name="_Hlk140828744"/>
      <w:bookmarkStart w:id="1" w:name="_Hlk139539038"/>
      <w:r w:rsidR="00E62AE2">
        <w:rPr>
          <w:rFonts w:ascii="Verdana" w:hAnsi="Verdana" w:cs="Arial"/>
          <w:sz w:val="20"/>
        </w:rPr>
        <w:t xml:space="preserve"> </w:t>
      </w:r>
      <w:bookmarkStart w:id="2" w:name="_Hlk147824967"/>
      <w:bookmarkStart w:id="3" w:name="_Hlk143595635"/>
      <w:r w:rsidR="007A03C6" w:rsidRPr="007A03C6">
        <w:rPr>
          <w:rFonts w:ascii="Verdana" w:hAnsi="Verdana" w:cs="Arial"/>
          <w:sz w:val="20"/>
          <w:lang w:eastAsia="ar-SA"/>
        </w:rPr>
        <w:t>„</w:t>
      </w:r>
      <w:r w:rsidR="007A03C6" w:rsidRPr="007A03C6">
        <w:rPr>
          <w:rFonts w:ascii="Verdana" w:hAnsi="Verdana" w:cs="Arial"/>
          <w:b/>
          <w:bCs/>
          <w:sz w:val="20"/>
          <w:lang w:eastAsia="ar-SA"/>
        </w:rPr>
        <w:t xml:space="preserve">Dostawa licencji </w:t>
      </w:r>
      <w:bookmarkStart w:id="4" w:name="_Hlk147826188"/>
      <w:r w:rsidR="007A03C6" w:rsidRPr="007A03C6">
        <w:rPr>
          <w:rFonts w:ascii="Verdana" w:hAnsi="Verdana" w:cs="Arial"/>
          <w:b/>
          <w:bCs/>
          <w:sz w:val="20"/>
          <w:lang w:eastAsia="ar-SA"/>
        </w:rPr>
        <w:t xml:space="preserve">oprogramowania naukowo – technicznego </w:t>
      </w:r>
      <w:bookmarkEnd w:id="4"/>
      <w:r w:rsidR="007A03C6" w:rsidRPr="007A03C6">
        <w:rPr>
          <w:rFonts w:ascii="Verdana" w:hAnsi="Verdana" w:cs="Arial"/>
          <w:b/>
          <w:bCs/>
          <w:sz w:val="20"/>
          <w:lang w:eastAsia="ar-SA"/>
        </w:rPr>
        <w:t>MATLAB na okres 12 miesięcy”.</w:t>
      </w:r>
    </w:p>
    <w:bookmarkEnd w:id="2"/>
    <w:p w14:paraId="590CE604" w14:textId="313241A0" w:rsidR="00B83EA5" w:rsidRPr="00AE77B4" w:rsidRDefault="00B83EA5" w:rsidP="007A03C6">
      <w:pPr>
        <w:jc w:val="both"/>
        <w:rPr>
          <w:rFonts w:ascii="Verdana" w:hAnsi="Verdana" w:cs="Arial"/>
          <w:b/>
          <w:bCs/>
          <w:sz w:val="20"/>
          <w:szCs w:val="20"/>
        </w:rPr>
      </w:pPr>
    </w:p>
    <w:bookmarkEnd w:id="0"/>
    <w:bookmarkEnd w:id="3"/>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4EB5CD91" w14:textId="77777777" w:rsidR="004C4D6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p>
    <w:p w14:paraId="6270C5F1" w14:textId="3B6E5C37" w:rsidR="009919E3" w:rsidRPr="008A50A4" w:rsidRDefault="008831B9" w:rsidP="008D2130">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r w:rsidR="000F6390" w:rsidRPr="008A50A4">
        <w:rPr>
          <w:rFonts w:ascii="Verdana" w:hAnsi="Verdana" w:cs="Arial"/>
          <w:sz w:val="20"/>
        </w:rPr>
        <w:tab/>
      </w:r>
    </w:p>
    <w:p w14:paraId="3AB53298" w14:textId="5A1FA8FA"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8D2130">
        <w:rPr>
          <w:rFonts w:ascii="Verdana" w:hAnsi="Verdana" w:cs="Arial"/>
          <w:sz w:val="20"/>
        </w:rPr>
        <w:t>3</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1EA7221"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8D2130">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E283035" w14:textId="77777777" w:rsidR="00C1409A"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8D2130">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p>
    <w:p w14:paraId="672F2490" w14:textId="0EA561B2" w:rsidR="00BA714D" w:rsidRDefault="00BA714D" w:rsidP="000C4AE7">
      <w:pPr>
        <w:pStyle w:val="Tekstpodstawowy"/>
        <w:spacing w:line="276" w:lineRule="auto"/>
        <w:ind w:left="2694" w:hanging="2694"/>
        <w:jc w:val="left"/>
        <w:rPr>
          <w:rFonts w:ascii="Verdana" w:hAnsi="Verdana" w:cs="Arial"/>
          <w:sz w:val="20"/>
        </w:rPr>
      </w:pPr>
      <w:r>
        <w:rPr>
          <w:rFonts w:ascii="Verdana" w:hAnsi="Verdana" w:cs="Arial"/>
          <w:sz w:val="20"/>
        </w:rPr>
        <w:t>Załącznik nr 6:                 Wykaz dostaw</w:t>
      </w:r>
    </w:p>
    <w:p w14:paraId="4C4DF0C6" w14:textId="3B6CFC3F" w:rsidR="00652CC6" w:rsidRPr="00652CC6" w:rsidRDefault="00652CC6" w:rsidP="00652CC6">
      <w:pPr>
        <w:pStyle w:val="Tekstpodstawowy"/>
        <w:ind w:left="2694" w:hanging="2694"/>
        <w:jc w:val="left"/>
        <w:rPr>
          <w:rFonts w:ascii="Verdana" w:hAnsi="Verdana" w:cs="Arial"/>
          <w:b/>
          <w:sz w:val="20"/>
        </w:rPr>
      </w:pPr>
      <w:r>
        <w:rPr>
          <w:rFonts w:ascii="Verdana" w:hAnsi="Verdana" w:cs="Arial"/>
          <w:sz w:val="20"/>
        </w:rPr>
        <w:t xml:space="preserve">Załącznik nr 7:                 Zobowiązanie podmiotu udostępniającego zasoby </w:t>
      </w:r>
    </w:p>
    <w:p w14:paraId="5D814DA2" w14:textId="651AC427" w:rsidR="00652CC6" w:rsidRDefault="00652CC6" w:rsidP="000C4AE7">
      <w:pPr>
        <w:pStyle w:val="Tekstpodstawowy"/>
        <w:spacing w:line="276" w:lineRule="auto"/>
        <w:ind w:left="2694" w:hanging="2694"/>
        <w:jc w:val="left"/>
        <w:rPr>
          <w:rFonts w:ascii="Verdana" w:hAnsi="Verdana" w:cs="Arial"/>
          <w:sz w:val="20"/>
        </w:rPr>
      </w:pPr>
    </w:p>
    <w:p w14:paraId="214ACD82" w14:textId="7A09D85C" w:rsidR="00B72B98" w:rsidRDefault="00B72B98" w:rsidP="00B72B98">
      <w:pPr>
        <w:pStyle w:val="Tekstpodstawowy"/>
        <w:tabs>
          <w:tab w:val="left" w:pos="2025"/>
        </w:tabs>
        <w:spacing w:line="276" w:lineRule="auto"/>
        <w:ind w:left="2694" w:hanging="2694"/>
        <w:jc w:val="left"/>
        <w:rPr>
          <w:rFonts w:ascii="Verdana" w:hAnsi="Verdana" w:cs="Arial"/>
          <w:sz w:val="20"/>
        </w:rPr>
      </w:pPr>
      <w:r>
        <w:rPr>
          <w:rFonts w:ascii="Verdana" w:hAnsi="Verdana" w:cs="Arial"/>
          <w:sz w:val="20"/>
        </w:rPr>
        <w:tab/>
      </w:r>
    </w:p>
    <w:p w14:paraId="51520367" w14:textId="40018F8F" w:rsidR="00924E70" w:rsidRDefault="00924E70" w:rsidP="000C4AE7">
      <w:pPr>
        <w:pStyle w:val="Tekstpodstawowy"/>
        <w:spacing w:line="276" w:lineRule="auto"/>
        <w:ind w:left="2694" w:hanging="2694"/>
        <w:jc w:val="left"/>
        <w:rPr>
          <w:rFonts w:ascii="Verdana" w:hAnsi="Verdana" w:cs="Arial"/>
          <w:sz w:val="20"/>
        </w:rPr>
      </w:pPr>
    </w:p>
    <w:p w14:paraId="522740F0" w14:textId="77777777" w:rsidR="00E9183A" w:rsidRDefault="00E9183A" w:rsidP="000C4AE7">
      <w:pPr>
        <w:pStyle w:val="Tekstpodstawowy"/>
        <w:spacing w:line="276" w:lineRule="auto"/>
        <w:ind w:left="2694" w:hanging="2694"/>
        <w:jc w:val="left"/>
        <w:rPr>
          <w:rFonts w:ascii="Verdana" w:hAnsi="Verdana" w:cs="Arial"/>
          <w:sz w:val="20"/>
        </w:rPr>
      </w:pPr>
    </w:p>
    <w:p w14:paraId="75BE8CC4" w14:textId="77777777" w:rsidR="00E9183A" w:rsidRDefault="00E9183A" w:rsidP="000C4AE7">
      <w:pPr>
        <w:pStyle w:val="Tekstpodstawowy"/>
        <w:spacing w:line="276" w:lineRule="auto"/>
        <w:ind w:left="2694" w:hanging="2694"/>
        <w:jc w:val="left"/>
        <w:rPr>
          <w:rFonts w:ascii="Verdana" w:hAnsi="Verdana" w:cs="Arial"/>
          <w:sz w:val="20"/>
        </w:rPr>
      </w:pPr>
    </w:p>
    <w:p w14:paraId="536B4661" w14:textId="77777777" w:rsidR="00E9183A" w:rsidRDefault="00E9183A" w:rsidP="000C4AE7">
      <w:pPr>
        <w:pStyle w:val="Tekstpodstawowy"/>
        <w:spacing w:line="276" w:lineRule="auto"/>
        <w:ind w:left="2694" w:hanging="2694"/>
        <w:jc w:val="left"/>
        <w:rPr>
          <w:rFonts w:ascii="Verdana" w:hAnsi="Verdana" w:cs="Arial"/>
          <w:sz w:val="20"/>
        </w:rPr>
      </w:pPr>
    </w:p>
    <w:p w14:paraId="7021237F" w14:textId="77777777" w:rsidR="00E9183A" w:rsidRDefault="00E9183A" w:rsidP="000C4AE7">
      <w:pPr>
        <w:pStyle w:val="Tekstpodstawowy"/>
        <w:spacing w:line="276" w:lineRule="auto"/>
        <w:ind w:left="2694" w:hanging="2694"/>
        <w:jc w:val="left"/>
        <w:rPr>
          <w:rFonts w:ascii="Verdana" w:hAnsi="Verdana" w:cs="Arial"/>
          <w:sz w:val="20"/>
        </w:rPr>
      </w:pPr>
    </w:p>
    <w:p w14:paraId="5286786C" w14:textId="77777777" w:rsidR="00E9183A" w:rsidRDefault="00E9183A" w:rsidP="000C4AE7">
      <w:pPr>
        <w:pStyle w:val="Tekstpodstawowy"/>
        <w:spacing w:line="276" w:lineRule="auto"/>
        <w:ind w:left="2694" w:hanging="2694"/>
        <w:jc w:val="left"/>
        <w:rPr>
          <w:rFonts w:ascii="Verdana" w:hAnsi="Verdana" w:cs="Arial"/>
          <w:sz w:val="20"/>
        </w:rPr>
      </w:pPr>
    </w:p>
    <w:p w14:paraId="5DCACB53" w14:textId="77777777" w:rsidR="00E9183A" w:rsidRDefault="00E9183A" w:rsidP="000C4AE7">
      <w:pPr>
        <w:pStyle w:val="Tekstpodstawowy"/>
        <w:spacing w:line="276" w:lineRule="auto"/>
        <w:ind w:left="2694" w:hanging="2694"/>
        <w:jc w:val="left"/>
        <w:rPr>
          <w:rFonts w:ascii="Verdana" w:hAnsi="Verdana" w:cs="Arial"/>
          <w:sz w:val="20"/>
        </w:rPr>
      </w:pPr>
    </w:p>
    <w:p w14:paraId="05E92318" w14:textId="77777777" w:rsidR="00E9183A" w:rsidRDefault="00E9183A" w:rsidP="000C4AE7">
      <w:pPr>
        <w:pStyle w:val="Tekstpodstawowy"/>
        <w:spacing w:line="276" w:lineRule="auto"/>
        <w:ind w:left="2694" w:hanging="2694"/>
        <w:jc w:val="left"/>
        <w:rPr>
          <w:rFonts w:ascii="Verdana" w:hAnsi="Verdana" w:cs="Arial"/>
          <w:sz w:val="20"/>
        </w:rPr>
      </w:pPr>
    </w:p>
    <w:p w14:paraId="42E9192B" w14:textId="77777777" w:rsidR="00E9183A" w:rsidRDefault="00E9183A" w:rsidP="000C4AE7">
      <w:pPr>
        <w:pStyle w:val="Tekstpodstawowy"/>
        <w:spacing w:line="276" w:lineRule="auto"/>
        <w:ind w:left="2694" w:hanging="2694"/>
        <w:jc w:val="left"/>
        <w:rPr>
          <w:rFonts w:ascii="Verdana" w:hAnsi="Verdana" w:cs="Arial"/>
          <w:sz w:val="20"/>
        </w:rPr>
      </w:pPr>
    </w:p>
    <w:p w14:paraId="1332BDC5" w14:textId="77777777" w:rsidR="00E9183A" w:rsidRDefault="00E9183A" w:rsidP="000C4AE7">
      <w:pPr>
        <w:pStyle w:val="Tekstpodstawowy"/>
        <w:spacing w:line="276" w:lineRule="auto"/>
        <w:ind w:left="2694" w:hanging="2694"/>
        <w:jc w:val="left"/>
        <w:rPr>
          <w:rFonts w:ascii="Verdana" w:hAnsi="Verdana" w:cs="Arial"/>
          <w:sz w:val="20"/>
        </w:rPr>
      </w:pPr>
    </w:p>
    <w:p w14:paraId="087A57B6" w14:textId="1ADEE7A0" w:rsidR="009A2ED8" w:rsidRDefault="009A2ED8" w:rsidP="00F75DE5">
      <w:pPr>
        <w:pStyle w:val="Tekstpodstawowy"/>
        <w:spacing w:line="276" w:lineRule="auto"/>
        <w:ind w:left="2694" w:hanging="2680"/>
        <w:jc w:val="left"/>
        <w:rPr>
          <w:rFonts w:ascii="Verdana" w:hAnsi="Verdana" w:cs="Arial"/>
          <w:sz w:val="20"/>
        </w:rPr>
      </w:pPr>
    </w:p>
    <w:p w14:paraId="6E0B8B43" w14:textId="77777777" w:rsidR="00185144" w:rsidRDefault="00185144" w:rsidP="00431829">
      <w:pPr>
        <w:pStyle w:val="Tekstpodstawowy"/>
        <w:spacing w:line="276" w:lineRule="auto"/>
        <w:jc w:val="left"/>
        <w:rPr>
          <w:rFonts w:ascii="Verdana" w:hAnsi="Verdana" w:cs="Arial"/>
          <w:b/>
          <w:sz w:val="20"/>
        </w:rPr>
      </w:pPr>
    </w:p>
    <w:p w14:paraId="7C41928E" w14:textId="77777777" w:rsidR="00185144" w:rsidRDefault="00185144" w:rsidP="009443C4">
      <w:pPr>
        <w:pStyle w:val="Tekstpodstawowy"/>
        <w:spacing w:line="276" w:lineRule="auto"/>
        <w:jc w:val="right"/>
        <w:rPr>
          <w:rFonts w:ascii="Verdana" w:hAnsi="Verdana" w:cs="Arial"/>
          <w:b/>
          <w:sz w:val="20"/>
        </w:rPr>
      </w:pPr>
    </w:p>
    <w:p w14:paraId="726EAFB6" w14:textId="77777777" w:rsidR="00185144" w:rsidRDefault="00185144" w:rsidP="009443C4">
      <w:pPr>
        <w:pStyle w:val="Tekstpodstawowy"/>
        <w:spacing w:line="276" w:lineRule="auto"/>
        <w:jc w:val="right"/>
        <w:rPr>
          <w:rFonts w:ascii="Verdana" w:hAnsi="Verdana" w:cs="Arial"/>
          <w:b/>
          <w:sz w:val="20"/>
        </w:rPr>
      </w:pPr>
    </w:p>
    <w:p w14:paraId="5835EB06" w14:textId="77777777" w:rsidR="00E9183A" w:rsidRPr="00E9183A" w:rsidRDefault="00EC68AC" w:rsidP="00E9183A">
      <w:pPr>
        <w:pStyle w:val="Tekstpodstawowy"/>
        <w:spacing w:line="276" w:lineRule="auto"/>
        <w:jc w:val="right"/>
        <w:rPr>
          <w:rFonts w:ascii="Verdana" w:hAnsi="Verdana" w:cs="Arial"/>
          <w:b/>
          <w:sz w:val="20"/>
        </w:rPr>
      </w:pPr>
      <w:r>
        <w:rPr>
          <w:rFonts w:ascii="Verdana" w:hAnsi="Verdana" w:cs="Arial"/>
          <w:b/>
          <w:sz w:val="20"/>
        </w:rPr>
        <w:t xml:space="preserve"> </w:t>
      </w:r>
      <w:r w:rsidR="00E9183A" w:rsidRPr="00E9183A">
        <w:rPr>
          <w:rFonts w:ascii="Verdana" w:hAnsi="Verdana" w:cs="Arial"/>
          <w:b/>
          <w:sz w:val="20"/>
        </w:rPr>
        <w:t>ZATWIERDZIŁ:</w:t>
      </w:r>
    </w:p>
    <w:p w14:paraId="27862EFB" w14:textId="77777777" w:rsidR="00E9183A" w:rsidRPr="00E9183A" w:rsidRDefault="00E9183A" w:rsidP="00E9183A">
      <w:pPr>
        <w:pStyle w:val="Tekstpodstawowy"/>
        <w:jc w:val="right"/>
        <w:rPr>
          <w:rFonts w:ascii="Verdana" w:hAnsi="Verdana" w:cs="Arial"/>
          <w:sz w:val="20"/>
        </w:rPr>
      </w:pPr>
      <w:r w:rsidRPr="00E9183A">
        <w:rPr>
          <w:rFonts w:ascii="Verdana" w:hAnsi="Verdana" w:cs="Arial"/>
          <w:sz w:val="20"/>
        </w:rPr>
        <w:t>Dyrektor Generalny</w:t>
      </w:r>
    </w:p>
    <w:p w14:paraId="61C518F1" w14:textId="77777777" w:rsidR="00E9183A" w:rsidRPr="00E9183A" w:rsidRDefault="00E9183A" w:rsidP="00E9183A">
      <w:pPr>
        <w:pStyle w:val="Tekstpodstawowy"/>
        <w:jc w:val="right"/>
        <w:rPr>
          <w:rFonts w:ascii="Verdana" w:hAnsi="Verdana" w:cs="Arial"/>
          <w:sz w:val="20"/>
        </w:rPr>
      </w:pPr>
      <w:r w:rsidRPr="00E9183A">
        <w:rPr>
          <w:rFonts w:ascii="Verdana" w:hAnsi="Verdana" w:cs="Arial"/>
          <w:sz w:val="20"/>
        </w:rPr>
        <w:t>mgr Elżbieta Solarewicz</w:t>
      </w:r>
    </w:p>
    <w:p w14:paraId="4ADB753D" w14:textId="615AB382" w:rsidR="006B36B1" w:rsidRDefault="006B36B1" w:rsidP="009443C4">
      <w:pPr>
        <w:pStyle w:val="Tekstpodstawowy"/>
        <w:spacing w:line="276" w:lineRule="auto"/>
        <w:jc w:val="right"/>
        <w:rPr>
          <w:rFonts w:ascii="Verdana" w:hAnsi="Verdana" w:cs="Arial"/>
          <w:bCs/>
          <w:sz w:val="20"/>
        </w:rPr>
      </w:pPr>
    </w:p>
    <w:p w14:paraId="3BFEC3E8" w14:textId="77777777" w:rsidR="009C4595" w:rsidRDefault="009C4595" w:rsidP="009443C4">
      <w:pPr>
        <w:pStyle w:val="Tekstpodstawowy"/>
        <w:spacing w:line="276" w:lineRule="auto"/>
        <w:jc w:val="right"/>
        <w:rPr>
          <w:rFonts w:ascii="Verdana" w:hAnsi="Verdana" w:cs="Arial"/>
          <w:bCs/>
          <w:sz w:val="20"/>
        </w:rPr>
      </w:pPr>
    </w:p>
    <w:p w14:paraId="3B42F2C3" w14:textId="77777777" w:rsidR="009C4595" w:rsidRDefault="009C4595" w:rsidP="009443C4">
      <w:pPr>
        <w:pStyle w:val="Tekstpodstawowy"/>
        <w:spacing w:line="276" w:lineRule="auto"/>
        <w:jc w:val="right"/>
        <w:rPr>
          <w:rFonts w:ascii="Verdana" w:hAnsi="Verdana" w:cs="Arial"/>
          <w:bCs/>
          <w:sz w:val="20"/>
        </w:rPr>
      </w:pPr>
    </w:p>
    <w:p w14:paraId="4F0BB68A" w14:textId="77777777" w:rsidR="006B36B1" w:rsidRDefault="006B36B1" w:rsidP="00B23721">
      <w:pPr>
        <w:pStyle w:val="Tekstpodstawowy"/>
        <w:spacing w:line="276" w:lineRule="auto"/>
        <w:jc w:val="right"/>
        <w:rPr>
          <w:rFonts w:ascii="Verdana" w:hAnsi="Verdana" w:cs="Arial"/>
          <w:bCs/>
          <w:sz w:val="20"/>
        </w:rPr>
      </w:pPr>
    </w:p>
    <w:p w14:paraId="6FBDB5D8" w14:textId="77777777" w:rsidR="006B36B1" w:rsidRDefault="006B36B1" w:rsidP="00B23721">
      <w:pPr>
        <w:pStyle w:val="Tekstpodstawowy"/>
        <w:spacing w:line="276" w:lineRule="auto"/>
        <w:jc w:val="right"/>
        <w:rPr>
          <w:rFonts w:ascii="Verdana" w:hAnsi="Verdana" w:cs="Arial"/>
          <w:bCs/>
          <w:sz w:val="20"/>
        </w:rPr>
      </w:pPr>
    </w:p>
    <w:p w14:paraId="07D16D36" w14:textId="77777777" w:rsidR="006B36B1" w:rsidRDefault="006B36B1" w:rsidP="00B23721">
      <w:pPr>
        <w:pStyle w:val="Tekstpodstawowy"/>
        <w:spacing w:line="276" w:lineRule="auto"/>
        <w:jc w:val="right"/>
        <w:rPr>
          <w:rFonts w:ascii="Verdana" w:hAnsi="Verdana" w:cs="Arial"/>
          <w:bCs/>
          <w:sz w:val="20"/>
        </w:rPr>
      </w:pPr>
    </w:p>
    <w:p w14:paraId="1920FB7E" w14:textId="77777777" w:rsidR="006B36B1" w:rsidRDefault="006B36B1" w:rsidP="00B23721">
      <w:pPr>
        <w:pStyle w:val="Tekstpodstawowy"/>
        <w:spacing w:line="276" w:lineRule="auto"/>
        <w:jc w:val="right"/>
        <w:rPr>
          <w:rFonts w:ascii="Verdana" w:hAnsi="Verdana" w:cs="Arial"/>
          <w:bCs/>
          <w:sz w:val="20"/>
        </w:rPr>
      </w:pPr>
    </w:p>
    <w:p w14:paraId="48C4A375" w14:textId="77777777" w:rsidR="006B36B1" w:rsidRDefault="006B36B1" w:rsidP="00A263B7">
      <w:pPr>
        <w:pStyle w:val="Tekstpodstawowy"/>
        <w:spacing w:line="276" w:lineRule="auto"/>
        <w:jc w:val="left"/>
        <w:rPr>
          <w:rFonts w:ascii="Verdana" w:hAnsi="Verdana" w:cs="Arial"/>
          <w:bCs/>
          <w:sz w:val="20"/>
        </w:rPr>
      </w:pPr>
    </w:p>
    <w:p w14:paraId="64564C09" w14:textId="77777777" w:rsidR="006B36B1" w:rsidRDefault="006B36B1" w:rsidP="00B23721">
      <w:pPr>
        <w:pStyle w:val="Tekstpodstawowy"/>
        <w:spacing w:line="276" w:lineRule="auto"/>
        <w:jc w:val="right"/>
        <w:rPr>
          <w:rFonts w:ascii="Verdana" w:hAnsi="Verdana" w:cs="Arial"/>
          <w:bCs/>
          <w:sz w:val="20"/>
        </w:rPr>
      </w:pPr>
    </w:p>
    <w:p w14:paraId="2D39C5C2" w14:textId="5D1A78DF" w:rsidR="009D241F" w:rsidRDefault="0072614A" w:rsidP="00CA062F">
      <w:pPr>
        <w:pStyle w:val="Tekstpodstawowy"/>
        <w:spacing w:line="276" w:lineRule="auto"/>
        <w:rPr>
          <w:rFonts w:ascii="Verdana" w:hAnsi="Verdana" w:cs="Arial"/>
          <w:bCs/>
          <w:sz w:val="20"/>
        </w:rPr>
      </w:pPr>
      <w:r w:rsidRPr="0007427D">
        <w:rPr>
          <w:rFonts w:ascii="Verdana" w:hAnsi="Verdana" w:cs="Arial"/>
          <w:bCs/>
          <w:sz w:val="20"/>
        </w:rPr>
        <w:t xml:space="preserve">Wrocław, </w:t>
      </w:r>
      <w:r w:rsidR="00431829">
        <w:rPr>
          <w:rFonts w:ascii="Verdana" w:hAnsi="Verdana" w:cs="Arial"/>
          <w:bCs/>
          <w:sz w:val="20"/>
        </w:rPr>
        <w:t>listopad</w:t>
      </w:r>
      <w:r w:rsidR="00EC68AC">
        <w:rPr>
          <w:rFonts w:ascii="Verdana" w:hAnsi="Verdana" w:cs="Arial"/>
          <w:bCs/>
          <w:sz w:val="20"/>
        </w:rPr>
        <w:t xml:space="preserve"> </w:t>
      </w:r>
      <w:r w:rsidR="008202D6">
        <w:rPr>
          <w:rFonts w:ascii="Verdana" w:hAnsi="Verdana" w:cs="Arial"/>
          <w:bCs/>
          <w:sz w:val="20"/>
        </w:rPr>
        <w:t>202</w:t>
      </w:r>
      <w:r w:rsidR="00EC68AC">
        <w:rPr>
          <w:rFonts w:ascii="Verdana" w:hAnsi="Verdana" w:cs="Arial"/>
          <w:bCs/>
          <w:sz w:val="20"/>
        </w:rPr>
        <w:t>3</w:t>
      </w:r>
      <w:r>
        <w:rPr>
          <w:rFonts w:ascii="Verdana" w:hAnsi="Verdana" w:cs="Arial"/>
          <w:bCs/>
          <w:sz w:val="20"/>
        </w:rPr>
        <w:t>r.</w:t>
      </w:r>
    </w:p>
    <w:p w14:paraId="18C011BB" w14:textId="77777777" w:rsidR="00593131" w:rsidRPr="00407556" w:rsidRDefault="00A21C8A" w:rsidP="0061734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6D6B4F">
      <w:pPr>
        <w:pStyle w:val="Bezodstpw"/>
        <w:numPr>
          <w:ilvl w:val="0"/>
          <w:numId w:val="38"/>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6D6B4F">
      <w:pPr>
        <w:pStyle w:val="Bezodstpw"/>
        <w:numPr>
          <w:ilvl w:val="0"/>
          <w:numId w:val="38"/>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1B294D49" w:rsidR="00051F33" w:rsidRDefault="00051F33" w:rsidP="006D6B4F">
      <w:pPr>
        <w:pStyle w:val="Bezodstpw"/>
        <w:numPr>
          <w:ilvl w:val="0"/>
          <w:numId w:val="38"/>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 xml:space="preserve">Ewelina Ciurko </w:t>
      </w:r>
      <w:r w:rsidR="006B721B">
        <w:rPr>
          <w:rFonts w:ascii="Verdana" w:eastAsia="Verdana" w:hAnsi="Verdana"/>
          <w:b/>
          <w:sz w:val="20"/>
          <w:szCs w:val="20"/>
        </w:rPr>
        <w:t>–</w:t>
      </w:r>
      <w:r w:rsidR="00640107">
        <w:rPr>
          <w:rFonts w:ascii="Verdana" w:eastAsia="Verdana" w:hAnsi="Verdana"/>
          <w:b/>
          <w:sz w:val="20"/>
          <w:szCs w:val="20"/>
        </w:rPr>
        <w:t xml:space="preserve"> Sebzda</w:t>
      </w:r>
      <w:r w:rsidR="006B721B">
        <w:rPr>
          <w:rFonts w:ascii="Verdana" w:eastAsia="Verdana" w:hAnsi="Verdana"/>
          <w:b/>
          <w:sz w:val="20"/>
          <w:szCs w:val="20"/>
        </w:rPr>
        <w:t xml:space="preserve">, </w:t>
      </w:r>
      <w:r w:rsidR="0083138B">
        <w:rPr>
          <w:rFonts w:ascii="Verdana" w:eastAsia="Verdana" w:hAnsi="Verdana"/>
          <w:b/>
          <w:sz w:val="20"/>
          <w:szCs w:val="20"/>
        </w:rPr>
        <w:t>Marta Rochala</w:t>
      </w:r>
    </w:p>
    <w:p w14:paraId="39E4592D" w14:textId="1E900EC3" w:rsidR="009E5DD5" w:rsidRPr="002C14A5" w:rsidRDefault="006660E4" w:rsidP="002C14A5">
      <w:pPr>
        <w:pStyle w:val="Bezodstpw"/>
        <w:spacing w:line="276" w:lineRule="auto"/>
        <w:ind w:left="360"/>
        <w:rPr>
          <w:rFonts w:ascii="Verdana" w:eastAsia="Verdana" w:hAnsi="Verdana"/>
          <w:b/>
          <w:color w:val="000000" w:themeColor="text1"/>
          <w:sz w:val="20"/>
          <w:szCs w:val="20"/>
        </w:rPr>
      </w:pPr>
      <w:r w:rsidRPr="006660E4">
        <w:rPr>
          <w:rFonts w:ascii="Verdana" w:eastAsia="Verdana" w:hAnsi="Verdana"/>
          <w:sz w:val="20"/>
          <w:szCs w:val="20"/>
        </w:rPr>
        <w:t xml:space="preserve">Zamawiający informuje, że adres e-mail: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61734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0D45E03E" w:rsidR="007E4819" w:rsidRDefault="008D0114" w:rsidP="00617342">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 xml:space="preserve">ń publicznych </w:t>
      </w:r>
      <w:r w:rsidR="0029324F" w:rsidRPr="00F605BF">
        <w:rPr>
          <w:rFonts w:ascii="Verdana" w:hAnsi="Verdana"/>
          <w:sz w:val="20"/>
          <w:szCs w:val="20"/>
        </w:rPr>
        <w:t>(tj. Dz. U. z 202</w:t>
      </w:r>
      <w:r w:rsidR="000B25AE" w:rsidRPr="00F605BF">
        <w:rPr>
          <w:rFonts w:ascii="Verdana" w:hAnsi="Verdana"/>
          <w:sz w:val="20"/>
          <w:szCs w:val="20"/>
        </w:rPr>
        <w:t>3</w:t>
      </w:r>
      <w:r w:rsidRPr="00F605BF">
        <w:rPr>
          <w:rFonts w:ascii="Verdana" w:hAnsi="Verdana"/>
          <w:sz w:val="20"/>
          <w:szCs w:val="20"/>
        </w:rPr>
        <w:t>r., poz. </w:t>
      </w:r>
      <w:r w:rsidR="0029324F" w:rsidRPr="00F605BF">
        <w:rPr>
          <w:rFonts w:ascii="Verdana" w:hAnsi="Verdana"/>
          <w:sz w:val="20"/>
          <w:szCs w:val="20"/>
        </w:rPr>
        <w:t>1</w:t>
      </w:r>
      <w:r w:rsidR="000B25AE" w:rsidRPr="00F605BF">
        <w:rPr>
          <w:rFonts w:ascii="Verdana" w:hAnsi="Verdana"/>
          <w:sz w:val="20"/>
          <w:szCs w:val="20"/>
        </w:rPr>
        <w:t>605</w:t>
      </w:r>
      <w:r w:rsidRPr="00F605BF">
        <w:rPr>
          <w:rFonts w:ascii="Verdana" w:hAnsi="Verdana"/>
          <w:sz w:val="20"/>
          <w:szCs w:val="20"/>
        </w:rPr>
        <w:t>)</w:t>
      </w:r>
      <w:r w:rsidRPr="008D0114">
        <w:rPr>
          <w:rFonts w:ascii="Verdana" w:hAnsi="Verdana"/>
          <w:sz w:val="20"/>
          <w:szCs w:val="20"/>
        </w:rPr>
        <w:t xml:space="preserve">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617342">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617342">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617342">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5"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6" w:name="_Toc227121603"/>
      <w:bookmarkStart w:id="7" w:name="_Toc231012169"/>
      <w:bookmarkEnd w:id="5"/>
    </w:p>
    <w:p w14:paraId="7361FA2C" w14:textId="024D63C6" w:rsidR="00F0001E" w:rsidRPr="000E2697" w:rsidRDefault="00D26B20" w:rsidP="00617342">
      <w:pPr>
        <w:pStyle w:val="Bezodstpw1"/>
        <w:numPr>
          <w:ilvl w:val="0"/>
          <w:numId w:val="24"/>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617342">
      <w:pPr>
        <w:pStyle w:val="Bezodstpw1"/>
        <w:numPr>
          <w:ilvl w:val="0"/>
          <w:numId w:val="24"/>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4CBC62BC" w:rsidR="0032275E" w:rsidRPr="00F605BF" w:rsidRDefault="0032275E" w:rsidP="00617342">
      <w:pPr>
        <w:pStyle w:val="Bezodstpw"/>
        <w:numPr>
          <w:ilvl w:val="0"/>
          <w:numId w:val="24"/>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 xml:space="preserve">W kwestiach nieuregulowanych powyższą ustawą stosuje się przepisy ustawy z dnia 23 kwietnia 1964 r. Kodeks </w:t>
      </w:r>
      <w:r w:rsidRPr="00F605BF">
        <w:rPr>
          <w:rFonts w:ascii="Verdana" w:hAnsi="Verdana"/>
          <w:sz w:val="20"/>
          <w:szCs w:val="20"/>
        </w:rPr>
        <w:t>cywilny (tj. z 202</w:t>
      </w:r>
      <w:r w:rsidR="00D53C18" w:rsidRPr="00F605BF">
        <w:rPr>
          <w:rFonts w:ascii="Verdana" w:hAnsi="Verdana"/>
          <w:sz w:val="20"/>
          <w:szCs w:val="20"/>
        </w:rPr>
        <w:t>2</w:t>
      </w:r>
      <w:r w:rsidRPr="00F605BF">
        <w:rPr>
          <w:rFonts w:ascii="Verdana" w:hAnsi="Verdana"/>
          <w:sz w:val="20"/>
          <w:szCs w:val="20"/>
        </w:rPr>
        <w:t xml:space="preserve"> r. poz. </w:t>
      </w:r>
      <w:r w:rsidR="00D53C18" w:rsidRPr="00F605BF">
        <w:rPr>
          <w:rFonts w:ascii="Verdana" w:hAnsi="Verdana"/>
          <w:sz w:val="20"/>
          <w:szCs w:val="20"/>
        </w:rPr>
        <w:t>1360</w:t>
      </w:r>
      <w:r w:rsidRPr="00F605BF">
        <w:rPr>
          <w:rFonts w:ascii="Verdana" w:hAnsi="Verdana"/>
          <w:sz w:val="20"/>
          <w:szCs w:val="20"/>
        </w:rPr>
        <w:t xml:space="preserve">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617342">
      <w:pPr>
        <w:numPr>
          <w:ilvl w:val="3"/>
          <w:numId w:val="20"/>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617342">
      <w:pPr>
        <w:numPr>
          <w:ilvl w:val="0"/>
          <w:numId w:val="1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617342">
      <w:pPr>
        <w:numPr>
          <w:ilvl w:val="0"/>
          <w:numId w:val="1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617342">
      <w:pPr>
        <w:pStyle w:val="Akapitzlist"/>
        <w:numPr>
          <w:ilvl w:val="0"/>
          <w:numId w:val="17"/>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617342">
      <w:pPr>
        <w:pStyle w:val="Akapitzlist"/>
        <w:numPr>
          <w:ilvl w:val="0"/>
          <w:numId w:val="17"/>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617342">
      <w:pPr>
        <w:numPr>
          <w:ilvl w:val="0"/>
          <w:numId w:val="1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617342">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617342">
      <w:pPr>
        <w:numPr>
          <w:ilvl w:val="3"/>
          <w:numId w:val="20"/>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6D6B4F">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6D6B4F">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6D6B4F">
      <w:pPr>
        <w:pStyle w:val="Akapitzlist"/>
        <w:numPr>
          <w:ilvl w:val="0"/>
          <w:numId w:val="32"/>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6D6B4F">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6D6B4F">
      <w:pPr>
        <w:pStyle w:val="Akapitzlist"/>
        <w:numPr>
          <w:ilvl w:val="0"/>
          <w:numId w:val="32"/>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6D6B4F">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6"/>
      <w:bookmarkEnd w:id="7"/>
    </w:p>
    <w:p w14:paraId="04D04FB6" w14:textId="77777777" w:rsidR="00206C71" w:rsidRPr="00206C71" w:rsidRDefault="00096870" w:rsidP="00617342">
      <w:pPr>
        <w:pStyle w:val="Stopka"/>
        <w:numPr>
          <w:ilvl w:val="0"/>
          <w:numId w:val="25"/>
        </w:numPr>
        <w:tabs>
          <w:tab w:val="left" w:pos="708"/>
        </w:tabs>
        <w:spacing w:line="276" w:lineRule="auto"/>
        <w:rPr>
          <w:rFonts w:ascii="Verdana" w:hAnsi="Verdana" w:cs="Arial"/>
          <w:sz w:val="20"/>
        </w:rPr>
      </w:pPr>
      <w:r>
        <w:rPr>
          <w:rFonts w:ascii="Verdana" w:hAnsi="Verdana" w:cs="Verdana"/>
          <w:sz w:val="20"/>
        </w:rPr>
        <w:t>Rodzaj zamówienia:</w:t>
      </w:r>
      <w:r w:rsidR="00AB3860" w:rsidRPr="00A24EA8">
        <w:rPr>
          <w:rFonts w:ascii="Verdana" w:hAnsi="Verdana" w:cs="Verdana"/>
          <w:sz w:val="20"/>
        </w:rPr>
        <w:t xml:space="preserve"> </w:t>
      </w:r>
      <w:r w:rsidR="006B721B">
        <w:rPr>
          <w:rFonts w:ascii="Verdana" w:hAnsi="Verdana" w:cs="Verdana"/>
          <w:sz w:val="20"/>
        </w:rPr>
        <w:t>dostaw</w:t>
      </w:r>
      <w:r>
        <w:rPr>
          <w:rFonts w:ascii="Verdana" w:hAnsi="Verdana" w:cs="Verdana"/>
          <w:sz w:val="20"/>
        </w:rPr>
        <w:t xml:space="preserve">a </w:t>
      </w:r>
      <w:r w:rsidR="00AB3860" w:rsidRPr="00A24EA8">
        <w:rPr>
          <w:rFonts w:ascii="Verdana" w:hAnsi="Verdana" w:cs="Verdana"/>
          <w:sz w:val="20"/>
        </w:rPr>
        <w:t xml:space="preserve"> </w:t>
      </w:r>
      <w:bookmarkStart w:id="8" w:name="_Hlk73739372"/>
    </w:p>
    <w:p w14:paraId="6E169FED" w14:textId="5EE4CD2F" w:rsidR="00C925DE" w:rsidRPr="00C925DE" w:rsidRDefault="00096870" w:rsidP="00C925DE">
      <w:pPr>
        <w:pStyle w:val="Stopka"/>
        <w:numPr>
          <w:ilvl w:val="0"/>
          <w:numId w:val="25"/>
        </w:numPr>
        <w:spacing w:line="276" w:lineRule="auto"/>
        <w:jc w:val="both"/>
        <w:rPr>
          <w:rFonts w:ascii="Verdana" w:hAnsi="Verdana" w:cs="Verdana"/>
          <w:sz w:val="20"/>
        </w:rPr>
      </w:pPr>
      <w:r w:rsidRPr="00C925DE">
        <w:rPr>
          <w:rFonts w:ascii="Verdana" w:hAnsi="Verdana" w:cs="Verdana"/>
          <w:sz w:val="20"/>
        </w:rPr>
        <w:t>Przedmiotem zamówienia jest</w:t>
      </w:r>
      <w:r w:rsidR="00206C71" w:rsidRPr="00C925DE">
        <w:rPr>
          <w:rFonts w:ascii="Verdana" w:hAnsi="Verdana" w:cs="Verdana"/>
          <w:sz w:val="20"/>
        </w:rPr>
        <w:t>:</w:t>
      </w:r>
      <w:bookmarkEnd w:id="8"/>
      <w:r w:rsidR="00206C71" w:rsidRPr="00C925DE">
        <w:rPr>
          <w:rFonts w:ascii="Verdana" w:hAnsi="Verdana" w:cs="Verdana"/>
          <w:sz w:val="20"/>
        </w:rPr>
        <w:t xml:space="preserve"> </w:t>
      </w:r>
      <w:r w:rsidR="00C925DE" w:rsidRPr="00C925DE">
        <w:rPr>
          <w:rFonts w:ascii="Verdana" w:hAnsi="Verdana" w:cs="Verdana"/>
          <w:sz w:val="20"/>
        </w:rPr>
        <w:t>Dostawa licencji oprogramowania naukowo-technicznego MATLAB na okres 12 miesięcy</w:t>
      </w:r>
      <w:r w:rsidR="00C925DE">
        <w:rPr>
          <w:rFonts w:ascii="Verdana" w:hAnsi="Verdana" w:cs="Verdana"/>
          <w:sz w:val="20"/>
        </w:rPr>
        <w:t xml:space="preserve">. </w:t>
      </w:r>
      <w:r w:rsidR="00C925DE" w:rsidRPr="00C925DE">
        <w:rPr>
          <w:rFonts w:ascii="Verdana" w:hAnsi="Verdana" w:cs="Verdana"/>
          <w:sz w:val="20"/>
        </w:rPr>
        <w:t>Wieloparadygmatyczny język programowania i środowisko obliczeń umożliwiające manipulowanie macierzami, wykreślanie funkcji i danych, implementację algorytmów, tworzenie interfejsów użytkownika i współpracę z programami napisanymi w innych językach.</w:t>
      </w:r>
    </w:p>
    <w:p w14:paraId="739BE4EF" w14:textId="75023ADC" w:rsidR="00096870" w:rsidRPr="00C925DE" w:rsidRDefault="00096870" w:rsidP="001508C0">
      <w:pPr>
        <w:pStyle w:val="Stopka"/>
        <w:numPr>
          <w:ilvl w:val="0"/>
          <w:numId w:val="25"/>
        </w:numPr>
        <w:tabs>
          <w:tab w:val="left" w:pos="708"/>
        </w:tabs>
        <w:spacing w:line="276" w:lineRule="auto"/>
        <w:jc w:val="both"/>
        <w:rPr>
          <w:rFonts w:ascii="Verdana" w:hAnsi="Verdana" w:cs="Arial"/>
          <w:b/>
          <w:bCs/>
          <w:sz w:val="20"/>
        </w:rPr>
      </w:pPr>
      <w:r w:rsidRPr="00C925DE">
        <w:rPr>
          <w:rFonts w:ascii="Verdana" w:hAnsi="Verdana"/>
          <w:sz w:val="20"/>
        </w:rPr>
        <w:t xml:space="preserve">Szczegółowy zakres dostawy znajduje się w opis przedmiotu zamówienia stanowiącym </w:t>
      </w:r>
      <w:bookmarkStart w:id="9" w:name="_Hlk149292744"/>
      <w:r w:rsidRPr="00C925DE">
        <w:rPr>
          <w:rFonts w:ascii="Verdana" w:hAnsi="Verdana"/>
          <w:sz w:val="20"/>
        </w:rPr>
        <w:t>załącznik nr 3 do SWZ</w:t>
      </w:r>
      <w:bookmarkEnd w:id="9"/>
      <w:r w:rsidRPr="00C925DE">
        <w:rPr>
          <w:rFonts w:ascii="Verdana" w:hAnsi="Verdana"/>
          <w:sz w:val="20"/>
        </w:rPr>
        <w:t xml:space="preserve">, oraz we wzorze Umowy, stanowiącym załącznik nr 4 do SWZ. </w:t>
      </w:r>
    </w:p>
    <w:p w14:paraId="7E46C2C0" w14:textId="7580966A" w:rsidR="00096870" w:rsidRPr="00C63EAA" w:rsidRDefault="00096870" w:rsidP="00617342">
      <w:pPr>
        <w:pStyle w:val="Akapitzlist"/>
        <w:numPr>
          <w:ilvl w:val="0"/>
          <w:numId w:val="25"/>
        </w:numPr>
        <w:spacing w:after="0"/>
        <w:jc w:val="both"/>
        <w:rPr>
          <w:rFonts w:ascii="Verdana" w:hAnsi="Verdana" w:cs="Arial"/>
          <w:sz w:val="20"/>
          <w:szCs w:val="20"/>
        </w:rPr>
      </w:pPr>
      <w:r w:rsidRPr="00C63EA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CC9206F" w14:textId="18B67F10" w:rsidR="00096870" w:rsidRPr="00872F1D" w:rsidRDefault="00096870" w:rsidP="00617342">
      <w:pPr>
        <w:pStyle w:val="Akapitzlist"/>
        <w:numPr>
          <w:ilvl w:val="0"/>
          <w:numId w:val="25"/>
        </w:numPr>
        <w:jc w:val="both"/>
        <w:rPr>
          <w:rFonts w:ascii="Verdana" w:hAnsi="Verdana" w:cs="Arial"/>
          <w:b/>
          <w:sz w:val="20"/>
          <w:szCs w:val="20"/>
        </w:rPr>
      </w:pPr>
      <w:r w:rsidRPr="00872F1D">
        <w:rPr>
          <w:rFonts w:ascii="Verdana" w:hAnsi="Verdana" w:cs="Arial"/>
          <w:sz w:val="20"/>
          <w:szCs w:val="20"/>
        </w:rPr>
        <w:t>Wykonawca zobowiązany jest do złożenia Oferty, której treść pozwoli Zamawiającemu na zweryfikowanie Oferty pod względem jej zgodności z treścią SWZ. Treść Oferty Wykonawcy musi odpowiadać treści specyfikacji warunków zamówienia.</w:t>
      </w:r>
      <w:r w:rsidR="00206C71">
        <w:rPr>
          <w:rFonts w:ascii="Verdana" w:hAnsi="Verdana" w:cs="Arial"/>
          <w:sz w:val="20"/>
          <w:szCs w:val="20"/>
        </w:rPr>
        <w:t xml:space="preserve"> </w:t>
      </w:r>
      <w:r w:rsidR="00206C71" w:rsidRPr="00812B76">
        <w:rPr>
          <w:rFonts w:ascii="Verdana" w:hAnsi="Verdana" w:cs="Arial"/>
          <w:sz w:val="20"/>
        </w:rPr>
        <w:t>Wykonawca na etapie realizacji zamówienia, wykonuje przedmiot zamówienia zgodnie z wymogami Zamawiającego.</w:t>
      </w:r>
    </w:p>
    <w:p w14:paraId="17BBF115" w14:textId="77777777" w:rsidR="00096870" w:rsidRPr="008852F2" w:rsidRDefault="00096870" w:rsidP="00617342">
      <w:pPr>
        <w:pStyle w:val="Akapitzlist"/>
        <w:numPr>
          <w:ilvl w:val="0"/>
          <w:numId w:val="25"/>
        </w:numPr>
        <w:rPr>
          <w:rFonts w:ascii="Verdana" w:hAnsi="Verdana" w:cs="Arial"/>
          <w:b/>
          <w:sz w:val="20"/>
          <w:szCs w:val="20"/>
        </w:rPr>
      </w:pPr>
      <w:r w:rsidRPr="00872F1D">
        <w:rPr>
          <w:rFonts w:ascii="Verdana" w:hAnsi="Verdana" w:cs="Arial"/>
          <w:sz w:val="20"/>
          <w:szCs w:val="20"/>
        </w:rPr>
        <w:t xml:space="preserve">Przedmiot zamówienia musi być nowy, wolny od wad fizycznych i prawnych, nie może być przedmiotem praw osób trzecich. </w:t>
      </w:r>
    </w:p>
    <w:p w14:paraId="798402A4" w14:textId="351C3F7A" w:rsidR="00593131" w:rsidRPr="00096870" w:rsidRDefault="00593131" w:rsidP="00617342">
      <w:pPr>
        <w:pStyle w:val="Akapitzlist"/>
        <w:numPr>
          <w:ilvl w:val="0"/>
          <w:numId w:val="25"/>
        </w:numPr>
        <w:rPr>
          <w:rFonts w:ascii="Verdana" w:hAnsi="Verdana" w:cs="Arial"/>
          <w:b/>
          <w:sz w:val="20"/>
          <w:szCs w:val="20"/>
        </w:rPr>
      </w:pPr>
      <w:r w:rsidRPr="00096870">
        <w:rPr>
          <w:rFonts w:ascii="Verdana" w:hAnsi="Verdana"/>
          <w:sz w:val="20"/>
        </w:rPr>
        <w:t>Oznaczenie przedmiotu zamówienia wg kodów CPV</w:t>
      </w:r>
      <w:r w:rsidR="0082367A" w:rsidRPr="00096870">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1EE3EE04" w:rsidR="007B4F86" w:rsidRPr="00DD44AE" w:rsidRDefault="0062094E" w:rsidP="007B4F86">
            <w:pPr>
              <w:pStyle w:val="Zawartotabeli"/>
              <w:snapToGrid w:val="0"/>
              <w:spacing w:line="276" w:lineRule="auto"/>
              <w:ind w:left="284" w:hanging="284"/>
              <w:rPr>
                <w:rFonts w:ascii="Verdana" w:hAnsi="Verdana" w:cs="Arial"/>
                <w:bCs/>
                <w:caps/>
                <w:sz w:val="20"/>
                <w:szCs w:val="20"/>
              </w:rPr>
            </w:pPr>
            <w:r w:rsidRPr="0062094E">
              <w:rPr>
                <w:rFonts w:ascii="Calibri" w:eastAsia="Calibri" w:hAnsi="Calibri"/>
                <w:sz w:val="22"/>
                <w:szCs w:val="22"/>
                <w:lang w:eastAsia="en-US"/>
              </w:rPr>
              <w:t>72500000-0</w:t>
            </w:r>
          </w:p>
        </w:tc>
        <w:tc>
          <w:tcPr>
            <w:tcW w:w="7990" w:type="dxa"/>
            <w:vAlign w:val="center"/>
          </w:tcPr>
          <w:p w14:paraId="6510204A" w14:textId="4CA63808" w:rsidR="007B4F86" w:rsidRPr="00EE21EE" w:rsidRDefault="0062094E" w:rsidP="00096870">
            <w:pPr>
              <w:pStyle w:val="Zawartotabeli"/>
              <w:snapToGrid w:val="0"/>
              <w:spacing w:line="276" w:lineRule="auto"/>
              <w:ind w:left="284" w:hanging="284"/>
              <w:rPr>
                <w:rFonts w:ascii="Verdana" w:hAnsi="Verdana" w:cs="Arial"/>
                <w:bCs/>
                <w:sz w:val="20"/>
                <w:szCs w:val="20"/>
              </w:rPr>
            </w:pPr>
            <w:r w:rsidRPr="0062094E">
              <w:rPr>
                <w:rFonts w:ascii="Calibri" w:eastAsia="Calibri" w:hAnsi="Calibri"/>
                <w:sz w:val="22"/>
                <w:szCs w:val="22"/>
                <w:lang w:eastAsia="en-US"/>
              </w:rPr>
              <w:t>Komputerowe usługi pokrewne</w:t>
            </w:r>
          </w:p>
        </w:tc>
      </w:tr>
      <w:tr w:rsidR="0062094E" w:rsidRPr="00A2225E" w14:paraId="32B9FEA0" w14:textId="77777777" w:rsidTr="00D65328">
        <w:trPr>
          <w:trHeight w:val="244"/>
          <w:jc w:val="center"/>
        </w:trPr>
        <w:tc>
          <w:tcPr>
            <w:tcW w:w="1473" w:type="dxa"/>
          </w:tcPr>
          <w:p w14:paraId="27503816" w14:textId="6AD83C25" w:rsidR="0062094E" w:rsidRPr="0062094E" w:rsidRDefault="0062094E" w:rsidP="007B4F86">
            <w:pPr>
              <w:pStyle w:val="Zawartotabeli"/>
              <w:snapToGrid w:val="0"/>
              <w:spacing w:line="276" w:lineRule="auto"/>
              <w:ind w:left="284" w:hanging="284"/>
              <w:rPr>
                <w:rFonts w:ascii="Calibri" w:eastAsia="Calibri" w:hAnsi="Calibri"/>
                <w:sz w:val="22"/>
                <w:szCs w:val="22"/>
                <w:lang w:eastAsia="en-US"/>
              </w:rPr>
            </w:pPr>
            <w:r w:rsidRPr="0062094E">
              <w:rPr>
                <w:rFonts w:ascii="Calibri" w:eastAsia="Calibri" w:hAnsi="Calibri"/>
                <w:sz w:val="22"/>
                <w:szCs w:val="22"/>
                <w:lang w:eastAsia="en-US"/>
              </w:rPr>
              <w:t>48000000-8</w:t>
            </w:r>
          </w:p>
        </w:tc>
        <w:tc>
          <w:tcPr>
            <w:tcW w:w="7990" w:type="dxa"/>
            <w:vAlign w:val="center"/>
          </w:tcPr>
          <w:p w14:paraId="4B846F98" w14:textId="456E5B03" w:rsidR="0062094E" w:rsidRPr="0062094E" w:rsidRDefault="0062094E" w:rsidP="00096870">
            <w:pPr>
              <w:pStyle w:val="Zawartotabeli"/>
              <w:snapToGrid w:val="0"/>
              <w:spacing w:line="276" w:lineRule="auto"/>
              <w:ind w:left="284" w:hanging="284"/>
              <w:rPr>
                <w:rFonts w:ascii="Calibri" w:eastAsia="Calibri" w:hAnsi="Calibri"/>
                <w:sz w:val="22"/>
                <w:szCs w:val="22"/>
                <w:lang w:eastAsia="en-US"/>
              </w:rPr>
            </w:pPr>
            <w:r w:rsidRPr="0062094E">
              <w:rPr>
                <w:rFonts w:ascii="Calibri" w:eastAsia="Calibri" w:hAnsi="Calibri"/>
                <w:sz w:val="22"/>
                <w:szCs w:val="22"/>
                <w:lang w:eastAsia="en-US"/>
              </w:rPr>
              <w:t>Pakiety oprogramowania i systemy informatyczne</w:t>
            </w:r>
          </w:p>
        </w:tc>
      </w:tr>
      <w:tr w:rsidR="0062094E" w:rsidRPr="00A2225E" w14:paraId="6C33C1F7" w14:textId="77777777" w:rsidTr="00D65328">
        <w:trPr>
          <w:trHeight w:val="244"/>
          <w:jc w:val="center"/>
        </w:trPr>
        <w:tc>
          <w:tcPr>
            <w:tcW w:w="1473" w:type="dxa"/>
          </w:tcPr>
          <w:p w14:paraId="59455F28" w14:textId="26E2FF9B" w:rsidR="0062094E" w:rsidRPr="0062094E" w:rsidRDefault="0062094E" w:rsidP="007B4F86">
            <w:pPr>
              <w:pStyle w:val="Zawartotabeli"/>
              <w:snapToGrid w:val="0"/>
              <w:spacing w:line="276" w:lineRule="auto"/>
              <w:ind w:left="284" w:hanging="284"/>
              <w:rPr>
                <w:rFonts w:ascii="Calibri" w:eastAsia="Calibri" w:hAnsi="Calibri"/>
                <w:sz w:val="22"/>
                <w:szCs w:val="22"/>
                <w:lang w:eastAsia="en-US"/>
              </w:rPr>
            </w:pPr>
            <w:r w:rsidRPr="0062094E">
              <w:rPr>
                <w:rFonts w:ascii="Calibri" w:eastAsia="Calibri" w:hAnsi="Calibri"/>
                <w:sz w:val="22"/>
                <w:szCs w:val="22"/>
                <w:lang w:eastAsia="en-US"/>
              </w:rPr>
              <w:t>48461000-7</w:t>
            </w:r>
          </w:p>
        </w:tc>
        <w:tc>
          <w:tcPr>
            <w:tcW w:w="7990" w:type="dxa"/>
            <w:vAlign w:val="center"/>
          </w:tcPr>
          <w:p w14:paraId="55605899" w14:textId="4A28B0B2" w:rsidR="0062094E" w:rsidRPr="0062094E" w:rsidRDefault="0062094E" w:rsidP="00096870">
            <w:pPr>
              <w:pStyle w:val="Zawartotabeli"/>
              <w:snapToGrid w:val="0"/>
              <w:spacing w:line="276" w:lineRule="auto"/>
              <w:ind w:left="284" w:hanging="284"/>
              <w:rPr>
                <w:rFonts w:ascii="Calibri" w:eastAsia="Calibri" w:hAnsi="Calibri"/>
                <w:sz w:val="22"/>
                <w:szCs w:val="22"/>
                <w:lang w:eastAsia="en-US"/>
              </w:rPr>
            </w:pPr>
            <w:r w:rsidRPr="0062094E">
              <w:rPr>
                <w:rFonts w:ascii="Calibri" w:eastAsia="Calibri" w:hAnsi="Calibri"/>
                <w:sz w:val="22"/>
                <w:szCs w:val="22"/>
                <w:lang w:eastAsia="en-US"/>
              </w:rPr>
              <w:t>Analityczne lub naukowe pakiety oprogramowania</w:t>
            </w:r>
          </w:p>
        </w:tc>
      </w:tr>
    </w:tbl>
    <w:p w14:paraId="21425C48" w14:textId="0E793906" w:rsidR="004416D1" w:rsidRDefault="004416D1" w:rsidP="00617342">
      <w:pPr>
        <w:pStyle w:val="Tekstpodstawowy"/>
        <w:numPr>
          <w:ilvl w:val="0"/>
          <w:numId w:val="25"/>
        </w:numPr>
        <w:overflowPunct w:val="0"/>
        <w:autoSpaceDE w:val="0"/>
        <w:autoSpaceDN w:val="0"/>
        <w:adjustRightInd w:val="0"/>
        <w:spacing w:line="276" w:lineRule="auto"/>
        <w:jc w:val="both"/>
        <w:rPr>
          <w:rFonts w:ascii="Verdana" w:hAnsi="Verdana"/>
          <w:sz w:val="20"/>
        </w:rPr>
      </w:pPr>
      <w:r>
        <w:rPr>
          <w:rFonts w:ascii="Verdana" w:hAnsi="Verdana"/>
          <w:sz w:val="20"/>
        </w:rPr>
        <w:t>Warunki gwarancji:</w:t>
      </w:r>
    </w:p>
    <w:p w14:paraId="36B0C3BD" w14:textId="08AD9175" w:rsidR="00090946" w:rsidRDefault="000622C2" w:rsidP="00617342">
      <w:pPr>
        <w:pStyle w:val="Tekstpodstawowy"/>
        <w:numPr>
          <w:ilvl w:val="1"/>
          <w:numId w:val="25"/>
        </w:numPr>
        <w:overflowPunct w:val="0"/>
        <w:autoSpaceDE w:val="0"/>
        <w:autoSpaceDN w:val="0"/>
        <w:adjustRightInd w:val="0"/>
        <w:spacing w:line="276" w:lineRule="auto"/>
        <w:jc w:val="both"/>
        <w:rPr>
          <w:rFonts w:ascii="Verdana" w:hAnsi="Verdana"/>
          <w:sz w:val="20"/>
        </w:rPr>
      </w:pPr>
      <w:r w:rsidRPr="00293C0B">
        <w:rPr>
          <w:rFonts w:ascii="Verdana" w:hAnsi="Verdana"/>
          <w:sz w:val="20"/>
        </w:rPr>
        <w:lastRenderedPageBreak/>
        <w:t>Szczegóły dotyczące gwarancji znajdują się w</w:t>
      </w:r>
      <w:r w:rsidR="0065640D">
        <w:rPr>
          <w:rFonts w:ascii="Verdana" w:hAnsi="Verdana"/>
          <w:sz w:val="20"/>
        </w:rPr>
        <w:t>e</w:t>
      </w:r>
      <w:r w:rsidR="0050265A" w:rsidRPr="00293C0B">
        <w:rPr>
          <w:rFonts w:ascii="Verdana" w:hAnsi="Verdana"/>
          <w:sz w:val="20"/>
        </w:rPr>
        <w:t xml:space="preserve"> wzo</w:t>
      </w:r>
      <w:r w:rsidR="0065640D">
        <w:rPr>
          <w:rFonts w:ascii="Verdana" w:hAnsi="Verdana"/>
          <w:sz w:val="20"/>
        </w:rPr>
        <w:t>rze</w:t>
      </w:r>
      <w:r w:rsidR="0050265A" w:rsidRPr="00293C0B">
        <w:rPr>
          <w:rFonts w:ascii="Verdana" w:hAnsi="Verdana"/>
          <w:sz w:val="20"/>
        </w:rPr>
        <w:t xml:space="preserve"> um</w:t>
      </w:r>
      <w:r w:rsidR="007244AA">
        <w:rPr>
          <w:rFonts w:ascii="Verdana" w:hAnsi="Verdana"/>
          <w:sz w:val="20"/>
        </w:rPr>
        <w:t xml:space="preserve">owy stanowiącym </w:t>
      </w:r>
      <w:r w:rsidR="007244AA" w:rsidRPr="001F5758">
        <w:rPr>
          <w:rFonts w:ascii="Verdana" w:hAnsi="Verdana"/>
          <w:sz w:val="20"/>
        </w:rPr>
        <w:t xml:space="preserve">załącznik nr </w:t>
      </w:r>
      <w:r w:rsidR="0065640D" w:rsidRPr="00C44E1B">
        <w:rPr>
          <w:rFonts w:ascii="Verdana" w:hAnsi="Verdana"/>
          <w:sz w:val="20"/>
        </w:rPr>
        <w:t>4</w:t>
      </w:r>
      <w:r w:rsidR="007244AA" w:rsidRPr="00C44E1B">
        <w:rPr>
          <w:rFonts w:ascii="Verdana" w:hAnsi="Verdana"/>
          <w:sz w:val="20"/>
        </w:rPr>
        <w:t xml:space="preserve"> </w:t>
      </w:r>
      <w:r w:rsidR="0050265A" w:rsidRPr="00C44E1B">
        <w:rPr>
          <w:rFonts w:ascii="Verdana" w:hAnsi="Verdana"/>
          <w:sz w:val="20"/>
        </w:rPr>
        <w:t>do SWZ.</w:t>
      </w:r>
    </w:p>
    <w:p w14:paraId="46A4CB4F" w14:textId="00F1A39C" w:rsidR="00090946" w:rsidRPr="00E3696B" w:rsidRDefault="00090946" w:rsidP="00617342">
      <w:pPr>
        <w:pStyle w:val="Tekstpodstawowy"/>
        <w:numPr>
          <w:ilvl w:val="1"/>
          <w:numId w:val="25"/>
        </w:numPr>
        <w:overflowPunct w:val="0"/>
        <w:autoSpaceDE w:val="0"/>
        <w:autoSpaceDN w:val="0"/>
        <w:adjustRightInd w:val="0"/>
        <w:spacing w:line="276" w:lineRule="auto"/>
        <w:jc w:val="both"/>
        <w:rPr>
          <w:rFonts w:ascii="Verdana" w:hAnsi="Verdana"/>
          <w:sz w:val="20"/>
        </w:rPr>
      </w:pPr>
      <w:r w:rsidRPr="00E3696B">
        <w:rPr>
          <w:rFonts w:ascii="Verdana" w:hAnsi="Verdana" w:cs="Verdana"/>
          <w:sz w:val="20"/>
        </w:rPr>
        <w:t xml:space="preserve">Zamawiający wymaga, aby Wykonawca udzielił na cały przedmiot zamówienia </w:t>
      </w:r>
      <w:r w:rsidRPr="00E3696B">
        <w:rPr>
          <w:rFonts w:ascii="Verdana" w:hAnsi="Verdana" w:cs="Verdana"/>
          <w:sz w:val="20"/>
        </w:rPr>
        <w:br/>
      </w:r>
      <w:r w:rsidR="00E3696B" w:rsidRPr="00E3696B">
        <w:rPr>
          <w:rFonts w:ascii="Verdana" w:hAnsi="Verdana" w:cs="Verdana"/>
          <w:sz w:val="20"/>
        </w:rPr>
        <w:t>12</w:t>
      </w:r>
      <w:r w:rsidRPr="00E3696B">
        <w:rPr>
          <w:rFonts w:ascii="Verdana" w:hAnsi="Verdana" w:cs="Verdana"/>
          <w:sz w:val="20"/>
        </w:rPr>
        <w:t xml:space="preserve"> miesięcznego okresu gwarancji</w:t>
      </w:r>
      <w:r w:rsidR="00AB2D2C" w:rsidRPr="00E3696B">
        <w:rPr>
          <w:rFonts w:ascii="Verdana" w:hAnsi="Verdana" w:cs="Verdana"/>
          <w:sz w:val="20"/>
        </w:rPr>
        <w:t>.</w:t>
      </w:r>
    </w:p>
    <w:p w14:paraId="55E095C1" w14:textId="77777777" w:rsidR="00E672DB" w:rsidRDefault="00E672DB" w:rsidP="00E672DB">
      <w:pPr>
        <w:pStyle w:val="Tekstpodstawowy"/>
        <w:numPr>
          <w:ilvl w:val="0"/>
          <w:numId w:val="25"/>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Pr>
          <w:rFonts w:ascii="Verdana" w:hAnsi="Verdana"/>
          <w:sz w:val="20"/>
        </w:rPr>
        <w:t xml:space="preserve">ym postępowaniu Zamawiający nie </w:t>
      </w:r>
      <w:r w:rsidRPr="00C02E86">
        <w:rPr>
          <w:rFonts w:ascii="Verdana" w:hAnsi="Verdana"/>
          <w:sz w:val="20"/>
        </w:rPr>
        <w:t>dopuszcza możliwości składania ofert częściowych.</w:t>
      </w:r>
      <w:r>
        <w:rPr>
          <w:rFonts w:ascii="Verdana" w:hAnsi="Verdana"/>
          <w:sz w:val="20"/>
        </w:rPr>
        <w:t xml:space="preserve"> </w:t>
      </w:r>
    </w:p>
    <w:p w14:paraId="41BBA83B" w14:textId="61FA9B63" w:rsidR="00E672DB" w:rsidRPr="00E3696B" w:rsidRDefault="00E672DB" w:rsidP="00E672DB">
      <w:pPr>
        <w:pStyle w:val="Tekstpodstawowy"/>
        <w:numPr>
          <w:ilvl w:val="1"/>
          <w:numId w:val="25"/>
        </w:numPr>
        <w:overflowPunct w:val="0"/>
        <w:autoSpaceDE w:val="0"/>
        <w:autoSpaceDN w:val="0"/>
        <w:adjustRightInd w:val="0"/>
        <w:spacing w:line="276" w:lineRule="auto"/>
        <w:jc w:val="both"/>
        <w:rPr>
          <w:rFonts w:ascii="Verdana" w:hAnsi="Verdana"/>
          <w:sz w:val="20"/>
        </w:rPr>
      </w:pPr>
      <w:r w:rsidRPr="00E3696B">
        <w:rPr>
          <w:rFonts w:ascii="Verdana" w:hAnsi="Verdana"/>
          <w:sz w:val="20"/>
        </w:rPr>
        <w:t xml:space="preserve">Zamawiający wymaga dostarczenia oprogramowania ze standardowymi funkcjami, które w przypadku tego typu produktów wymaga scentralizowanego działania. </w:t>
      </w:r>
      <w:r w:rsidR="00E3696B" w:rsidRPr="00E3696B">
        <w:rPr>
          <w:rFonts w:ascii="Verdana" w:eastAsia="Calibri" w:hAnsi="Verdana" w:cs="Arial"/>
          <w:kern w:val="3"/>
          <w:sz w:val="20"/>
          <w:lang w:eastAsia="en-US"/>
        </w:rPr>
        <w:t>Zamówienie dotyczy jednego produktu w nielimitowanej ilości (licencja ogólnouczelniana), dostępnego dla całej społeczności Uniwersyteckiej, dlatego nie może być dzielona na części.</w:t>
      </w:r>
    </w:p>
    <w:p w14:paraId="2074AC5E" w14:textId="77777777" w:rsidR="00E07FF7" w:rsidRDefault="00445E56" w:rsidP="00617342">
      <w:pPr>
        <w:numPr>
          <w:ilvl w:val="0"/>
          <w:numId w:val="25"/>
        </w:numPr>
        <w:spacing w:after="0"/>
        <w:ind w:left="284" w:hanging="284"/>
        <w:jc w:val="both"/>
        <w:rPr>
          <w:rFonts w:ascii="Verdana" w:hAnsi="Verdana"/>
          <w:sz w:val="20"/>
          <w:szCs w:val="20"/>
        </w:rPr>
      </w:pPr>
      <w:r w:rsidRPr="00E3696B">
        <w:rPr>
          <w:rFonts w:ascii="Verdana" w:hAnsi="Verdana"/>
          <w:sz w:val="20"/>
          <w:szCs w:val="20"/>
        </w:rPr>
        <w:t>Wykonawca może</w:t>
      </w:r>
      <w:r w:rsidRPr="00C02E86">
        <w:rPr>
          <w:rFonts w:ascii="Verdana" w:hAnsi="Verdana"/>
          <w:sz w:val="20"/>
          <w:szCs w:val="20"/>
        </w:rPr>
        <w:t xml:space="preserve"> powierzyć wykonanie części zamówienia podwykonawcy. </w:t>
      </w:r>
    </w:p>
    <w:p w14:paraId="37054BEB" w14:textId="77777777" w:rsidR="002E7E5F" w:rsidRDefault="00445E56" w:rsidP="00617342">
      <w:pPr>
        <w:numPr>
          <w:ilvl w:val="1"/>
          <w:numId w:val="2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617342">
      <w:pPr>
        <w:numPr>
          <w:ilvl w:val="1"/>
          <w:numId w:val="2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617342">
      <w:pPr>
        <w:pStyle w:val="Akapitzlist"/>
        <w:numPr>
          <w:ilvl w:val="1"/>
          <w:numId w:val="25"/>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11E961C5" w:rsidR="004C62E8" w:rsidRPr="008368BA" w:rsidRDefault="0030696C" w:rsidP="00617342">
      <w:pPr>
        <w:pStyle w:val="Tekstpodstawowy"/>
        <w:numPr>
          <w:ilvl w:val="0"/>
          <w:numId w:val="25"/>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 xml:space="preserve">mowy stanowiącym Załącznik nr </w:t>
      </w:r>
      <w:r w:rsidR="003E0DFB">
        <w:rPr>
          <w:rFonts w:ascii="Verdana" w:hAnsi="Verdana"/>
          <w:sz w:val="20"/>
        </w:rPr>
        <w:t>4</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617342">
      <w:pPr>
        <w:numPr>
          <w:ilvl w:val="0"/>
          <w:numId w:val="25"/>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617342">
      <w:pPr>
        <w:numPr>
          <w:ilvl w:val="0"/>
          <w:numId w:val="25"/>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617342">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617342">
      <w:pPr>
        <w:numPr>
          <w:ilvl w:val="0"/>
          <w:numId w:val="25"/>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617342">
      <w:pPr>
        <w:pStyle w:val="Akapitzlist"/>
        <w:numPr>
          <w:ilvl w:val="0"/>
          <w:numId w:val="2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965C9E">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5DFA6FFB" w14:textId="72E19081" w:rsidR="00E45FB5" w:rsidRDefault="00E45FB5" w:rsidP="00617342">
      <w:pPr>
        <w:numPr>
          <w:ilvl w:val="0"/>
          <w:numId w:val="25"/>
        </w:numPr>
        <w:spacing w:after="0"/>
        <w:jc w:val="both"/>
        <w:rPr>
          <w:rFonts w:ascii="Verdana" w:hAnsi="Verdana"/>
          <w:sz w:val="20"/>
          <w:szCs w:val="20"/>
        </w:rPr>
      </w:pPr>
      <w:r>
        <w:rPr>
          <w:rFonts w:ascii="Verdana" w:hAnsi="Verdana"/>
          <w:sz w:val="20"/>
          <w:szCs w:val="20"/>
        </w:rPr>
        <w:t>Zamawiający nie przewiduje rozliczeń z Wykonawcą w walutach obcych, rozliczenie między Zamawiającym a Wykonawcą prowadzone będzie w PLN</w:t>
      </w:r>
    </w:p>
    <w:p w14:paraId="36FA8A7A" w14:textId="07FF4E95" w:rsidR="00542CDA" w:rsidRPr="00387220" w:rsidRDefault="006D6B4F" w:rsidP="00387220">
      <w:pPr>
        <w:pStyle w:val="Akapitzlist"/>
        <w:numPr>
          <w:ilvl w:val="0"/>
          <w:numId w:val="25"/>
        </w:numPr>
        <w:rPr>
          <w:rFonts w:ascii="Verdana" w:hAnsi="Verdana"/>
          <w:b/>
          <w:sz w:val="20"/>
          <w:szCs w:val="20"/>
        </w:rPr>
      </w:pPr>
      <w:r w:rsidRPr="006D6B4F">
        <w:rPr>
          <w:rFonts w:ascii="Verdana" w:hAnsi="Verdana"/>
          <w:b/>
          <w:sz w:val="20"/>
          <w:szCs w:val="20"/>
        </w:rPr>
        <w:t>PRZEDMIOTOWE ŚRODKI DOWODOWE SKŁADANE NA POTWIERDZENIE RÓWNOWAŻNOŚCI</w:t>
      </w:r>
    </w:p>
    <w:p w14:paraId="36C7400C" w14:textId="77777777" w:rsidR="006D6B4F" w:rsidRDefault="006D6B4F" w:rsidP="006D6B4F">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Pr>
          <w:rFonts w:ascii="Verdana" w:hAnsi="Verdana"/>
          <w:bCs/>
          <w:sz w:val="20"/>
          <w:szCs w:val="20"/>
        </w:rPr>
        <w:t>oprogramowanie</w:t>
      </w:r>
      <w:r w:rsidRPr="00E72F95">
        <w:rPr>
          <w:rFonts w:ascii="Verdana" w:hAnsi="Verdana"/>
          <w:bCs/>
          <w:sz w:val="20"/>
          <w:szCs w:val="20"/>
        </w:rPr>
        <w:t xml:space="preserve"> wymagań określonych przez Zamawiającego:</w:t>
      </w:r>
    </w:p>
    <w:p w14:paraId="34AC5F5B" w14:textId="77777777" w:rsidR="006D6B4F" w:rsidRPr="006D6B4F" w:rsidRDefault="006D6B4F" w:rsidP="006D6B4F">
      <w:pPr>
        <w:pStyle w:val="Akapitzlist"/>
        <w:numPr>
          <w:ilvl w:val="1"/>
          <w:numId w:val="25"/>
        </w:numPr>
        <w:spacing w:after="0"/>
        <w:jc w:val="both"/>
        <w:rPr>
          <w:rFonts w:ascii="Verdana" w:hAnsi="Verdana"/>
          <w:b/>
          <w:bCs/>
          <w:sz w:val="20"/>
          <w:szCs w:val="20"/>
        </w:rPr>
      </w:pPr>
      <w:bookmarkStart w:id="10" w:name="_Hlk62756025"/>
      <w:r w:rsidRPr="006D6B4F">
        <w:rPr>
          <w:rFonts w:ascii="Verdana" w:hAnsi="Verdana"/>
          <w:b/>
          <w:bCs/>
          <w:sz w:val="20"/>
          <w:szCs w:val="20"/>
        </w:rPr>
        <w:t xml:space="preserve">Wykonawca zobowiązany jest do wypełnienia Załącznika nr 1 Formularz Ofertowy w pkt IV dotyczącym przedmiotowych środków dowodowych, pozwalającym stwierdzić zgodność oferowanego oprogramowania z </w:t>
      </w:r>
      <w:r w:rsidRPr="006D6B4F">
        <w:rPr>
          <w:rFonts w:ascii="Verdana" w:hAnsi="Verdana"/>
          <w:b/>
          <w:bCs/>
          <w:sz w:val="20"/>
          <w:szCs w:val="20"/>
        </w:rPr>
        <w:lastRenderedPageBreak/>
        <w:t>wymaganiami Zamawiającego przedstawionymi odpowiednio w opisie przedmiotu zamówienia.</w:t>
      </w:r>
    </w:p>
    <w:p w14:paraId="53D2EE24" w14:textId="77777777" w:rsidR="006D6B4F" w:rsidRPr="006D6B4F" w:rsidRDefault="006D6B4F" w:rsidP="006D6B4F">
      <w:pPr>
        <w:pStyle w:val="Akapitzlist"/>
        <w:spacing w:after="0"/>
        <w:ind w:left="1080"/>
        <w:jc w:val="both"/>
        <w:rPr>
          <w:rFonts w:ascii="Verdana" w:hAnsi="Verdana"/>
          <w:b/>
          <w:bCs/>
          <w:sz w:val="20"/>
          <w:szCs w:val="20"/>
        </w:rPr>
      </w:pPr>
      <w:r w:rsidRPr="006D6B4F">
        <w:rPr>
          <w:rFonts w:ascii="Verdana" w:hAnsi="Verdana"/>
          <w:b/>
          <w:bCs/>
          <w:sz w:val="20"/>
          <w:szCs w:val="20"/>
        </w:rPr>
        <w:t>Zamawiający akceptuje równoważne przedmiotowe środki dowodowe, jeśli potwierdzają, że oferowane oprogramowanie spełnia określone przez Zamawiającego wymagania, cechy lub kryteria.</w:t>
      </w:r>
    </w:p>
    <w:bookmarkEnd w:id="10"/>
    <w:p w14:paraId="5A5346DA" w14:textId="77777777" w:rsidR="006D6B4F" w:rsidRDefault="006D6B4F" w:rsidP="006D6B4F">
      <w:pPr>
        <w:pStyle w:val="Akapitzlist"/>
        <w:numPr>
          <w:ilvl w:val="1"/>
          <w:numId w:val="25"/>
        </w:numPr>
        <w:spacing w:after="0"/>
        <w:jc w:val="both"/>
        <w:rPr>
          <w:rFonts w:ascii="Verdana" w:hAnsi="Verdana"/>
          <w:sz w:val="20"/>
          <w:szCs w:val="20"/>
        </w:rPr>
      </w:pPr>
      <w:r w:rsidRPr="006D6B4F">
        <w:rPr>
          <w:rFonts w:ascii="Verdana" w:hAnsi="Verdana"/>
          <w:sz w:val="20"/>
          <w:szCs w:val="20"/>
        </w:rPr>
        <w:t xml:space="preserve">W przypadkach, kiedy w opisie przedmiotu zamówienia wskazane zostały znaki towarowe, patenty lub pochodzenie, źródła lub szczególny proces, który charakteryzuje oprogramowanie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 </w:t>
      </w:r>
    </w:p>
    <w:p w14:paraId="33E1B706" w14:textId="77777777" w:rsidR="006D6B4F" w:rsidRDefault="006D6B4F" w:rsidP="006D6B4F">
      <w:pPr>
        <w:pStyle w:val="Akapitzlist"/>
        <w:spacing w:after="0"/>
        <w:ind w:left="1080"/>
        <w:jc w:val="both"/>
        <w:rPr>
          <w:rFonts w:ascii="Verdana" w:hAnsi="Verdana"/>
          <w:sz w:val="20"/>
          <w:szCs w:val="20"/>
        </w:rPr>
      </w:pPr>
      <w:r w:rsidRPr="006D6B4F">
        <w:rPr>
          <w:rFonts w:ascii="Verdana" w:hAnsi="Verdana"/>
          <w:sz w:val="20"/>
          <w:szCs w:val="20"/>
        </w:rPr>
        <w:t>- za równoważne oprogramowanie Zamawiający uzna oprogramowanie spełniające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7168A63C" w14:textId="0809EA22" w:rsidR="006D6B4F" w:rsidRPr="0002743C" w:rsidRDefault="006D6B4F" w:rsidP="006D6B4F">
      <w:pPr>
        <w:pStyle w:val="Akapitzlist"/>
        <w:numPr>
          <w:ilvl w:val="1"/>
          <w:numId w:val="25"/>
        </w:numPr>
        <w:spacing w:after="0"/>
        <w:jc w:val="both"/>
        <w:rPr>
          <w:rFonts w:ascii="Verdana" w:hAnsi="Verdana"/>
          <w:sz w:val="20"/>
          <w:szCs w:val="20"/>
        </w:rPr>
      </w:pPr>
      <w:r w:rsidRPr="006D6B4F">
        <w:rPr>
          <w:rFonts w:ascii="Verdana" w:hAnsi="Verdana"/>
          <w:sz w:val="20"/>
          <w:szCs w:val="20"/>
        </w:rPr>
        <w:t xml:space="preserve">W przypadku oferowania produktu o innej nazwie niż wymagana przez Zamawiającego, Wykonawca obowiązany jest wykazać w ofercie, że oferowane przez niego materiały spełniają wymagania określone przez Zamawiającego poprzez podanie odpowiednio w Załączniku nr 1 Formularz Ofertowy, nazwy oprogramowania, jednoznacznie wskazujących, że zaoferowane oprogramowanie jest równoważne do wskazanych w opisie przedmiotu zamówienia oraz dołączenie do oferty, w szczególności przedmiotowych środków dowodowych, o których mowa w art. 104-107 uPzp, udowadniając, że proponowane rozwiązania w równoważnym stopniu spełniają wymagania określone w opisie przedmiotu zamówienia. W szczególności jako przedmiotowy środek dowodowy Zamawiający </w:t>
      </w:r>
      <w:r w:rsidRPr="0002743C">
        <w:rPr>
          <w:rFonts w:ascii="Verdana" w:hAnsi="Verdana"/>
          <w:sz w:val="20"/>
          <w:szCs w:val="20"/>
        </w:rPr>
        <w:t xml:space="preserve">żąda szczegółowej specyfikacji technicznej producenta przedmiotu zamówienia potwierdzającej, że oferowane oprogramowanie równoważne posiada parametry przynajmniej na poziomie takim jak wymaga Zamawiający. </w:t>
      </w:r>
    </w:p>
    <w:p w14:paraId="56BE3F09" w14:textId="77777777" w:rsidR="006D6B4F" w:rsidRPr="006D6B4F" w:rsidRDefault="006D6B4F" w:rsidP="006D6B4F">
      <w:pPr>
        <w:pStyle w:val="Akapitzlist"/>
        <w:spacing w:after="0"/>
        <w:ind w:left="1080"/>
        <w:jc w:val="both"/>
        <w:rPr>
          <w:rFonts w:ascii="Verdana" w:hAnsi="Verdana"/>
          <w:sz w:val="20"/>
          <w:szCs w:val="20"/>
        </w:rPr>
      </w:pPr>
      <w:r w:rsidRPr="006D6B4F">
        <w:rPr>
          <w:rFonts w:ascii="Verdana" w:hAnsi="Verdana"/>
          <w:sz w:val="20"/>
          <w:szCs w:val="20"/>
        </w:rPr>
        <w:t xml:space="preserve">Dokumenty te mają być opisane w sposób nie budzący wątpliwości do jakiego materiału są dedykowane. </w:t>
      </w:r>
    </w:p>
    <w:p w14:paraId="5B852432" w14:textId="009C822A" w:rsidR="006D6B4F" w:rsidRPr="006D6B4F" w:rsidRDefault="006D6B4F" w:rsidP="006D6B4F">
      <w:pPr>
        <w:pStyle w:val="Akapitzlist"/>
        <w:numPr>
          <w:ilvl w:val="1"/>
          <w:numId w:val="25"/>
        </w:numPr>
        <w:spacing w:after="0"/>
        <w:jc w:val="both"/>
        <w:rPr>
          <w:rFonts w:ascii="Verdana" w:hAnsi="Verdana"/>
          <w:sz w:val="20"/>
          <w:szCs w:val="20"/>
        </w:rPr>
      </w:pPr>
      <w:r w:rsidRPr="006D6B4F">
        <w:rPr>
          <w:rFonts w:ascii="Verdana" w:hAnsi="Verdana"/>
          <w:sz w:val="20"/>
          <w:szCs w:val="20"/>
        </w:rPr>
        <w:t>W sytuacjach, kiedy Zamawiający opisuje przedmiot zamówienia poprzez odniesienie się do norm, ocen technicznych, specyfikacji technicznych i systemów referencji technicznych, o których mowa w art. 101 ust. 1 pkt 2 i ust. 3 uPzp, dopuszcza rozwiązania równoważne opisywanym.</w:t>
      </w:r>
    </w:p>
    <w:p w14:paraId="1DCA6988" w14:textId="4D4E5845" w:rsidR="006D6B4F" w:rsidRPr="006D6B4F" w:rsidRDefault="006D6B4F" w:rsidP="006D6B4F">
      <w:pPr>
        <w:pStyle w:val="Akapitzlist"/>
        <w:numPr>
          <w:ilvl w:val="1"/>
          <w:numId w:val="25"/>
        </w:numPr>
        <w:spacing w:after="0"/>
        <w:jc w:val="both"/>
        <w:rPr>
          <w:rFonts w:ascii="Verdana" w:hAnsi="Verdana"/>
          <w:sz w:val="20"/>
          <w:szCs w:val="20"/>
        </w:rPr>
      </w:pPr>
      <w:r w:rsidRPr="006D6B4F">
        <w:rPr>
          <w:rFonts w:ascii="Verdana" w:hAnsi="Verdana"/>
          <w:sz w:val="20"/>
          <w:szCs w:val="20"/>
        </w:rPr>
        <w:t>Wykonawca jest obowiązany wykazać w ofercie, że oferowane przez niego oprogramowanie równoważne do wskazanych w OPZ, w tym normy, spełniają wymagania określone przez Zamawiającego.</w:t>
      </w:r>
    </w:p>
    <w:p w14:paraId="31A8F3FB" w14:textId="35DFFEAE" w:rsidR="00890242" w:rsidRPr="00890242" w:rsidRDefault="006D6B4F" w:rsidP="00890242">
      <w:pPr>
        <w:pStyle w:val="Akapitzlist"/>
        <w:numPr>
          <w:ilvl w:val="1"/>
          <w:numId w:val="25"/>
        </w:numPr>
        <w:spacing w:after="0"/>
        <w:jc w:val="both"/>
        <w:rPr>
          <w:rFonts w:ascii="Verdana" w:hAnsi="Verdana"/>
          <w:sz w:val="20"/>
          <w:szCs w:val="20"/>
        </w:rPr>
      </w:pPr>
      <w:r w:rsidRPr="006D6B4F">
        <w:rPr>
          <w:rFonts w:ascii="Verdana" w:hAnsi="Verdana"/>
          <w:sz w:val="20"/>
          <w:szCs w:val="20"/>
        </w:rPr>
        <w:t xml:space="preserve">W przypadku, gdy jest to oprogramowanie  inne niż w opisie przedmiotu zamówienia, Wykonawca w Załączniku nr 1 do SWZ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 w opisie przedmiotu zamówienia w szczególności: </w:t>
      </w:r>
      <w:r w:rsidR="00890242" w:rsidRPr="00890242">
        <w:rPr>
          <w:rFonts w:ascii="Verdana" w:hAnsi="Verdana"/>
          <w:sz w:val="20"/>
          <w:szCs w:val="20"/>
        </w:rPr>
        <w:t>certyfikatów wydawanych przez jednostki wykonujące działania z zakresu oceny zgodności</w:t>
      </w:r>
      <w:r w:rsidR="00890242" w:rsidRPr="00890242">
        <w:rPr>
          <w:rFonts w:ascii="Verdana" w:hAnsi="Verdana"/>
          <w:sz w:val="20"/>
          <w:szCs w:val="20"/>
          <w:u w:val="single"/>
        </w:rPr>
        <w:t>,</w:t>
      </w:r>
      <w:r w:rsidR="00890242" w:rsidRPr="00890242">
        <w:rPr>
          <w:rFonts w:ascii="Verdana" w:hAnsi="Verdana"/>
          <w:sz w:val="20"/>
          <w:szCs w:val="20"/>
        </w:rPr>
        <w:t xml:space="preserve"> w tym testy, certyfikaty i kontrolę akredytowaną zgodnie z Rozporządzeniem Parlamentu Europejskiego i Rady (WE) nr 765/2008 z dn. 9 lipca 2008r. lub sprawozdania z badań przeprowadzonych przez te jednostki.</w:t>
      </w:r>
    </w:p>
    <w:p w14:paraId="39A4BDB9" w14:textId="77777777" w:rsidR="00890242" w:rsidRPr="00890242" w:rsidRDefault="00890242" w:rsidP="00890242">
      <w:pPr>
        <w:pStyle w:val="Akapitzlist"/>
        <w:ind w:left="1080"/>
        <w:jc w:val="both"/>
        <w:rPr>
          <w:rFonts w:ascii="Verdana" w:hAnsi="Verdana"/>
          <w:sz w:val="20"/>
          <w:szCs w:val="20"/>
        </w:rPr>
      </w:pPr>
      <w:r w:rsidRPr="00890242">
        <w:rPr>
          <w:rFonts w:ascii="Verdana" w:hAnsi="Verdana"/>
          <w:sz w:val="20"/>
          <w:szCs w:val="20"/>
        </w:rPr>
        <w:lastRenderedPageBreak/>
        <w:t>Przedstawiane Certyfikaty - mają być wystawione przez niezależną jednostkę badawczą i certyfikującą posiadającą akredytację krajowego ośrodka certyfikującego- w przypadku Polski jest to Polskie Centrum Akredytacji (PCA).</w:t>
      </w:r>
    </w:p>
    <w:p w14:paraId="000F3E60" w14:textId="77777777" w:rsidR="00890242" w:rsidRDefault="00890242" w:rsidP="00890242">
      <w:pPr>
        <w:pStyle w:val="Akapitzlist"/>
        <w:ind w:left="1080"/>
        <w:jc w:val="both"/>
        <w:rPr>
          <w:rFonts w:ascii="Verdana" w:hAnsi="Verdana"/>
          <w:sz w:val="20"/>
          <w:szCs w:val="20"/>
        </w:rPr>
      </w:pPr>
      <w:r w:rsidRPr="00890242">
        <w:rPr>
          <w:rFonts w:ascii="Verdana" w:hAnsi="Verdana"/>
          <w:sz w:val="20"/>
          <w:szCs w:val="20"/>
        </w:rPr>
        <w:t>Zamawiający zaakceptuje certyfikaty wydane przez inne równoważne jednostki oceniające zgodność.</w:t>
      </w:r>
    </w:p>
    <w:p w14:paraId="4F524732" w14:textId="14389C12" w:rsidR="00890242" w:rsidRPr="00890242" w:rsidRDefault="00890242" w:rsidP="00890242">
      <w:pPr>
        <w:pStyle w:val="Akapitzlist"/>
        <w:numPr>
          <w:ilvl w:val="1"/>
          <w:numId w:val="25"/>
        </w:numPr>
        <w:jc w:val="both"/>
        <w:rPr>
          <w:rFonts w:ascii="Verdana" w:hAnsi="Verdana"/>
          <w:sz w:val="20"/>
          <w:szCs w:val="20"/>
        </w:rPr>
      </w:pPr>
      <w:bookmarkStart w:id="11" w:name="_Hlk72961366"/>
      <w:r w:rsidRPr="00890242">
        <w:rPr>
          <w:rFonts w:ascii="Verdana" w:hAnsi="Verdana"/>
          <w:sz w:val="20"/>
          <w:szCs w:val="20"/>
        </w:rPr>
        <w:t xml:space="preserve">Zamawiający akceptuje </w:t>
      </w:r>
      <w:r w:rsidRPr="00890242">
        <w:rPr>
          <w:rFonts w:ascii="Verdana" w:hAnsi="Verdana"/>
          <w:sz w:val="20"/>
          <w:szCs w:val="20"/>
          <w:u w:val="single"/>
        </w:rPr>
        <w:t xml:space="preserve">odpowiednie  przedmiotowe środki dowodowe inne niż te, </w:t>
      </w:r>
      <w:r w:rsidRPr="00890242">
        <w:rPr>
          <w:rFonts w:ascii="Verdana" w:hAnsi="Verdana"/>
          <w:sz w:val="20"/>
          <w:szCs w:val="20"/>
          <w:u w:val="single"/>
        </w:rPr>
        <w:br/>
        <w:t xml:space="preserve">o których mowa w ppkt </w:t>
      </w:r>
      <w:r>
        <w:rPr>
          <w:rFonts w:ascii="Verdana" w:hAnsi="Verdana"/>
          <w:sz w:val="20"/>
          <w:szCs w:val="20"/>
          <w:u w:val="single"/>
        </w:rPr>
        <w:t>25.6.</w:t>
      </w:r>
      <w:r w:rsidRPr="00890242">
        <w:rPr>
          <w:rFonts w:ascii="Verdana" w:hAnsi="Verdana"/>
          <w:sz w:val="20"/>
          <w:szCs w:val="20"/>
          <w:u w:val="single"/>
        </w:rPr>
        <w:t xml:space="preserve"> powyżej</w:t>
      </w:r>
      <w:r w:rsidRPr="00890242">
        <w:rPr>
          <w:rFonts w:ascii="Verdana" w:hAnsi="Verdana"/>
          <w:sz w:val="20"/>
          <w:szCs w:val="20"/>
        </w:rPr>
        <w:t xml:space="preserve">, w szczególności dokumentację techniczną producenta, w przypadku gdy dany Wykonawca nie ma ani dostępu do certyfikatów lub sprawozdań z  badań, o których mowa w ppkt </w:t>
      </w:r>
      <w:r>
        <w:rPr>
          <w:rFonts w:ascii="Verdana" w:hAnsi="Verdana"/>
          <w:sz w:val="20"/>
          <w:szCs w:val="20"/>
        </w:rPr>
        <w:t>25.6.</w:t>
      </w:r>
      <w:r w:rsidRPr="00890242">
        <w:rPr>
          <w:rFonts w:ascii="Verdana" w:hAnsi="Verdana"/>
          <w:sz w:val="20"/>
          <w:szCs w:val="20"/>
        </w:rPr>
        <w:t xml:space="preserve">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bookmarkEnd w:id="11"/>
    </w:p>
    <w:p w14:paraId="09226854" w14:textId="44BE4A00" w:rsidR="006D6B4F" w:rsidRPr="006D6B4F" w:rsidRDefault="006D6B4F" w:rsidP="006D6B4F">
      <w:pPr>
        <w:pStyle w:val="Akapitzlist"/>
        <w:numPr>
          <w:ilvl w:val="1"/>
          <w:numId w:val="25"/>
        </w:numPr>
        <w:spacing w:after="0" w:line="276" w:lineRule="auto"/>
        <w:jc w:val="both"/>
        <w:rPr>
          <w:rFonts w:ascii="Verdana" w:hAnsi="Verdana"/>
          <w:sz w:val="20"/>
          <w:szCs w:val="20"/>
        </w:rPr>
      </w:pPr>
      <w:bookmarkStart w:id="12" w:name="_Hlk148096288"/>
      <w:r w:rsidRPr="001A6953">
        <w:rPr>
          <w:rFonts w:ascii="Verdana" w:hAnsi="Verdana"/>
          <w:sz w:val="20"/>
          <w:szCs w:val="20"/>
        </w:rPr>
        <w:t>Zamawiający nie będzie wzywał Wykonawcy do złożenia lub uzupełnienia w wyznaczonym terminie przedmiotowych środk</w:t>
      </w:r>
      <w:r>
        <w:rPr>
          <w:rFonts w:ascii="Verdana" w:hAnsi="Verdana"/>
          <w:sz w:val="20"/>
          <w:szCs w:val="20"/>
        </w:rPr>
        <w:t>ów</w:t>
      </w:r>
      <w:r w:rsidRPr="001A6953">
        <w:rPr>
          <w:rFonts w:ascii="Verdana" w:hAnsi="Verdana"/>
          <w:sz w:val="20"/>
          <w:szCs w:val="20"/>
        </w:rPr>
        <w:t xml:space="preserve"> dowodowych, jeżeli Wykonawca nie złoży ich wraz z ofertą. Oferta, do której nie zostały dołączone wymagane dokumenty, podlega odrzuceniu na podstawie art. 226 ust. 1pkt 2 lit. c) uPzp.</w:t>
      </w:r>
      <w:bookmarkEnd w:id="12"/>
    </w:p>
    <w:p w14:paraId="2F7DCD08" w14:textId="77777777" w:rsidR="006E7C26" w:rsidRDefault="006E7C26" w:rsidP="00223A7F">
      <w:pPr>
        <w:pStyle w:val="Akapitzlist"/>
        <w:numPr>
          <w:ilvl w:val="0"/>
          <w:numId w:val="25"/>
        </w:numPr>
        <w:spacing w:after="0"/>
        <w:jc w:val="both"/>
        <w:rPr>
          <w:rFonts w:ascii="Verdana" w:hAnsi="Verdana"/>
          <w:b/>
          <w:sz w:val="20"/>
          <w:szCs w:val="20"/>
        </w:rPr>
      </w:pPr>
      <w:r w:rsidRPr="006E7C26">
        <w:rPr>
          <w:rFonts w:ascii="Verdana" w:hAnsi="Verdana"/>
          <w:b/>
          <w:sz w:val="20"/>
          <w:szCs w:val="20"/>
        </w:rPr>
        <w:t>WIZJA LOKALNA</w:t>
      </w:r>
    </w:p>
    <w:p w14:paraId="72A58F89" w14:textId="77777777" w:rsidR="00243729" w:rsidRPr="005D37E9" w:rsidRDefault="00243729" w:rsidP="00223A7F">
      <w:pPr>
        <w:pStyle w:val="Akapitzlist"/>
        <w:numPr>
          <w:ilvl w:val="1"/>
          <w:numId w:val="25"/>
        </w:numPr>
        <w:spacing w:after="0"/>
        <w:jc w:val="both"/>
        <w:rPr>
          <w:rFonts w:ascii="Verdana" w:hAnsi="Verdana"/>
          <w:b/>
          <w:sz w:val="20"/>
          <w:szCs w:val="20"/>
        </w:rPr>
      </w:pPr>
      <w:bookmarkStart w:id="13" w:name="_Toc227121604"/>
      <w:bookmarkStart w:id="14" w:name="_Toc231012170"/>
      <w:r w:rsidRPr="001A6953">
        <w:rPr>
          <w:rFonts w:ascii="Verdana" w:hAnsi="Verdana"/>
          <w:sz w:val="20"/>
          <w:szCs w:val="20"/>
        </w:rPr>
        <w:t xml:space="preserve">Zamawiający </w:t>
      </w:r>
      <w:r>
        <w:rPr>
          <w:rFonts w:ascii="Verdana" w:hAnsi="Verdana"/>
          <w:sz w:val="20"/>
          <w:szCs w:val="20"/>
        </w:rPr>
        <w:t>nie wymaga przeprowadzenia</w:t>
      </w:r>
      <w:r w:rsidRPr="001A6953">
        <w:rPr>
          <w:rFonts w:ascii="Verdana" w:hAnsi="Verdana"/>
          <w:sz w:val="20"/>
          <w:szCs w:val="20"/>
        </w:rPr>
        <w:t xml:space="preserve"> wiz</w:t>
      </w:r>
      <w:r>
        <w:rPr>
          <w:rFonts w:ascii="Verdana" w:hAnsi="Verdana"/>
          <w:sz w:val="20"/>
          <w:szCs w:val="20"/>
        </w:rPr>
        <w:t>ji</w:t>
      </w:r>
      <w:r w:rsidRPr="001A6953">
        <w:rPr>
          <w:rFonts w:ascii="Verdana" w:hAnsi="Verdana"/>
          <w:sz w:val="20"/>
          <w:szCs w:val="20"/>
        </w:rPr>
        <w:t xml:space="preserve"> lokal</w:t>
      </w:r>
      <w:r>
        <w:rPr>
          <w:rFonts w:ascii="Verdana" w:hAnsi="Verdana"/>
          <w:sz w:val="20"/>
          <w:szCs w:val="20"/>
        </w:rPr>
        <w:t>nej.</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13"/>
      <w:bookmarkEnd w:id="14"/>
      <w:r w:rsidR="007839B6">
        <w:rPr>
          <w:rFonts w:ascii="Verdana" w:hAnsi="Verdana" w:cs="Arial"/>
          <w:color w:val="FFFFFF"/>
          <w:sz w:val="20"/>
        </w:rPr>
        <w:t xml:space="preserve"> </w:t>
      </w:r>
    </w:p>
    <w:p w14:paraId="796F1F2D" w14:textId="1E446E5E" w:rsidR="001468FE" w:rsidRPr="001468FE" w:rsidRDefault="00373186" w:rsidP="00617342">
      <w:pPr>
        <w:pStyle w:val="Akapitzlist"/>
        <w:numPr>
          <w:ilvl w:val="0"/>
          <w:numId w:val="21"/>
        </w:numPr>
        <w:tabs>
          <w:tab w:val="left" w:pos="142"/>
        </w:tabs>
        <w:suppressAutoHyphens/>
        <w:spacing w:after="0" w:line="240" w:lineRule="auto"/>
        <w:ind w:hanging="502"/>
        <w:jc w:val="both"/>
        <w:rPr>
          <w:rFonts w:ascii="Verdana" w:hAnsi="Verdana"/>
          <w:b/>
          <w:sz w:val="20"/>
          <w:szCs w:val="20"/>
          <w:u w:val="single"/>
        </w:rPr>
      </w:pPr>
      <w:bookmarkStart w:id="15" w:name="_Toc227121606"/>
      <w:bookmarkStart w:id="16" w:name="_Toc231012172"/>
      <w:r w:rsidRPr="00894CBD">
        <w:rPr>
          <w:rFonts w:ascii="Verdana" w:hAnsi="Verdana"/>
          <w:sz w:val="20"/>
          <w:szCs w:val="20"/>
        </w:rPr>
        <w:t>Termin wykonania zamówienia</w:t>
      </w:r>
      <w:r w:rsidR="00AC3B22" w:rsidRPr="00894CBD">
        <w:rPr>
          <w:rFonts w:ascii="Verdana" w:hAnsi="Verdana"/>
          <w:sz w:val="20"/>
          <w:szCs w:val="20"/>
        </w:rPr>
        <w:t xml:space="preserve"> wynosi </w:t>
      </w:r>
      <w:r w:rsidR="0074344A">
        <w:rPr>
          <w:rFonts w:ascii="Verdana" w:hAnsi="Verdana"/>
          <w:b/>
          <w:bCs/>
          <w:sz w:val="20"/>
          <w:szCs w:val="20"/>
        </w:rPr>
        <w:t>12</w:t>
      </w:r>
      <w:r w:rsidR="006F3339" w:rsidRPr="00894CBD">
        <w:rPr>
          <w:rFonts w:ascii="Verdana" w:hAnsi="Verdana" w:cs="Arial"/>
          <w:b/>
          <w:sz w:val="20"/>
          <w:szCs w:val="20"/>
        </w:rPr>
        <w:t xml:space="preserve"> </w:t>
      </w:r>
      <w:r w:rsidR="0074344A">
        <w:rPr>
          <w:rFonts w:ascii="Verdana" w:hAnsi="Verdana" w:cs="Arial"/>
          <w:b/>
          <w:sz w:val="20"/>
          <w:szCs w:val="20"/>
        </w:rPr>
        <w:t>miesięcy</w:t>
      </w:r>
      <w:r w:rsidR="00DC674E" w:rsidRPr="00894CBD">
        <w:rPr>
          <w:rFonts w:ascii="Verdana" w:hAnsi="Verdana" w:cs="Arial"/>
          <w:b/>
          <w:sz w:val="20"/>
          <w:szCs w:val="20"/>
        </w:rPr>
        <w:t xml:space="preserve"> </w:t>
      </w:r>
      <w:r w:rsidR="00AC3B22" w:rsidRPr="00894CBD">
        <w:rPr>
          <w:rFonts w:ascii="Verdana" w:hAnsi="Verdana" w:cs="Arial"/>
          <w:b/>
          <w:sz w:val="20"/>
          <w:szCs w:val="20"/>
        </w:rPr>
        <w:t>od d</w:t>
      </w:r>
      <w:r w:rsidR="00DB7BE6" w:rsidRPr="00894CBD">
        <w:rPr>
          <w:rFonts w:ascii="Verdana" w:hAnsi="Verdana" w:cs="Arial"/>
          <w:b/>
          <w:sz w:val="20"/>
          <w:szCs w:val="20"/>
        </w:rPr>
        <w:t>aty</w:t>
      </w:r>
      <w:r w:rsidR="00AC3B22" w:rsidRPr="00894CBD">
        <w:rPr>
          <w:rFonts w:ascii="Verdana" w:hAnsi="Verdana" w:cs="Arial"/>
          <w:b/>
          <w:sz w:val="20"/>
          <w:szCs w:val="20"/>
        </w:rPr>
        <w:t xml:space="preserve"> podpisania Umowy</w:t>
      </w:r>
      <w:r w:rsidR="00894CBD" w:rsidRPr="00894CBD">
        <w:rPr>
          <w:rFonts w:ascii="Verdana" w:hAnsi="Verdana" w:cs="Arial"/>
          <w:b/>
          <w:sz w:val="20"/>
          <w:szCs w:val="20"/>
        </w:rPr>
        <w:t>.</w:t>
      </w:r>
      <w:r w:rsidR="00AC3B22" w:rsidRPr="00894CBD">
        <w:rPr>
          <w:rFonts w:ascii="Verdana" w:hAnsi="Verdana" w:cs="Arial"/>
          <w:b/>
          <w:sz w:val="20"/>
          <w:szCs w:val="20"/>
        </w:rPr>
        <w:t xml:space="preserve"> </w:t>
      </w:r>
    </w:p>
    <w:p w14:paraId="6C4F8F87" w14:textId="5FFF1818" w:rsidR="0060403F" w:rsidRPr="00C337AE" w:rsidRDefault="0060403F" w:rsidP="00617342">
      <w:pPr>
        <w:numPr>
          <w:ilvl w:val="0"/>
          <w:numId w:val="21"/>
        </w:numPr>
        <w:tabs>
          <w:tab w:val="left" w:pos="142"/>
        </w:tabs>
        <w:suppressAutoHyphens/>
        <w:spacing w:after="0" w:line="240" w:lineRule="auto"/>
        <w:ind w:left="425" w:hanging="425"/>
        <w:jc w:val="both"/>
        <w:rPr>
          <w:rFonts w:ascii="Verdana" w:hAnsi="Verdana"/>
          <w:b/>
          <w:sz w:val="20"/>
          <w:szCs w:val="20"/>
          <w:u w:val="single"/>
        </w:rPr>
      </w:pPr>
      <w:r w:rsidRPr="00C337AE">
        <w:rPr>
          <w:rFonts w:ascii="Verdana" w:hAnsi="Verdana"/>
          <w:bCs/>
          <w:sz w:val="20"/>
          <w:szCs w:val="20"/>
        </w:rPr>
        <w:t>Szczegóły dotyczące terminu i warunków realizacji przedmiotu zamówienia znajdują się we wzorze u</w:t>
      </w:r>
      <w:r w:rsidR="00401459" w:rsidRPr="00C337AE">
        <w:rPr>
          <w:rFonts w:ascii="Verdana" w:hAnsi="Verdana"/>
          <w:bCs/>
          <w:sz w:val="20"/>
          <w:szCs w:val="20"/>
        </w:rPr>
        <w:t xml:space="preserve">mowy, </w:t>
      </w:r>
      <w:r w:rsidR="00B23FB0" w:rsidRPr="00C337AE">
        <w:rPr>
          <w:rFonts w:ascii="Verdana" w:hAnsi="Verdana"/>
          <w:bCs/>
          <w:sz w:val="20"/>
          <w:szCs w:val="20"/>
        </w:rPr>
        <w:t xml:space="preserve">stanowiącym </w:t>
      </w:r>
      <w:r w:rsidR="00CA6889" w:rsidRPr="00C337AE">
        <w:rPr>
          <w:rFonts w:ascii="Verdana" w:hAnsi="Verdana"/>
          <w:bCs/>
          <w:sz w:val="20"/>
          <w:szCs w:val="20"/>
        </w:rPr>
        <w:t>z</w:t>
      </w:r>
      <w:r w:rsidR="00B23FB0" w:rsidRPr="00C337AE">
        <w:rPr>
          <w:rFonts w:ascii="Verdana" w:hAnsi="Verdana"/>
          <w:bCs/>
          <w:sz w:val="20"/>
          <w:szCs w:val="20"/>
        </w:rPr>
        <w:t xml:space="preserve">ałącznik nr </w:t>
      </w:r>
      <w:r w:rsidR="00143D59" w:rsidRPr="00C337AE">
        <w:rPr>
          <w:rFonts w:ascii="Verdana" w:hAnsi="Verdana"/>
          <w:bCs/>
          <w:sz w:val="20"/>
          <w:szCs w:val="20"/>
        </w:rPr>
        <w:t>4</w:t>
      </w:r>
      <w:r w:rsidR="00DC010D" w:rsidRPr="00C337AE">
        <w:rPr>
          <w:rFonts w:ascii="Verdana" w:hAnsi="Verdana"/>
          <w:bCs/>
          <w:sz w:val="20"/>
          <w:szCs w:val="20"/>
        </w:rPr>
        <w:t xml:space="preserve"> </w:t>
      </w:r>
      <w:r w:rsidR="00906664" w:rsidRPr="00C337AE">
        <w:rPr>
          <w:rFonts w:ascii="Verdana" w:hAnsi="Verdana"/>
          <w:bCs/>
          <w:sz w:val="20"/>
          <w:szCs w:val="20"/>
        </w:rPr>
        <w:t>do S</w:t>
      </w:r>
      <w:r w:rsidRPr="00C337AE">
        <w:rPr>
          <w:rFonts w:ascii="Verdana" w:hAnsi="Verdana"/>
          <w:bCs/>
          <w:sz w:val="20"/>
          <w:szCs w:val="20"/>
        </w:rPr>
        <w:t>WZ</w:t>
      </w:r>
      <w:r w:rsidR="000824FB" w:rsidRPr="00C337AE">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5"/>
      <w:bookmarkEnd w:id="16"/>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6D6B4F">
      <w:pPr>
        <w:pStyle w:val="Akapitzlist"/>
        <w:numPr>
          <w:ilvl w:val="0"/>
          <w:numId w:val="4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6D6B4F">
      <w:pPr>
        <w:pStyle w:val="Akapitzlist"/>
        <w:numPr>
          <w:ilvl w:val="1"/>
          <w:numId w:val="4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6D6B4F">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5D36E270" w:rsidR="007F216D" w:rsidRDefault="00BC3783" w:rsidP="006D6B4F">
      <w:pPr>
        <w:pStyle w:val="Akapitzlist"/>
        <w:numPr>
          <w:ilvl w:val="1"/>
          <w:numId w:val="42"/>
        </w:numPr>
        <w:autoSpaceDE w:val="0"/>
        <w:autoSpaceDN w:val="0"/>
        <w:adjustRightInd w:val="0"/>
        <w:spacing w:after="0" w:line="276" w:lineRule="auto"/>
        <w:jc w:val="both"/>
        <w:rPr>
          <w:rFonts w:ascii="Verdana" w:hAnsi="Verdana"/>
          <w:sz w:val="20"/>
          <w:szCs w:val="20"/>
        </w:rPr>
      </w:pPr>
      <w:bookmarkStart w:id="17" w:name="_Hlk146278272"/>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F137E4">
        <w:rPr>
          <w:rFonts w:ascii="Verdana" w:hAnsi="Verdana"/>
          <w:sz w:val="20"/>
          <w:szCs w:val="20"/>
        </w:rPr>
        <w:t>(</w:t>
      </w:r>
      <w:r w:rsidR="005F0A35" w:rsidRPr="00F137E4">
        <w:rPr>
          <w:rFonts w:ascii="Verdana" w:hAnsi="Verdana"/>
          <w:sz w:val="20"/>
          <w:szCs w:val="20"/>
        </w:rPr>
        <w:t xml:space="preserve">tj. </w:t>
      </w:r>
      <w:r w:rsidR="000E5135" w:rsidRPr="00F137E4">
        <w:rPr>
          <w:rFonts w:ascii="Verdana" w:hAnsi="Verdana"/>
          <w:sz w:val="20"/>
          <w:szCs w:val="20"/>
        </w:rPr>
        <w:t>Dz. U. z 202</w:t>
      </w:r>
      <w:r w:rsidR="005F0A35" w:rsidRPr="00F137E4">
        <w:rPr>
          <w:rFonts w:ascii="Verdana" w:hAnsi="Verdana"/>
          <w:sz w:val="20"/>
          <w:szCs w:val="20"/>
        </w:rPr>
        <w:t>2</w:t>
      </w:r>
      <w:r w:rsidR="000E5135" w:rsidRPr="00F137E4">
        <w:rPr>
          <w:rFonts w:ascii="Verdana" w:hAnsi="Verdana"/>
          <w:sz w:val="20"/>
          <w:szCs w:val="20"/>
        </w:rPr>
        <w:t xml:space="preserve"> r. poz. 1</w:t>
      </w:r>
      <w:r w:rsidR="005F0A35" w:rsidRPr="00F137E4">
        <w:rPr>
          <w:rFonts w:ascii="Verdana" w:hAnsi="Verdana"/>
          <w:sz w:val="20"/>
          <w:szCs w:val="20"/>
        </w:rPr>
        <w:t xml:space="preserve">599 </w:t>
      </w:r>
      <w:r w:rsidR="00727566" w:rsidRPr="00F137E4">
        <w:rPr>
          <w:rFonts w:ascii="Verdana" w:hAnsi="Verdana"/>
          <w:sz w:val="20"/>
          <w:szCs w:val="20"/>
        </w:rPr>
        <w:t>i 2185)</w:t>
      </w:r>
      <w:r w:rsidR="00727566">
        <w:rPr>
          <w:rFonts w:ascii="Verdana" w:hAnsi="Verdana"/>
          <w:sz w:val="20"/>
          <w:szCs w:val="20"/>
        </w:rPr>
        <w:t xml:space="preserve"> </w:t>
      </w:r>
      <w:r w:rsidR="000E5135" w:rsidRPr="000E5135">
        <w:rPr>
          <w:rFonts w:ascii="Verdana" w:hAnsi="Verdana"/>
          <w:sz w:val="20"/>
          <w:szCs w:val="20"/>
        </w:rPr>
        <w:t>lub w art. 54 ust. 1–4 ustawy z dnia 12 maja 2011 r. o refundacji leków, środków spożywczych specjalnego przeznaczenia żywieniowego oraz wyrobów medycznych (Dz. U. z 202</w:t>
      </w:r>
      <w:r w:rsidR="00727566">
        <w:rPr>
          <w:rFonts w:ascii="Verdana" w:hAnsi="Verdana"/>
          <w:sz w:val="20"/>
          <w:szCs w:val="20"/>
        </w:rPr>
        <w:t>3</w:t>
      </w:r>
      <w:r w:rsidR="000E5135" w:rsidRPr="000E5135">
        <w:rPr>
          <w:rFonts w:ascii="Verdana" w:hAnsi="Verdana"/>
          <w:sz w:val="20"/>
          <w:szCs w:val="20"/>
        </w:rPr>
        <w:t xml:space="preserve"> r.</w:t>
      </w:r>
      <w:r w:rsidR="000E5135">
        <w:rPr>
          <w:rFonts w:ascii="Verdana" w:hAnsi="Verdana"/>
          <w:sz w:val="20"/>
          <w:szCs w:val="20"/>
        </w:rPr>
        <w:t xml:space="preserve"> poz. </w:t>
      </w:r>
      <w:r w:rsidR="00727566">
        <w:rPr>
          <w:rFonts w:ascii="Verdana" w:hAnsi="Verdana"/>
          <w:sz w:val="20"/>
          <w:szCs w:val="20"/>
        </w:rPr>
        <w:t>826</w:t>
      </w:r>
      <w:r w:rsidR="000E5135">
        <w:rPr>
          <w:rFonts w:ascii="Verdana" w:hAnsi="Verdana"/>
          <w:sz w:val="20"/>
          <w:szCs w:val="20"/>
        </w:rPr>
        <w:t>),</w:t>
      </w:r>
    </w:p>
    <w:bookmarkEnd w:id="17"/>
    <w:p w14:paraId="03CFFA10" w14:textId="77777777" w:rsidR="007F216D" w:rsidRDefault="00BC3783" w:rsidP="006D6B4F">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6D6B4F">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206A41EE" w:rsidR="007F216D" w:rsidRPr="00F137E4" w:rsidRDefault="00BC3783" w:rsidP="006D6B4F">
      <w:pPr>
        <w:pStyle w:val="Akapitzlist"/>
        <w:numPr>
          <w:ilvl w:val="1"/>
          <w:numId w:val="42"/>
        </w:numPr>
        <w:autoSpaceDE w:val="0"/>
        <w:autoSpaceDN w:val="0"/>
        <w:adjustRightInd w:val="0"/>
        <w:spacing w:after="0" w:line="276" w:lineRule="auto"/>
        <w:jc w:val="both"/>
        <w:rPr>
          <w:rFonts w:ascii="Verdana" w:hAnsi="Verdana"/>
          <w:sz w:val="20"/>
          <w:szCs w:val="20"/>
        </w:rPr>
      </w:pPr>
      <w:r w:rsidRPr="00F137E4">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sidRPr="00F137E4">
        <w:rPr>
          <w:rFonts w:ascii="Verdana" w:hAnsi="Verdana"/>
          <w:sz w:val="20"/>
          <w:szCs w:val="20"/>
        </w:rPr>
        <w:t xml:space="preserve">. </w:t>
      </w:r>
      <w:r w:rsidR="00744090" w:rsidRPr="00F137E4">
        <w:rPr>
          <w:rFonts w:ascii="Verdana" w:hAnsi="Verdana"/>
          <w:sz w:val="20"/>
          <w:szCs w:val="20"/>
        </w:rPr>
        <w:t xml:space="preserve">z 2021r. </w:t>
      </w:r>
      <w:r w:rsidR="007F216D" w:rsidRPr="00F137E4">
        <w:rPr>
          <w:rFonts w:ascii="Verdana" w:hAnsi="Verdana"/>
          <w:sz w:val="20"/>
          <w:szCs w:val="20"/>
        </w:rPr>
        <w:t xml:space="preserve">poz. </w:t>
      </w:r>
      <w:r w:rsidR="00744090" w:rsidRPr="00F137E4">
        <w:rPr>
          <w:rFonts w:ascii="Verdana" w:hAnsi="Verdana"/>
          <w:sz w:val="20"/>
          <w:szCs w:val="20"/>
        </w:rPr>
        <w:t>1745</w:t>
      </w:r>
      <w:r w:rsidR="007F216D" w:rsidRPr="00F137E4">
        <w:rPr>
          <w:rFonts w:ascii="Verdana" w:hAnsi="Verdana"/>
          <w:sz w:val="20"/>
          <w:szCs w:val="20"/>
        </w:rPr>
        <w:t>),</w:t>
      </w:r>
    </w:p>
    <w:p w14:paraId="7A0D3607" w14:textId="77777777" w:rsidR="007F216D" w:rsidRDefault="00BC3783" w:rsidP="006D6B4F">
      <w:pPr>
        <w:pStyle w:val="Akapitzlist"/>
        <w:numPr>
          <w:ilvl w:val="1"/>
          <w:numId w:val="42"/>
        </w:numPr>
        <w:autoSpaceDE w:val="0"/>
        <w:autoSpaceDN w:val="0"/>
        <w:adjustRightInd w:val="0"/>
        <w:spacing w:after="0" w:line="276" w:lineRule="auto"/>
        <w:jc w:val="both"/>
        <w:rPr>
          <w:rFonts w:ascii="Verdana" w:hAnsi="Verdana"/>
          <w:sz w:val="20"/>
          <w:szCs w:val="20"/>
        </w:rPr>
      </w:pPr>
      <w:r w:rsidRPr="00F137E4">
        <w:rPr>
          <w:rFonts w:ascii="Verdana" w:hAnsi="Verdana"/>
          <w:sz w:val="20"/>
          <w:szCs w:val="20"/>
        </w:rPr>
        <w:t>przeciwko obrotowi gospodarczemu, o których mowa w art. 296–307 Kodeksu karnego, przestępstwo oszustwa, o którym mowa w art. 286 Kodeksu</w:t>
      </w:r>
      <w:r w:rsidRPr="007F216D">
        <w:rPr>
          <w:rFonts w:ascii="Verdana" w:hAnsi="Verdana"/>
          <w:sz w:val="20"/>
          <w:szCs w:val="20"/>
        </w:rPr>
        <w:t xml:space="preserve"> karnego, przestępstwo przeciwko wiarygodności dokumentów, o których mowa w art. 270–277d Kodeksu karnego, lub przestępstwo skarbowe, </w:t>
      </w:r>
    </w:p>
    <w:p w14:paraId="4163E46F" w14:textId="26E39FA8" w:rsidR="009F10F1" w:rsidRPr="007F216D" w:rsidRDefault="00BC3783" w:rsidP="006D6B4F">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6D6B4F">
      <w:pPr>
        <w:pStyle w:val="Akapitzlist"/>
        <w:numPr>
          <w:ilvl w:val="0"/>
          <w:numId w:val="4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6D6B4F">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6D6B4F">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6D6B4F">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6D6B4F">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4F3200D" w:rsidR="00792758" w:rsidRPr="00767D08" w:rsidRDefault="002B5EA5" w:rsidP="006D6B4F">
      <w:pPr>
        <w:pStyle w:val="Akapitzlist"/>
        <w:numPr>
          <w:ilvl w:val="0"/>
          <w:numId w:val="59"/>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w:t>
      </w:r>
      <w:r w:rsidR="00F95889">
        <w:rPr>
          <w:rFonts w:ascii="Verdana" w:hAnsi="Verdana"/>
          <w:b/>
          <w:sz w:val="20"/>
          <w:szCs w:val="20"/>
          <w:u w:val="single"/>
        </w:rPr>
        <w:t xml:space="preserve">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6D6B4F">
      <w:pPr>
        <w:pStyle w:val="Akapitzlist"/>
        <w:numPr>
          <w:ilvl w:val="0"/>
          <w:numId w:val="44"/>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735AAD4" w14:textId="68B452E4" w:rsidR="00F95889" w:rsidRPr="00E87B3B" w:rsidRDefault="00F95889" w:rsidP="006D6B4F">
      <w:pPr>
        <w:pStyle w:val="Akapitzlist"/>
        <w:numPr>
          <w:ilvl w:val="0"/>
          <w:numId w:val="43"/>
        </w:numPr>
        <w:autoSpaceDE w:val="0"/>
        <w:autoSpaceDN w:val="0"/>
        <w:adjustRightInd w:val="0"/>
        <w:spacing w:after="0"/>
        <w:jc w:val="both"/>
        <w:rPr>
          <w:rFonts w:ascii="Verdana" w:hAnsi="Verdana"/>
          <w:sz w:val="20"/>
          <w:szCs w:val="20"/>
        </w:rPr>
      </w:pPr>
      <w:r w:rsidRPr="00E87B3B">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0E766DA" w14:textId="77777777" w:rsidR="00F95889" w:rsidRPr="00F95889" w:rsidRDefault="00F95889" w:rsidP="006D6B4F">
      <w:pPr>
        <w:pStyle w:val="Akapitzlist"/>
        <w:numPr>
          <w:ilvl w:val="0"/>
          <w:numId w:val="43"/>
        </w:numPr>
        <w:autoSpaceDE w:val="0"/>
        <w:autoSpaceDN w:val="0"/>
        <w:adjustRightInd w:val="0"/>
        <w:spacing w:after="0"/>
        <w:jc w:val="both"/>
        <w:rPr>
          <w:rFonts w:ascii="Verdana" w:hAnsi="Verdana"/>
          <w:sz w:val="20"/>
          <w:szCs w:val="20"/>
        </w:rPr>
      </w:pPr>
      <w:r w:rsidRPr="00F95889">
        <w:rPr>
          <w:rFonts w:ascii="Verdana" w:hAnsi="Verdana"/>
          <w:sz w:val="20"/>
          <w:szCs w:val="20"/>
        </w:rPr>
        <w:t xml:space="preserve">8) </w:t>
      </w:r>
      <w:r w:rsidRPr="00F95889">
        <w:rPr>
          <w:rFonts w:ascii="Verdana" w:hAnsi="Verdana"/>
          <w:sz w:val="20"/>
          <w:szCs w:val="20"/>
        </w:rPr>
        <w:tab/>
        <w:t xml:space="preserve">który w wyniku zamierzonego działania lub rażącego niedbalstwa wprowadził zamawiającego w błąd przy przedstawianiu informacji, że nie podlega wykluczeniu, spełnia warunki udziału w postępowaniu lub kryteria selekcji, </w:t>
      </w:r>
    </w:p>
    <w:p w14:paraId="686178E2" w14:textId="77777777" w:rsidR="00F95889" w:rsidRPr="00F95889" w:rsidRDefault="00F95889" w:rsidP="00E87B3B">
      <w:pPr>
        <w:pStyle w:val="Akapitzlist"/>
        <w:autoSpaceDE w:val="0"/>
        <w:autoSpaceDN w:val="0"/>
        <w:adjustRightInd w:val="0"/>
        <w:spacing w:after="0"/>
        <w:jc w:val="both"/>
        <w:rPr>
          <w:rFonts w:ascii="Verdana" w:hAnsi="Verdana"/>
          <w:sz w:val="20"/>
          <w:szCs w:val="20"/>
        </w:rPr>
      </w:pPr>
      <w:r w:rsidRPr="00F95889">
        <w:rPr>
          <w:rFonts w:ascii="Verdana" w:hAnsi="Verdana"/>
          <w:sz w:val="20"/>
          <w:szCs w:val="20"/>
        </w:rPr>
        <w:t xml:space="preserve">co mogło mieć istotny wpływ na decyzje podejmowane przez zamawiającego </w:t>
      </w:r>
    </w:p>
    <w:p w14:paraId="7E675F13" w14:textId="77777777" w:rsidR="00F95889" w:rsidRPr="00F95889" w:rsidRDefault="00F95889" w:rsidP="00E87B3B">
      <w:pPr>
        <w:pStyle w:val="Akapitzlist"/>
        <w:autoSpaceDE w:val="0"/>
        <w:autoSpaceDN w:val="0"/>
        <w:adjustRightInd w:val="0"/>
        <w:spacing w:after="0"/>
        <w:jc w:val="both"/>
        <w:rPr>
          <w:rFonts w:ascii="Verdana" w:hAnsi="Verdana"/>
          <w:sz w:val="20"/>
          <w:szCs w:val="20"/>
        </w:rPr>
      </w:pPr>
      <w:r w:rsidRPr="00F95889">
        <w:rPr>
          <w:rFonts w:ascii="Verdana" w:hAnsi="Verdana"/>
          <w:sz w:val="20"/>
          <w:szCs w:val="20"/>
        </w:rPr>
        <w:t xml:space="preserve">w postępowaniu o udzielenie zamówienia, lub który zataił te informacje lub nie jest w stanie przedstawić wymaganych podmiotowych środków dowodowych; </w:t>
      </w:r>
    </w:p>
    <w:p w14:paraId="0488BE29" w14:textId="1E3CDA81" w:rsidR="00F95889" w:rsidRPr="00E87B3B" w:rsidRDefault="00E87B3B" w:rsidP="006D6B4F">
      <w:pPr>
        <w:pStyle w:val="Akapitzlist"/>
        <w:numPr>
          <w:ilvl w:val="2"/>
          <w:numId w:val="42"/>
        </w:numPr>
        <w:autoSpaceDE w:val="0"/>
        <w:autoSpaceDN w:val="0"/>
        <w:adjustRightInd w:val="0"/>
        <w:spacing w:after="0"/>
        <w:ind w:left="709" w:hanging="425"/>
        <w:jc w:val="both"/>
        <w:rPr>
          <w:rFonts w:ascii="Verdana" w:hAnsi="Verdana"/>
          <w:sz w:val="20"/>
          <w:szCs w:val="20"/>
        </w:rPr>
      </w:pPr>
      <w:r>
        <w:rPr>
          <w:rFonts w:ascii="Verdana" w:hAnsi="Verdana"/>
          <w:sz w:val="20"/>
          <w:szCs w:val="20"/>
        </w:rPr>
        <w:t xml:space="preserve"> </w:t>
      </w:r>
      <w:r w:rsidR="00F95889" w:rsidRPr="00E87B3B">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24919C4E" w14:textId="77777777" w:rsidR="007619F5" w:rsidRPr="00A94A92" w:rsidRDefault="007619F5" w:rsidP="006D6B4F">
      <w:pPr>
        <w:pStyle w:val="Akapitzlist"/>
        <w:numPr>
          <w:ilvl w:val="0"/>
          <w:numId w:val="53"/>
        </w:numPr>
        <w:autoSpaceDE w:val="0"/>
        <w:autoSpaceDN w:val="0"/>
        <w:adjustRightInd w:val="0"/>
        <w:spacing w:after="0" w:line="276" w:lineRule="auto"/>
        <w:ind w:left="709" w:hanging="283"/>
        <w:jc w:val="both"/>
        <w:rPr>
          <w:rFonts w:ascii="Verdana" w:hAnsi="Verdana"/>
          <w:sz w:val="20"/>
          <w:szCs w:val="20"/>
        </w:rPr>
      </w:pPr>
      <w:bookmarkStart w:id="18" w:name="_Hlk146278326"/>
      <w:r w:rsidRPr="00A94A92">
        <w:rPr>
          <w:rFonts w:ascii="Verdana" w:hAnsi="Verdana"/>
          <w:sz w:val="20"/>
          <w:szCs w:val="20"/>
        </w:rPr>
        <w:t xml:space="preserve">Wykonawcę oraz uczestnika konkursu wymienionego w wykazach określonych w rozporządzeniu Rady (WE) nr 765/2006 z dnia 18 maja 2006 r. dotyczącego środków ograniczających w związku z sytuacją na Białorusi i udziałem Białorusi w agresji Rosji </w:t>
      </w:r>
      <w:r w:rsidRPr="00A94A92">
        <w:rPr>
          <w:rFonts w:ascii="Verdana" w:hAnsi="Verdana"/>
          <w:sz w:val="20"/>
          <w:szCs w:val="20"/>
        </w:rPr>
        <w:lastRenderedPageBreak/>
        <w:t xml:space="preserve">wobec Ukrainy (Dz. Urz. UE L 134 z 20.05.2006, str. 1, zwanym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zwanym dalej rozporządzeniem 269/2014) albo  wpisanego na listę na podstawie decyzji w sprawie wpisu na listę rozstrzygającej o zastosowaniu środka, o którym mowa w art. 1 pkt 3 Ustawy Sankcyjnej; </w:t>
      </w:r>
    </w:p>
    <w:bookmarkEnd w:id="18"/>
    <w:p w14:paraId="0F0A2E53" w14:textId="6FB84678" w:rsidR="00AD0B93" w:rsidRPr="004608FF" w:rsidRDefault="007619F5" w:rsidP="006D6B4F">
      <w:pPr>
        <w:pStyle w:val="Akapitzlist"/>
        <w:numPr>
          <w:ilvl w:val="0"/>
          <w:numId w:val="53"/>
        </w:numPr>
        <w:autoSpaceDE w:val="0"/>
        <w:autoSpaceDN w:val="0"/>
        <w:adjustRightInd w:val="0"/>
        <w:spacing w:after="0" w:line="276" w:lineRule="auto"/>
        <w:ind w:left="709" w:hanging="283"/>
        <w:jc w:val="both"/>
        <w:rPr>
          <w:rFonts w:ascii="Verdana" w:hAnsi="Verdana"/>
          <w:sz w:val="20"/>
          <w:szCs w:val="20"/>
        </w:rPr>
      </w:pPr>
      <w:r>
        <w:rPr>
          <w:rFonts w:ascii="Verdana" w:hAnsi="Verdana"/>
          <w:sz w:val="20"/>
          <w:szCs w:val="20"/>
        </w:rPr>
        <w:t>W</w:t>
      </w:r>
      <w:r w:rsidR="00AD0B93" w:rsidRPr="004608FF">
        <w:rPr>
          <w:rFonts w:ascii="Verdana" w:hAnsi="Verdana"/>
          <w:sz w:val="20"/>
          <w:szCs w:val="20"/>
        </w:rPr>
        <w:t xml:space="preserve">ykonawcę oraz uczestnika konkursu, którego beneficjentem rzeczywistym w rozumieniu ustawy z dnia 1 marca 2018 r. o przeciwdziałaniu praniu pieniędzy oraz finansowaniu terroryzmu </w:t>
      </w:r>
      <w:r w:rsidR="00AD0B93" w:rsidRPr="00A94A92">
        <w:rPr>
          <w:rFonts w:ascii="Verdana" w:hAnsi="Verdana"/>
          <w:sz w:val="20"/>
          <w:szCs w:val="20"/>
        </w:rPr>
        <w:t>(Dz. U. z 202</w:t>
      </w:r>
      <w:r w:rsidRPr="00A94A92">
        <w:rPr>
          <w:rFonts w:ascii="Verdana" w:hAnsi="Verdana"/>
          <w:sz w:val="20"/>
          <w:szCs w:val="20"/>
        </w:rPr>
        <w:t>3</w:t>
      </w:r>
      <w:r w:rsidR="00AD0B93" w:rsidRPr="00A94A92">
        <w:rPr>
          <w:rFonts w:ascii="Verdana" w:hAnsi="Verdana"/>
          <w:sz w:val="20"/>
          <w:szCs w:val="20"/>
        </w:rPr>
        <w:t xml:space="preserve"> r. poz. </w:t>
      </w:r>
      <w:r w:rsidRPr="00A94A92">
        <w:rPr>
          <w:rFonts w:ascii="Verdana" w:hAnsi="Verdana"/>
          <w:sz w:val="20"/>
          <w:szCs w:val="20"/>
        </w:rPr>
        <w:t>1124</w:t>
      </w:r>
      <w:r w:rsidR="00AD0B93" w:rsidRPr="00A94A92">
        <w:rPr>
          <w:rFonts w:ascii="Verdana" w:hAnsi="Verdana"/>
          <w:sz w:val="20"/>
          <w:szCs w:val="20"/>
        </w:rPr>
        <w:t xml:space="preserve"> </w:t>
      </w:r>
      <w:r w:rsidRPr="00A94A92">
        <w:rPr>
          <w:rFonts w:ascii="Verdana" w:hAnsi="Verdana"/>
          <w:sz w:val="20"/>
          <w:szCs w:val="20"/>
        </w:rPr>
        <w:t>ze zm.</w:t>
      </w:r>
      <w:r w:rsidR="00AD0B93" w:rsidRPr="00A94A92">
        <w:rPr>
          <w:rFonts w:ascii="Verdana" w:hAnsi="Verdana"/>
          <w:sz w:val="20"/>
          <w:szCs w:val="20"/>
        </w:rPr>
        <w:t>)</w:t>
      </w:r>
      <w:r w:rsidR="00AD0B93" w:rsidRPr="004608FF">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4DE5659" w:rsidR="00AD0B93" w:rsidRPr="004608FF" w:rsidRDefault="007619F5" w:rsidP="006D6B4F">
      <w:pPr>
        <w:pStyle w:val="Akapitzlist"/>
        <w:numPr>
          <w:ilvl w:val="0"/>
          <w:numId w:val="53"/>
        </w:numPr>
        <w:autoSpaceDE w:val="0"/>
        <w:autoSpaceDN w:val="0"/>
        <w:adjustRightInd w:val="0"/>
        <w:spacing w:after="0" w:line="276" w:lineRule="auto"/>
        <w:ind w:left="709" w:hanging="283"/>
        <w:jc w:val="both"/>
        <w:rPr>
          <w:rFonts w:ascii="Verdana" w:hAnsi="Verdana"/>
          <w:sz w:val="20"/>
          <w:szCs w:val="20"/>
        </w:rPr>
      </w:pPr>
      <w:r>
        <w:rPr>
          <w:rFonts w:ascii="Verdana" w:hAnsi="Verdana"/>
          <w:sz w:val="20"/>
          <w:szCs w:val="20"/>
        </w:rPr>
        <w:t>W</w:t>
      </w:r>
      <w:r w:rsidR="00AD0B93" w:rsidRPr="004608FF">
        <w:rPr>
          <w:rFonts w:ascii="Verdana" w:hAnsi="Verdana"/>
          <w:sz w:val="20"/>
          <w:szCs w:val="20"/>
        </w:rPr>
        <w:t>ykonawcę oraz uczestnika konkursu, którego jednostką dominującą w rozumieniu art. 3 ust. 1 pkt 37 ustawy z dnia 29 września 1994 r. o rachunkowości (Dz. U. z 202</w:t>
      </w:r>
      <w:r>
        <w:rPr>
          <w:rFonts w:ascii="Verdana" w:hAnsi="Verdana"/>
          <w:sz w:val="20"/>
          <w:szCs w:val="20"/>
        </w:rPr>
        <w:t>3</w:t>
      </w:r>
      <w:r w:rsidR="00AD0B93" w:rsidRPr="004608FF">
        <w:rPr>
          <w:rFonts w:ascii="Verdana" w:hAnsi="Verdana"/>
          <w:sz w:val="20"/>
          <w:szCs w:val="20"/>
        </w:rPr>
        <w:t xml:space="preserve"> r. poz. </w:t>
      </w:r>
      <w:r>
        <w:rPr>
          <w:rFonts w:ascii="Verdana" w:hAnsi="Verdana"/>
          <w:sz w:val="20"/>
          <w:szCs w:val="20"/>
        </w:rPr>
        <w:t>120 ze zm.</w:t>
      </w:r>
      <w:r w:rsidR="00AD0B93" w:rsidRPr="004608FF">
        <w:rPr>
          <w:rFonts w:ascii="Verdana" w:hAnsi="Verdana"/>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437851E1" w:rsidR="00AD0B93" w:rsidRDefault="005A76A6" w:rsidP="006D6B4F">
      <w:pPr>
        <w:pStyle w:val="Akapitzlist"/>
        <w:numPr>
          <w:ilvl w:val="0"/>
          <w:numId w:val="54"/>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6D6B4F">
      <w:pPr>
        <w:pStyle w:val="Akapitzlist"/>
        <w:numPr>
          <w:ilvl w:val="0"/>
          <w:numId w:val="54"/>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6D6B4F">
      <w:pPr>
        <w:pStyle w:val="Akapitzlist"/>
        <w:numPr>
          <w:ilvl w:val="0"/>
          <w:numId w:val="54"/>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0079B9AC" w:rsidR="00AD0B93" w:rsidRPr="00AD0B93" w:rsidRDefault="00AD0B93" w:rsidP="006D6B4F">
      <w:pPr>
        <w:pStyle w:val="Akapitzlist"/>
        <w:numPr>
          <w:ilvl w:val="0"/>
          <w:numId w:val="54"/>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w:t>
      </w:r>
      <w:r w:rsidR="007619F5">
        <w:rPr>
          <w:rFonts w:ascii="Verdana" w:hAnsi="Verdana"/>
          <w:sz w:val="20"/>
          <w:szCs w:val="20"/>
        </w:rPr>
        <w:t>U</w:t>
      </w:r>
      <w:r w:rsidRPr="00AD0B93">
        <w:rPr>
          <w:rFonts w:ascii="Verdana" w:hAnsi="Verdana"/>
          <w:sz w:val="20"/>
          <w:szCs w:val="20"/>
        </w:rPr>
        <w:t>stawy</w:t>
      </w:r>
      <w:r w:rsidR="007619F5">
        <w:rPr>
          <w:rFonts w:ascii="Verdana" w:hAnsi="Verdana"/>
          <w:sz w:val="20"/>
          <w:szCs w:val="20"/>
        </w:rPr>
        <w:t xml:space="preserve"> sankcyjnej</w:t>
      </w:r>
      <w:r w:rsidRPr="00AD0B93">
        <w:rPr>
          <w:rFonts w:ascii="Verdana" w:hAnsi="Verdana"/>
          <w:sz w:val="20"/>
          <w:szCs w:val="20"/>
        </w:rPr>
        <w:t xml:space="preserve">,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6D6B4F">
      <w:pPr>
        <w:pStyle w:val="Akapitzlist"/>
        <w:numPr>
          <w:ilvl w:val="0"/>
          <w:numId w:val="54"/>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6D6B4F">
      <w:pPr>
        <w:pStyle w:val="Akapitzlist"/>
        <w:numPr>
          <w:ilvl w:val="0"/>
          <w:numId w:val="54"/>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6D6B4F">
      <w:pPr>
        <w:pStyle w:val="Akapitzlist"/>
        <w:numPr>
          <w:ilvl w:val="0"/>
          <w:numId w:val="54"/>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6D229D9D" w:rsidR="002B5EA5" w:rsidRPr="0027671F" w:rsidRDefault="005C33B6" w:rsidP="006D6B4F">
      <w:pPr>
        <w:pStyle w:val="Akapitzlist"/>
        <w:numPr>
          <w:ilvl w:val="0"/>
          <w:numId w:val="54"/>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lastRenderedPageBreak/>
        <w:t xml:space="preserve">Zamawiający zbada czy nie zachodzą podstawy wykluczenia, o których w  art. 7 ust. 1 </w:t>
      </w:r>
      <w:r w:rsidR="007619F5">
        <w:rPr>
          <w:rFonts w:ascii="Verdana" w:hAnsi="Verdana"/>
          <w:sz w:val="20"/>
          <w:szCs w:val="20"/>
        </w:rPr>
        <w:t>u</w:t>
      </w:r>
      <w:r w:rsidRPr="005C33B6">
        <w:rPr>
          <w:rFonts w:ascii="Verdana" w:hAnsi="Verdana"/>
          <w:sz w:val="20"/>
          <w:szCs w:val="20"/>
        </w:rPr>
        <w:t>stawy</w:t>
      </w:r>
      <w:r w:rsidR="007619F5">
        <w:rPr>
          <w:rFonts w:ascii="Verdana" w:hAnsi="Verdana"/>
          <w:sz w:val="20"/>
          <w:szCs w:val="20"/>
        </w:rPr>
        <w:t xml:space="preserve"> </w:t>
      </w:r>
      <w:r w:rsidRPr="005C33B6">
        <w:rPr>
          <w:rFonts w:ascii="Verdana" w:hAnsi="Verdana"/>
          <w:sz w:val="20"/>
          <w:szCs w:val="20"/>
        </w:rPr>
        <w:t>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0B3C740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p>
    <w:p w14:paraId="29E589BF" w14:textId="1B23CC7D" w:rsidR="00E56825" w:rsidRPr="00E56825" w:rsidRDefault="00E56825" w:rsidP="006D6B4F">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6D6B4F">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6D6B4F">
      <w:pPr>
        <w:pStyle w:val="Akapitzlist"/>
        <w:numPr>
          <w:ilvl w:val="3"/>
          <w:numId w:val="41"/>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6D6B4F">
      <w:pPr>
        <w:pStyle w:val="Akapitzlist"/>
        <w:numPr>
          <w:ilvl w:val="3"/>
          <w:numId w:val="41"/>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6D6B4F">
      <w:pPr>
        <w:pStyle w:val="Akapitzlist"/>
        <w:numPr>
          <w:ilvl w:val="3"/>
          <w:numId w:val="41"/>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bookmarkStart w:id="19" w:name="_Hlk143849554"/>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bookmarkEnd w:id="19"/>
    </w:p>
    <w:p w14:paraId="1C8FE6AC" w14:textId="77D65943" w:rsidR="00DF4D07" w:rsidRPr="00DA1BE1" w:rsidRDefault="00DF4D07" w:rsidP="006D6B4F">
      <w:pPr>
        <w:pStyle w:val="Akapitzlist"/>
        <w:numPr>
          <w:ilvl w:val="3"/>
          <w:numId w:val="41"/>
        </w:numPr>
        <w:autoSpaceDE w:val="0"/>
        <w:autoSpaceDN w:val="0"/>
        <w:adjustRightInd w:val="0"/>
        <w:spacing w:after="0" w:line="276" w:lineRule="auto"/>
        <w:ind w:left="1134" w:hanging="708"/>
        <w:jc w:val="both"/>
        <w:rPr>
          <w:rFonts w:ascii="Verdana" w:hAnsi="Verdana" w:cs="Arial"/>
          <w:b/>
          <w:sz w:val="20"/>
          <w:szCs w:val="20"/>
        </w:rPr>
      </w:pPr>
      <w:r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DA490D">
        <w:rPr>
          <w:rFonts w:ascii="Verdana" w:hAnsi="Verdana" w:cs="Arial"/>
          <w:b/>
          <w:sz w:val="20"/>
          <w:szCs w:val="20"/>
        </w:rPr>
        <w:t>:</w:t>
      </w:r>
      <w:r w:rsidR="00C3342E" w:rsidRPr="00DF4D07">
        <w:rPr>
          <w:rFonts w:ascii="Verdana" w:hAnsi="Verdana" w:cs="Arial"/>
          <w:b/>
          <w:sz w:val="20"/>
          <w:szCs w:val="20"/>
          <w:u w:val="single"/>
        </w:rPr>
        <w:t xml:space="preserve"> </w:t>
      </w:r>
    </w:p>
    <w:p w14:paraId="4196A626" w14:textId="3DEF358A" w:rsidR="009B1BED" w:rsidRPr="00CE5803" w:rsidRDefault="00DA490D" w:rsidP="00CE5803">
      <w:pPr>
        <w:autoSpaceDE w:val="0"/>
        <w:autoSpaceDN w:val="0"/>
        <w:adjustRightInd w:val="0"/>
        <w:spacing w:after="0"/>
        <w:ind w:left="1134"/>
        <w:jc w:val="both"/>
        <w:rPr>
          <w:rFonts w:ascii="Verdana" w:hAnsi="Verdana" w:cs="Arial"/>
          <w:b/>
          <w:bCs/>
          <w:sz w:val="20"/>
          <w:szCs w:val="20"/>
          <w:u w:val="single"/>
        </w:rPr>
      </w:pPr>
      <w:r w:rsidRPr="00DA490D">
        <w:rPr>
          <w:rFonts w:ascii="Verdana" w:hAnsi="Verdana" w:cs="Arial"/>
          <w:sz w:val="20"/>
          <w:szCs w:val="20"/>
          <w:u w:val="single"/>
        </w:rPr>
        <w:t>Zdolność techniczna:</w:t>
      </w:r>
    </w:p>
    <w:p w14:paraId="6FCC1CFF" w14:textId="53E0D8C8" w:rsidR="00495B59" w:rsidRPr="00742D95" w:rsidRDefault="009B1BED" w:rsidP="00742D95">
      <w:pPr>
        <w:pStyle w:val="Akapitzlist"/>
        <w:autoSpaceDE w:val="0"/>
        <w:autoSpaceDN w:val="0"/>
        <w:adjustRightInd w:val="0"/>
        <w:spacing w:after="0"/>
        <w:ind w:left="1134"/>
        <w:jc w:val="both"/>
        <w:rPr>
          <w:rFonts w:ascii="Verdana" w:hAnsi="Verdana" w:cs="Arial"/>
          <w:b/>
          <w:sz w:val="20"/>
          <w:szCs w:val="20"/>
        </w:rPr>
      </w:pPr>
      <w:r>
        <w:rPr>
          <w:rFonts w:ascii="Verdana" w:hAnsi="Verdana" w:cs="Verdana"/>
          <w:b/>
          <w:sz w:val="20"/>
          <w:szCs w:val="20"/>
        </w:rPr>
        <w:t xml:space="preserve">1) </w:t>
      </w:r>
      <w:r w:rsidR="005001DD" w:rsidRPr="009B1BED">
        <w:rPr>
          <w:rFonts w:ascii="Verdana" w:hAnsi="Verdana" w:cs="Verdana"/>
          <w:bCs/>
          <w:sz w:val="20"/>
          <w:szCs w:val="20"/>
        </w:rPr>
        <w:t>Wykonawca</w:t>
      </w:r>
      <w:r w:rsidR="005001DD" w:rsidRPr="009B1BED">
        <w:rPr>
          <w:rFonts w:ascii="Verdana" w:hAnsi="Verdana" w:cs="Verdana"/>
          <w:bCs/>
          <w:color w:val="000000" w:themeColor="text1"/>
          <w:sz w:val="20"/>
          <w:szCs w:val="20"/>
        </w:rPr>
        <w:t xml:space="preserve"> spełni warunek, jeżeli wykaże</w:t>
      </w:r>
      <w:r w:rsidR="005001DD" w:rsidRPr="009B1BED">
        <w:rPr>
          <w:rFonts w:ascii="Verdana" w:hAnsi="Verdana" w:cs="Verdana"/>
          <w:bCs/>
          <w:sz w:val="20"/>
          <w:szCs w:val="20"/>
        </w:rPr>
        <w:t xml:space="preserve">, że w okresie ostatnich 3 lat przed upływem </w:t>
      </w:r>
      <w:bookmarkStart w:id="20" w:name="_Hlk147492144"/>
      <w:r w:rsidR="005001DD" w:rsidRPr="009B1BED">
        <w:rPr>
          <w:rFonts w:ascii="Verdana" w:hAnsi="Verdana" w:cs="Verdana"/>
          <w:bCs/>
          <w:sz w:val="20"/>
          <w:szCs w:val="20"/>
        </w:rPr>
        <w:t>terminu składania ofert, a jeżeli okres prowadzenia działalności jest krótszy - w tym okresie</w:t>
      </w:r>
      <w:bookmarkEnd w:id="20"/>
      <w:r w:rsidR="005001DD" w:rsidRPr="009B1BED">
        <w:rPr>
          <w:rFonts w:ascii="Verdana" w:hAnsi="Verdana" w:cs="Verdana"/>
          <w:bCs/>
          <w:sz w:val="20"/>
          <w:szCs w:val="20"/>
        </w:rPr>
        <w:t xml:space="preserve"> </w:t>
      </w:r>
      <w:r w:rsidR="005001DD" w:rsidRPr="009B1BED">
        <w:rPr>
          <w:rFonts w:ascii="Verdana" w:hAnsi="Verdana" w:cs="Verdana"/>
          <w:b/>
          <w:sz w:val="20"/>
          <w:szCs w:val="20"/>
        </w:rPr>
        <w:t xml:space="preserve">należycie wykonał </w:t>
      </w:r>
      <w:bookmarkStart w:id="21" w:name="_Hlk82013986"/>
      <w:r w:rsidR="005001DD" w:rsidRPr="009B1BED">
        <w:rPr>
          <w:rFonts w:ascii="Verdana" w:hAnsi="Verdana" w:cs="Arial"/>
          <w:b/>
          <w:sz w:val="20"/>
          <w:szCs w:val="20"/>
        </w:rPr>
        <w:t xml:space="preserve">co najmniej </w:t>
      </w:r>
      <w:bookmarkStart w:id="22" w:name="_Hlk150158721"/>
      <w:r w:rsidR="00495B59">
        <w:rPr>
          <w:rFonts w:ascii="Verdana" w:hAnsi="Verdana" w:cs="Arial"/>
          <w:b/>
          <w:sz w:val="20"/>
          <w:szCs w:val="20"/>
        </w:rPr>
        <w:t>2</w:t>
      </w:r>
      <w:r w:rsidR="005001DD" w:rsidRPr="009B1BED">
        <w:rPr>
          <w:rFonts w:ascii="Verdana" w:hAnsi="Verdana" w:cs="Arial"/>
          <w:b/>
          <w:sz w:val="20"/>
          <w:szCs w:val="20"/>
        </w:rPr>
        <w:t xml:space="preserve"> dostaw</w:t>
      </w:r>
      <w:bookmarkEnd w:id="21"/>
      <w:r w:rsidR="00495B59">
        <w:rPr>
          <w:rFonts w:ascii="Verdana" w:hAnsi="Verdana" w:cs="Arial"/>
          <w:b/>
          <w:sz w:val="20"/>
          <w:szCs w:val="20"/>
        </w:rPr>
        <w:t>y</w:t>
      </w:r>
      <w:r w:rsidR="005001DD" w:rsidRPr="009B1BED">
        <w:rPr>
          <w:rFonts w:ascii="Verdana" w:hAnsi="Verdana" w:cs="Arial"/>
          <w:b/>
          <w:sz w:val="20"/>
          <w:szCs w:val="20"/>
        </w:rPr>
        <w:t xml:space="preserve"> </w:t>
      </w:r>
      <w:r w:rsidR="00495B59" w:rsidRPr="00742D95">
        <w:rPr>
          <w:rFonts w:ascii="Verdana" w:hAnsi="Verdana" w:cs="Verdana"/>
          <w:b/>
          <w:sz w:val="20"/>
          <w:szCs w:val="20"/>
        </w:rPr>
        <w:t xml:space="preserve">licencji </w:t>
      </w:r>
      <w:proofErr w:type="spellStart"/>
      <w:r w:rsidR="00495B59" w:rsidRPr="00742D95">
        <w:rPr>
          <w:rFonts w:ascii="Verdana" w:hAnsi="Verdana" w:cs="Verdana"/>
          <w:b/>
          <w:sz w:val="20"/>
          <w:szCs w:val="20"/>
        </w:rPr>
        <w:t>Matlab</w:t>
      </w:r>
      <w:proofErr w:type="spellEnd"/>
      <w:r w:rsidR="00495B59" w:rsidRPr="00742D95">
        <w:rPr>
          <w:rFonts w:ascii="Verdana" w:hAnsi="Verdana" w:cs="Verdana"/>
          <w:b/>
          <w:sz w:val="20"/>
          <w:szCs w:val="20"/>
        </w:rPr>
        <w:t xml:space="preserve"> Campus </w:t>
      </w:r>
      <w:proofErr w:type="spellStart"/>
      <w:r w:rsidR="00495B59" w:rsidRPr="00742D95">
        <w:rPr>
          <w:rFonts w:ascii="Verdana" w:hAnsi="Verdana" w:cs="Verdana"/>
          <w:b/>
          <w:sz w:val="20"/>
          <w:szCs w:val="20"/>
        </w:rPr>
        <w:t>Wide</w:t>
      </w:r>
      <w:proofErr w:type="spellEnd"/>
      <w:r w:rsidR="00495B59" w:rsidRPr="00742D95">
        <w:rPr>
          <w:rFonts w:ascii="Verdana" w:hAnsi="Verdana" w:cs="Verdana"/>
          <w:b/>
          <w:sz w:val="20"/>
          <w:szCs w:val="20"/>
        </w:rPr>
        <w:t xml:space="preserve"> License</w:t>
      </w:r>
      <w:r w:rsidR="005001DD" w:rsidRPr="00742D95">
        <w:rPr>
          <w:rFonts w:ascii="Verdana" w:hAnsi="Verdana" w:cs="Arial"/>
          <w:b/>
          <w:sz w:val="20"/>
          <w:szCs w:val="20"/>
        </w:rPr>
        <w:t xml:space="preserve"> </w:t>
      </w:r>
      <w:r w:rsidR="00495B59">
        <w:rPr>
          <w:rFonts w:ascii="Verdana" w:hAnsi="Verdana" w:cs="Arial"/>
          <w:b/>
          <w:sz w:val="20"/>
          <w:szCs w:val="20"/>
        </w:rPr>
        <w:t xml:space="preserve">(każda na kwotę) </w:t>
      </w:r>
      <w:r w:rsidR="00742743" w:rsidRPr="0077671F">
        <w:rPr>
          <w:rFonts w:ascii="Verdana" w:hAnsi="Verdana" w:cs="Arial"/>
          <w:b/>
          <w:sz w:val="20"/>
          <w:szCs w:val="20"/>
        </w:rPr>
        <w:t xml:space="preserve">co najmniej </w:t>
      </w:r>
      <w:r w:rsidR="00495B59" w:rsidRPr="002E58B5">
        <w:rPr>
          <w:rFonts w:ascii="Verdana" w:hAnsi="Verdana" w:cs="Arial"/>
          <w:b/>
          <w:sz w:val="20"/>
          <w:szCs w:val="20"/>
        </w:rPr>
        <w:t>90 000,00</w:t>
      </w:r>
      <w:r w:rsidR="005001DD" w:rsidRPr="002E58B5">
        <w:rPr>
          <w:rFonts w:ascii="Verdana" w:hAnsi="Verdana" w:cs="Arial"/>
          <w:b/>
          <w:sz w:val="20"/>
          <w:szCs w:val="20"/>
        </w:rPr>
        <w:t xml:space="preserve"> zł</w:t>
      </w:r>
      <w:r w:rsidR="005001DD" w:rsidRPr="0077671F">
        <w:rPr>
          <w:rFonts w:ascii="Verdana" w:hAnsi="Verdana" w:cs="Arial"/>
          <w:b/>
          <w:sz w:val="20"/>
          <w:szCs w:val="20"/>
        </w:rPr>
        <w:t xml:space="preserve"> brutto</w:t>
      </w:r>
      <w:r w:rsidR="004E18B2">
        <w:rPr>
          <w:rFonts w:ascii="Verdana" w:hAnsi="Verdana" w:cs="Arial"/>
          <w:b/>
          <w:sz w:val="20"/>
          <w:szCs w:val="20"/>
        </w:rPr>
        <w:t>.</w:t>
      </w:r>
      <w:r w:rsidR="005001DD" w:rsidRPr="0077671F">
        <w:rPr>
          <w:rFonts w:ascii="Verdana" w:hAnsi="Verdana" w:cs="Arial"/>
          <w:b/>
          <w:sz w:val="20"/>
          <w:szCs w:val="20"/>
        </w:rPr>
        <w:t xml:space="preserve"> </w:t>
      </w:r>
      <w:bookmarkEnd w:id="22"/>
    </w:p>
    <w:p w14:paraId="5FA0D764" w14:textId="17D226A1" w:rsidR="006739F4" w:rsidRDefault="0030756A" w:rsidP="006D6B4F">
      <w:pPr>
        <w:pStyle w:val="Akapitzlist"/>
        <w:numPr>
          <w:ilvl w:val="0"/>
          <w:numId w:val="61"/>
        </w:numPr>
        <w:autoSpaceDE w:val="0"/>
        <w:autoSpaceDN w:val="0"/>
        <w:adjustRightInd w:val="0"/>
        <w:spacing w:after="0"/>
        <w:jc w:val="both"/>
        <w:rPr>
          <w:rFonts w:ascii="Verdana" w:hAnsi="Verdana" w:cs="Arial"/>
          <w:bCs/>
          <w:sz w:val="20"/>
          <w:szCs w:val="20"/>
        </w:rPr>
      </w:pPr>
      <w:r w:rsidRPr="006739F4">
        <w:rPr>
          <w:rFonts w:ascii="Verdana" w:hAnsi="Verdana" w:cs="Arial"/>
          <w:bCs/>
          <w:sz w:val="20"/>
          <w:szCs w:val="20"/>
        </w:rPr>
        <w:t xml:space="preserve">Okres Wyrażony w latach o których mowa powyżej liczy się wstecz od dnia, w którym upływa termin składania ofert. </w:t>
      </w:r>
    </w:p>
    <w:p w14:paraId="33C0A443" w14:textId="40B0C647" w:rsidR="00BD0F13" w:rsidRPr="006739F4" w:rsidRDefault="00BD0F13" w:rsidP="006D6B4F">
      <w:pPr>
        <w:pStyle w:val="Akapitzlist"/>
        <w:numPr>
          <w:ilvl w:val="0"/>
          <w:numId w:val="61"/>
        </w:numPr>
        <w:autoSpaceDE w:val="0"/>
        <w:autoSpaceDN w:val="0"/>
        <w:adjustRightInd w:val="0"/>
        <w:spacing w:after="0"/>
        <w:jc w:val="both"/>
        <w:rPr>
          <w:rFonts w:ascii="Verdana" w:hAnsi="Verdana" w:cs="Arial"/>
          <w:bCs/>
          <w:sz w:val="20"/>
          <w:szCs w:val="20"/>
        </w:rPr>
      </w:pPr>
      <w:r w:rsidRPr="006739F4">
        <w:rPr>
          <w:rFonts w:ascii="Verdana" w:hAnsi="Verdana" w:cs="Arial"/>
          <w:bCs/>
          <w:sz w:val="20"/>
          <w:szCs w:val="20"/>
        </w:rPr>
        <w:t xml:space="preserve">Do przeliczenia wartości występujących w innych walutach niż PLN Zamawiający, jako kurs przeliczeniowy przyjmie średni kurs Narodowego Banku Polskiego (NBP), z dnia opublikowania ogłoszenia o zamówieniu, przy czym średnie kursy walut dostępne  są pod następującym adresem internetowym: </w:t>
      </w:r>
      <w:hyperlink r:id="rId12" w:history="1">
        <w:r w:rsidRPr="006739F4">
          <w:rPr>
            <w:rStyle w:val="Hipercze"/>
            <w:rFonts w:ascii="Verdana" w:hAnsi="Verdana" w:cs="Arial"/>
            <w:bCs/>
            <w:sz w:val="20"/>
            <w:szCs w:val="20"/>
          </w:rPr>
          <w:t>http://www.nbp.pl/home.aspx?f=/Kursy/kursy.html</w:t>
        </w:r>
      </w:hyperlink>
      <w:r w:rsidRPr="006739F4">
        <w:rPr>
          <w:rFonts w:ascii="Verdana" w:hAnsi="Verdana" w:cs="Arial"/>
          <w:bCs/>
          <w:sz w:val="20"/>
          <w:szCs w:val="20"/>
        </w:rPr>
        <w:t>.</w:t>
      </w:r>
    </w:p>
    <w:p w14:paraId="724366FE" w14:textId="2C37C19F" w:rsidR="00C75FEC" w:rsidRPr="00C75FEC" w:rsidRDefault="00C75FEC" w:rsidP="006D6B4F">
      <w:pPr>
        <w:pStyle w:val="Akapitzlist"/>
        <w:numPr>
          <w:ilvl w:val="0"/>
          <w:numId w:val="45"/>
        </w:numPr>
        <w:spacing w:after="0" w:line="276" w:lineRule="auto"/>
        <w:jc w:val="both"/>
        <w:rPr>
          <w:rFonts w:ascii="Verdana" w:hAnsi="Verdana" w:cs="Arial"/>
          <w:sz w:val="20"/>
          <w:szCs w:val="20"/>
        </w:rPr>
      </w:pPr>
      <w:r w:rsidRPr="00C75FEC">
        <w:rPr>
          <w:rFonts w:ascii="Verdana" w:hAnsi="Verdana" w:cs="TT2096o00"/>
          <w:sz w:val="20"/>
          <w:szCs w:val="20"/>
        </w:rPr>
        <w:t xml:space="preserve">W przypadku Wykonawców wspólnie ubiegających się o udzielenie niniejszego zamówienia przez dwóch lub więcej Wykonawców, Zamawiający uzna wymagany warunek za spełniony w pkt 2.4., jeżeli spełni go co najmniej jeden Wykonawca samodzielnie, </w:t>
      </w:r>
      <w:r w:rsidR="009364F4">
        <w:rPr>
          <w:rFonts w:ascii="Verdana" w:hAnsi="Verdana" w:cs="TT2096o00"/>
          <w:sz w:val="20"/>
          <w:szCs w:val="20"/>
        </w:rPr>
        <w:t>nie dopuszcza się łączenia potencjałów Wykonawców składających ofertę wspólnie.</w:t>
      </w:r>
    </w:p>
    <w:p w14:paraId="1ED324EC" w14:textId="77777777" w:rsidR="00C75FEC" w:rsidRPr="00C75FEC" w:rsidRDefault="00C75FEC" w:rsidP="006D6B4F">
      <w:pPr>
        <w:pStyle w:val="Akapitzlist"/>
        <w:numPr>
          <w:ilvl w:val="0"/>
          <w:numId w:val="40"/>
        </w:numPr>
        <w:spacing w:after="0" w:line="276" w:lineRule="auto"/>
        <w:ind w:left="426" w:hanging="426"/>
        <w:jc w:val="both"/>
        <w:rPr>
          <w:rFonts w:ascii="Verdana" w:hAnsi="Verdana" w:cs="Arial"/>
          <w:sz w:val="20"/>
          <w:szCs w:val="20"/>
        </w:rPr>
      </w:pPr>
      <w:r w:rsidRPr="00C75FEC">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53C34F2" w14:textId="77777777" w:rsidR="00C75FEC" w:rsidRPr="00C75FEC" w:rsidRDefault="00C75FEC" w:rsidP="006D6B4F">
      <w:pPr>
        <w:pStyle w:val="Akapitzlist"/>
        <w:numPr>
          <w:ilvl w:val="0"/>
          <w:numId w:val="40"/>
        </w:numPr>
        <w:spacing w:after="0" w:line="276" w:lineRule="auto"/>
        <w:ind w:left="426" w:hanging="426"/>
        <w:jc w:val="both"/>
        <w:rPr>
          <w:rFonts w:ascii="Verdana" w:hAnsi="Verdana" w:cs="Arial"/>
          <w:sz w:val="20"/>
          <w:szCs w:val="20"/>
        </w:rPr>
      </w:pPr>
      <w:r w:rsidRPr="00C75FEC">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1C7FF22" w14:textId="7A476F9A" w:rsidR="00C75FEC" w:rsidRPr="00C75FEC" w:rsidRDefault="00C75FEC" w:rsidP="006D6B4F">
      <w:pPr>
        <w:pStyle w:val="Akapitzlist"/>
        <w:numPr>
          <w:ilvl w:val="0"/>
          <w:numId w:val="40"/>
        </w:numPr>
        <w:spacing w:after="0" w:line="276" w:lineRule="auto"/>
        <w:ind w:left="426" w:hanging="426"/>
        <w:jc w:val="both"/>
        <w:rPr>
          <w:rFonts w:ascii="Verdana" w:hAnsi="Verdana" w:cs="Arial"/>
          <w:sz w:val="20"/>
          <w:szCs w:val="20"/>
        </w:rPr>
      </w:pPr>
      <w:r w:rsidRPr="00C75FEC">
        <w:rPr>
          <w:rFonts w:ascii="Verdana" w:hAnsi="Verdana" w:cs="TT2096o00"/>
          <w:sz w:val="20"/>
          <w:szCs w:val="20"/>
        </w:rPr>
        <w:t xml:space="preserve">Wykonawca może w celu potwierdzenia spełniania warunków, o których mowa w ppkt. 2.4. powyżej, w stosownych sytuacjach oraz w odniesieniu do konkretnego zamówienia, lub jego części, polegać na zdolnościach technicznych lub zawodowych lub sytuacji finansowej lub ekonomicznej </w:t>
      </w:r>
      <w:r w:rsidRPr="00C75FEC">
        <w:rPr>
          <w:rFonts w:ascii="Verdana" w:hAnsi="Verdana" w:cs="TT2096o00"/>
          <w:bCs/>
          <w:sz w:val="20"/>
          <w:szCs w:val="20"/>
        </w:rPr>
        <w:t>podmiotów udostępniających zasoby,</w:t>
      </w:r>
      <w:r w:rsidRPr="00C75FEC">
        <w:rPr>
          <w:rFonts w:ascii="Verdana" w:hAnsi="Verdana" w:cs="TT2096o00"/>
          <w:sz w:val="20"/>
          <w:szCs w:val="20"/>
        </w:rPr>
        <w:t xml:space="preserve"> niezależnie od charakteru prawnego łączących go z nim stosunków prawnych.</w:t>
      </w:r>
    </w:p>
    <w:p w14:paraId="40937F50"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7587F03C"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7B181545"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65F4F26C" w14:textId="5CD3311F"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C75FEC">
        <w:rPr>
          <w:rFonts w:ascii="Verdana" w:hAnsi="Verdana" w:cs="TT2096o00"/>
          <w:sz w:val="20"/>
          <w:szCs w:val="20"/>
        </w:rPr>
        <w:t>W takim przypadku podmiot udostępniający zasoby musi w odniesieniu do warunku określonego w pkt 2 ppkt 2.4.  powyżej, spełnić go samodzielnie</w:t>
      </w:r>
      <w:r w:rsidR="008A2EDC">
        <w:rPr>
          <w:rFonts w:ascii="Verdana" w:hAnsi="Verdana" w:cs="TT2096o00"/>
          <w:sz w:val="20"/>
          <w:szCs w:val="20"/>
        </w:rPr>
        <w:t>.</w:t>
      </w:r>
    </w:p>
    <w:p w14:paraId="01050AE8" w14:textId="77777777"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sz w:val="20"/>
          <w:szCs w:val="20"/>
        </w:rPr>
      </w:pPr>
      <w:r w:rsidRPr="00C75FEC">
        <w:rPr>
          <w:rFonts w:ascii="Verdana" w:hAnsi="Verdana"/>
          <w:sz w:val="20"/>
          <w:szCs w:val="20"/>
        </w:rPr>
        <w:t xml:space="preserve">W odniesieniu do warunków dotyczących wykształcenia, kwalifikacji zawodowych lub </w:t>
      </w:r>
      <w:r w:rsidRPr="00C75FEC">
        <w:rPr>
          <w:rFonts w:ascii="Verdana" w:hAnsi="Verdana"/>
          <w:sz w:val="20"/>
          <w:szCs w:val="20"/>
        </w:rPr>
        <w:tab/>
      </w:r>
      <w:r w:rsidRPr="00C75FEC">
        <w:rPr>
          <w:rFonts w:ascii="Verdana" w:hAnsi="Verdana"/>
          <w:sz w:val="20"/>
          <w:szCs w:val="20"/>
        </w:rPr>
        <w:tab/>
        <w:t>doświadczenia, Wykonawcy mogą polegać na zdolnościach podmiotów udostępniających zasoby, jeśli podmioty te zrealizują roboty budowlane lub usługi, do realizacji których te zdolności są wymagane;</w:t>
      </w:r>
    </w:p>
    <w:p w14:paraId="39800873" w14:textId="3EE36754"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C75FEC">
        <w:rPr>
          <w:rFonts w:ascii="Verdana" w:hAnsi="Verdana"/>
          <w:sz w:val="20"/>
          <w:szCs w:val="20"/>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ppkt  2.4 powyżej, a także bada, czy nie zachodzą, wobec tego podmiotu podstawy wykluczenia, które zostały przewidziane względem Wykonawcy;</w:t>
      </w:r>
    </w:p>
    <w:p w14:paraId="7FD0F705" w14:textId="77777777"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sz w:val="20"/>
          <w:szCs w:val="20"/>
        </w:rPr>
      </w:pPr>
      <w:r w:rsidRPr="00C75FEC">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4F8E03" w14:textId="30861955"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sz w:val="20"/>
          <w:szCs w:val="20"/>
        </w:rPr>
      </w:pPr>
      <w:r w:rsidRPr="00C75FEC">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DDFDF77" w14:textId="77777777" w:rsidR="00C75FEC" w:rsidRPr="00C75FEC" w:rsidRDefault="00C75FEC" w:rsidP="00C75FEC">
      <w:pPr>
        <w:autoSpaceDE w:val="0"/>
        <w:autoSpaceDN w:val="0"/>
        <w:adjustRightInd w:val="0"/>
        <w:spacing w:after="0"/>
        <w:jc w:val="both"/>
        <w:rPr>
          <w:rFonts w:ascii="Verdana" w:hAnsi="Verdana" w:cs="Arial"/>
          <w:b/>
          <w:sz w:val="20"/>
          <w:szCs w:val="20"/>
        </w:rPr>
      </w:pP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6D6B4F">
      <w:pPr>
        <w:pStyle w:val="Bezodstpw"/>
        <w:numPr>
          <w:ilvl w:val="0"/>
          <w:numId w:val="37"/>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23"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187E35" w:rsidRDefault="002764CC" w:rsidP="006D6B4F">
      <w:pPr>
        <w:pStyle w:val="Bezodstpw"/>
        <w:numPr>
          <w:ilvl w:val="1"/>
          <w:numId w:val="35"/>
        </w:numPr>
        <w:autoSpaceDE w:val="0"/>
        <w:autoSpaceDN w:val="0"/>
        <w:adjustRightInd w:val="0"/>
        <w:spacing w:line="276" w:lineRule="auto"/>
        <w:ind w:left="851"/>
        <w:jc w:val="both"/>
        <w:rPr>
          <w:rFonts w:ascii="Verdana" w:eastAsia="Univers-PL" w:hAnsi="Verdana" w:cs="Univers-PL"/>
          <w:sz w:val="19"/>
          <w:szCs w:val="19"/>
        </w:rPr>
      </w:pPr>
      <w:r w:rsidRPr="00187E35">
        <w:rPr>
          <w:rFonts w:ascii="Verdana" w:hAnsi="Verdana" w:cs="Arial"/>
          <w:b/>
          <w:sz w:val="20"/>
          <w:szCs w:val="20"/>
        </w:rPr>
        <w:t>W przypadku wspólnego ub</w:t>
      </w:r>
      <w:r w:rsidR="00E54104" w:rsidRPr="00187E35">
        <w:rPr>
          <w:rFonts w:ascii="Verdana" w:hAnsi="Verdana" w:cs="Arial"/>
          <w:b/>
          <w:sz w:val="20"/>
          <w:szCs w:val="20"/>
        </w:rPr>
        <w:t>iegania się o zamówienie przez W</w:t>
      </w:r>
      <w:r w:rsidRPr="00187E35">
        <w:rPr>
          <w:rFonts w:ascii="Verdana" w:hAnsi="Verdana" w:cs="Arial"/>
          <w:b/>
          <w:sz w:val="20"/>
          <w:szCs w:val="20"/>
        </w:rPr>
        <w:t>ykonawców</w:t>
      </w:r>
      <w:r w:rsidRPr="00187E35">
        <w:rPr>
          <w:rFonts w:ascii="Verdana" w:hAnsi="Verdana" w:cs="Arial"/>
          <w:sz w:val="20"/>
          <w:szCs w:val="20"/>
        </w:rPr>
        <w:t xml:space="preserve">, oświadczenie, o którym mowa </w:t>
      </w:r>
      <w:r w:rsidR="00E54104" w:rsidRPr="00187E35">
        <w:rPr>
          <w:rFonts w:ascii="Verdana" w:hAnsi="Verdana" w:cs="Arial"/>
          <w:sz w:val="20"/>
          <w:szCs w:val="20"/>
        </w:rPr>
        <w:t>powyżej, składa każdy z W</w:t>
      </w:r>
      <w:r w:rsidRPr="00187E35">
        <w:rPr>
          <w:rFonts w:ascii="Verdana" w:hAnsi="Verdana" w:cs="Arial"/>
          <w:sz w:val="20"/>
          <w:szCs w:val="20"/>
        </w:rPr>
        <w:t xml:space="preserve">ykonawców. Oświadczenia te potwierdzają brak podstaw wykluczenia oraz spełnianie warunków udziału </w:t>
      </w:r>
      <w:r w:rsidR="009C30FF" w:rsidRPr="00187E35">
        <w:rPr>
          <w:rFonts w:ascii="Verdana" w:hAnsi="Verdana" w:cs="Arial"/>
          <w:sz w:val="20"/>
          <w:szCs w:val="20"/>
        </w:rPr>
        <w:br/>
      </w:r>
      <w:r w:rsidRPr="00187E35">
        <w:rPr>
          <w:rFonts w:ascii="Verdana" w:hAnsi="Verdana" w:cs="Arial"/>
          <w:sz w:val="20"/>
          <w:szCs w:val="20"/>
        </w:rPr>
        <w:t xml:space="preserve">w postępowaniu w zakresie, </w:t>
      </w:r>
      <w:r w:rsidR="004843CF" w:rsidRPr="00187E35">
        <w:rPr>
          <w:rFonts w:ascii="Verdana" w:hAnsi="Verdana" w:cs="Arial"/>
          <w:sz w:val="20"/>
          <w:szCs w:val="20"/>
        </w:rPr>
        <w:t>w jakim każdy z W</w:t>
      </w:r>
      <w:r w:rsidRPr="00187E35">
        <w:rPr>
          <w:rFonts w:ascii="Verdana" w:hAnsi="Verdana" w:cs="Arial"/>
          <w:sz w:val="20"/>
          <w:szCs w:val="20"/>
        </w:rPr>
        <w:t>ykonawców wykazuje spełnianie warunków udziału w postępowaniu</w:t>
      </w:r>
      <w:r w:rsidR="00E54104" w:rsidRPr="00187E35">
        <w:rPr>
          <w:rFonts w:ascii="Verdana" w:hAnsi="Verdana" w:cs="Arial"/>
          <w:sz w:val="20"/>
          <w:szCs w:val="20"/>
        </w:rPr>
        <w:t>;</w:t>
      </w:r>
    </w:p>
    <w:p w14:paraId="1C766D10" w14:textId="21E4E754" w:rsidR="00E54104" w:rsidRPr="00187E35" w:rsidRDefault="00F64AB4" w:rsidP="00100926">
      <w:pPr>
        <w:pStyle w:val="Bezodstpw"/>
        <w:autoSpaceDE w:val="0"/>
        <w:autoSpaceDN w:val="0"/>
        <w:adjustRightInd w:val="0"/>
        <w:spacing w:line="276" w:lineRule="auto"/>
        <w:ind w:left="851"/>
        <w:jc w:val="both"/>
        <w:rPr>
          <w:rFonts w:ascii="Verdana" w:eastAsia="Univers-PL" w:hAnsi="Verdana" w:cs="Univers-PL"/>
          <w:sz w:val="19"/>
          <w:szCs w:val="19"/>
        </w:rPr>
      </w:pP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004F68F8" w:rsidRPr="00187E35">
        <w:rPr>
          <w:rFonts w:ascii="Verdana" w:hAnsi="Verdana" w:cs="Arial"/>
          <w:sz w:val="20"/>
          <w:szCs w:val="20"/>
        </w:rPr>
        <w:t xml:space="preserve">(jeżeli dotyczy) </w:t>
      </w:r>
      <w:r w:rsidR="00E54104" w:rsidRPr="00187E35">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2353FA"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sidRPr="002353FA">
        <w:rPr>
          <w:rFonts w:ascii="Verdana" w:hAnsi="Verdana" w:cs="TT20ACo00"/>
          <w:sz w:val="20"/>
          <w:szCs w:val="20"/>
        </w:rPr>
        <w:t xml:space="preserve">(jeżeli dotyczy) </w:t>
      </w:r>
      <w:r w:rsidR="00F804DD" w:rsidRPr="002353FA">
        <w:rPr>
          <w:rFonts w:ascii="Verdana" w:hAnsi="Verdana" w:cs="TT20ACo00"/>
          <w:sz w:val="20"/>
          <w:szCs w:val="20"/>
        </w:rPr>
        <w:t>Wykonawca, który polega na zdolnościach lub sytuacji podmiotów u</w:t>
      </w:r>
      <w:r w:rsidR="007E4A1C" w:rsidRPr="002353FA">
        <w:rPr>
          <w:rFonts w:ascii="Verdana" w:hAnsi="Verdana" w:cs="TT20ACo00"/>
          <w:sz w:val="20"/>
          <w:szCs w:val="20"/>
        </w:rPr>
        <w:t>dostępniających zasoby, składa</w:t>
      </w:r>
      <w:r w:rsidR="00F804DD" w:rsidRPr="002353FA">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2353FA">
        <w:rPr>
          <w:rFonts w:ascii="Verdana" w:hAnsi="Verdana" w:cs="TT20ACo00"/>
          <w:sz w:val="20"/>
          <w:szCs w:val="20"/>
        </w:rPr>
        <w:t>ek dowodowy potwierdzający, że W</w:t>
      </w:r>
      <w:r w:rsidR="00F804DD" w:rsidRPr="002353FA">
        <w:rPr>
          <w:rFonts w:ascii="Verdana" w:hAnsi="Verdana" w:cs="TT20ACo00"/>
          <w:sz w:val="20"/>
          <w:szCs w:val="20"/>
        </w:rPr>
        <w:t>ykonawca realizując zamówienie, będzie dysponował niezbędnymi zasobami tych podmiotów. Zobowiązanie p</w:t>
      </w:r>
      <w:r w:rsidR="007E4A1C" w:rsidRPr="002353FA">
        <w:rPr>
          <w:rFonts w:ascii="Verdana" w:hAnsi="Verdana" w:cs="TT20ACo00"/>
          <w:sz w:val="20"/>
          <w:szCs w:val="20"/>
        </w:rPr>
        <w:t>odmiotu udostępniającego zasoby</w:t>
      </w:r>
      <w:r w:rsidR="00F804DD" w:rsidRPr="002353FA">
        <w:rPr>
          <w:rFonts w:ascii="Verdana" w:hAnsi="Verdana" w:cs="TT20ACo00"/>
          <w:sz w:val="20"/>
          <w:szCs w:val="20"/>
        </w:rPr>
        <w:t xml:space="preserve"> potwierdza, że stosunek łączący wykonawcę </w:t>
      </w:r>
      <w:r w:rsidR="00D82755" w:rsidRPr="002353FA">
        <w:rPr>
          <w:rFonts w:ascii="Verdana" w:hAnsi="Verdana" w:cs="TT20ACo00"/>
          <w:sz w:val="20"/>
          <w:szCs w:val="20"/>
        </w:rPr>
        <w:br/>
      </w:r>
      <w:r w:rsidR="00F804DD" w:rsidRPr="002353FA">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Pr="002353FA" w:rsidRDefault="007E4A1C" w:rsidP="006D6B4F">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zakres dostępnych W</w:t>
      </w:r>
      <w:r w:rsidR="00F804DD" w:rsidRPr="002353FA">
        <w:rPr>
          <w:rFonts w:ascii="Verdana" w:hAnsi="Verdana" w:cs="TT20ACo00"/>
          <w:sz w:val="20"/>
          <w:szCs w:val="20"/>
        </w:rPr>
        <w:t xml:space="preserve">ykonawcy zasobów podmiotu udostępniającego zasoby; </w:t>
      </w:r>
    </w:p>
    <w:p w14:paraId="1DA35DFF" w14:textId="77777777" w:rsidR="00BC25C4" w:rsidRPr="002353FA" w:rsidRDefault="007E4A1C" w:rsidP="006D6B4F">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sposób i okres udostępnienia W</w:t>
      </w:r>
      <w:r w:rsidR="00F804DD" w:rsidRPr="002353FA">
        <w:rPr>
          <w:rFonts w:ascii="Verdana" w:hAnsi="Verdana" w:cs="TT20ACo00"/>
          <w:sz w:val="20"/>
          <w:szCs w:val="20"/>
        </w:rPr>
        <w:t>ykonawcy i wykorzystania przez niego zasobów podmiotu udostępniającego te zasoby przy wykonywaniu zamówienia;</w:t>
      </w:r>
    </w:p>
    <w:p w14:paraId="1F69C15F" w14:textId="43058A81" w:rsidR="00F804DD" w:rsidRPr="002353FA" w:rsidRDefault="00F804DD" w:rsidP="006D6B4F">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czy i w jakim zakresie podmiot udostępniający z</w:t>
      </w:r>
      <w:r w:rsidR="007E4A1C" w:rsidRPr="002353FA">
        <w:rPr>
          <w:rFonts w:ascii="Verdana" w:hAnsi="Verdana" w:cs="TT20ACo00"/>
          <w:sz w:val="20"/>
          <w:szCs w:val="20"/>
        </w:rPr>
        <w:t>asoby, na zdolnościach którego Wy</w:t>
      </w:r>
      <w:r w:rsidRPr="002353FA">
        <w:rPr>
          <w:rFonts w:ascii="Verdana" w:hAnsi="Verdana" w:cs="TT20ACo00"/>
          <w:sz w:val="20"/>
          <w:szCs w:val="20"/>
        </w:rPr>
        <w:t xml:space="preserve">konawca polega w odniesieniu do warunków udziału w postępowaniu dotyczących </w:t>
      </w:r>
      <w:r w:rsidRPr="002353FA">
        <w:rPr>
          <w:rFonts w:ascii="Verdana" w:hAnsi="Verdana" w:cs="TT20ACo00"/>
          <w:sz w:val="20"/>
          <w:szCs w:val="20"/>
        </w:rPr>
        <w:lastRenderedPageBreak/>
        <w:t>wykształcenia, kwalifikacji zawodowych lub doświadczenia,</w:t>
      </w:r>
      <w:r w:rsidR="00BA375F" w:rsidRPr="002353FA">
        <w:rPr>
          <w:rFonts w:ascii="Verdana" w:hAnsi="Verdana" w:cs="TT20ACo00"/>
          <w:sz w:val="20"/>
          <w:szCs w:val="20"/>
        </w:rPr>
        <w:t xml:space="preserve"> </w:t>
      </w:r>
      <w:r w:rsidRPr="002353FA">
        <w:rPr>
          <w:rFonts w:ascii="Verdana" w:hAnsi="Verdana" w:cs="TT20ACo00"/>
          <w:sz w:val="20"/>
          <w:szCs w:val="20"/>
        </w:rPr>
        <w:t>zrealizuje roboty budowlane lub usługi, których wskazane zdolności dotyczą.</w:t>
      </w:r>
    </w:p>
    <w:p w14:paraId="2C45EFE3" w14:textId="5E61320F" w:rsidR="00CD1CC8" w:rsidRPr="002353FA"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sidRPr="002353FA">
        <w:rPr>
          <w:rFonts w:ascii="Verdana" w:hAnsi="Verdana" w:cs="TT20ACo00"/>
          <w:sz w:val="20"/>
          <w:szCs w:val="20"/>
        </w:rPr>
        <w:t xml:space="preserve">Wzór zobowiązania podmiotu udostępniającego stanowi Załącznik nr </w:t>
      </w:r>
      <w:r w:rsidR="00531F5F">
        <w:rPr>
          <w:rFonts w:ascii="Verdana" w:hAnsi="Verdana" w:cs="TT20ACo00"/>
          <w:sz w:val="20"/>
          <w:szCs w:val="20"/>
        </w:rPr>
        <w:t>7</w:t>
      </w:r>
      <w:r w:rsidRPr="002353FA">
        <w:rPr>
          <w:rFonts w:ascii="Verdana" w:hAnsi="Verdana" w:cs="TT20ACo00"/>
          <w:sz w:val="20"/>
          <w:szCs w:val="20"/>
        </w:rPr>
        <w:t xml:space="preserve"> do SWZ</w:t>
      </w:r>
      <w:bookmarkEnd w:id="23"/>
      <w:r w:rsidRPr="002353FA">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6D6B4F">
      <w:pPr>
        <w:pStyle w:val="Bezodstpw"/>
        <w:numPr>
          <w:ilvl w:val="0"/>
          <w:numId w:val="37"/>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6D6B4F">
      <w:pPr>
        <w:pStyle w:val="Bezodstpw"/>
        <w:numPr>
          <w:ilvl w:val="0"/>
          <w:numId w:val="47"/>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6D6B4F">
      <w:pPr>
        <w:pStyle w:val="Bezodstpw"/>
        <w:numPr>
          <w:ilvl w:val="1"/>
          <w:numId w:val="47"/>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184C0357" w:rsidR="00AE1381" w:rsidRPr="00B06C2F" w:rsidRDefault="00DB4890" w:rsidP="00B06C2F">
      <w:pPr>
        <w:pStyle w:val="Bezodstpw"/>
        <w:numPr>
          <w:ilvl w:val="0"/>
          <w:numId w:val="48"/>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w:t>
      </w:r>
      <w:r w:rsidR="00B06C2F" w:rsidRPr="00B06C2F">
        <w:rPr>
          <w:rFonts w:ascii="Verdana" w:eastAsia="Univers-PL" w:hAnsi="Verdana" w:cs="Calibri"/>
          <w:sz w:val="20"/>
          <w:szCs w:val="20"/>
        </w:rPr>
        <w:t>art. 108 ust. 1 pkt 3–6 uPzp</w:t>
      </w:r>
      <w:r w:rsidR="007C1FDC">
        <w:rPr>
          <w:rFonts w:ascii="Verdana" w:eastAsia="Univers-PL" w:hAnsi="Verdana" w:cs="Calibri"/>
          <w:sz w:val="20"/>
          <w:szCs w:val="20"/>
        </w:rPr>
        <w:t xml:space="preserve"> </w:t>
      </w:r>
      <w:r w:rsidR="00381ABC">
        <w:rPr>
          <w:rFonts w:ascii="Verdana" w:eastAsia="Univers-PL" w:hAnsi="Verdana" w:cs="Calibri"/>
          <w:sz w:val="20"/>
          <w:szCs w:val="20"/>
        </w:rPr>
        <w:t>oraz</w:t>
      </w:r>
      <w:r w:rsidR="00B06C2F">
        <w:rPr>
          <w:rFonts w:ascii="Verdana" w:eastAsia="Univers-PL" w:hAnsi="Verdana" w:cs="Calibri"/>
          <w:sz w:val="20"/>
          <w:szCs w:val="20"/>
        </w:rPr>
        <w:t xml:space="preserve"> </w:t>
      </w:r>
      <w:r w:rsidR="00B06C2F" w:rsidRPr="00B06C2F">
        <w:rPr>
          <w:rFonts w:ascii="Verdana" w:eastAsia="Univers-PL" w:hAnsi="Verdana" w:cs="Calibri"/>
          <w:sz w:val="20"/>
          <w:szCs w:val="20"/>
        </w:rPr>
        <w:t>art. 109 ust. 1 pkt</w:t>
      </w:r>
      <w:r w:rsidR="00B06C2F">
        <w:rPr>
          <w:rFonts w:ascii="Verdana" w:eastAsia="Univers-PL" w:hAnsi="Verdana" w:cs="Calibri"/>
          <w:sz w:val="20"/>
          <w:szCs w:val="20"/>
        </w:rPr>
        <w:t xml:space="preserve"> </w:t>
      </w:r>
      <w:r w:rsidR="00B06C2F" w:rsidRPr="00B06C2F">
        <w:rPr>
          <w:rFonts w:ascii="Verdana" w:eastAsia="Univers-PL" w:hAnsi="Verdana" w:cs="Calibri"/>
          <w:sz w:val="20"/>
          <w:szCs w:val="20"/>
        </w:rPr>
        <w:t xml:space="preserve">7,8 i 10 </w:t>
      </w:r>
      <w:r w:rsidR="00E5292C" w:rsidRPr="00B06C2F">
        <w:rPr>
          <w:rFonts w:ascii="Verdana" w:eastAsia="Univers-PL" w:hAnsi="Verdana" w:cs="Calibri"/>
          <w:sz w:val="20"/>
          <w:szCs w:val="20"/>
        </w:rPr>
        <w:t>uPzp.</w:t>
      </w:r>
      <w:r w:rsidR="00603F39" w:rsidRPr="00B06C2F">
        <w:rPr>
          <w:rFonts w:ascii="Verdana" w:eastAsia="Univers-PL" w:hAnsi="Verdana" w:cs="Calibri"/>
          <w:sz w:val="20"/>
          <w:szCs w:val="20"/>
        </w:rPr>
        <w:t xml:space="preserve"> Wzór oświadczenia stanowi Załącznik nr </w:t>
      </w:r>
      <w:r w:rsidR="000A7552" w:rsidRPr="00B06C2F">
        <w:rPr>
          <w:rFonts w:ascii="Verdana" w:eastAsia="Univers-PL" w:hAnsi="Verdana" w:cs="Calibri"/>
          <w:sz w:val="20"/>
          <w:szCs w:val="20"/>
        </w:rPr>
        <w:t>5</w:t>
      </w:r>
      <w:r w:rsidR="006F3F28" w:rsidRPr="00B06C2F">
        <w:rPr>
          <w:rFonts w:ascii="Verdana" w:eastAsia="Univers-PL" w:hAnsi="Verdana" w:cs="Calibri"/>
          <w:sz w:val="20"/>
          <w:szCs w:val="20"/>
        </w:rPr>
        <w:t xml:space="preserve"> </w:t>
      </w:r>
      <w:r w:rsidR="00603F39" w:rsidRPr="00B06C2F">
        <w:rPr>
          <w:rFonts w:ascii="Verdana" w:eastAsia="Univers-PL" w:hAnsi="Verdana" w:cs="Calibri"/>
          <w:sz w:val="20"/>
          <w:szCs w:val="20"/>
        </w:rPr>
        <w:t>do SWZ.</w:t>
      </w:r>
    </w:p>
    <w:p w14:paraId="0C59E3EC" w14:textId="07118679" w:rsidR="000A741D" w:rsidRDefault="000C3588" w:rsidP="001109CC">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3BD4F073" w14:textId="59B25FC8" w:rsidR="000A741D" w:rsidRPr="001109CC" w:rsidRDefault="000A741D" w:rsidP="006D6B4F">
      <w:pPr>
        <w:pStyle w:val="Bezodstpw"/>
        <w:numPr>
          <w:ilvl w:val="1"/>
          <w:numId w:val="35"/>
        </w:numPr>
        <w:autoSpaceDE w:val="0"/>
        <w:autoSpaceDN w:val="0"/>
        <w:adjustRightInd w:val="0"/>
        <w:spacing w:line="276" w:lineRule="auto"/>
        <w:jc w:val="both"/>
        <w:rPr>
          <w:rFonts w:ascii="Univers-PL" w:eastAsia="Univers-PL" w:hAnsi="Times New Roman" w:cs="Univers-PL"/>
          <w:sz w:val="20"/>
          <w:szCs w:val="20"/>
        </w:rPr>
      </w:pPr>
      <w:r w:rsidRPr="001109CC">
        <w:rPr>
          <w:rFonts w:ascii="Verdana" w:hAnsi="Verdana" w:cs="Arial"/>
          <w:sz w:val="20"/>
          <w:szCs w:val="20"/>
        </w:rPr>
        <w:t>p</w:t>
      </w:r>
      <w:r w:rsidRPr="001109CC">
        <w:rPr>
          <w:rFonts w:ascii="Verdana" w:hAnsi="Verdana" w:cs="Arial"/>
          <w:sz w:val="20"/>
          <w:szCs w:val="20"/>
          <w:u w:val="single"/>
        </w:rPr>
        <w:t>otwierdzających spełnianie przez Wykonawcę warunków udziału w postępowaniu dotyczących zdolności technicznej i zawodowej</w:t>
      </w:r>
    </w:p>
    <w:p w14:paraId="73194F5B" w14:textId="77777777" w:rsidR="000A741D" w:rsidRPr="001109CC" w:rsidRDefault="000A741D" w:rsidP="006D6B4F">
      <w:pPr>
        <w:pStyle w:val="Akapitzlist"/>
        <w:numPr>
          <w:ilvl w:val="0"/>
          <w:numId w:val="49"/>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2D063F42" w14:textId="77777777" w:rsidR="000A741D" w:rsidRPr="001109CC" w:rsidRDefault="000A741D" w:rsidP="006D6B4F">
      <w:pPr>
        <w:pStyle w:val="Bezodstpw"/>
        <w:numPr>
          <w:ilvl w:val="0"/>
          <w:numId w:val="49"/>
        </w:numPr>
        <w:autoSpaceDE w:val="0"/>
        <w:autoSpaceDN w:val="0"/>
        <w:adjustRightInd w:val="0"/>
        <w:spacing w:line="276" w:lineRule="auto"/>
        <w:ind w:left="1560" w:hanging="850"/>
        <w:jc w:val="both"/>
        <w:rPr>
          <w:rFonts w:ascii="Verdana" w:eastAsia="Univers-PL" w:hAnsi="Verdana" w:cs="Univers-PL"/>
          <w:sz w:val="20"/>
          <w:szCs w:val="20"/>
        </w:rPr>
      </w:pPr>
      <w:r w:rsidRPr="001109CC">
        <w:rPr>
          <w:rFonts w:ascii="Verdana" w:hAnsi="Verdana"/>
          <w:b/>
          <w:sz w:val="20"/>
          <w:szCs w:val="20"/>
        </w:rPr>
        <w:t xml:space="preserve">wykazu </w:t>
      </w:r>
      <w:r w:rsidRPr="001109CC">
        <w:rPr>
          <w:rFonts w:ascii="Verdana" w:eastAsia="Univers-PL" w:hAnsi="Verdana" w:cs="Calibri"/>
          <w:b/>
          <w:bCs/>
          <w:sz w:val="20"/>
          <w:szCs w:val="20"/>
        </w:rPr>
        <w:t>dostaw</w:t>
      </w:r>
      <w:r w:rsidRPr="001109CC">
        <w:rPr>
          <w:rFonts w:ascii="Verdana" w:eastAsia="Univers-PL" w:hAnsi="Verdana" w:cs="Calibri"/>
          <w:sz w:val="20"/>
          <w:szCs w:val="2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327299F" w14:textId="77777777" w:rsidR="00AE1381" w:rsidRPr="00AE1381" w:rsidRDefault="00AE1381" w:rsidP="006D6B4F">
      <w:pPr>
        <w:pStyle w:val="Akapitzlist"/>
        <w:numPr>
          <w:ilvl w:val="0"/>
          <w:numId w:val="35"/>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6D6B4F">
      <w:pPr>
        <w:pStyle w:val="Akapitzlist"/>
        <w:numPr>
          <w:ilvl w:val="1"/>
          <w:numId w:val="35"/>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5D22FDEC" w:rsidR="006E6AC8" w:rsidRPr="00CE4AF5"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CE4AF5">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sidRPr="00CE4AF5">
        <w:rPr>
          <w:rFonts w:ascii="Verdana" w:hAnsi="Verdana" w:cs="Arial"/>
          <w:snapToGrid w:val="0"/>
          <w:sz w:val="20"/>
          <w:szCs w:val="20"/>
        </w:rPr>
        <w:t>1</w:t>
      </w:r>
      <w:r w:rsidRPr="00CE4AF5">
        <w:rPr>
          <w:rFonts w:ascii="Verdana" w:hAnsi="Verdana" w:cs="Arial"/>
          <w:snapToGrid w:val="0"/>
          <w:sz w:val="20"/>
          <w:szCs w:val="20"/>
        </w:rPr>
        <w:t>.1</w:t>
      </w:r>
      <w:r w:rsidR="00673C1E" w:rsidRPr="00CE4AF5">
        <w:rPr>
          <w:rFonts w:ascii="Verdana" w:hAnsi="Verdana" w:cs="Arial"/>
          <w:snapToGrid w:val="0"/>
          <w:sz w:val="20"/>
          <w:szCs w:val="20"/>
        </w:rPr>
        <w:t xml:space="preserve"> powyżej</w:t>
      </w:r>
      <w:r w:rsidRPr="00CE4AF5">
        <w:rPr>
          <w:rFonts w:ascii="Verdana" w:hAnsi="Verdana" w:cs="Arial"/>
          <w:snapToGrid w:val="0"/>
          <w:sz w:val="20"/>
          <w:szCs w:val="20"/>
        </w:rPr>
        <w:t>, dotyczących tych podmiotów, potwierdzających, że nie zachodzą wobec tych podmiotów podstawy wykluczenia z postępowania.</w:t>
      </w:r>
      <w:r w:rsidR="00230F5D" w:rsidRPr="00CE4AF5">
        <w:rPr>
          <w:rFonts w:ascii="Verdana" w:hAnsi="Verdana"/>
          <w:sz w:val="20"/>
          <w:szCs w:val="20"/>
        </w:rPr>
        <w:t xml:space="preserve"> </w:t>
      </w:r>
    </w:p>
    <w:p w14:paraId="6934B7DE" w14:textId="26DA0755" w:rsidR="00403302" w:rsidRPr="00CE4AF5"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24" w:name="_Hlk63693295"/>
      <w:r w:rsidRPr="00CE4AF5">
        <w:rPr>
          <w:rFonts w:ascii="Verdana" w:hAnsi="Verdana" w:cs="Arial"/>
          <w:snapToGrid w:val="0"/>
          <w:sz w:val="20"/>
          <w:szCs w:val="20"/>
        </w:rPr>
        <w:t xml:space="preserve">W przypadku złożenia oferty przez Wykonawców wspólnie ubiegających się o udzielenie zamówienia każdy z Wykonawców </w:t>
      </w:r>
      <w:bookmarkStart w:id="25" w:name="_Hlk63693220"/>
      <w:r w:rsidRPr="00CE4AF5">
        <w:rPr>
          <w:rFonts w:ascii="Verdana" w:hAnsi="Verdana" w:cs="Arial"/>
          <w:snapToGrid w:val="0"/>
          <w:sz w:val="20"/>
          <w:szCs w:val="20"/>
        </w:rPr>
        <w:t xml:space="preserve">składa </w:t>
      </w:r>
      <w:r w:rsidRPr="00CE4AF5">
        <w:rPr>
          <w:rFonts w:ascii="Verdana" w:eastAsia="Times New Roman" w:hAnsi="Verdana" w:cs="Arial"/>
          <w:snapToGrid w:val="0"/>
          <w:sz w:val="20"/>
          <w:szCs w:val="20"/>
          <w:lang w:eastAsia="pl-PL"/>
        </w:rPr>
        <w:t xml:space="preserve">podmiotowe środki dowodowe, o których mowa </w:t>
      </w:r>
      <w:r w:rsidR="001873EA" w:rsidRPr="00CE4AF5">
        <w:rPr>
          <w:rFonts w:ascii="Verdana" w:eastAsia="Times New Roman" w:hAnsi="Verdana" w:cs="Arial"/>
          <w:snapToGrid w:val="0"/>
          <w:sz w:val="20"/>
          <w:szCs w:val="20"/>
          <w:lang w:eastAsia="pl-PL"/>
        </w:rPr>
        <w:br/>
      </w:r>
      <w:r w:rsidRPr="00CE4AF5">
        <w:rPr>
          <w:rFonts w:ascii="Verdana" w:eastAsia="Times New Roman" w:hAnsi="Verdana" w:cs="Arial"/>
          <w:snapToGrid w:val="0"/>
          <w:sz w:val="20"/>
          <w:szCs w:val="20"/>
          <w:lang w:eastAsia="pl-PL"/>
        </w:rPr>
        <w:t xml:space="preserve">w pkt </w:t>
      </w:r>
      <w:r w:rsidR="00673C1E" w:rsidRPr="00CE4AF5">
        <w:rPr>
          <w:rFonts w:ascii="Verdana" w:eastAsia="Times New Roman" w:hAnsi="Verdana" w:cs="Arial"/>
          <w:snapToGrid w:val="0"/>
          <w:sz w:val="20"/>
          <w:szCs w:val="20"/>
          <w:lang w:eastAsia="pl-PL"/>
        </w:rPr>
        <w:t>1</w:t>
      </w:r>
      <w:r w:rsidRPr="00CE4AF5">
        <w:rPr>
          <w:rFonts w:ascii="Verdana" w:eastAsia="Times New Roman" w:hAnsi="Verdana" w:cs="Arial"/>
          <w:snapToGrid w:val="0"/>
          <w:sz w:val="20"/>
          <w:szCs w:val="20"/>
          <w:lang w:eastAsia="pl-PL"/>
        </w:rPr>
        <w:t>.1</w:t>
      </w:r>
      <w:r w:rsidR="00673C1E" w:rsidRPr="00CE4AF5">
        <w:rPr>
          <w:rFonts w:ascii="Verdana" w:eastAsia="Times New Roman" w:hAnsi="Verdana" w:cs="Arial"/>
          <w:snapToGrid w:val="0"/>
          <w:sz w:val="20"/>
          <w:szCs w:val="20"/>
          <w:lang w:eastAsia="pl-PL"/>
        </w:rPr>
        <w:t xml:space="preserve"> powyżej</w:t>
      </w:r>
      <w:r w:rsidRPr="00CE4AF5">
        <w:rPr>
          <w:rFonts w:ascii="Verdana" w:eastAsia="Times New Roman" w:hAnsi="Verdana" w:cs="Arial"/>
          <w:snapToGrid w:val="0"/>
          <w:sz w:val="20"/>
          <w:szCs w:val="20"/>
          <w:lang w:eastAsia="pl-PL"/>
        </w:rPr>
        <w:t>, dotyczące każdego z nich, potwierdzających, że nie zachodzą wobec nich podstawy wykluczenia z postępowania</w:t>
      </w:r>
      <w:bookmarkEnd w:id="25"/>
      <w:r w:rsidRPr="00CE4AF5">
        <w:rPr>
          <w:rFonts w:ascii="Verdana" w:eastAsia="Times New Roman" w:hAnsi="Verdana" w:cs="Arial"/>
          <w:snapToGrid w:val="0"/>
          <w:sz w:val="20"/>
          <w:szCs w:val="20"/>
          <w:lang w:eastAsia="pl-PL"/>
        </w:rPr>
        <w:t xml:space="preserve">. </w:t>
      </w:r>
    </w:p>
    <w:bookmarkEnd w:id="24"/>
    <w:p w14:paraId="76346C0B" w14:textId="77777777" w:rsidR="00095C64" w:rsidRPr="00CE4AF5"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CE4AF5">
        <w:rPr>
          <w:rFonts w:ascii="Verdana" w:hAnsi="Verdana" w:cs="Arial"/>
          <w:sz w:val="20"/>
          <w:szCs w:val="20"/>
        </w:rPr>
        <w:t xml:space="preserve">Jeżeli Wykonawca ma siedzibę lub miejsce zamieszkania </w:t>
      </w:r>
      <w:r w:rsidRPr="00CB6430">
        <w:rPr>
          <w:rFonts w:ascii="Verdana" w:hAnsi="Verdana" w:cs="Arial"/>
          <w:sz w:val="20"/>
          <w:szCs w:val="20"/>
        </w:rPr>
        <w:t>poza granicami Rzeczypospolitej Polskiej,</w:t>
      </w:r>
      <w:r w:rsidRPr="00CE4AF5">
        <w:rPr>
          <w:rFonts w:ascii="Verdana" w:hAnsi="Verdana" w:cs="Arial"/>
          <w:sz w:val="20"/>
          <w:szCs w:val="20"/>
        </w:rPr>
        <w:t xml:space="preserve"> zamiast dokumentu, o którym mowa w pkt </w:t>
      </w:r>
      <w:r w:rsidR="00673C1E" w:rsidRPr="00CE4AF5">
        <w:rPr>
          <w:rFonts w:ascii="Verdana" w:hAnsi="Verdana" w:cs="Arial"/>
          <w:sz w:val="20"/>
          <w:szCs w:val="20"/>
        </w:rPr>
        <w:t>1</w:t>
      </w:r>
      <w:r w:rsidRPr="00CE4AF5">
        <w:rPr>
          <w:rFonts w:ascii="Verdana" w:hAnsi="Verdana" w:cs="Arial"/>
          <w:sz w:val="20"/>
          <w:szCs w:val="20"/>
        </w:rPr>
        <w:t>.1.2 składa dokument lub dokumenty wystawione w kraju, w którym wykonawca ma siedzibę lub miejsce zamieszkania, potwierdzające odpowiednio, że</w:t>
      </w:r>
      <w:r w:rsidR="00095C64" w:rsidRPr="00CE4AF5">
        <w:rPr>
          <w:rFonts w:ascii="Verdana" w:hAnsi="Verdana" w:cs="Arial"/>
          <w:sz w:val="20"/>
          <w:szCs w:val="20"/>
        </w:rPr>
        <w:t>:</w:t>
      </w:r>
      <w:r w:rsidRPr="00CE4AF5">
        <w:rPr>
          <w:rFonts w:ascii="Verdana" w:hAnsi="Verdana" w:cs="Arial"/>
          <w:sz w:val="20"/>
          <w:szCs w:val="20"/>
        </w:rPr>
        <w:t xml:space="preserve"> </w:t>
      </w:r>
    </w:p>
    <w:p w14:paraId="5911C567" w14:textId="0B6AE305" w:rsidR="007767CB" w:rsidRDefault="00095C64" w:rsidP="00CE4AF5">
      <w:pPr>
        <w:pStyle w:val="Akapitzlist"/>
        <w:numPr>
          <w:ilvl w:val="2"/>
          <w:numId w:val="2"/>
        </w:numPr>
        <w:autoSpaceDE w:val="0"/>
        <w:autoSpaceDN w:val="0"/>
        <w:adjustRightInd w:val="0"/>
        <w:spacing w:after="0" w:line="276" w:lineRule="auto"/>
        <w:ind w:left="1560" w:hanging="851"/>
        <w:jc w:val="both"/>
        <w:rPr>
          <w:rFonts w:ascii="Verdana" w:hAnsi="Verdana" w:cs="Arial"/>
          <w:sz w:val="20"/>
          <w:szCs w:val="20"/>
        </w:rPr>
      </w:pPr>
      <w:r w:rsidRPr="00CE4AF5">
        <w:rPr>
          <w:rFonts w:ascii="Verdana" w:hAnsi="Verdana"/>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t>
      </w:r>
      <w:r w:rsidRPr="00CE4AF5">
        <w:rPr>
          <w:rFonts w:ascii="Verdana" w:hAnsi="Verdana"/>
          <w:sz w:val="20"/>
          <w:szCs w:val="20"/>
        </w:rPr>
        <w:lastRenderedPageBreak/>
        <w:t>wszczęcia tej procedury.</w:t>
      </w:r>
      <w:r w:rsidR="007767CB" w:rsidRPr="00CE4AF5">
        <w:rPr>
          <w:rFonts w:ascii="Verdana" w:hAnsi="Verdana" w:cs="Arial"/>
          <w:sz w:val="20"/>
          <w:szCs w:val="20"/>
        </w:rPr>
        <w:t xml:space="preserve"> Dokumenty powinny być wystawione nie wcześniej niż 3 miesiące przed ich złożeniem.</w:t>
      </w:r>
    </w:p>
    <w:p w14:paraId="4550939B" w14:textId="110CA321" w:rsidR="00EB75D6" w:rsidRPr="003E2B67" w:rsidRDefault="00EB75D6" w:rsidP="00EB75D6">
      <w:pPr>
        <w:pStyle w:val="Akapitzlist"/>
        <w:numPr>
          <w:ilvl w:val="0"/>
          <w:numId w:val="12"/>
        </w:numPr>
        <w:autoSpaceDE w:val="0"/>
        <w:autoSpaceDN w:val="0"/>
        <w:adjustRightInd w:val="0"/>
        <w:spacing w:after="0"/>
        <w:ind w:left="426" w:hanging="426"/>
        <w:jc w:val="both"/>
        <w:rPr>
          <w:rFonts w:ascii="Verdana" w:hAnsi="Verdana" w:cs="Arial"/>
          <w:sz w:val="20"/>
          <w:szCs w:val="20"/>
        </w:rPr>
      </w:pPr>
      <w:r w:rsidRPr="00EB75D6">
        <w:rPr>
          <w:rFonts w:ascii="Verdana" w:hAnsi="Verdana" w:cs="Arial"/>
          <w:sz w:val="20"/>
          <w:szCs w:val="20"/>
        </w:rPr>
        <w:t xml:space="preserve">Dokumenty </w:t>
      </w:r>
      <w:r>
        <w:rPr>
          <w:rFonts w:ascii="Verdana" w:hAnsi="Verdana" w:cs="Arial"/>
          <w:sz w:val="20"/>
          <w:szCs w:val="20"/>
        </w:rPr>
        <w:t xml:space="preserve">o których mowa w </w:t>
      </w:r>
      <w:r w:rsidRPr="003E2B67">
        <w:rPr>
          <w:rFonts w:ascii="Verdana" w:hAnsi="Verdana"/>
          <w:sz w:val="20"/>
          <w:szCs w:val="20"/>
        </w:rPr>
        <w:t>§ 4 ust. 1 pkt 1 Rozporządzenia Ministra Rozwoju i Technologii  z dnia 3 sierpnia 2023r. zmieniające rozporządzenie w sprawie podmiotowych środków dowodowych oraz innych dokumentów lub oświadczeń, jakich może żądać od Wykonawcy, powinny być wystawione nie wcześniej niż 6 miesięcy przed jego złożeniem. Dokumenty o których mowa w  pkt. 1.1 powinny być wystawione nie wcześniej niż 3 miesiące przed ich złożeniem.</w:t>
      </w:r>
    </w:p>
    <w:p w14:paraId="19CEE98C" w14:textId="7ECE0C1C" w:rsidR="007767CB" w:rsidRPr="00CE4AF5" w:rsidRDefault="007767CB" w:rsidP="00CD333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CE4AF5">
        <w:rPr>
          <w:rFonts w:ascii="Verdana" w:hAnsi="Verdana" w:cs="Arial"/>
          <w:sz w:val="20"/>
          <w:szCs w:val="20"/>
        </w:rPr>
        <w:t xml:space="preserve">Jeżeli w kraju, w którym Wykonawca ma siedzibę lub miejsce zamieszkania, </w:t>
      </w:r>
      <w:r w:rsidR="00203367" w:rsidRPr="00CE4AF5">
        <w:rPr>
          <w:rFonts w:ascii="Verdana" w:hAnsi="Verdana" w:cs="Verdana"/>
          <w:sz w:val="20"/>
          <w:szCs w:val="20"/>
        </w:rPr>
        <w:t>lub miejsce zamieszkania ma osoba, której dokument dotyczy</w:t>
      </w:r>
      <w:r w:rsidR="00203367" w:rsidRPr="00CE4AF5">
        <w:rPr>
          <w:rFonts w:ascii="Verdana" w:hAnsi="Verdana" w:cs="Arial"/>
          <w:sz w:val="20"/>
          <w:szCs w:val="20"/>
        </w:rPr>
        <w:t xml:space="preserve"> </w:t>
      </w:r>
      <w:r w:rsidRPr="00CE4AF5">
        <w:rPr>
          <w:rFonts w:ascii="Verdana" w:hAnsi="Verdana" w:cs="Arial"/>
          <w:sz w:val="20"/>
          <w:szCs w:val="20"/>
        </w:rPr>
        <w:t xml:space="preserve">nie wydaje się dokumentów, o których mowa w </w:t>
      </w:r>
      <w:r w:rsidR="00203367" w:rsidRPr="00CE4AF5">
        <w:rPr>
          <w:rFonts w:ascii="Verdana" w:hAnsi="Verdana" w:cs="Arial"/>
          <w:sz w:val="20"/>
          <w:szCs w:val="20"/>
        </w:rPr>
        <w:t xml:space="preserve">ust </w:t>
      </w:r>
      <w:r w:rsidR="004C53AD">
        <w:rPr>
          <w:rFonts w:ascii="Verdana" w:hAnsi="Verdana" w:cs="Arial"/>
          <w:sz w:val="20"/>
          <w:szCs w:val="20"/>
        </w:rPr>
        <w:t>4</w:t>
      </w:r>
      <w:r w:rsidRPr="00CE4AF5">
        <w:rPr>
          <w:rFonts w:ascii="Verdana" w:hAnsi="Verdana" w:cs="Arial"/>
          <w:sz w:val="20"/>
          <w:szCs w:val="20"/>
        </w:rPr>
        <w:t xml:space="preserve">, </w:t>
      </w:r>
      <w:r w:rsidR="00203367" w:rsidRPr="00CE4AF5">
        <w:rPr>
          <w:rFonts w:ascii="Verdana" w:hAnsi="Verdana" w:cs="Verdana"/>
          <w:sz w:val="20"/>
          <w:szCs w:val="20"/>
        </w:rPr>
        <w:t xml:space="preserve">lub gdy dokumenty te nie odnoszą się do wszystkich przypadków, o których mowa w art. 108 ust. 1 pkt 1, 2 i 4, art. 109 ust. 1 pkt 1, 2 lit. a i b oraz pkt 3 ustawy, </w:t>
      </w:r>
      <w:r w:rsidRPr="00CE4AF5">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00203367" w:rsidRPr="00CE4AF5">
        <w:rPr>
          <w:rFonts w:ascii="Verdana" w:hAnsi="Verdana" w:cs="Verdana"/>
          <w:sz w:val="20"/>
          <w:szCs w:val="20"/>
        </w:rPr>
        <w:t>lub oświadczenie osoby, której dokument miał</w:t>
      </w:r>
      <w:r w:rsidR="00CD3335">
        <w:rPr>
          <w:rFonts w:ascii="Verdana" w:hAnsi="Verdana" w:cs="Verdana"/>
          <w:sz w:val="20"/>
          <w:szCs w:val="20"/>
        </w:rPr>
        <w:t xml:space="preserve"> dotyczyć</w:t>
      </w:r>
      <w:r w:rsidRPr="00CE4AF5">
        <w:rPr>
          <w:rFonts w:ascii="Verdana" w:hAnsi="Verdana" w:cs="Arial"/>
          <w:sz w:val="20"/>
          <w:szCs w:val="20"/>
        </w:rPr>
        <w:t>, złożone pod przysięgą, lub, jeżeli w kraju, w którym Wykonawca ma siedzibę lub miejsce zamieszkania</w:t>
      </w:r>
      <w:r w:rsidR="00203367" w:rsidRPr="00CE4AF5">
        <w:rPr>
          <w:rFonts w:ascii="Verdana" w:hAnsi="Verdana" w:cs="Arial"/>
          <w:sz w:val="20"/>
          <w:szCs w:val="20"/>
        </w:rPr>
        <w:t>,</w:t>
      </w:r>
      <w:r w:rsidRPr="00CE4AF5">
        <w:rPr>
          <w:rFonts w:ascii="Verdana" w:hAnsi="Verdana" w:cs="Arial"/>
          <w:sz w:val="20"/>
          <w:szCs w:val="20"/>
        </w:rPr>
        <w:t xml:space="preserve"> </w:t>
      </w:r>
      <w:r w:rsidR="00203367" w:rsidRPr="00CE4AF5">
        <w:rPr>
          <w:rFonts w:ascii="Verdana" w:hAnsi="Verdana" w:cs="Verdana"/>
          <w:sz w:val="20"/>
          <w:szCs w:val="20"/>
        </w:rPr>
        <w:t>lub miejsce zamieszkania ma osoba, której dokument miał dotyczyć</w:t>
      </w:r>
      <w:r w:rsidR="00203367" w:rsidRPr="00CE4AF5">
        <w:rPr>
          <w:rFonts w:ascii="Verdana" w:hAnsi="Verdana" w:cs="Arial"/>
          <w:sz w:val="20"/>
          <w:szCs w:val="20"/>
        </w:rPr>
        <w:t xml:space="preserve"> </w:t>
      </w:r>
      <w:r w:rsidRPr="00CE4AF5">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C73FDF">
        <w:rPr>
          <w:rFonts w:ascii="Verdana" w:hAnsi="Verdana" w:cs="Arial"/>
          <w:sz w:val="20"/>
          <w:szCs w:val="20"/>
        </w:rPr>
        <w:t xml:space="preserve">, </w:t>
      </w:r>
      <w:r w:rsidR="00203367" w:rsidRPr="00CE4AF5">
        <w:rPr>
          <w:rFonts w:ascii="Verdana" w:hAnsi="Verdana" w:cs="Verdana"/>
          <w:sz w:val="20"/>
          <w:szCs w:val="20"/>
        </w:rPr>
        <w:t>lub miejsce zamieszkania osoby, której dokument miał dotyczyć</w:t>
      </w:r>
      <w:r w:rsidR="00AA15EA" w:rsidRPr="00CE4AF5">
        <w:rPr>
          <w:rFonts w:ascii="Verdana" w:hAnsi="Verdana" w:cs="Verdana"/>
          <w:sz w:val="20"/>
          <w:szCs w:val="20"/>
        </w:rPr>
        <w:t>.</w:t>
      </w:r>
      <w:r w:rsidR="00A357A3">
        <w:rPr>
          <w:rFonts w:ascii="Verdana" w:hAnsi="Verdana" w:cs="Verdana"/>
          <w:sz w:val="20"/>
          <w:szCs w:val="20"/>
        </w:rPr>
        <w:t xml:space="preserve"> Przepisy </w:t>
      </w:r>
      <w:r w:rsidR="00ED44EE">
        <w:rPr>
          <w:rFonts w:ascii="Verdana" w:hAnsi="Verdana" w:cs="Verdana"/>
          <w:sz w:val="20"/>
          <w:szCs w:val="20"/>
        </w:rPr>
        <w:t>pkt</w:t>
      </w:r>
      <w:r w:rsidR="00A357A3">
        <w:rPr>
          <w:rFonts w:ascii="Verdana" w:hAnsi="Verdana" w:cs="Verdana"/>
          <w:sz w:val="20"/>
          <w:szCs w:val="20"/>
        </w:rPr>
        <w:t xml:space="preserve">. </w:t>
      </w:r>
      <w:r w:rsidR="00EB75D6">
        <w:rPr>
          <w:rFonts w:ascii="Verdana" w:hAnsi="Verdana" w:cs="Verdana"/>
          <w:sz w:val="20"/>
          <w:szCs w:val="20"/>
        </w:rPr>
        <w:t>5</w:t>
      </w:r>
      <w:r w:rsidR="00A357A3">
        <w:rPr>
          <w:rFonts w:ascii="Verdana" w:hAnsi="Verdana" w:cs="Verdana"/>
          <w:sz w:val="20"/>
          <w:szCs w:val="20"/>
        </w:rPr>
        <w:t xml:space="preserve"> </w:t>
      </w:r>
      <w:r w:rsidR="00AE7993">
        <w:rPr>
          <w:rFonts w:ascii="Verdana" w:hAnsi="Verdana" w:cs="Verdana"/>
          <w:sz w:val="20"/>
          <w:szCs w:val="20"/>
        </w:rPr>
        <w:t>s</w:t>
      </w:r>
      <w:r w:rsidR="00A357A3">
        <w:rPr>
          <w:rFonts w:ascii="Verdana" w:hAnsi="Verdana" w:cs="Verdana"/>
          <w:sz w:val="20"/>
          <w:szCs w:val="20"/>
        </w:rPr>
        <w:t xml:space="preserve">tosuje się. </w:t>
      </w:r>
      <w:r w:rsidR="00203367" w:rsidRPr="00CE4AF5">
        <w:rPr>
          <w:rFonts w:ascii="Verdana" w:hAnsi="Verdana" w:cs="Arial"/>
          <w:sz w:val="20"/>
          <w:szCs w:val="20"/>
        </w:rPr>
        <w:t xml:space="preserve"> </w:t>
      </w:r>
    </w:p>
    <w:p w14:paraId="36E2ACA0" w14:textId="396D4CEB" w:rsidR="007767CB" w:rsidRPr="00CE4AF5" w:rsidRDefault="007767CB" w:rsidP="00170513">
      <w:pPr>
        <w:pStyle w:val="Akapitzlist"/>
        <w:numPr>
          <w:ilvl w:val="0"/>
          <w:numId w:val="12"/>
        </w:numPr>
        <w:spacing w:after="0"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B90B68">
        <w:rPr>
          <w:rFonts w:ascii="Verdana" w:hAnsi="Verdana" w:cs="Arial"/>
          <w:snapToGrid w:val="0"/>
          <w:sz w:val="20"/>
          <w:szCs w:val="20"/>
        </w:rPr>
        <w:t>4</w:t>
      </w:r>
      <w:r w:rsidR="00F359A7">
        <w:rPr>
          <w:rFonts w:ascii="Verdana" w:hAnsi="Verdana" w:cs="Arial"/>
          <w:snapToGrid w:val="0"/>
          <w:sz w:val="20"/>
          <w:szCs w:val="20"/>
        </w:rPr>
        <w:t>-</w:t>
      </w:r>
      <w:r w:rsidR="00EB75D6">
        <w:rPr>
          <w:rFonts w:ascii="Verdana" w:hAnsi="Verdana" w:cs="Arial"/>
          <w:snapToGrid w:val="0"/>
          <w:sz w:val="20"/>
          <w:szCs w:val="20"/>
        </w:rPr>
        <w:t>6</w:t>
      </w:r>
      <w:r w:rsidR="00FB0223" w:rsidRPr="00CE4AF5">
        <w:rPr>
          <w:rFonts w:ascii="Verdana" w:hAnsi="Verdana" w:cs="Arial"/>
          <w:snapToGrid w:val="0"/>
          <w:sz w:val="20"/>
          <w:szCs w:val="20"/>
        </w:rPr>
        <w:t xml:space="preserve"> powyżej</w:t>
      </w:r>
      <w:r w:rsidRPr="00CE4AF5">
        <w:rPr>
          <w:rFonts w:ascii="Verdana" w:hAnsi="Verdana" w:cs="Arial"/>
          <w:snapToGrid w:val="0"/>
          <w:sz w:val="20"/>
          <w:szCs w:val="20"/>
        </w:rPr>
        <w:t xml:space="preserve"> stosuje się odpowiednio.</w:t>
      </w:r>
    </w:p>
    <w:p w14:paraId="0166155F" w14:textId="77777777" w:rsidR="00CB0E25" w:rsidRPr="00CE4AF5" w:rsidRDefault="00561C72" w:rsidP="00170513">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CE4AF5">
        <w:rPr>
          <w:rFonts w:ascii="Verdana" w:hAnsi="Verdana" w:cs="Arial"/>
          <w:snapToGrid w:val="0"/>
          <w:sz w:val="20"/>
          <w:szCs w:val="20"/>
        </w:rPr>
        <w:t xml:space="preserve"> </w:t>
      </w:r>
    </w:p>
    <w:p w14:paraId="2949757B" w14:textId="1BA4CF46" w:rsidR="00331974" w:rsidRPr="00CE4AF5" w:rsidRDefault="00331974" w:rsidP="00170513">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72D3A66" w14:textId="77777777" w:rsidR="00F16A70" w:rsidRPr="00CE4AF5" w:rsidRDefault="00F16A70" w:rsidP="00F16A70">
      <w:pPr>
        <w:pStyle w:val="Bezodstpw"/>
        <w:autoSpaceDE w:val="0"/>
        <w:autoSpaceDN w:val="0"/>
        <w:adjustRightInd w:val="0"/>
        <w:spacing w:line="276" w:lineRule="auto"/>
        <w:ind w:left="364"/>
        <w:jc w:val="both"/>
        <w:rPr>
          <w:rFonts w:ascii="Verdana" w:hAnsi="Verdana" w:cs="Arial"/>
          <w:snapToGrid w:val="0"/>
          <w:sz w:val="20"/>
          <w:szCs w:val="20"/>
        </w:rPr>
      </w:pPr>
    </w:p>
    <w:p w14:paraId="4AB15340" w14:textId="213314FE" w:rsidR="00ED3B6A" w:rsidRPr="00F16A70" w:rsidRDefault="00F16A70" w:rsidP="006D6B4F">
      <w:pPr>
        <w:pStyle w:val="Bezodstpw"/>
        <w:numPr>
          <w:ilvl w:val="0"/>
          <w:numId w:val="37"/>
        </w:numPr>
        <w:autoSpaceDE w:val="0"/>
        <w:autoSpaceDN w:val="0"/>
        <w:adjustRightInd w:val="0"/>
        <w:spacing w:line="276" w:lineRule="auto"/>
        <w:ind w:left="426" w:hanging="437"/>
        <w:jc w:val="both"/>
        <w:rPr>
          <w:rFonts w:ascii="Verdana" w:hAnsi="Verdana" w:cs="Arial"/>
          <w:b/>
          <w:snapToGrid w:val="0"/>
          <w:sz w:val="20"/>
          <w:szCs w:val="20"/>
          <w:u w:val="single"/>
        </w:rPr>
      </w:pPr>
      <w:r>
        <w:rPr>
          <w:rFonts w:ascii="Verdana" w:hAnsi="Verdana" w:cs="Arial"/>
          <w:b/>
          <w:snapToGrid w:val="0"/>
          <w:color w:val="000000" w:themeColor="text1"/>
          <w:sz w:val="20"/>
          <w:szCs w:val="20"/>
          <w:u w:val="single"/>
        </w:rPr>
        <w:t xml:space="preserve"> </w:t>
      </w: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64ADB453" w14:textId="6865B7A4" w:rsidR="00025CE4" w:rsidRPr="00E04396" w:rsidRDefault="00025CE4" w:rsidP="006D6B4F">
      <w:pPr>
        <w:pStyle w:val="Bezodstpw"/>
        <w:numPr>
          <w:ilvl w:val="0"/>
          <w:numId w:val="55"/>
        </w:numPr>
        <w:autoSpaceDE w:val="0"/>
        <w:autoSpaceDN w:val="0"/>
        <w:adjustRightInd w:val="0"/>
        <w:spacing w:line="276" w:lineRule="auto"/>
        <w:ind w:left="426" w:hanging="426"/>
        <w:jc w:val="both"/>
        <w:rPr>
          <w:rFonts w:ascii="Verdana" w:hAnsi="Verdana" w:cs="Arial"/>
          <w:snapToGrid w:val="0"/>
          <w:sz w:val="20"/>
          <w:szCs w:val="20"/>
        </w:rPr>
      </w:pPr>
      <w:r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Pr="00E04396">
        <w:rPr>
          <w:rFonts w:ascii="Verdana" w:hAnsi="Verdana" w:cs="Arial"/>
          <w:snapToGrid w:val="0"/>
          <w:sz w:val="20"/>
          <w:szCs w:val="20"/>
        </w:rPr>
        <w:t>, w postaci elektronicznej opatrzonej podpisem zaufanym lub podpisem osobistym.</w:t>
      </w:r>
      <w:r w:rsidR="00A67F80" w:rsidRPr="00E04396">
        <w:t xml:space="preserve"> </w:t>
      </w:r>
    </w:p>
    <w:p w14:paraId="7ADC654F" w14:textId="77777777" w:rsidR="0005033F" w:rsidRDefault="00025CE4" w:rsidP="006D6B4F">
      <w:pPr>
        <w:pStyle w:val="Akapitzlist"/>
        <w:numPr>
          <w:ilvl w:val="0"/>
          <w:numId w:val="55"/>
        </w:numPr>
        <w:spacing w:after="0" w:line="276" w:lineRule="auto"/>
        <w:ind w:left="364" w:hanging="378"/>
        <w:jc w:val="both"/>
        <w:rPr>
          <w:rFonts w:ascii="Verdana" w:eastAsia="Times New Roman" w:hAnsi="Verdana" w:cs="Arial"/>
          <w:snapToGrid w:val="0"/>
          <w:sz w:val="20"/>
          <w:szCs w:val="20"/>
          <w:u w:val="single"/>
          <w:lang w:eastAsia="pl-PL"/>
        </w:rPr>
      </w:pPr>
      <w:r w:rsidRPr="00E04396">
        <w:rPr>
          <w:rFonts w:ascii="Verdana" w:eastAsia="Times New Roman" w:hAnsi="Verdana" w:cs="Arial"/>
          <w:snapToGrid w:val="0"/>
          <w:sz w:val="20"/>
          <w:szCs w:val="20"/>
          <w:lang w:eastAsia="pl-PL"/>
        </w:rPr>
        <w:t xml:space="preserve">Zamawiający nie wzywa do złożenia podmiotowych środków dowodowych, jeżeli może je uzyskać za pomocą bezpłatnych i ogólnodostępnych baz danych, w szczególności rejestrów publicznych w rozumieniu </w:t>
      </w:r>
      <w:r w:rsidR="004E53CC" w:rsidRPr="00E04396">
        <w:rPr>
          <w:rFonts w:ascii="Verdana" w:eastAsia="Times New Roman" w:hAnsi="Verdana" w:cs="Arial"/>
          <w:snapToGrid w:val="0"/>
          <w:sz w:val="20"/>
          <w:szCs w:val="20"/>
          <w:lang w:eastAsia="pl-PL"/>
        </w:rPr>
        <w:t>ustawy z</w:t>
      </w:r>
      <w:r w:rsidRPr="00E04396">
        <w:rPr>
          <w:rFonts w:ascii="Verdana" w:eastAsia="Times New Roman" w:hAnsi="Verdana" w:cs="Arial"/>
          <w:snapToGrid w:val="0"/>
          <w:sz w:val="20"/>
          <w:szCs w:val="20"/>
          <w:lang w:eastAsia="pl-PL"/>
        </w:rPr>
        <w:t xml:space="preserve"> dnia 17</w:t>
      </w:r>
      <w:r w:rsidR="00632648" w:rsidRPr="00E04396">
        <w:rPr>
          <w:rFonts w:ascii="Verdana" w:eastAsia="Times New Roman" w:hAnsi="Verdana" w:cs="Arial"/>
          <w:snapToGrid w:val="0"/>
          <w:sz w:val="20"/>
          <w:szCs w:val="20"/>
          <w:lang w:eastAsia="pl-PL"/>
        </w:rPr>
        <w:t xml:space="preserve"> </w:t>
      </w:r>
      <w:r w:rsidRPr="00E04396">
        <w:rPr>
          <w:rFonts w:ascii="Verdana" w:eastAsia="Times New Roman" w:hAnsi="Verdana" w:cs="Arial"/>
          <w:snapToGrid w:val="0"/>
          <w:sz w:val="20"/>
          <w:szCs w:val="20"/>
          <w:lang w:eastAsia="pl-PL"/>
        </w:rPr>
        <w:t xml:space="preserve">lutego 2005r. o informatyzacji działalności podmiotów realizujących zadania publiczne, o </w:t>
      </w:r>
      <w:r w:rsidR="00632648" w:rsidRPr="00E04396">
        <w:rPr>
          <w:rFonts w:ascii="Verdana" w:eastAsia="Times New Roman" w:hAnsi="Verdana" w:cs="Arial"/>
          <w:snapToGrid w:val="0"/>
          <w:sz w:val="20"/>
          <w:szCs w:val="20"/>
          <w:lang w:eastAsia="pl-PL"/>
        </w:rPr>
        <w:t>ile W</w:t>
      </w:r>
      <w:r w:rsidRPr="00E04396">
        <w:rPr>
          <w:rFonts w:ascii="Verdana" w:eastAsia="Times New Roman" w:hAnsi="Verdana" w:cs="Arial"/>
          <w:snapToGrid w:val="0"/>
          <w:sz w:val="20"/>
          <w:szCs w:val="20"/>
          <w:lang w:eastAsia="pl-PL"/>
        </w:rPr>
        <w:t xml:space="preserve">ykonawca </w:t>
      </w:r>
      <w:r w:rsidRPr="00E04396">
        <w:rPr>
          <w:rFonts w:ascii="Verdana" w:eastAsia="Times New Roman" w:hAnsi="Verdana" w:cs="Arial"/>
          <w:snapToGrid w:val="0"/>
          <w:sz w:val="20"/>
          <w:szCs w:val="20"/>
          <w:u w:val="single"/>
          <w:lang w:eastAsia="pl-PL"/>
        </w:rPr>
        <w:t xml:space="preserve">wskazał w oświadczeniu, </w:t>
      </w:r>
      <w:r w:rsidR="00632648" w:rsidRPr="00E04396">
        <w:rPr>
          <w:rFonts w:ascii="Verdana" w:eastAsia="Times New Roman" w:hAnsi="Verdana" w:cs="Arial"/>
          <w:snapToGrid w:val="0"/>
          <w:sz w:val="20"/>
          <w:szCs w:val="20"/>
          <w:u w:val="single"/>
          <w:lang w:eastAsia="pl-PL"/>
        </w:rPr>
        <w:br/>
      </w:r>
      <w:r w:rsidRPr="00E04396">
        <w:rPr>
          <w:rFonts w:ascii="Verdana" w:eastAsia="Times New Roman" w:hAnsi="Verdana" w:cs="Arial"/>
          <w:snapToGrid w:val="0"/>
          <w:sz w:val="20"/>
          <w:szCs w:val="20"/>
          <w:u w:val="single"/>
          <w:lang w:eastAsia="pl-PL"/>
        </w:rPr>
        <w:t>o którym mowa w</w:t>
      </w:r>
      <w:r w:rsidR="00632648" w:rsidRPr="00E04396">
        <w:rPr>
          <w:rFonts w:ascii="Verdana" w:eastAsia="Times New Roman" w:hAnsi="Verdana" w:cs="Arial"/>
          <w:snapToGrid w:val="0"/>
          <w:sz w:val="20"/>
          <w:szCs w:val="20"/>
          <w:u w:val="single"/>
          <w:lang w:eastAsia="pl-PL"/>
        </w:rPr>
        <w:t xml:space="preserve"> art.</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125</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ust.1 uPzp</w:t>
      </w:r>
      <w:r w:rsidRPr="00E04396">
        <w:rPr>
          <w:rFonts w:ascii="Verdana" w:eastAsia="Times New Roman" w:hAnsi="Verdana" w:cs="Arial"/>
          <w:snapToGrid w:val="0"/>
          <w:sz w:val="20"/>
          <w:szCs w:val="20"/>
          <w:u w:val="single"/>
          <w:lang w:eastAsia="pl-PL"/>
        </w:rPr>
        <w:t xml:space="preserve"> dane umożliwiające dostęp do tych środków.</w:t>
      </w:r>
    </w:p>
    <w:p w14:paraId="7C8A1C10" w14:textId="77777777" w:rsidR="0005033F" w:rsidRDefault="0005033F" w:rsidP="006D6B4F">
      <w:pPr>
        <w:pStyle w:val="Akapitzlist"/>
        <w:numPr>
          <w:ilvl w:val="0"/>
          <w:numId w:val="55"/>
        </w:numPr>
        <w:spacing w:after="0" w:line="276" w:lineRule="auto"/>
        <w:ind w:left="364" w:hanging="378"/>
        <w:jc w:val="both"/>
        <w:rPr>
          <w:rFonts w:ascii="Verdana" w:hAnsi="Verdana"/>
          <w:sz w:val="20"/>
          <w:szCs w:val="20"/>
        </w:rPr>
      </w:pPr>
      <w:r w:rsidRPr="0005033F">
        <w:rPr>
          <w:rFonts w:ascii="Verdana" w:hAnsi="Verdana"/>
          <w:sz w:val="20"/>
          <w:szCs w:val="20"/>
        </w:rPr>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5CA405E5" w14:textId="058886CC" w:rsidR="0005033F" w:rsidRPr="0005033F" w:rsidRDefault="0005033F" w:rsidP="006D6B4F">
      <w:pPr>
        <w:pStyle w:val="Akapitzlist"/>
        <w:numPr>
          <w:ilvl w:val="0"/>
          <w:numId w:val="55"/>
        </w:numPr>
        <w:spacing w:after="0" w:line="276" w:lineRule="auto"/>
        <w:ind w:left="364" w:hanging="378"/>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597FEF2" w14:textId="77777777" w:rsidR="004C53AD" w:rsidRDefault="00766A72" w:rsidP="006D6B4F">
      <w:pPr>
        <w:pStyle w:val="Bezodstpw"/>
        <w:numPr>
          <w:ilvl w:val="0"/>
          <w:numId w:val="55"/>
        </w:numPr>
        <w:autoSpaceDE w:val="0"/>
        <w:autoSpaceDN w:val="0"/>
        <w:adjustRightInd w:val="0"/>
        <w:spacing w:line="276" w:lineRule="auto"/>
        <w:ind w:left="284" w:hanging="284"/>
        <w:jc w:val="both"/>
        <w:rPr>
          <w:rFonts w:ascii="Verdana" w:hAnsi="Verdana"/>
          <w:snapToGrid w:val="0"/>
          <w:sz w:val="20"/>
          <w:szCs w:val="20"/>
        </w:rPr>
      </w:pPr>
      <w:r>
        <w:rPr>
          <w:rFonts w:ascii="Verdana" w:hAnsi="Verdana"/>
          <w:sz w:val="20"/>
          <w:szCs w:val="20"/>
        </w:rPr>
        <w:t>Oferty, o</w:t>
      </w:r>
      <w:r w:rsidR="00C94699" w:rsidRPr="00D0163E">
        <w:rPr>
          <w:rFonts w:ascii="Verdana" w:hAnsi="Verdana"/>
          <w:sz w:val="20"/>
          <w:szCs w:val="20"/>
        </w:rPr>
        <w:t xml:space="preserve">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w:t>
      </w:r>
      <w:r w:rsidR="00C94699" w:rsidRPr="00D0163E">
        <w:rPr>
          <w:rFonts w:ascii="Verdana" w:hAnsi="Verdana"/>
          <w:sz w:val="20"/>
          <w:szCs w:val="20"/>
        </w:rPr>
        <w:lastRenderedPageBreak/>
        <w:t>określonych w przepisach wydanych na podstawie art. 18 ustawy z dnia 17 lutego 2005 r. o informatyzacji działalności podmiotów realizujących zadania publiczne (Dz. U. z 2020 r. poz. 346, 568, 695, 1517 i 2320), z uwzględnieniem rodzaju przekazywanych danych.</w:t>
      </w:r>
    </w:p>
    <w:p w14:paraId="071C0526" w14:textId="5D4A3652" w:rsidR="004C53AD" w:rsidRDefault="00243EA2" w:rsidP="006D6B4F">
      <w:pPr>
        <w:pStyle w:val="Bezodstpw"/>
        <w:numPr>
          <w:ilvl w:val="0"/>
          <w:numId w:val="55"/>
        </w:numPr>
        <w:autoSpaceDE w:val="0"/>
        <w:autoSpaceDN w:val="0"/>
        <w:adjustRightInd w:val="0"/>
        <w:spacing w:line="276" w:lineRule="auto"/>
        <w:ind w:left="284" w:hanging="284"/>
        <w:jc w:val="both"/>
        <w:rPr>
          <w:rFonts w:ascii="Verdana" w:hAnsi="Verdana"/>
          <w:snapToGrid w:val="0"/>
          <w:sz w:val="20"/>
          <w:szCs w:val="20"/>
        </w:rPr>
      </w:pPr>
      <w:r>
        <w:rPr>
          <w:rFonts w:ascii="Verdana" w:hAnsi="Verdana"/>
          <w:sz w:val="20"/>
          <w:szCs w:val="20"/>
        </w:rPr>
        <w:t>Ofertę, o</w:t>
      </w:r>
      <w:r w:rsidR="004C53AD" w:rsidRPr="004C53AD">
        <w:rPr>
          <w:rFonts w:ascii="Verdana" w:hAnsi="Verdana"/>
          <w:sz w:val="20"/>
          <w:szCs w:val="20"/>
        </w:rPr>
        <w:t xml:space="preserve">świadczenie, o którym mowa w art. 125 ust. 1 uPzp, składa się, pod rygorem nieważności, </w:t>
      </w:r>
      <w:r w:rsidR="004C53AD" w:rsidRPr="004C53AD">
        <w:rPr>
          <w:rFonts w:ascii="Verdana" w:hAnsi="Verdana"/>
          <w:b/>
          <w:bCs/>
          <w:sz w:val="20"/>
          <w:szCs w:val="20"/>
        </w:rPr>
        <w:t>w formie elektronicznej (opatrzonej kwalifikowanym podpisem elektronicznym) podpisem zaufanym lub podpisem osobistym</w:t>
      </w:r>
      <w:r w:rsidR="004C53AD" w:rsidRPr="004C53AD">
        <w:rPr>
          <w:rFonts w:ascii="Verdana" w:hAnsi="Verdana"/>
          <w:sz w:val="20"/>
          <w:szCs w:val="20"/>
        </w:rPr>
        <w:t>.</w:t>
      </w:r>
    </w:p>
    <w:p w14:paraId="4CD3A4FF" w14:textId="77777777" w:rsidR="004C53AD" w:rsidRPr="0005033F" w:rsidRDefault="004C53AD" w:rsidP="006D6B4F">
      <w:pPr>
        <w:pStyle w:val="Bezodstpw"/>
        <w:numPr>
          <w:ilvl w:val="0"/>
          <w:numId w:val="55"/>
        </w:numPr>
        <w:autoSpaceDE w:val="0"/>
        <w:autoSpaceDN w:val="0"/>
        <w:adjustRightInd w:val="0"/>
        <w:spacing w:line="276" w:lineRule="auto"/>
        <w:ind w:left="284" w:hanging="284"/>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31 grudnia 2020r. w sprawie sposobu sporządzania i przekazywania informacji oraz wymagań technicznych dla dokumentów elektronicznych oraz środków komunikacji elektronicznej w postępowaniu o udzielenie zamówienia publicznego lub konkursie</w:t>
      </w:r>
    </w:p>
    <w:p w14:paraId="63F8FB69" w14:textId="77777777" w:rsidR="004C53AD" w:rsidRPr="004C53AD" w:rsidRDefault="00E04396" w:rsidP="006D6B4F">
      <w:pPr>
        <w:pStyle w:val="Bezodstpw"/>
        <w:numPr>
          <w:ilvl w:val="0"/>
          <w:numId w:val="55"/>
        </w:numPr>
        <w:autoSpaceDE w:val="0"/>
        <w:autoSpaceDN w:val="0"/>
        <w:adjustRightInd w:val="0"/>
        <w:spacing w:line="276" w:lineRule="auto"/>
        <w:ind w:left="284" w:hanging="284"/>
        <w:jc w:val="both"/>
        <w:rPr>
          <w:rFonts w:ascii="Verdana" w:hAnsi="Verdana"/>
          <w:snapToGrid w:val="0"/>
          <w:sz w:val="20"/>
          <w:szCs w:val="20"/>
        </w:rPr>
      </w:pPr>
      <w:r w:rsidRPr="004C53AD">
        <w:rPr>
          <w:rFonts w:ascii="Verdana" w:hAnsi="Verdana" w:cs="Arial"/>
          <w:snapToGrid w:val="0"/>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DA1646" w14:textId="64F34708" w:rsidR="00622A1D" w:rsidRPr="004C53AD" w:rsidRDefault="00E04396" w:rsidP="006D6B4F">
      <w:pPr>
        <w:pStyle w:val="Bezodstpw"/>
        <w:numPr>
          <w:ilvl w:val="0"/>
          <w:numId w:val="55"/>
        </w:numPr>
        <w:autoSpaceDE w:val="0"/>
        <w:autoSpaceDN w:val="0"/>
        <w:adjustRightInd w:val="0"/>
        <w:spacing w:line="276" w:lineRule="auto"/>
        <w:ind w:left="284" w:hanging="284"/>
        <w:jc w:val="both"/>
        <w:rPr>
          <w:rFonts w:ascii="Verdana" w:hAnsi="Verdana"/>
          <w:snapToGrid w:val="0"/>
          <w:sz w:val="20"/>
          <w:szCs w:val="20"/>
        </w:rPr>
      </w:pPr>
      <w:r w:rsidRPr="004C53AD">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4C53AD">
        <w:rPr>
          <w:rFonts w:ascii="Verdana" w:hAnsi="Verdana" w:cs="Verdana"/>
          <w:b/>
          <w:bCs/>
          <w:color w:val="000000"/>
          <w:sz w:val="20"/>
          <w:szCs w:val="20"/>
        </w:rPr>
        <w:t>opatrzone kwalifikowanym podpisem elektronicznym</w:t>
      </w:r>
      <w:r w:rsidR="00622A1D" w:rsidRPr="004C53AD">
        <w:rPr>
          <w:rFonts w:ascii="Verdana" w:hAnsi="Verdana" w:cs="Verdana"/>
          <w:b/>
          <w:bCs/>
          <w:color w:val="000000"/>
          <w:sz w:val="20"/>
          <w:szCs w:val="20"/>
        </w:rPr>
        <w:t>,</w:t>
      </w:r>
      <w:r w:rsidR="00622A1D" w:rsidRPr="004C53AD">
        <w:rPr>
          <w:rFonts w:ascii="Verdana" w:hAnsi="Verdana" w:cs="Arial"/>
          <w:snapToGrid w:val="0"/>
          <w:sz w:val="20"/>
          <w:szCs w:val="20"/>
        </w:rPr>
        <w:t xml:space="preserve"> </w:t>
      </w:r>
      <w:r w:rsidR="00622A1D" w:rsidRPr="004C53AD">
        <w:rPr>
          <w:rFonts w:ascii="Verdana" w:hAnsi="Verdana" w:cs="Arial"/>
          <w:b/>
          <w:bCs/>
          <w:snapToGrid w:val="0"/>
          <w:sz w:val="20"/>
          <w:szCs w:val="20"/>
        </w:rPr>
        <w:t>podpisem zaufanym lub podpisem osobistym</w:t>
      </w:r>
      <w:r w:rsidR="004F38BC" w:rsidRPr="004C53AD">
        <w:rPr>
          <w:rFonts w:ascii="Verdana" w:hAnsi="Verdana" w:cs="Verdana"/>
          <w:b/>
          <w:bCs/>
          <w:color w:val="000000"/>
          <w:sz w:val="20"/>
          <w:szCs w:val="20"/>
        </w:rPr>
        <w:t xml:space="preserve"> </w:t>
      </w:r>
      <w:r w:rsidRPr="004C53AD">
        <w:rPr>
          <w:rFonts w:ascii="Verdana" w:hAnsi="Verdana" w:cs="Verdana"/>
          <w:b/>
          <w:bCs/>
          <w:color w:val="000000"/>
          <w:sz w:val="20"/>
          <w:szCs w:val="20"/>
        </w:rPr>
        <w:t xml:space="preserve">, </w:t>
      </w:r>
      <w:r w:rsidRPr="004C53AD">
        <w:rPr>
          <w:rFonts w:ascii="Verdana" w:hAnsi="Verdana" w:cs="Verdana"/>
          <w:color w:val="000000"/>
          <w:sz w:val="20"/>
          <w:szCs w:val="20"/>
        </w:rPr>
        <w:t xml:space="preserve">poświadczające zgodność cyfrowego odwzorowania z dokumentem w postaci papierowej. </w:t>
      </w:r>
    </w:p>
    <w:p w14:paraId="1DBA47A4" w14:textId="77777777" w:rsidR="00622A1D" w:rsidRDefault="00E04396" w:rsidP="006D6B4F">
      <w:pPr>
        <w:pStyle w:val="Akapitzlist"/>
        <w:numPr>
          <w:ilvl w:val="0"/>
          <w:numId w:val="55"/>
        </w:numPr>
        <w:autoSpaceDE w:val="0"/>
        <w:autoSpaceDN w:val="0"/>
        <w:adjustRightInd w:val="0"/>
        <w:spacing w:line="276" w:lineRule="auto"/>
        <w:ind w:left="425" w:hanging="425"/>
        <w:jc w:val="both"/>
        <w:rPr>
          <w:rFonts w:ascii="Verdana" w:hAnsi="Verdana" w:cs="Verdana"/>
          <w:color w:val="000000"/>
          <w:sz w:val="20"/>
          <w:szCs w:val="20"/>
        </w:rPr>
      </w:pPr>
      <w:r w:rsidRPr="00622A1D">
        <w:rPr>
          <w:rFonts w:ascii="Verdana" w:hAnsi="Verdana" w:cs="Verdana"/>
          <w:color w:val="000000"/>
          <w:sz w:val="20"/>
          <w:szCs w:val="20"/>
        </w:rPr>
        <w:t xml:space="preserve">Poświadczenia zgodności cyfrowego odwzorowania z dokumentem w postaci papierowej, </w:t>
      </w:r>
    </w:p>
    <w:p w14:paraId="175F9976" w14:textId="0625E98B"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351916">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5E97ADE4" w14:textId="77777777" w:rsidR="00351916" w:rsidRDefault="00E04396" w:rsidP="006D6B4F">
      <w:pPr>
        <w:pStyle w:val="Akapitzlist"/>
        <w:numPr>
          <w:ilvl w:val="1"/>
          <w:numId w:val="60"/>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4D67A69" w14:textId="77777777" w:rsidR="00351916" w:rsidRDefault="00E04396" w:rsidP="006D6B4F">
      <w:pPr>
        <w:pStyle w:val="Akapitzlist"/>
        <w:numPr>
          <w:ilvl w:val="1"/>
          <w:numId w:val="60"/>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73E5E030" w:rsidR="004F38BC" w:rsidRPr="00351916" w:rsidRDefault="00E04396" w:rsidP="006D6B4F">
      <w:pPr>
        <w:pStyle w:val="Akapitzlist"/>
        <w:numPr>
          <w:ilvl w:val="1"/>
          <w:numId w:val="60"/>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71079E83" w:rsidR="009B1A6E" w:rsidRPr="00351916" w:rsidRDefault="009B1A6E" w:rsidP="006D6B4F">
      <w:pPr>
        <w:pStyle w:val="Akapitzlist"/>
        <w:numPr>
          <w:ilvl w:val="0"/>
          <w:numId w:val="60"/>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 xml:space="preserve">Poświadczenia zgodności cyfrowego odwzorowania z dokumentem w postaci papierowej, o którym mowa w pkt. </w:t>
      </w:r>
      <w:r w:rsidR="00A816D2">
        <w:rPr>
          <w:rFonts w:ascii="Verdana" w:hAnsi="Verdana" w:cs="Verdana"/>
          <w:color w:val="000000"/>
          <w:sz w:val="20"/>
          <w:szCs w:val="20"/>
        </w:rPr>
        <w:t>10</w:t>
      </w:r>
      <w:r w:rsidRPr="00351916">
        <w:rPr>
          <w:rFonts w:ascii="Verdana" w:hAnsi="Verdana" w:cs="Verdana"/>
          <w:color w:val="000000"/>
          <w:sz w:val="20"/>
          <w:szCs w:val="20"/>
        </w:rPr>
        <w:t xml:space="preserve">, może dokonać również notariusz.  </w:t>
      </w:r>
    </w:p>
    <w:p w14:paraId="59C9DA06" w14:textId="5AFF2F47" w:rsidR="005D0590" w:rsidRDefault="004F38BC" w:rsidP="006D6B4F">
      <w:pPr>
        <w:pStyle w:val="Akapitzlist"/>
        <w:numPr>
          <w:ilvl w:val="0"/>
          <w:numId w:val="60"/>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6"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6"/>
    </w:p>
    <w:p w14:paraId="184CBCC4" w14:textId="142B44E8" w:rsidR="009600A5" w:rsidRPr="009600A5" w:rsidRDefault="009600A5" w:rsidP="006D6B4F">
      <w:pPr>
        <w:pStyle w:val="Akapitzlist"/>
        <w:numPr>
          <w:ilvl w:val="0"/>
          <w:numId w:val="60"/>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5CBBB41C" w:rsidR="00C23DD5" w:rsidRPr="00C23DD5" w:rsidRDefault="009600A5" w:rsidP="006D6B4F">
      <w:pPr>
        <w:pStyle w:val="Akapitzlist"/>
        <w:numPr>
          <w:ilvl w:val="0"/>
          <w:numId w:val="60"/>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xml:space="preserve">. </w:t>
      </w:r>
      <w:r w:rsidR="0005033F">
        <w:rPr>
          <w:rFonts w:ascii="Verdana" w:hAnsi="Verdana" w:cs="Verdana"/>
          <w:color w:val="000000"/>
          <w:sz w:val="20"/>
          <w:szCs w:val="20"/>
        </w:rPr>
        <w:t>1</w:t>
      </w:r>
      <w:r w:rsidR="002E5F11">
        <w:rPr>
          <w:rFonts w:ascii="Verdana" w:hAnsi="Verdana" w:cs="Verdana"/>
          <w:color w:val="000000"/>
          <w:sz w:val="20"/>
          <w:szCs w:val="20"/>
        </w:rPr>
        <w:t>4</w:t>
      </w:r>
      <w:r w:rsidRPr="00C23DD5">
        <w:rPr>
          <w:rFonts w:ascii="Verdana" w:hAnsi="Verdana" w:cs="Verdana"/>
          <w:color w:val="000000"/>
          <w:sz w:val="20"/>
          <w:szCs w:val="20"/>
        </w:rPr>
        <w:t xml:space="preserve">, dokonuje w przypadku: </w:t>
      </w:r>
    </w:p>
    <w:p w14:paraId="4ECF2A6F" w14:textId="6BFB8552" w:rsidR="00C23DD5" w:rsidRPr="00C23DD5" w:rsidRDefault="009600A5" w:rsidP="006D6B4F">
      <w:pPr>
        <w:pStyle w:val="Akapitzlist"/>
        <w:numPr>
          <w:ilvl w:val="1"/>
          <w:numId w:val="60"/>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6D6B4F">
      <w:pPr>
        <w:pStyle w:val="Akapitzlist"/>
        <w:numPr>
          <w:ilvl w:val="1"/>
          <w:numId w:val="60"/>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6D6B4F">
      <w:pPr>
        <w:pStyle w:val="Akapitzlist"/>
        <w:numPr>
          <w:ilvl w:val="1"/>
          <w:numId w:val="60"/>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286D47B4" w:rsidR="003C785A" w:rsidRPr="003C785A" w:rsidRDefault="008B0FD7" w:rsidP="006D6B4F">
      <w:pPr>
        <w:pStyle w:val="Akapitzlist"/>
        <w:numPr>
          <w:ilvl w:val="0"/>
          <w:numId w:val="60"/>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2E5F11">
        <w:rPr>
          <w:rFonts w:ascii="Verdana" w:hAnsi="Verdana" w:cs="Verdana"/>
          <w:color w:val="000000"/>
          <w:sz w:val="20"/>
          <w:szCs w:val="20"/>
        </w:rPr>
        <w:t>5</w:t>
      </w:r>
      <w:r w:rsidRPr="008B0FD7">
        <w:rPr>
          <w:rFonts w:ascii="Verdana" w:hAnsi="Verdana" w:cs="Verdana"/>
          <w:color w:val="000000"/>
          <w:sz w:val="20"/>
          <w:szCs w:val="20"/>
        </w:rPr>
        <w:t xml:space="preserve">, może dokonać również notariusz.  </w:t>
      </w:r>
    </w:p>
    <w:p w14:paraId="69711A4D" w14:textId="45028C96" w:rsidR="00F20BF9" w:rsidRPr="00F20BF9" w:rsidRDefault="005A660C" w:rsidP="006D6B4F">
      <w:pPr>
        <w:pStyle w:val="Akapitzlist"/>
        <w:numPr>
          <w:ilvl w:val="0"/>
          <w:numId w:val="60"/>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BF5EE1">
        <w:rPr>
          <w:rFonts w:ascii="Verdana" w:hAnsi="Verdana" w:cs="Verdana"/>
          <w:sz w:val="20"/>
          <w:szCs w:val="20"/>
        </w:rPr>
        <w:t>9</w:t>
      </w:r>
      <w:r w:rsidRPr="003C785A">
        <w:rPr>
          <w:rFonts w:ascii="Verdana" w:hAnsi="Verdana" w:cs="Verdana"/>
          <w:sz w:val="20"/>
          <w:szCs w:val="20"/>
        </w:rPr>
        <w:t>-</w:t>
      </w:r>
      <w:r w:rsidR="00BF5EE1">
        <w:rPr>
          <w:rFonts w:ascii="Verdana" w:hAnsi="Verdana" w:cs="Verdana"/>
          <w:sz w:val="20"/>
          <w:szCs w:val="20"/>
        </w:rPr>
        <w:t>10</w:t>
      </w:r>
      <w:r w:rsidRPr="003C785A">
        <w:rPr>
          <w:rFonts w:ascii="Verdana" w:hAnsi="Verdana" w:cs="Verdana"/>
          <w:sz w:val="20"/>
          <w:szCs w:val="20"/>
        </w:rPr>
        <w:t xml:space="preserve"> oraz </w:t>
      </w:r>
      <w:r w:rsidR="00BF5EE1">
        <w:rPr>
          <w:rFonts w:ascii="Verdana" w:hAnsi="Verdana" w:cs="Verdana"/>
          <w:sz w:val="20"/>
          <w:szCs w:val="20"/>
        </w:rPr>
        <w:t>14</w:t>
      </w:r>
      <w:r w:rsidRPr="003C785A">
        <w:rPr>
          <w:rFonts w:ascii="Verdana" w:hAnsi="Verdana" w:cs="Verdana"/>
          <w:sz w:val="20"/>
          <w:szCs w:val="20"/>
        </w:rPr>
        <w:t>-</w:t>
      </w:r>
      <w:r w:rsidR="007F27F6" w:rsidRPr="003C785A">
        <w:rPr>
          <w:rFonts w:ascii="Verdana" w:hAnsi="Verdana" w:cs="Verdana"/>
          <w:sz w:val="20"/>
          <w:szCs w:val="20"/>
        </w:rPr>
        <w:t>1</w:t>
      </w:r>
      <w:r w:rsidR="00BF5EE1">
        <w:rPr>
          <w:rFonts w:ascii="Verdana" w:hAnsi="Verdana" w:cs="Verdana"/>
          <w:sz w:val="20"/>
          <w:szCs w:val="20"/>
        </w:rPr>
        <w:t>5</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6D6B4F">
      <w:pPr>
        <w:pStyle w:val="Akapitzlist"/>
        <w:numPr>
          <w:ilvl w:val="0"/>
          <w:numId w:val="60"/>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77777777" w:rsidR="00B26004" w:rsidRPr="00B26004" w:rsidRDefault="00774C51" w:rsidP="006D6B4F">
      <w:pPr>
        <w:pStyle w:val="Akapitzlist"/>
        <w:numPr>
          <w:ilvl w:val="0"/>
          <w:numId w:val="60"/>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powyżej</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Wykonawca nie będzie </w:t>
      </w:r>
      <w:r w:rsidR="00FE32FE" w:rsidRPr="00CF5847">
        <w:rPr>
          <w:rFonts w:ascii="Verdana" w:hAnsi="Verdana" w:cs="Arial"/>
          <w:snapToGrid w:val="0"/>
          <w:sz w:val="20"/>
          <w:szCs w:val="20"/>
        </w:rPr>
        <w:t>wzywany</w:t>
      </w:r>
      <w:r w:rsidR="00A96D10" w:rsidRPr="00CF5847">
        <w:rPr>
          <w:rFonts w:ascii="Verdana" w:hAnsi="Verdana" w:cs="Arial"/>
          <w:snapToGrid w:val="0"/>
          <w:sz w:val="20"/>
          <w:szCs w:val="20"/>
        </w:rPr>
        <w:t xml:space="preserve"> do uzupełnienia przedmiotowych środków dowodowych, o których mowa w rozdziale </w:t>
      </w:r>
      <w:r w:rsidR="00851C99" w:rsidRPr="00CF5847">
        <w:rPr>
          <w:rFonts w:ascii="Verdana" w:hAnsi="Verdana" w:cs="Arial"/>
          <w:snapToGrid w:val="0"/>
          <w:sz w:val="20"/>
          <w:szCs w:val="20"/>
        </w:rPr>
        <w:t>IV</w:t>
      </w:r>
      <w:r w:rsidR="00DA5EEF" w:rsidRPr="00CF5847">
        <w:rPr>
          <w:rFonts w:ascii="Verdana" w:hAnsi="Verdana" w:cs="Arial"/>
          <w:snapToGrid w:val="0"/>
          <w:sz w:val="20"/>
          <w:szCs w:val="20"/>
        </w:rPr>
        <w:t xml:space="preserve"> pkt 2</w:t>
      </w:r>
      <w:r w:rsidR="002D000E" w:rsidRPr="00CF5847">
        <w:rPr>
          <w:rFonts w:ascii="Verdana" w:hAnsi="Verdana" w:cs="Arial"/>
          <w:snapToGrid w:val="0"/>
          <w:sz w:val="20"/>
          <w:szCs w:val="20"/>
        </w:rPr>
        <w:t>3</w:t>
      </w:r>
      <w:r w:rsidR="00DA5EEF" w:rsidRPr="00CF5847">
        <w:rPr>
          <w:rFonts w:ascii="Verdana" w:hAnsi="Verdana" w:cs="Arial"/>
          <w:snapToGrid w:val="0"/>
          <w:sz w:val="20"/>
          <w:szCs w:val="20"/>
        </w:rPr>
        <w:t xml:space="preserve"> SWZ.</w:t>
      </w:r>
    </w:p>
    <w:p w14:paraId="429BFD62" w14:textId="36A3F136" w:rsidR="00B26004" w:rsidRPr="00B26004" w:rsidRDefault="00D66171" w:rsidP="006D6B4F">
      <w:pPr>
        <w:pStyle w:val="Akapitzlist"/>
        <w:numPr>
          <w:ilvl w:val="0"/>
          <w:numId w:val="60"/>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6D6B4F">
      <w:pPr>
        <w:pStyle w:val="Akapitzlist"/>
        <w:numPr>
          <w:ilvl w:val="0"/>
          <w:numId w:val="60"/>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6D6B4F">
      <w:pPr>
        <w:pStyle w:val="Akapitzlist"/>
        <w:numPr>
          <w:ilvl w:val="0"/>
          <w:numId w:val="60"/>
        </w:numPr>
        <w:jc w:val="both"/>
        <w:rPr>
          <w:rFonts w:ascii="Verdana" w:hAnsi="Verdana" w:cs="Calibri"/>
          <w:color w:val="000000"/>
          <w:sz w:val="20"/>
          <w:szCs w:val="20"/>
        </w:rPr>
      </w:pPr>
      <w:r w:rsidRPr="00C45F17">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83E458" w14:textId="77777777" w:rsidR="00D57DBB" w:rsidRPr="00D57DBB" w:rsidRDefault="00D57DBB" w:rsidP="006D6B4F">
      <w:pPr>
        <w:pStyle w:val="Akapitzlist"/>
        <w:numPr>
          <w:ilvl w:val="0"/>
          <w:numId w:val="60"/>
        </w:numPr>
        <w:jc w:val="both"/>
        <w:rPr>
          <w:rFonts w:ascii="Verdana" w:hAnsi="Verdana" w:cs="Calibri"/>
          <w:color w:val="000000"/>
          <w:sz w:val="20"/>
          <w:szCs w:val="20"/>
        </w:rPr>
      </w:pPr>
      <w:r w:rsidRPr="00D57DBB">
        <w:rPr>
          <w:rFonts w:ascii="Verdana" w:hAnsi="Verdana" w:cs="Calibri"/>
          <w:iCs/>
          <w:color w:val="000000"/>
          <w:sz w:val="20"/>
          <w:szCs w:val="20"/>
        </w:rPr>
        <w:t>Dokumenty elektroniczne w postępowaniu lub w konkursie spełniają łącznie następujące wymagania</w:t>
      </w:r>
      <w:r w:rsidRPr="00D57DBB">
        <w:rPr>
          <w:rFonts w:ascii="Verdana" w:hAnsi="Verdana" w:cs="Calibri"/>
          <w:color w:val="000000"/>
          <w:sz w:val="20"/>
          <w:szCs w:val="20"/>
        </w:rPr>
        <w:t>:</w:t>
      </w:r>
    </w:p>
    <w:p w14:paraId="799F95AC" w14:textId="77777777" w:rsidR="00D57DBB" w:rsidRDefault="00D57DBB" w:rsidP="006D6B4F">
      <w:pPr>
        <w:pStyle w:val="Akapitzlist"/>
        <w:numPr>
          <w:ilvl w:val="1"/>
          <w:numId w:val="60"/>
        </w:numPr>
        <w:jc w:val="both"/>
        <w:rPr>
          <w:rFonts w:ascii="Verdana" w:hAnsi="Verdana" w:cs="Calibri"/>
          <w:color w:val="000000"/>
          <w:sz w:val="20"/>
          <w:szCs w:val="20"/>
        </w:rPr>
      </w:pPr>
      <w:r w:rsidRPr="00D57DBB">
        <w:rPr>
          <w:rFonts w:ascii="Verdana" w:hAnsi="Verdana" w:cs="Calibri"/>
          <w:color w:val="000000"/>
          <w:sz w:val="20"/>
          <w:szCs w:val="20"/>
        </w:rPr>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3FE4E9E0" w14:textId="77777777" w:rsidR="00D57DBB" w:rsidRDefault="00D57DBB" w:rsidP="006D6B4F">
      <w:pPr>
        <w:pStyle w:val="Akapitzlist"/>
        <w:numPr>
          <w:ilvl w:val="1"/>
          <w:numId w:val="60"/>
        </w:numPr>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1A77849" w14:textId="77777777" w:rsidR="00D57DBB" w:rsidRDefault="00D57DBB" w:rsidP="006D6B4F">
      <w:pPr>
        <w:pStyle w:val="Akapitzlist"/>
        <w:numPr>
          <w:ilvl w:val="1"/>
          <w:numId w:val="60"/>
        </w:numPr>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553CDE52" w14:textId="1FCD4A48" w:rsidR="00D57DBB" w:rsidRPr="00D57DBB" w:rsidRDefault="00D57DBB" w:rsidP="006D6B4F">
      <w:pPr>
        <w:pStyle w:val="Akapitzlist"/>
        <w:numPr>
          <w:ilvl w:val="1"/>
          <w:numId w:val="60"/>
        </w:numPr>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617342">
      <w:pPr>
        <w:pStyle w:val="Stopka"/>
        <w:numPr>
          <w:ilvl w:val="0"/>
          <w:numId w:val="28"/>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617342">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lastRenderedPageBreak/>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3"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617342">
      <w:pPr>
        <w:pStyle w:val="Stopka"/>
        <w:numPr>
          <w:ilvl w:val="1"/>
          <w:numId w:val="28"/>
        </w:numPr>
        <w:spacing w:line="276" w:lineRule="auto"/>
        <w:jc w:val="both"/>
        <w:rPr>
          <w:rFonts w:ascii="Verdana" w:hAnsi="Verdana"/>
          <w:bCs/>
          <w:sz w:val="20"/>
        </w:rPr>
      </w:pPr>
      <w:bookmarkStart w:id="27"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4"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617342">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5442F068" w:rsidR="00B5537A" w:rsidRDefault="00BA310B" w:rsidP="00DB07E1">
      <w:pPr>
        <w:pStyle w:val="Stopka"/>
        <w:numPr>
          <w:ilvl w:val="4"/>
          <w:numId w:val="12"/>
        </w:numPr>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617342">
      <w:pPr>
        <w:pStyle w:val="Stopka"/>
        <w:numPr>
          <w:ilvl w:val="1"/>
          <w:numId w:val="28"/>
        </w:numPr>
        <w:spacing w:line="276" w:lineRule="auto"/>
        <w:ind w:left="1157"/>
        <w:jc w:val="both"/>
        <w:rPr>
          <w:rFonts w:ascii="Verdana" w:hAnsi="Verdana"/>
          <w:b/>
          <w:bCs/>
          <w:sz w:val="20"/>
        </w:rPr>
      </w:pPr>
      <w:bookmarkStart w:id="28" w:name="_Hlk76624412"/>
      <w:bookmarkEnd w:id="27"/>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6D6B4F">
      <w:pPr>
        <w:pStyle w:val="Stopka"/>
        <w:numPr>
          <w:ilvl w:val="1"/>
          <w:numId w:val="52"/>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6D6B4F">
      <w:pPr>
        <w:pStyle w:val="Stopka"/>
        <w:numPr>
          <w:ilvl w:val="1"/>
          <w:numId w:val="52"/>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39BE3AC9" w:rsidR="00B06696" w:rsidRPr="00D9473E" w:rsidRDefault="00B06696" w:rsidP="00617342">
      <w:pPr>
        <w:pStyle w:val="Stopka"/>
        <w:numPr>
          <w:ilvl w:val="1"/>
          <w:numId w:val="28"/>
        </w:numPr>
        <w:spacing w:line="276" w:lineRule="auto"/>
        <w:jc w:val="both"/>
        <w:rPr>
          <w:rFonts w:ascii="Verdana" w:hAnsi="Verdana"/>
          <w:b/>
          <w:bCs/>
          <w:sz w:val="20"/>
        </w:rPr>
      </w:pPr>
      <w:r w:rsidRPr="00D9473E">
        <w:rPr>
          <w:rFonts w:ascii="Verdana" w:hAnsi="Verdana"/>
          <w:sz w:val="20"/>
        </w:rPr>
        <w:lastRenderedPageBreak/>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BB212A">
        <w:rPr>
          <w:rFonts w:ascii="Verdana" w:hAnsi="Verdana"/>
          <w:b/>
          <w:sz w:val="20"/>
        </w:rPr>
        <w:t>0</w:t>
      </w:r>
      <w:r w:rsidRPr="00D9473E">
        <w:rPr>
          <w:rFonts w:ascii="Verdana" w:hAnsi="Verdana"/>
          <w:b/>
          <w:sz w:val="20"/>
        </w:rPr>
        <w:t>.</w:t>
      </w:r>
      <w:r w:rsidR="008C03B7">
        <w:rPr>
          <w:rFonts w:ascii="Verdana" w:hAnsi="Verdana"/>
          <w:b/>
          <w:sz w:val="20"/>
        </w:rPr>
        <w:t>5</w:t>
      </w:r>
      <w:r w:rsidR="004A32B6">
        <w:rPr>
          <w:rFonts w:ascii="Verdana" w:hAnsi="Verdana"/>
          <w:b/>
          <w:sz w:val="20"/>
        </w:rPr>
        <w:t>5</w:t>
      </w:r>
      <w:r w:rsidRPr="00D9473E">
        <w:rPr>
          <w:rFonts w:ascii="Verdana" w:hAnsi="Verdana"/>
          <w:b/>
          <w:sz w:val="20"/>
        </w:rPr>
        <w:t>.202</w:t>
      </w:r>
      <w:r w:rsidR="00405A78">
        <w:rPr>
          <w:rFonts w:ascii="Verdana" w:hAnsi="Verdana"/>
          <w:b/>
          <w:sz w:val="20"/>
        </w:rPr>
        <w:t>3</w:t>
      </w:r>
      <w:r w:rsidRPr="00D9473E">
        <w:rPr>
          <w:rFonts w:ascii="Verdana" w:hAnsi="Verdana"/>
          <w:b/>
          <w:sz w:val="20"/>
        </w:rPr>
        <w:t>.ECS</w:t>
      </w:r>
    </w:p>
    <w:bookmarkEnd w:id="28"/>
    <w:p w14:paraId="21F38496" w14:textId="20F26C78" w:rsidR="00253A4F" w:rsidRPr="00253A4F" w:rsidRDefault="00253A4F" w:rsidP="00617342">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6">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7">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8">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617342">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617342">
      <w:pPr>
        <w:pStyle w:val="Akapitzlist"/>
        <w:numPr>
          <w:ilvl w:val="1"/>
          <w:numId w:val="29"/>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617342">
      <w:pPr>
        <w:pStyle w:val="Akapitzlist"/>
        <w:numPr>
          <w:ilvl w:val="1"/>
          <w:numId w:val="29"/>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617342">
      <w:pPr>
        <w:pStyle w:val="Akapitzlist"/>
        <w:numPr>
          <w:ilvl w:val="1"/>
          <w:numId w:val="29"/>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617342">
      <w:pPr>
        <w:pStyle w:val="Akapitzlist"/>
        <w:numPr>
          <w:ilvl w:val="1"/>
          <w:numId w:val="29"/>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617342">
      <w:pPr>
        <w:pStyle w:val="Akapitzlist"/>
        <w:numPr>
          <w:ilvl w:val="1"/>
          <w:numId w:val="29"/>
        </w:numPr>
        <w:jc w:val="both"/>
        <w:rPr>
          <w:rFonts w:ascii="Verdana" w:hAnsi="Verdana"/>
          <w:sz w:val="20"/>
          <w:szCs w:val="20"/>
        </w:rPr>
      </w:pPr>
      <w:r w:rsidRPr="00BC1B9D">
        <w:rPr>
          <w:rFonts w:ascii="Verdana" w:hAnsi="Verdana"/>
          <w:sz w:val="20"/>
          <w:szCs w:val="20"/>
        </w:rPr>
        <w:lastRenderedPageBreak/>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617342">
      <w:pPr>
        <w:pStyle w:val="Akapitzlist"/>
        <w:numPr>
          <w:ilvl w:val="1"/>
          <w:numId w:val="29"/>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617342">
      <w:pPr>
        <w:pStyle w:val="Akapitzlist"/>
        <w:numPr>
          <w:ilvl w:val="1"/>
          <w:numId w:val="29"/>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617342">
      <w:pPr>
        <w:pStyle w:val="Akapitzlist"/>
        <w:numPr>
          <w:ilvl w:val="1"/>
          <w:numId w:val="29"/>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617342">
      <w:pPr>
        <w:pStyle w:val="Akapitzlist"/>
        <w:numPr>
          <w:ilvl w:val="0"/>
          <w:numId w:val="29"/>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093A87E9" w14:textId="72E7A3D0" w:rsidR="00E9146D" w:rsidRPr="00E9146D" w:rsidRDefault="00E9146D" w:rsidP="006D6B4F">
      <w:pPr>
        <w:pStyle w:val="Akapitzlist"/>
        <w:numPr>
          <w:ilvl w:val="0"/>
          <w:numId w:val="33"/>
        </w:numPr>
        <w:spacing w:after="0" w:line="276" w:lineRule="auto"/>
        <w:jc w:val="both"/>
        <w:rPr>
          <w:rFonts w:ascii="Verdana" w:hAnsi="Verdana" w:cs="Arial"/>
          <w:b/>
          <w:color w:val="FF0000"/>
          <w:sz w:val="20"/>
          <w:szCs w:val="20"/>
        </w:rPr>
      </w:pPr>
      <w:bookmarkStart w:id="29" w:name="_Hlk138671935"/>
      <w:r w:rsidRPr="00577A94">
        <w:rPr>
          <w:rFonts w:ascii="Verdana" w:hAnsi="Verdana" w:cs="Arial"/>
          <w:sz w:val="20"/>
          <w:szCs w:val="20"/>
        </w:rPr>
        <w:t>Zamawiający</w:t>
      </w:r>
      <w:r w:rsidR="00C73FDF">
        <w:rPr>
          <w:rFonts w:ascii="Verdana" w:hAnsi="Verdana" w:cs="Arial"/>
          <w:sz w:val="20"/>
          <w:szCs w:val="20"/>
        </w:rPr>
        <w:t xml:space="preserve"> nie</w:t>
      </w:r>
      <w:r w:rsidRPr="00577A94">
        <w:rPr>
          <w:rFonts w:ascii="Verdana" w:hAnsi="Verdana" w:cs="Arial"/>
          <w:sz w:val="20"/>
          <w:szCs w:val="20"/>
        </w:rPr>
        <w:t xml:space="preserve"> żąda od </w:t>
      </w:r>
      <w:r w:rsidR="00C73FDF">
        <w:rPr>
          <w:rFonts w:ascii="Verdana" w:hAnsi="Verdana" w:cs="Arial"/>
          <w:sz w:val="20"/>
          <w:szCs w:val="20"/>
        </w:rPr>
        <w:t>W</w:t>
      </w:r>
      <w:r w:rsidRPr="00577A94">
        <w:rPr>
          <w:rFonts w:ascii="Verdana" w:hAnsi="Verdana" w:cs="Arial"/>
          <w:sz w:val="20"/>
          <w:szCs w:val="20"/>
        </w:rPr>
        <w:t>ykonawców wniesienia wadium</w:t>
      </w:r>
      <w:r w:rsidR="00C73FDF">
        <w:rPr>
          <w:rFonts w:ascii="Verdana" w:hAnsi="Verdana" w:cs="Arial"/>
          <w:sz w:val="20"/>
          <w:szCs w:val="20"/>
        </w:rPr>
        <w:t>.</w:t>
      </w:r>
    </w:p>
    <w:bookmarkEnd w:id="29"/>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282646D5"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3E3E18" w:rsidRPr="007156B7">
        <w:rPr>
          <w:rFonts w:ascii="Verdana" w:hAnsi="Verdana"/>
          <w:b/>
          <w:sz w:val="20"/>
          <w:szCs w:val="20"/>
          <w:u w:val="single"/>
        </w:rPr>
        <w:t>21</w:t>
      </w:r>
      <w:r w:rsidR="00A47883" w:rsidRPr="007156B7">
        <w:rPr>
          <w:rFonts w:ascii="Verdana" w:hAnsi="Verdana"/>
          <w:b/>
          <w:sz w:val="20"/>
          <w:szCs w:val="20"/>
          <w:u w:val="single"/>
        </w:rPr>
        <w:t>.</w:t>
      </w:r>
      <w:r w:rsidR="006A1CEA" w:rsidRPr="007156B7">
        <w:rPr>
          <w:rFonts w:ascii="Verdana" w:hAnsi="Verdana"/>
          <w:b/>
          <w:sz w:val="20"/>
          <w:szCs w:val="20"/>
          <w:u w:val="single"/>
        </w:rPr>
        <w:t>1</w:t>
      </w:r>
      <w:r w:rsidR="00FA048E" w:rsidRPr="007156B7">
        <w:rPr>
          <w:rFonts w:ascii="Verdana" w:hAnsi="Verdana"/>
          <w:b/>
          <w:sz w:val="20"/>
          <w:szCs w:val="20"/>
          <w:u w:val="single"/>
        </w:rPr>
        <w:t>2</w:t>
      </w:r>
      <w:r w:rsidR="00FC237B" w:rsidRPr="007156B7">
        <w:rPr>
          <w:rFonts w:ascii="Verdana" w:hAnsi="Verdana"/>
          <w:b/>
          <w:sz w:val="20"/>
          <w:szCs w:val="20"/>
          <w:u w:val="single"/>
        </w:rPr>
        <w:t>.</w:t>
      </w:r>
      <w:r w:rsidR="00BA375F" w:rsidRPr="007156B7">
        <w:rPr>
          <w:rFonts w:ascii="Verdana" w:hAnsi="Verdana"/>
          <w:b/>
          <w:sz w:val="20"/>
          <w:szCs w:val="20"/>
          <w:u w:val="single"/>
        </w:rPr>
        <w:t>2023</w:t>
      </w:r>
      <w:r w:rsidR="00A46F07" w:rsidRPr="007156B7">
        <w:rPr>
          <w:rFonts w:ascii="Verdana" w:hAnsi="Verdana"/>
          <w:b/>
          <w:sz w:val="20"/>
          <w:szCs w:val="20"/>
          <w:u w:val="single"/>
        </w:rPr>
        <w:t>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w:t>
      </w:r>
      <w:r w:rsidRPr="00955900">
        <w:rPr>
          <w:rFonts w:ascii="Verdana" w:hAnsi="Verdana"/>
          <w:sz w:val="20"/>
          <w:szCs w:val="20"/>
        </w:rPr>
        <w:lastRenderedPageBreak/>
        <w:t xml:space="preserve">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30"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30"/>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31"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31"/>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981FF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0"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41AF3293"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w:t>
      </w:r>
      <w:r w:rsidR="001268D1">
        <w:rPr>
          <w:rFonts w:ascii="Verdana" w:hAnsi="Verdana"/>
          <w:sz w:val="20"/>
          <w:szCs w:val="20"/>
        </w:rPr>
        <w:t>2</w:t>
      </w:r>
      <w:r w:rsidRPr="00955900">
        <w:rPr>
          <w:rFonts w:ascii="Verdana" w:hAnsi="Verdana"/>
          <w:sz w:val="20"/>
          <w:szCs w:val="20"/>
        </w:rPr>
        <w:t xml:space="preserve"> r. poz. </w:t>
      </w:r>
      <w:r w:rsidRPr="00955900">
        <w:rPr>
          <w:rFonts w:ascii="Verdana" w:hAnsi="Verdana"/>
          <w:sz w:val="20"/>
          <w:szCs w:val="20"/>
        </w:rPr>
        <w:lastRenderedPageBreak/>
        <w:t>1</w:t>
      </w:r>
      <w:r w:rsidR="001268D1">
        <w:rPr>
          <w:rFonts w:ascii="Verdana" w:hAnsi="Verdana"/>
          <w:sz w:val="20"/>
          <w:szCs w:val="20"/>
        </w:rPr>
        <w:t>233</w:t>
      </w:r>
      <w:r w:rsidRPr="00955900">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6D6B4F">
      <w:pPr>
        <w:pStyle w:val="Akapitzlist"/>
        <w:numPr>
          <w:ilvl w:val="0"/>
          <w:numId w:val="50"/>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6D6B4F">
      <w:pPr>
        <w:pStyle w:val="Akapitzlist"/>
        <w:numPr>
          <w:ilvl w:val="0"/>
          <w:numId w:val="50"/>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6D6B4F">
      <w:pPr>
        <w:pStyle w:val="Akapitzlist"/>
        <w:numPr>
          <w:ilvl w:val="0"/>
          <w:numId w:val="50"/>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207863B7" w:rsidR="008108E4" w:rsidRPr="00BC1ED0" w:rsidRDefault="008108E4" w:rsidP="006D6B4F">
      <w:pPr>
        <w:pStyle w:val="Akapitzlist"/>
        <w:numPr>
          <w:ilvl w:val="0"/>
          <w:numId w:val="50"/>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w:t>
      </w:r>
      <w:r w:rsidR="00F47C4B">
        <w:rPr>
          <w:rFonts w:ascii="Verdana" w:hAnsi="Verdana"/>
          <w:sz w:val="20"/>
          <w:szCs w:val="20"/>
        </w:rPr>
        <w:t xml:space="preserve"> </w:t>
      </w:r>
      <w:r w:rsidRPr="00BC1ED0">
        <w:rPr>
          <w:rFonts w:ascii="Verdana" w:hAnsi="Verdana"/>
          <w:sz w:val="20"/>
          <w:szCs w:val="20"/>
        </w:rPr>
        <w:t xml:space="preserve">odwzorowania 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t>
      </w:r>
      <w:r w:rsidRPr="001B17B5">
        <w:rPr>
          <w:rFonts w:ascii="Verdana" w:hAnsi="Verdana"/>
          <w:sz w:val="20"/>
          <w:szCs w:val="20"/>
        </w:rPr>
        <w:lastRenderedPageBreak/>
        <w:t xml:space="preserve">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B0E557D" w:rsidR="00C31C3C" w:rsidRPr="00D00A9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D00A95">
        <w:rPr>
          <w:rFonts w:ascii="Verdana" w:hAnsi="Verdana"/>
          <w:sz w:val="20"/>
          <w:szCs w:val="20"/>
        </w:rPr>
        <w:t xml:space="preserve">(jeżeli dotyczy) </w:t>
      </w:r>
      <w:r w:rsidR="00E36F7C" w:rsidRPr="00A6554A">
        <w:rPr>
          <w:rFonts w:ascii="Verdana" w:hAnsi="Verdana"/>
          <w:bCs/>
          <w:sz w:val="20"/>
          <w:szCs w:val="20"/>
        </w:rPr>
        <w:t>Z</w:t>
      </w:r>
      <w:r w:rsidR="00EE2663" w:rsidRPr="00A6554A">
        <w:rPr>
          <w:rFonts w:ascii="Verdana" w:hAnsi="Verdana"/>
          <w:bCs/>
          <w:sz w:val="20"/>
          <w:szCs w:val="20"/>
        </w:rPr>
        <w:t>obowiązanie podmiotu</w:t>
      </w:r>
      <w:r w:rsidR="00EE2663" w:rsidRPr="00D00A95">
        <w:rPr>
          <w:rFonts w:ascii="Verdana" w:hAnsi="Verdana"/>
          <w:sz w:val="20"/>
          <w:szCs w:val="20"/>
        </w:rPr>
        <w:t xml:space="preserve"> udostępniającego zasoby lub inny podmiotowy środek dowodowy</w:t>
      </w:r>
      <w:r w:rsidRPr="00D00A95">
        <w:rPr>
          <w:rFonts w:ascii="Verdana" w:hAnsi="Verdana"/>
          <w:sz w:val="20"/>
          <w:szCs w:val="20"/>
        </w:rPr>
        <w:t xml:space="preserve">, o którym mowa w rozdziale </w:t>
      </w:r>
      <w:r w:rsidRPr="00BA4C94">
        <w:rPr>
          <w:rFonts w:ascii="Verdana" w:hAnsi="Verdana"/>
          <w:sz w:val="20"/>
          <w:szCs w:val="20"/>
        </w:rPr>
        <w:t>VII</w:t>
      </w:r>
      <w:r w:rsidR="00800039" w:rsidRPr="00BA4C94">
        <w:rPr>
          <w:rFonts w:ascii="Verdana" w:hAnsi="Verdana"/>
          <w:sz w:val="20"/>
          <w:szCs w:val="20"/>
        </w:rPr>
        <w:t>I</w:t>
      </w:r>
      <w:r w:rsidR="00072173" w:rsidRPr="00BA4C94">
        <w:rPr>
          <w:rFonts w:ascii="Verdana" w:hAnsi="Verdana"/>
          <w:sz w:val="20"/>
          <w:szCs w:val="20"/>
        </w:rPr>
        <w:t xml:space="preserve"> ust. I</w:t>
      </w:r>
      <w:r w:rsidR="00800039" w:rsidRPr="00BA4C94">
        <w:rPr>
          <w:rFonts w:ascii="Verdana" w:hAnsi="Verdana"/>
          <w:sz w:val="20"/>
          <w:szCs w:val="20"/>
        </w:rPr>
        <w:t xml:space="preserve"> pkt</w:t>
      </w:r>
      <w:r w:rsidR="00E975B4" w:rsidRPr="00BA4C94">
        <w:rPr>
          <w:rFonts w:ascii="Verdana" w:hAnsi="Verdana"/>
          <w:sz w:val="20"/>
          <w:szCs w:val="20"/>
        </w:rPr>
        <w:t xml:space="preserve"> </w:t>
      </w:r>
      <w:r w:rsidR="00800039" w:rsidRPr="00BA4C94">
        <w:rPr>
          <w:rFonts w:ascii="Verdana" w:hAnsi="Verdana"/>
          <w:sz w:val="20"/>
          <w:szCs w:val="20"/>
        </w:rPr>
        <w:t>2</w:t>
      </w:r>
      <w:r w:rsidRPr="00BA4C94">
        <w:rPr>
          <w:rFonts w:ascii="Verdana" w:hAnsi="Verdana"/>
          <w:sz w:val="20"/>
          <w:szCs w:val="20"/>
        </w:rPr>
        <w:t xml:space="preserve"> SWZ</w:t>
      </w:r>
      <w:r w:rsidR="00723F39" w:rsidRPr="00BA4C94">
        <w:rPr>
          <w:rFonts w:ascii="Verdana" w:hAnsi="Verdana"/>
          <w:sz w:val="20"/>
          <w:szCs w:val="20"/>
        </w:rPr>
        <w:t xml:space="preserve"> (</w:t>
      </w:r>
      <w:r w:rsidR="00C61A41" w:rsidRPr="00BA4C94">
        <w:rPr>
          <w:rFonts w:ascii="Verdana" w:hAnsi="Verdana"/>
          <w:sz w:val="20"/>
          <w:szCs w:val="20"/>
        </w:rPr>
        <w:t>Załącznik</w:t>
      </w:r>
      <w:r w:rsidR="00723F39" w:rsidRPr="00BA4C94">
        <w:rPr>
          <w:rFonts w:ascii="Verdana" w:hAnsi="Verdana"/>
          <w:sz w:val="20"/>
          <w:szCs w:val="20"/>
        </w:rPr>
        <w:t xml:space="preserve"> nr </w:t>
      </w:r>
      <w:r w:rsidR="00F831BF" w:rsidRPr="00BA4C94">
        <w:rPr>
          <w:rFonts w:ascii="Verdana" w:hAnsi="Verdana"/>
          <w:sz w:val="20"/>
          <w:szCs w:val="20"/>
        </w:rPr>
        <w:t>7</w:t>
      </w:r>
      <w:r w:rsidR="00723F39" w:rsidRPr="00D00A95">
        <w:rPr>
          <w:rFonts w:ascii="Verdana" w:hAnsi="Verdana"/>
          <w:sz w:val="20"/>
          <w:szCs w:val="20"/>
        </w:rPr>
        <w:t xml:space="preserve"> do SWZ);</w:t>
      </w:r>
    </w:p>
    <w:p w14:paraId="73F351A7" w14:textId="34FFAEB2" w:rsidR="00355961" w:rsidRDefault="00355961" w:rsidP="00981FF7">
      <w:pPr>
        <w:pStyle w:val="Akapitzlist"/>
        <w:numPr>
          <w:ilvl w:val="1"/>
          <w:numId w:val="9"/>
        </w:numPr>
        <w:spacing w:after="0" w:line="276" w:lineRule="auto"/>
        <w:ind w:left="993"/>
        <w:jc w:val="both"/>
        <w:rPr>
          <w:rFonts w:ascii="Verdana" w:hAnsi="Verdana"/>
          <w:sz w:val="20"/>
          <w:szCs w:val="20"/>
        </w:rPr>
      </w:pPr>
      <w:r w:rsidRPr="00355961">
        <w:rPr>
          <w:rFonts w:ascii="Verdana" w:hAnsi="Verdana"/>
          <w:sz w:val="20"/>
          <w:szCs w:val="20"/>
        </w:rPr>
        <w:t xml:space="preserve">W przypadku oferowania rozwiązań równoważnych Wykonawca składa </w:t>
      </w:r>
      <w:r w:rsidRPr="00355961">
        <w:rPr>
          <w:rFonts w:ascii="Verdana" w:hAnsi="Verdana"/>
          <w:b/>
          <w:bCs/>
          <w:sz w:val="20"/>
          <w:szCs w:val="20"/>
        </w:rPr>
        <w:t>przedmiotowe środki dowodowe,</w:t>
      </w:r>
      <w:r w:rsidRPr="00355961">
        <w:rPr>
          <w:rFonts w:ascii="Verdana" w:hAnsi="Verdana"/>
          <w:sz w:val="20"/>
          <w:szCs w:val="20"/>
        </w:rPr>
        <w:t xml:space="preserve"> o których mowa w rozdziale IV pkt 2</w:t>
      </w:r>
      <w:r>
        <w:rPr>
          <w:rFonts w:ascii="Verdana" w:hAnsi="Verdana"/>
          <w:sz w:val="20"/>
          <w:szCs w:val="20"/>
        </w:rPr>
        <w:t>5</w:t>
      </w:r>
      <w:r w:rsidRPr="00355961">
        <w:rPr>
          <w:rFonts w:ascii="Verdana" w:hAnsi="Verdana"/>
          <w:sz w:val="20"/>
          <w:szCs w:val="20"/>
        </w:rPr>
        <w:t xml:space="preserve"> SWZ, udowadniające, że proponowane rozwiązania w równoważnym stopniu spełniają wymagania określone w opisie przedmiotu zamówienia</w:t>
      </w:r>
      <w:r w:rsidRPr="00355961">
        <w:rPr>
          <w:rFonts w:ascii="Verdana" w:hAnsi="Verdana"/>
          <w:b/>
          <w:bCs/>
          <w:sz w:val="20"/>
          <w:szCs w:val="20"/>
        </w:rPr>
        <w:t xml:space="preserve"> </w:t>
      </w:r>
      <w:r w:rsidR="0073207E">
        <w:rPr>
          <w:rFonts w:ascii="Verdana" w:hAnsi="Verdana"/>
          <w:sz w:val="20"/>
          <w:szCs w:val="20"/>
        </w:rPr>
        <w:t>(jeżeli dotyczy)</w:t>
      </w:r>
      <w:r>
        <w:rPr>
          <w:rFonts w:ascii="Verdana" w:hAnsi="Verdana"/>
          <w:sz w:val="20"/>
          <w:szCs w:val="20"/>
        </w:rPr>
        <w:t>.</w:t>
      </w:r>
    </w:p>
    <w:p w14:paraId="369DF44D" w14:textId="7A2837D8"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27D762C8" w:rsidR="002D0245" w:rsidRPr="007156B7"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w:t>
      </w:r>
      <w:r w:rsidRPr="009362BC">
        <w:rPr>
          <w:rFonts w:ascii="Verdana" w:hAnsi="Verdana" w:cs="Arial"/>
          <w:sz w:val="20"/>
          <w:szCs w:val="20"/>
        </w:rPr>
        <w:t xml:space="preserve">terminie </w:t>
      </w:r>
      <w:r w:rsidRPr="007156B7">
        <w:rPr>
          <w:rFonts w:ascii="Verdana" w:hAnsi="Verdana" w:cs="Arial"/>
          <w:b/>
          <w:bCs/>
          <w:sz w:val="20"/>
          <w:szCs w:val="20"/>
          <w:u w:val="single"/>
        </w:rPr>
        <w:t>do</w:t>
      </w:r>
      <w:r w:rsidR="00BA375F" w:rsidRPr="007156B7">
        <w:rPr>
          <w:rFonts w:ascii="Verdana" w:hAnsi="Verdana" w:cs="Arial"/>
          <w:b/>
          <w:bCs/>
          <w:sz w:val="20"/>
          <w:szCs w:val="20"/>
          <w:u w:val="single"/>
        </w:rPr>
        <w:t xml:space="preserve"> </w:t>
      </w:r>
      <w:r w:rsidR="00FA048E" w:rsidRPr="007156B7">
        <w:rPr>
          <w:rFonts w:ascii="Verdana" w:hAnsi="Verdana" w:cs="Arial"/>
          <w:b/>
          <w:bCs/>
          <w:sz w:val="20"/>
          <w:szCs w:val="20"/>
          <w:u w:val="single"/>
        </w:rPr>
        <w:t>22</w:t>
      </w:r>
      <w:r w:rsidR="005A1AD8" w:rsidRPr="007156B7">
        <w:rPr>
          <w:rFonts w:ascii="Verdana" w:hAnsi="Verdana" w:cs="Arial"/>
          <w:b/>
          <w:bCs/>
          <w:sz w:val="20"/>
          <w:szCs w:val="20"/>
          <w:u w:val="single"/>
        </w:rPr>
        <w:t>.</w:t>
      </w:r>
      <w:r w:rsidR="00FA048E" w:rsidRPr="007156B7">
        <w:rPr>
          <w:rFonts w:ascii="Verdana" w:hAnsi="Verdana" w:cs="Arial"/>
          <w:b/>
          <w:bCs/>
          <w:sz w:val="20"/>
          <w:szCs w:val="20"/>
          <w:u w:val="single"/>
        </w:rPr>
        <w:t>11.</w:t>
      </w:r>
      <w:r w:rsidR="00BA375F" w:rsidRPr="007156B7">
        <w:rPr>
          <w:rFonts w:ascii="Verdana" w:hAnsi="Verdana" w:cs="Arial"/>
          <w:b/>
          <w:bCs/>
          <w:sz w:val="20"/>
          <w:szCs w:val="20"/>
          <w:u w:val="single"/>
        </w:rPr>
        <w:t>202</w:t>
      </w:r>
      <w:r w:rsidR="00C0310F" w:rsidRPr="007156B7">
        <w:rPr>
          <w:rFonts w:ascii="Verdana" w:hAnsi="Verdana" w:cs="Arial"/>
          <w:b/>
          <w:bCs/>
          <w:sz w:val="20"/>
          <w:szCs w:val="20"/>
          <w:u w:val="single"/>
        </w:rPr>
        <w:t>3</w:t>
      </w:r>
      <w:r w:rsidR="00BA375F" w:rsidRPr="007156B7">
        <w:rPr>
          <w:rFonts w:ascii="Verdana" w:hAnsi="Verdana" w:cs="Arial"/>
          <w:b/>
          <w:bCs/>
          <w:sz w:val="20"/>
          <w:szCs w:val="20"/>
          <w:u w:val="single"/>
        </w:rPr>
        <w:t>r.</w:t>
      </w:r>
      <w:r w:rsidR="00BA375F" w:rsidRPr="007156B7">
        <w:rPr>
          <w:rFonts w:ascii="Verdana" w:hAnsi="Verdana" w:cs="Arial"/>
          <w:b/>
          <w:sz w:val="20"/>
          <w:szCs w:val="20"/>
          <w:u w:val="single"/>
        </w:rPr>
        <w:t xml:space="preserve"> </w:t>
      </w:r>
      <w:r w:rsidR="00BC6E3D" w:rsidRPr="007156B7">
        <w:rPr>
          <w:rFonts w:ascii="Verdana" w:hAnsi="Verdana" w:cs="Arial"/>
          <w:b/>
          <w:sz w:val="20"/>
          <w:szCs w:val="20"/>
          <w:u w:val="single"/>
        </w:rPr>
        <w:t xml:space="preserve">do godz. 10:00. </w:t>
      </w:r>
    </w:p>
    <w:p w14:paraId="2051B828" w14:textId="617573F5" w:rsidR="000861D5" w:rsidRPr="009362BC" w:rsidRDefault="003B4471" w:rsidP="000861D5">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Wykonawca może złożyć ofertę</w:t>
      </w:r>
      <w:r w:rsidR="000861D5" w:rsidRPr="009362BC">
        <w:rPr>
          <w:rFonts w:ascii="Verdana" w:hAnsi="Verdana" w:cs="Arial"/>
          <w:sz w:val="20"/>
          <w:szCs w:val="20"/>
        </w:rPr>
        <w:t xml:space="preserve"> na jeno zadanie lub kilka zadanie. </w:t>
      </w:r>
      <w:r w:rsidR="000861D5" w:rsidRPr="009362BC">
        <w:rPr>
          <w:rStyle w:val="ui-provider"/>
          <w:rFonts w:ascii="Verdana" w:hAnsi="Verdana"/>
          <w:sz w:val="20"/>
          <w:szCs w:val="20"/>
        </w:rPr>
        <w:t>Wykonawca może złożyć tylko jedną ofertę na każde z Zadań postępowania.</w:t>
      </w:r>
    </w:p>
    <w:p w14:paraId="45B44123" w14:textId="77777777" w:rsidR="003B4471" w:rsidRPr="009362BC"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Ofertę należy złożyć w języku polskim.</w:t>
      </w:r>
    </w:p>
    <w:p w14:paraId="20B34CAF" w14:textId="77777777" w:rsidR="002D0245" w:rsidRPr="009362BC"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 xml:space="preserve">Zamawiający odrzuci ofertę złożoną po terminie składania ofert. </w:t>
      </w:r>
    </w:p>
    <w:p w14:paraId="599F5BA6" w14:textId="77777777" w:rsidR="00674454" w:rsidRPr="009362BC" w:rsidRDefault="00B90906"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Zamawiający zapewnia, że z zawartością ofert nie można się zapoznać przed upływem terminu ich otwarcia.</w:t>
      </w:r>
    </w:p>
    <w:p w14:paraId="4D5AB35C" w14:textId="51548BDB" w:rsidR="00674454" w:rsidRPr="009362BC"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9362BC" w:rsidRDefault="00674454" w:rsidP="00981FF7">
      <w:pPr>
        <w:pStyle w:val="Akapitzlist"/>
        <w:numPr>
          <w:ilvl w:val="6"/>
          <w:numId w:val="3"/>
        </w:numPr>
        <w:spacing w:after="0" w:line="276" w:lineRule="auto"/>
        <w:ind w:left="426"/>
        <w:jc w:val="both"/>
        <w:rPr>
          <w:rFonts w:ascii="Verdana" w:hAnsi="Verdana" w:cs="Arial"/>
          <w:sz w:val="20"/>
          <w:szCs w:val="20"/>
        </w:rPr>
      </w:pPr>
      <w:r w:rsidRPr="009362BC">
        <w:rPr>
          <w:rFonts w:ascii="Verdana" w:hAnsi="Verdana" w:cs="Arial"/>
          <w:sz w:val="20"/>
          <w:szCs w:val="20"/>
        </w:rPr>
        <w:t>Wykonawca po upływie terminu do składania ofert nie może wycofać złożonej oferty.</w:t>
      </w:r>
    </w:p>
    <w:p w14:paraId="1A40EE57" w14:textId="0C199F46" w:rsidR="00440E1F" w:rsidRPr="009362BC" w:rsidRDefault="00440E1F"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169BF7BD"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9362BC">
        <w:rPr>
          <w:rFonts w:ascii="Verdana" w:hAnsi="Verdana" w:cs="Arial"/>
          <w:sz w:val="20"/>
          <w:szCs w:val="20"/>
        </w:rPr>
        <w:t>Otwarcie ofert nastąpi</w:t>
      </w:r>
      <w:r w:rsidR="00746976" w:rsidRPr="009362BC">
        <w:rPr>
          <w:rFonts w:ascii="Verdana" w:hAnsi="Verdana" w:cs="Arial"/>
          <w:sz w:val="20"/>
          <w:szCs w:val="20"/>
        </w:rPr>
        <w:t xml:space="preserve"> </w:t>
      </w:r>
      <w:r w:rsidR="006A684C" w:rsidRPr="007156B7">
        <w:rPr>
          <w:rFonts w:ascii="Verdana" w:hAnsi="Verdana" w:cs="Arial"/>
          <w:b/>
          <w:bCs/>
          <w:sz w:val="20"/>
          <w:szCs w:val="20"/>
          <w:u w:val="single"/>
        </w:rPr>
        <w:t>22</w:t>
      </w:r>
      <w:r w:rsidR="00305E33" w:rsidRPr="007156B7">
        <w:rPr>
          <w:rFonts w:ascii="Verdana" w:hAnsi="Verdana" w:cs="Arial"/>
          <w:b/>
          <w:bCs/>
          <w:sz w:val="20"/>
          <w:szCs w:val="20"/>
          <w:u w:val="single"/>
        </w:rPr>
        <w:t>.</w:t>
      </w:r>
      <w:r w:rsidR="006A684C" w:rsidRPr="007156B7">
        <w:rPr>
          <w:rFonts w:ascii="Verdana" w:hAnsi="Verdana" w:cs="Arial"/>
          <w:b/>
          <w:bCs/>
          <w:sz w:val="20"/>
          <w:szCs w:val="20"/>
          <w:u w:val="single"/>
        </w:rPr>
        <w:t>11.</w:t>
      </w:r>
      <w:r w:rsidR="00BA375F" w:rsidRPr="007156B7">
        <w:rPr>
          <w:rFonts w:ascii="Verdana" w:hAnsi="Verdana" w:cs="Arial"/>
          <w:b/>
          <w:bCs/>
          <w:sz w:val="20"/>
          <w:szCs w:val="20"/>
          <w:u w:val="single"/>
        </w:rPr>
        <w:t>2023</w:t>
      </w:r>
      <w:r w:rsidRPr="007156B7">
        <w:rPr>
          <w:rFonts w:ascii="Verdana" w:hAnsi="Verdana" w:cs="Arial"/>
          <w:b/>
          <w:bCs/>
          <w:sz w:val="20"/>
          <w:szCs w:val="20"/>
          <w:u w:val="single"/>
        </w:rPr>
        <w:t>r</w:t>
      </w:r>
      <w:r w:rsidRPr="007156B7">
        <w:rPr>
          <w:rFonts w:ascii="Verdana" w:hAnsi="Verdana" w:cs="Arial"/>
          <w:b/>
          <w:sz w:val="20"/>
          <w:szCs w:val="20"/>
          <w:u w:val="single"/>
        </w:rPr>
        <w:t>. o</w:t>
      </w:r>
      <w:r w:rsidRPr="009362BC">
        <w:rPr>
          <w:rFonts w:ascii="Verdana" w:hAnsi="Verdana" w:cs="Arial"/>
          <w:b/>
          <w:sz w:val="20"/>
          <w:szCs w:val="20"/>
          <w:u w:val="single"/>
        </w:rPr>
        <w:t xml:space="preserve"> godzinie 11:00</w:t>
      </w:r>
      <w:r w:rsidRPr="009362BC">
        <w:rPr>
          <w:rFonts w:ascii="Verdana" w:hAnsi="Verdana" w:cs="Arial"/>
          <w:sz w:val="20"/>
          <w:szCs w:val="20"/>
          <w:u w:val="single"/>
        </w:rPr>
        <w:t xml:space="preserve"> </w:t>
      </w:r>
      <w:r w:rsidR="003B4471" w:rsidRPr="009362BC">
        <w:rPr>
          <w:rFonts w:ascii="Verdana" w:hAnsi="Verdana" w:cs="Arial"/>
          <w:sz w:val="20"/>
          <w:szCs w:val="20"/>
        </w:rPr>
        <w:t>za pośrednictwem</w:t>
      </w:r>
      <w:r w:rsidR="003B4471" w:rsidRPr="00F20751">
        <w:rPr>
          <w:rFonts w:ascii="Verdana" w:hAnsi="Verdana" w:cs="Arial"/>
          <w:sz w:val="20"/>
          <w:szCs w:val="20"/>
        </w:rPr>
        <w:t xml:space="preserve"> Platformy Przetargowej </w:t>
      </w:r>
      <w:hyperlink r:id="rId21"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lastRenderedPageBreak/>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2" w:name="_Toc227121609"/>
      <w:bookmarkStart w:id="33"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4" w:name="_Toc227121610"/>
      <w:bookmarkStart w:id="35" w:name="_Toc231012176"/>
      <w:bookmarkEnd w:id="32"/>
      <w:bookmarkEnd w:id="33"/>
      <w:r w:rsidR="009F4867">
        <w:rPr>
          <w:rFonts w:ascii="Verdana" w:hAnsi="Verdana" w:cs="Arial"/>
          <w:color w:val="FFFFFF"/>
          <w:sz w:val="20"/>
        </w:rPr>
        <w:t xml:space="preserve"> </w:t>
      </w:r>
    </w:p>
    <w:p w14:paraId="6AE7AB99" w14:textId="71EE64F4" w:rsidR="007404A1" w:rsidRPr="00F90693" w:rsidRDefault="007404A1" w:rsidP="00423C38">
      <w:pPr>
        <w:pStyle w:val="Akapitzlist"/>
        <w:numPr>
          <w:ilvl w:val="0"/>
          <w:numId w:val="30"/>
        </w:numPr>
        <w:autoSpaceDE w:val="0"/>
        <w:autoSpaceDN w:val="0"/>
        <w:adjustRightInd w:val="0"/>
        <w:spacing w:after="0" w:line="276" w:lineRule="auto"/>
        <w:ind w:left="360"/>
        <w:jc w:val="both"/>
        <w:rPr>
          <w:rFonts w:ascii="Verdana" w:hAnsi="Verdana" w:cs="Arial"/>
          <w:sz w:val="20"/>
          <w:szCs w:val="20"/>
        </w:rPr>
      </w:pPr>
      <w:bookmarkStart w:id="36" w:name="_Hlk63352330"/>
      <w:r w:rsidRPr="00F90693">
        <w:rPr>
          <w:rFonts w:ascii="Verdana" w:hAnsi="Verdana" w:cs="Arial"/>
          <w:sz w:val="20"/>
          <w:szCs w:val="20"/>
        </w:rPr>
        <w:t>Cena ofertowa ma uwzględniać zakres określony w SWZ oraz ewentualnych wyjaśnieniach i zmianach treści SWZ, jak również wszystkie zobowiązania wynikające z tekstu załączonego wzoru umowy.</w:t>
      </w:r>
    </w:p>
    <w:bookmarkEnd w:id="36"/>
    <w:p w14:paraId="6108BBB2" w14:textId="77777777" w:rsidR="00BA4C94" w:rsidRDefault="007404A1" w:rsidP="00423C38">
      <w:pPr>
        <w:pStyle w:val="Akapitzlist"/>
        <w:numPr>
          <w:ilvl w:val="0"/>
          <w:numId w:val="51"/>
        </w:numPr>
        <w:spacing w:line="276" w:lineRule="auto"/>
        <w:jc w:val="both"/>
        <w:rPr>
          <w:rFonts w:ascii="Verdana" w:hAnsi="Verdana" w:cs="Arial"/>
          <w:bCs/>
          <w:sz w:val="20"/>
          <w:szCs w:val="20"/>
        </w:rPr>
      </w:pPr>
      <w:r w:rsidRPr="000861D5">
        <w:rPr>
          <w:rFonts w:ascii="Verdana" w:hAnsi="Verdana" w:cs="Arial"/>
          <w:bCs/>
          <w:sz w:val="20"/>
          <w:szCs w:val="20"/>
        </w:rPr>
        <w:t xml:space="preserve">Ocenie podlega CENA OFERTOWA BRUTTO podana w Formularzu oferty </w:t>
      </w:r>
      <w:r w:rsidR="000861D5" w:rsidRPr="004C504A">
        <w:rPr>
          <w:rFonts w:ascii="Verdana" w:hAnsi="Verdana" w:cs="Arial"/>
          <w:bCs/>
          <w:sz w:val="20"/>
          <w:szCs w:val="20"/>
        </w:rPr>
        <w:t xml:space="preserve">obliczona </w:t>
      </w:r>
      <w:r w:rsidR="000861D5">
        <w:rPr>
          <w:rFonts w:ascii="Verdana" w:hAnsi="Verdana" w:cs="Arial"/>
          <w:bCs/>
          <w:sz w:val="20"/>
          <w:szCs w:val="20"/>
        </w:rPr>
        <w:br/>
      </w:r>
      <w:r w:rsidR="000861D5" w:rsidRPr="004C504A">
        <w:rPr>
          <w:rFonts w:ascii="Verdana" w:hAnsi="Verdana" w:cs="Arial"/>
          <w:bCs/>
          <w:sz w:val="20"/>
          <w:szCs w:val="20"/>
        </w:rPr>
        <w:t xml:space="preserve">w sposób podany w pkt. 5, musi uwzględniać wszelkie koszty niezbędne dla prawidłowego i pełnego wykonania zamówienia oraz wszelkie opłaty i podatki, </w:t>
      </w:r>
      <w:r w:rsidR="000861D5" w:rsidRPr="00401616">
        <w:rPr>
          <w:rFonts w:ascii="Verdana" w:hAnsi="Verdana" w:cs="Arial"/>
          <w:bCs/>
          <w:sz w:val="20"/>
          <w:szCs w:val="20"/>
        </w:rPr>
        <w:t>do których jest zobowiązany Wykonawca</w:t>
      </w:r>
      <w:r w:rsidR="000861D5" w:rsidRPr="004C504A">
        <w:rPr>
          <w:rFonts w:ascii="Verdana" w:hAnsi="Verdana" w:cs="Arial"/>
          <w:bCs/>
          <w:sz w:val="20"/>
          <w:szCs w:val="20"/>
        </w:rPr>
        <w:t>, wynikające z obowiązujących przepisów.</w:t>
      </w:r>
      <w:r w:rsidR="000861D5">
        <w:rPr>
          <w:rFonts w:ascii="Verdana" w:hAnsi="Verdana" w:cs="Arial"/>
          <w:bCs/>
          <w:sz w:val="20"/>
          <w:szCs w:val="20"/>
        </w:rPr>
        <w:t xml:space="preserve"> </w:t>
      </w:r>
    </w:p>
    <w:p w14:paraId="268C03CC" w14:textId="77777777" w:rsidR="00BA4C94" w:rsidRDefault="00BA4C94" w:rsidP="00423C38">
      <w:pPr>
        <w:pStyle w:val="Akapitzlist"/>
        <w:numPr>
          <w:ilvl w:val="0"/>
          <w:numId w:val="51"/>
        </w:numPr>
        <w:spacing w:line="276" w:lineRule="auto"/>
        <w:jc w:val="both"/>
        <w:rPr>
          <w:rFonts w:ascii="Verdana" w:hAnsi="Verdana" w:cs="Arial"/>
          <w:bCs/>
          <w:sz w:val="20"/>
          <w:szCs w:val="20"/>
        </w:rPr>
      </w:pPr>
      <w:r w:rsidRPr="00BA4C94">
        <w:rPr>
          <w:rFonts w:ascii="Verdana" w:hAnsi="Verdana" w:cs="Arial"/>
          <w:bCs/>
          <w:sz w:val="20"/>
          <w:szCs w:val="20"/>
        </w:rPr>
        <w:t xml:space="preserve">Prawidłowe ustalenie stawki VAT należy do obowiązku Wykonawcy. </w:t>
      </w:r>
    </w:p>
    <w:p w14:paraId="4FF12082" w14:textId="77777777" w:rsidR="00BA4C94" w:rsidRPr="00BA4C94" w:rsidRDefault="00A6423F" w:rsidP="00423C38">
      <w:pPr>
        <w:pStyle w:val="Akapitzlist"/>
        <w:numPr>
          <w:ilvl w:val="0"/>
          <w:numId w:val="51"/>
        </w:numPr>
        <w:spacing w:line="276" w:lineRule="auto"/>
        <w:jc w:val="both"/>
        <w:rPr>
          <w:rFonts w:ascii="Verdana" w:hAnsi="Verdana" w:cs="Arial"/>
          <w:bCs/>
          <w:sz w:val="20"/>
          <w:szCs w:val="20"/>
        </w:rPr>
      </w:pPr>
      <w:r w:rsidRPr="00BA4C94">
        <w:rPr>
          <w:rFonts w:ascii="Verdana" w:hAnsi="Verdana" w:cs="Arial"/>
          <w:sz w:val="20"/>
          <w:szCs w:val="20"/>
        </w:rPr>
        <w:t>Cena ofertowa brutto ma wynikać z ceny netto powiększonej o należny podatek.</w:t>
      </w:r>
    </w:p>
    <w:p w14:paraId="5DC63D5D" w14:textId="5E7BD6ED" w:rsidR="007404A1" w:rsidRPr="00BA4C94" w:rsidRDefault="007404A1" w:rsidP="00423C38">
      <w:pPr>
        <w:pStyle w:val="Akapitzlist"/>
        <w:numPr>
          <w:ilvl w:val="0"/>
          <w:numId w:val="51"/>
        </w:numPr>
        <w:spacing w:after="0" w:line="276" w:lineRule="auto"/>
        <w:ind w:left="357" w:hanging="357"/>
        <w:jc w:val="both"/>
        <w:rPr>
          <w:rFonts w:ascii="Verdana" w:hAnsi="Verdana" w:cs="Arial"/>
          <w:bCs/>
          <w:sz w:val="20"/>
          <w:szCs w:val="20"/>
        </w:rPr>
      </w:pPr>
      <w:r w:rsidRPr="00BA4C94">
        <w:rPr>
          <w:rFonts w:ascii="Verdana" w:hAnsi="Verdana" w:cs="Arial"/>
          <w:sz w:val="20"/>
          <w:szCs w:val="20"/>
        </w:rPr>
        <w:t>Cenę brutto w Formularzu Oferty należy podać w złotych polskich (PLN), z zaokrągleniem do dwóch miejsc po przecinku, zgodnie z poniższą zasadą. Cena brutto ma wynikać z ceny netto powiększonej o należny podatek VAT.</w:t>
      </w:r>
    </w:p>
    <w:p w14:paraId="5FF9CB56" w14:textId="77777777" w:rsidR="00BA4C94" w:rsidRDefault="00FD695E" w:rsidP="00423C38">
      <w:pPr>
        <w:autoSpaceDE w:val="0"/>
        <w:autoSpaceDN w:val="0"/>
        <w:adjustRightInd w:val="0"/>
        <w:spacing w:after="0"/>
        <w:ind w:left="357" w:hanging="357"/>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7" w:name="_Hlk63352575"/>
    </w:p>
    <w:p w14:paraId="4B1421C4" w14:textId="77777777" w:rsidR="00BA4C94" w:rsidRPr="00BA4C94" w:rsidRDefault="004535F9" w:rsidP="00423C38">
      <w:pPr>
        <w:pStyle w:val="Akapitzlist"/>
        <w:numPr>
          <w:ilvl w:val="0"/>
          <w:numId w:val="51"/>
        </w:numPr>
        <w:autoSpaceDE w:val="0"/>
        <w:autoSpaceDN w:val="0"/>
        <w:adjustRightInd w:val="0"/>
        <w:spacing w:after="0" w:line="276" w:lineRule="auto"/>
        <w:jc w:val="both"/>
        <w:rPr>
          <w:rFonts w:ascii="Verdana" w:hAnsi="Verdana" w:cs="Arial"/>
          <w:i/>
          <w:sz w:val="20"/>
          <w:szCs w:val="20"/>
        </w:rPr>
      </w:pPr>
      <w:r w:rsidRPr="00BA4C94">
        <w:rPr>
          <w:rFonts w:ascii="Verdana" w:hAnsi="Verdana" w:cs="Verdana"/>
          <w:sz w:val="20"/>
          <w:szCs w:val="20"/>
        </w:rPr>
        <w:t>Sposób zapłaty i rozliczenia za realizację niniejszego zamówienia, określone zostały we wzorze umowy (</w:t>
      </w:r>
      <w:r w:rsidR="00A9643E" w:rsidRPr="00BA4C94">
        <w:rPr>
          <w:rFonts w:ascii="Verdana" w:eastAsia="Verdana,Bold" w:hAnsi="Verdana" w:cs="Verdana,Bold"/>
          <w:bCs/>
          <w:sz w:val="20"/>
          <w:szCs w:val="20"/>
        </w:rPr>
        <w:t xml:space="preserve">Załącznik nr </w:t>
      </w:r>
      <w:r w:rsidR="005C3D21" w:rsidRPr="00BA4C94">
        <w:rPr>
          <w:rFonts w:ascii="Verdana" w:eastAsia="Verdana,Bold" w:hAnsi="Verdana" w:cs="Verdana,Bold"/>
          <w:bCs/>
          <w:sz w:val="20"/>
          <w:szCs w:val="20"/>
        </w:rPr>
        <w:t>4</w:t>
      </w:r>
      <w:r w:rsidR="00B90989" w:rsidRPr="00BA4C94">
        <w:rPr>
          <w:rFonts w:ascii="Verdana" w:eastAsia="Verdana,Bold" w:hAnsi="Verdana" w:cs="Verdana,Bold"/>
          <w:bCs/>
          <w:sz w:val="20"/>
          <w:szCs w:val="20"/>
        </w:rPr>
        <w:t xml:space="preserve"> </w:t>
      </w:r>
      <w:r w:rsidR="00C31C3C" w:rsidRPr="00BA4C94">
        <w:rPr>
          <w:rFonts w:ascii="Verdana" w:eastAsia="Verdana,Bold" w:hAnsi="Verdana" w:cs="Verdana,Bold"/>
          <w:bCs/>
          <w:sz w:val="20"/>
          <w:szCs w:val="20"/>
        </w:rPr>
        <w:t>do S</w:t>
      </w:r>
      <w:r w:rsidRPr="00BA4C94">
        <w:rPr>
          <w:rFonts w:ascii="Verdana" w:eastAsia="Verdana,Bold" w:hAnsi="Verdana" w:cs="Verdana,Bold"/>
          <w:bCs/>
          <w:sz w:val="20"/>
          <w:szCs w:val="20"/>
        </w:rPr>
        <w:t>WZ)</w:t>
      </w:r>
      <w:r w:rsidRPr="00BA4C94">
        <w:rPr>
          <w:rFonts w:ascii="Verdana" w:hAnsi="Verdana" w:cs="Verdana"/>
          <w:sz w:val="20"/>
          <w:szCs w:val="20"/>
        </w:rPr>
        <w:t>.</w:t>
      </w:r>
      <w:bookmarkEnd w:id="37"/>
    </w:p>
    <w:p w14:paraId="3836B835" w14:textId="1A04F412" w:rsidR="00D04468" w:rsidRPr="00BA4C94" w:rsidRDefault="00D04468" w:rsidP="00423C38">
      <w:pPr>
        <w:pStyle w:val="Akapitzlist"/>
        <w:numPr>
          <w:ilvl w:val="0"/>
          <w:numId w:val="51"/>
        </w:numPr>
        <w:autoSpaceDE w:val="0"/>
        <w:autoSpaceDN w:val="0"/>
        <w:adjustRightInd w:val="0"/>
        <w:spacing w:after="0" w:line="276" w:lineRule="auto"/>
        <w:jc w:val="both"/>
        <w:rPr>
          <w:rFonts w:ascii="Verdana" w:hAnsi="Verdana" w:cs="Arial"/>
          <w:i/>
          <w:sz w:val="20"/>
          <w:szCs w:val="20"/>
        </w:rPr>
      </w:pPr>
      <w:r w:rsidRPr="00BA4C94">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BA4C94">
        <w:rPr>
          <w:rFonts w:ascii="Verdana" w:hAnsi="Verdana" w:cs="Arial"/>
          <w:sz w:val="20"/>
          <w:szCs w:val="20"/>
        </w:rPr>
        <w:br/>
      </w:r>
      <w:r w:rsidRPr="00BA4C94">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BA4C94">
        <w:rPr>
          <w:rFonts w:ascii="Verdana" w:hAnsi="Verdana" w:cs="Arial"/>
          <w:sz w:val="20"/>
          <w:szCs w:val="20"/>
        </w:rPr>
        <w:br/>
      </w:r>
      <w:r w:rsidRPr="00BA4C94">
        <w:rPr>
          <w:rFonts w:ascii="Verdana" w:hAnsi="Verdana" w:cs="Arial"/>
          <w:sz w:val="20"/>
          <w:szCs w:val="20"/>
        </w:rPr>
        <w:t>i usług, którą miałby obowiązek rozliczyć.</w:t>
      </w:r>
    </w:p>
    <w:p w14:paraId="26458EDD" w14:textId="32BB827D" w:rsidR="00D04468" w:rsidRPr="00F90693" w:rsidRDefault="004932F9" w:rsidP="00423C3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60F66C54" w:rsidR="001D6F59" w:rsidRPr="00BA4C94" w:rsidRDefault="00D04468" w:rsidP="00BA4C94">
      <w:pPr>
        <w:pStyle w:val="Akapitzlist"/>
        <w:numPr>
          <w:ilvl w:val="1"/>
          <w:numId w:val="51"/>
        </w:numPr>
        <w:spacing w:after="0"/>
        <w:ind w:left="1134" w:hanging="708"/>
        <w:jc w:val="both"/>
        <w:rPr>
          <w:rFonts w:ascii="Verdana" w:hAnsi="Verdana" w:cs="Arial"/>
          <w:sz w:val="20"/>
          <w:szCs w:val="20"/>
        </w:rPr>
      </w:pPr>
      <w:r w:rsidRPr="00BA4C94">
        <w:rPr>
          <w:rFonts w:ascii="Verdana" w:hAnsi="Verdana" w:cs="Arial"/>
          <w:sz w:val="20"/>
          <w:szCs w:val="20"/>
        </w:rPr>
        <w:t xml:space="preserve">poinformowania zamawiającego, że wybór jego oferty będzie prowadził do powstania </w:t>
      </w:r>
      <w:r w:rsidR="005524F9" w:rsidRPr="00BA4C94">
        <w:rPr>
          <w:rFonts w:ascii="Verdana" w:hAnsi="Verdana" w:cs="Arial"/>
          <w:sz w:val="20"/>
          <w:szCs w:val="20"/>
        </w:rPr>
        <w:t xml:space="preserve">   </w:t>
      </w:r>
      <w:r w:rsidR="00BA4C94">
        <w:rPr>
          <w:rFonts w:ascii="Verdana" w:hAnsi="Verdana" w:cs="Arial"/>
          <w:sz w:val="20"/>
          <w:szCs w:val="20"/>
        </w:rPr>
        <w:t xml:space="preserve"> </w:t>
      </w:r>
      <w:r w:rsidRPr="00BA4C94">
        <w:rPr>
          <w:rFonts w:ascii="Verdana" w:hAnsi="Verdana" w:cs="Arial"/>
          <w:sz w:val="20"/>
          <w:szCs w:val="20"/>
        </w:rPr>
        <w:t>u Zamawiającego obowiązku podatkowego;</w:t>
      </w:r>
    </w:p>
    <w:p w14:paraId="248EA43E" w14:textId="655723E9" w:rsidR="00D04468" w:rsidRPr="00F90693" w:rsidRDefault="00D04468" w:rsidP="00BA4C94">
      <w:pPr>
        <w:pStyle w:val="Akapitzlist"/>
        <w:numPr>
          <w:ilvl w:val="1"/>
          <w:numId w:val="51"/>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BA4C94">
      <w:pPr>
        <w:pStyle w:val="Akapitzlist"/>
        <w:numPr>
          <w:ilvl w:val="1"/>
          <w:numId w:val="51"/>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377D62F5" w:rsidR="0001041A" w:rsidRPr="00F90693" w:rsidRDefault="0001041A" w:rsidP="00BA4C94">
      <w:pPr>
        <w:pStyle w:val="Akapitzlist"/>
        <w:numPr>
          <w:ilvl w:val="1"/>
          <w:numId w:val="51"/>
        </w:numPr>
        <w:spacing w:after="0" w:line="276" w:lineRule="auto"/>
        <w:ind w:left="1184" w:hanging="758"/>
        <w:jc w:val="both"/>
        <w:rPr>
          <w:rFonts w:ascii="Verdana" w:hAnsi="Verdana" w:cs="Arial"/>
          <w:sz w:val="20"/>
          <w:szCs w:val="20"/>
        </w:rPr>
      </w:pPr>
      <w:bookmarkStart w:id="38"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8"/>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4"/>
      <w:bookmarkEnd w:id="35"/>
      <w:r w:rsidR="002441FB">
        <w:rPr>
          <w:rFonts w:ascii="Verdana" w:hAnsi="Verdana" w:cs="Arial"/>
          <w:color w:val="FFFFFF"/>
          <w:sz w:val="20"/>
        </w:rPr>
        <w:t>OPIS KRYTERIÓW</w:t>
      </w:r>
      <w:r w:rsidR="00AF6C88">
        <w:rPr>
          <w:rFonts w:ascii="Verdana" w:hAnsi="Verdana" w:cs="Arial"/>
          <w:color w:val="FFFFFF"/>
          <w:sz w:val="20"/>
        </w:rPr>
        <w:t xml:space="preserve"> </w:t>
      </w:r>
    </w:p>
    <w:p w14:paraId="6425BCFC" w14:textId="66CE854C" w:rsidR="004711FD" w:rsidRPr="00064ECD" w:rsidRDefault="004711FD" w:rsidP="004711FD">
      <w:pPr>
        <w:numPr>
          <w:ilvl w:val="0"/>
          <w:numId w:val="8"/>
        </w:numPr>
        <w:tabs>
          <w:tab w:val="clear" w:pos="720"/>
        </w:tabs>
        <w:spacing w:after="0"/>
        <w:ind w:left="284" w:hanging="284"/>
        <w:jc w:val="both"/>
        <w:rPr>
          <w:rFonts w:ascii="Verdana" w:hAnsi="Verdana"/>
          <w:sz w:val="20"/>
          <w:szCs w:val="20"/>
        </w:rPr>
      </w:pPr>
      <w:bookmarkStart w:id="39" w:name="_Hlk63233513"/>
      <w:r w:rsidRPr="00064ECD">
        <w:rPr>
          <w:rFonts w:ascii="Verdana" w:hAnsi="Verdana"/>
          <w:sz w:val="20"/>
          <w:szCs w:val="20"/>
        </w:rPr>
        <w:t>Przy wyborze najkorzystniejszej oferty Zamawiający będzie się kierował następującymi kryteriami:</w:t>
      </w:r>
    </w:p>
    <w:p w14:paraId="16CFF035" w14:textId="24A19B46" w:rsidR="004711FD" w:rsidRPr="00064ECD" w:rsidRDefault="004711FD" w:rsidP="004711FD">
      <w:pPr>
        <w:spacing w:after="0"/>
        <w:ind w:left="294" w:firstLine="1"/>
        <w:jc w:val="both"/>
        <w:rPr>
          <w:rFonts w:ascii="Verdana" w:hAnsi="Verdana"/>
          <w:b/>
          <w:sz w:val="20"/>
          <w:szCs w:val="20"/>
        </w:rPr>
      </w:pPr>
      <w:bookmarkStart w:id="40" w:name="_Hlk72961750"/>
      <w:r w:rsidRPr="00064ECD">
        <w:rPr>
          <w:rFonts w:ascii="Verdana" w:hAnsi="Verdana"/>
          <w:b/>
          <w:sz w:val="20"/>
          <w:szCs w:val="20"/>
        </w:rPr>
        <w:t xml:space="preserve">Kryterium 1: Cena (C)– </w:t>
      </w:r>
      <w:r w:rsidR="002F6D89" w:rsidRPr="00064ECD">
        <w:rPr>
          <w:rFonts w:ascii="Verdana" w:hAnsi="Verdana"/>
          <w:b/>
          <w:sz w:val="20"/>
          <w:szCs w:val="20"/>
        </w:rPr>
        <w:t>10</w:t>
      </w:r>
      <w:r w:rsidRPr="00064ECD">
        <w:rPr>
          <w:rFonts w:ascii="Verdana" w:hAnsi="Verdana"/>
          <w:b/>
          <w:sz w:val="20"/>
          <w:szCs w:val="20"/>
        </w:rPr>
        <w:t>0%;</w:t>
      </w:r>
    </w:p>
    <w:p w14:paraId="014586A9" w14:textId="77777777" w:rsidR="004711FD" w:rsidRPr="00064ECD" w:rsidRDefault="004711FD" w:rsidP="004711FD">
      <w:pPr>
        <w:spacing w:after="0"/>
        <w:ind w:left="284"/>
        <w:jc w:val="both"/>
        <w:rPr>
          <w:rFonts w:ascii="Verdana" w:hAnsi="Verdana" w:cs="Arial"/>
          <w:sz w:val="20"/>
          <w:szCs w:val="20"/>
        </w:rPr>
      </w:pPr>
      <w:r w:rsidRPr="00064ECD">
        <w:rPr>
          <w:rFonts w:ascii="Verdana" w:hAnsi="Verdana" w:cs="Arial"/>
          <w:sz w:val="20"/>
          <w:szCs w:val="20"/>
        </w:rPr>
        <w:t xml:space="preserve">Zamawiający dokona oceny ofert, przyznając punkty w ramach poszczególnych kryteriów oceny ofert, przyjmując zasadę, że 1% = 1pkt. </w:t>
      </w:r>
    </w:p>
    <w:p w14:paraId="634BA4FC" w14:textId="77777777" w:rsidR="004711FD" w:rsidRPr="00064ECD" w:rsidRDefault="004711FD" w:rsidP="004711FD">
      <w:pPr>
        <w:spacing w:after="0" w:line="240" w:lineRule="auto"/>
        <w:ind w:left="284"/>
        <w:jc w:val="both"/>
        <w:rPr>
          <w:rFonts w:ascii="Verdana" w:hAnsi="Verdana" w:cs="Arial"/>
          <w:sz w:val="20"/>
          <w:szCs w:val="20"/>
        </w:rPr>
      </w:pPr>
    </w:p>
    <w:p w14:paraId="68053C1A" w14:textId="77777777" w:rsidR="004711FD" w:rsidRPr="00064ECD" w:rsidRDefault="004711FD" w:rsidP="004711FD">
      <w:pPr>
        <w:numPr>
          <w:ilvl w:val="0"/>
          <w:numId w:val="8"/>
        </w:numPr>
        <w:tabs>
          <w:tab w:val="clear" w:pos="720"/>
        </w:tabs>
        <w:spacing w:after="0" w:line="240" w:lineRule="auto"/>
        <w:ind w:left="284" w:hanging="284"/>
        <w:jc w:val="both"/>
        <w:rPr>
          <w:rFonts w:ascii="Verdana" w:hAnsi="Verdana" w:cs="Arial"/>
          <w:sz w:val="20"/>
          <w:szCs w:val="20"/>
        </w:rPr>
      </w:pPr>
      <w:r w:rsidRPr="00064ECD">
        <w:rPr>
          <w:rFonts w:ascii="Verdana" w:hAnsi="Verdana" w:cs="Arial"/>
          <w:sz w:val="20"/>
          <w:szCs w:val="20"/>
        </w:rPr>
        <w:t>Łączna wartość punktowa oferty wyliczana będzie wg wzoru:</w:t>
      </w:r>
    </w:p>
    <w:p w14:paraId="2BDF8D9C" w14:textId="77777777" w:rsidR="004711FD" w:rsidRPr="00064ECD" w:rsidRDefault="004711FD" w:rsidP="004711FD">
      <w:pPr>
        <w:spacing w:after="0" w:line="240" w:lineRule="auto"/>
        <w:ind w:left="284"/>
        <w:jc w:val="both"/>
        <w:rPr>
          <w:rFonts w:ascii="Verdana" w:hAnsi="Verdana" w:cs="Arial"/>
          <w:sz w:val="20"/>
          <w:szCs w:val="20"/>
        </w:rPr>
      </w:pPr>
    </w:p>
    <w:p w14:paraId="3A485D2F" w14:textId="351CAFE0" w:rsidR="004711FD" w:rsidRPr="00064ECD" w:rsidRDefault="004711FD" w:rsidP="004711FD">
      <w:pPr>
        <w:spacing w:after="0" w:line="240" w:lineRule="auto"/>
        <w:ind w:left="681" w:hanging="397"/>
        <w:jc w:val="center"/>
        <w:rPr>
          <w:rFonts w:ascii="Verdana" w:hAnsi="Verdana" w:cs="Arial"/>
          <w:b/>
          <w:bCs/>
          <w:sz w:val="20"/>
          <w:szCs w:val="20"/>
        </w:rPr>
      </w:pPr>
      <w:r w:rsidRPr="00064ECD">
        <w:rPr>
          <w:rFonts w:ascii="Verdana" w:hAnsi="Verdana" w:cs="Arial"/>
          <w:b/>
          <w:bCs/>
          <w:sz w:val="20"/>
          <w:szCs w:val="20"/>
        </w:rPr>
        <w:t>W = C</w:t>
      </w:r>
    </w:p>
    <w:p w14:paraId="052BA0CE" w14:textId="77777777" w:rsidR="004711FD" w:rsidRPr="00064ECD" w:rsidRDefault="004711FD" w:rsidP="004711FD">
      <w:pPr>
        <w:spacing w:after="0"/>
        <w:ind w:left="681" w:hanging="397"/>
        <w:jc w:val="both"/>
        <w:rPr>
          <w:rFonts w:ascii="Verdana" w:hAnsi="Verdana" w:cs="Arial"/>
          <w:sz w:val="20"/>
          <w:szCs w:val="20"/>
        </w:rPr>
      </w:pPr>
      <w:r w:rsidRPr="00064ECD">
        <w:rPr>
          <w:rFonts w:ascii="Verdana" w:hAnsi="Verdana" w:cs="Arial"/>
          <w:sz w:val="20"/>
          <w:szCs w:val="20"/>
        </w:rPr>
        <w:t>gdzie:</w:t>
      </w:r>
    </w:p>
    <w:p w14:paraId="75C4B24F" w14:textId="77777777" w:rsidR="004711FD" w:rsidRPr="00064ECD" w:rsidRDefault="004711FD" w:rsidP="004711FD">
      <w:pPr>
        <w:spacing w:after="0"/>
        <w:ind w:left="681" w:hanging="397"/>
        <w:jc w:val="both"/>
        <w:rPr>
          <w:rFonts w:ascii="Verdana" w:hAnsi="Verdana" w:cs="Arial"/>
          <w:b/>
          <w:bCs/>
          <w:sz w:val="20"/>
          <w:szCs w:val="20"/>
        </w:rPr>
      </w:pPr>
      <w:r w:rsidRPr="00064ECD">
        <w:rPr>
          <w:rFonts w:ascii="Verdana" w:hAnsi="Verdana" w:cs="Arial"/>
          <w:b/>
          <w:bCs/>
          <w:sz w:val="20"/>
          <w:szCs w:val="20"/>
        </w:rPr>
        <w:t xml:space="preserve">W - </w:t>
      </w:r>
      <w:r w:rsidRPr="00064ECD">
        <w:rPr>
          <w:rFonts w:ascii="Verdana" w:hAnsi="Verdana" w:cs="Arial"/>
          <w:bCs/>
          <w:sz w:val="20"/>
          <w:szCs w:val="20"/>
        </w:rPr>
        <w:t>oznacza sumę punktów za wszystkie kryteria przyznane badanej ofercie</w:t>
      </w:r>
    </w:p>
    <w:p w14:paraId="15F978BD" w14:textId="77777777" w:rsidR="004711FD" w:rsidRPr="00064ECD" w:rsidRDefault="004711FD" w:rsidP="004711FD">
      <w:pPr>
        <w:spacing w:after="0"/>
        <w:ind w:left="681" w:hanging="397"/>
        <w:jc w:val="both"/>
        <w:rPr>
          <w:rFonts w:ascii="Verdana" w:hAnsi="Verdana" w:cs="Arial"/>
          <w:sz w:val="20"/>
          <w:szCs w:val="20"/>
        </w:rPr>
      </w:pPr>
      <w:r w:rsidRPr="00064ECD">
        <w:rPr>
          <w:rFonts w:ascii="Verdana" w:hAnsi="Verdana" w:cs="Arial"/>
          <w:b/>
          <w:bCs/>
          <w:sz w:val="20"/>
          <w:szCs w:val="20"/>
        </w:rPr>
        <w:t>C </w:t>
      </w:r>
      <w:r w:rsidRPr="00064ECD">
        <w:rPr>
          <w:rFonts w:ascii="Verdana" w:hAnsi="Verdana" w:cs="Arial"/>
          <w:sz w:val="20"/>
          <w:szCs w:val="20"/>
        </w:rPr>
        <w:t>- oznacza wartość punktową w kryterium Cena;</w:t>
      </w:r>
    </w:p>
    <w:p w14:paraId="3834E5CB" w14:textId="77777777" w:rsidR="004711FD" w:rsidRPr="00064ECD" w:rsidRDefault="004711FD" w:rsidP="004711FD">
      <w:pPr>
        <w:spacing w:after="0" w:line="240" w:lineRule="auto"/>
        <w:ind w:left="308" w:hanging="395"/>
        <w:jc w:val="both"/>
        <w:rPr>
          <w:rFonts w:ascii="Verdana" w:hAnsi="Verdana" w:cs="Arial"/>
          <w:sz w:val="20"/>
          <w:szCs w:val="20"/>
        </w:rPr>
      </w:pPr>
      <w:r w:rsidRPr="00064ECD">
        <w:rPr>
          <w:rFonts w:ascii="Verdana" w:hAnsi="Verdana" w:cs="Arial"/>
          <w:sz w:val="20"/>
          <w:szCs w:val="20"/>
        </w:rPr>
        <w:tab/>
        <w:t>Maksymalna łączna ilość punktów, jaką może otrzymać oferta Wykonawcy wynosi 100 pkt.</w:t>
      </w:r>
    </w:p>
    <w:p w14:paraId="60606979" w14:textId="77777777" w:rsidR="004711FD" w:rsidRPr="00064ECD" w:rsidRDefault="004711FD" w:rsidP="004711FD">
      <w:pPr>
        <w:spacing w:after="0" w:line="240" w:lineRule="auto"/>
        <w:ind w:left="308" w:hanging="395"/>
        <w:jc w:val="both"/>
        <w:rPr>
          <w:rFonts w:ascii="Verdana" w:hAnsi="Verdana"/>
          <w:sz w:val="10"/>
          <w:szCs w:val="10"/>
        </w:rPr>
      </w:pPr>
    </w:p>
    <w:p w14:paraId="6DBB20CB" w14:textId="0C8E7E0C" w:rsidR="004711FD" w:rsidRPr="00064ECD" w:rsidRDefault="004711FD" w:rsidP="004711FD">
      <w:pPr>
        <w:spacing w:after="0" w:line="240" w:lineRule="auto"/>
        <w:ind w:left="308" w:hanging="395"/>
        <w:jc w:val="both"/>
        <w:rPr>
          <w:rFonts w:ascii="Verdana" w:hAnsi="Verdana"/>
          <w:sz w:val="20"/>
          <w:szCs w:val="20"/>
        </w:rPr>
      </w:pPr>
      <w:r w:rsidRPr="00064ECD">
        <w:rPr>
          <w:rFonts w:ascii="Verdana" w:hAnsi="Verdana"/>
          <w:sz w:val="20"/>
          <w:szCs w:val="20"/>
        </w:rPr>
        <w:tab/>
        <w:t>Sposób obliczania wartości punktowej według ww. kryter</w:t>
      </w:r>
      <w:r w:rsidR="00A85824" w:rsidRPr="00064ECD">
        <w:rPr>
          <w:rFonts w:ascii="Verdana" w:hAnsi="Verdana"/>
          <w:sz w:val="20"/>
          <w:szCs w:val="20"/>
        </w:rPr>
        <w:t>ium</w:t>
      </w:r>
      <w:r w:rsidRPr="00064ECD">
        <w:rPr>
          <w:rFonts w:ascii="Verdana" w:hAnsi="Verdana"/>
          <w:sz w:val="20"/>
          <w:szCs w:val="20"/>
        </w:rPr>
        <w:t>:</w:t>
      </w:r>
    </w:p>
    <w:p w14:paraId="3EE603C8" w14:textId="77777777" w:rsidR="004711FD" w:rsidRPr="00064ECD" w:rsidRDefault="004711FD" w:rsidP="004711FD">
      <w:pPr>
        <w:spacing w:after="0" w:line="240" w:lineRule="auto"/>
        <w:ind w:left="308" w:hanging="395"/>
        <w:jc w:val="both"/>
        <w:rPr>
          <w:rFonts w:ascii="Verdana" w:hAnsi="Verdana"/>
          <w:sz w:val="20"/>
          <w:szCs w:val="20"/>
        </w:rPr>
      </w:pPr>
    </w:p>
    <w:p w14:paraId="192BE933" w14:textId="77777777" w:rsidR="004711FD" w:rsidRPr="00064ECD" w:rsidRDefault="004711FD" w:rsidP="00617342">
      <w:pPr>
        <w:pStyle w:val="Akapitzlist"/>
        <w:numPr>
          <w:ilvl w:val="0"/>
          <w:numId w:val="15"/>
        </w:numPr>
        <w:spacing w:after="0" w:line="276" w:lineRule="auto"/>
        <w:ind w:left="823" w:hanging="488"/>
        <w:jc w:val="both"/>
        <w:rPr>
          <w:rFonts w:ascii="Verdana" w:hAnsi="Verdana"/>
          <w:sz w:val="20"/>
          <w:szCs w:val="20"/>
        </w:rPr>
      </w:pPr>
      <w:r w:rsidRPr="00064ECD">
        <w:rPr>
          <w:rFonts w:ascii="Verdana" w:hAnsi="Verdana"/>
          <w:b/>
          <w:sz w:val="20"/>
          <w:szCs w:val="20"/>
          <w:u w:val="single"/>
        </w:rPr>
        <w:t>Cena (C):</w:t>
      </w:r>
    </w:p>
    <w:p w14:paraId="449DFF53" w14:textId="77777777" w:rsidR="004711FD" w:rsidRPr="00064ECD" w:rsidRDefault="004711FD" w:rsidP="004711FD">
      <w:pPr>
        <w:pStyle w:val="Akapitzlist"/>
        <w:spacing w:after="0" w:line="276" w:lineRule="auto"/>
        <w:ind w:left="823" w:hanging="488"/>
        <w:jc w:val="both"/>
        <w:rPr>
          <w:rFonts w:ascii="Verdana" w:hAnsi="Verdana"/>
          <w:sz w:val="20"/>
          <w:szCs w:val="20"/>
        </w:rPr>
      </w:pPr>
      <w:r w:rsidRPr="00064ECD">
        <w:rPr>
          <w:rFonts w:ascii="Verdana" w:hAnsi="Verdana"/>
          <w:sz w:val="20"/>
          <w:szCs w:val="20"/>
        </w:rPr>
        <w:lastRenderedPageBreak/>
        <w:tab/>
      </w:r>
      <w:r w:rsidRPr="00064ECD">
        <w:rPr>
          <w:rFonts w:ascii="Verdana" w:hAnsi="Verdana"/>
          <w:sz w:val="20"/>
          <w:szCs w:val="20"/>
        </w:rPr>
        <w:tab/>
      </w:r>
      <w:r w:rsidRPr="00064ECD">
        <w:rPr>
          <w:rFonts w:ascii="Verdana" w:hAnsi="Verdana"/>
          <w:sz w:val="20"/>
          <w:szCs w:val="20"/>
        </w:rPr>
        <w:tab/>
      </w:r>
      <w:r w:rsidRPr="00064ECD">
        <w:rPr>
          <w:rFonts w:ascii="Verdana" w:hAnsi="Verdana"/>
          <w:sz w:val="20"/>
          <w:szCs w:val="20"/>
        </w:rPr>
        <w:tab/>
      </w:r>
      <w:r w:rsidRPr="00064ECD">
        <w:rPr>
          <w:rFonts w:ascii="Verdana" w:hAnsi="Verdana"/>
          <w:sz w:val="20"/>
          <w:szCs w:val="20"/>
        </w:rPr>
        <w:tab/>
      </w:r>
      <w:r w:rsidRPr="00064ECD">
        <w:rPr>
          <w:rFonts w:ascii="Verdana" w:hAnsi="Verdana"/>
          <w:sz w:val="20"/>
          <w:szCs w:val="20"/>
        </w:rPr>
        <w:tab/>
      </w:r>
      <w:r w:rsidRPr="00064ECD">
        <w:rPr>
          <w:rFonts w:ascii="Verdana" w:hAnsi="Verdana"/>
          <w:sz w:val="20"/>
          <w:szCs w:val="20"/>
        </w:rPr>
        <w:tab/>
        <w:t>Zamawiający dokona oceny ofert w kryterium „cena” w następujący sposób:</w:t>
      </w:r>
    </w:p>
    <w:p w14:paraId="7C58FD06" w14:textId="51B18068" w:rsidR="004711FD" w:rsidRPr="00064ECD" w:rsidRDefault="004711FD" w:rsidP="004711FD">
      <w:pPr>
        <w:pStyle w:val="Akapitzlist"/>
        <w:spacing w:after="0" w:line="276" w:lineRule="auto"/>
        <w:ind w:left="823" w:hanging="488"/>
        <w:jc w:val="both"/>
        <w:rPr>
          <w:rFonts w:ascii="Verdana" w:hAnsi="Verdana"/>
          <w:sz w:val="20"/>
          <w:szCs w:val="20"/>
        </w:rPr>
      </w:pPr>
      <w:r w:rsidRPr="00064ECD">
        <w:rPr>
          <w:rFonts w:ascii="Verdana" w:hAnsi="Verdana"/>
          <w:sz w:val="20"/>
          <w:szCs w:val="20"/>
        </w:rPr>
        <w:tab/>
      </w:r>
      <w:bookmarkStart w:id="41" w:name="_Hlk63351663"/>
      <w:r w:rsidRPr="00064ECD">
        <w:rPr>
          <w:rFonts w:ascii="Verdana" w:hAnsi="Verdana"/>
          <w:sz w:val="20"/>
          <w:szCs w:val="20"/>
        </w:rPr>
        <w:tab/>
      </w:r>
      <w:r w:rsidRPr="00064ECD">
        <w:rPr>
          <w:rFonts w:ascii="Verdana" w:hAnsi="Verdana"/>
          <w:sz w:val="20"/>
          <w:szCs w:val="20"/>
        </w:rPr>
        <w:tab/>
      </w:r>
      <w:r w:rsidRPr="00064ECD">
        <w:rPr>
          <w:rFonts w:ascii="Verdana" w:hAnsi="Verdana"/>
          <w:sz w:val="20"/>
          <w:szCs w:val="20"/>
        </w:rPr>
        <w:tab/>
      </w:r>
      <w:r w:rsidRPr="00064ECD">
        <w:rPr>
          <w:rFonts w:ascii="Verdana" w:hAnsi="Verdana"/>
          <w:sz w:val="20"/>
          <w:szCs w:val="20"/>
        </w:rPr>
        <w:tab/>
      </w:r>
      <w:r w:rsidRPr="00064ECD">
        <w:rPr>
          <w:rFonts w:ascii="Verdana" w:hAnsi="Verdana"/>
          <w:sz w:val="20"/>
          <w:szCs w:val="20"/>
        </w:rPr>
        <w:tab/>
      </w:r>
      <w:r w:rsidRPr="00064ECD">
        <w:rPr>
          <w:rFonts w:ascii="Verdana" w:hAnsi="Verdana"/>
          <w:sz w:val="20"/>
          <w:szCs w:val="20"/>
        </w:rPr>
        <w:tab/>
        <w:t xml:space="preserve">Oferta z najniższą ceną (brutto) otrzyma maksymalną liczbę punktów – </w:t>
      </w:r>
      <w:r w:rsidR="00A85824" w:rsidRPr="00064ECD">
        <w:rPr>
          <w:rFonts w:ascii="Verdana" w:hAnsi="Verdana"/>
          <w:sz w:val="20"/>
          <w:szCs w:val="20"/>
        </w:rPr>
        <w:t>10</w:t>
      </w:r>
      <w:r w:rsidRPr="00064ECD">
        <w:rPr>
          <w:rFonts w:ascii="Verdana" w:hAnsi="Verdana"/>
          <w:sz w:val="20"/>
          <w:szCs w:val="20"/>
        </w:rPr>
        <w:t xml:space="preserve">0 pkt, </w:t>
      </w:r>
      <w:r w:rsidRPr="00064ECD">
        <w:rPr>
          <w:rFonts w:ascii="Verdana" w:hAnsi="Verdana"/>
          <w:sz w:val="20"/>
          <w:szCs w:val="20"/>
        </w:rPr>
        <w:br/>
        <w:t>a punkty dla pozostałych ofert zostaną wyliczone według wzoru</w:t>
      </w:r>
      <w:bookmarkEnd w:id="41"/>
      <w:r w:rsidRPr="00064ECD">
        <w:rPr>
          <w:rFonts w:ascii="Verdana" w:hAnsi="Verdana"/>
          <w:sz w:val="20"/>
          <w:szCs w:val="20"/>
        </w:rPr>
        <w:t>:</w:t>
      </w:r>
    </w:p>
    <w:p w14:paraId="7CEFC244" w14:textId="3273092E" w:rsidR="004711FD" w:rsidRPr="00064ECD" w:rsidRDefault="004711FD" w:rsidP="004711FD">
      <w:pPr>
        <w:pStyle w:val="Akapitzlist"/>
        <w:spacing w:after="0" w:line="276" w:lineRule="auto"/>
        <w:ind w:left="823" w:hanging="488"/>
        <w:jc w:val="both"/>
        <w:rPr>
          <w:rFonts w:ascii="Verdana" w:hAnsi="Verdana" w:cs="Arial"/>
          <w:sz w:val="20"/>
          <w:szCs w:val="20"/>
        </w:rPr>
      </w:pPr>
      <w:r w:rsidRPr="00064ECD">
        <w:rPr>
          <w:rFonts w:ascii="Verdana" w:hAnsi="Verdana" w:cs="Arial"/>
          <w:b/>
          <w:bCs/>
          <w:sz w:val="20"/>
          <w:szCs w:val="20"/>
        </w:rPr>
        <w:t>C = (</w:t>
      </w:r>
      <w:proofErr w:type="spellStart"/>
      <w:r w:rsidRPr="00064ECD">
        <w:rPr>
          <w:rFonts w:ascii="Verdana" w:hAnsi="Verdana" w:cs="Arial"/>
          <w:b/>
          <w:bCs/>
          <w:sz w:val="20"/>
          <w:szCs w:val="20"/>
        </w:rPr>
        <w:t>Cmin</w:t>
      </w:r>
      <w:proofErr w:type="spellEnd"/>
      <w:r w:rsidRPr="00064ECD">
        <w:rPr>
          <w:rFonts w:ascii="Verdana" w:hAnsi="Verdana" w:cs="Arial"/>
          <w:b/>
          <w:bCs/>
          <w:sz w:val="20"/>
          <w:szCs w:val="20"/>
        </w:rPr>
        <w:t>/</w:t>
      </w:r>
      <w:proofErr w:type="spellStart"/>
      <w:r w:rsidRPr="00064ECD">
        <w:rPr>
          <w:rFonts w:ascii="Verdana" w:hAnsi="Verdana" w:cs="Arial"/>
          <w:b/>
          <w:bCs/>
          <w:sz w:val="20"/>
          <w:szCs w:val="20"/>
        </w:rPr>
        <w:t>Cn</w:t>
      </w:r>
      <w:proofErr w:type="spellEnd"/>
      <w:r w:rsidRPr="00064ECD">
        <w:rPr>
          <w:rFonts w:ascii="Verdana" w:hAnsi="Verdana" w:cs="Arial"/>
          <w:b/>
          <w:bCs/>
          <w:sz w:val="20"/>
          <w:szCs w:val="20"/>
        </w:rPr>
        <w:t xml:space="preserve">) x </w:t>
      </w:r>
      <w:r w:rsidR="00A85824" w:rsidRPr="00064ECD">
        <w:rPr>
          <w:rFonts w:ascii="Verdana" w:hAnsi="Verdana" w:cs="Arial"/>
          <w:b/>
          <w:bCs/>
          <w:sz w:val="20"/>
          <w:szCs w:val="20"/>
        </w:rPr>
        <w:t>10</w:t>
      </w:r>
      <w:r w:rsidRPr="00064ECD">
        <w:rPr>
          <w:rFonts w:ascii="Verdana" w:hAnsi="Verdana" w:cs="Arial"/>
          <w:b/>
          <w:bCs/>
          <w:sz w:val="20"/>
          <w:szCs w:val="20"/>
        </w:rPr>
        <w:t>0</w:t>
      </w:r>
    </w:p>
    <w:p w14:paraId="14FCAAE9" w14:textId="77777777" w:rsidR="004711FD" w:rsidRPr="00064ECD" w:rsidRDefault="004711FD" w:rsidP="004711FD">
      <w:pPr>
        <w:spacing w:after="0"/>
        <w:ind w:left="823" w:hanging="488"/>
        <w:jc w:val="both"/>
        <w:rPr>
          <w:rFonts w:ascii="Verdana" w:hAnsi="Verdana" w:cs="Arial"/>
          <w:sz w:val="20"/>
          <w:szCs w:val="20"/>
        </w:rPr>
      </w:pPr>
      <w:r w:rsidRPr="00064ECD">
        <w:rPr>
          <w:rFonts w:ascii="Verdana" w:hAnsi="Verdana" w:cs="Arial"/>
          <w:sz w:val="20"/>
          <w:szCs w:val="20"/>
        </w:rPr>
        <w:t>gdzie:</w:t>
      </w:r>
    </w:p>
    <w:p w14:paraId="3C355807" w14:textId="77777777" w:rsidR="004711FD" w:rsidRPr="00064ECD" w:rsidRDefault="004711FD" w:rsidP="004711FD">
      <w:pPr>
        <w:spacing w:after="0"/>
        <w:ind w:left="823" w:hanging="488"/>
        <w:jc w:val="both"/>
        <w:rPr>
          <w:rFonts w:ascii="Verdana" w:hAnsi="Verdana" w:cs="Arial"/>
          <w:sz w:val="20"/>
          <w:szCs w:val="20"/>
        </w:rPr>
      </w:pPr>
      <w:proofErr w:type="spellStart"/>
      <w:r w:rsidRPr="00064ECD">
        <w:rPr>
          <w:rFonts w:ascii="Verdana" w:hAnsi="Verdana" w:cs="Arial"/>
          <w:b/>
          <w:bCs/>
          <w:sz w:val="20"/>
          <w:szCs w:val="20"/>
        </w:rPr>
        <w:t>Cmin</w:t>
      </w:r>
      <w:proofErr w:type="spellEnd"/>
      <w:r w:rsidRPr="00064ECD">
        <w:rPr>
          <w:rFonts w:ascii="Verdana" w:hAnsi="Verdana" w:cs="Arial"/>
          <w:sz w:val="20"/>
          <w:szCs w:val="20"/>
        </w:rPr>
        <w:t>– [PLN] cena ofertowa brutto - najniższa wśród ocenianych ofert;</w:t>
      </w:r>
    </w:p>
    <w:p w14:paraId="657EE4E6" w14:textId="77777777" w:rsidR="004711FD" w:rsidRPr="00064ECD" w:rsidRDefault="004711FD" w:rsidP="004711FD">
      <w:pPr>
        <w:spacing w:after="0"/>
        <w:ind w:left="823" w:hanging="488"/>
        <w:jc w:val="both"/>
        <w:rPr>
          <w:rFonts w:ascii="Verdana" w:hAnsi="Verdana" w:cs="Arial"/>
          <w:sz w:val="20"/>
          <w:szCs w:val="20"/>
        </w:rPr>
      </w:pPr>
      <w:proofErr w:type="spellStart"/>
      <w:r w:rsidRPr="00064ECD">
        <w:rPr>
          <w:rFonts w:ascii="Verdana" w:hAnsi="Verdana" w:cs="Arial"/>
          <w:b/>
          <w:bCs/>
          <w:sz w:val="20"/>
          <w:szCs w:val="20"/>
        </w:rPr>
        <w:t>Cn</w:t>
      </w:r>
      <w:proofErr w:type="spellEnd"/>
      <w:r w:rsidRPr="00064ECD">
        <w:rPr>
          <w:rFonts w:ascii="Verdana" w:hAnsi="Verdana" w:cs="Arial"/>
          <w:sz w:val="20"/>
          <w:szCs w:val="20"/>
        </w:rPr>
        <w:t>– [PLN] cena ofertowa brutto - ocenianej oferty</w:t>
      </w:r>
    </w:p>
    <w:p w14:paraId="50203C05" w14:textId="3FC7267F" w:rsidR="004711FD" w:rsidRPr="00064ECD" w:rsidRDefault="004711FD" w:rsidP="00923EDD">
      <w:pPr>
        <w:pStyle w:val="Akapitzlist"/>
        <w:numPr>
          <w:ilvl w:val="2"/>
          <w:numId w:val="52"/>
        </w:numPr>
        <w:spacing w:after="0"/>
        <w:ind w:left="851" w:hanging="567"/>
        <w:jc w:val="both"/>
        <w:rPr>
          <w:rFonts w:ascii="Verdana" w:hAnsi="Verdana" w:cs="Arial"/>
          <w:sz w:val="20"/>
          <w:szCs w:val="20"/>
        </w:rPr>
      </w:pPr>
      <w:r w:rsidRPr="00064ECD">
        <w:rPr>
          <w:rFonts w:ascii="Verdana" w:hAnsi="Verdana" w:cs="Arial"/>
          <w:sz w:val="20"/>
          <w:szCs w:val="20"/>
        </w:rPr>
        <w:t>- współczynnik wynikający z przyjętej wagi za dane kryterium</w:t>
      </w:r>
    </w:p>
    <w:p w14:paraId="72857450" w14:textId="77777777" w:rsidR="004711FD" w:rsidRPr="00064ECD" w:rsidRDefault="004711FD" w:rsidP="006A51BB">
      <w:pPr>
        <w:tabs>
          <w:tab w:val="left" w:pos="426"/>
        </w:tabs>
        <w:spacing w:after="0" w:line="240" w:lineRule="auto"/>
        <w:jc w:val="both"/>
        <w:rPr>
          <w:rFonts w:ascii="Verdana" w:hAnsi="Verdana"/>
          <w:sz w:val="20"/>
          <w:szCs w:val="20"/>
        </w:rPr>
      </w:pPr>
      <w:bookmarkStart w:id="42" w:name="_Hlk66711004"/>
      <w:bookmarkStart w:id="43" w:name="_Hlk70182120"/>
      <w:bookmarkStart w:id="44" w:name="_Hlk63351041"/>
    </w:p>
    <w:bookmarkEnd w:id="42"/>
    <w:p w14:paraId="2265D8A9" w14:textId="43E87ACD" w:rsidR="002B6DF8" w:rsidRPr="00064ECD" w:rsidRDefault="004711FD" w:rsidP="002B6DF8">
      <w:pPr>
        <w:pStyle w:val="Akapitzlist"/>
        <w:numPr>
          <w:ilvl w:val="0"/>
          <w:numId w:val="8"/>
        </w:numPr>
        <w:tabs>
          <w:tab w:val="clear" w:pos="720"/>
          <w:tab w:val="num" w:pos="284"/>
        </w:tabs>
        <w:spacing w:after="0"/>
        <w:ind w:hanging="720"/>
        <w:jc w:val="both"/>
        <w:rPr>
          <w:rFonts w:ascii="Verdana" w:hAnsi="Verdana"/>
          <w:sz w:val="20"/>
          <w:szCs w:val="20"/>
        </w:rPr>
      </w:pPr>
      <w:r w:rsidRPr="00064ECD">
        <w:rPr>
          <w:rFonts w:ascii="Verdana" w:hAnsi="Verdana" w:cs="Arial"/>
          <w:sz w:val="20"/>
          <w:szCs w:val="20"/>
        </w:rPr>
        <w:t>Z</w:t>
      </w:r>
      <w:r w:rsidRPr="00064ECD">
        <w:rPr>
          <w:rFonts w:ascii="Verdana" w:hAnsi="Verdana"/>
          <w:sz w:val="20"/>
          <w:szCs w:val="20"/>
        </w:rPr>
        <w:t>a najkorzystniejszą zostanie uznana oferta z najwyższą liczba punktów.</w:t>
      </w:r>
      <w:bookmarkStart w:id="45" w:name="_Toc166865395"/>
      <w:bookmarkStart w:id="46" w:name="_Toc137870039"/>
      <w:bookmarkStart w:id="47" w:name="_Toc137868998"/>
    </w:p>
    <w:p w14:paraId="34FC6F6B" w14:textId="77777777" w:rsidR="002B6DF8" w:rsidRPr="00064ECD" w:rsidRDefault="004711FD" w:rsidP="002B6DF8">
      <w:pPr>
        <w:pStyle w:val="Akapitzlist"/>
        <w:numPr>
          <w:ilvl w:val="0"/>
          <w:numId w:val="8"/>
        </w:numPr>
        <w:tabs>
          <w:tab w:val="clear" w:pos="720"/>
          <w:tab w:val="num" w:pos="284"/>
        </w:tabs>
        <w:spacing w:after="0"/>
        <w:ind w:left="284" w:hanging="284"/>
        <w:jc w:val="both"/>
        <w:rPr>
          <w:rFonts w:ascii="Verdana" w:hAnsi="Verdana"/>
          <w:sz w:val="20"/>
          <w:szCs w:val="20"/>
        </w:rPr>
      </w:pPr>
      <w:r w:rsidRPr="00064ECD">
        <w:rPr>
          <w:rFonts w:ascii="Verdana" w:hAnsi="Verdana"/>
          <w:sz w:val="20"/>
          <w:szCs w:val="20"/>
        </w:rPr>
        <w:t xml:space="preserve">Zamawiający oceni i porówna oferty niepodlegające odrzuceniu, </w:t>
      </w:r>
      <w:bookmarkEnd w:id="45"/>
      <w:bookmarkEnd w:id="46"/>
      <w:bookmarkEnd w:id="47"/>
      <w:r w:rsidRPr="00064ECD">
        <w:rPr>
          <w:rFonts w:ascii="Verdana" w:hAnsi="Verdana"/>
          <w:sz w:val="20"/>
          <w:szCs w:val="20"/>
        </w:rPr>
        <w:t>złożone przez Wykonawców niepodlegających wykluczeniu z niniejszego postępowania.</w:t>
      </w:r>
    </w:p>
    <w:p w14:paraId="2952C6D8" w14:textId="00475DA0" w:rsidR="00FD3AAB" w:rsidRPr="00FF623B" w:rsidRDefault="004711FD" w:rsidP="00FF623B">
      <w:pPr>
        <w:pStyle w:val="Akapitzlist"/>
        <w:numPr>
          <w:ilvl w:val="0"/>
          <w:numId w:val="8"/>
        </w:numPr>
        <w:tabs>
          <w:tab w:val="clear" w:pos="720"/>
          <w:tab w:val="num" w:pos="284"/>
        </w:tabs>
        <w:spacing w:after="0"/>
        <w:ind w:left="284" w:hanging="284"/>
        <w:jc w:val="both"/>
        <w:rPr>
          <w:rFonts w:ascii="Verdana" w:hAnsi="Verdana"/>
          <w:sz w:val="20"/>
          <w:szCs w:val="20"/>
        </w:rPr>
      </w:pPr>
      <w:r w:rsidRPr="00064ECD">
        <w:rPr>
          <w:rFonts w:ascii="Verdana" w:hAnsi="Verdana"/>
          <w:sz w:val="20"/>
          <w:szCs w:val="20"/>
        </w:rPr>
        <w:t xml:space="preserve">Wartości </w:t>
      </w:r>
      <w:r w:rsidRPr="00064ECD">
        <w:rPr>
          <w:rFonts w:ascii="Verdana" w:hAnsi="Verdana"/>
          <w:b/>
          <w:sz w:val="20"/>
          <w:szCs w:val="20"/>
        </w:rPr>
        <w:t xml:space="preserve">C, </w:t>
      </w:r>
      <w:r w:rsidRPr="00064ECD">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40"/>
      <w:bookmarkEnd w:id="43"/>
      <w:r w:rsidRPr="00064ECD">
        <w:rPr>
          <w:rFonts w:ascii="Verdana" w:hAnsi="Verdana"/>
          <w:sz w:val="20"/>
          <w:szCs w:val="20"/>
        </w:rPr>
        <w:t>.</w:t>
      </w:r>
      <w:bookmarkEnd w:id="44"/>
    </w:p>
    <w:bookmarkEnd w:id="39"/>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lastRenderedPageBreak/>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06203D1B"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E18D8">
        <w:rPr>
          <w:rFonts w:ascii="Verdana" w:hAnsi="Verdana"/>
          <w:sz w:val="20"/>
          <w:szCs w:val="20"/>
        </w:rPr>
        <w:t>4</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100AFB6E" w14:textId="77777777" w:rsidR="00843E4A" w:rsidRDefault="00843E4A" w:rsidP="00843E4A">
      <w:pPr>
        <w:spacing w:after="0"/>
        <w:ind w:left="284"/>
        <w:jc w:val="both"/>
        <w:rPr>
          <w:rFonts w:ascii="Verdana" w:hAnsi="Verdana"/>
          <w:sz w:val="20"/>
          <w:szCs w:val="20"/>
        </w:rPr>
      </w:pPr>
    </w:p>
    <w:p w14:paraId="36C9AD10" w14:textId="361645FF" w:rsidR="00625F6A" w:rsidRPr="00D81BC5" w:rsidRDefault="001B24A9" w:rsidP="00D81BC5">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bookmarkStart w:id="48" w:name="_Hlk120014310"/>
    </w:p>
    <w:p w14:paraId="44549312" w14:textId="2A585D91" w:rsidR="00625F6A" w:rsidRDefault="008D4ED6" w:rsidP="00617342">
      <w:pPr>
        <w:pStyle w:val="Tekstpodstawowy"/>
        <w:numPr>
          <w:ilvl w:val="3"/>
          <w:numId w:val="16"/>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w:t>
      </w:r>
      <w:r w:rsidR="00240E9A">
        <w:rPr>
          <w:rFonts w:ascii="Verdana" w:hAnsi="Verdana" w:cs="Arial"/>
          <w:sz w:val="20"/>
        </w:rPr>
        <w:t xml:space="preserve">nie </w:t>
      </w:r>
      <w:r w:rsidR="00CF289A" w:rsidRPr="005E1C69">
        <w:rPr>
          <w:rFonts w:ascii="Verdana" w:hAnsi="Verdana" w:cs="Arial"/>
          <w:sz w:val="20"/>
        </w:rPr>
        <w:t>żąda wniesienia zabezpieczenia należytego wykonania umowy</w:t>
      </w:r>
      <w:bookmarkEnd w:id="48"/>
      <w:r w:rsidR="00625F6A">
        <w:rPr>
          <w:rFonts w:ascii="Verdana" w:hAnsi="Verdana" w:cs="Arial"/>
          <w:sz w:val="20"/>
        </w:rPr>
        <w:t>.</w:t>
      </w:r>
    </w:p>
    <w:p w14:paraId="3DD44D56" w14:textId="76B0C4B7" w:rsidR="00A42B6B" w:rsidRPr="00A42B6B" w:rsidRDefault="001B24A9" w:rsidP="00A42B6B">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bookmarkStart w:id="49" w:name="_Hlk120014376"/>
      <w:proofErr w:type="spellEnd"/>
    </w:p>
    <w:bookmarkEnd w:id="49"/>
    <w:p w14:paraId="66434D80" w14:textId="77777777" w:rsidR="00A42B6B" w:rsidRPr="00A42B6B" w:rsidRDefault="00A42B6B" w:rsidP="0013676D">
      <w:pPr>
        <w:pStyle w:val="Akapitzlist"/>
        <w:spacing w:after="0"/>
        <w:ind w:left="426"/>
        <w:jc w:val="both"/>
        <w:rPr>
          <w:rFonts w:ascii="Verdana" w:hAnsi="Verdana"/>
          <w:sz w:val="20"/>
          <w:szCs w:val="20"/>
        </w:rPr>
      </w:pPr>
      <w:r w:rsidRPr="00A42B6B">
        <w:rPr>
          <w:rFonts w:ascii="Verdana" w:hAnsi="Verdana"/>
          <w:sz w:val="20"/>
          <w:szCs w:val="20"/>
        </w:rPr>
        <w:t>Stosownie do art. 95 ust. 1 uPzp. Zamawiający informuje, że ze względu na sposób realizacji zamówienia nie wymaga zatrudnienia przez Wykonawcę lub Podwykonawcę na podstawie umowy o pracę osób wykonujących wskazane przez Zamawiającego czynności w zakresie realizacji zamówienia.</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31DE30CE"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6B2BCA">
        <w:rPr>
          <w:rFonts w:ascii="Verdana" w:hAnsi="Verdana" w:cs="Arial"/>
          <w:sz w:val="20"/>
          <w:szCs w:val="20"/>
        </w:rPr>
        <w:t>4</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50" w:name="_Toc227121620"/>
      <w:bookmarkStart w:id="51"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50"/>
      <w:bookmarkEnd w:id="51"/>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lastRenderedPageBreak/>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4D3CDFD6" w14:textId="77777777" w:rsidR="00A800BB" w:rsidRPr="00F7240B" w:rsidRDefault="00A800BB" w:rsidP="000C4AE7">
      <w:pPr>
        <w:pStyle w:val="Akapitzlist"/>
        <w:spacing w:after="0" w:line="276" w:lineRule="auto"/>
        <w:ind w:left="308"/>
        <w:jc w:val="both"/>
        <w:rPr>
          <w:rFonts w:ascii="Verdana" w:hAnsi="Verdana" w:cs="Arial"/>
          <w:sz w:val="20"/>
          <w:szCs w:val="20"/>
        </w:rPr>
      </w:pPr>
    </w:p>
    <w:p w14:paraId="259201FE" w14:textId="7C41D05F" w:rsidR="002D24B0" w:rsidRPr="00761B09" w:rsidRDefault="00593131" w:rsidP="000C4AE7">
      <w:pPr>
        <w:spacing w:after="0"/>
        <w:jc w:val="both"/>
        <w:rPr>
          <w:rFonts w:ascii="Verdana" w:hAnsi="Verdana" w:cs="Arial"/>
          <w:i/>
          <w:iCs/>
          <w:sz w:val="18"/>
          <w:szCs w:val="18"/>
        </w:rPr>
      </w:pPr>
      <w:r w:rsidRPr="007727B7">
        <w:rPr>
          <w:rFonts w:ascii="Verdana" w:hAnsi="Verdana" w:cs="Arial"/>
          <w:sz w:val="20"/>
          <w:szCs w:val="20"/>
        </w:rPr>
        <w:br w:type="page"/>
      </w:r>
    </w:p>
    <w:p w14:paraId="6D632159" w14:textId="1B57D606"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E62AE2">
        <w:rPr>
          <w:rFonts w:ascii="Verdana" w:hAnsi="Verdana" w:cs="Arial"/>
          <w:sz w:val="18"/>
          <w:szCs w:val="18"/>
        </w:rPr>
        <w:t>0</w:t>
      </w:r>
      <w:r w:rsidR="00F77EE5">
        <w:rPr>
          <w:rFonts w:ascii="Verdana" w:hAnsi="Verdana" w:cs="Arial"/>
          <w:sz w:val="18"/>
          <w:szCs w:val="18"/>
        </w:rPr>
        <w:t>.</w:t>
      </w:r>
      <w:r w:rsidR="00A97C37">
        <w:rPr>
          <w:rFonts w:ascii="Verdana" w:hAnsi="Verdana" w:cs="Arial"/>
          <w:sz w:val="18"/>
          <w:szCs w:val="18"/>
        </w:rPr>
        <w:t>5</w:t>
      </w:r>
      <w:r w:rsidR="00185144">
        <w:rPr>
          <w:rFonts w:ascii="Verdana" w:hAnsi="Verdana" w:cs="Arial"/>
          <w:sz w:val="18"/>
          <w:szCs w:val="18"/>
        </w:rPr>
        <w:t>5</w:t>
      </w:r>
      <w:r w:rsidR="00F77EE5">
        <w:rPr>
          <w:rFonts w:ascii="Verdana" w:hAnsi="Verdana" w:cs="Arial"/>
          <w:sz w:val="18"/>
          <w:szCs w:val="18"/>
        </w:rPr>
        <w:t>.</w:t>
      </w:r>
      <w:r w:rsidR="00BC1DDB">
        <w:rPr>
          <w:rFonts w:ascii="Verdana" w:hAnsi="Verdana" w:cs="Arial"/>
          <w:sz w:val="18"/>
          <w:szCs w:val="18"/>
        </w:rPr>
        <w:t>202</w:t>
      </w:r>
      <w:r w:rsidR="00383031">
        <w:rPr>
          <w:rFonts w:ascii="Verdana" w:hAnsi="Verdana" w:cs="Arial"/>
          <w:sz w:val="18"/>
          <w:szCs w:val="18"/>
        </w:rPr>
        <w:t>3</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2" w:name="Tekst83"/>
            <w:r w:rsidRPr="000019F9">
              <w:rPr>
                <w:rFonts w:ascii="Verdana" w:hAnsi="Verdana" w:cs="Calibri"/>
                <w:i/>
                <w:sz w:val="16"/>
                <w:szCs w:val="16"/>
              </w:rPr>
              <w:t xml:space="preserve"> </w:t>
            </w:r>
            <w:bookmarkEnd w:id="52"/>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1584830F" w:rsidR="00997E01" w:rsidRPr="00A97C37" w:rsidRDefault="00185144" w:rsidP="00BB26CE">
            <w:pPr>
              <w:spacing w:after="0"/>
              <w:jc w:val="both"/>
              <w:rPr>
                <w:rFonts w:ascii="Verdana" w:hAnsi="Verdana" w:cs="Arial"/>
                <w:b/>
                <w:bCs/>
                <w:sz w:val="18"/>
                <w:szCs w:val="18"/>
              </w:rPr>
            </w:pPr>
            <w:bookmarkStart w:id="53" w:name="_Hlk149297204"/>
            <w:r w:rsidRPr="00185144">
              <w:rPr>
                <w:rFonts w:ascii="Verdana" w:hAnsi="Verdana" w:cs="Arial"/>
                <w:b/>
                <w:bCs/>
                <w:sz w:val="18"/>
                <w:szCs w:val="18"/>
              </w:rPr>
              <w:t>„Dostawa licencji oprogramowania naukowo – technicznego MATLAB na okres 12 miesięcy”.</w:t>
            </w:r>
            <w:bookmarkEnd w:id="53"/>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p w14:paraId="31A9DE5B" w14:textId="77777777" w:rsidR="00A97C37" w:rsidRDefault="00A97C37" w:rsidP="00A97C37">
      <w:pPr>
        <w:pStyle w:val="Bezodstpw"/>
        <w:spacing w:line="276" w:lineRule="auto"/>
        <w:ind w:left="181"/>
        <w:jc w:val="both"/>
        <w:rPr>
          <w:rFonts w:ascii="Verdana" w:hAnsi="Verdana" w:cs="Arial"/>
          <w:sz w:val="20"/>
          <w:szCs w:val="20"/>
        </w:rPr>
      </w:pPr>
    </w:p>
    <w:p w14:paraId="045F3018" w14:textId="77777777" w:rsidR="00A97C37" w:rsidRPr="00BB26CE" w:rsidRDefault="00A97C37" w:rsidP="00A97C37">
      <w:pPr>
        <w:pStyle w:val="Bezodstpw"/>
        <w:spacing w:line="276" w:lineRule="auto"/>
        <w:ind w:left="181"/>
        <w:jc w:val="both"/>
        <w:rPr>
          <w:rFonts w:ascii="Verdana" w:hAnsi="Verdana" w:cs="Arial"/>
          <w:sz w:val="20"/>
          <w:szCs w:val="20"/>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387"/>
      </w:tblGrid>
      <w:tr w:rsidR="00E92BFF" w:rsidRPr="00F8747A" w14:paraId="55A25578" w14:textId="77777777" w:rsidTr="008F0CFF">
        <w:trPr>
          <w:trHeight w:val="693"/>
        </w:trPr>
        <w:tc>
          <w:tcPr>
            <w:tcW w:w="6946" w:type="dxa"/>
            <w:vAlign w:val="center"/>
          </w:tcPr>
          <w:p w14:paraId="43BC24CB" w14:textId="381DCBD5" w:rsidR="008F0CFF" w:rsidRPr="00A97C37" w:rsidRDefault="00185144" w:rsidP="00185144">
            <w:pPr>
              <w:jc w:val="right"/>
              <w:rPr>
                <w:rFonts w:ascii="Verdana" w:hAnsi="Verdana" w:cs="Arial"/>
                <w:b/>
                <w:sz w:val="20"/>
                <w:szCs w:val="20"/>
              </w:rPr>
            </w:pPr>
            <w:r w:rsidRPr="00FA6FAC">
              <w:rPr>
                <w:rFonts w:ascii="Verdana" w:hAnsi="Verdana" w:cs="Arial"/>
                <w:sz w:val="20"/>
                <w:szCs w:val="20"/>
              </w:rPr>
              <w:lastRenderedPageBreak/>
              <w:t>CENA OFERTOWA NETTO:</w:t>
            </w:r>
          </w:p>
        </w:tc>
        <w:tc>
          <w:tcPr>
            <w:tcW w:w="3387" w:type="dxa"/>
            <w:vAlign w:val="center"/>
          </w:tcPr>
          <w:p w14:paraId="23DC4DD3" w14:textId="0759C5C3" w:rsidR="00E92BFF" w:rsidRPr="00A97C37" w:rsidRDefault="00185144" w:rsidP="00AF5034">
            <w:pPr>
              <w:spacing w:before="120" w:after="0" w:line="240" w:lineRule="auto"/>
              <w:jc w:val="center"/>
              <w:rPr>
                <w:rFonts w:ascii="Verdana" w:hAnsi="Verdana"/>
                <w:b/>
                <w:sz w:val="20"/>
                <w:szCs w:val="20"/>
              </w:rPr>
            </w:pPr>
            <w:r w:rsidRPr="00185144">
              <w:rPr>
                <w:rFonts w:ascii="Verdana" w:hAnsi="Verdana" w:cs="Arial"/>
                <w:sz w:val="20"/>
                <w:szCs w:val="20"/>
                <w:shd w:val="clear" w:color="auto" w:fill="BFBFBF" w:themeFill="background1" w:themeFillShade="BF"/>
              </w:rPr>
              <w:t xml:space="preserve">……………. </w:t>
            </w:r>
            <w:r w:rsidRPr="00185144">
              <w:rPr>
                <w:rFonts w:ascii="Verdana" w:hAnsi="Verdana" w:cs="Arial"/>
                <w:b/>
                <w:sz w:val="20"/>
                <w:szCs w:val="20"/>
                <w:shd w:val="clear" w:color="auto" w:fill="BFBFBF" w:themeFill="background1" w:themeFillShade="BF"/>
              </w:rPr>
              <w:t>PLN</w:t>
            </w:r>
          </w:p>
        </w:tc>
      </w:tr>
      <w:tr w:rsidR="00185144" w:rsidRPr="00F8747A" w14:paraId="350D4891" w14:textId="77777777" w:rsidTr="008F0CFF">
        <w:trPr>
          <w:trHeight w:val="693"/>
        </w:trPr>
        <w:tc>
          <w:tcPr>
            <w:tcW w:w="6946" w:type="dxa"/>
            <w:vAlign w:val="center"/>
          </w:tcPr>
          <w:p w14:paraId="1518B24F" w14:textId="241D59B9" w:rsidR="00185144" w:rsidRPr="00185144" w:rsidRDefault="00185144" w:rsidP="008F0CFF">
            <w:pPr>
              <w:jc w:val="right"/>
              <w:rPr>
                <w:rFonts w:ascii="Verdana" w:hAnsi="Verdana" w:cs="Arial"/>
                <w:bCs/>
                <w:sz w:val="20"/>
                <w:szCs w:val="20"/>
              </w:rPr>
            </w:pPr>
            <w:r w:rsidRPr="00185144">
              <w:rPr>
                <w:rFonts w:ascii="Verdana" w:hAnsi="Verdana" w:cs="Arial"/>
                <w:bCs/>
                <w:sz w:val="20"/>
                <w:szCs w:val="20"/>
              </w:rPr>
              <w:t>Kwota podatku VAT (stawka…..%)</w:t>
            </w:r>
          </w:p>
        </w:tc>
        <w:tc>
          <w:tcPr>
            <w:tcW w:w="3387" w:type="dxa"/>
            <w:vAlign w:val="center"/>
          </w:tcPr>
          <w:p w14:paraId="6F7D4D59" w14:textId="5C92F652" w:rsidR="00185144" w:rsidRPr="00A97C37" w:rsidRDefault="00185144" w:rsidP="00AF5034">
            <w:pPr>
              <w:spacing w:before="120" w:after="0" w:line="240" w:lineRule="auto"/>
              <w:jc w:val="center"/>
              <w:rPr>
                <w:rFonts w:ascii="Verdana" w:hAnsi="Verdana" w:cs="Arial"/>
                <w:sz w:val="20"/>
                <w:szCs w:val="20"/>
                <w:shd w:val="clear" w:color="auto" w:fill="BFBFBF" w:themeFill="background1" w:themeFillShade="BF"/>
              </w:rPr>
            </w:pPr>
            <w:r w:rsidRPr="00185144">
              <w:rPr>
                <w:rFonts w:ascii="Verdana" w:hAnsi="Verdana" w:cs="Arial"/>
                <w:sz w:val="20"/>
                <w:szCs w:val="20"/>
                <w:shd w:val="clear" w:color="auto" w:fill="BFBFBF" w:themeFill="background1" w:themeFillShade="BF"/>
              </w:rPr>
              <w:t xml:space="preserve">……………. </w:t>
            </w:r>
            <w:r w:rsidRPr="00185144">
              <w:rPr>
                <w:rFonts w:ascii="Verdana" w:hAnsi="Verdana" w:cs="Arial"/>
                <w:b/>
                <w:sz w:val="20"/>
                <w:szCs w:val="20"/>
                <w:shd w:val="clear" w:color="auto" w:fill="BFBFBF" w:themeFill="background1" w:themeFillShade="BF"/>
              </w:rPr>
              <w:t>PLN</w:t>
            </w:r>
          </w:p>
        </w:tc>
      </w:tr>
      <w:tr w:rsidR="00185144" w:rsidRPr="00F8747A" w14:paraId="65977791" w14:textId="77777777" w:rsidTr="008F0CFF">
        <w:trPr>
          <w:trHeight w:val="693"/>
        </w:trPr>
        <w:tc>
          <w:tcPr>
            <w:tcW w:w="6946" w:type="dxa"/>
            <w:vAlign w:val="center"/>
          </w:tcPr>
          <w:p w14:paraId="134A5F8C" w14:textId="76FCBFA2" w:rsidR="00185144" w:rsidRPr="00A97C37" w:rsidRDefault="00185144" w:rsidP="008F0CFF">
            <w:pPr>
              <w:jc w:val="right"/>
              <w:rPr>
                <w:rFonts w:ascii="Verdana" w:hAnsi="Verdana" w:cs="Arial"/>
                <w:b/>
                <w:sz w:val="20"/>
                <w:szCs w:val="20"/>
              </w:rPr>
            </w:pPr>
            <w:r w:rsidRPr="00185144">
              <w:rPr>
                <w:rFonts w:ascii="Verdana" w:hAnsi="Verdana" w:cs="Arial"/>
                <w:b/>
                <w:sz w:val="20"/>
                <w:szCs w:val="20"/>
              </w:rPr>
              <w:t>CENA OFERTOWA BRUTTO</w:t>
            </w:r>
            <w:r w:rsidRPr="00185144">
              <w:rPr>
                <w:rFonts w:ascii="Verdana" w:hAnsi="Verdana" w:cs="Arial"/>
                <w:b/>
                <w:bCs/>
                <w:sz w:val="20"/>
                <w:szCs w:val="20"/>
                <w:vertAlign w:val="superscript"/>
              </w:rPr>
              <w:t>1</w:t>
            </w:r>
            <w:r w:rsidRPr="00185144">
              <w:rPr>
                <w:rFonts w:ascii="Verdana" w:hAnsi="Verdana" w:cs="Arial"/>
                <w:b/>
                <w:sz w:val="20"/>
                <w:szCs w:val="20"/>
              </w:rPr>
              <w:t>:</w:t>
            </w:r>
          </w:p>
        </w:tc>
        <w:tc>
          <w:tcPr>
            <w:tcW w:w="3387" w:type="dxa"/>
            <w:vAlign w:val="center"/>
          </w:tcPr>
          <w:p w14:paraId="27403755" w14:textId="4F887F1A" w:rsidR="00185144" w:rsidRPr="00A97C37" w:rsidRDefault="00185144" w:rsidP="00AF5034">
            <w:pPr>
              <w:spacing w:before="120" w:after="0" w:line="240" w:lineRule="auto"/>
              <w:jc w:val="center"/>
              <w:rPr>
                <w:rFonts w:ascii="Verdana" w:hAnsi="Verdana" w:cs="Arial"/>
                <w:sz w:val="20"/>
                <w:szCs w:val="20"/>
                <w:shd w:val="clear" w:color="auto" w:fill="BFBFBF" w:themeFill="background1" w:themeFillShade="BF"/>
              </w:rPr>
            </w:pPr>
            <w:r w:rsidRPr="00185144">
              <w:rPr>
                <w:rFonts w:ascii="Verdana" w:hAnsi="Verdana" w:cs="Arial"/>
                <w:sz w:val="20"/>
                <w:szCs w:val="20"/>
                <w:shd w:val="clear" w:color="auto" w:fill="BFBFBF" w:themeFill="background1" w:themeFillShade="BF"/>
              </w:rPr>
              <w:t xml:space="preserve">……………. </w:t>
            </w:r>
            <w:r w:rsidRPr="00185144">
              <w:rPr>
                <w:rFonts w:ascii="Verdana" w:hAnsi="Verdana" w:cs="Arial"/>
                <w:b/>
                <w:sz w:val="20"/>
                <w:szCs w:val="20"/>
                <w:shd w:val="clear" w:color="auto" w:fill="BFBFBF" w:themeFill="background1" w:themeFillShade="BF"/>
              </w:rPr>
              <w:t>PLN</w:t>
            </w:r>
          </w:p>
        </w:tc>
      </w:tr>
    </w:tbl>
    <w:p w14:paraId="46A150F4" w14:textId="77777777" w:rsidR="00EB4605" w:rsidRPr="00BA2974" w:rsidRDefault="00EB4605"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207544F3"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0096591A">
        <w:rPr>
          <w:rFonts w:ascii="Verdana" w:hAnsi="Verdana" w:cs="Arial"/>
          <w:sz w:val="20"/>
          <w:szCs w:val="20"/>
        </w:rPr>
        <w:t>.</w:t>
      </w:r>
    </w:p>
    <w:p w14:paraId="6596230D" w14:textId="77777777" w:rsidR="005A2C1F" w:rsidRDefault="005A2C1F" w:rsidP="005A2C1F">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Pr>
          <w:rFonts w:ascii="Verdana" w:hAnsi="Verdana" w:cs="Arial"/>
          <w:sz w:val="20"/>
          <w:szCs w:val="20"/>
        </w:rPr>
        <w:t>: (</w:t>
      </w:r>
      <w:r w:rsidRPr="00267F78">
        <w:rPr>
          <w:rFonts w:ascii="Verdana" w:hAnsi="Verdana" w:cs="Arial"/>
          <w:sz w:val="20"/>
          <w:szCs w:val="20"/>
          <w:u w:val="single"/>
        </w:rPr>
        <w:t>zaznaczyć odpowiedni kwadrat</w:t>
      </w:r>
      <w:r>
        <w:rPr>
          <w:rFonts w:ascii="Verdana" w:hAnsi="Verdana" w:cs="Arial"/>
          <w:sz w:val="20"/>
          <w:szCs w:val="20"/>
        </w:rPr>
        <w:t>)</w:t>
      </w:r>
    </w:p>
    <w:p w14:paraId="4BCB970B" w14:textId="1903F646" w:rsidR="005A2C1F" w:rsidRPr="00F94FA7" w:rsidRDefault="005A2C1F" w:rsidP="005A2C1F">
      <w:pPr>
        <w:pStyle w:val="Bezodstpw1"/>
        <w:numPr>
          <w:ilvl w:val="0"/>
          <w:numId w:val="63"/>
        </w:numPr>
        <w:spacing w:line="276" w:lineRule="auto"/>
        <w:ind w:left="868"/>
        <w:jc w:val="both"/>
        <w:rPr>
          <w:rStyle w:val="Odwoaniedokomentarza"/>
          <w:rFonts w:ascii="Verdana" w:hAnsi="Verdana" w:cs="Arial"/>
          <w:sz w:val="20"/>
          <w:szCs w:val="20"/>
        </w:rPr>
      </w:pPr>
      <w:r w:rsidRPr="00F94FA7">
        <w:rPr>
          <w:rFonts w:ascii="Verdana" w:hAnsi="Verdana" w:cs="Arial"/>
          <w:b/>
          <w:bCs/>
          <w:sz w:val="20"/>
          <w:szCs w:val="20"/>
        </w:rPr>
        <w:t>przedmiot zamówienia zgodny z opisem przedmiotu</w:t>
      </w:r>
      <w:r>
        <w:rPr>
          <w:rFonts w:ascii="Verdana" w:hAnsi="Verdana" w:cs="Arial"/>
          <w:sz w:val="20"/>
          <w:szCs w:val="20"/>
        </w:rPr>
        <w:t xml:space="preserve"> zamówienia wskazanym </w:t>
      </w:r>
      <w:r>
        <w:rPr>
          <w:rFonts w:ascii="Verdana" w:hAnsi="Verdana" w:cs="Arial"/>
          <w:sz w:val="20"/>
          <w:szCs w:val="20"/>
        </w:rPr>
        <w:br/>
        <w:t xml:space="preserve">w </w:t>
      </w:r>
      <w:r w:rsidRPr="008368BA">
        <w:rPr>
          <w:rFonts w:ascii="Verdana" w:hAnsi="Verdana" w:cs="Arial"/>
          <w:sz w:val="20"/>
          <w:szCs w:val="20"/>
        </w:rPr>
        <w:t xml:space="preserve">Załączniku nr </w:t>
      </w:r>
      <w:r>
        <w:rPr>
          <w:rFonts w:ascii="Verdana" w:hAnsi="Verdana" w:cs="Arial"/>
          <w:sz w:val="20"/>
          <w:szCs w:val="20"/>
        </w:rPr>
        <w:t>3</w:t>
      </w:r>
      <w:r w:rsidRPr="008368BA">
        <w:rPr>
          <w:rFonts w:ascii="Verdana" w:hAnsi="Verdana" w:cs="Arial"/>
          <w:sz w:val="20"/>
          <w:szCs w:val="20"/>
        </w:rPr>
        <w:t xml:space="preserve"> do SWZ</w:t>
      </w:r>
      <w:r w:rsidRPr="00EF17EF">
        <w:rPr>
          <w:rStyle w:val="Odwoaniedokomentarza"/>
          <w:rFonts w:ascii="Verdana" w:hAnsi="Verdana"/>
          <w:sz w:val="20"/>
          <w:szCs w:val="20"/>
        </w:rPr>
        <w:t xml:space="preserve"> i w związku z tym nie przedkładamy dokumentów wskazanych </w:t>
      </w:r>
      <w:r>
        <w:rPr>
          <w:rStyle w:val="Odwoaniedokomentarza"/>
          <w:rFonts w:ascii="Verdana" w:hAnsi="Verdana"/>
          <w:sz w:val="20"/>
          <w:szCs w:val="20"/>
        </w:rPr>
        <w:t>w rozdziale IV pkt 25</w:t>
      </w:r>
      <w:r w:rsidRPr="00EF17EF">
        <w:rPr>
          <w:rStyle w:val="Odwoaniedokomentarza"/>
          <w:rFonts w:ascii="Verdana" w:hAnsi="Verdana"/>
          <w:sz w:val="20"/>
          <w:szCs w:val="20"/>
        </w:rPr>
        <w:t xml:space="preserve"> </w:t>
      </w:r>
      <w:r>
        <w:rPr>
          <w:rStyle w:val="Odwoaniedokomentarza"/>
          <w:rFonts w:ascii="Verdana" w:hAnsi="Verdana"/>
          <w:sz w:val="20"/>
          <w:szCs w:val="20"/>
        </w:rPr>
        <w:t>SWZ</w:t>
      </w:r>
      <w:r w:rsidRPr="00EF17EF">
        <w:rPr>
          <w:rStyle w:val="Odwoaniedokomentarza"/>
          <w:rFonts w:ascii="Verdana" w:hAnsi="Verdana"/>
          <w:sz w:val="20"/>
          <w:szCs w:val="20"/>
        </w:rPr>
        <w:t xml:space="preserve"> służących potwierdzeniu równoważności oferowanych przez nas rozwiązań.</w:t>
      </w:r>
    </w:p>
    <w:p w14:paraId="5C6E5B5C" w14:textId="77777777" w:rsidR="005A2C1F" w:rsidRPr="00F94FA7" w:rsidRDefault="005A2C1F" w:rsidP="005A2C1F">
      <w:pPr>
        <w:pStyle w:val="Bezodstpw1"/>
        <w:numPr>
          <w:ilvl w:val="0"/>
          <w:numId w:val="64"/>
        </w:numPr>
        <w:spacing w:line="276" w:lineRule="auto"/>
        <w:jc w:val="both"/>
        <w:rPr>
          <w:rFonts w:ascii="Verdana" w:hAnsi="Verdana" w:cs="Arial"/>
          <w:b/>
          <w:bCs/>
          <w:sz w:val="20"/>
          <w:szCs w:val="20"/>
        </w:rPr>
      </w:pPr>
      <w:r w:rsidRPr="00F94FA7">
        <w:rPr>
          <w:rFonts w:ascii="Verdana" w:hAnsi="Verdana" w:cs="Arial"/>
          <w:b/>
          <w:bCs/>
          <w:sz w:val="20"/>
          <w:szCs w:val="20"/>
        </w:rPr>
        <w:t>rozwiązania równoważne:</w:t>
      </w:r>
    </w:p>
    <w:p w14:paraId="10B3B483" w14:textId="77777777" w:rsidR="005A2C1F" w:rsidRDefault="005A2C1F" w:rsidP="005A2C1F">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 opisanych przez Zamawiającego w szczególności przez wskazanie znaku towarowego/patentu lub pochodzenia/źródła lub szczególnego procesu:……………………………………………………………………</w:t>
      </w:r>
    </w:p>
    <w:p w14:paraId="5920C221" w14:textId="7E034820" w:rsidR="005A2C1F" w:rsidRPr="00EF17EF" w:rsidRDefault="005A2C1F" w:rsidP="005A2C1F">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 produkt lub usługę równoważną do produktu lub usługi opisanej przez Zamawiającego w powyższy sposób).</w:t>
      </w:r>
      <w:r>
        <w:rPr>
          <w:rFonts w:ascii="Verdana" w:hAnsi="Verdana" w:cs="Arial"/>
          <w:sz w:val="20"/>
          <w:szCs w:val="20"/>
        </w:rPr>
        <w:br/>
      </w:r>
      <w:r w:rsidRPr="00DE67F3">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rozdziale IV pkt 2</w:t>
      </w:r>
      <w:r>
        <w:rPr>
          <w:rFonts w:ascii="Verdana" w:hAnsi="Verdana" w:cs="Arial"/>
          <w:sz w:val="20"/>
          <w:szCs w:val="20"/>
        </w:rPr>
        <w:t>5</w:t>
      </w:r>
      <w:r w:rsidRPr="008D4D80">
        <w:rPr>
          <w:rFonts w:ascii="Verdana" w:hAnsi="Verdana" w:cs="Arial"/>
          <w:sz w:val="20"/>
          <w:szCs w:val="20"/>
        </w:rPr>
        <w:t xml:space="preserve"> SWZ </w:t>
      </w:r>
      <w:r w:rsidRPr="008D4D80">
        <w:rPr>
          <w:rFonts w:ascii="Verdana" w:hAnsi="Verdana"/>
          <w:sz w:val="20"/>
          <w:szCs w:val="20"/>
        </w:rPr>
        <w:t>udowadniające</w:t>
      </w:r>
      <w:r w:rsidRPr="00DE67F3">
        <w:rPr>
          <w:rFonts w:ascii="Verdana" w:hAnsi="Verdana"/>
          <w:sz w:val="20"/>
          <w:szCs w:val="20"/>
        </w:rPr>
        <w:t>, że proponowane rozwiązania w równoważnym stopniu spełniają wymagania określone w opisie przedmiotu zamówienia</w:t>
      </w:r>
      <w:r w:rsidRPr="00DE67F3">
        <w:rPr>
          <w:rFonts w:ascii="Verdana" w:hAnsi="Verdana" w:cs="Arial"/>
          <w:sz w:val="20"/>
          <w:szCs w:val="20"/>
        </w:rPr>
        <w:t xml:space="preserve"> tj.:</w:t>
      </w:r>
    </w:p>
    <w:p w14:paraId="58C46333" w14:textId="77777777" w:rsidR="005A2C1F" w:rsidRPr="00DE67F3" w:rsidRDefault="005A2C1F" w:rsidP="005A2C1F">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11E74FF" w14:textId="77777777" w:rsidR="005A2C1F" w:rsidRPr="00DE67F3" w:rsidRDefault="005A2C1F" w:rsidP="005A2C1F">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87B0978" w14:textId="77777777" w:rsidR="005A2C1F" w:rsidRPr="00DE67F3" w:rsidRDefault="005A2C1F" w:rsidP="005A2C1F">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73270839" w14:textId="77777777" w:rsidR="005A2C1F" w:rsidRPr="00EF17EF" w:rsidRDefault="005A2C1F" w:rsidP="005A2C1F">
      <w:pPr>
        <w:pStyle w:val="Bezodstpw1"/>
        <w:spacing w:line="276" w:lineRule="auto"/>
        <w:ind w:left="181"/>
        <w:jc w:val="both"/>
        <w:rPr>
          <w:rFonts w:ascii="Verdana" w:hAnsi="Verdana" w:cs="Arial"/>
          <w:color w:val="FF0000"/>
          <w:sz w:val="20"/>
          <w:szCs w:val="20"/>
        </w:rPr>
      </w:pPr>
    </w:p>
    <w:p w14:paraId="3B7370ED" w14:textId="77777777" w:rsidR="005A2C1F" w:rsidRDefault="005A2C1F" w:rsidP="005A2C1F">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56BFF9DB" w14:textId="77777777" w:rsidR="005A2C1F" w:rsidRDefault="005A2C1F" w:rsidP="005A2C1F">
      <w:pPr>
        <w:pStyle w:val="Bezodstpw1"/>
        <w:spacing w:line="276" w:lineRule="auto"/>
        <w:ind w:left="181"/>
        <w:jc w:val="both"/>
        <w:rPr>
          <w:rFonts w:ascii="Verdana" w:hAnsi="Verdana" w:cs="Arial"/>
          <w:sz w:val="20"/>
          <w:szCs w:val="20"/>
        </w:rPr>
      </w:pPr>
      <w:r w:rsidRPr="00DE67F3">
        <w:rPr>
          <w:rFonts w:ascii="Verdana" w:hAnsi="Verdana"/>
          <w:sz w:val="16"/>
          <w:szCs w:val="16"/>
        </w:rPr>
        <w:t>(</w:t>
      </w:r>
      <w:bookmarkStart w:id="54" w:name="_Hlk150858890"/>
      <w:r w:rsidRPr="00DE67F3">
        <w:rPr>
          <w:rFonts w:ascii="Verdana" w:hAnsi="Verdana"/>
          <w:sz w:val="16"/>
          <w:szCs w:val="16"/>
        </w:rPr>
        <w:t>należy wskazać normy, oceny techniczne, specyfikacje techniczne i systemy referencji technicznych równoważne do wskazanych przez Zamawiającego)</w:t>
      </w:r>
      <w:r w:rsidRPr="00DE67F3">
        <w:rPr>
          <w:rFonts w:ascii="Verdana" w:hAnsi="Verdana" w:cs="Arial"/>
          <w:sz w:val="16"/>
          <w:szCs w:val="16"/>
        </w:rPr>
        <w:t>.</w:t>
      </w:r>
      <w:bookmarkStart w:id="55" w:name="_Hlk63012422"/>
      <w:bookmarkEnd w:id="54"/>
    </w:p>
    <w:p w14:paraId="1DE12485" w14:textId="36794500" w:rsidR="005A2C1F" w:rsidRDefault="005A2C1F" w:rsidP="005A2C1F">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rozdziale IV pkt 2</w:t>
      </w:r>
      <w:r w:rsidR="00110B95">
        <w:rPr>
          <w:rFonts w:ascii="Verdana" w:hAnsi="Verdana" w:cs="Arial"/>
          <w:sz w:val="20"/>
          <w:szCs w:val="20"/>
        </w:rPr>
        <w:t>5</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6142D39D" w14:textId="77777777" w:rsidR="005A2C1F" w:rsidRDefault="005A2C1F" w:rsidP="005A2C1F">
      <w:pPr>
        <w:pStyle w:val="Bezodstpw1"/>
        <w:spacing w:line="276" w:lineRule="auto"/>
        <w:ind w:left="630"/>
        <w:jc w:val="both"/>
        <w:rPr>
          <w:rFonts w:ascii="Verdana" w:hAnsi="Verdana" w:cs="Arial"/>
          <w:sz w:val="20"/>
          <w:szCs w:val="20"/>
        </w:rPr>
      </w:pPr>
      <w:r>
        <w:rPr>
          <w:rFonts w:ascii="Verdana" w:hAnsi="Verdana" w:cs="Arial"/>
          <w:sz w:val="20"/>
          <w:szCs w:val="20"/>
        </w:rPr>
        <w:t>1.</w:t>
      </w:r>
      <w:r>
        <w:rPr>
          <w:rFonts w:ascii="Verdana" w:hAnsi="Verdana" w:cs="Arial"/>
          <w:sz w:val="20"/>
          <w:szCs w:val="20"/>
        </w:rPr>
        <w:tab/>
      </w:r>
      <w:r>
        <w:rPr>
          <w:rFonts w:ascii="Verdana" w:hAnsi="Verdana" w:cs="Arial"/>
          <w:sz w:val="20"/>
          <w:szCs w:val="20"/>
        </w:rPr>
        <w:tab/>
        <w:t xml:space="preserve">   …………………………………….</w:t>
      </w:r>
    </w:p>
    <w:p w14:paraId="5BBD0AF2" w14:textId="77777777" w:rsidR="005A2C1F" w:rsidRDefault="005A2C1F" w:rsidP="005A2C1F">
      <w:pPr>
        <w:pStyle w:val="Bezodstpw1"/>
        <w:spacing w:line="276" w:lineRule="auto"/>
        <w:ind w:left="630"/>
        <w:jc w:val="both"/>
        <w:rPr>
          <w:rFonts w:ascii="Verdana" w:hAnsi="Verdana" w:cs="Arial"/>
          <w:sz w:val="20"/>
          <w:szCs w:val="20"/>
        </w:rPr>
      </w:pPr>
      <w:r>
        <w:rPr>
          <w:rFonts w:ascii="Verdana" w:hAnsi="Verdana" w:cs="Arial"/>
          <w:sz w:val="20"/>
          <w:szCs w:val="20"/>
        </w:rPr>
        <w:t>2.   …………………………………….</w:t>
      </w:r>
    </w:p>
    <w:p w14:paraId="6DA00FFB" w14:textId="7FE5A3D5" w:rsidR="005A2C1F" w:rsidRDefault="005A2C1F" w:rsidP="0056591A">
      <w:pPr>
        <w:pStyle w:val="Bezodstpw1"/>
        <w:spacing w:line="276" w:lineRule="auto"/>
        <w:ind w:left="630"/>
        <w:jc w:val="both"/>
        <w:rPr>
          <w:rFonts w:ascii="Verdana" w:hAnsi="Verdana" w:cs="Arial"/>
          <w:sz w:val="20"/>
          <w:szCs w:val="20"/>
        </w:rPr>
      </w:pPr>
      <w:r>
        <w:rPr>
          <w:rFonts w:ascii="Verdana" w:hAnsi="Verdana" w:cs="Arial"/>
          <w:sz w:val="20"/>
          <w:szCs w:val="20"/>
        </w:rPr>
        <w:t>3.   …………………………………….</w:t>
      </w:r>
      <w:bookmarkEnd w:id="55"/>
    </w:p>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6"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6"/>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031FD76"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lastRenderedPageBreak/>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7"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7"/>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D91547" w:rsidRDefault="00562438" w:rsidP="000C4AE7">
      <w:pPr>
        <w:pStyle w:val="Bezodstpw1"/>
        <w:tabs>
          <w:tab w:val="num" w:pos="720"/>
        </w:tabs>
        <w:spacing w:line="276" w:lineRule="auto"/>
        <w:ind w:left="198"/>
        <w:jc w:val="both"/>
        <w:rPr>
          <w:rFonts w:ascii="Verdana" w:hAnsi="Verdana" w:cs="Arial"/>
          <w:i/>
          <w:iCs/>
          <w:sz w:val="16"/>
          <w:szCs w:val="16"/>
        </w:rPr>
      </w:pPr>
      <w:r w:rsidRPr="00D91547">
        <w:rPr>
          <w:rFonts w:ascii="Verdana" w:hAnsi="Verdana" w:cs="Arial"/>
          <w:i/>
          <w:iCs/>
          <w:sz w:val="16"/>
          <w:szCs w:val="16"/>
        </w:rPr>
        <w:t xml:space="preserve">Punkt </w:t>
      </w:r>
      <w:r w:rsidR="0001041A" w:rsidRPr="00D91547">
        <w:rPr>
          <w:rFonts w:ascii="Verdana" w:hAnsi="Verdana" w:cs="Arial"/>
          <w:i/>
          <w:iCs/>
          <w:sz w:val="16"/>
          <w:szCs w:val="16"/>
        </w:rPr>
        <w:t>1-3</w:t>
      </w:r>
      <w:r w:rsidRPr="00D91547">
        <w:rPr>
          <w:rFonts w:ascii="Verdana" w:hAnsi="Verdana" w:cs="Arial"/>
          <w:i/>
          <w:iCs/>
          <w:sz w:val="16"/>
          <w:szCs w:val="16"/>
        </w:rPr>
        <w:t xml:space="preserve"> powyżej </w:t>
      </w:r>
      <w:r w:rsidR="006F3EF0" w:rsidRPr="00D91547">
        <w:rPr>
          <w:rFonts w:ascii="Verdana" w:hAnsi="Verdana" w:cs="Arial"/>
          <w:i/>
          <w:iCs/>
          <w:sz w:val="16"/>
          <w:szCs w:val="16"/>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156B7">
        <w:rPr>
          <w:rFonts w:ascii="Verdana" w:hAnsi="Verdana" w:cs="Verdana"/>
          <w:b/>
          <w:bCs/>
          <w:sz w:val="20"/>
          <w:szCs w:val="20"/>
        </w:rPr>
      </w:r>
      <w:r w:rsidR="007156B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156B7">
        <w:rPr>
          <w:rFonts w:ascii="Verdana" w:hAnsi="Verdana" w:cs="Verdana"/>
          <w:b/>
          <w:bCs/>
          <w:sz w:val="20"/>
          <w:szCs w:val="20"/>
        </w:rPr>
      </w:r>
      <w:r w:rsidR="007156B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156B7">
        <w:rPr>
          <w:rFonts w:ascii="Verdana" w:hAnsi="Verdana" w:cs="Verdana"/>
          <w:b/>
          <w:bCs/>
          <w:sz w:val="20"/>
          <w:szCs w:val="20"/>
        </w:rPr>
      </w:r>
      <w:r w:rsidR="007156B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156B7">
        <w:rPr>
          <w:rFonts w:ascii="Verdana" w:hAnsi="Verdana" w:cs="Verdana"/>
          <w:b/>
          <w:bCs/>
          <w:sz w:val="20"/>
          <w:szCs w:val="20"/>
        </w:rPr>
      </w:r>
      <w:r w:rsidR="007156B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156B7">
        <w:rPr>
          <w:rFonts w:ascii="Verdana" w:hAnsi="Verdana" w:cs="Verdana"/>
          <w:b/>
          <w:bCs/>
          <w:sz w:val="20"/>
          <w:szCs w:val="20"/>
        </w:rPr>
      </w:r>
      <w:r w:rsidR="007156B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156B7">
        <w:rPr>
          <w:rFonts w:ascii="Verdana" w:hAnsi="Verdana" w:cs="Verdana"/>
          <w:b/>
          <w:bCs/>
          <w:sz w:val="20"/>
          <w:szCs w:val="20"/>
        </w:rPr>
      </w:r>
      <w:r w:rsidR="007156B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156B7">
        <w:rPr>
          <w:rFonts w:ascii="Verdana" w:hAnsi="Verdana" w:cs="Verdana"/>
          <w:b/>
          <w:bCs/>
          <w:sz w:val="20"/>
          <w:szCs w:val="20"/>
        </w:rPr>
      </w:r>
      <w:r w:rsidR="007156B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F0468C" w:rsidRDefault="00202748" w:rsidP="00981FF7">
      <w:pPr>
        <w:pStyle w:val="Lista"/>
        <w:numPr>
          <w:ilvl w:val="2"/>
          <w:numId w:val="6"/>
        </w:numPr>
        <w:spacing w:after="0"/>
        <w:ind w:left="181" w:hanging="181"/>
        <w:rPr>
          <w:rFonts w:ascii="Verdana" w:hAnsi="Verdana"/>
          <w:strike/>
          <w:sz w:val="20"/>
          <w:szCs w:val="20"/>
        </w:rPr>
      </w:pPr>
      <w:r w:rsidRPr="00F0468C">
        <w:rPr>
          <w:rFonts w:ascii="Verdana" w:hAnsi="Verdana"/>
          <w:sz w:val="20"/>
          <w:szCs w:val="20"/>
        </w:rPr>
        <w:t xml:space="preserve">Oświadczamy, że wadium zostało wniesione w dniu </w:t>
      </w:r>
      <w:r w:rsidRPr="00F0468C">
        <w:rPr>
          <w:rFonts w:ascii="Verdana" w:hAnsi="Verdana"/>
          <w:strike/>
          <w:sz w:val="20"/>
          <w:szCs w:val="20"/>
        </w:rPr>
        <w:fldChar w:fldCharType="begin">
          <w:ffData>
            <w:name w:val="Tekst77"/>
            <w:enabled/>
            <w:calcOnExit w:val="0"/>
            <w:textInput/>
          </w:ffData>
        </w:fldChar>
      </w:r>
      <w:r w:rsidRPr="00F0468C">
        <w:rPr>
          <w:rFonts w:ascii="Verdana" w:hAnsi="Verdana"/>
          <w:strike/>
          <w:sz w:val="20"/>
          <w:szCs w:val="20"/>
        </w:rPr>
        <w:instrText xml:space="preserve"> FORMTEXT </w:instrText>
      </w:r>
      <w:r w:rsidRPr="00F0468C">
        <w:rPr>
          <w:rFonts w:ascii="Verdana" w:hAnsi="Verdana"/>
          <w:strike/>
          <w:sz w:val="20"/>
          <w:szCs w:val="20"/>
        </w:rPr>
      </w:r>
      <w:r w:rsidRPr="00F0468C">
        <w:rPr>
          <w:rFonts w:ascii="Verdana" w:hAnsi="Verdana"/>
          <w:strike/>
          <w:sz w:val="20"/>
          <w:szCs w:val="20"/>
        </w:rPr>
        <w:fldChar w:fldCharType="separate"/>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sz w:val="20"/>
          <w:szCs w:val="20"/>
        </w:rPr>
        <w:fldChar w:fldCharType="end"/>
      </w:r>
      <w:r w:rsidRPr="00F0468C">
        <w:rPr>
          <w:rFonts w:ascii="Verdana" w:hAnsi="Verdana"/>
          <w:strike/>
          <w:sz w:val="20"/>
          <w:szCs w:val="20"/>
        </w:rPr>
        <w:fldChar w:fldCharType="begin">
          <w:ffData>
            <w:name w:val="Tekst77"/>
            <w:enabled/>
            <w:calcOnExit w:val="0"/>
            <w:textInput/>
          </w:ffData>
        </w:fldChar>
      </w:r>
      <w:r w:rsidRPr="00F0468C">
        <w:rPr>
          <w:rFonts w:ascii="Verdana" w:hAnsi="Verdana"/>
          <w:strike/>
          <w:sz w:val="20"/>
          <w:szCs w:val="20"/>
        </w:rPr>
        <w:instrText xml:space="preserve"> FORMTEXT </w:instrText>
      </w:r>
      <w:r w:rsidRPr="00F0468C">
        <w:rPr>
          <w:rFonts w:ascii="Verdana" w:hAnsi="Verdana"/>
          <w:strike/>
          <w:sz w:val="20"/>
          <w:szCs w:val="20"/>
        </w:rPr>
      </w:r>
      <w:r w:rsidRPr="00F0468C">
        <w:rPr>
          <w:rFonts w:ascii="Verdana" w:hAnsi="Verdana"/>
          <w:strike/>
          <w:sz w:val="20"/>
          <w:szCs w:val="20"/>
        </w:rPr>
        <w:fldChar w:fldCharType="separate"/>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sz w:val="20"/>
          <w:szCs w:val="20"/>
        </w:rPr>
        <w:fldChar w:fldCharType="end"/>
      </w:r>
      <w:r w:rsidRPr="00F0468C">
        <w:rPr>
          <w:rFonts w:ascii="Verdana" w:hAnsi="Verdana"/>
          <w:sz w:val="20"/>
          <w:szCs w:val="20"/>
        </w:rPr>
        <w:t xml:space="preserve"> w formie: </w:t>
      </w:r>
      <w:r w:rsidRPr="00F0468C">
        <w:rPr>
          <w:rFonts w:ascii="Verdana" w:hAnsi="Verdana"/>
          <w:strike/>
          <w:sz w:val="20"/>
          <w:szCs w:val="20"/>
        </w:rPr>
        <w:fldChar w:fldCharType="begin">
          <w:ffData>
            <w:name w:val="Tekst77"/>
            <w:enabled/>
            <w:calcOnExit w:val="0"/>
            <w:textInput/>
          </w:ffData>
        </w:fldChar>
      </w:r>
      <w:r w:rsidRPr="00F0468C">
        <w:rPr>
          <w:rFonts w:ascii="Verdana" w:hAnsi="Verdana"/>
          <w:strike/>
          <w:sz w:val="20"/>
          <w:szCs w:val="20"/>
        </w:rPr>
        <w:instrText xml:space="preserve"> FORMTEXT </w:instrText>
      </w:r>
      <w:r w:rsidRPr="00F0468C">
        <w:rPr>
          <w:rFonts w:ascii="Verdana" w:hAnsi="Verdana"/>
          <w:strike/>
          <w:sz w:val="20"/>
          <w:szCs w:val="20"/>
        </w:rPr>
      </w:r>
      <w:r w:rsidRPr="00F0468C">
        <w:rPr>
          <w:rFonts w:ascii="Verdana" w:hAnsi="Verdana"/>
          <w:strike/>
          <w:sz w:val="20"/>
          <w:szCs w:val="20"/>
        </w:rPr>
        <w:fldChar w:fldCharType="separate"/>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sz w:val="20"/>
          <w:szCs w:val="20"/>
        </w:rPr>
        <w:fldChar w:fldCharType="end"/>
      </w:r>
      <w:r w:rsidRPr="00F0468C">
        <w:rPr>
          <w:rFonts w:ascii="Verdana" w:hAnsi="Verdana"/>
          <w:strike/>
          <w:sz w:val="20"/>
          <w:szCs w:val="20"/>
        </w:rPr>
        <w:fldChar w:fldCharType="begin">
          <w:ffData>
            <w:name w:val="Tekst77"/>
            <w:enabled/>
            <w:calcOnExit w:val="0"/>
            <w:textInput/>
          </w:ffData>
        </w:fldChar>
      </w:r>
      <w:r w:rsidRPr="00F0468C">
        <w:rPr>
          <w:rFonts w:ascii="Verdana" w:hAnsi="Verdana"/>
          <w:strike/>
          <w:sz w:val="20"/>
          <w:szCs w:val="20"/>
        </w:rPr>
        <w:instrText xml:space="preserve"> FORMTEXT </w:instrText>
      </w:r>
      <w:r w:rsidRPr="00F0468C">
        <w:rPr>
          <w:rFonts w:ascii="Verdana" w:hAnsi="Verdana"/>
          <w:strike/>
          <w:sz w:val="20"/>
          <w:szCs w:val="20"/>
        </w:rPr>
      </w:r>
      <w:r w:rsidRPr="00F0468C">
        <w:rPr>
          <w:rFonts w:ascii="Verdana" w:hAnsi="Verdana"/>
          <w:strike/>
          <w:sz w:val="20"/>
          <w:szCs w:val="20"/>
        </w:rPr>
        <w:fldChar w:fldCharType="separate"/>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sz w:val="20"/>
          <w:szCs w:val="20"/>
        </w:rPr>
        <w:fldChar w:fldCharType="end"/>
      </w:r>
      <w:r w:rsidRPr="00F0468C">
        <w:rPr>
          <w:rFonts w:ascii="Verdana" w:hAnsi="Verdana"/>
          <w:strike/>
          <w:sz w:val="20"/>
          <w:szCs w:val="20"/>
        </w:rPr>
        <w:fldChar w:fldCharType="begin">
          <w:ffData>
            <w:name w:val="Tekst77"/>
            <w:enabled/>
            <w:calcOnExit w:val="0"/>
            <w:textInput/>
          </w:ffData>
        </w:fldChar>
      </w:r>
      <w:r w:rsidRPr="00F0468C">
        <w:rPr>
          <w:rFonts w:ascii="Verdana" w:hAnsi="Verdana"/>
          <w:strike/>
          <w:sz w:val="20"/>
          <w:szCs w:val="20"/>
        </w:rPr>
        <w:instrText xml:space="preserve"> FORMTEXT </w:instrText>
      </w:r>
      <w:r w:rsidRPr="00F0468C">
        <w:rPr>
          <w:rFonts w:ascii="Verdana" w:hAnsi="Verdana"/>
          <w:strike/>
          <w:sz w:val="20"/>
          <w:szCs w:val="20"/>
        </w:rPr>
      </w:r>
      <w:r w:rsidRPr="00F0468C">
        <w:rPr>
          <w:rFonts w:ascii="Verdana" w:hAnsi="Verdana"/>
          <w:strike/>
          <w:sz w:val="20"/>
          <w:szCs w:val="20"/>
        </w:rPr>
        <w:fldChar w:fldCharType="separate"/>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sz w:val="20"/>
          <w:szCs w:val="20"/>
        </w:rPr>
        <w:fldChar w:fldCharType="end"/>
      </w:r>
      <w:r w:rsidRPr="00F0468C">
        <w:rPr>
          <w:rFonts w:ascii="Verdana" w:hAnsi="Verdana"/>
          <w:strike/>
          <w:sz w:val="20"/>
          <w:szCs w:val="20"/>
        </w:rPr>
        <w:t xml:space="preserve"> </w:t>
      </w:r>
      <w:r w:rsidRPr="00F0468C">
        <w:rPr>
          <w:rFonts w:ascii="Verdana" w:hAnsi="Verdana"/>
          <w:sz w:val="20"/>
          <w:szCs w:val="20"/>
        </w:rPr>
        <w:t xml:space="preserve">w kwocie: </w:t>
      </w:r>
      <w:r w:rsidRPr="00F0468C">
        <w:rPr>
          <w:rFonts w:ascii="Verdana" w:hAnsi="Verdana"/>
          <w:strike/>
          <w:sz w:val="20"/>
          <w:szCs w:val="20"/>
        </w:rPr>
        <w:fldChar w:fldCharType="begin">
          <w:ffData>
            <w:name w:val="Tekst77"/>
            <w:enabled/>
            <w:calcOnExit w:val="0"/>
            <w:textInput/>
          </w:ffData>
        </w:fldChar>
      </w:r>
      <w:r w:rsidRPr="00F0468C">
        <w:rPr>
          <w:rFonts w:ascii="Verdana" w:hAnsi="Verdana"/>
          <w:strike/>
          <w:sz w:val="20"/>
          <w:szCs w:val="20"/>
        </w:rPr>
        <w:instrText xml:space="preserve"> FORMTEXT </w:instrText>
      </w:r>
      <w:r w:rsidRPr="00F0468C">
        <w:rPr>
          <w:rFonts w:ascii="Verdana" w:hAnsi="Verdana"/>
          <w:strike/>
          <w:sz w:val="20"/>
          <w:szCs w:val="20"/>
        </w:rPr>
      </w:r>
      <w:r w:rsidRPr="00F0468C">
        <w:rPr>
          <w:rFonts w:ascii="Verdana" w:hAnsi="Verdana"/>
          <w:strike/>
          <w:sz w:val="20"/>
          <w:szCs w:val="20"/>
        </w:rPr>
        <w:fldChar w:fldCharType="separate"/>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sz w:val="20"/>
          <w:szCs w:val="20"/>
        </w:rPr>
        <w:fldChar w:fldCharType="end"/>
      </w:r>
      <w:r w:rsidRPr="00F0468C">
        <w:rPr>
          <w:rFonts w:ascii="Verdana" w:hAnsi="Verdana"/>
          <w:strike/>
          <w:sz w:val="20"/>
          <w:szCs w:val="20"/>
        </w:rPr>
        <w:fldChar w:fldCharType="begin">
          <w:ffData>
            <w:name w:val="Tekst77"/>
            <w:enabled/>
            <w:calcOnExit w:val="0"/>
            <w:textInput/>
          </w:ffData>
        </w:fldChar>
      </w:r>
      <w:r w:rsidRPr="00F0468C">
        <w:rPr>
          <w:rFonts w:ascii="Verdana" w:hAnsi="Verdana"/>
          <w:strike/>
          <w:sz w:val="20"/>
          <w:szCs w:val="20"/>
        </w:rPr>
        <w:instrText xml:space="preserve"> FORMTEXT </w:instrText>
      </w:r>
      <w:r w:rsidRPr="00F0468C">
        <w:rPr>
          <w:rFonts w:ascii="Verdana" w:hAnsi="Verdana"/>
          <w:strike/>
          <w:sz w:val="20"/>
          <w:szCs w:val="20"/>
        </w:rPr>
      </w:r>
      <w:r w:rsidRPr="00F0468C">
        <w:rPr>
          <w:rFonts w:ascii="Verdana" w:hAnsi="Verdana"/>
          <w:strike/>
          <w:sz w:val="20"/>
          <w:szCs w:val="20"/>
        </w:rPr>
        <w:fldChar w:fldCharType="separate"/>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sz w:val="20"/>
          <w:szCs w:val="20"/>
        </w:rPr>
        <w:fldChar w:fldCharType="end"/>
      </w:r>
      <w:r w:rsidRPr="00F0468C">
        <w:rPr>
          <w:rFonts w:ascii="Verdana" w:hAnsi="Verdana"/>
          <w:strike/>
          <w:sz w:val="20"/>
          <w:szCs w:val="20"/>
        </w:rPr>
        <w:fldChar w:fldCharType="begin">
          <w:ffData>
            <w:name w:val="Tekst77"/>
            <w:enabled/>
            <w:calcOnExit w:val="0"/>
            <w:textInput/>
          </w:ffData>
        </w:fldChar>
      </w:r>
      <w:r w:rsidRPr="00F0468C">
        <w:rPr>
          <w:rFonts w:ascii="Verdana" w:hAnsi="Verdana"/>
          <w:strike/>
          <w:sz w:val="20"/>
          <w:szCs w:val="20"/>
        </w:rPr>
        <w:instrText xml:space="preserve"> FORMTEXT </w:instrText>
      </w:r>
      <w:r w:rsidRPr="00F0468C">
        <w:rPr>
          <w:rFonts w:ascii="Verdana" w:hAnsi="Verdana"/>
          <w:strike/>
          <w:sz w:val="20"/>
          <w:szCs w:val="20"/>
        </w:rPr>
      </w:r>
      <w:r w:rsidRPr="00F0468C">
        <w:rPr>
          <w:rFonts w:ascii="Verdana" w:hAnsi="Verdana"/>
          <w:strike/>
          <w:sz w:val="20"/>
          <w:szCs w:val="20"/>
        </w:rPr>
        <w:fldChar w:fldCharType="separate"/>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sz w:val="20"/>
          <w:szCs w:val="20"/>
        </w:rPr>
        <w:fldChar w:fldCharType="end"/>
      </w:r>
      <w:r w:rsidRPr="00F0468C">
        <w:rPr>
          <w:rFonts w:ascii="Verdana" w:hAnsi="Verdana"/>
          <w:strike/>
          <w:sz w:val="20"/>
          <w:szCs w:val="20"/>
        </w:rPr>
        <w:fldChar w:fldCharType="begin">
          <w:ffData>
            <w:name w:val="Tekst77"/>
            <w:enabled/>
            <w:calcOnExit w:val="0"/>
            <w:textInput/>
          </w:ffData>
        </w:fldChar>
      </w:r>
      <w:r w:rsidRPr="00F0468C">
        <w:rPr>
          <w:rFonts w:ascii="Verdana" w:hAnsi="Verdana"/>
          <w:strike/>
          <w:sz w:val="20"/>
          <w:szCs w:val="20"/>
        </w:rPr>
        <w:instrText xml:space="preserve"> FORMTEXT </w:instrText>
      </w:r>
      <w:r w:rsidRPr="00F0468C">
        <w:rPr>
          <w:rFonts w:ascii="Verdana" w:hAnsi="Verdana"/>
          <w:strike/>
          <w:sz w:val="20"/>
          <w:szCs w:val="20"/>
        </w:rPr>
      </w:r>
      <w:r w:rsidRPr="00F0468C">
        <w:rPr>
          <w:rFonts w:ascii="Verdana" w:hAnsi="Verdana"/>
          <w:strike/>
          <w:sz w:val="20"/>
          <w:szCs w:val="20"/>
        </w:rPr>
        <w:fldChar w:fldCharType="separate"/>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sz w:val="20"/>
          <w:szCs w:val="20"/>
        </w:rPr>
        <w:fldChar w:fldCharType="end"/>
      </w:r>
      <w:r w:rsidRPr="00F0468C">
        <w:rPr>
          <w:rFonts w:ascii="Verdana" w:hAnsi="Verdana"/>
          <w:strike/>
          <w:sz w:val="20"/>
          <w:szCs w:val="20"/>
        </w:rPr>
        <w:fldChar w:fldCharType="begin">
          <w:ffData>
            <w:name w:val="Tekst77"/>
            <w:enabled/>
            <w:calcOnExit w:val="0"/>
            <w:textInput/>
          </w:ffData>
        </w:fldChar>
      </w:r>
      <w:r w:rsidRPr="00F0468C">
        <w:rPr>
          <w:rFonts w:ascii="Verdana" w:hAnsi="Verdana"/>
          <w:strike/>
          <w:sz w:val="20"/>
          <w:szCs w:val="20"/>
        </w:rPr>
        <w:instrText xml:space="preserve"> FORMTEXT </w:instrText>
      </w:r>
      <w:r w:rsidRPr="00F0468C">
        <w:rPr>
          <w:rFonts w:ascii="Verdana" w:hAnsi="Verdana"/>
          <w:strike/>
          <w:sz w:val="20"/>
          <w:szCs w:val="20"/>
        </w:rPr>
      </w:r>
      <w:r w:rsidRPr="00F0468C">
        <w:rPr>
          <w:rFonts w:ascii="Verdana" w:hAnsi="Verdana"/>
          <w:strike/>
          <w:sz w:val="20"/>
          <w:szCs w:val="20"/>
        </w:rPr>
        <w:fldChar w:fldCharType="separate"/>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noProof/>
          <w:sz w:val="20"/>
          <w:szCs w:val="20"/>
        </w:rPr>
        <w:t> </w:t>
      </w:r>
      <w:r w:rsidRPr="00F0468C">
        <w:rPr>
          <w:rFonts w:ascii="Verdana" w:hAnsi="Verdana"/>
          <w:strike/>
          <w:sz w:val="20"/>
          <w:szCs w:val="20"/>
        </w:rPr>
        <w:fldChar w:fldCharType="end"/>
      </w:r>
    </w:p>
    <w:p w14:paraId="1A4F8F07" w14:textId="77777777" w:rsidR="00202748" w:rsidRPr="00F0468C" w:rsidRDefault="00202748" w:rsidP="00202748">
      <w:pPr>
        <w:pStyle w:val="Bezodstpw"/>
        <w:spacing w:line="276" w:lineRule="auto"/>
        <w:ind w:left="181"/>
        <w:jc w:val="both"/>
        <w:rPr>
          <w:rFonts w:ascii="Verdana" w:hAnsi="Verdana" w:cs="Arial"/>
          <w:strike/>
          <w:sz w:val="16"/>
          <w:szCs w:val="16"/>
        </w:rPr>
      </w:pPr>
      <w:r w:rsidRPr="00F0468C">
        <w:rPr>
          <w:rFonts w:ascii="Verdana" w:hAnsi="Verdana" w:cs="Arial"/>
          <w:sz w:val="20"/>
          <w:szCs w:val="20"/>
        </w:rPr>
        <w:t xml:space="preserve">Nr rachunku bankowego wraz z podaniem waluty prowadzonego rachunku Wykonawcy, na które Zamawiający zwraca wadium w przypadku wpłacenia wadium w pieniądzu: </w:t>
      </w:r>
      <w:r w:rsidRPr="00F0468C">
        <w:rPr>
          <w:rFonts w:ascii="Verdana" w:hAnsi="Verdana" w:cs="Arial"/>
          <w:strike/>
          <w:sz w:val="16"/>
          <w:szCs w:val="16"/>
        </w:rPr>
        <w:fldChar w:fldCharType="begin">
          <w:ffData>
            <w:name w:val="Tekst77"/>
            <w:enabled/>
            <w:calcOnExit w:val="0"/>
            <w:textInput/>
          </w:ffData>
        </w:fldChar>
      </w:r>
      <w:r w:rsidRPr="00F0468C">
        <w:rPr>
          <w:rFonts w:ascii="Verdana" w:hAnsi="Verdana" w:cs="Arial"/>
          <w:strike/>
          <w:sz w:val="16"/>
          <w:szCs w:val="16"/>
        </w:rPr>
        <w:instrText xml:space="preserve"> FORMTEXT </w:instrText>
      </w:r>
      <w:r w:rsidRPr="00F0468C">
        <w:rPr>
          <w:rFonts w:ascii="Verdana" w:hAnsi="Verdana" w:cs="Arial"/>
          <w:strike/>
          <w:sz w:val="16"/>
          <w:szCs w:val="16"/>
        </w:rPr>
      </w:r>
      <w:r w:rsidRPr="00F0468C">
        <w:rPr>
          <w:rFonts w:ascii="Verdana" w:hAnsi="Verdana" w:cs="Arial"/>
          <w:strike/>
          <w:sz w:val="16"/>
          <w:szCs w:val="16"/>
        </w:rPr>
        <w:fldChar w:fldCharType="separate"/>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sz w:val="16"/>
          <w:szCs w:val="16"/>
        </w:rPr>
        <w:fldChar w:fldCharType="end"/>
      </w:r>
      <w:r w:rsidRPr="00F0468C">
        <w:rPr>
          <w:rFonts w:ascii="Verdana" w:hAnsi="Verdana" w:cs="Arial"/>
          <w:strike/>
          <w:sz w:val="16"/>
          <w:szCs w:val="16"/>
        </w:rPr>
        <w:fldChar w:fldCharType="begin">
          <w:ffData>
            <w:name w:val="Tekst77"/>
            <w:enabled/>
            <w:calcOnExit w:val="0"/>
            <w:textInput/>
          </w:ffData>
        </w:fldChar>
      </w:r>
      <w:r w:rsidRPr="00F0468C">
        <w:rPr>
          <w:rFonts w:ascii="Verdana" w:hAnsi="Verdana" w:cs="Arial"/>
          <w:strike/>
          <w:sz w:val="16"/>
          <w:szCs w:val="16"/>
        </w:rPr>
        <w:instrText xml:space="preserve"> FORMTEXT </w:instrText>
      </w:r>
      <w:r w:rsidRPr="00F0468C">
        <w:rPr>
          <w:rFonts w:ascii="Verdana" w:hAnsi="Verdana" w:cs="Arial"/>
          <w:strike/>
          <w:sz w:val="16"/>
          <w:szCs w:val="16"/>
        </w:rPr>
      </w:r>
      <w:r w:rsidRPr="00F0468C">
        <w:rPr>
          <w:rFonts w:ascii="Verdana" w:hAnsi="Verdana" w:cs="Arial"/>
          <w:strike/>
          <w:sz w:val="16"/>
          <w:szCs w:val="16"/>
        </w:rPr>
        <w:fldChar w:fldCharType="separate"/>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sz w:val="16"/>
          <w:szCs w:val="16"/>
        </w:rPr>
        <w:fldChar w:fldCharType="end"/>
      </w:r>
      <w:r w:rsidRPr="00F0468C">
        <w:rPr>
          <w:rFonts w:ascii="Verdana" w:hAnsi="Verdana" w:cs="Arial"/>
          <w:strike/>
          <w:sz w:val="16"/>
          <w:szCs w:val="16"/>
        </w:rPr>
        <w:fldChar w:fldCharType="begin">
          <w:ffData>
            <w:name w:val="Tekst77"/>
            <w:enabled/>
            <w:calcOnExit w:val="0"/>
            <w:textInput/>
          </w:ffData>
        </w:fldChar>
      </w:r>
      <w:r w:rsidRPr="00F0468C">
        <w:rPr>
          <w:rFonts w:ascii="Verdana" w:hAnsi="Verdana" w:cs="Arial"/>
          <w:strike/>
          <w:sz w:val="16"/>
          <w:szCs w:val="16"/>
        </w:rPr>
        <w:instrText xml:space="preserve"> FORMTEXT </w:instrText>
      </w:r>
      <w:r w:rsidRPr="00F0468C">
        <w:rPr>
          <w:rFonts w:ascii="Verdana" w:hAnsi="Verdana" w:cs="Arial"/>
          <w:strike/>
          <w:sz w:val="16"/>
          <w:szCs w:val="16"/>
        </w:rPr>
      </w:r>
      <w:r w:rsidRPr="00F0468C">
        <w:rPr>
          <w:rFonts w:ascii="Verdana" w:hAnsi="Verdana" w:cs="Arial"/>
          <w:strike/>
          <w:sz w:val="16"/>
          <w:szCs w:val="16"/>
        </w:rPr>
        <w:fldChar w:fldCharType="separate"/>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sz w:val="16"/>
          <w:szCs w:val="16"/>
        </w:rPr>
        <w:fldChar w:fldCharType="end"/>
      </w:r>
      <w:r w:rsidRPr="00F0468C">
        <w:rPr>
          <w:rFonts w:ascii="Verdana" w:hAnsi="Verdana" w:cs="Arial"/>
          <w:strike/>
          <w:sz w:val="16"/>
          <w:szCs w:val="16"/>
        </w:rPr>
        <w:fldChar w:fldCharType="begin">
          <w:ffData>
            <w:name w:val="Tekst77"/>
            <w:enabled/>
            <w:calcOnExit w:val="0"/>
            <w:textInput/>
          </w:ffData>
        </w:fldChar>
      </w:r>
      <w:r w:rsidRPr="00F0468C">
        <w:rPr>
          <w:rFonts w:ascii="Verdana" w:hAnsi="Verdana" w:cs="Arial"/>
          <w:strike/>
          <w:sz w:val="16"/>
          <w:szCs w:val="16"/>
        </w:rPr>
        <w:instrText xml:space="preserve"> FORMTEXT </w:instrText>
      </w:r>
      <w:r w:rsidRPr="00F0468C">
        <w:rPr>
          <w:rFonts w:ascii="Verdana" w:hAnsi="Verdana" w:cs="Arial"/>
          <w:strike/>
          <w:sz w:val="16"/>
          <w:szCs w:val="16"/>
        </w:rPr>
      </w:r>
      <w:r w:rsidRPr="00F0468C">
        <w:rPr>
          <w:rFonts w:ascii="Verdana" w:hAnsi="Verdana" w:cs="Arial"/>
          <w:strike/>
          <w:sz w:val="16"/>
          <w:szCs w:val="16"/>
        </w:rPr>
        <w:fldChar w:fldCharType="separate"/>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sz w:val="16"/>
          <w:szCs w:val="16"/>
        </w:rPr>
        <w:fldChar w:fldCharType="end"/>
      </w:r>
      <w:r w:rsidRPr="00F0468C">
        <w:rPr>
          <w:rFonts w:ascii="Verdana" w:hAnsi="Verdana" w:cs="Arial"/>
          <w:strike/>
          <w:sz w:val="16"/>
          <w:szCs w:val="16"/>
        </w:rPr>
        <w:fldChar w:fldCharType="begin">
          <w:ffData>
            <w:name w:val="Tekst77"/>
            <w:enabled/>
            <w:calcOnExit w:val="0"/>
            <w:textInput/>
          </w:ffData>
        </w:fldChar>
      </w:r>
      <w:r w:rsidRPr="00F0468C">
        <w:rPr>
          <w:rFonts w:ascii="Verdana" w:hAnsi="Verdana" w:cs="Arial"/>
          <w:strike/>
          <w:sz w:val="16"/>
          <w:szCs w:val="16"/>
        </w:rPr>
        <w:instrText xml:space="preserve"> FORMTEXT </w:instrText>
      </w:r>
      <w:r w:rsidRPr="00F0468C">
        <w:rPr>
          <w:rFonts w:ascii="Verdana" w:hAnsi="Verdana" w:cs="Arial"/>
          <w:strike/>
          <w:sz w:val="16"/>
          <w:szCs w:val="16"/>
        </w:rPr>
      </w:r>
      <w:r w:rsidRPr="00F0468C">
        <w:rPr>
          <w:rFonts w:ascii="Verdana" w:hAnsi="Verdana" w:cs="Arial"/>
          <w:strike/>
          <w:sz w:val="16"/>
          <w:szCs w:val="16"/>
        </w:rPr>
        <w:fldChar w:fldCharType="separate"/>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noProof/>
          <w:sz w:val="16"/>
          <w:szCs w:val="16"/>
        </w:rPr>
        <w:t> </w:t>
      </w:r>
      <w:r w:rsidRPr="00F0468C">
        <w:rPr>
          <w:rFonts w:ascii="Verdana" w:hAnsi="Verdana" w:cs="Arial"/>
          <w:strike/>
          <w:sz w:val="16"/>
          <w:szCs w:val="16"/>
        </w:rPr>
        <w:fldChar w:fldCharType="end"/>
      </w:r>
    </w:p>
    <w:p w14:paraId="792EB02B" w14:textId="77777777" w:rsidR="00202748" w:rsidRPr="00F0468C" w:rsidRDefault="00202748" w:rsidP="00202748">
      <w:pPr>
        <w:pStyle w:val="Bezodstpw"/>
        <w:spacing w:line="276" w:lineRule="auto"/>
        <w:ind w:left="181"/>
        <w:jc w:val="both"/>
        <w:rPr>
          <w:rFonts w:ascii="Verdana" w:hAnsi="Verdana" w:cs="Arial"/>
          <w:strike/>
          <w:sz w:val="20"/>
          <w:szCs w:val="20"/>
        </w:rPr>
      </w:pPr>
      <w:r w:rsidRPr="00F0468C">
        <w:rPr>
          <w:rFonts w:ascii="Verdana" w:hAnsi="Verdana" w:cs="Arial"/>
          <w:sz w:val="20"/>
          <w:szCs w:val="20"/>
        </w:rPr>
        <w:t>Adres mailowy gwaranta lub poręczyciela, na który należy odesłać oświadczenie o zwolnieniu wadium</w:t>
      </w:r>
      <w:r w:rsidRPr="00F0468C">
        <w:rPr>
          <w:rFonts w:ascii="Verdana" w:hAnsi="Verdana" w:cs="Arial"/>
          <w:strike/>
          <w:sz w:val="20"/>
          <w:szCs w:val="20"/>
        </w:rPr>
        <w:t>:……………………………………………………………………..</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63E2D7BB"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3015F7" w:rsidRPr="003015F7">
        <w:rPr>
          <w:rFonts w:ascii="Verdana" w:hAnsi="Verdana" w:cs="Arial"/>
          <w:bCs/>
          <w:iCs/>
          <w:sz w:val="20"/>
          <w:szCs w:val="20"/>
          <w:vertAlign w:val="superscript"/>
        </w:rPr>
        <w:t>2</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5E1DC3" w:rsidRPr="005E1DC3">
        <w:rPr>
          <w:rFonts w:ascii="Verdana" w:hAnsi="Verdana" w:cs="Arial"/>
          <w:sz w:val="20"/>
          <w:szCs w:val="20"/>
          <w:vertAlign w:val="superscript"/>
        </w:rPr>
        <w:t>3</w:t>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617342">
      <w:pPr>
        <w:pStyle w:val="Akapitzlist"/>
        <w:numPr>
          <w:ilvl w:val="0"/>
          <w:numId w:val="19"/>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617342">
      <w:pPr>
        <w:pStyle w:val="Akapitzlist"/>
        <w:numPr>
          <w:ilvl w:val="0"/>
          <w:numId w:val="1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lastRenderedPageBreak/>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617342">
      <w:pPr>
        <w:pStyle w:val="Akapitzlist"/>
        <w:numPr>
          <w:ilvl w:val="0"/>
          <w:numId w:val="1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5480228B"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C449DD">
        <w:rPr>
          <w:rFonts w:ascii="Verdana" w:hAnsi="Verdana" w:cs="Arial"/>
          <w:sz w:val="18"/>
          <w:szCs w:val="18"/>
        </w:rPr>
        <w:t>0</w:t>
      </w:r>
      <w:r w:rsidR="002A0966">
        <w:rPr>
          <w:rFonts w:ascii="Verdana" w:hAnsi="Verdana" w:cs="Arial"/>
          <w:sz w:val="18"/>
          <w:szCs w:val="18"/>
        </w:rPr>
        <w:t>.</w:t>
      </w:r>
      <w:r w:rsidR="00B02284">
        <w:rPr>
          <w:rFonts w:ascii="Verdana" w:hAnsi="Verdana" w:cs="Arial"/>
          <w:sz w:val="18"/>
          <w:szCs w:val="18"/>
        </w:rPr>
        <w:t>5</w:t>
      </w:r>
      <w:r w:rsidR="0056591A">
        <w:rPr>
          <w:rFonts w:ascii="Verdana" w:hAnsi="Verdana" w:cs="Arial"/>
          <w:sz w:val="18"/>
          <w:szCs w:val="18"/>
        </w:rPr>
        <w:t>5</w:t>
      </w:r>
      <w:r w:rsidR="002A0966">
        <w:rPr>
          <w:rFonts w:ascii="Verdana" w:hAnsi="Verdana" w:cs="Arial"/>
          <w:sz w:val="18"/>
          <w:szCs w:val="18"/>
        </w:rPr>
        <w:t>.</w:t>
      </w:r>
      <w:r w:rsidR="00662D84">
        <w:rPr>
          <w:rFonts w:ascii="Verdana" w:hAnsi="Verdana" w:cs="Arial"/>
          <w:sz w:val="18"/>
          <w:szCs w:val="18"/>
        </w:rPr>
        <w:t>202</w:t>
      </w:r>
      <w:r w:rsidR="00683445">
        <w:rPr>
          <w:rFonts w:ascii="Verdana" w:hAnsi="Verdana" w:cs="Arial"/>
          <w:sz w:val="18"/>
          <w:szCs w:val="18"/>
        </w:rPr>
        <w:t>3</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6D6B4F">
      <w:pPr>
        <w:pStyle w:val="Akapitzlist"/>
        <w:numPr>
          <w:ilvl w:val="0"/>
          <w:numId w:val="34"/>
        </w:numPr>
        <w:spacing w:after="0" w:line="276" w:lineRule="auto"/>
        <w:jc w:val="both"/>
        <w:rPr>
          <w:rFonts w:ascii="Arial" w:hAnsi="Arial" w:cs="Arial"/>
          <w:b/>
          <w:sz w:val="16"/>
          <w:szCs w:val="16"/>
        </w:rPr>
      </w:pPr>
      <w:bookmarkStart w:id="58"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6D6B4F">
      <w:pPr>
        <w:pStyle w:val="Akapitzlist"/>
        <w:numPr>
          <w:ilvl w:val="0"/>
          <w:numId w:val="34"/>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8"/>
    <w:p w14:paraId="4F5E57AE" w14:textId="41C122EE" w:rsidR="0096591A" w:rsidRDefault="00B928FE" w:rsidP="000C4AE7">
      <w:pPr>
        <w:spacing w:after="0"/>
        <w:rPr>
          <w:rFonts w:ascii="Verdana" w:hAnsi="Verdana" w:cs="Arial"/>
          <w:b/>
          <w:bCs/>
          <w:sz w:val="18"/>
          <w:szCs w:val="18"/>
        </w:rPr>
      </w:pPr>
      <w:r w:rsidRPr="00B928FE">
        <w:rPr>
          <w:rFonts w:ascii="Verdana" w:hAnsi="Verdana" w:cs="Arial"/>
          <w:b/>
          <w:bCs/>
          <w:sz w:val="18"/>
          <w:szCs w:val="18"/>
        </w:rPr>
        <w:t>„Dostawa licencji oprogramowania naukowo – technicznego MATLAB na okres 12 miesięcy”.</w:t>
      </w:r>
    </w:p>
    <w:p w14:paraId="466106E0" w14:textId="77777777" w:rsidR="00B928FE" w:rsidRPr="00FB28D8" w:rsidRDefault="00B928FE"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42EE9D76"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AD616E" w:rsidRPr="00AD616E">
        <w:rPr>
          <w:rFonts w:ascii="Verdana" w:hAnsi="Verdana" w:cs="Arial"/>
          <w:sz w:val="20"/>
          <w:szCs w:val="20"/>
        </w:rPr>
        <w:t>/ustawy</w:t>
      </w:r>
      <w:r w:rsidR="00AD616E" w:rsidRPr="00AD616E">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0AC25527" w14:textId="6D93AE44" w:rsidR="00A74043" w:rsidRDefault="00A74043" w:rsidP="000C4AE7">
      <w:pPr>
        <w:spacing w:after="0"/>
        <w:jc w:val="both"/>
        <w:rPr>
          <w:rFonts w:ascii="Verdana" w:hAnsi="Verdana" w:cs="Arial"/>
          <w:b/>
          <w:sz w:val="20"/>
          <w:szCs w:val="20"/>
        </w:rPr>
      </w:pPr>
    </w:p>
    <w:p w14:paraId="5C4964DA" w14:textId="4775467B" w:rsidR="00A74043" w:rsidRPr="001B25B3" w:rsidRDefault="00344134" w:rsidP="000C4AE7">
      <w:pPr>
        <w:shd w:val="clear" w:color="auto" w:fill="BFBFBF"/>
        <w:spacing w:after="0"/>
        <w:jc w:val="both"/>
        <w:rPr>
          <w:rFonts w:ascii="Verdana" w:hAnsi="Verdana" w:cs="Arial"/>
          <w:b/>
          <w:sz w:val="20"/>
          <w:szCs w:val="20"/>
          <w:u w:val="single"/>
        </w:rPr>
      </w:pPr>
      <w:r w:rsidRPr="001B25B3">
        <w:rPr>
          <w:rFonts w:ascii="Verdana" w:hAnsi="Verdana" w:cs="Arial"/>
          <w:b/>
          <w:sz w:val="20"/>
          <w:szCs w:val="20"/>
          <w:u w:val="single"/>
        </w:rPr>
        <w:t>OŚWIADCZENIE DOTYCZĄCE SPEŁNIANIA WARUNKÓW UDZIAŁU W  POSTĘPOWANIU</w:t>
      </w:r>
      <w:r w:rsidR="00765401" w:rsidRPr="001B25B3">
        <w:rPr>
          <w:rFonts w:ascii="Verdana" w:hAnsi="Verdana" w:cs="Arial"/>
          <w:b/>
          <w:sz w:val="20"/>
          <w:szCs w:val="20"/>
          <w:u w:val="single"/>
        </w:rPr>
        <w:t xml:space="preserve"> PR</w:t>
      </w:r>
      <w:r w:rsidR="00C50DA0" w:rsidRPr="001B25B3">
        <w:rPr>
          <w:rFonts w:ascii="Verdana" w:hAnsi="Verdana" w:cs="Arial"/>
          <w:b/>
          <w:sz w:val="20"/>
          <w:szCs w:val="20"/>
          <w:u w:val="single"/>
        </w:rPr>
        <w:t>Z</w:t>
      </w:r>
      <w:r w:rsidR="00765401" w:rsidRPr="001B25B3">
        <w:rPr>
          <w:rFonts w:ascii="Verdana" w:hAnsi="Verdana" w:cs="Arial"/>
          <w:b/>
          <w:sz w:val="20"/>
          <w:szCs w:val="20"/>
          <w:u w:val="single"/>
        </w:rPr>
        <w:t>EZ WYKONAWCĘ/WYKONAWCÓW</w:t>
      </w:r>
      <w:r w:rsidR="001C3EDD" w:rsidRPr="001B25B3">
        <w:rPr>
          <w:rFonts w:ascii="Verdana" w:hAnsi="Verdana" w:cs="Arial"/>
          <w:b/>
          <w:sz w:val="20"/>
          <w:szCs w:val="20"/>
          <w:u w:val="single"/>
        </w:rPr>
        <w:t xml:space="preserve"> WSPÓLNIE UBIEGAJĄCEGO SIĘ O UDZIELENIE ZAMÓWIENIA</w:t>
      </w:r>
      <w:r w:rsidR="001C3EDD" w:rsidRPr="001B25B3">
        <w:rPr>
          <w:rFonts w:ascii="Verdana" w:hAnsi="Verdana" w:cs="Arial"/>
          <w:b/>
          <w:sz w:val="20"/>
          <w:szCs w:val="20"/>
        </w:rPr>
        <w:t>:</w:t>
      </w:r>
    </w:p>
    <w:p w14:paraId="1F02F37A" w14:textId="73A45FEF" w:rsidR="00332CB5" w:rsidRPr="00332CB5" w:rsidRDefault="008F7512" w:rsidP="00332CB5">
      <w:pPr>
        <w:pStyle w:val="Akapitzlist"/>
        <w:numPr>
          <w:ilvl w:val="6"/>
          <w:numId w:val="19"/>
        </w:numPr>
        <w:tabs>
          <w:tab w:val="clear" w:pos="2520"/>
        </w:tabs>
        <w:spacing w:after="0"/>
        <w:ind w:left="426" w:hanging="426"/>
        <w:jc w:val="both"/>
        <w:rPr>
          <w:rFonts w:ascii="Verdana" w:hAnsi="Verdana" w:cs="Arial"/>
          <w:b/>
          <w:sz w:val="20"/>
          <w:szCs w:val="20"/>
        </w:rPr>
      </w:pPr>
      <w:r w:rsidRPr="00332CB5">
        <w:rPr>
          <w:rFonts w:ascii="Verdana" w:hAnsi="Verdana" w:cs="Arial"/>
          <w:sz w:val="20"/>
          <w:szCs w:val="20"/>
        </w:rPr>
        <w:t xml:space="preserve">Oświadczam, że </w:t>
      </w:r>
      <w:r w:rsidR="008A26C6" w:rsidRPr="00332CB5">
        <w:rPr>
          <w:rFonts w:ascii="Verdana" w:hAnsi="Verdana" w:cs="Arial"/>
          <w:sz w:val="20"/>
          <w:szCs w:val="20"/>
        </w:rPr>
        <w:t xml:space="preserve">spełniam warunki udziału w postępowaniu określone przez Zamawiającego w rozdziale </w:t>
      </w:r>
      <w:r w:rsidR="00053589" w:rsidRPr="00332CB5">
        <w:rPr>
          <w:rFonts w:ascii="Verdana" w:hAnsi="Verdana" w:cs="Arial"/>
          <w:sz w:val="20"/>
          <w:szCs w:val="20"/>
        </w:rPr>
        <w:t>V</w:t>
      </w:r>
      <w:r w:rsidR="0017630E" w:rsidRPr="00332CB5">
        <w:rPr>
          <w:rFonts w:ascii="Verdana" w:hAnsi="Verdana" w:cs="Arial"/>
          <w:sz w:val="20"/>
          <w:szCs w:val="20"/>
        </w:rPr>
        <w:t>I</w:t>
      </w:r>
      <w:r w:rsidR="002208F5" w:rsidRPr="00332CB5">
        <w:rPr>
          <w:rFonts w:ascii="Verdana" w:hAnsi="Verdana" w:cs="Arial"/>
          <w:sz w:val="20"/>
          <w:szCs w:val="20"/>
        </w:rPr>
        <w:t>I</w:t>
      </w:r>
      <w:r w:rsidR="00053589" w:rsidRPr="00332CB5">
        <w:rPr>
          <w:rFonts w:ascii="Verdana" w:hAnsi="Verdana" w:cs="Arial"/>
          <w:sz w:val="20"/>
          <w:szCs w:val="20"/>
        </w:rPr>
        <w:t xml:space="preserve"> </w:t>
      </w:r>
      <w:r w:rsidR="009723B7">
        <w:rPr>
          <w:rFonts w:ascii="Verdana" w:hAnsi="Verdana" w:cs="Arial"/>
          <w:sz w:val="20"/>
          <w:szCs w:val="20"/>
        </w:rPr>
        <w:t xml:space="preserve">pkt 2.4. </w:t>
      </w:r>
      <w:r w:rsidR="00053589" w:rsidRPr="00332CB5">
        <w:rPr>
          <w:rFonts w:ascii="Verdana" w:hAnsi="Verdana" w:cs="Arial"/>
          <w:sz w:val="20"/>
          <w:szCs w:val="20"/>
        </w:rPr>
        <w:t xml:space="preserve">SWZ </w:t>
      </w:r>
      <w:r w:rsidR="00332CB5" w:rsidRPr="00332CB5">
        <w:rPr>
          <w:rFonts w:ascii="Verdana" w:hAnsi="Verdana" w:cs="Arial"/>
          <w:b/>
          <w:sz w:val="20"/>
          <w:szCs w:val="20"/>
        </w:rPr>
        <w:t>w zakresie zdolności technicznej lub zawodowej (doświadczenia): TAK / NIE</w:t>
      </w:r>
      <w:r w:rsidR="006D6989" w:rsidRPr="00EB0EAA">
        <w:rPr>
          <w:rFonts w:ascii="Verdana" w:hAnsi="Verdana"/>
          <w:bCs/>
          <w:sz w:val="18"/>
          <w:szCs w:val="18"/>
          <w:vertAlign w:val="superscript"/>
        </w:rPr>
        <w:t>2</w:t>
      </w:r>
    </w:p>
    <w:p w14:paraId="4F4351C8" w14:textId="77777777" w:rsidR="00332CB5" w:rsidRPr="00332CB5" w:rsidRDefault="00332CB5" w:rsidP="00332CB5">
      <w:pPr>
        <w:spacing w:after="0" w:line="259" w:lineRule="auto"/>
        <w:ind w:left="426" w:hanging="426"/>
        <w:contextualSpacing/>
        <w:jc w:val="both"/>
        <w:rPr>
          <w:rFonts w:ascii="Verdana" w:eastAsia="Calibri" w:hAnsi="Verdana" w:cs="Arial"/>
          <w:b/>
          <w:sz w:val="20"/>
          <w:szCs w:val="20"/>
          <w:lang w:eastAsia="en-US"/>
        </w:rPr>
      </w:pPr>
    </w:p>
    <w:p w14:paraId="64A543EA" w14:textId="77777777" w:rsidR="00332CB5" w:rsidRPr="00332CB5" w:rsidRDefault="00332CB5" w:rsidP="00332CB5">
      <w:pPr>
        <w:spacing w:after="0"/>
        <w:ind w:left="426" w:hanging="426"/>
        <w:jc w:val="both"/>
        <w:rPr>
          <w:rFonts w:ascii="Verdana" w:hAnsi="Verdana" w:cs="Arial"/>
          <w:sz w:val="20"/>
          <w:szCs w:val="20"/>
        </w:rPr>
      </w:pPr>
    </w:p>
    <w:p w14:paraId="332B552E" w14:textId="790AB6A4" w:rsidR="00332CB5" w:rsidRPr="00332CB5" w:rsidRDefault="00332CB5" w:rsidP="00332CB5">
      <w:pPr>
        <w:pStyle w:val="Akapitzlist"/>
        <w:numPr>
          <w:ilvl w:val="6"/>
          <w:numId w:val="19"/>
        </w:numPr>
        <w:tabs>
          <w:tab w:val="clear" w:pos="2520"/>
        </w:tabs>
        <w:spacing w:after="0"/>
        <w:ind w:left="426" w:hanging="426"/>
        <w:jc w:val="both"/>
        <w:rPr>
          <w:rFonts w:ascii="Verdana" w:hAnsi="Verdana" w:cs="Arial"/>
          <w:sz w:val="20"/>
          <w:szCs w:val="20"/>
        </w:rPr>
      </w:pPr>
      <w:r w:rsidRPr="00332CB5">
        <w:rPr>
          <w:rFonts w:ascii="Verdana" w:hAnsi="Verdana" w:cs="Arial"/>
          <w:sz w:val="18"/>
          <w:szCs w:val="18"/>
        </w:rPr>
        <w:lastRenderedPageBreak/>
        <w:t>(wypełnić jeżeli dotyczy)</w:t>
      </w:r>
      <w:r w:rsidRPr="00332CB5">
        <w:rPr>
          <w:rFonts w:ascii="Verdana" w:hAnsi="Verdana" w:cs="Arial"/>
          <w:sz w:val="20"/>
          <w:szCs w:val="20"/>
        </w:rPr>
        <w:t xml:space="preserve"> Oświadczam, że w celu potwierdzenia spełniania warunków udziału postępowaniu określonych przez Zamawiającego w rozdziale VI SWZ </w:t>
      </w:r>
      <w:r w:rsidRPr="00332CB5">
        <w:rPr>
          <w:rFonts w:ascii="Verdana" w:hAnsi="Verdana" w:cs="Arial"/>
          <w:b/>
          <w:sz w:val="20"/>
          <w:szCs w:val="20"/>
        </w:rPr>
        <w:t>polegam na zdolnościach technicznych lub zawodowych podmiotu udostępniającego zasoby</w:t>
      </w:r>
      <w:r w:rsidR="00EB0EAA">
        <w:rPr>
          <w:vertAlign w:val="superscript"/>
        </w:rPr>
        <w:t>3</w:t>
      </w:r>
      <w:r w:rsidRPr="00332CB5">
        <w:rPr>
          <w:rFonts w:ascii="Verdana" w:hAnsi="Verdana" w:cs="Arial"/>
          <w:sz w:val="20"/>
          <w:szCs w:val="20"/>
        </w:rPr>
        <w:t xml:space="preserve">: </w:t>
      </w:r>
    </w:p>
    <w:p w14:paraId="206F9224"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p>
    <w:p w14:paraId="73462D0B"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r w:rsidRPr="00332CB5">
        <w:rPr>
          <w:rFonts w:ascii="Verdana" w:eastAsia="Calibri" w:hAnsi="Verdana" w:cs="Arial"/>
          <w:sz w:val="20"/>
          <w:szCs w:val="20"/>
          <w:lang w:eastAsia="en-US"/>
        </w:rPr>
        <w:t>……………………………………………………………………………………………………………………………………………………</w:t>
      </w:r>
    </w:p>
    <w:p w14:paraId="663AE126"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r w:rsidRPr="00332CB5">
        <w:rPr>
          <w:rFonts w:ascii="Verdana" w:eastAsia="Calibri" w:hAnsi="Verdana" w:cs="Arial"/>
          <w:sz w:val="16"/>
          <w:szCs w:val="16"/>
          <w:lang w:eastAsia="en-US"/>
        </w:rPr>
        <w:t>(podać pełną nazwę/firmę, adres, a także w zależności od podmiotu: KRS/</w:t>
      </w:r>
      <w:proofErr w:type="spellStart"/>
      <w:r w:rsidRPr="00332CB5">
        <w:rPr>
          <w:rFonts w:ascii="Verdana" w:eastAsia="Calibri" w:hAnsi="Verdana" w:cs="Arial"/>
          <w:sz w:val="16"/>
          <w:szCs w:val="16"/>
          <w:lang w:eastAsia="en-US"/>
        </w:rPr>
        <w:t>CEiDG</w:t>
      </w:r>
      <w:proofErr w:type="spellEnd"/>
      <w:r w:rsidRPr="00332CB5">
        <w:rPr>
          <w:rFonts w:ascii="Verdana" w:eastAsia="Calibri" w:hAnsi="Verdana" w:cs="Arial"/>
          <w:sz w:val="16"/>
          <w:szCs w:val="16"/>
          <w:lang w:eastAsia="en-US"/>
        </w:rPr>
        <w:t>)</w:t>
      </w:r>
      <w:r w:rsidRPr="00332CB5">
        <w:rPr>
          <w:rFonts w:ascii="Verdana" w:eastAsia="Calibri" w:hAnsi="Verdana" w:cs="Arial"/>
          <w:sz w:val="16"/>
          <w:szCs w:val="16"/>
          <w:lang w:eastAsia="en-US"/>
        </w:rPr>
        <w:br/>
      </w:r>
      <w:r w:rsidRPr="00332CB5">
        <w:rPr>
          <w:rFonts w:ascii="Verdana" w:eastAsia="Calibri" w:hAnsi="Verdana" w:cs="Arial"/>
          <w:sz w:val="20"/>
          <w:szCs w:val="20"/>
          <w:lang w:eastAsia="en-US"/>
        </w:rPr>
        <w:t>…………………………………………………………………………………………………………………………………………………..</w:t>
      </w:r>
    </w:p>
    <w:p w14:paraId="7BDC6D35" w14:textId="77777777" w:rsidR="00332CB5" w:rsidRPr="00332CB5" w:rsidRDefault="00332CB5" w:rsidP="00332CB5">
      <w:pPr>
        <w:spacing w:after="0" w:line="259" w:lineRule="auto"/>
        <w:ind w:left="426"/>
        <w:contextualSpacing/>
        <w:jc w:val="both"/>
        <w:rPr>
          <w:rFonts w:ascii="Verdana" w:eastAsia="Calibri" w:hAnsi="Verdana" w:cs="Arial"/>
          <w:b/>
          <w:sz w:val="20"/>
          <w:szCs w:val="20"/>
          <w:lang w:eastAsia="en-US"/>
        </w:rPr>
      </w:pPr>
    </w:p>
    <w:p w14:paraId="52567480" w14:textId="77777777" w:rsidR="00332CB5" w:rsidRPr="00332CB5" w:rsidRDefault="00332CB5" w:rsidP="00332CB5">
      <w:pPr>
        <w:spacing w:after="0" w:line="259" w:lineRule="auto"/>
        <w:ind w:left="426"/>
        <w:contextualSpacing/>
        <w:jc w:val="both"/>
        <w:rPr>
          <w:rFonts w:ascii="Verdana" w:eastAsia="Calibri" w:hAnsi="Verdana" w:cs="Arial"/>
          <w:b/>
          <w:sz w:val="20"/>
          <w:szCs w:val="20"/>
          <w:lang w:eastAsia="en-US"/>
        </w:rPr>
      </w:pPr>
      <w:r w:rsidRPr="00332CB5">
        <w:rPr>
          <w:rFonts w:ascii="Verdana" w:eastAsia="Calibri" w:hAnsi="Verdana" w:cs="Arial"/>
          <w:b/>
          <w:sz w:val="20"/>
          <w:szCs w:val="20"/>
          <w:lang w:eastAsia="en-US"/>
        </w:rPr>
        <w:t xml:space="preserve">w zakresie następującego doświadczenia: </w:t>
      </w:r>
      <w:r w:rsidRPr="00332CB5">
        <w:rPr>
          <w:rFonts w:ascii="Verdana" w:eastAsia="Calibri" w:hAnsi="Verdana" w:cs="Arial"/>
          <w:sz w:val="20"/>
          <w:szCs w:val="20"/>
          <w:lang w:eastAsia="en-US"/>
        </w:rPr>
        <w:t>………………………………………..……………………………</w:t>
      </w:r>
    </w:p>
    <w:p w14:paraId="39B102A9" w14:textId="3FB93184" w:rsidR="00C343E8" w:rsidRPr="00332CB5" w:rsidRDefault="00C343E8" w:rsidP="00332CB5">
      <w:pPr>
        <w:spacing w:after="0"/>
        <w:jc w:val="both"/>
        <w:rPr>
          <w:rFonts w:ascii="Verdana" w:hAnsi="Verdana" w:cs="Arial"/>
          <w:i/>
          <w:iCs/>
          <w:sz w:val="18"/>
          <w:szCs w:val="18"/>
        </w:rPr>
      </w:pPr>
    </w:p>
    <w:p w14:paraId="531A3D9E" w14:textId="5D45A435" w:rsidR="00765401" w:rsidRPr="00F950CD" w:rsidRDefault="00036F32" w:rsidP="000C4AE7">
      <w:pPr>
        <w:spacing w:after="0"/>
        <w:jc w:val="both"/>
        <w:rPr>
          <w:rFonts w:ascii="Verdana" w:hAnsi="Verdana" w:cs="Arial"/>
          <w:sz w:val="18"/>
          <w:szCs w:val="18"/>
        </w:rPr>
      </w:pPr>
      <w:r w:rsidRPr="00F950CD">
        <w:rPr>
          <w:rFonts w:ascii="Verdana" w:hAnsi="Verdana" w:cs="Arial"/>
          <w:b/>
          <w:sz w:val="18"/>
          <w:szCs w:val="18"/>
          <w:highlight w:val="darkGray"/>
          <w:u w:val="single"/>
        </w:rPr>
        <w:t>OŚWIADCZENIE DOTYCZĄCE SPEŁNIANIA WARUNKÓW UDZIAŁU W  POSTĘPOWANIU PR</w:t>
      </w:r>
      <w:r w:rsidR="0096591A" w:rsidRPr="00F950CD">
        <w:rPr>
          <w:rFonts w:ascii="Verdana" w:hAnsi="Verdana" w:cs="Arial"/>
          <w:b/>
          <w:sz w:val="18"/>
          <w:szCs w:val="18"/>
          <w:highlight w:val="darkGray"/>
          <w:u w:val="single"/>
        </w:rPr>
        <w:t>Z</w:t>
      </w:r>
      <w:r w:rsidRPr="00F950CD">
        <w:rPr>
          <w:rFonts w:ascii="Verdana" w:hAnsi="Verdana" w:cs="Arial"/>
          <w:b/>
          <w:sz w:val="18"/>
          <w:szCs w:val="18"/>
          <w:highlight w:val="darkGray"/>
          <w:u w:val="single"/>
        </w:rPr>
        <w:t>EZ PODMIOT UDOSTĘPNIAJĄCY ZASOBY</w:t>
      </w:r>
      <w:r w:rsidR="00845462" w:rsidRPr="00F950CD">
        <w:rPr>
          <w:rFonts w:ascii="Verdana" w:hAnsi="Verdana" w:cs="Arial"/>
          <w:b/>
          <w:sz w:val="18"/>
          <w:szCs w:val="18"/>
          <w:highlight w:val="darkGray"/>
          <w:u w:val="single"/>
        </w:rPr>
        <w:t>:</w:t>
      </w:r>
    </w:p>
    <w:p w14:paraId="22A2FC81" w14:textId="13C9263B" w:rsidR="0075619A" w:rsidRDefault="00036F32" w:rsidP="006D6B4F">
      <w:pPr>
        <w:pStyle w:val="Akapitzlist"/>
        <w:numPr>
          <w:ilvl w:val="0"/>
          <w:numId w:val="31"/>
        </w:numPr>
        <w:spacing w:after="0" w:line="276" w:lineRule="auto"/>
        <w:ind w:left="308"/>
        <w:jc w:val="both"/>
        <w:rPr>
          <w:rFonts w:ascii="Verdana" w:hAnsi="Verdana" w:cs="Arial"/>
          <w:sz w:val="20"/>
          <w:szCs w:val="20"/>
        </w:rPr>
      </w:pPr>
      <w:r w:rsidRPr="00834212">
        <w:rPr>
          <w:rFonts w:ascii="Verdana" w:hAnsi="Verdana" w:cs="Arial"/>
          <w:sz w:val="20"/>
          <w:szCs w:val="20"/>
        </w:rPr>
        <w:t>Oświadczam, że spełniam warunki udziału w postępowaniu określone przez Zamawiającego w rozdziale V</w:t>
      </w:r>
      <w:r w:rsidR="00974938" w:rsidRPr="00834212">
        <w:rPr>
          <w:rFonts w:ascii="Verdana" w:hAnsi="Verdana" w:cs="Arial"/>
          <w:sz w:val="20"/>
          <w:szCs w:val="20"/>
        </w:rPr>
        <w:t>I</w:t>
      </w:r>
      <w:r w:rsidR="0017630E" w:rsidRPr="00834212">
        <w:rPr>
          <w:rFonts w:ascii="Verdana" w:hAnsi="Verdana" w:cs="Arial"/>
          <w:sz w:val="20"/>
          <w:szCs w:val="20"/>
        </w:rPr>
        <w:t>I</w:t>
      </w:r>
      <w:r w:rsidRPr="00834212">
        <w:rPr>
          <w:rFonts w:ascii="Verdana" w:hAnsi="Verdana" w:cs="Arial"/>
          <w:sz w:val="20"/>
          <w:szCs w:val="20"/>
        </w:rPr>
        <w:t xml:space="preserve"> </w:t>
      </w:r>
      <w:r w:rsidR="000B45B7">
        <w:rPr>
          <w:rFonts w:ascii="Verdana" w:hAnsi="Verdana" w:cs="Arial"/>
          <w:sz w:val="20"/>
          <w:szCs w:val="20"/>
        </w:rPr>
        <w:t xml:space="preserve">pkt. 2.4 </w:t>
      </w:r>
      <w:r w:rsidRPr="00834212">
        <w:rPr>
          <w:rFonts w:ascii="Verdana" w:hAnsi="Verdana" w:cs="Arial"/>
          <w:sz w:val="20"/>
          <w:szCs w:val="20"/>
        </w:rPr>
        <w:t>SWZ</w:t>
      </w:r>
      <w:r w:rsidR="0075619A">
        <w:rPr>
          <w:rFonts w:ascii="Verdana" w:hAnsi="Verdana" w:cs="Arial"/>
          <w:sz w:val="20"/>
          <w:szCs w:val="20"/>
        </w:rPr>
        <w:t xml:space="preserve"> tj.: </w:t>
      </w:r>
      <w:r w:rsidRPr="00834212">
        <w:rPr>
          <w:rFonts w:ascii="Verdana" w:hAnsi="Verdana" w:cs="Arial"/>
          <w:sz w:val="20"/>
          <w:szCs w:val="20"/>
        </w:rPr>
        <w:t xml:space="preserve"> </w:t>
      </w:r>
    </w:p>
    <w:p w14:paraId="018B29EB" w14:textId="2B7E80DB" w:rsidR="00036F32" w:rsidRDefault="00036F32" w:rsidP="0075619A">
      <w:pPr>
        <w:pStyle w:val="Akapitzlist"/>
        <w:spacing w:after="0" w:line="276" w:lineRule="auto"/>
        <w:ind w:left="308"/>
        <w:jc w:val="both"/>
        <w:rPr>
          <w:rFonts w:ascii="Verdana" w:hAnsi="Verdana" w:cs="Arial"/>
          <w:sz w:val="20"/>
          <w:szCs w:val="20"/>
        </w:rPr>
      </w:pPr>
      <w:r w:rsidRPr="00834212">
        <w:rPr>
          <w:rFonts w:ascii="Verdana" w:hAnsi="Verdana" w:cs="Arial"/>
          <w:sz w:val="20"/>
          <w:szCs w:val="20"/>
        </w:rPr>
        <w:t>w zakresie</w:t>
      </w:r>
      <w:r w:rsidR="00911460" w:rsidRPr="00834212">
        <w:rPr>
          <w:rFonts w:ascii="Verdana" w:hAnsi="Verdana" w:cs="Arial"/>
          <w:sz w:val="20"/>
          <w:szCs w:val="20"/>
        </w:rPr>
        <w:t xml:space="preserve"> zdolności technicznej lub zawodowej</w:t>
      </w:r>
      <w:r w:rsidR="0075619A">
        <w:rPr>
          <w:rFonts w:ascii="Verdana" w:hAnsi="Verdana" w:cs="Arial"/>
          <w:sz w:val="20"/>
          <w:szCs w:val="20"/>
        </w:rPr>
        <w:t xml:space="preserve"> (doświadczenie) TAK/NIE</w:t>
      </w:r>
      <w:r w:rsidR="006602EE">
        <w:rPr>
          <w:rFonts w:ascii="Verdana" w:hAnsi="Verdana" w:cs="Arial"/>
          <w:sz w:val="18"/>
          <w:szCs w:val="18"/>
          <w:vertAlign w:val="superscript"/>
        </w:rPr>
        <w:t>4</w:t>
      </w:r>
      <w:r w:rsidRPr="00834212">
        <w:rPr>
          <w:rFonts w:ascii="Verdana" w:hAnsi="Verdana" w:cs="Arial"/>
          <w:sz w:val="20"/>
          <w:szCs w:val="20"/>
        </w:rPr>
        <w:t>:</w:t>
      </w:r>
    </w:p>
    <w:p w14:paraId="6E21B23A" w14:textId="77777777" w:rsidR="0075619A" w:rsidRPr="00834212" w:rsidRDefault="0075619A" w:rsidP="0075619A">
      <w:pPr>
        <w:pStyle w:val="Akapitzlist"/>
        <w:spacing w:after="0" w:line="276" w:lineRule="auto"/>
        <w:ind w:left="308"/>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387754D0"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6D6B4F">
            <w:pPr>
              <w:numPr>
                <w:ilvl w:val="0"/>
                <w:numId w:val="39"/>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9"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9"/>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60"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t>
      </w:r>
      <w:bookmarkStart w:id="61" w:name="_Hlk140664612"/>
      <w:r w:rsidRPr="00246BA1">
        <w:rPr>
          <w:rFonts w:ascii="Verdana" w:hAnsi="Verdana"/>
          <w:b/>
          <w:sz w:val="20"/>
          <w:szCs w:val="20"/>
        </w:rPr>
        <w:t xml:space="preserve">Wykonawcy wspólnie ubiegającego się </w:t>
      </w:r>
      <w:r w:rsidRPr="00246BA1">
        <w:rPr>
          <w:rFonts w:ascii="Verdana" w:hAnsi="Verdana"/>
          <w:b/>
          <w:sz w:val="20"/>
          <w:szCs w:val="20"/>
        </w:rPr>
        <w:br/>
      </w:r>
      <w:r w:rsidRPr="00246BA1">
        <w:rPr>
          <w:rFonts w:ascii="Verdana" w:hAnsi="Verdana"/>
          <w:b/>
          <w:sz w:val="20"/>
          <w:szCs w:val="20"/>
        </w:rPr>
        <w:lastRenderedPageBreak/>
        <w:t xml:space="preserve">o zamówienie/podmiotu udostępniającego zasoby </w:t>
      </w:r>
      <w:bookmarkEnd w:id="61"/>
      <w:r w:rsidRPr="00246BA1">
        <w:rPr>
          <w:rFonts w:ascii="Verdana" w:hAnsi="Verdana"/>
          <w:b/>
          <w:sz w:val="20"/>
          <w:szCs w:val="20"/>
        </w:rPr>
        <w:t>kwalifikowanym podpisem elektronicznym lub podpisem zaufanym lub podpisem osobistym.</w:t>
      </w:r>
    </w:p>
    <w:p w14:paraId="5D73B1CD" w14:textId="77777777" w:rsidR="00E4489A" w:rsidRDefault="00E4489A" w:rsidP="006A4E48">
      <w:pPr>
        <w:spacing w:after="0"/>
        <w:jc w:val="both"/>
        <w:rPr>
          <w:rFonts w:ascii="Verdana" w:hAnsi="Verdana"/>
          <w:b/>
          <w:sz w:val="20"/>
          <w:szCs w:val="20"/>
        </w:rPr>
      </w:pPr>
    </w:p>
    <w:p w14:paraId="039FA8B6" w14:textId="7529BE3A" w:rsidR="006A4E48"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2D31B5D8" w14:textId="77777777" w:rsidR="009512B5" w:rsidRDefault="009512B5" w:rsidP="006D6989">
      <w:pPr>
        <w:spacing w:after="0"/>
        <w:jc w:val="both"/>
        <w:rPr>
          <w:rFonts w:ascii="Verdana" w:hAnsi="Verdana"/>
          <w:sz w:val="14"/>
          <w:szCs w:val="14"/>
        </w:rPr>
      </w:pPr>
    </w:p>
    <w:p w14:paraId="5F060471" w14:textId="59625A5E" w:rsidR="006D6989" w:rsidRPr="009512B5" w:rsidRDefault="00D316E3" w:rsidP="006D6989">
      <w:pPr>
        <w:spacing w:after="0"/>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60288" behindDoc="0" locked="0" layoutInCell="1" allowOverlap="1" wp14:anchorId="1E2B52AB" wp14:editId="6719F64F">
                <wp:simplePos x="0" y="0"/>
                <wp:positionH relativeFrom="column">
                  <wp:posOffset>48006</wp:posOffset>
                </wp:positionH>
                <wp:positionV relativeFrom="paragraph">
                  <wp:posOffset>34595</wp:posOffset>
                </wp:positionV>
                <wp:extent cx="1499616" cy="0"/>
                <wp:effectExtent l="0" t="0" r="0" b="0"/>
                <wp:wrapNone/>
                <wp:docPr id="1204088596" name="Łącznik prosty 1"/>
                <wp:cNvGraphicFramePr/>
                <a:graphic xmlns:a="http://schemas.openxmlformats.org/drawingml/2006/main">
                  <a:graphicData uri="http://schemas.microsoft.com/office/word/2010/wordprocessingShape">
                    <wps:wsp>
                      <wps:cNvCnPr/>
                      <wps:spPr>
                        <a:xfrm>
                          <a:off x="0" y="0"/>
                          <a:ext cx="1499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EEC46"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pt,2.7pt" to="12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" strokecolor="black [3040]"/>
            </w:pict>
          </mc:Fallback>
        </mc:AlternateContent>
      </w:r>
    </w:p>
    <w:p w14:paraId="2739986E" w14:textId="601349E0" w:rsidR="00902E36" w:rsidRDefault="00073C17" w:rsidP="006D6989">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bookmarkEnd w:id="60"/>
    </w:p>
    <w:p w14:paraId="56EC9991" w14:textId="78C24B22" w:rsidR="006D6989" w:rsidRPr="00EB0EAA" w:rsidRDefault="006D6989" w:rsidP="006D6B4F">
      <w:pPr>
        <w:pStyle w:val="Akapitzlist"/>
        <w:numPr>
          <w:ilvl w:val="0"/>
          <w:numId w:val="39"/>
        </w:numPr>
        <w:spacing w:after="0"/>
        <w:jc w:val="both"/>
        <w:rPr>
          <w:rFonts w:ascii="Verdana" w:hAnsi="Verdana"/>
          <w:sz w:val="14"/>
          <w:szCs w:val="14"/>
        </w:rPr>
      </w:pPr>
      <w:r w:rsidRPr="00EB0EAA">
        <w:rPr>
          <w:rFonts w:ascii="Verdana" w:hAnsi="Verdana"/>
          <w:sz w:val="14"/>
          <w:szCs w:val="14"/>
        </w:rPr>
        <w:t>Niewłaściwe skreślić</w:t>
      </w:r>
    </w:p>
    <w:p w14:paraId="4DF46488" w14:textId="77777777" w:rsidR="00EB0EAA" w:rsidRPr="000D66B9" w:rsidRDefault="00EB0EAA" w:rsidP="006D6B4F">
      <w:pPr>
        <w:pStyle w:val="Akapitzlist"/>
        <w:numPr>
          <w:ilvl w:val="0"/>
          <w:numId w:val="39"/>
        </w:num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Wykonawca, który polega na zdolnościach lub sytuacji podmiotów udostępniających zasoby, </w:t>
      </w:r>
      <w:r w:rsidRPr="000D66B9">
        <w:rPr>
          <w:rFonts w:ascii="Verdana" w:eastAsia="TimesNewRoman" w:hAnsi="Verdana" w:cs="Arial"/>
          <w:b/>
          <w:sz w:val="14"/>
          <w:szCs w:val="14"/>
        </w:rPr>
        <w:t>składa wraz z ofertą</w:t>
      </w:r>
      <w:r w:rsidRPr="000D66B9">
        <w:rPr>
          <w:rFonts w:ascii="Verdana" w:eastAsia="TimesNewRoman" w:hAnsi="Verdana" w:cs="Arial"/>
          <w:sz w:val="14"/>
          <w:szCs w:val="14"/>
        </w:rPr>
        <w:t xml:space="preserve"> </w:t>
      </w:r>
      <w:r w:rsidRPr="000D66B9">
        <w:rPr>
          <w:rFonts w:ascii="Verdana" w:eastAsia="TimesNewRoman" w:hAnsi="Verdana" w:cs="Arial"/>
          <w:b/>
          <w:sz w:val="14"/>
          <w:szCs w:val="14"/>
        </w:rPr>
        <w:t>zobowiązanie podmiotu udostępniającego zasoby</w:t>
      </w:r>
      <w:r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33C1825C" w14:textId="77777777" w:rsidR="00EB0EAA" w:rsidRPr="000D66B9" w:rsidRDefault="00EB0EAA" w:rsidP="000229B7">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21B2CBCE" w14:textId="77777777"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63416325" w14:textId="77777777"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855CF4" w14:textId="2724907C"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0229B7" w:rsidRPr="000D66B9">
        <w:rPr>
          <w:rFonts w:ascii="Verdana" w:eastAsia="TimesNewRoman" w:hAnsi="Verdana" w:cs="Arial"/>
          <w:sz w:val="14"/>
          <w:szCs w:val="14"/>
        </w:rPr>
        <w:t>7</w:t>
      </w:r>
      <w:r w:rsidRPr="000D66B9">
        <w:rPr>
          <w:rFonts w:ascii="Verdana" w:eastAsia="TimesNewRoman" w:hAnsi="Verdana" w:cs="Arial"/>
          <w:sz w:val="14"/>
          <w:szCs w:val="14"/>
        </w:rPr>
        <w:t xml:space="preserve"> do SWZ.</w:t>
      </w:r>
    </w:p>
    <w:p w14:paraId="3FFE0F34" w14:textId="77777777" w:rsidR="001228F2" w:rsidRPr="00EB0EAA" w:rsidRDefault="001228F2" w:rsidP="006D6B4F">
      <w:pPr>
        <w:pStyle w:val="Akapitzlist"/>
        <w:numPr>
          <w:ilvl w:val="0"/>
          <w:numId w:val="39"/>
        </w:numPr>
        <w:spacing w:after="0"/>
        <w:jc w:val="both"/>
        <w:rPr>
          <w:rFonts w:ascii="Verdana" w:hAnsi="Verdana"/>
          <w:sz w:val="14"/>
          <w:szCs w:val="14"/>
        </w:rPr>
      </w:pPr>
      <w:r w:rsidRPr="00EB0EAA">
        <w:rPr>
          <w:rFonts w:ascii="Verdana" w:hAnsi="Verdana"/>
          <w:sz w:val="14"/>
          <w:szCs w:val="14"/>
        </w:rPr>
        <w:t>Niewłaściwe skreślić</w:t>
      </w:r>
    </w:p>
    <w:p w14:paraId="2C25C4DD" w14:textId="77777777" w:rsidR="001228F2" w:rsidRPr="00EB0EAA" w:rsidRDefault="001228F2"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6"/>
          <w:szCs w:val="16"/>
        </w:rPr>
      </w:pPr>
    </w:p>
    <w:p w14:paraId="11D6CEA5" w14:textId="77777777" w:rsidR="00EB0EAA" w:rsidRPr="00EB0EAA" w:rsidRDefault="00EB0EAA" w:rsidP="000229B7">
      <w:pPr>
        <w:pStyle w:val="Akapitzlist"/>
        <w:spacing w:after="0"/>
        <w:ind w:left="0"/>
        <w:jc w:val="both"/>
        <w:rPr>
          <w:rFonts w:ascii="Verdana" w:hAnsi="Verdana"/>
          <w:bCs/>
          <w:sz w:val="16"/>
          <w:szCs w:val="16"/>
        </w:rPr>
      </w:pPr>
    </w:p>
    <w:p w14:paraId="3D24C75A" w14:textId="77777777" w:rsidR="006D6989" w:rsidRPr="00400B39" w:rsidRDefault="006D6989" w:rsidP="006D6989">
      <w:pPr>
        <w:spacing w:after="0"/>
        <w:jc w:val="both"/>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62" w:name="_Hlk61446709"/>
    </w:p>
    <w:p w14:paraId="13899F38" w14:textId="60928D81" w:rsidR="007510F0" w:rsidRDefault="007510F0" w:rsidP="000C4AE7">
      <w:pPr>
        <w:spacing w:after="0"/>
        <w:rPr>
          <w:rFonts w:ascii="Verdana" w:hAnsi="Verdana" w:cs="Arial"/>
          <w:sz w:val="20"/>
        </w:rPr>
      </w:pPr>
    </w:p>
    <w:p w14:paraId="2E86866A" w14:textId="57491759" w:rsidR="00652D1C" w:rsidRDefault="00652D1C">
      <w:pPr>
        <w:spacing w:after="0" w:line="240" w:lineRule="auto"/>
        <w:rPr>
          <w:rFonts w:ascii="Verdana" w:hAnsi="Verdana" w:cs="Arial"/>
          <w:sz w:val="20"/>
        </w:rPr>
      </w:pPr>
      <w:r>
        <w:rPr>
          <w:rFonts w:ascii="Verdana" w:hAnsi="Verdana" w:cs="Arial"/>
          <w:sz w:val="20"/>
        </w:rPr>
        <w:br w:type="page"/>
      </w:r>
    </w:p>
    <w:bookmarkEnd w:id="62"/>
    <w:p w14:paraId="2F80266F" w14:textId="77777777" w:rsidR="00F75EF4" w:rsidRPr="00F75EF4" w:rsidRDefault="00F75EF4" w:rsidP="00F75EF4">
      <w:pPr>
        <w:spacing w:after="0"/>
        <w:rPr>
          <w:rFonts w:ascii="Verdana" w:hAnsi="Verdana" w:cs="Arial"/>
          <w:sz w:val="20"/>
          <w:szCs w:val="20"/>
        </w:rPr>
      </w:pPr>
    </w:p>
    <w:p w14:paraId="2D374A7A" w14:textId="3B029514" w:rsidR="009B4EF2" w:rsidRDefault="009B4EF2" w:rsidP="000C4AE7">
      <w:pPr>
        <w:pStyle w:val="Bezodstpw"/>
        <w:spacing w:line="276" w:lineRule="auto"/>
        <w:jc w:val="right"/>
        <w:rPr>
          <w:rFonts w:ascii="Verdana" w:hAnsi="Verdana" w:cs="Arial"/>
          <w:sz w:val="18"/>
          <w:szCs w:val="18"/>
        </w:rPr>
      </w:pPr>
      <w:bookmarkStart w:id="63"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A45F7F">
        <w:rPr>
          <w:rFonts w:ascii="Verdana" w:hAnsi="Verdana" w:cs="Arial"/>
          <w:sz w:val="18"/>
          <w:szCs w:val="18"/>
        </w:rPr>
        <w:t>0</w:t>
      </w:r>
      <w:r w:rsidR="00F40E39">
        <w:rPr>
          <w:rFonts w:ascii="Verdana" w:hAnsi="Verdana" w:cs="Arial"/>
          <w:sz w:val="18"/>
          <w:szCs w:val="18"/>
        </w:rPr>
        <w:t>.</w:t>
      </w:r>
      <w:r w:rsidR="007E7D40">
        <w:rPr>
          <w:rFonts w:ascii="Verdana" w:hAnsi="Verdana" w:cs="Arial"/>
          <w:sz w:val="18"/>
          <w:szCs w:val="18"/>
        </w:rPr>
        <w:t>5</w:t>
      </w:r>
      <w:r w:rsidR="00B928FE">
        <w:rPr>
          <w:rFonts w:ascii="Verdana" w:hAnsi="Verdana" w:cs="Arial"/>
          <w:sz w:val="18"/>
          <w:szCs w:val="18"/>
        </w:rPr>
        <w:t>5</w:t>
      </w:r>
      <w:r w:rsidR="00F40E39">
        <w:rPr>
          <w:rFonts w:ascii="Verdana" w:hAnsi="Verdana" w:cs="Arial"/>
          <w:sz w:val="18"/>
          <w:szCs w:val="18"/>
        </w:rPr>
        <w:t>.</w:t>
      </w:r>
      <w:r>
        <w:rPr>
          <w:rFonts w:ascii="Verdana" w:hAnsi="Verdana" w:cs="Arial"/>
          <w:sz w:val="18"/>
          <w:szCs w:val="18"/>
        </w:rPr>
        <w:t>202</w:t>
      </w:r>
      <w:r w:rsidR="00E16BCA">
        <w:rPr>
          <w:rFonts w:ascii="Verdana" w:hAnsi="Verdana" w:cs="Arial"/>
          <w:sz w:val="18"/>
          <w:szCs w:val="18"/>
        </w:rPr>
        <w:t>3</w:t>
      </w:r>
      <w:r w:rsidR="00F40E39">
        <w:rPr>
          <w:rFonts w:ascii="Verdana" w:hAnsi="Verdana" w:cs="Arial"/>
          <w:sz w:val="18"/>
          <w:szCs w:val="18"/>
        </w:rPr>
        <w:t>.</w:t>
      </w:r>
      <w:r w:rsidR="00137F08">
        <w:rPr>
          <w:rFonts w:ascii="Verdana" w:hAnsi="Verdana" w:cs="Arial"/>
          <w:sz w:val="18"/>
          <w:szCs w:val="18"/>
        </w:rPr>
        <w:t>ECS</w:t>
      </w:r>
    </w:p>
    <w:p w14:paraId="3D310728" w14:textId="27E11BA0"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E5635D">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6D6B4F">
      <w:pPr>
        <w:pStyle w:val="Akapitzlist"/>
        <w:numPr>
          <w:ilvl w:val="0"/>
          <w:numId w:val="36"/>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6D6B4F">
      <w:pPr>
        <w:pStyle w:val="Akapitzlist"/>
        <w:numPr>
          <w:ilvl w:val="0"/>
          <w:numId w:val="36"/>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6C43334A" w14:textId="48CE7B24" w:rsidR="00EC2678" w:rsidRDefault="00D25BCB" w:rsidP="002B49F1">
      <w:pPr>
        <w:spacing w:after="0"/>
        <w:jc w:val="both"/>
        <w:rPr>
          <w:rFonts w:ascii="Verdana" w:hAnsi="Verdana" w:cs="Arial"/>
          <w:b/>
          <w:bCs/>
          <w:sz w:val="18"/>
          <w:szCs w:val="18"/>
        </w:rPr>
      </w:pPr>
      <w:r w:rsidRPr="00D25BCB">
        <w:rPr>
          <w:rFonts w:ascii="Verdana" w:hAnsi="Verdana" w:cs="Arial"/>
          <w:b/>
          <w:bCs/>
          <w:sz w:val="18"/>
          <w:szCs w:val="18"/>
        </w:rPr>
        <w:t>„Dostawa licencji oprogramowania naukowo – technicznego MATLAB na okres 12 miesięcy”.</w:t>
      </w:r>
    </w:p>
    <w:p w14:paraId="05AD2527" w14:textId="77777777" w:rsidR="00D25BCB" w:rsidRPr="002B49F1" w:rsidRDefault="00D25BCB"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29CEBD9C"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sidR="00A05E45">
        <w:rPr>
          <w:rFonts w:ascii="Verdana" w:hAnsi="Verdana"/>
          <w:sz w:val="20"/>
          <w:szCs w:val="20"/>
        </w:rPr>
        <w:t xml:space="preserve">pkt </w:t>
      </w:r>
      <w:r w:rsidR="00250AB8">
        <w:rPr>
          <w:rFonts w:ascii="Verdana" w:hAnsi="Verdana"/>
          <w:sz w:val="20"/>
          <w:szCs w:val="20"/>
        </w:rPr>
        <w:t>3</w:t>
      </w:r>
      <w:r w:rsidR="00A05E45">
        <w:rPr>
          <w:rFonts w:ascii="Verdana" w:hAnsi="Verdana"/>
          <w:sz w:val="20"/>
          <w:szCs w:val="20"/>
        </w:rPr>
        <w:t xml:space="preserve">–6 </w:t>
      </w:r>
      <w:r>
        <w:rPr>
          <w:rFonts w:ascii="Verdana" w:hAnsi="Verdana"/>
          <w:sz w:val="20"/>
          <w:szCs w:val="20"/>
        </w:rPr>
        <w:t>uPzp</w:t>
      </w:r>
    </w:p>
    <w:p w14:paraId="2BAB95C4" w14:textId="76C5D10E" w:rsidR="00BB7902" w:rsidRPr="00E24D3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24D3F">
        <w:rPr>
          <w:rFonts w:ascii="Verdana" w:hAnsi="Verdana"/>
          <w:sz w:val="20"/>
          <w:szCs w:val="20"/>
        </w:rPr>
        <w:t>art. 109 ust. 1 pkt 7,8 i 10 uPzp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2865C613"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D208A6" w:rsidRPr="00D208A6">
        <w:rPr>
          <w:rFonts w:ascii="Verdana" w:hAnsi="Verdana" w:cs="Arial"/>
          <w:sz w:val="20"/>
          <w:szCs w:val="20"/>
          <w:vertAlign w:val="superscript"/>
        </w:rPr>
        <w:t>1</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63"/>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5BB35457" w14:textId="77777777" w:rsidR="00DB7CED" w:rsidRDefault="00DB7CED" w:rsidP="00682080">
      <w:pPr>
        <w:spacing w:after="0"/>
        <w:jc w:val="both"/>
        <w:rPr>
          <w:rFonts w:ascii="Verdana" w:hAnsi="Verdana"/>
          <w:b/>
          <w:sz w:val="20"/>
          <w:szCs w:val="20"/>
        </w:rPr>
      </w:pPr>
    </w:p>
    <w:p w14:paraId="639E9C62" w14:textId="5D46BC3A" w:rsidR="00B608E2"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p>
    <w:p w14:paraId="15790F8F" w14:textId="70713DCC" w:rsidR="007F389E" w:rsidRDefault="007F389E" w:rsidP="00682080">
      <w:pPr>
        <w:spacing w:after="0"/>
        <w:jc w:val="both"/>
        <w:rPr>
          <w:rFonts w:ascii="Verdana" w:hAnsi="Verdana"/>
          <w:b/>
          <w:sz w:val="20"/>
          <w:szCs w:val="20"/>
          <w:u w:val="single"/>
        </w:rPr>
      </w:pPr>
    </w:p>
    <w:p w14:paraId="6175167F" w14:textId="77777777" w:rsidR="00724533" w:rsidRDefault="00724533" w:rsidP="00682080">
      <w:pPr>
        <w:spacing w:after="0"/>
        <w:jc w:val="both"/>
        <w:rPr>
          <w:rFonts w:ascii="Verdana" w:hAnsi="Verdana"/>
          <w:b/>
          <w:sz w:val="20"/>
          <w:szCs w:val="20"/>
          <w:u w:val="single"/>
        </w:rPr>
      </w:pPr>
    </w:p>
    <w:p w14:paraId="116D6A97" w14:textId="77777777" w:rsidR="00724533" w:rsidRDefault="00724533" w:rsidP="00682080">
      <w:pPr>
        <w:spacing w:after="0"/>
        <w:jc w:val="both"/>
        <w:rPr>
          <w:rFonts w:ascii="Verdana" w:hAnsi="Verdana"/>
          <w:b/>
          <w:sz w:val="20"/>
          <w:szCs w:val="20"/>
          <w:u w:val="single"/>
        </w:rPr>
      </w:pPr>
    </w:p>
    <w:p w14:paraId="42ED1CE7" w14:textId="4141A010" w:rsidR="00724533" w:rsidRPr="00D208A6" w:rsidRDefault="00D208A6" w:rsidP="00682080">
      <w:pPr>
        <w:spacing w:after="0"/>
        <w:jc w:val="both"/>
        <w:rPr>
          <w:rFonts w:ascii="Verdana" w:hAnsi="Verdana"/>
          <w:bCs/>
          <w:sz w:val="16"/>
          <w:szCs w:val="16"/>
        </w:rPr>
      </w:pPr>
      <w:r w:rsidRPr="00D208A6">
        <w:rPr>
          <w:rFonts w:ascii="Verdana" w:hAnsi="Verdana"/>
          <w:bCs/>
          <w:sz w:val="16"/>
          <w:szCs w:val="16"/>
          <w:vertAlign w:val="superscript"/>
        </w:rPr>
        <w:t>1</w:t>
      </w:r>
      <w:r w:rsidRPr="00D208A6">
        <w:rPr>
          <w:rFonts w:ascii="Verdana" w:hAnsi="Verdana"/>
          <w:bCs/>
          <w:sz w:val="16"/>
          <w:szCs w:val="16"/>
        </w:rPr>
        <w:t xml:space="preserve"> Wypełnić jeżeli dotyczy</w:t>
      </w:r>
    </w:p>
    <w:p w14:paraId="04DABBCD" w14:textId="77777777" w:rsidR="00724533" w:rsidRDefault="00724533" w:rsidP="00682080">
      <w:pPr>
        <w:spacing w:after="0"/>
        <w:jc w:val="both"/>
        <w:rPr>
          <w:rFonts w:ascii="Verdana" w:hAnsi="Verdana"/>
          <w:b/>
          <w:sz w:val="20"/>
          <w:szCs w:val="20"/>
          <w:u w:val="single"/>
        </w:rPr>
      </w:pPr>
    </w:p>
    <w:p w14:paraId="00ADFC86" w14:textId="1348F454" w:rsidR="00724533" w:rsidRPr="00520061" w:rsidRDefault="00724533" w:rsidP="00724533">
      <w:pPr>
        <w:pStyle w:val="Bezodstpw"/>
        <w:spacing w:line="276" w:lineRule="auto"/>
        <w:jc w:val="right"/>
        <w:rPr>
          <w:rFonts w:ascii="Verdana" w:hAnsi="Verdana" w:cs="Arial"/>
          <w:b/>
          <w:bCs/>
          <w:sz w:val="20"/>
          <w:szCs w:val="20"/>
        </w:rPr>
      </w:pPr>
      <w:r w:rsidRPr="00520061">
        <w:rPr>
          <w:rFonts w:ascii="Verdana" w:hAnsi="Verdana" w:cs="Arial"/>
          <w:b/>
          <w:bCs/>
          <w:sz w:val="20"/>
          <w:szCs w:val="20"/>
        </w:rPr>
        <w:lastRenderedPageBreak/>
        <w:t>Postępowanie nr: BZP.2710.</w:t>
      </w:r>
      <w:r>
        <w:rPr>
          <w:rFonts w:ascii="Verdana" w:hAnsi="Verdana" w:cs="Arial"/>
          <w:b/>
          <w:bCs/>
          <w:sz w:val="20"/>
          <w:szCs w:val="20"/>
        </w:rPr>
        <w:t>5</w:t>
      </w:r>
      <w:r w:rsidR="00D25BCB">
        <w:rPr>
          <w:rFonts w:ascii="Verdana" w:hAnsi="Verdana" w:cs="Arial"/>
          <w:b/>
          <w:bCs/>
          <w:sz w:val="20"/>
          <w:szCs w:val="20"/>
        </w:rPr>
        <w:t>5</w:t>
      </w:r>
      <w:r w:rsidRPr="00520061">
        <w:rPr>
          <w:rFonts w:ascii="Verdana" w:hAnsi="Verdana" w:cs="Arial"/>
          <w:b/>
          <w:bCs/>
          <w:sz w:val="20"/>
          <w:szCs w:val="20"/>
        </w:rPr>
        <w:t>.2023.</w:t>
      </w:r>
      <w:r>
        <w:rPr>
          <w:rFonts w:ascii="Verdana" w:hAnsi="Verdana" w:cs="Arial"/>
          <w:b/>
          <w:bCs/>
          <w:sz w:val="20"/>
          <w:szCs w:val="20"/>
        </w:rPr>
        <w:t>ECS</w:t>
      </w:r>
    </w:p>
    <w:p w14:paraId="2DBD59C7" w14:textId="77777777" w:rsidR="00724533" w:rsidRPr="005F74C8" w:rsidRDefault="00724533" w:rsidP="00724533">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67163994" w14:textId="57B8D133" w:rsidR="00724533" w:rsidRDefault="00724533" w:rsidP="009425C3">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Calibri"/>
          <w:b w:val="0"/>
          <w:color w:val="000000"/>
          <w:sz w:val="20"/>
        </w:rPr>
      </w:pPr>
      <w:r w:rsidRPr="002D1440">
        <w:rPr>
          <w:rFonts w:ascii="Verdana" w:hAnsi="Verdana" w:cs="Arial"/>
          <w:color w:val="FFFFFF"/>
          <w:sz w:val="20"/>
        </w:rPr>
        <w:t>WYKAZ WYKONANYCH</w:t>
      </w:r>
      <w:r>
        <w:rPr>
          <w:rFonts w:ascii="Verdana" w:hAnsi="Verdana" w:cs="Arial"/>
          <w:color w:val="FFFFFF"/>
          <w:sz w:val="20"/>
        </w:rPr>
        <w:t xml:space="preserve"> DOSTAW </w:t>
      </w:r>
    </w:p>
    <w:p w14:paraId="53B4BA33" w14:textId="16D87205" w:rsidR="00724533" w:rsidRPr="00AA7115" w:rsidRDefault="00DA0480" w:rsidP="00BC3D38">
      <w:pPr>
        <w:pStyle w:val="Tekstpodstawowy21"/>
        <w:tabs>
          <w:tab w:val="left" w:pos="1276"/>
        </w:tabs>
        <w:spacing w:after="0" w:line="240" w:lineRule="auto"/>
        <w:ind w:left="1276" w:hanging="1276"/>
        <w:jc w:val="center"/>
        <w:rPr>
          <w:rFonts w:ascii="Verdana" w:hAnsi="Verdana" w:cs="Arial"/>
          <w:sz w:val="20"/>
        </w:rPr>
      </w:pPr>
      <w:r w:rsidRPr="00DA0480">
        <w:rPr>
          <w:rFonts w:ascii="Verdana" w:hAnsi="Verdana" w:cs="Arial"/>
          <w:b/>
          <w:bCs/>
          <w:sz w:val="20"/>
          <w:szCs w:val="20"/>
          <w:lang w:eastAsia="pl-PL"/>
        </w:rPr>
        <w:t>„Dostawa licencji oprogramowania naukowo – technicznego MATLAB na okres 12 miesięcy”.</w:t>
      </w:r>
    </w:p>
    <w:p w14:paraId="575806C6" w14:textId="2B667A7E" w:rsidR="00724533" w:rsidRPr="00B1239D" w:rsidRDefault="00724533" w:rsidP="00724533">
      <w:pPr>
        <w:spacing w:after="0"/>
        <w:rPr>
          <w:rFonts w:ascii="Verdana" w:hAnsi="Verdana"/>
          <w:sz w:val="20"/>
          <w:szCs w:val="20"/>
        </w:rPr>
      </w:pPr>
      <w:r w:rsidRPr="00B1239D">
        <w:rPr>
          <w:rFonts w:ascii="Verdana" w:hAnsi="Verdana"/>
          <w:sz w:val="20"/>
          <w:szCs w:val="20"/>
        </w:rPr>
        <w:t>Potwierdzających warunek udziału w postępowaniu, o którym mowa w rozdziale VI</w:t>
      </w:r>
      <w:r w:rsidR="00DA388F">
        <w:rPr>
          <w:rFonts w:ascii="Verdana" w:hAnsi="Verdana"/>
          <w:sz w:val="20"/>
          <w:szCs w:val="20"/>
        </w:rPr>
        <w:t>I</w:t>
      </w:r>
      <w:r w:rsidRPr="00B1239D">
        <w:rPr>
          <w:rFonts w:ascii="Verdana" w:hAnsi="Verdana"/>
          <w:sz w:val="20"/>
          <w:szCs w:val="20"/>
        </w:rPr>
        <w:t xml:space="preserve"> pkt </w:t>
      </w:r>
      <w:r w:rsidR="00DA388F">
        <w:rPr>
          <w:rFonts w:ascii="Verdana" w:hAnsi="Verdana"/>
          <w:sz w:val="20"/>
          <w:szCs w:val="20"/>
        </w:rPr>
        <w:t>2.4</w:t>
      </w:r>
      <w:r w:rsidRPr="00B1239D">
        <w:rPr>
          <w:rFonts w:ascii="Verdana" w:hAnsi="Verdana"/>
          <w:sz w:val="20"/>
          <w:szCs w:val="20"/>
        </w:rPr>
        <w:t>.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724533" w:rsidRPr="00B1239D" w14:paraId="5AD4F649" w14:textId="77777777" w:rsidTr="00A93799">
        <w:trPr>
          <w:trHeight w:val="1299"/>
        </w:trPr>
        <w:tc>
          <w:tcPr>
            <w:tcW w:w="2127" w:type="dxa"/>
            <w:vAlign w:val="center"/>
          </w:tcPr>
          <w:p w14:paraId="6708C85F" w14:textId="77777777" w:rsidR="00724533" w:rsidRPr="00B1239D" w:rsidRDefault="00724533" w:rsidP="00A93799">
            <w:pPr>
              <w:spacing w:after="0"/>
              <w:jc w:val="center"/>
              <w:rPr>
                <w:rFonts w:ascii="Verdana" w:hAnsi="Verdana" w:cs="Calibri"/>
                <w:bCs/>
                <w:sz w:val="16"/>
                <w:szCs w:val="16"/>
              </w:rPr>
            </w:pPr>
          </w:p>
          <w:p w14:paraId="56FBDAAC"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Podmiot, na rzecz którego dostawa została wykonana</w:t>
            </w:r>
          </w:p>
        </w:tc>
        <w:tc>
          <w:tcPr>
            <w:tcW w:w="3891" w:type="dxa"/>
            <w:vAlign w:val="center"/>
          </w:tcPr>
          <w:p w14:paraId="1700E37C" w14:textId="77777777" w:rsidR="00724533" w:rsidRPr="00B1239D" w:rsidRDefault="00724533" w:rsidP="00A93799">
            <w:pPr>
              <w:tabs>
                <w:tab w:val="left" w:pos="284"/>
              </w:tabs>
              <w:spacing w:after="0"/>
              <w:jc w:val="center"/>
              <w:rPr>
                <w:rFonts w:ascii="Verdana" w:hAnsi="Verdana" w:cs="Calibri"/>
                <w:bCs/>
                <w:sz w:val="16"/>
                <w:szCs w:val="16"/>
              </w:rPr>
            </w:pPr>
            <w:r w:rsidRPr="00B1239D">
              <w:rPr>
                <w:rFonts w:ascii="Verdana" w:hAnsi="Verdana" w:cs="Calibri"/>
                <w:bCs/>
                <w:sz w:val="16"/>
                <w:szCs w:val="16"/>
              </w:rPr>
              <w:t>Nazwa zamówienia</w:t>
            </w:r>
          </w:p>
          <w:p w14:paraId="1823CE36"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Rodzaj wykonanych dostaw potwierdzających warunki określone przez Zamawiającego</w:t>
            </w:r>
          </w:p>
        </w:tc>
        <w:tc>
          <w:tcPr>
            <w:tcW w:w="1843" w:type="dxa"/>
            <w:vAlign w:val="center"/>
          </w:tcPr>
          <w:p w14:paraId="30AAB001" w14:textId="77777777" w:rsidR="00724533" w:rsidRPr="00B1239D" w:rsidRDefault="00724533" w:rsidP="00A93799">
            <w:pPr>
              <w:spacing w:after="0"/>
              <w:jc w:val="center"/>
              <w:rPr>
                <w:rFonts w:ascii="Verdana" w:hAnsi="Verdana" w:cs="Calibri"/>
                <w:bCs/>
                <w:sz w:val="16"/>
                <w:szCs w:val="16"/>
              </w:rPr>
            </w:pPr>
          </w:p>
          <w:p w14:paraId="1F2EEDA8"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Wartość</w:t>
            </w:r>
          </w:p>
          <w:p w14:paraId="666010F5"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brutto</w:t>
            </w:r>
          </w:p>
          <w:p w14:paraId="0E77796C"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w złotych</w:t>
            </w:r>
          </w:p>
          <w:p w14:paraId="1879E5B9" w14:textId="77777777" w:rsidR="00724533" w:rsidRPr="00B1239D" w:rsidRDefault="00724533" w:rsidP="00A93799">
            <w:pPr>
              <w:spacing w:after="0"/>
              <w:rPr>
                <w:rFonts w:ascii="Verdana" w:hAnsi="Verdana" w:cs="Calibri"/>
                <w:bCs/>
                <w:sz w:val="16"/>
                <w:szCs w:val="16"/>
              </w:rPr>
            </w:pPr>
          </w:p>
        </w:tc>
        <w:tc>
          <w:tcPr>
            <w:tcW w:w="1842" w:type="dxa"/>
            <w:vAlign w:val="center"/>
          </w:tcPr>
          <w:p w14:paraId="176EBA9C"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Okres realizacji</w:t>
            </w:r>
          </w:p>
          <w:p w14:paraId="0DF9A254"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od....do.....</w:t>
            </w:r>
          </w:p>
          <w:p w14:paraId="3CD53813" w14:textId="77777777" w:rsidR="00724533" w:rsidRPr="00B1239D" w:rsidRDefault="00724533" w:rsidP="00A93799">
            <w:pPr>
              <w:spacing w:after="0"/>
              <w:ind w:left="-210" w:firstLine="210"/>
              <w:jc w:val="center"/>
              <w:rPr>
                <w:rFonts w:ascii="Verdana" w:hAnsi="Verdana" w:cs="Calibri"/>
                <w:bCs/>
                <w:sz w:val="16"/>
                <w:szCs w:val="16"/>
              </w:rPr>
            </w:pPr>
          </w:p>
        </w:tc>
      </w:tr>
      <w:tr w:rsidR="00724533" w:rsidRPr="00B1239D" w14:paraId="3E911572" w14:textId="77777777" w:rsidTr="00A93799">
        <w:tc>
          <w:tcPr>
            <w:tcW w:w="2127" w:type="dxa"/>
          </w:tcPr>
          <w:p w14:paraId="36F93001" w14:textId="77777777" w:rsidR="00724533" w:rsidRPr="00B1239D" w:rsidRDefault="00724533" w:rsidP="00A93799">
            <w:pPr>
              <w:spacing w:after="0"/>
              <w:jc w:val="center"/>
              <w:rPr>
                <w:rFonts w:ascii="Verdana" w:hAnsi="Verdana" w:cs="Calibri"/>
                <w:sz w:val="16"/>
                <w:szCs w:val="16"/>
              </w:rPr>
            </w:pPr>
            <w:r w:rsidRPr="00B1239D">
              <w:rPr>
                <w:rFonts w:ascii="Verdana" w:hAnsi="Verdana" w:cs="Calibri"/>
                <w:sz w:val="16"/>
                <w:szCs w:val="16"/>
              </w:rPr>
              <w:t>1</w:t>
            </w:r>
          </w:p>
        </w:tc>
        <w:tc>
          <w:tcPr>
            <w:tcW w:w="3891" w:type="dxa"/>
          </w:tcPr>
          <w:p w14:paraId="10B355E8" w14:textId="77777777" w:rsidR="00724533" w:rsidRPr="00B1239D" w:rsidRDefault="00724533" w:rsidP="00A93799">
            <w:pPr>
              <w:spacing w:after="0"/>
              <w:jc w:val="center"/>
              <w:rPr>
                <w:rFonts w:ascii="Verdana" w:hAnsi="Verdana" w:cs="Calibri"/>
                <w:sz w:val="16"/>
                <w:szCs w:val="16"/>
              </w:rPr>
            </w:pPr>
            <w:r w:rsidRPr="00B1239D">
              <w:rPr>
                <w:rFonts w:ascii="Verdana" w:hAnsi="Verdana" w:cs="Calibri"/>
                <w:sz w:val="16"/>
                <w:szCs w:val="16"/>
              </w:rPr>
              <w:t>2</w:t>
            </w:r>
          </w:p>
        </w:tc>
        <w:tc>
          <w:tcPr>
            <w:tcW w:w="1843" w:type="dxa"/>
          </w:tcPr>
          <w:p w14:paraId="4AF359F5" w14:textId="77777777" w:rsidR="00724533" w:rsidRPr="00B1239D" w:rsidRDefault="00724533" w:rsidP="00A93799">
            <w:pPr>
              <w:spacing w:after="0"/>
              <w:jc w:val="center"/>
              <w:rPr>
                <w:rFonts w:ascii="Verdana" w:hAnsi="Verdana" w:cs="Calibri"/>
                <w:sz w:val="16"/>
                <w:szCs w:val="16"/>
              </w:rPr>
            </w:pPr>
            <w:r w:rsidRPr="00B1239D">
              <w:rPr>
                <w:rFonts w:ascii="Verdana" w:hAnsi="Verdana" w:cs="Calibri"/>
                <w:sz w:val="16"/>
                <w:szCs w:val="16"/>
              </w:rPr>
              <w:t>3</w:t>
            </w:r>
          </w:p>
        </w:tc>
        <w:tc>
          <w:tcPr>
            <w:tcW w:w="1842" w:type="dxa"/>
          </w:tcPr>
          <w:p w14:paraId="74CEDA14" w14:textId="77777777" w:rsidR="00724533" w:rsidRPr="00B1239D" w:rsidRDefault="00724533" w:rsidP="00A93799">
            <w:pPr>
              <w:spacing w:after="0"/>
              <w:jc w:val="center"/>
              <w:rPr>
                <w:rFonts w:ascii="Verdana" w:hAnsi="Verdana" w:cs="Calibri"/>
                <w:sz w:val="16"/>
                <w:szCs w:val="16"/>
              </w:rPr>
            </w:pPr>
            <w:r w:rsidRPr="00B1239D">
              <w:rPr>
                <w:rFonts w:ascii="Verdana" w:hAnsi="Verdana" w:cs="Calibri"/>
                <w:sz w:val="16"/>
                <w:szCs w:val="16"/>
              </w:rPr>
              <w:t>4</w:t>
            </w:r>
          </w:p>
        </w:tc>
      </w:tr>
      <w:tr w:rsidR="00724533" w:rsidRPr="00B1239D" w14:paraId="234C7BF1" w14:textId="77777777" w:rsidTr="00A93799">
        <w:trPr>
          <w:trHeight w:hRule="exact" w:val="4539"/>
        </w:trPr>
        <w:tc>
          <w:tcPr>
            <w:tcW w:w="2127" w:type="dxa"/>
          </w:tcPr>
          <w:p w14:paraId="5EF08AB5" w14:textId="77777777" w:rsidR="00724533" w:rsidRPr="00B1239D" w:rsidRDefault="00724533" w:rsidP="00A93799">
            <w:pPr>
              <w:spacing w:after="0"/>
              <w:rPr>
                <w:rFonts w:ascii="Verdana" w:hAnsi="Verdana" w:cs="Calibri"/>
                <w:sz w:val="19"/>
                <w:szCs w:val="19"/>
              </w:rPr>
            </w:pPr>
            <w:bookmarkStart w:id="64" w:name="_Hlk82161711"/>
          </w:p>
          <w:p w14:paraId="4D0628DB" w14:textId="77777777" w:rsidR="00724533" w:rsidRPr="00B1239D" w:rsidRDefault="00724533" w:rsidP="00A93799">
            <w:pPr>
              <w:spacing w:after="0"/>
              <w:jc w:val="center"/>
              <w:rPr>
                <w:rFonts w:ascii="Verdana" w:hAnsi="Verdana" w:cs="Arial"/>
                <w:sz w:val="16"/>
                <w:szCs w:val="16"/>
              </w:rPr>
            </w:pPr>
            <w:r w:rsidRPr="00B1239D">
              <w:rPr>
                <w:rFonts w:ascii="Verdana" w:hAnsi="Verdana" w:cs="Arial"/>
                <w:sz w:val="16"/>
                <w:szCs w:val="16"/>
              </w:rPr>
              <w:t>………………………………………</w:t>
            </w:r>
          </w:p>
          <w:p w14:paraId="005A3101" w14:textId="77777777" w:rsidR="00724533" w:rsidRPr="00B1239D" w:rsidRDefault="00724533" w:rsidP="00A93799">
            <w:pPr>
              <w:spacing w:after="0"/>
              <w:jc w:val="center"/>
              <w:rPr>
                <w:rFonts w:ascii="Verdana" w:hAnsi="Verdana" w:cs="Arial"/>
                <w:i/>
                <w:sz w:val="16"/>
                <w:szCs w:val="16"/>
              </w:rPr>
            </w:pPr>
            <w:r w:rsidRPr="00B1239D">
              <w:rPr>
                <w:rFonts w:ascii="Verdana" w:hAnsi="Verdana" w:cs="Arial"/>
                <w:i/>
                <w:sz w:val="16"/>
                <w:szCs w:val="16"/>
              </w:rPr>
              <w:t>nazwa</w:t>
            </w:r>
          </w:p>
          <w:p w14:paraId="1F16A5DE" w14:textId="77777777" w:rsidR="00724533" w:rsidRPr="00B1239D" w:rsidRDefault="00724533" w:rsidP="00A93799">
            <w:pPr>
              <w:spacing w:after="0"/>
              <w:jc w:val="center"/>
              <w:rPr>
                <w:rFonts w:ascii="Verdana" w:hAnsi="Verdana" w:cs="Arial"/>
                <w:sz w:val="16"/>
                <w:szCs w:val="16"/>
              </w:rPr>
            </w:pPr>
          </w:p>
          <w:p w14:paraId="42E5F976" w14:textId="77777777" w:rsidR="00724533" w:rsidRPr="00B1239D" w:rsidRDefault="00724533" w:rsidP="00A93799">
            <w:pPr>
              <w:spacing w:after="0"/>
              <w:jc w:val="center"/>
              <w:rPr>
                <w:rFonts w:ascii="Verdana" w:hAnsi="Verdana" w:cs="Arial"/>
                <w:sz w:val="16"/>
                <w:szCs w:val="16"/>
              </w:rPr>
            </w:pPr>
            <w:r w:rsidRPr="00B1239D">
              <w:rPr>
                <w:rFonts w:ascii="Verdana" w:hAnsi="Verdana" w:cs="Arial"/>
                <w:sz w:val="16"/>
                <w:szCs w:val="16"/>
              </w:rPr>
              <w:t>……………………………………</w:t>
            </w:r>
          </w:p>
          <w:p w14:paraId="0B9FF47E" w14:textId="77777777" w:rsidR="00724533" w:rsidRPr="00B1239D" w:rsidRDefault="00724533" w:rsidP="00A93799">
            <w:pPr>
              <w:spacing w:after="0"/>
              <w:jc w:val="center"/>
              <w:rPr>
                <w:rFonts w:ascii="Verdana" w:hAnsi="Verdana" w:cs="Calibri"/>
                <w:sz w:val="19"/>
                <w:szCs w:val="19"/>
              </w:rPr>
            </w:pPr>
            <w:r w:rsidRPr="00B1239D">
              <w:rPr>
                <w:rFonts w:ascii="Verdana" w:hAnsi="Verdana" w:cs="Arial"/>
                <w:i/>
                <w:sz w:val="16"/>
                <w:szCs w:val="16"/>
              </w:rPr>
              <w:t>adres</w:t>
            </w:r>
          </w:p>
          <w:p w14:paraId="12734A56" w14:textId="77777777" w:rsidR="00724533" w:rsidRPr="00B1239D" w:rsidRDefault="00724533" w:rsidP="00A93799">
            <w:pPr>
              <w:spacing w:after="0"/>
              <w:jc w:val="center"/>
              <w:rPr>
                <w:rFonts w:ascii="Verdana" w:hAnsi="Verdana" w:cs="Calibri"/>
                <w:sz w:val="19"/>
                <w:szCs w:val="19"/>
              </w:rPr>
            </w:pPr>
          </w:p>
          <w:p w14:paraId="6BF7806F" w14:textId="77777777" w:rsidR="00724533" w:rsidRPr="00B1239D" w:rsidRDefault="00724533" w:rsidP="00A93799">
            <w:pPr>
              <w:spacing w:after="0"/>
              <w:jc w:val="center"/>
              <w:rPr>
                <w:rFonts w:ascii="Verdana" w:hAnsi="Verdana" w:cs="Calibri"/>
                <w:sz w:val="19"/>
                <w:szCs w:val="19"/>
              </w:rPr>
            </w:pPr>
          </w:p>
          <w:p w14:paraId="11070F33" w14:textId="77777777" w:rsidR="00724533" w:rsidRPr="00B1239D" w:rsidRDefault="00724533" w:rsidP="00A93799">
            <w:pPr>
              <w:spacing w:after="0"/>
              <w:jc w:val="center"/>
              <w:rPr>
                <w:rFonts w:ascii="Verdana" w:hAnsi="Verdana" w:cs="Calibri"/>
                <w:sz w:val="19"/>
                <w:szCs w:val="19"/>
              </w:rPr>
            </w:pPr>
          </w:p>
          <w:p w14:paraId="639C11F3" w14:textId="77777777" w:rsidR="000E0CA2" w:rsidRPr="00B1239D" w:rsidRDefault="000E0CA2" w:rsidP="000E0CA2">
            <w:pPr>
              <w:spacing w:after="0"/>
              <w:jc w:val="center"/>
              <w:rPr>
                <w:rFonts w:ascii="Verdana" w:hAnsi="Verdana" w:cs="Arial"/>
                <w:sz w:val="16"/>
                <w:szCs w:val="16"/>
              </w:rPr>
            </w:pPr>
            <w:r w:rsidRPr="00B1239D">
              <w:rPr>
                <w:rFonts w:ascii="Verdana" w:hAnsi="Verdana" w:cs="Arial"/>
                <w:sz w:val="16"/>
                <w:szCs w:val="16"/>
              </w:rPr>
              <w:t>………………………………………</w:t>
            </w:r>
          </w:p>
          <w:p w14:paraId="75699501" w14:textId="77777777" w:rsidR="000E0CA2" w:rsidRPr="00B1239D" w:rsidRDefault="000E0CA2" w:rsidP="000E0CA2">
            <w:pPr>
              <w:spacing w:after="0"/>
              <w:jc w:val="center"/>
              <w:rPr>
                <w:rFonts w:ascii="Verdana" w:hAnsi="Verdana" w:cs="Arial"/>
                <w:i/>
                <w:sz w:val="16"/>
                <w:szCs w:val="16"/>
              </w:rPr>
            </w:pPr>
            <w:r w:rsidRPr="00B1239D">
              <w:rPr>
                <w:rFonts w:ascii="Verdana" w:hAnsi="Verdana" w:cs="Arial"/>
                <w:i/>
                <w:sz w:val="16"/>
                <w:szCs w:val="16"/>
              </w:rPr>
              <w:t>nazwa</w:t>
            </w:r>
          </w:p>
          <w:p w14:paraId="6E863F9F" w14:textId="77777777" w:rsidR="000E0CA2" w:rsidRPr="00B1239D" w:rsidRDefault="000E0CA2" w:rsidP="000E0CA2">
            <w:pPr>
              <w:spacing w:after="0"/>
              <w:jc w:val="center"/>
              <w:rPr>
                <w:rFonts w:ascii="Verdana" w:hAnsi="Verdana" w:cs="Arial"/>
                <w:sz w:val="16"/>
                <w:szCs w:val="16"/>
              </w:rPr>
            </w:pPr>
          </w:p>
          <w:p w14:paraId="2F43A522" w14:textId="77777777" w:rsidR="000E0CA2" w:rsidRPr="00B1239D" w:rsidRDefault="000E0CA2" w:rsidP="000E0CA2">
            <w:pPr>
              <w:spacing w:after="0"/>
              <w:jc w:val="center"/>
              <w:rPr>
                <w:rFonts w:ascii="Verdana" w:hAnsi="Verdana" w:cs="Arial"/>
                <w:sz w:val="16"/>
                <w:szCs w:val="16"/>
              </w:rPr>
            </w:pPr>
            <w:r w:rsidRPr="00B1239D">
              <w:rPr>
                <w:rFonts w:ascii="Verdana" w:hAnsi="Verdana" w:cs="Arial"/>
                <w:sz w:val="16"/>
                <w:szCs w:val="16"/>
              </w:rPr>
              <w:t>……………………………………</w:t>
            </w:r>
          </w:p>
          <w:p w14:paraId="5122D242" w14:textId="77777777" w:rsidR="000E0CA2" w:rsidRPr="00B1239D" w:rsidRDefault="000E0CA2" w:rsidP="000E0CA2">
            <w:pPr>
              <w:spacing w:after="0"/>
              <w:jc w:val="center"/>
              <w:rPr>
                <w:rFonts w:ascii="Verdana" w:hAnsi="Verdana" w:cs="Calibri"/>
                <w:sz w:val="19"/>
                <w:szCs w:val="19"/>
              </w:rPr>
            </w:pPr>
            <w:r w:rsidRPr="00B1239D">
              <w:rPr>
                <w:rFonts w:ascii="Verdana" w:hAnsi="Verdana" w:cs="Arial"/>
                <w:i/>
                <w:sz w:val="16"/>
                <w:szCs w:val="16"/>
              </w:rPr>
              <w:t>adres</w:t>
            </w:r>
          </w:p>
          <w:p w14:paraId="56DEC828" w14:textId="77777777" w:rsidR="00724533" w:rsidRPr="00B1239D" w:rsidRDefault="00724533" w:rsidP="00A93799">
            <w:pPr>
              <w:spacing w:after="0"/>
              <w:jc w:val="center"/>
              <w:rPr>
                <w:rFonts w:ascii="Verdana" w:hAnsi="Verdana" w:cs="Calibri"/>
                <w:sz w:val="19"/>
                <w:szCs w:val="19"/>
              </w:rPr>
            </w:pPr>
          </w:p>
        </w:tc>
        <w:tc>
          <w:tcPr>
            <w:tcW w:w="3891" w:type="dxa"/>
          </w:tcPr>
          <w:p w14:paraId="3BB17BF3" w14:textId="77777777" w:rsidR="00724533" w:rsidRPr="00B01566" w:rsidRDefault="00724533" w:rsidP="00A93799">
            <w:pPr>
              <w:pStyle w:val="Tekstpodstawowy"/>
              <w:spacing w:line="276" w:lineRule="auto"/>
              <w:jc w:val="left"/>
              <w:rPr>
                <w:rFonts w:ascii="Verdana" w:hAnsi="Verdana" w:cs="Arial"/>
                <w:sz w:val="16"/>
                <w:szCs w:val="16"/>
              </w:rPr>
            </w:pPr>
            <w:r>
              <w:rPr>
                <w:rFonts w:ascii="Verdana" w:hAnsi="Verdana" w:cs="Arial"/>
                <w:sz w:val="16"/>
                <w:szCs w:val="16"/>
              </w:rPr>
              <w:t>Przedmiot</w:t>
            </w:r>
            <w:r w:rsidRPr="00B01566">
              <w:rPr>
                <w:rFonts w:ascii="Verdana" w:hAnsi="Verdana" w:cs="Arial"/>
                <w:sz w:val="16"/>
                <w:szCs w:val="16"/>
              </w:rPr>
              <w:t xml:space="preserve"> dostawy: ……………………………………………………………………………………………………………………………………………………</w:t>
            </w:r>
          </w:p>
          <w:p w14:paraId="0EFC3350" w14:textId="77777777" w:rsidR="000E0CA2" w:rsidRDefault="000E0CA2" w:rsidP="000E0CA2">
            <w:pPr>
              <w:autoSpaceDE w:val="0"/>
              <w:autoSpaceDN w:val="0"/>
              <w:adjustRightInd w:val="0"/>
              <w:spacing w:before="40" w:after="40"/>
              <w:rPr>
                <w:rFonts w:ascii="Verdana" w:hAnsi="Verdana" w:cs="Arial"/>
                <w:sz w:val="16"/>
                <w:szCs w:val="16"/>
              </w:rPr>
            </w:pPr>
          </w:p>
          <w:p w14:paraId="71DECE46" w14:textId="055E5554" w:rsidR="000E0CA2" w:rsidRPr="000E0CA2" w:rsidRDefault="000E0CA2" w:rsidP="000E0CA2">
            <w:pPr>
              <w:autoSpaceDE w:val="0"/>
              <w:autoSpaceDN w:val="0"/>
              <w:adjustRightInd w:val="0"/>
              <w:spacing w:before="40" w:after="40"/>
              <w:rPr>
                <w:rFonts w:ascii="Verdana" w:hAnsi="Verdana" w:cs="Arial"/>
                <w:sz w:val="16"/>
                <w:szCs w:val="16"/>
              </w:rPr>
            </w:pPr>
            <w:r w:rsidRPr="000E0CA2">
              <w:rPr>
                <w:rFonts w:ascii="Verdana" w:hAnsi="Verdana" w:cs="Arial"/>
                <w:sz w:val="16"/>
                <w:szCs w:val="16"/>
              </w:rPr>
              <w:t>Przedmiot dostawy: ……………………………………………………………………………………………………………………………………………………</w:t>
            </w:r>
          </w:p>
          <w:p w14:paraId="779F12E9" w14:textId="77777777" w:rsidR="00724533" w:rsidRPr="00B01566" w:rsidRDefault="00724533" w:rsidP="00914FD4">
            <w:pPr>
              <w:autoSpaceDE w:val="0"/>
              <w:autoSpaceDN w:val="0"/>
              <w:adjustRightInd w:val="0"/>
              <w:spacing w:before="40" w:after="40"/>
              <w:rPr>
                <w:rFonts w:ascii="Verdana" w:hAnsi="Verdana" w:cs="Arial"/>
                <w:sz w:val="16"/>
                <w:szCs w:val="16"/>
              </w:rPr>
            </w:pPr>
          </w:p>
        </w:tc>
        <w:tc>
          <w:tcPr>
            <w:tcW w:w="1843" w:type="dxa"/>
          </w:tcPr>
          <w:p w14:paraId="2CA5797E" w14:textId="77777777" w:rsidR="00724533" w:rsidRPr="006C0EFC" w:rsidRDefault="00724533" w:rsidP="00A93799">
            <w:pPr>
              <w:spacing w:after="0"/>
              <w:jc w:val="center"/>
              <w:rPr>
                <w:rFonts w:ascii="Verdana" w:hAnsi="Verdana" w:cs="Calibri"/>
                <w:sz w:val="19"/>
                <w:szCs w:val="19"/>
              </w:rPr>
            </w:pPr>
          </w:p>
          <w:p w14:paraId="515E25BB" w14:textId="77777777" w:rsidR="00724533" w:rsidRDefault="003C6627" w:rsidP="00A93799">
            <w:pPr>
              <w:spacing w:after="0"/>
              <w:jc w:val="center"/>
              <w:rPr>
                <w:rFonts w:ascii="Verdana" w:hAnsi="Verdana" w:cs="Calibri"/>
                <w:sz w:val="19"/>
                <w:szCs w:val="19"/>
              </w:rPr>
            </w:pPr>
            <w:r>
              <w:rPr>
                <w:rFonts w:ascii="Verdana" w:hAnsi="Verdana" w:cs="Calibri"/>
                <w:sz w:val="19"/>
                <w:szCs w:val="19"/>
              </w:rPr>
              <w:t>………………………zł brutto</w:t>
            </w:r>
          </w:p>
          <w:p w14:paraId="0B873484" w14:textId="77777777" w:rsidR="000E0CA2" w:rsidRDefault="000E0CA2" w:rsidP="000E0CA2">
            <w:pPr>
              <w:rPr>
                <w:rFonts w:ascii="Verdana" w:hAnsi="Verdana" w:cs="Calibri"/>
                <w:sz w:val="19"/>
                <w:szCs w:val="19"/>
              </w:rPr>
            </w:pPr>
          </w:p>
          <w:p w14:paraId="6332B28F" w14:textId="58E6694D" w:rsidR="000E0CA2" w:rsidRPr="000E0CA2" w:rsidRDefault="000E0CA2" w:rsidP="000E0CA2">
            <w:pPr>
              <w:jc w:val="center"/>
              <w:rPr>
                <w:rFonts w:ascii="Verdana" w:hAnsi="Verdana" w:cs="Calibri"/>
                <w:sz w:val="19"/>
                <w:szCs w:val="19"/>
              </w:rPr>
            </w:pPr>
            <w:r w:rsidRPr="000E0CA2">
              <w:rPr>
                <w:rFonts w:ascii="Verdana" w:hAnsi="Verdana" w:cs="Calibri"/>
                <w:sz w:val="19"/>
                <w:szCs w:val="19"/>
              </w:rPr>
              <w:t>………………………zł brutto</w:t>
            </w:r>
          </w:p>
        </w:tc>
        <w:tc>
          <w:tcPr>
            <w:tcW w:w="1842" w:type="dxa"/>
          </w:tcPr>
          <w:p w14:paraId="2AF90559" w14:textId="77777777" w:rsidR="00724533" w:rsidRPr="00B1239D" w:rsidRDefault="00724533" w:rsidP="00A93799">
            <w:pPr>
              <w:spacing w:after="0"/>
              <w:jc w:val="center"/>
              <w:rPr>
                <w:rFonts w:ascii="Verdana" w:hAnsi="Verdana" w:cs="Calibri"/>
                <w:sz w:val="19"/>
                <w:szCs w:val="19"/>
              </w:rPr>
            </w:pPr>
          </w:p>
          <w:p w14:paraId="2E4EE24D" w14:textId="77777777" w:rsidR="00724533" w:rsidRPr="00B1239D" w:rsidRDefault="00724533" w:rsidP="00A93799">
            <w:pPr>
              <w:spacing w:after="0"/>
              <w:jc w:val="center"/>
              <w:rPr>
                <w:rFonts w:ascii="Verdana" w:hAnsi="Verdana" w:cs="Calibri"/>
                <w:sz w:val="19"/>
                <w:szCs w:val="19"/>
              </w:rPr>
            </w:pPr>
          </w:p>
        </w:tc>
      </w:tr>
      <w:bookmarkEnd w:id="64"/>
    </w:tbl>
    <w:p w14:paraId="2F158DEC" w14:textId="77777777" w:rsidR="00724533" w:rsidRPr="001C4DB8" w:rsidRDefault="00724533" w:rsidP="00724533">
      <w:pPr>
        <w:spacing w:before="120" w:after="0"/>
        <w:jc w:val="both"/>
        <w:rPr>
          <w:rFonts w:ascii="Verdana" w:hAnsi="Verdana" w:cs="Arial"/>
          <w:b/>
          <w:i/>
          <w:sz w:val="16"/>
          <w:szCs w:val="16"/>
        </w:rPr>
      </w:pPr>
    </w:p>
    <w:p w14:paraId="68F25B97" w14:textId="77777777" w:rsidR="00724533" w:rsidRDefault="00724533" w:rsidP="00724533">
      <w:pPr>
        <w:spacing w:after="0"/>
        <w:jc w:val="both"/>
        <w:rPr>
          <w:rFonts w:ascii="Verdana" w:hAnsi="Verdana" w:cs="Arial"/>
          <w:b/>
          <w:sz w:val="18"/>
          <w:szCs w:val="18"/>
        </w:rPr>
      </w:pPr>
      <w:r w:rsidRPr="00F53AB1">
        <w:rPr>
          <w:rFonts w:ascii="Verdana" w:hAnsi="Verdana" w:cs="Arial"/>
          <w:b/>
          <w:sz w:val="18"/>
          <w:szCs w:val="18"/>
        </w:rPr>
        <w:t xml:space="preserve">UWAGA! </w:t>
      </w:r>
    </w:p>
    <w:p w14:paraId="34B0AD49" w14:textId="33E308A5" w:rsidR="00724533" w:rsidRPr="003C6627" w:rsidRDefault="00724533" w:rsidP="00617342">
      <w:pPr>
        <w:pStyle w:val="Akapitzlist"/>
        <w:numPr>
          <w:ilvl w:val="6"/>
          <w:numId w:val="30"/>
        </w:numPr>
        <w:spacing w:after="0"/>
        <w:ind w:left="426" w:hanging="426"/>
        <w:jc w:val="both"/>
        <w:rPr>
          <w:rFonts w:ascii="Verdana" w:hAnsi="Verdana" w:cs="Arial"/>
          <w:b/>
          <w:sz w:val="20"/>
          <w:szCs w:val="20"/>
        </w:rPr>
      </w:pPr>
      <w:r w:rsidRPr="003C6627">
        <w:rPr>
          <w:rFonts w:ascii="Verdana" w:hAnsi="Verdana"/>
          <w:sz w:val="20"/>
          <w:szCs w:val="20"/>
        </w:rPr>
        <w:t>Jeżeli Wykonawca powołuje się na doświadczenie w realizacji dostaw, wykonywanych wspólnie z innymi Wykonawcami „Wykaz dostaw” dotyczy dostaw, w których wykonaniu Wykonawca ten bezpośrednio uczestniczył.</w:t>
      </w:r>
    </w:p>
    <w:p w14:paraId="59CFDBE1" w14:textId="5F3ABB8A" w:rsidR="006127C0" w:rsidRPr="006127C0" w:rsidRDefault="00724533" w:rsidP="001667FF">
      <w:pPr>
        <w:pStyle w:val="Akapitzlist"/>
        <w:numPr>
          <w:ilvl w:val="6"/>
          <w:numId w:val="30"/>
        </w:numPr>
        <w:ind w:left="426" w:hanging="426"/>
        <w:jc w:val="both"/>
        <w:rPr>
          <w:rFonts w:ascii="Verdana" w:hAnsi="Verdana"/>
          <w:sz w:val="20"/>
          <w:szCs w:val="20"/>
        </w:rPr>
      </w:pPr>
      <w:r w:rsidRPr="006127C0">
        <w:rPr>
          <w:rFonts w:ascii="Verdana" w:hAnsi="Verdana" w:cs="Arial"/>
          <w:sz w:val="20"/>
          <w:szCs w:val="20"/>
        </w:rPr>
        <w:t xml:space="preserve">Należy załączyć </w:t>
      </w:r>
      <w:r w:rsidRPr="006127C0">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w:t>
      </w:r>
      <w:r w:rsidR="006127C0">
        <w:rPr>
          <w:rFonts w:ascii="Verdana" w:hAnsi="Verdana"/>
          <w:sz w:val="20"/>
          <w:szCs w:val="20"/>
        </w:rPr>
        <w:t xml:space="preserve"> </w:t>
      </w:r>
      <w:r w:rsidR="006127C0" w:rsidRPr="006127C0">
        <w:rPr>
          <w:rFonts w:ascii="Verdana" w:hAnsi="Verdana"/>
          <w:sz w:val="20"/>
          <w:szCs w:val="20"/>
        </w:rPr>
        <w:t>w przypadku świadczeń powtarzających się lub ciągłych nadal wykonywanych referencje bądź inne dokumenty potwierdzające ich należyte wykonywanie powinny być wystawione w okresie ostatnich 3 miesięcy;</w:t>
      </w:r>
    </w:p>
    <w:p w14:paraId="5C8D8DB2" w14:textId="16333BDB" w:rsidR="00724533" w:rsidRPr="0015375F" w:rsidRDefault="00724533" w:rsidP="0015375F">
      <w:pPr>
        <w:spacing w:after="0"/>
        <w:jc w:val="both"/>
        <w:rPr>
          <w:rFonts w:ascii="Verdana" w:hAnsi="Verdana"/>
          <w:b/>
          <w:sz w:val="20"/>
          <w:szCs w:val="20"/>
        </w:rPr>
      </w:pPr>
    </w:p>
    <w:p w14:paraId="3D81CC64" w14:textId="77777777" w:rsidR="00724533" w:rsidRPr="00151C52" w:rsidRDefault="00724533" w:rsidP="00724533">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 lub podpisem osobistym.</w:t>
      </w:r>
    </w:p>
    <w:p w14:paraId="378AF34B" w14:textId="77777777" w:rsidR="00724533" w:rsidRPr="00151C52" w:rsidRDefault="00724533" w:rsidP="00724533">
      <w:pPr>
        <w:spacing w:after="0"/>
        <w:jc w:val="both"/>
        <w:rPr>
          <w:rFonts w:ascii="Verdana" w:hAnsi="Verdana"/>
          <w:b/>
          <w:sz w:val="20"/>
          <w:szCs w:val="20"/>
        </w:rPr>
      </w:pPr>
    </w:p>
    <w:p w14:paraId="68A44B5A" w14:textId="77777777" w:rsidR="00724533" w:rsidRPr="00C343E8" w:rsidRDefault="00724533" w:rsidP="00724533">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01EBA400" w14:textId="77777777" w:rsidR="00724533" w:rsidRDefault="00724533" w:rsidP="00724533">
      <w:pPr>
        <w:pStyle w:val="Bezodstpw"/>
        <w:spacing w:line="276" w:lineRule="auto"/>
        <w:jc w:val="right"/>
        <w:rPr>
          <w:rFonts w:ascii="Verdana" w:hAnsi="Verdana" w:cs="Arial"/>
          <w:sz w:val="20"/>
          <w:szCs w:val="20"/>
        </w:rPr>
      </w:pPr>
    </w:p>
    <w:p w14:paraId="47FF417B" w14:textId="77777777" w:rsidR="00724533" w:rsidRDefault="00724533" w:rsidP="00724533">
      <w:pPr>
        <w:pStyle w:val="Bezodstpw"/>
        <w:spacing w:line="276" w:lineRule="auto"/>
        <w:jc w:val="right"/>
        <w:rPr>
          <w:rFonts w:ascii="Verdana" w:hAnsi="Verdana" w:cs="Arial"/>
          <w:sz w:val="20"/>
          <w:szCs w:val="20"/>
        </w:rPr>
      </w:pPr>
    </w:p>
    <w:p w14:paraId="267FEF58" w14:textId="77777777" w:rsidR="00724533" w:rsidRDefault="00724533" w:rsidP="00724533">
      <w:pPr>
        <w:pStyle w:val="Bezodstpw"/>
        <w:spacing w:line="276" w:lineRule="auto"/>
        <w:jc w:val="right"/>
        <w:rPr>
          <w:rFonts w:ascii="Verdana" w:hAnsi="Verdana" w:cs="Arial"/>
          <w:sz w:val="20"/>
          <w:szCs w:val="20"/>
        </w:rPr>
      </w:pPr>
    </w:p>
    <w:p w14:paraId="150DBD6A" w14:textId="77777777" w:rsidR="00724533" w:rsidRDefault="00724533" w:rsidP="00724533">
      <w:pPr>
        <w:pStyle w:val="Bezodstpw"/>
        <w:spacing w:line="276" w:lineRule="auto"/>
        <w:rPr>
          <w:rFonts w:ascii="Verdana" w:hAnsi="Verdana" w:cs="Arial"/>
          <w:sz w:val="20"/>
          <w:szCs w:val="20"/>
        </w:rPr>
      </w:pPr>
    </w:p>
    <w:p w14:paraId="4B28590F" w14:textId="77777777" w:rsidR="00724533" w:rsidRDefault="00724533" w:rsidP="00724533">
      <w:pPr>
        <w:pStyle w:val="Bezodstpw"/>
        <w:spacing w:line="276" w:lineRule="auto"/>
        <w:rPr>
          <w:rFonts w:ascii="Verdana" w:hAnsi="Verdana" w:cs="Arial"/>
          <w:sz w:val="20"/>
          <w:szCs w:val="20"/>
        </w:rPr>
      </w:pPr>
    </w:p>
    <w:p w14:paraId="65ED6E36" w14:textId="77777777" w:rsidR="00724533" w:rsidRPr="00520061" w:rsidRDefault="00724533" w:rsidP="00724533"/>
    <w:p w14:paraId="39EA6D60" w14:textId="77777777" w:rsidR="00724533" w:rsidRDefault="00724533" w:rsidP="00682080">
      <w:pPr>
        <w:spacing w:after="0"/>
        <w:jc w:val="both"/>
        <w:rPr>
          <w:rFonts w:ascii="Verdana" w:hAnsi="Verdana"/>
          <w:b/>
          <w:sz w:val="20"/>
          <w:szCs w:val="20"/>
          <w:u w:val="single"/>
        </w:rPr>
      </w:pPr>
    </w:p>
    <w:p w14:paraId="7C29EA0F" w14:textId="3D974D7D" w:rsidR="003309B5" w:rsidRPr="003309B5" w:rsidRDefault="003309B5" w:rsidP="003309B5">
      <w:pPr>
        <w:spacing w:after="0"/>
        <w:ind w:left="360"/>
        <w:jc w:val="right"/>
        <w:rPr>
          <w:rFonts w:ascii="Verdana" w:hAnsi="Verdana" w:cs="Arial"/>
          <w:b/>
          <w:bCs/>
          <w:sz w:val="20"/>
          <w:szCs w:val="20"/>
        </w:rPr>
      </w:pPr>
      <w:r w:rsidRPr="003309B5">
        <w:rPr>
          <w:rFonts w:ascii="Verdana" w:hAnsi="Verdana" w:cs="Arial"/>
          <w:b/>
          <w:bCs/>
          <w:sz w:val="20"/>
          <w:szCs w:val="20"/>
        </w:rPr>
        <w:lastRenderedPageBreak/>
        <w:t>Postępowanie nr BZP.2710.</w:t>
      </w:r>
      <w:r w:rsidR="00DC240C" w:rsidRPr="00FF104A">
        <w:rPr>
          <w:rFonts w:ascii="Verdana" w:hAnsi="Verdana" w:cs="Arial"/>
          <w:b/>
          <w:bCs/>
          <w:sz w:val="20"/>
          <w:szCs w:val="20"/>
        </w:rPr>
        <w:t>5</w:t>
      </w:r>
      <w:r w:rsidR="009425C3">
        <w:rPr>
          <w:rFonts w:ascii="Verdana" w:hAnsi="Verdana" w:cs="Arial"/>
          <w:b/>
          <w:bCs/>
          <w:sz w:val="20"/>
          <w:szCs w:val="20"/>
        </w:rPr>
        <w:t>5</w:t>
      </w:r>
      <w:r w:rsidRPr="003309B5">
        <w:rPr>
          <w:rFonts w:ascii="Verdana" w:hAnsi="Verdana" w:cs="Arial"/>
          <w:b/>
          <w:bCs/>
          <w:sz w:val="20"/>
          <w:szCs w:val="20"/>
        </w:rPr>
        <w:t>.2023.</w:t>
      </w:r>
      <w:r w:rsidR="00DC240C" w:rsidRPr="00FF104A">
        <w:rPr>
          <w:rFonts w:ascii="Verdana" w:hAnsi="Verdana" w:cs="Arial"/>
          <w:b/>
          <w:bCs/>
          <w:sz w:val="20"/>
          <w:szCs w:val="20"/>
        </w:rPr>
        <w:t>ECS</w:t>
      </w:r>
    </w:p>
    <w:p w14:paraId="6F0539C8" w14:textId="5A74FCC3" w:rsidR="003309B5" w:rsidRPr="003309B5" w:rsidRDefault="003309B5" w:rsidP="003309B5">
      <w:pPr>
        <w:spacing w:after="0"/>
        <w:ind w:left="360"/>
        <w:jc w:val="right"/>
        <w:rPr>
          <w:rFonts w:ascii="Verdana" w:hAnsi="Verdana" w:cs="Arial"/>
          <w:i/>
          <w:sz w:val="16"/>
          <w:szCs w:val="16"/>
        </w:rPr>
      </w:pPr>
      <w:r w:rsidRPr="003309B5">
        <w:rPr>
          <w:rFonts w:ascii="Verdana" w:hAnsi="Verdana" w:cs="Arial"/>
          <w:b/>
          <w:sz w:val="20"/>
        </w:rPr>
        <w:t xml:space="preserve">Załącznik nr </w:t>
      </w:r>
      <w:r>
        <w:rPr>
          <w:rFonts w:ascii="Verdana" w:hAnsi="Verdana" w:cs="Arial"/>
          <w:b/>
          <w:sz w:val="20"/>
        </w:rPr>
        <w:t>7</w:t>
      </w:r>
      <w:r w:rsidRPr="003309B5">
        <w:rPr>
          <w:rFonts w:ascii="Verdana" w:hAnsi="Verdana" w:cs="Arial"/>
          <w:b/>
          <w:sz w:val="20"/>
        </w:rPr>
        <w:t xml:space="preserve"> do SWZ</w:t>
      </w:r>
    </w:p>
    <w:p w14:paraId="3686A312" w14:textId="77777777" w:rsidR="003309B5" w:rsidRPr="003309B5" w:rsidRDefault="003309B5" w:rsidP="003309B5">
      <w:pPr>
        <w:spacing w:after="0"/>
        <w:jc w:val="center"/>
        <w:rPr>
          <w:rFonts w:ascii="Times New Roman" w:hAnsi="Times New Roman"/>
          <w:sz w:val="19"/>
          <w:szCs w:val="19"/>
        </w:rPr>
      </w:pPr>
    </w:p>
    <w:p w14:paraId="662AB54A" w14:textId="77777777" w:rsidR="003309B5" w:rsidRPr="003309B5" w:rsidRDefault="003309B5" w:rsidP="003309B5">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bookmarkStart w:id="65" w:name="_Hlk147391451"/>
      <w:r w:rsidRPr="003309B5">
        <w:rPr>
          <w:rFonts w:ascii="Verdana" w:hAnsi="Verdana" w:cs="Arial"/>
          <w:b/>
          <w:color w:val="FFFFFF"/>
          <w:sz w:val="20"/>
          <w:szCs w:val="20"/>
        </w:rPr>
        <w:t>ZOBOWIĄZANIE PODMIOTU UDOSTĘPNIAJĄCEGO ZASOBY</w:t>
      </w:r>
    </w:p>
    <w:bookmarkEnd w:id="65"/>
    <w:p w14:paraId="0F79CA3A" w14:textId="77777777" w:rsidR="003309B5" w:rsidRPr="003309B5" w:rsidRDefault="003309B5" w:rsidP="003309B5">
      <w:pPr>
        <w:spacing w:after="0"/>
        <w:rPr>
          <w:rFonts w:ascii="Verdana" w:hAnsi="Verdana" w:cs="Arial"/>
          <w:b/>
          <w:sz w:val="20"/>
          <w:szCs w:val="20"/>
        </w:rPr>
      </w:pPr>
    </w:p>
    <w:p w14:paraId="4E4FCD97" w14:textId="77777777" w:rsidR="003309B5" w:rsidRPr="003309B5" w:rsidRDefault="003309B5" w:rsidP="003309B5">
      <w:pPr>
        <w:spacing w:after="0"/>
        <w:rPr>
          <w:rFonts w:ascii="Verdana" w:hAnsi="Verdana" w:cs="Arial"/>
          <w:b/>
          <w:sz w:val="20"/>
          <w:szCs w:val="20"/>
        </w:rPr>
      </w:pPr>
    </w:p>
    <w:p w14:paraId="668EEE5F" w14:textId="77777777" w:rsidR="003309B5" w:rsidRPr="003309B5" w:rsidRDefault="003309B5" w:rsidP="003309B5">
      <w:pPr>
        <w:spacing w:after="0"/>
        <w:rPr>
          <w:rFonts w:ascii="Verdana" w:hAnsi="Verdana" w:cs="Arial"/>
          <w:sz w:val="20"/>
          <w:szCs w:val="20"/>
        </w:rPr>
      </w:pPr>
      <w:r w:rsidRPr="003309B5">
        <w:rPr>
          <w:rFonts w:ascii="Verdana" w:hAnsi="Verdana" w:cs="Arial"/>
          <w:b/>
          <w:sz w:val="20"/>
          <w:szCs w:val="20"/>
        </w:rPr>
        <w:t xml:space="preserve">Nazwa podmiotu: </w:t>
      </w:r>
      <w:r w:rsidRPr="003309B5">
        <w:rPr>
          <w:rFonts w:ascii="Verdana" w:hAnsi="Verdana" w:cs="Arial"/>
          <w:sz w:val="20"/>
          <w:szCs w:val="20"/>
        </w:rPr>
        <w:t>…………………………………………………………………………………………………………………………</w:t>
      </w:r>
    </w:p>
    <w:p w14:paraId="145BAE85" w14:textId="77777777" w:rsidR="003309B5" w:rsidRPr="003309B5" w:rsidRDefault="003309B5" w:rsidP="003309B5">
      <w:pPr>
        <w:spacing w:after="0"/>
        <w:ind w:right="-142"/>
        <w:jc w:val="center"/>
        <w:rPr>
          <w:rFonts w:ascii="Verdana" w:hAnsi="Verdana" w:cs="Arial"/>
          <w:sz w:val="16"/>
          <w:szCs w:val="16"/>
        </w:rPr>
      </w:pPr>
      <w:r w:rsidRPr="003309B5">
        <w:rPr>
          <w:rFonts w:ascii="Verdana" w:hAnsi="Verdana" w:cs="Arial"/>
          <w:sz w:val="16"/>
          <w:szCs w:val="16"/>
        </w:rPr>
        <w:t>(pełna nazwa/firma, adres podmiotu udostępniającego zasoby)</w:t>
      </w:r>
    </w:p>
    <w:p w14:paraId="1C42EF66" w14:textId="77777777" w:rsidR="003309B5" w:rsidRPr="003309B5" w:rsidRDefault="003309B5" w:rsidP="003309B5">
      <w:pPr>
        <w:spacing w:after="0"/>
        <w:ind w:right="-142"/>
        <w:rPr>
          <w:rFonts w:ascii="Verdana" w:hAnsi="Verdana" w:cs="Arial"/>
          <w:sz w:val="18"/>
          <w:szCs w:val="18"/>
        </w:rPr>
      </w:pPr>
    </w:p>
    <w:p w14:paraId="4EE6CFAE" w14:textId="77777777" w:rsidR="003309B5" w:rsidRPr="003309B5" w:rsidRDefault="003309B5" w:rsidP="003309B5">
      <w:pPr>
        <w:spacing w:after="0"/>
        <w:ind w:right="-142"/>
        <w:rPr>
          <w:rFonts w:ascii="Verdana" w:hAnsi="Verdana" w:cs="Arial"/>
          <w:sz w:val="20"/>
          <w:szCs w:val="20"/>
        </w:rPr>
      </w:pPr>
      <w:r w:rsidRPr="003309B5">
        <w:rPr>
          <w:rFonts w:ascii="Verdana" w:hAnsi="Verdana" w:cs="Arial"/>
          <w:i/>
          <w:sz w:val="20"/>
          <w:szCs w:val="20"/>
        </w:rPr>
        <w:t>KRS/</w:t>
      </w:r>
      <w:proofErr w:type="spellStart"/>
      <w:r w:rsidRPr="003309B5">
        <w:rPr>
          <w:rFonts w:ascii="Verdana" w:hAnsi="Verdana" w:cs="Arial"/>
          <w:i/>
          <w:sz w:val="20"/>
          <w:szCs w:val="20"/>
        </w:rPr>
        <w:t>CEiDG</w:t>
      </w:r>
      <w:proofErr w:type="spellEnd"/>
      <w:r w:rsidRPr="003309B5">
        <w:rPr>
          <w:rFonts w:ascii="Verdana" w:hAnsi="Verdana" w:cs="Arial"/>
          <w:i/>
          <w:sz w:val="20"/>
          <w:szCs w:val="20"/>
        </w:rPr>
        <w:t>/</w:t>
      </w:r>
      <w:r w:rsidRPr="003309B5">
        <w:rPr>
          <w:rFonts w:ascii="Verdana" w:hAnsi="Verdana" w:cs="Arial"/>
          <w:sz w:val="20"/>
          <w:szCs w:val="20"/>
        </w:rPr>
        <w:t xml:space="preserve"> (w zależności od podmiotu): ……………………….…………………………………………….…………..……</w:t>
      </w:r>
    </w:p>
    <w:p w14:paraId="07BA25D3" w14:textId="77777777" w:rsidR="003309B5" w:rsidRPr="003309B5" w:rsidRDefault="003309B5" w:rsidP="003309B5">
      <w:pPr>
        <w:spacing w:after="0"/>
        <w:ind w:right="-142"/>
        <w:rPr>
          <w:rFonts w:ascii="Verdana" w:hAnsi="Verdana" w:cs="Arial"/>
          <w:sz w:val="20"/>
          <w:szCs w:val="20"/>
        </w:rPr>
      </w:pPr>
    </w:p>
    <w:p w14:paraId="0B49BA71" w14:textId="77777777" w:rsidR="003309B5" w:rsidRPr="003309B5" w:rsidRDefault="003309B5" w:rsidP="003309B5">
      <w:pPr>
        <w:spacing w:after="0"/>
        <w:rPr>
          <w:rFonts w:ascii="Verdana" w:hAnsi="Verdana" w:cs="Arial"/>
          <w:sz w:val="20"/>
          <w:szCs w:val="20"/>
        </w:rPr>
      </w:pPr>
      <w:r w:rsidRPr="003309B5">
        <w:rPr>
          <w:rFonts w:ascii="Verdana" w:hAnsi="Verdana" w:cs="Arial"/>
          <w:sz w:val="20"/>
          <w:szCs w:val="20"/>
        </w:rPr>
        <w:t>reprezentowany przez: …………………………………………………………………………………………………………....……</w:t>
      </w:r>
    </w:p>
    <w:p w14:paraId="268229AA" w14:textId="77777777" w:rsidR="003309B5" w:rsidRPr="003309B5" w:rsidRDefault="003309B5" w:rsidP="003309B5">
      <w:pPr>
        <w:spacing w:after="0"/>
        <w:ind w:left="2842"/>
        <w:rPr>
          <w:rFonts w:ascii="Verdana" w:hAnsi="Verdana" w:cs="Arial"/>
          <w:sz w:val="16"/>
          <w:szCs w:val="16"/>
        </w:rPr>
      </w:pPr>
      <w:r w:rsidRPr="003309B5">
        <w:rPr>
          <w:rFonts w:ascii="Verdana" w:hAnsi="Verdana" w:cs="Arial"/>
          <w:sz w:val="16"/>
          <w:szCs w:val="16"/>
        </w:rPr>
        <w:t>(imię, nazwisko, stanowisko/podstawa do reprezentacji)</w:t>
      </w:r>
    </w:p>
    <w:p w14:paraId="6A852377" w14:textId="77777777" w:rsidR="003309B5" w:rsidRPr="003309B5" w:rsidRDefault="003309B5" w:rsidP="003309B5">
      <w:pPr>
        <w:spacing w:after="0"/>
        <w:ind w:left="2842"/>
        <w:rPr>
          <w:rFonts w:ascii="Verdana" w:hAnsi="Verdana" w:cs="Arial"/>
          <w:sz w:val="16"/>
          <w:szCs w:val="16"/>
        </w:rPr>
      </w:pPr>
    </w:p>
    <w:p w14:paraId="10AE7BBA" w14:textId="77777777" w:rsidR="003309B5" w:rsidRPr="003309B5" w:rsidRDefault="003309B5" w:rsidP="003309B5">
      <w:pPr>
        <w:spacing w:after="0"/>
        <w:rPr>
          <w:rFonts w:ascii="Verdana" w:hAnsi="Verdana" w:cs="Arial"/>
          <w:sz w:val="20"/>
          <w:szCs w:val="20"/>
        </w:rPr>
      </w:pPr>
      <w:r w:rsidRPr="003309B5">
        <w:rPr>
          <w:rFonts w:ascii="Verdana" w:hAnsi="Verdana" w:cs="Arial"/>
          <w:sz w:val="20"/>
          <w:szCs w:val="20"/>
        </w:rPr>
        <w:t>Na potrzeby postępowania o udzielenie zamówienia publicznego pn.:</w:t>
      </w:r>
    </w:p>
    <w:p w14:paraId="2F098569" w14:textId="7B68650D" w:rsidR="003309B5" w:rsidRPr="003309B5" w:rsidRDefault="009425C3" w:rsidP="003309B5">
      <w:pPr>
        <w:spacing w:after="120"/>
        <w:jc w:val="center"/>
        <w:rPr>
          <w:rFonts w:ascii="Verdana" w:hAnsi="Verdana" w:cs="Arial"/>
          <w:b/>
          <w:i/>
          <w:sz w:val="20"/>
          <w:szCs w:val="20"/>
        </w:rPr>
      </w:pPr>
      <w:r w:rsidRPr="009425C3">
        <w:rPr>
          <w:rFonts w:ascii="Verdana" w:hAnsi="Verdana" w:cs="Arial"/>
          <w:b/>
          <w:bCs/>
          <w:sz w:val="20"/>
          <w:szCs w:val="20"/>
        </w:rPr>
        <w:t>„Dostawa licencji oprogramowania naukowo – technicznego MATLAB na okres 12 miesięcy”.</w:t>
      </w:r>
    </w:p>
    <w:p w14:paraId="1B4FD48E" w14:textId="77777777" w:rsidR="003309B5" w:rsidRPr="003309B5" w:rsidRDefault="003309B5" w:rsidP="003309B5">
      <w:pPr>
        <w:spacing w:after="0"/>
        <w:rPr>
          <w:rFonts w:ascii="Verdana" w:hAnsi="Verdana" w:cs="Arial"/>
          <w:sz w:val="20"/>
          <w:szCs w:val="20"/>
        </w:rPr>
      </w:pPr>
      <w:r w:rsidRPr="003309B5">
        <w:rPr>
          <w:rFonts w:ascii="Verdana" w:hAnsi="Verdana" w:cs="Arial"/>
          <w:sz w:val="20"/>
          <w:szCs w:val="20"/>
        </w:rPr>
        <w:t xml:space="preserve">prowadzonego przez: </w:t>
      </w:r>
      <w:r w:rsidRPr="003309B5">
        <w:rPr>
          <w:rFonts w:ascii="Verdana" w:hAnsi="Verdana" w:cs="Arial"/>
          <w:b/>
          <w:sz w:val="20"/>
          <w:szCs w:val="20"/>
        </w:rPr>
        <w:t>Uniwersytet Wrocławski, pl. Uniwersytecki 1, 50-137 Wrocław</w:t>
      </w:r>
    </w:p>
    <w:p w14:paraId="609A0308" w14:textId="77777777" w:rsidR="003309B5" w:rsidRPr="003309B5" w:rsidRDefault="003309B5" w:rsidP="003309B5">
      <w:pPr>
        <w:spacing w:after="0"/>
        <w:rPr>
          <w:rFonts w:ascii="Verdana" w:hAnsi="Verdana"/>
          <w:sz w:val="20"/>
          <w:szCs w:val="20"/>
        </w:rPr>
      </w:pPr>
      <w:r w:rsidRPr="003309B5">
        <w:rPr>
          <w:rFonts w:ascii="Verdana" w:hAnsi="Verdana"/>
          <w:sz w:val="20"/>
          <w:szCs w:val="20"/>
        </w:rPr>
        <w:t>zobowiązuję się do oddania zasobów na potrzeby wykonania przedmiotowego zamówienia następującemu Wykonawcy:</w:t>
      </w:r>
    </w:p>
    <w:p w14:paraId="0F7333A2" w14:textId="77777777" w:rsidR="003309B5" w:rsidRPr="003309B5" w:rsidRDefault="003309B5" w:rsidP="003309B5">
      <w:pPr>
        <w:spacing w:after="0"/>
        <w:rPr>
          <w:rFonts w:ascii="Verdana" w:hAnsi="Verdana"/>
          <w:sz w:val="20"/>
          <w:szCs w:val="20"/>
        </w:rPr>
      </w:pPr>
    </w:p>
    <w:p w14:paraId="51908CA4"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317051A9" w14:textId="77777777" w:rsidR="003309B5" w:rsidRPr="003309B5" w:rsidRDefault="003309B5" w:rsidP="003309B5">
      <w:pPr>
        <w:spacing w:after="0"/>
        <w:jc w:val="center"/>
        <w:rPr>
          <w:rFonts w:ascii="Verdana" w:hAnsi="Verdana"/>
          <w:sz w:val="16"/>
          <w:szCs w:val="16"/>
        </w:rPr>
      </w:pPr>
      <w:r w:rsidRPr="003309B5">
        <w:rPr>
          <w:rFonts w:ascii="Verdana" w:hAnsi="Verdana"/>
          <w:sz w:val="16"/>
          <w:szCs w:val="16"/>
        </w:rPr>
        <w:t>(nazwa i adres Wykonawcy)</w:t>
      </w:r>
    </w:p>
    <w:p w14:paraId="3CF99151" w14:textId="77777777" w:rsidR="003309B5" w:rsidRPr="003309B5" w:rsidRDefault="003309B5" w:rsidP="003309B5">
      <w:pPr>
        <w:spacing w:after="0"/>
        <w:rPr>
          <w:rFonts w:ascii="Verdana" w:hAnsi="Verdana"/>
          <w:sz w:val="20"/>
          <w:szCs w:val="20"/>
        </w:rPr>
      </w:pPr>
      <w:r w:rsidRPr="003309B5">
        <w:rPr>
          <w:rFonts w:ascii="Verdana" w:hAnsi="Verdana"/>
          <w:sz w:val="20"/>
          <w:szCs w:val="20"/>
        </w:rPr>
        <w:t>Oświadczam/-y, iż na potrzeby spełniania przez Wykonawcę następujących warunków udziału w postępowaniu:</w:t>
      </w:r>
    </w:p>
    <w:p w14:paraId="4D48B0DC" w14:textId="77777777" w:rsidR="003309B5" w:rsidRPr="003309B5" w:rsidRDefault="003309B5" w:rsidP="003309B5">
      <w:pPr>
        <w:spacing w:after="0"/>
        <w:rPr>
          <w:rFonts w:ascii="Verdana" w:hAnsi="Verdana"/>
          <w:sz w:val="20"/>
          <w:szCs w:val="20"/>
        </w:rPr>
      </w:pPr>
      <w:r w:rsidRPr="003309B5">
        <w:rPr>
          <w:rFonts w:ascii="Verdana" w:hAnsi="Verdana"/>
          <w:sz w:val="20"/>
          <w:szCs w:val="20"/>
        </w:rPr>
        <w:t>a) udostępniam Wykonawcy ww. zasoby, w następującym zakresie: ...................................</w:t>
      </w:r>
    </w:p>
    <w:p w14:paraId="78B5B8FE"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6E86D6A4" w14:textId="77777777" w:rsidR="003309B5" w:rsidRPr="003309B5" w:rsidRDefault="003309B5" w:rsidP="003309B5">
      <w:pPr>
        <w:spacing w:after="0"/>
        <w:rPr>
          <w:rFonts w:ascii="Verdana" w:hAnsi="Verdana"/>
          <w:sz w:val="20"/>
          <w:szCs w:val="20"/>
        </w:rPr>
      </w:pPr>
      <w:r w:rsidRPr="003309B5">
        <w:rPr>
          <w:rFonts w:ascii="Verdana" w:hAnsi="Verdana"/>
          <w:sz w:val="20"/>
          <w:szCs w:val="20"/>
        </w:rPr>
        <w:t>b) sposób wykorzystania przy wykonywaniu zamówienia przez Wykonawcę udostępnionych przeze mnie zasobów będzie następujący: …………………………………………………………………………………..</w:t>
      </w:r>
    </w:p>
    <w:p w14:paraId="45E540D9"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06F594A2" w14:textId="77777777" w:rsidR="003309B5" w:rsidRPr="003309B5" w:rsidRDefault="003309B5" w:rsidP="003309B5">
      <w:pPr>
        <w:spacing w:after="0"/>
        <w:rPr>
          <w:rFonts w:ascii="Verdana" w:hAnsi="Verdana"/>
          <w:sz w:val="20"/>
          <w:szCs w:val="20"/>
        </w:rPr>
      </w:pPr>
      <w:r w:rsidRPr="003309B5">
        <w:rPr>
          <w:rFonts w:ascii="Verdana" w:hAnsi="Verdana"/>
          <w:sz w:val="20"/>
          <w:szCs w:val="20"/>
        </w:rPr>
        <w:t>c) zakres mojego udziału przy wykonywaniu zamówienia będzie następujący: ……..................</w:t>
      </w:r>
    </w:p>
    <w:p w14:paraId="1653CF7D"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284BB093" w14:textId="77777777" w:rsidR="003309B5" w:rsidRPr="003309B5" w:rsidRDefault="003309B5" w:rsidP="003309B5">
      <w:pPr>
        <w:spacing w:after="0"/>
        <w:rPr>
          <w:rFonts w:ascii="Verdana" w:hAnsi="Verdana"/>
          <w:sz w:val="20"/>
          <w:szCs w:val="20"/>
        </w:rPr>
      </w:pPr>
      <w:r w:rsidRPr="003309B5">
        <w:rPr>
          <w:rFonts w:ascii="Verdana" w:hAnsi="Verdana"/>
          <w:sz w:val="20"/>
          <w:szCs w:val="20"/>
        </w:rPr>
        <w:t>d) okres mojego udziału przy wykonywaniu zamówienia będzie następujący: ........................</w:t>
      </w:r>
    </w:p>
    <w:p w14:paraId="7AC1B9C9"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750151AC" w14:textId="77777777" w:rsidR="003309B5" w:rsidRPr="003309B5" w:rsidRDefault="003309B5" w:rsidP="003309B5">
      <w:pPr>
        <w:spacing w:after="0"/>
        <w:jc w:val="both"/>
        <w:rPr>
          <w:rFonts w:ascii="Verdana" w:hAnsi="Verdana"/>
          <w:sz w:val="20"/>
          <w:szCs w:val="20"/>
        </w:rPr>
      </w:pPr>
      <w:r w:rsidRPr="003309B5">
        <w:rPr>
          <w:rFonts w:ascii="Verdana" w:hAnsi="Verdana"/>
          <w:sz w:val="20"/>
          <w:szCs w:val="20"/>
        </w:rPr>
        <w:t>………………………………………………………………………………………………………………………………………………………..</w:t>
      </w:r>
    </w:p>
    <w:p w14:paraId="4EA724DA" w14:textId="77777777" w:rsidR="003309B5" w:rsidRPr="003309B5" w:rsidRDefault="003309B5" w:rsidP="003309B5">
      <w:pPr>
        <w:spacing w:after="0"/>
        <w:jc w:val="both"/>
        <w:rPr>
          <w:rFonts w:ascii="Verdana" w:hAnsi="Verdana"/>
          <w:sz w:val="20"/>
          <w:szCs w:val="20"/>
        </w:rPr>
      </w:pPr>
      <w:r w:rsidRPr="003309B5">
        <w:rPr>
          <w:rFonts w:ascii="Verdana" w:hAnsi="Verdana"/>
          <w:sz w:val="20"/>
          <w:szCs w:val="20"/>
        </w:rPr>
        <w:t xml:space="preserve">e) z Wykonawcą łączyć nas będzie: ……………………………………………………………….. </w:t>
      </w:r>
    </w:p>
    <w:p w14:paraId="7D3D924A" w14:textId="77777777" w:rsidR="003309B5" w:rsidRPr="003309B5" w:rsidRDefault="003309B5" w:rsidP="003309B5">
      <w:pPr>
        <w:spacing w:after="0"/>
        <w:jc w:val="both"/>
        <w:rPr>
          <w:rFonts w:ascii="Verdana" w:hAnsi="Verdana" w:cs="Arial"/>
          <w:sz w:val="16"/>
          <w:szCs w:val="16"/>
        </w:rPr>
      </w:pPr>
    </w:p>
    <w:p w14:paraId="3E220B95" w14:textId="77777777" w:rsidR="003309B5" w:rsidRPr="003309B5" w:rsidRDefault="003309B5" w:rsidP="003309B5">
      <w:pPr>
        <w:spacing w:after="0"/>
        <w:jc w:val="both"/>
        <w:rPr>
          <w:rFonts w:ascii="Verdana" w:hAnsi="Verdana"/>
          <w:sz w:val="16"/>
          <w:szCs w:val="16"/>
        </w:rPr>
      </w:pPr>
      <w:r w:rsidRPr="003309B5">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B231FC8" w14:textId="77777777" w:rsidR="003309B5" w:rsidRPr="003309B5" w:rsidRDefault="003309B5" w:rsidP="003309B5">
      <w:pPr>
        <w:spacing w:after="0"/>
        <w:ind w:left="1" w:firstLine="1"/>
        <w:jc w:val="both"/>
        <w:rPr>
          <w:rFonts w:ascii="Verdana" w:hAnsi="Verdana"/>
          <w:sz w:val="16"/>
          <w:szCs w:val="16"/>
        </w:rPr>
      </w:pPr>
    </w:p>
    <w:p w14:paraId="4D870E87" w14:textId="77777777" w:rsidR="003309B5" w:rsidRPr="003309B5" w:rsidRDefault="003309B5" w:rsidP="003309B5">
      <w:pPr>
        <w:spacing w:after="0"/>
        <w:jc w:val="both"/>
        <w:rPr>
          <w:rFonts w:ascii="Verdana" w:hAnsi="Verdana"/>
          <w:b/>
          <w:i/>
          <w:sz w:val="20"/>
          <w:szCs w:val="20"/>
        </w:rPr>
      </w:pPr>
      <w:r w:rsidRPr="003309B5">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r w:rsidRPr="003309B5">
        <w:rPr>
          <w:rFonts w:ascii="Verdana" w:hAnsi="Verdana"/>
          <w:b/>
          <w:i/>
          <w:sz w:val="20"/>
          <w:szCs w:val="20"/>
        </w:rPr>
        <w:t>.</w:t>
      </w:r>
    </w:p>
    <w:p w14:paraId="514526D6" w14:textId="77777777" w:rsidR="003309B5" w:rsidRPr="003309B5" w:rsidRDefault="003309B5" w:rsidP="003309B5">
      <w:pPr>
        <w:spacing w:after="0"/>
        <w:rPr>
          <w:rFonts w:ascii="Verdana" w:hAnsi="Verdana"/>
          <w:b/>
          <w:i/>
          <w:sz w:val="20"/>
          <w:szCs w:val="20"/>
        </w:rPr>
      </w:pPr>
    </w:p>
    <w:p w14:paraId="64EFB8C1" w14:textId="77777777" w:rsidR="003309B5" w:rsidRPr="003309B5" w:rsidRDefault="003309B5" w:rsidP="003309B5">
      <w:pPr>
        <w:spacing w:after="0"/>
        <w:rPr>
          <w:rFonts w:ascii="Verdana" w:hAnsi="Verdana"/>
          <w:b/>
          <w:i/>
          <w:sz w:val="20"/>
          <w:szCs w:val="20"/>
        </w:rPr>
      </w:pPr>
    </w:p>
    <w:p w14:paraId="5B8FBC39" w14:textId="77777777" w:rsidR="003309B5" w:rsidRPr="003309B5" w:rsidRDefault="003309B5" w:rsidP="003309B5">
      <w:pPr>
        <w:spacing w:after="0"/>
        <w:rPr>
          <w:rFonts w:ascii="Verdana" w:hAnsi="Verdana"/>
          <w:b/>
          <w:i/>
          <w:sz w:val="20"/>
          <w:szCs w:val="20"/>
        </w:rPr>
      </w:pPr>
      <w:r w:rsidRPr="003309B5">
        <w:rPr>
          <w:rFonts w:ascii="Verdana" w:hAnsi="Verdana"/>
          <w:b/>
          <w:sz w:val="20"/>
          <w:szCs w:val="20"/>
        </w:rPr>
        <w:t>Oświadczenie należy złożyć wraz z ofertą.</w:t>
      </w:r>
    </w:p>
    <w:p w14:paraId="3434B711" w14:textId="77777777" w:rsidR="003309B5" w:rsidRPr="003309B5" w:rsidRDefault="003309B5" w:rsidP="003309B5">
      <w:pPr>
        <w:spacing w:after="0"/>
        <w:jc w:val="right"/>
        <w:rPr>
          <w:rFonts w:ascii="Verdana" w:hAnsi="Verdana" w:cs="Arial"/>
          <w:sz w:val="20"/>
          <w:szCs w:val="20"/>
        </w:rPr>
      </w:pPr>
    </w:p>
    <w:p w14:paraId="655FD147" w14:textId="77777777" w:rsidR="003309B5" w:rsidRPr="003309B5" w:rsidRDefault="003309B5" w:rsidP="003309B5"/>
    <w:p w14:paraId="54AD7FE2" w14:textId="77777777" w:rsidR="003309B5" w:rsidRPr="00DB7CED" w:rsidRDefault="003309B5" w:rsidP="00682080">
      <w:pPr>
        <w:spacing w:after="0"/>
        <w:jc w:val="both"/>
        <w:rPr>
          <w:rFonts w:ascii="Verdana" w:hAnsi="Verdana"/>
          <w:b/>
          <w:sz w:val="20"/>
          <w:szCs w:val="20"/>
          <w:u w:val="single"/>
        </w:rPr>
      </w:pPr>
    </w:p>
    <w:sectPr w:rsidR="003309B5" w:rsidRPr="00DB7CED" w:rsidSect="00F77560">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00009"/>
    <w:multiLevelType w:val="multilevel"/>
    <w:tmpl w:val="00000009"/>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3C841350"/>
    <w:lvl w:ilvl="0">
      <w:start w:val="4"/>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9857552"/>
    <w:multiLevelType w:val="multilevel"/>
    <w:tmpl w:val="D4E261E6"/>
    <w:lvl w:ilvl="0">
      <w:start w:val="2"/>
      <w:numFmt w:val="decimal"/>
      <w:lvlText w:val="%1."/>
      <w:lvlJc w:val="left"/>
      <w:pPr>
        <w:tabs>
          <w:tab w:val="num" w:pos="720"/>
        </w:tabs>
        <w:ind w:left="720" w:hanging="360"/>
      </w:pPr>
      <w:rPr>
        <w:rFonts w:hint="default"/>
        <w:b w:val="0"/>
        <w:bCs w:val="0"/>
        <w:i w:val="0"/>
        <w:color w:val="auto"/>
        <w:sz w:val="20"/>
        <w:szCs w:val="18"/>
      </w:rPr>
    </w:lvl>
    <w:lvl w:ilvl="1">
      <w:start w:val="3"/>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 w15:restartNumberingAfterBreak="0">
    <w:nsid w:val="0A1E5A61"/>
    <w:multiLevelType w:val="multilevel"/>
    <w:tmpl w:val="642075FA"/>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lowerLetter"/>
      <w:lvlText w:val="%5."/>
      <w:lvlJc w:val="left"/>
      <w:pPr>
        <w:ind w:left="2348" w:hanging="1440"/>
      </w:pPr>
      <w:rPr>
        <w:rFonts w:ascii="Verdana" w:eastAsia="Times New Roman" w:hAnsi="Verdana" w:cs="Calibri"/>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635005"/>
    <w:multiLevelType w:val="hybridMultilevel"/>
    <w:tmpl w:val="D2B0536C"/>
    <w:lvl w:ilvl="0" w:tplc="F356E1EE">
      <w:start w:val="4"/>
      <w:numFmt w:val="decimal"/>
      <w:lvlText w:val="%1."/>
      <w:lvlJc w:val="left"/>
      <w:pPr>
        <w:ind w:left="360" w:hanging="360"/>
      </w:pPr>
      <w:rPr>
        <w:rFonts w:hint="default"/>
      </w:rPr>
    </w:lvl>
    <w:lvl w:ilvl="1" w:tplc="E3B672A0">
      <w:start w:val="1"/>
      <w:numFmt w:val="lowerLetter"/>
      <w:lvlText w:val="%2)"/>
      <w:lvlJc w:val="left"/>
      <w:pPr>
        <w:ind w:left="1440" w:hanging="360"/>
      </w:pPr>
      <w:rPr>
        <w:rFonts w:hint="default"/>
        <w:b/>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279AD"/>
    <w:multiLevelType w:val="multilevel"/>
    <w:tmpl w:val="B314B27C"/>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2"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4"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5"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7"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18" w15:restartNumberingAfterBreak="0">
    <w:nsid w:val="2D985B17"/>
    <w:multiLevelType w:val="multilevel"/>
    <w:tmpl w:val="3BBAA5D8"/>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7."/>
      <w:lvlJc w:val="left"/>
      <w:pPr>
        <w:ind w:left="1800" w:hanging="1800"/>
      </w:pPr>
      <w:rPr>
        <w:rFonts w:ascii="Verdana" w:eastAsia="Times New Roman" w:hAnsi="Verdana" w:cs="Times New Roman"/>
        <w:b w:val="0"/>
        <w:bCs/>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19" w15:restartNumberingAfterBreak="0">
    <w:nsid w:val="2DB239B8"/>
    <w:multiLevelType w:val="hybridMultilevel"/>
    <w:tmpl w:val="1E9E17A4"/>
    <w:lvl w:ilvl="0" w:tplc="CFCAF1B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2"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4"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FC65EDB"/>
    <w:multiLevelType w:val="multilevel"/>
    <w:tmpl w:val="37DA15F8"/>
    <w:lvl w:ilvl="0">
      <w:start w:val="1"/>
      <w:numFmt w:val="decimal"/>
      <w:lvlText w:val="%1."/>
      <w:lvlJc w:val="left"/>
      <w:pPr>
        <w:ind w:left="502" w:hanging="360"/>
      </w:pPr>
      <w:rPr>
        <w:rFonts w:ascii="Verdana" w:eastAsia="Times New Roman" w:hAnsi="Verdana" w:cs="Times New Roman"/>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8"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87279D5"/>
    <w:multiLevelType w:val="hybridMultilevel"/>
    <w:tmpl w:val="57EC79D0"/>
    <w:lvl w:ilvl="0" w:tplc="CE7AB5DA">
      <w:start w:val="1"/>
      <w:numFmt w:val="bullet"/>
      <w:lvlText w:val=""/>
      <w:lvlJc w:val="left"/>
      <w:pPr>
        <w:ind w:left="814" w:hanging="360"/>
      </w:pPr>
      <w:rPr>
        <w:rFonts w:ascii="Symbol" w:hAnsi="Symbol"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32" w15:restartNumberingAfterBreak="0">
    <w:nsid w:val="49075B85"/>
    <w:multiLevelType w:val="hybridMultilevel"/>
    <w:tmpl w:val="BFF0E028"/>
    <w:lvl w:ilvl="0" w:tplc="903CDD1E">
      <w:start w:val="1"/>
      <w:numFmt w:val="upperRoman"/>
      <w:lvlText w:val="%1."/>
      <w:lvlJc w:val="left"/>
      <w:pPr>
        <w:ind w:left="1080" w:hanging="720"/>
      </w:pPr>
      <w:rPr>
        <w:rFonts w:hint="default"/>
        <w:color w:val="FFFFFF" w:themeColor="background1"/>
      </w:rPr>
    </w:lvl>
    <w:lvl w:ilvl="1" w:tplc="F7C625C6">
      <w:start w:val="100"/>
      <w:numFmt w:val="decimal"/>
      <w:lvlText w:val="%2"/>
      <w:lvlJc w:val="left"/>
      <w:pPr>
        <w:ind w:left="1440" w:hanging="360"/>
      </w:pPr>
      <w:rPr>
        <w:rFonts w:hint="default"/>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33"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4"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35"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B74133"/>
    <w:multiLevelType w:val="multilevel"/>
    <w:tmpl w:val="E882721C"/>
    <w:lvl w:ilvl="0">
      <w:start w:val="1"/>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37"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38"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1" w15:restartNumberingAfterBreak="0">
    <w:nsid w:val="5CCC3ED7"/>
    <w:multiLevelType w:val="multilevel"/>
    <w:tmpl w:val="A4FE56A8"/>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0BB2F4F"/>
    <w:multiLevelType w:val="hybridMultilevel"/>
    <w:tmpl w:val="2A1A75A2"/>
    <w:lvl w:ilvl="0" w:tplc="1F7AFEB4">
      <w:start w:val="1"/>
      <w:numFmt w:val="decimal"/>
      <w:suff w:val="nothing"/>
      <w:lvlText w:val="%1"/>
      <w:lvlJc w:val="left"/>
      <w:pPr>
        <w:ind w:left="0" w:firstLine="0"/>
      </w:pPr>
      <w:rPr>
        <w:vertAlign w:val="superscript"/>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44"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47"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8" w15:restartNumberingAfterBreak="0">
    <w:nsid w:val="66B74C5B"/>
    <w:multiLevelType w:val="multilevel"/>
    <w:tmpl w:val="E5CC5B7C"/>
    <w:lvl w:ilvl="0">
      <w:start w:val="10"/>
      <w:numFmt w:val="decimal"/>
      <w:lvlText w:val="%1."/>
      <w:lvlJc w:val="left"/>
      <w:pPr>
        <w:ind w:left="510" w:hanging="510"/>
      </w:pPr>
      <w:rPr>
        <w:rFonts w:ascii="Verdana" w:hAnsi="Verdana"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5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52"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6FC6559F"/>
    <w:multiLevelType w:val="hybridMultilevel"/>
    <w:tmpl w:val="C50C126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36FA8C3A">
      <w:start w:val="100"/>
      <w:numFmt w:val="decimal"/>
      <w:lvlText w:val="%3"/>
      <w:lvlJc w:val="left"/>
      <w:pPr>
        <w:ind w:left="3542" w:hanging="405"/>
      </w:pPr>
      <w:rPr>
        <w:rFonts w:hint="default"/>
        <w:b/>
      </w:r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54"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728E05A9"/>
    <w:multiLevelType w:val="hybridMultilevel"/>
    <w:tmpl w:val="2E24A596"/>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E45080A4">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74FC27DB"/>
    <w:multiLevelType w:val="multilevel"/>
    <w:tmpl w:val="A4FE56A8"/>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9"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60"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63"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4"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5"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64"/>
  </w:num>
  <w:num w:numId="2" w16cid:durableId="414128968">
    <w:abstractNumId w:val="51"/>
  </w:num>
  <w:num w:numId="3" w16cid:durableId="1228303948">
    <w:abstractNumId w:val="13"/>
  </w:num>
  <w:num w:numId="4" w16cid:durableId="1198857232">
    <w:abstractNumId w:val="58"/>
  </w:num>
  <w:num w:numId="5" w16cid:durableId="1654991103">
    <w:abstractNumId w:val="30"/>
  </w:num>
  <w:num w:numId="6" w16cid:durableId="1551763846">
    <w:abstractNumId w:val="29"/>
  </w:num>
  <w:num w:numId="7" w16cid:durableId="445394406">
    <w:abstractNumId w:val="35"/>
  </w:num>
  <w:num w:numId="8" w16cid:durableId="692152573">
    <w:abstractNumId w:val="52"/>
  </w:num>
  <w:num w:numId="9" w16cid:durableId="1784228420">
    <w:abstractNumId w:val="15"/>
  </w:num>
  <w:num w:numId="10" w16cid:durableId="869489418">
    <w:abstractNumId w:val="8"/>
  </w:num>
  <w:num w:numId="11" w16cid:durableId="1132360099">
    <w:abstractNumId w:val="3"/>
  </w:num>
  <w:num w:numId="12" w16cid:durableId="1561942877">
    <w:abstractNumId w:val="6"/>
  </w:num>
  <w:num w:numId="13" w16cid:durableId="968511908">
    <w:abstractNumId w:val="54"/>
  </w:num>
  <w:num w:numId="14" w16cid:durableId="1710104461">
    <w:abstractNumId w:val="7"/>
  </w:num>
  <w:num w:numId="15" w16cid:durableId="1389380548">
    <w:abstractNumId w:val="2"/>
  </w:num>
  <w:num w:numId="16" w16cid:durableId="683094430">
    <w:abstractNumId w:val="17"/>
  </w:num>
  <w:num w:numId="17" w16cid:durableId="1571307887">
    <w:abstractNumId w:val="49"/>
  </w:num>
  <w:num w:numId="18" w16cid:durableId="1211041548">
    <w:abstractNumId w:val="44"/>
  </w:num>
  <w:num w:numId="19" w16cid:durableId="305622958">
    <w:abstractNumId w:val="10"/>
  </w:num>
  <w:num w:numId="20" w16cid:durableId="684357842">
    <w:abstractNumId w:val="34"/>
  </w:num>
  <w:num w:numId="21" w16cid:durableId="999037539">
    <w:abstractNumId w:val="27"/>
  </w:num>
  <w:num w:numId="22" w16cid:durableId="92406282">
    <w:abstractNumId w:val="32"/>
  </w:num>
  <w:num w:numId="23" w16cid:durableId="751395981">
    <w:abstractNumId w:val="23"/>
  </w:num>
  <w:num w:numId="24" w16cid:durableId="996959558">
    <w:abstractNumId w:val="47"/>
  </w:num>
  <w:num w:numId="25" w16cid:durableId="561789208">
    <w:abstractNumId w:val="26"/>
  </w:num>
  <w:num w:numId="26" w16cid:durableId="969240445">
    <w:abstractNumId w:val="65"/>
  </w:num>
  <w:num w:numId="27" w16cid:durableId="1415198993">
    <w:abstractNumId w:val="40"/>
  </w:num>
  <w:num w:numId="28" w16cid:durableId="960183746">
    <w:abstractNumId w:val="33"/>
  </w:num>
  <w:num w:numId="29" w16cid:durableId="996809299">
    <w:abstractNumId w:val="16"/>
  </w:num>
  <w:num w:numId="30" w16cid:durableId="29306890">
    <w:abstractNumId w:val="18"/>
  </w:num>
  <w:num w:numId="31" w16cid:durableId="148833477">
    <w:abstractNumId w:val="46"/>
  </w:num>
  <w:num w:numId="32" w16cid:durableId="219361647">
    <w:abstractNumId w:val="24"/>
  </w:num>
  <w:num w:numId="33" w16cid:durableId="2071220759">
    <w:abstractNumId w:val="37"/>
  </w:num>
  <w:num w:numId="34" w16cid:durableId="1936936145">
    <w:abstractNumId w:val="45"/>
  </w:num>
  <w:num w:numId="35" w16cid:durableId="961882860">
    <w:abstractNumId w:val="42"/>
  </w:num>
  <w:num w:numId="36" w16cid:durableId="618950903">
    <w:abstractNumId w:val="50"/>
  </w:num>
  <w:num w:numId="37" w16cid:durableId="760761189">
    <w:abstractNumId w:val="63"/>
  </w:num>
  <w:num w:numId="38" w16cid:durableId="1252541476">
    <w:abstractNumId w:val="21"/>
  </w:num>
  <w:num w:numId="39" w16cid:durableId="684484081">
    <w:abstractNumId w:val="43"/>
  </w:num>
  <w:num w:numId="40" w16cid:durableId="348794372">
    <w:abstractNumId w:val="4"/>
  </w:num>
  <w:num w:numId="41" w16cid:durableId="1493060288">
    <w:abstractNumId w:val="25"/>
  </w:num>
  <w:num w:numId="42" w16cid:durableId="1987391360">
    <w:abstractNumId w:val="55"/>
  </w:num>
  <w:num w:numId="43" w16cid:durableId="1784811897">
    <w:abstractNumId w:val="61"/>
  </w:num>
  <w:num w:numId="44" w16cid:durableId="2103602357">
    <w:abstractNumId w:val="60"/>
  </w:num>
  <w:num w:numId="45" w16cid:durableId="733695425">
    <w:abstractNumId w:val="28"/>
  </w:num>
  <w:num w:numId="46" w16cid:durableId="1077360655">
    <w:abstractNumId w:val="20"/>
  </w:num>
  <w:num w:numId="47" w16cid:durableId="1753743727">
    <w:abstractNumId w:val="62"/>
  </w:num>
  <w:num w:numId="48" w16cid:durableId="1188564160">
    <w:abstractNumId w:val="14"/>
  </w:num>
  <w:num w:numId="49" w16cid:durableId="1410421648">
    <w:abstractNumId w:val="38"/>
  </w:num>
  <w:num w:numId="50" w16cid:durableId="2004820458">
    <w:abstractNumId w:val="57"/>
  </w:num>
  <w:num w:numId="51" w16cid:durableId="1898004934">
    <w:abstractNumId w:val="41"/>
  </w:num>
  <w:num w:numId="52" w16cid:durableId="875000542">
    <w:abstractNumId w:val="53"/>
  </w:num>
  <w:num w:numId="53" w16cid:durableId="1650135481">
    <w:abstractNumId w:val="22"/>
  </w:num>
  <w:num w:numId="54" w16cid:durableId="1975865986">
    <w:abstractNumId w:val="9"/>
  </w:num>
  <w:num w:numId="55" w16cid:durableId="398599532">
    <w:abstractNumId w:val="36"/>
  </w:num>
  <w:num w:numId="56" w16cid:durableId="867259896">
    <w:abstractNumId w:val="39"/>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67000588">
    <w:abstractNumId w:val="5"/>
  </w:num>
  <w:num w:numId="58" w16cid:durableId="1813207935">
    <w:abstractNumId w:val="31"/>
  </w:num>
  <w:num w:numId="59" w16cid:durableId="290482834">
    <w:abstractNumId w:val="19"/>
  </w:num>
  <w:num w:numId="60" w16cid:durableId="259877182">
    <w:abstractNumId w:val="48"/>
  </w:num>
  <w:num w:numId="61" w16cid:durableId="426734173">
    <w:abstractNumId w:val="12"/>
  </w:num>
  <w:num w:numId="62" w16cid:durableId="1199396802">
    <w:abstractNumId w:val="56"/>
  </w:num>
  <w:num w:numId="63" w16cid:durableId="502017359">
    <w:abstractNumId w:val="11"/>
  </w:num>
  <w:num w:numId="64" w16cid:durableId="177936369">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D07"/>
    <w:rsid w:val="00012F9B"/>
    <w:rsid w:val="0001312C"/>
    <w:rsid w:val="00013756"/>
    <w:rsid w:val="0001394D"/>
    <w:rsid w:val="000139AD"/>
    <w:rsid w:val="00014092"/>
    <w:rsid w:val="000141C4"/>
    <w:rsid w:val="0001429B"/>
    <w:rsid w:val="0001462B"/>
    <w:rsid w:val="00014A11"/>
    <w:rsid w:val="00014A31"/>
    <w:rsid w:val="00014B53"/>
    <w:rsid w:val="00014CCA"/>
    <w:rsid w:val="000150DB"/>
    <w:rsid w:val="00015449"/>
    <w:rsid w:val="000154E1"/>
    <w:rsid w:val="000158C4"/>
    <w:rsid w:val="00015A98"/>
    <w:rsid w:val="00015AAD"/>
    <w:rsid w:val="00015BC6"/>
    <w:rsid w:val="00015E1A"/>
    <w:rsid w:val="000168E5"/>
    <w:rsid w:val="00017215"/>
    <w:rsid w:val="00017257"/>
    <w:rsid w:val="0001759A"/>
    <w:rsid w:val="0001788D"/>
    <w:rsid w:val="000178EB"/>
    <w:rsid w:val="00017C58"/>
    <w:rsid w:val="00017C69"/>
    <w:rsid w:val="00017E8E"/>
    <w:rsid w:val="00020463"/>
    <w:rsid w:val="00020AC3"/>
    <w:rsid w:val="00020B73"/>
    <w:rsid w:val="00021118"/>
    <w:rsid w:val="0002249C"/>
    <w:rsid w:val="000224AC"/>
    <w:rsid w:val="000229B7"/>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43C"/>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33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B27"/>
    <w:rsid w:val="00061E1B"/>
    <w:rsid w:val="00061FE0"/>
    <w:rsid w:val="000622C2"/>
    <w:rsid w:val="00062853"/>
    <w:rsid w:val="00062F95"/>
    <w:rsid w:val="00063283"/>
    <w:rsid w:val="000635DF"/>
    <w:rsid w:val="00063902"/>
    <w:rsid w:val="0006438B"/>
    <w:rsid w:val="00064728"/>
    <w:rsid w:val="00064815"/>
    <w:rsid w:val="0006487E"/>
    <w:rsid w:val="0006492A"/>
    <w:rsid w:val="00064ECD"/>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3C17"/>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16E"/>
    <w:rsid w:val="00080342"/>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1D5"/>
    <w:rsid w:val="00086F4B"/>
    <w:rsid w:val="00087089"/>
    <w:rsid w:val="000870C4"/>
    <w:rsid w:val="00087592"/>
    <w:rsid w:val="000878BD"/>
    <w:rsid w:val="00087AD9"/>
    <w:rsid w:val="00087B11"/>
    <w:rsid w:val="00087BBD"/>
    <w:rsid w:val="00087CF2"/>
    <w:rsid w:val="000901F0"/>
    <w:rsid w:val="000901F1"/>
    <w:rsid w:val="0009025A"/>
    <w:rsid w:val="00090414"/>
    <w:rsid w:val="0009068C"/>
    <w:rsid w:val="000908AB"/>
    <w:rsid w:val="00090946"/>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62"/>
    <w:rsid w:val="00095190"/>
    <w:rsid w:val="00095595"/>
    <w:rsid w:val="00095C64"/>
    <w:rsid w:val="0009612F"/>
    <w:rsid w:val="000962C4"/>
    <w:rsid w:val="00096340"/>
    <w:rsid w:val="000966F9"/>
    <w:rsid w:val="0009687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BFD"/>
    <w:rsid w:val="000A4CF3"/>
    <w:rsid w:val="000A5E3E"/>
    <w:rsid w:val="000A5FAC"/>
    <w:rsid w:val="000A60BD"/>
    <w:rsid w:val="000A6218"/>
    <w:rsid w:val="000A628D"/>
    <w:rsid w:val="000A665D"/>
    <w:rsid w:val="000A66FA"/>
    <w:rsid w:val="000A678F"/>
    <w:rsid w:val="000A6DA0"/>
    <w:rsid w:val="000A741D"/>
    <w:rsid w:val="000A7552"/>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5AE"/>
    <w:rsid w:val="000B26F0"/>
    <w:rsid w:val="000B2954"/>
    <w:rsid w:val="000B2CB7"/>
    <w:rsid w:val="000B2D77"/>
    <w:rsid w:val="000B2F63"/>
    <w:rsid w:val="000B36B1"/>
    <w:rsid w:val="000B37F6"/>
    <w:rsid w:val="000B3880"/>
    <w:rsid w:val="000B3CC0"/>
    <w:rsid w:val="000B3D73"/>
    <w:rsid w:val="000B4092"/>
    <w:rsid w:val="000B45B7"/>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3A7"/>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395"/>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DC1"/>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682"/>
    <w:rsid w:val="000D59E3"/>
    <w:rsid w:val="000D5D7E"/>
    <w:rsid w:val="000D5D9E"/>
    <w:rsid w:val="000D6486"/>
    <w:rsid w:val="000D650A"/>
    <w:rsid w:val="000D661B"/>
    <w:rsid w:val="000D66B9"/>
    <w:rsid w:val="000D6BAB"/>
    <w:rsid w:val="000D6FEF"/>
    <w:rsid w:val="000D74F6"/>
    <w:rsid w:val="000D7B04"/>
    <w:rsid w:val="000D7B40"/>
    <w:rsid w:val="000D7F1A"/>
    <w:rsid w:val="000D7FAA"/>
    <w:rsid w:val="000E045F"/>
    <w:rsid w:val="000E0CA2"/>
    <w:rsid w:val="000E0CDD"/>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B5D"/>
    <w:rsid w:val="000F6F9A"/>
    <w:rsid w:val="000F702C"/>
    <w:rsid w:val="000F72F1"/>
    <w:rsid w:val="000F745C"/>
    <w:rsid w:val="00100170"/>
    <w:rsid w:val="001001C6"/>
    <w:rsid w:val="001001D6"/>
    <w:rsid w:val="0010092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4DB"/>
    <w:rsid w:val="001074FC"/>
    <w:rsid w:val="00107793"/>
    <w:rsid w:val="00107950"/>
    <w:rsid w:val="001103FA"/>
    <w:rsid w:val="001109CC"/>
    <w:rsid w:val="00110ADB"/>
    <w:rsid w:val="00110B64"/>
    <w:rsid w:val="00110B95"/>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A93"/>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8F2"/>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8D1"/>
    <w:rsid w:val="00126DC2"/>
    <w:rsid w:val="00126E7E"/>
    <w:rsid w:val="00126E91"/>
    <w:rsid w:val="00126FFB"/>
    <w:rsid w:val="00127A14"/>
    <w:rsid w:val="00130035"/>
    <w:rsid w:val="0013008F"/>
    <w:rsid w:val="001301FB"/>
    <w:rsid w:val="00130445"/>
    <w:rsid w:val="0013052F"/>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76D"/>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FB6"/>
    <w:rsid w:val="00142FF8"/>
    <w:rsid w:val="001438B4"/>
    <w:rsid w:val="00143D59"/>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8FE"/>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1F81"/>
    <w:rsid w:val="001521CB"/>
    <w:rsid w:val="0015257C"/>
    <w:rsid w:val="00152647"/>
    <w:rsid w:val="001527D2"/>
    <w:rsid w:val="001528E0"/>
    <w:rsid w:val="00153252"/>
    <w:rsid w:val="00153342"/>
    <w:rsid w:val="001536A3"/>
    <w:rsid w:val="0015375F"/>
    <w:rsid w:val="001538A3"/>
    <w:rsid w:val="00153D6E"/>
    <w:rsid w:val="0015451F"/>
    <w:rsid w:val="00154538"/>
    <w:rsid w:val="00154790"/>
    <w:rsid w:val="001548AD"/>
    <w:rsid w:val="00154960"/>
    <w:rsid w:val="00154CEF"/>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260"/>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7FF"/>
    <w:rsid w:val="00166864"/>
    <w:rsid w:val="0016686B"/>
    <w:rsid w:val="00166E09"/>
    <w:rsid w:val="001672B8"/>
    <w:rsid w:val="001677D0"/>
    <w:rsid w:val="0016780D"/>
    <w:rsid w:val="001703B4"/>
    <w:rsid w:val="00170513"/>
    <w:rsid w:val="00170B7E"/>
    <w:rsid w:val="00170B84"/>
    <w:rsid w:val="0017122D"/>
    <w:rsid w:val="00171496"/>
    <w:rsid w:val="00171553"/>
    <w:rsid w:val="0017161E"/>
    <w:rsid w:val="00171EAA"/>
    <w:rsid w:val="00172069"/>
    <w:rsid w:val="00172835"/>
    <w:rsid w:val="0017289E"/>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29B8"/>
    <w:rsid w:val="0018337D"/>
    <w:rsid w:val="00183A89"/>
    <w:rsid w:val="00183C31"/>
    <w:rsid w:val="00183CEA"/>
    <w:rsid w:val="001841BD"/>
    <w:rsid w:val="00184486"/>
    <w:rsid w:val="00185094"/>
    <w:rsid w:val="0018514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87E35"/>
    <w:rsid w:val="0019005D"/>
    <w:rsid w:val="00190392"/>
    <w:rsid w:val="0019057D"/>
    <w:rsid w:val="0019065C"/>
    <w:rsid w:val="00190D07"/>
    <w:rsid w:val="00190EFA"/>
    <w:rsid w:val="00191456"/>
    <w:rsid w:val="001919A5"/>
    <w:rsid w:val="00191A89"/>
    <w:rsid w:val="00191B4F"/>
    <w:rsid w:val="00191CA1"/>
    <w:rsid w:val="00191E0B"/>
    <w:rsid w:val="00192174"/>
    <w:rsid w:val="00192506"/>
    <w:rsid w:val="00192688"/>
    <w:rsid w:val="00192858"/>
    <w:rsid w:val="00192A1D"/>
    <w:rsid w:val="00192D16"/>
    <w:rsid w:val="00193507"/>
    <w:rsid w:val="00193AAA"/>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5B3"/>
    <w:rsid w:val="001B29C5"/>
    <w:rsid w:val="001B2D5B"/>
    <w:rsid w:val="001B2D9D"/>
    <w:rsid w:val="001B2F15"/>
    <w:rsid w:val="001B361A"/>
    <w:rsid w:val="001B3F18"/>
    <w:rsid w:val="001B5740"/>
    <w:rsid w:val="001B5A2B"/>
    <w:rsid w:val="001B5EFA"/>
    <w:rsid w:val="001B615D"/>
    <w:rsid w:val="001B63BB"/>
    <w:rsid w:val="001B714C"/>
    <w:rsid w:val="001B74D4"/>
    <w:rsid w:val="001B7960"/>
    <w:rsid w:val="001C025F"/>
    <w:rsid w:val="001C0A13"/>
    <w:rsid w:val="001C0C35"/>
    <w:rsid w:val="001C0C6A"/>
    <w:rsid w:val="001C0D73"/>
    <w:rsid w:val="001C0EE9"/>
    <w:rsid w:val="001C1246"/>
    <w:rsid w:val="001C13B2"/>
    <w:rsid w:val="001C15BD"/>
    <w:rsid w:val="001C2081"/>
    <w:rsid w:val="001C2590"/>
    <w:rsid w:val="001C25CC"/>
    <w:rsid w:val="001C28C2"/>
    <w:rsid w:val="001C28DE"/>
    <w:rsid w:val="001C2A0D"/>
    <w:rsid w:val="001C2BCF"/>
    <w:rsid w:val="001C2D05"/>
    <w:rsid w:val="001C33F0"/>
    <w:rsid w:val="001C3477"/>
    <w:rsid w:val="001C3988"/>
    <w:rsid w:val="001C3AD2"/>
    <w:rsid w:val="001C3E1D"/>
    <w:rsid w:val="001C3EDD"/>
    <w:rsid w:val="001C4652"/>
    <w:rsid w:val="001C4753"/>
    <w:rsid w:val="001C507E"/>
    <w:rsid w:val="001C5514"/>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0F8"/>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367"/>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A8A"/>
    <w:rsid w:val="00206B5F"/>
    <w:rsid w:val="00206C71"/>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3E3D"/>
    <w:rsid w:val="002141B6"/>
    <w:rsid w:val="002144DD"/>
    <w:rsid w:val="00214975"/>
    <w:rsid w:val="00214D4E"/>
    <w:rsid w:val="00214F27"/>
    <w:rsid w:val="002154D6"/>
    <w:rsid w:val="0021576F"/>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A7F"/>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A85"/>
    <w:rsid w:val="00227B0F"/>
    <w:rsid w:val="002301EE"/>
    <w:rsid w:val="002308E9"/>
    <w:rsid w:val="00230D4B"/>
    <w:rsid w:val="00230E75"/>
    <w:rsid w:val="00230F3C"/>
    <w:rsid w:val="00230F5D"/>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587"/>
    <w:rsid w:val="0023482B"/>
    <w:rsid w:val="00234AE1"/>
    <w:rsid w:val="00235048"/>
    <w:rsid w:val="0023510B"/>
    <w:rsid w:val="002353FA"/>
    <w:rsid w:val="0023550F"/>
    <w:rsid w:val="002356AA"/>
    <w:rsid w:val="00235813"/>
    <w:rsid w:val="002362D4"/>
    <w:rsid w:val="0023711D"/>
    <w:rsid w:val="002375BA"/>
    <w:rsid w:val="002400C7"/>
    <w:rsid w:val="002401F8"/>
    <w:rsid w:val="002403EF"/>
    <w:rsid w:val="002409EA"/>
    <w:rsid w:val="00240BED"/>
    <w:rsid w:val="00240C21"/>
    <w:rsid w:val="00240D3B"/>
    <w:rsid w:val="00240E92"/>
    <w:rsid w:val="00240E9A"/>
    <w:rsid w:val="00241007"/>
    <w:rsid w:val="00241234"/>
    <w:rsid w:val="00241C41"/>
    <w:rsid w:val="00242331"/>
    <w:rsid w:val="00242573"/>
    <w:rsid w:val="00242C3E"/>
    <w:rsid w:val="00242C8C"/>
    <w:rsid w:val="00242E24"/>
    <w:rsid w:val="00243729"/>
    <w:rsid w:val="0024372F"/>
    <w:rsid w:val="00243730"/>
    <w:rsid w:val="0024389B"/>
    <w:rsid w:val="00243E27"/>
    <w:rsid w:val="00243EA2"/>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754"/>
    <w:rsid w:val="00251A31"/>
    <w:rsid w:val="00251D55"/>
    <w:rsid w:val="00251E1E"/>
    <w:rsid w:val="002525B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67DD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6D0"/>
    <w:rsid w:val="0027671F"/>
    <w:rsid w:val="002769E9"/>
    <w:rsid w:val="00276B6A"/>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960"/>
    <w:rsid w:val="00282E7B"/>
    <w:rsid w:val="002833D2"/>
    <w:rsid w:val="002835E6"/>
    <w:rsid w:val="00283D92"/>
    <w:rsid w:val="002843F0"/>
    <w:rsid w:val="00284439"/>
    <w:rsid w:val="00284717"/>
    <w:rsid w:val="00284ACE"/>
    <w:rsid w:val="00284F0C"/>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A71"/>
    <w:rsid w:val="00290B45"/>
    <w:rsid w:val="00290D65"/>
    <w:rsid w:val="00290DF4"/>
    <w:rsid w:val="002917CC"/>
    <w:rsid w:val="00291FEF"/>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5B5"/>
    <w:rsid w:val="002A392D"/>
    <w:rsid w:val="002A3D3D"/>
    <w:rsid w:val="002A415E"/>
    <w:rsid w:val="002A4238"/>
    <w:rsid w:val="002A433C"/>
    <w:rsid w:val="002A47B6"/>
    <w:rsid w:val="002A47CD"/>
    <w:rsid w:val="002A487F"/>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2FF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6DF8"/>
    <w:rsid w:val="002B717A"/>
    <w:rsid w:val="002B754B"/>
    <w:rsid w:val="002B799B"/>
    <w:rsid w:val="002B7ECC"/>
    <w:rsid w:val="002C0134"/>
    <w:rsid w:val="002C02EC"/>
    <w:rsid w:val="002C0AF0"/>
    <w:rsid w:val="002C0B4E"/>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B82"/>
    <w:rsid w:val="002E2EFC"/>
    <w:rsid w:val="002E2FF5"/>
    <w:rsid w:val="002E379E"/>
    <w:rsid w:val="002E3C63"/>
    <w:rsid w:val="002E3CF2"/>
    <w:rsid w:val="002E4168"/>
    <w:rsid w:val="002E435F"/>
    <w:rsid w:val="002E499E"/>
    <w:rsid w:val="002E5056"/>
    <w:rsid w:val="002E5401"/>
    <w:rsid w:val="002E5404"/>
    <w:rsid w:val="002E566F"/>
    <w:rsid w:val="002E56DE"/>
    <w:rsid w:val="002E58B5"/>
    <w:rsid w:val="002E5D70"/>
    <w:rsid w:val="002E5E32"/>
    <w:rsid w:val="002E5F10"/>
    <w:rsid w:val="002E5F11"/>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6D89"/>
    <w:rsid w:val="002F7250"/>
    <w:rsid w:val="002F7379"/>
    <w:rsid w:val="002F78BA"/>
    <w:rsid w:val="002F7AC6"/>
    <w:rsid w:val="002F7D76"/>
    <w:rsid w:val="00300004"/>
    <w:rsid w:val="00300367"/>
    <w:rsid w:val="00300487"/>
    <w:rsid w:val="00301091"/>
    <w:rsid w:val="003012C7"/>
    <w:rsid w:val="00301365"/>
    <w:rsid w:val="003015F7"/>
    <w:rsid w:val="00301BDC"/>
    <w:rsid w:val="00301D47"/>
    <w:rsid w:val="00302593"/>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56A"/>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D22"/>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68B"/>
    <w:rsid w:val="00321BAE"/>
    <w:rsid w:val="0032275E"/>
    <w:rsid w:val="003228E6"/>
    <w:rsid w:val="00322EA0"/>
    <w:rsid w:val="00322F62"/>
    <w:rsid w:val="00323700"/>
    <w:rsid w:val="00323C35"/>
    <w:rsid w:val="00323C4C"/>
    <w:rsid w:val="00323FB9"/>
    <w:rsid w:val="0032439F"/>
    <w:rsid w:val="00324511"/>
    <w:rsid w:val="003247DB"/>
    <w:rsid w:val="003250EF"/>
    <w:rsid w:val="00325860"/>
    <w:rsid w:val="003258FC"/>
    <w:rsid w:val="0032591D"/>
    <w:rsid w:val="00325E5C"/>
    <w:rsid w:val="0032619E"/>
    <w:rsid w:val="0032650D"/>
    <w:rsid w:val="00326CC8"/>
    <w:rsid w:val="0032724A"/>
    <w:rsid w:val="0032731E"/>
    <w:rsid w:val="0032757E"/>
    <w:rsid w:val="003277BC"/>
    <w:rsid w:val="00327C88"/>
    <w:rsid w:val="00330073"/>
    <w:rsid w:val="00330221"/>
    <w:rsid w:val="0033045A"/>
    <w:rsid w:val="0033048C"/>
    <w:rsid w:val="0033074E"/>
    <w:rsid w:val="003309B5"/>
    <w:rsid w:val="0033116D"/>
    <w:rsid w:val="00331223"/>
    <w:rsid w:val="00331277"/>
    <w:rsid w:val="00331460"/>
    <w:rsid w:val="0033196E"/>
    <w:rsid w:val="00331974"/>
    <w:rsid w:val="0033201C"/>
    <w:rsid w:val="00332115"/>
    <w:rsid w:val="00332624"/>
    <w:rsid w:val="003327A0"/>
    <w:rsid w:val="00332B74"/>
    <w:rsid w:val="00332CB5"/>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8E"/>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244"/>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916"/>
    <w:rsid w:val="00351DBD"/>
    <w:rsid w:val="00351E86"/>
    <w:rsid w:val="00351F9B"/>
    <w:rsid w:val="00352138"/>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421"/>
    <w:rsid w:val="00354759"/>
    <w:rsid w:val="00354876"/>
    <w:rsid w:val="0035487F"/>
    <w:rsid w:val="00354A32"/>
    <w:rsid w:val="0035551C"/>
    <w:rsid w:val="00355961"/>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3DA"/>
    <w:rsid w:val="00362434"/>
    <w:rsid w:val="003624C6"/>
    <w:rsid w:val="003628C1"/>
    <w:rsid w:val="00362DD3"/>
    <w:rsid w:val="003634B8"/>
    <w:rsid w:val="00363E58"/>
    <w:rsid w:val="00363F1F"/>
    <w:rsid w:val="0036427C"/>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1E9"/>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403"/>
    <w:rsid w:val="003815EB"/>
    <w:rsid w:val="0038167B"/>
    <w:rsid w:val="00381833"/>
    <w:rsid w:val="003818FE"/>
    <w:rsid w:val="00381ABC"/>
    <w:rsid w:val="00381E8E"/>
    <w:rsid w:val="003823AD"/>
    <w:rsid w:val="003827CF"/>
    <w:rsid w:val="0038286D"/>
    <w:rsid w:val="00382B96"/>
    <w:rsid w:val="00382CF4"/>
    <w:rsid w:val="00382F22"/>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220"/>
    <w:rsid w:val="00387399"/>
    <w:rsid w:val="00387426"/>
    <w:rsid w:val="00387458"/>
    <w:rsid w:val="003874E4"/>
    <w:rsid w:val="00387A6D"/>
    <w:rsid w:val="00387CB6"/>
    <w:rsid w:val="003908A5"/>
    <w:rsid w:val="00390BC4"/>
    <w:rsid w:val="00391395"/>
    <w:rsid w:val="00391874"/>
    <w:rsid w:val="00391A59"/>
    <w:rsid w:val="00391A95"/>
    <w:rsid w:val="00392191"/>
    <w:rsid w:val="003924B5"/>
    <w:rsid w:val="0039265B"/>
    <w:rsid w:val="003929C7"/>
    <w:rsid w:val="003931A0"/>
    <w:rsid w:val="003937E1"/>
    <w:rsid w:val="003938D3"/>
    <w:rsid w:val="0039398D"/>
    <w:rsid w:val="00393E92"/>
    <w:rsid w:val="00394044"/>
    <w:rsid w:val="00394432"/>
    <w:rsid w:val="00394E1E"/>
    <w:rsid w:val="00395245"/>
    <w:rsid w:val="00395330"/>
    <w:rsid w:val="00395351"/>
    <w:rsid w:val="003955A9"/>
    <w:rsid w:val="00395A48"/>
    <w:rsid w:val="00395DBF"/>
    <w:rsid w:val="00395FC8"/>
    <w:rsid w:val="003964F9"/>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706"/>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729"/>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627"/>
    <w:rsid w:val="003C6901"/>
    <w:rsid w:val="003C69C2"/>
    <w:rsid w:val="003C6E39"/>
    <w:rsid w:val="003C733E"/>
    <w:rsid w:val="003C7498"/>
    <w:rsid w:val="003C785A"/>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479"/>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DFB"/>
    <w:rsid w:val="003E0E43"/>
    <w:rsid w:val="003E0FCB"/>
    <w:rsid w:val="003E1183"/>
    <w:rsid w:val="003E1746"/>
    <w:rsid w:val="003E1E36"/>
    <w:rsid w:val="003E22AB"/>
    <w:rsid w:val="003E2448"/>
    <w:rsid w:val="003E2B67"/>
    <w:rsid w:val="003E2D77"/>
    <w:rsid w:val="003E2DDA"/>
    <w:rsid w:val="003E2E6B"/>
    <w:rsid w:val="003E374D"/>
    <w:rsid w:val="003E384D"/>
    <w:rsid w:val="003E3E18"/>
    <w:rsid w:val="003E3ED8"/>
    <w:rsid w:val="003E3F24"/>
    <w:rsid w:val="003E4121"/>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0E6B"/>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4EA1"/>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07CF5"/>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753"/>
    <w:rsid w:val="0042189B"/>
    <w:rsid w:val="00421F8E"/>
    <w:rsid w:val="00421FCD"/>
    <w:rsid w:val="00422234"/>
    <w:rsid w:val="004224EA"/>
    <w:rsid w:val="00422C4C"/>
    <w:rsid w:val="00423281"/>
    <w:rsid w:val="004233E7"/>
    <w:rsid w:val="00423A45"/>
    <w:rsid w:val="00423C38"/>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829"/>
    <w:rsid w:val="00431AD8"/>
    <w:rsid w:val="00431AE0"/>
    <w:rsid w:val="004324AD"/>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559"/>
    <w:rsid w:val="004407DC"/>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43D"/>
    <w:rsid w:val="004435E4"/>
    <w:rsid w:val="00443A76"/>
    <w:rsid w:val="00443E98"/>
    <w:rsid w:val="004446C9"/>
    <w:rsid w:val="004448DA"/>
    <w:rsid w:val="004449D4"/>
    <w:rsid w:val="00445066"/>
    <w:rsid w:val="00445154"/>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1FD"/>
    <w:rsid w:val="0047153A"/>
    <w:rsid w:val="004716FD"/>
    <w:rsid w:val="00471C91"/>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5B59"/>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B6"/>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3F51"/>
    <w:rsid w:val="004B407A"/>
    <w:rsid w:val="004B41E2"/>
    <w:rsid w:val="004B44B8"/>
    <w:rsid w:val="004B44ED"/>
    <w:rsid w:val="004B455F"/>
    <w:rsid w:val="004B4CC1"/>
    <w:rsid w:val="004B4FA0"/>
    <w:rsid w:val="004B5208"/>
    <w:rsid w:val="004B54F8"/>
    <w:rsid w:val="004B568C"/>
    <w:rsid w:val="004B5B71"/>
    <w:rsid w:val="004B5CE8"/>
    <w:rsid w:val="004B6539"/>
    <w:rsid w:val="004B6996"/>
    <w:rsid w:val="004B70CE"/>
    <w:rsid w:val="004B720A"/>
    <w:rsid w:val="004B7340"/>
    <w:rsid w:val="004B7593"/>
    <w:rsid w:val="004B7612"/>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4D62"/>
    <w:rsid w:val="004C53AD"/>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CA4"/>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D2"/>
    <w:rsid w:val="004D74F5"/>
    <w:rsid w:val="004D7508"/>
    <w:rsid w:val="004D75B3"/>
    <w:rsid w:val="004D79B3"/>
    <w:rsid w:val="004E01A1"/>
    <w:rsid w:val="004E02D4"/>
    <w:rsid w:val="004E0554"/>
    <w:rsid w:val="004E07C2"/>
    <w:rsid w:val="004E0F2B"/>
    <w:rsid w:val="004E0F88"/>
    <w:rsid w:val="004E1025"/>
    <w:rsid w:val="004E1332"/>
    <w:rsid w:val="004E1731"/>
    <w:rsid w:val="004E18B2"/>
    <w:rsid w:val="004E2098"/>
    <w:rsid w:val="004E2B2D"/>
    <w:rsid w:val="004E31A5"/>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4CB"/>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3EC7"/>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1DD"/>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019"/>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3EC8"/>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1F5F"/>
    <w:rsid w:val="005324BD"/>
    <w:rsid w:val="005324E6"/>
    <w:rsid w:val="005328D0"/>
    <w:rsid w:val="00532A40"/>
    <w:rsid w:val="00532A74"/>
    <w:rsid w:val="00532BF1"/>
    <w:rsid w:val="00533127"/>
    <w:rsid w:val="00533280"/>
    <w:rsid w:val="005333CB"/>
    <w:rsid w:val="0053343C"/>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938"/>
    <w:rsid w:val="0054116D"/>
    <w:rsid w:val="00541CC0"/>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585"/>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4F1"/>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91A"/>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AD8"/>
    <w:rsid w:val="005A1EE9"/>
    <w:rsid w:val="005A224C"/>
    <w:rsid w:val="005A2361"/>
    <w:rsid w:val="005A2795"/>
    <w:rsid w:val="005A2B84"/>
    <w:rsid w:val="005A2BCC"/>
    <w:rsid w:val="005A2C1F"/>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6B81"/>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0BD"/>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A94"/>
    <w:rsid w:val="005C1B42"/>
    <w:rsid w:val="005C1E6B"/>
    <w:rsid w:val="005C2745"/>
    <w:rsid w:val="005C27EA"/>
    <w:rsid w:val="005C2AAC"/>
    <w:rsid w:val="005C2DD4"/>
    <w:rsid w:val="005C2DEF"/>
    <w:rsid w:val="005C31F3"/>
    <w:rsid w:val="005C33B6"/>
    <w:rsid w:val="005C35A6"/>
    <w:rsid w:val="005C3A19"/>
    <w:rsid w:val="005C3D21"/>
    <w:rsid w:val="005C3DD7"/>
    <w:rsid w:val="005C3E03"/>
    <w:rsid w:val="005C4979"/>
    <w:rsid w:val="005C4CEC"/>
    <w:rsid w:val="005C5926"/>
    <w:rsid w:val="005C5B9E"/>
    <w:rsid w:val="005C5C3C"/>
    <w:rsid w:val="005C6018"/>
    <w:rsid w:val="005C6153"/>
    <w:rsid w:val="005C62EB"/>
    <w:rsid w:val="005C6FD4"/>
    <w:rsid w:val="005C705B"/>
    <w:rsid w:val="005C72C2"/>
    <w:rsid w:val="005C7517"/>
    <w:rsid w:val="005C776D"/>
    <w:rsid w:val="005C77ED"/>
    <w:rsid w:val="005C7C27"/>
    <w:rsid w:val="005C7C41"/>
    <w:rsid w:val="005D0590"/>
    <w:rsid w:val="005D0671"/>
    <w:rsid w:val="005D07FA"/>
    <w:rsid w:val="005D0BE2"/>
    <w:rsid w:val="005D0C59"/>
    <w:rsid w:val="005D201B"/>
    <w:rsid w:val="005D21CD"/>
    <w:rsid w:val="005D242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3"/>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0A35"/>
    <w:rsid w:val="005F0F47"/>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5B2D"/>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A75"/>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9FD"/>
    <w:rsid w:val="00607A9E"/>
    <w:rsid w:val="006103A3"/>
    <w:rsid w:val="006110AB"/>
    <w:rsid w:val="00611154"/>
    <w:rsid w:val="00611DD2"/>
    <w:rsid w:val="0061235E"/>
    <w:rsid w:val="006126AF"/>
    <w:rsid w:val="006127C0"/>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342"/>
    <w:rsid w:val="006179B2"/>
    <w:rsid w:val="006203E4"/>
    <w:rsid w:val="00620455"/>
    <w:rsid w:val="0062094E"/>
    <w:rsid w:val="00620ADA"/>
    <w:rsid w:val="00620BFC"/>
    <w:rsid w:val="00621099"/>
    <w:rsid w:val="006223F1"/>
    <w:rsid w:val="00622A1D"/>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5F6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22EC"/>
    <w:rsid w:val="00652A98"/>
    <w:rsid w:val="00652CC6"/>
    <w:rsid w:val="00652D1C"/>
    <w:rsid w:val="00653289"/>
    <w:rsid w:val="006538BF"/>
    <w:rsid w:val="00653A9C"/>
    <w:rsid w:val="00653B3F"/>
    <w:rsid w:val="006555B0"/>
    <w:rsid w:val="00655C8E"/>
    <w:rsid w:val="00655F7E"/>
    <w:rsid w:val="006563A3"/>
    <w:rsid w:val="0065640D"/>
    <w:rsid w:val="00656461"/>
    <w:rsid w:val="006568B7"/>
    <w:rsid w:val="006568E3"/>
    <w:rsid w:val="006572A8"/>
    <w:rsid w:val="00657971"/>
    <w:rsid w:val="00657BCC"/>
    <w:rsid w:val="00657D2D"/>
    <w:rsid w:val="00657E50"/>
    <w:rsid w:val="00657E71"/>
    <w:rsid w:val="0066007E"/>
    <w:rsid w:val="006602E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2D7"/>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4"/>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1BB"/>
    <w:rsid w:val="006A55F6"/>
    <w:rsid w:val="006A588B"/>
    <w:rsid w:val="006A59A0"/>
    <w:rsid w:val="006A5C50"/>
    <w:rsid w:val="006A5E8C"/>
    <w:rsid w:val="006A5F27"/>
    <w:rsid w:val="006A62D3"/>
    <w:rsid w:val="006A679C"/>
    <w:rsid w:val="006A684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BCA"/>
    <w:rsid w:val="006B2C04"/>
    <w:rsid w:val="006B2E65"/>
    <w:rsid w:val="006B333A"/>
    <w:rsid w:val="006B36B1"/>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21B"/>
    <w:rsid w:val="006B73E1"/>
    <w:rsid w:val="006B7779"/>
    <w:rsid w:val="006C0119"/>
    <w:rsid w:val="006C0161"/>
    <w:rsid w:val="006C098F"/>
    <w:rsid w:val="006C0ABE"/>
    <w:rsid w:val="006C0B18"/>
    <w:rsid w:val="006C0D63"/>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A7F"/>
    <w:rsid w:val="006C3B7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480"/>
    <w:rsid w:val="006D18E5"/>
    <w:rsid w:val="006D1A27"/>
    <w:rsid w:val="006D1AAD"/>
    <w:rsid w:val="006D1D25"/>
    <w:rsid w:val="006D2B0F"/>
    <w:rsid w:val="006D2C5F"/>
    <w:rsid w:val="006D311F"/>
    <w:rsid w:val="006D35F5"/>
    <w:rsid w:val="006D3E0E"/>
    <w:rsid w:val="006D449A"/>
    <w:rsid w:val="006D44CC"/>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6989"/>
    <w:rsid w:val="006D6B4F"/>
    <w:rsid w:val="006D76CB"/>
    <w:rsid w:val="006D7E8A"/>
    <w:rsid w:val="006E01BA"/>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0AB"/>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339"/>
    <w:rsid w:val="006F3366"/>
    <w:rsid w:val="006F39A5"/>
    <w:rsid w:val="006F3E5A"/>
    <w:rsid w:val="006F3EF0"/>
    <w:rsid w:val="006F3F0F"/>
    <w:rsid w:val="006F3F28"/>
    <w:rsid w:val="006F4C0B"/>
    <w:rsid w:val="006F4C50"/>
    <w:rsid w:val="006F5316"/>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103"/>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56B7"/>
    <w:rsid w:val="0071613C"/>
    <w:rsid w:val="00716535"/>
    <w:rsid w:val="0071658F"/>
    <w:rsid w:val="00716B37"/>
    <w:rsid w:val="00716F19"/>
    <w:rsid w:val="00716FA1"/>
    <w:rsid w:val="00717184"/>
    <w:rsid w:val="0072017C"/>
    <w:rsid w:val="00720B6E"/>
    <w:rsid w:val="00720C33"/>
    <w:rsid w:val="00721262"/>
    <w:rsid w:val="007213DF"/>
    <w:rsid w:val="00721674"/>
    <w:rsid w:val="0072195C"/>
    <w:rsid w:val="00721BA8"/>
    <w:rsid w:val="00721CC4"/>
    <w:rsid w:val="007222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533"/>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566"/>
    <w:rsid w:val="00727B99"/>
    <w:rsid w:val="00727BA1"/>
    <w:rsid w:val="00727BD6"/>
    <w:rsid w:val="00727D18"/>
    <w:rsid w:val="00727F22"/>
    <w:rsid w:val="0073038D"/>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0E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4A1"/>
    <w:rsid w:val="007406E7"/>
    <w:rsid w:val="0074164C"/>
    <w:rsid w:val="00741AA6"/>
    <w:rsid w:val="00741BC9"/>
    <w:rsid w:val="00741C58"/>
    <w:rsid w:val="00742049"/>
    <w:rsid w:val="00742393"/>
    <w:rsid w:val="007423D9"/>
    <w:rsid w:val="00742638"/>
    <w:rsid w:val="007426E9"/>
    <w:rsid w:val="00742743"/>
    <w:rsid w:val="0074277F"/>
    <w:rsid w:val="00742989"/>
    <w:rsid w:val="00742C45"/>
    <w:rsid w:val="00742D88"/>
    <w:rsid w:val="00742D95"/>
    <w:rsid w:val="00742E31"/>
    <w:rsid w:val="007432EF"/>
    <w:rsid w:val="0074344A"/>
    <w:rsid w:val="007439FD"/>
    <w:rsid w:val="00743E53"/>
    <w:rsid w:val="00743FA2"/>
    <w:rsid w:val="00744090"/>
    <w:rsid w:val="0074431B"/>
    <w:rsid w:val="00744893"/>
    <w:rsid w:val="00744B17"/>
    <w:rsid w:val="00744ECB"/>
    <w:rsid w:val="007451AE"/>
    <w:rsid w:val="00745256"/>
    <w:rsid w:val="00745555"/>
    <w:rsid w:val="00745742"/>
    <w:rsid w:val="00745C30"/>
    <w:rsid w:val="0074616E"/>
    <w:rsid w:val="007467CE"/>
    <w:rsid w:val="00746976"/>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4F"/>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9A"/>
    <w:rsid w:val="007561AF"/>
    <w:rsid w:val="007563C1"/>
    <w:rsid w:val="00756438"/>
    <w:rsid w:val="007569EE"/>
    <w:rsid w:val="00760359"/>
    <w:rsid w:val="007609B2"/>
    <w:rsid w:val="00760C3C"/>
    <w:rsid w:val="00760E2A"/>
    <w:rsid w:val="007613C3"/>
    <w:rsid w:val="007615C5"/>
    <w:rsid w:val="007617C9"/>
    <w:rsid w:val="007619F5"/>
    <w:rsid w:val="00761ADE"/>
    <w:rsid w:val="00761B09"/>
    <w:rsid w:val="00761C0B"/>
    <w:rsid w:val="00761D5F"/>
    <w:rsid w:val="00761EAF"/>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6A72"/>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1F"/>
    <w:rsid w:val="007767CB"/>
    <w:rsid w:val="007774F8"/>
    <w:rsid w:val="007779E4"/>
    <w:rsid w:val="00780559"/>
    <w:rsid w:val="00780570"/>
    <w:rsid w:val="007811EE"/>
    <w:rsid w:val="00781965"/>
    <w:rsid w:val="0078196C"/>
    <w:rsid w:val="00781AC3"/>
    <w:rsid w:val="00781F22"/>
    <w:rsid w:val="00781F90"/>
    <w:rsid w:val="0078204A"/>
    <w:rsid w:val="007821C1"/>
    <w:rsid w:val="007823ED"/>
    <w:rsid w:val="0078256A"/>
    <w:rsid w:val="007825E2"/>
    <w:rsid w:val="007826CE"/>
    <w:rsid w:val="00782A55"/>
    <w:rsid w:val="00782DB8"/>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327"/>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6E0F"/>
    <w:rsid w:val="0079749B"/>
    <w:rsid w:val="007974A2"/>
    <w:rsid w:val="007976D0"/>
    <w:rsid w:val="007976D9"/>
    <w:rsid w:val="0079781F"/>
    <w:rsid w:val="00797B5C"/>
    <w:rsid w:val="00797F39"/>
    <w:rsid w:val="007A008E"/>
    <w:rsid w:val="007A031A"/>
    <w:rsid w:val="007A037A"/>
    <w:rsid w:val="007A03C6"/>
    <w:rsid w:val="007A0AC4"/>
    <w:rsid w:val="007A0ECA"/>
    <w:rsid w:val="007A17A2"/>
    <w:rsid w:val="007A1854"/>
    <w:rsid w:val="007A1C30"/>
    <w:rsid w:val="007A2105"/>
    <w:rsid w:val="007A2368"/>
    <w:rsid w:val="007A283F"/>
    <w:rsid w:val="007A29E7"/>
    <w:rsid w:val="007A2F69"/>
    <w:rsid w:val="007A2F6C"/>
    <w:rsid w:val="007A2FCB"/>
    <w:rsid w:val="007A35A2"/>
    <w:rsid w:val="007A373C"/>
    <w:rsid w:val="007A3E36"/>
    <w:rsid w:val="007A3E54"/>
    <w:rsid w:val="007A40A7"/>
    <w:rsid w:val="007A40F0"/>
    <w:rsid w:val="007A4134"/>
    <w:rsid w:val="007A44B1"/>
    <w:rsid w:val="007A4AD5"/>
    <w:rsid w:val="007A4CED"/>
    <w:rsid w:val="007A4E15"/>
    <w:rsid w:val="007A5022"/>
    <w:rsid w:val="007A5249"/>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4E7"/>
    <w:rsid w:val="007B55F4"/>
    <w:rsid w:val="007B599B"/>
    <w:rsid w:val="007B5A68"/>
    <w:rsid w:val="007B5CC7"/>
    <w:rsid w:val="007B5FF2"/>
    <w:rsid w:val="007B6125"/>
    <w:rsid w:val="007B647E"/>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1FDC"/>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76F"/>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5B"/>
    <w:rsid w:val="007D6CA7"/>
    <w:rsid w:val="007D6E9E"/>
    <w:rsid w:val="007D6F11"/>
    <w:rsid w:val="007D7790"/>
    <w:rsid w:val="007D7873"/>
    <w:rsid w:val="007E01DB"/>
    <w:rsid w:val="007E0229"/>
    <w:rsid w:val="007E041A"/>
    <w:rsid w:val="007E0955"/>
    <w:rsid w:val="007E10FE"/>
    <w:rsid w:val="007E11E5"/>
    <w:rsid w:val="007E145B"/>
    <w:rsid w:val="007E187C"/>
    <w:rsid w:val="007E18D8"/>
    <w:rsid w:val="007E1A43"/>
    <w:rsid w:val="007E1BCD"/>
    <w:rsid w:val="007E1D2E"/>
    <w:rsid w:val="007E1FAD"/>
    <w:rsid w:val="007E282C"/>
    <w:rsid w:val="007E2F64"/>
    <w:rsid w:val="007E3020"/>
    <w:rsid w:val="007E3329"/>
    <w:rsid w:val="007E359C"/>
    <w:rsid w:val="007E3837"/>
    <w:rsid w:val="007E3E42"/>
    <w:rsid w:val="007E4377"/>
    <w:rsid w:val="007E4416"/>
    <w:rsid w:val="007E4819"/>
    <w:rsid w:val="007E4A1C"/>
    <w:rsid w:val="007E512E"/>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E7D40"/>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89E"/>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16C"/>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2AE"/>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677"/>
    <w:rsid w:val="0082683A"/>
    <w:rsid w:val="00826C3A"/>
    <w:rsid w:val="00827047"/>
    <w:rsid w:val="0082768D"/>
    <w:rsid w:val="00830125"/>
    <w:rsid w:val="00830421"/>
    <w:rsid w:val="00830658"/>
    <w:rsid w:val="00830E6B"/>
    <w:rsid w:val="0083115E"/>
    <w:rsid w:val="0083118A"/>
    <w:rsid w:val="0083138B"/>
    <w:rsid w:val="0083153D"/>
    <w:rsid w:val="00831616"/>
    <w:rsid w:val="008318AA"/>
    <w:rsid w:val="00831FE6"/>
    <w:rsid w:val="008332CA"/>
    <w:rsid w:val="00833CB7"/>
    <w:rsid w:val="00833D4D"/>
    <w:rsid w:val="00833E2C"/>
    <w:rsid w:val="008341CB"/>
    <w:rsid w:val="00834212"/>
    <w:rsid w:val="008348A2"/>
    <w:rsid w:val="00834A28"/>
    <w:rsid w:val="00835748"/>
    <w:rsid w:val="00835958"/>
    <w:rsid w:val="008359EC"/>
    <w:rsid w:val="00835E71"/>
    <w:rsid w:val="00836613"/>
    <w:rsid w:val="0083676C"/>
    <w:rsid w:val="008368BA"/>
    <w:rsid w:val="00836D33"/>
    <w:rsid w:val="00836D9D"/>
    <w:rsid w:val="00836FDC"/>
    <w:rsid w:val="00837197"/>
    <w:rsid w:val="00837585"/>
    <w:rsid w:val="008377B8"/>
    <w:rsid w:val="00837899"/>
    <w:rsid w:val="008379E8"/>
    <w:rsid w:val="00837B77"/>
    <w:rsid w:val="0084027A"/>
    <w:rsid w:val="00840C2E"/>
    <w:rsid w:val="00840D7C"/>
    <w:rsid w:val="00840EBB"/>
    <w:rsid w:val="00841220"/>
    <w:rsid w:val="0084122A"/>
    <w:rsid w:val="00841333"/>
    <w:rsid w:val="00841639"/>
    <w:rsid w:val="0084167C"/>
    <w:rsid w:val="00841CCC"/>
    <w:rsid w:val="00841CE7"/>
    <w:rsid w:val="00841DE0"/>
    <w:rsid w:val="00841E26"/>
    <w:rsid w:val="00841FC3"/>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3E4A"/>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1E6"/>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893"/>
    <w:rsid w:val="00884A22"/>
    <w:rsid w:val="00884A98"/>
    <w:rsid w:val="00884CD9"/>
    <w:rsid w:val="00884EDD"/>
    <w:rsid w:val="00884F2D"/>
    <w:rsid w:val="0088503E"/>
    <w:rsid w:val="00885269"/>
    <w:rsid w:val="008852F2"/>
    <w:rsid w:val="00885525"/>
    <w:rsid w:val="00885927"/>
    <w:rsid w:val="00885A4A"/>
    <w:rsid w:val="00885C85"/>
    <w:rsid w:val="00886182"/>
    <w:rsid w:val="00886197"/>
    <w:rsid w:val="00886206"/>
    <w:rsid w:val="0088622F"/>
    <w:rsid w:val="008863D7"/>
    <w:rsid w:val="008874DF"/>
    <w:rsid w:val="008876FA"/>
    <w:rsid w:val="00887A4F"/>
    <w:rsid w:val="00887E1C"/>
    <w:rsid w:val="00890242"/>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CBD"/>
    <w:rsid w:val="00894F0D"/>
    <w:rsid w:val="00894FF6"/>
    <w:rsid w:val="0089546F"/>
    <w:rsid w:val="00895B5F"/>
    <w:rsid w:val="00895BD5"/>
    <w:rsid w:val="00895C19"/>
    <w:rsid w:val="00895D9F"/>
    <w:rsid w:val="00895F01"/>
    <w:rsid w:val="00896565"/>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7F7"/>
    <w:rsid w:val="008A1B9C"/>
    <w:rsid w:val="008A201D"/>
    <w:rsid w:val="008A225E"/>
    <w:rsid w:val="008A233F"/>
    <w:rsid w:val="008A26C6"/>
    <w:rsid w:val="008A272E"/>
    <w:rsid w:val="008A2821"/>
    <w:rsid w:val="008A28D6"/>
    <w:rsid w:val="008A28E1"/>
    <w:rsid w:val="008A2BD6"/>
    <w:rsid w:val="008A2EDC"/>
    <w:rsid w:val="008A37EC"/>
    <w:rsid w:val="008A3A4E"/>
    <w:rsid w:val="008A3F7F"/>
    <w:rsid w:val="008A448C"/>
    <w:rsid w:val="008A4676"/>
    <w:rsid w:val="008A4D9B"/>
    <w:rsid w:val="008A4E4E"/>
    <w:rsid w:val="008A4F72"/>
    <w:rsid w:val="008A505A"/>
    <w:rsid w:val="008A50A4"/>
    <w:rsid w:val="008A542D"/>
    <w:rsid w:val="008A55AE"/>
    <w:rsid w:val="008A5677"/>
    <w:rsid w:val="008A573D"/>
    <w:rsid w:val="008A5B68"/>
    <w:rsid w:val="008A5D6E"/>
    <w:rsid w:val="008A6185"/>
    <w:rsid w:val="008A6351"/>
    <w:rsid w:val="008A6630"/>
    <w:rsid w:val="008A6795"/>
    <w:rsid w:val="008A6923"/>
    <w:rsid w:val="008A6EFC"/>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3B7"/>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130"/>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A1D"/>
    <w:rsid w:val="008D5E8B"/>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CFF"/>
    <w:rsid w:val="008F0E1B"/>
    <w:rsid w:val="008F0EA6"/>
    <w:rsid w:val="008F0FB5"/>
    <w:rsid w:val="008F112B"/>
    <w:rsid w:val="008F1220"/>
    <w:rsid w:val="008F1C7A"/>
    <w:rsid w:val="008F2A18"/>
    <w:rsid w:val="008F2CEF"/>
    <w:rsid w:val="008F3025"/>
    <w:rsid w:val="008F38AB"/>
    <w:rsid w:val="008F3B64"/>
    <w:rsid w:val="008F45F6"/>
    <w:rsid w:val="008F49B4"/>
    <w:rsid w:val="008F4BC5"/>
    <w:rsid w:val="008F4C10"/>
    <w:rsid w:val="008F4CA0"/>
    <w:rsid w:val="008F58B4"/>
    <w:rsid w:val="008F5CF9"/>
    <w:rsid w:val="008F5E2B"/>
    <w:rsid w:val="008F61AF"/>
    <w:rsid w:val="008F664C"/>
    <w:rsid w:val="008F67BE"/>
    <w:rsid w:val="008F6B54"/>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8BA"/>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4FD4"/>
    <w:rsid w:val="00915292"/>
    <w:rsid w:val="00915B18"/>
    <w:rsid w:val="00915C75"/>
    <w:rsid w:val="00915F64"/>
    <w:rsid w:val="0091613E"/>
    <w:rsid w:val="0091656A"/>
    <w:rsid w:val="009165A1"/>
    <w:rsid w:val="00916BBC"/>
    <w:rsid w:val="00916EA7"/>
    <w:rsid w:val="00917111"/>
    <w:rsid w:val="0091730A"/>
    <w:rsid w:val="00917631"/>
    <w:rsid w:val="00917BB0"/>
    <w:rsid w:val="0092040A"/>
    <w:rsid w:val="009204D5"/>
    <w:rsid w:val="00921377"/>
    <w:rsid w:val="0092153C"/>
    <w:rsid w:val="00921AFD"/>
    <w:rsid w:val="00921DA1"/>
    <w:rsid w:val="00922150"/>
    <w:rsid w:val="00923794"/>
    <w:rsid w:val="00923A24"/>
    <w:rsid w:val="00923DF4"/>
    <w:rsid w:val="00923E1B"/>
    <w:rsid w:val="00923EDD"/>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2BC"/>
    <w:rsid w:val="009364F4"/>
    <w:rsid w:val="00936901"/>
    <w:rsid w:val="00936EE1"/>
    <w:rsid w:val="00937B39"/>
    <w:rsid w:val="0094000A"/>
    <w:rsid w:val="00940396"/>
    <w:rsid w:val="00940D56"/>
    <w:rsid w:val="0094129D"/>
    <w:rsid w:val="00941770"/>
    <w:rsid w:val="00941BD8"/>
    <w:rsid w:val="0094210C"/>
    <w:rsid w:val="00942339"/>
    <w:rsid w:val="009425C3"/>
    <w:rsid w:val="009425E6"/>
    <w:rsid w:val="00942AE6"/>
    <w:rsid w:val="00942D1B"/>
    <w:rsid w:val="00942F01"/>
    <w:rsid w:val="0094345A"/>
    <w:rsid w:val="009434CD"/>
    <w:rsid w:val="009434FE"/>
    <w:rsid w:val="009435B8"/>
    <w:rsid w:val="009435E0"/>
    <w:rsid w:val="00943B1A"/>
    <w:rsid w:val="00943BA0"/>
    <w:rsid w:val="00943F01"/>
    <w:rsid w:val="00944026"/>
    <w:rsid w:val="009443C4"/>
    <w:rsid w:val="00944859"/>
    <w:rsid w:val="009448AA"/>
    <w:rsid w:val="00944BA3"/>
    <w:rsid w:val="00945108"/>
    <w:rsid w:val="00945678"/>
    <w:rsid w:val="0094567D"/>
    <w:rsid w:val="009460CB"/>
    <w:rsid w:val="0094634D"/>
    <w:rsid w:val="0094719C"/>
    <w:rsid w:val="00947280"/>
    <w:rsid w:val="009473C5"/>
    <w:rsid w:val="00947442"/>
    <w:rsid w:val="00947525"/>
    <w:rsid w:val="0094763E"/>
    <w:rsid w:val="00947C22"/>
    <w:rsid w:val="00947C94"/>
    <w:rsid w:val="00950715"/>
    <w:rsid w:val="00950A1F"/>
    <w:rsid w:val="00950F00"/>
    <w:rsid w:val="00951119"/>
    <w:rsid w:val="009512B5"/>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4E61"/>
    <w:rsid w:val="009554CD"/>
    <w:rsid w:val="00955900"/>
    <w:rsid w:val="00955963"/>
    <w:rsid w:val="00956352"/>
    <w:rsid w:val="009566DD"/>
    <w:rsid w:val="00957329"/>
    <w:rsid w:val="009574D5"/>
    <w:rsid w:val="009600A5"/>
    <w:rsid w:val="0096020E"/>
    <w:rsid w:val="009608D7"/>
    <w:rsid w:val="00960DD9"/>
    <w:rsid w:val="00961BB8"/>
    <w:rsid w:val="00961C2D"/>
    <w:rsid w:val="00961D24"/>
    <w:rsid w:val="00961EF2"/>
    <w:rsid w:val="0096279A"/>
    <w:rsid w:val="009631E1"/>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91A"/>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3B7"/>
    <w:rsid w:val="00972AE2"/>
    <w:rsid w:val="00973571"/>
    <w:rsid w:val="0097395D"/>
    <w:rsid w:val="00973B81"/>
    <w:rsid w:val="00973C32"/>
    <w:rsid w:val="00973D16"/>
    <w:rsid w:val="00973FC3"/>
    <w:rsid w:val="00974331"/>
    <w:rsid w:val="009746BF"/>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36A"/>
    <w:rsid w:val="00996560"/>
    <w:rsid w:val="009965D2"/>
    <w:rsid w:val="00996BE3"/>
    <w:rsid w:val="00996FED"/>
    <w:rsid w:val="009972F8"/>
    <w:rsid w:val="00997825"/>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BED"/>
    <w:rsid w:val="009B1FAE"/>
    <w:rsid w:val="009B227F"/>
    <w:rsid w:val="009B236D"/>
    <w:rsid w:val="009B28CF"/>
    <w:rsid w:val="009B2B83"/>
    <w:rsid w:val="009B3466"/>
    <w:rsid w:val="009B357D"/>
    <w:rsid w:val="009B36F6"/>
    <w:rsid w:val="009B41F9"/>
    <w:rsid w:val="009B4651"/>
    <w:rsid w:val="009B4B61"/>
    <w:rsid w:val="009B4EF2"/>
    <w:rsid w:val="009B576A"/>
    <w:rsid w:val="009B5D59"/>
    <w:rsid w:val="009B5D64"/>
    <w:rsid w:val="009B5F96"/>
    <w:rsid w:val="009B65FB"/>
    <w:rsid w:val="009B6873"/>
    <w:rsid w:val="009B68B6"/>
    <w:rsid w:val="009B6A82"/>
    <w:rsid w:val="009B6C08"/>
    <w:rsid w:val="009B6CEE"/>
    <w:rsid w:val="009B6EC8"/>
    <w:rsid w:val="009B7229"/>
    <w:rsid w:val="009B73BF"/>
    <w:rsid w:val="009B7585"/>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95"/>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43E"/>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9B0"/>
    <w:rsid w:val="009E1A5E"/>
    <w:rsid w:val="009E1AA6"/>
    <w:rsid w:val="009E1D8D"/>
    <w:rsid w:val="009E2491"/>
    <w:rsid w:val="009E262B"/>
    <w:rsid w:val="009E3253"/>
    <w:rsid w:val="009E384F"/>
    <w:rsid w:val="009E3DFE"/>
    <w:rsid w:val="009E3E6A"/>
    <w:rsid w:val="009E3EAA"/>
    <w:rsid w:val="009E412D"/>
    <w:rsid w:val="009E464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9BD"/>
    <w:rsid w:val="009F3C79"/>
    <w:rsid w:val="009F3DFD"/>
    <w:rsid w:val="009F430C"/>
    <w:rsid w:val="009F4654"/>
    <w:rsid w:val="009F4722"/>
    <w:rsid w:val="009F4867"/>
    <w:rsid w:val="009F489F"/>
    <w:rsid w:val="009F49D2"/>
    <w:rsid w:val="009F4F6B"/>
    <w:rsid w:val="009F53BA"/>
    <w:rsid w:val="009F54FF"/>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B5"/>
    <w:rsid w:val="00A10BD2"/>
    <w:rsid w:val="00A119E2"/>
    <w:rsid w:val="00A12029"/>
    <w:rsid w:val="00A1218A"/>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3F55"/>
    <w:rsid w:val="00A240BB"/>
    <w:rsid w:val="00A244BF"/>
    <w:rsid w:val="00A24AAC"/>
    <w:rsid w:val="00A24DCF"/>
    <w:rsid w:val="00A25276"/>
    <w:rsid w:val="00A25277"/>
    <w:rsid w:val="00A253DB"/>
    <w:rsid w:val="00A25786"/>
    <w:rsid w:val="00A257BF"/>
    <w:rsid w:val="00A25ADA"/>
    <w:rsid w:val="00A25C4A"/>
    <w:rsid w:val="00A262CC"/>
    <w:rsid w:val="00A26386"/>
    <w:rsid w:val="00A263B7"/>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1AF7"/>
    <w:rsid w:val="00A329EA"/>
    <w:rsid w:val="00A33000"/>
    <w:rsid w:val="00A334C2"/>
    <w:rsid w:val="00A33D4E"/>
    <w:rsid w:val="00A33E4B"/>
    <w:rsid w:val="00A33ED2"/>
    <w:rsid w:val="00A3455C"/>
    <w:rsid w:val="00A348A6"/>
    <w:rsid w:val="00A34AD3"/>
    <w:rsid w:val="00A34B16"/>
    <w:rsid w:val="00A34CBA"/>
    <w:rsid w:val="00A34CD1"/>
    <w:rsid w:val="00A34E41"/>
    <w:rsid w:val="00A34E67"/>
    <w:rsid w:val="00A35738"/>
    <w:rsid w:val="00A357A3"/>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B6B"/>
    <w:rsid w:val="00A42E37"/>
    <w:rsid w:val="00A43058"/>
    <w:rsid w:val="00A434C6"/>
    <w:rsid w:val="00A43566"/>
    <w:rsid w:val="00A43627"/>
    <w:rsid w:val="00A4377D"/>
    <w:rsid w:val="00A4384A"/>
    <w:rsid w:val="00A43E20"/>
    <w:rsid w:val="00A44680"/>
    <w:rsid w:val="00A446AF"/>
    <w:rsid w:val="00A447AE"/>
    <w:rsid w:val="00A44EDF"/>
    <w:rsid w:val="00A4562C"/>
    <w:rsid w:val="00A457D7"/>
    <w:rsid w:val="00A457FA"/>
    <w:rsid w:val="00A45F7F"/>
    <w:rsid w:val="00A46600"/>
    <w:rsid w:val="00A46683"/>
    <w:rsid w:val="00A46F07"/>
    <w:rsid w:val="00A4738B"/>
    <w:rsid w:val="00A476F6"/>
    <w:rsid w:val="00A47713"/>
    <w:rsid w:val="00A47883"/>
    <w:rsid w:val="00A47DF1"/>
    <w:rsid w:val="00A47F92"/>
    <w:rsid w:val="00A5030A"/>
    <w:rsid w:val="00A5040C"/>
    <w:rsid w:val="00A505D3"/>
    <w:rsid w:val="00A5062E"/>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B64"/>
    <w:rsid w:val="00A641F3"/>
    <w:rsid w:val="00A6423F"/>
    <w:rsid w:val="00A64249"/>
    <w:rsid w:val="00A6499C"/>
    <w:rsid w:val="00A64AD5"/>
    <w:rsid w:val="00A64B62"/>
    <w:rsid w:val="00A65113"/>
    <w:rsid w:val="00A65115"/>
    <w:rsid w:val="00A654C8"/>
    <w:rsid w:val="00A6554A"/>
    <w:rsid w:val="00A658F3"/>
    <w:rsid w:val="00A65CDB"/>
    <w:rsid w:val="00A66334"/>
    <w:rsid w:val="00A668BB"/>
    <w:rsid w:val="00A66CA6"/>
    <w:rsid w:val="00A67201"/>
    <w:rsid w:val="00A6780F"/>
    <w:rsid w:val="00A67999"/>
    <w:rsid w:val="00A67D9B"/>
    <w:rsid w:val="00A67F80"/>
    <w:rsid w:val="00A700DA"/>
    <w:rsid w:val="00A70583"/>
    <w:rsid w:val="00A709F6"/>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0BB"/>
    <w:rsid w:val="00A806D1"/>
    <w:rsid w:val="00A80A58"/>
    <w:rsid w:val="00A80AA1"/>
    <w:rsid w:val="00A810FC"/>
    <w:rsid w:val="00A81363"/>
    <w:rsid w:val="00A81441"/>
    <w:rsid w:val="00A815D8"/>
    <w:rsid w:val="00A816D2"/>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824"/>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87D56"/>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4A92"/>
    <w:rsid w:val="00A9585A"/>
    <w:rsid w:val="00A95A08"/>
    <w:rsid w:val="00A95BE6"/>
    <w:rsid w:val="00A9643E"/>
    <w:rsid w:val="00A9651D"/>
    <w:rsid w:val="00A96C8E"/>
    <w:rsid w:val="00A96D10"/>
    <w:rsid w:val="00A9761F"/>
    <w:rsid w:val="00A97A0A"/>
    <w:rsid w:val="00A97C37"/>
    <w:rsid w:val="00AA010F"/>
    <w:rsid w:val="00AA0B06"/>
    <w:rsid w:val="00AA10A9"/>
    <w:rsid w:val="00AA128C"/>
    <w:rsid w:val="00AA13E5"/>
    <w:rsid w:val="00AA1435"/>
    <w:rsid w:val="00AA15EA"/>
    <w:rsid w:val="00AA1949"/>
    <w:rsid w:val="00AA19EF"/>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D2C"/>
    <w:rsid w:val="00AB2FB3"/>
    <w:rsid w:val="00AB363D"/>
    <w:rsid w:val="00AB3860"/>
    <w:rsid w:val="00AB3B81"/>
    <w:rsid w:val="00AB3C1C"/>
    <w:rsid w:val="00AB3D3E"/>
    <w:rsid w:val="00AB4B46"/>
    <w:rsid w:val="00AB506C"/>
    <w:rsid w:val="00AB57FD"/>
    <w:rsid w:val="00AB5A10"/>
    <w:rsid w:val="00AB5C5D"/>
    <w:rsid w:val="00AB6346"/>
    <w:rsid w:val="00AB694C"/>
    <w:rsid w:val="00AB6992"/>
    <w:rsid w:val="00AB69E7"/>
    <w:rsid w:val="00AB6D30"/>
    <w:rsid w:val="00AB71EF"/>
    <w:rsid w:val="00AB7547"/>
    <w:rsid w:val="00AB7A0D"/>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A59"/>
    <w:rsid w:val="00AD3FF5"/>
    <w:rsid w:val="00AD47C7"/>
    <w:rsid w:val="00AD616E"/>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3A0"/>
    <w:rsid w:val="00AE1523"/>
    <w:rsid w:val="00AE1A2C"/>
    <w:rsid w:val="00AE2132"/>
    <w:rsid w:val="00AE265A"/>
    <w:rsid w:val="00AE2744"/>
    <w:rsid w:val="00AE2E69"/>
    <w:rsid w:val="00AE2E73"/>
    <w:rsid w:val="00AE2F78"/>
    <w:rsid w:val="00AE34D9"/>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7B4"/>
    <w:rsid w:val="00AE7993"/>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046"/>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284"/>
    <w:rsid w:val="00B02516"/>
    <w:rsid w:val="00B0261D"/>
    <w:rsid w:val="00B02779"/>
    <w:rsid w:val="00B02998"/>
    <w:rsid w:val="00B0312C"/>
    <w:rsid w:val="00B0349F"/>
    <w:rsid w:val="00B0380B"/>
    <w:rsid w:val="00B04364"/>
    <w:rsid w:val="00B043E6"/>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6C2F"/>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2F93"/>
    <w:rsid w:val="00B2347D"/>
    <w:rsid w:val="00B234CB"/>
    <w:rsid w:val="00B235D9"/>
    <w:rsid w:val="00B2370A"/>
    <w:rsid w:val="00B23721"/>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634"/>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2B7"/>
    <w:rsid w:val="00B355B0"/>
    <w:rsid w:val="00B3572D"/>
    <w:rsid w:val="00B358EC"/>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A84"/>
    <w:rsid w:val="00B41E89"/>
    <w:rsid w:val="00B41F07"/>
    <w:rsid w:val="00B426BA"/>
    <w:rsid w:val="00B4273E"/>
    <w:rsid w:val="00B4343D"/>
    <w:rsid w:val="00B438ED"/>
    <w:rsid w:val="00B43C9C"/>
    <w:rsid w:val="00B44005"/>
    <w:rsid w:val="00B442CD"/>
    <w:rsid w:val="00B44316"/>
    <w:rsid w:val="00B447CF"/>
    <w:rsid w:val="00B44F26"/>
    <w:rsid w:val="00B451A3"/>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DE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51"/>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B98"/>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D28"/>
    <w:rsid w:val="00B8324B"/>
    <w:rsid w:val="00B83A0A"/>
    <w:rsid w:val="00B83C36"/>
    <w:rsid w:val="00B83C70"/>
    <w:rsid w:val="00B83EA5"/>
    <w:rsid w:val="00B84055"/>
    <w:rsid w:val="00B8424E"/>
    <w:rsid w:val="00B8430A"/>
    <w:rsid w:val="00B84A8E"/>
    <w:rsid w:val="00B84D9F"/>
    <w:rsid w:val="00B857FD"/>
    <w:rsid w:val="00B85DCE"/>
    <w:rsid w:val="00B85E97"/>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87E0D"/>
    <w:rsid w:val="00B90264"/>
    <w:rsid w:val="00B906AE"/>
    <w:rsid w:val="00B90906"/>
    <w:rsid w:val="00B90989"/>
    <w:rsid w:val="00B90B68"/>
    <w:rsid w:val="00B917CB"/>
    <w:rsid w:val="00B9184B"/>
    <w:rsid w:val="00B91A9C"/>
    <w:rsid w:val="00B91B29"/>
    <w:rsid w:val="00B921E6"/>
    <w:rsid w:val="00B9229F"/>
    <w:rsid w:val="00B924DF"/>
    <w:rsid w:val="00B928FE"/>
    <w:rsid w:val="00B92FDA"/>
    <w:rsid w:val="00B93792"/>
    <w:rsid w:val="00B93BB2"/>
    <w:rsid w:val="00B93C89"/>
    <w:rsid w:val="00B943C0"/>
    <w:rsid w:val="00B943E3"/>
    <w:rsid w:val="00B94A5A"/>
    <w:rsid w:val="00B94BB6"/>
    <w:rsid w:val="00B94EB2"/>
    <w:rsid w:val="00B952A2"/>
    <w:rsid w:val="00B9546F"/>
    <w:rsid w:val="00B95C12"/>
    <w:rsid w:val="00B95DBD"/>
    <w:rsid w:val="00B95F6C"/>
    <w:rsid w:val="00B95F7B"/>
    <w:rsid w:val="00B96043"/>
    <w:rsid w:val="00B96576"/>
    <w:rsid w:val="00B96721"/>
    <w:rsid w:val="00B96BFF"/>
    <w:rsid w:val="00B9780C"/>
    <w:rsid w:val="00B97CAE"/>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647"/>
    <w:rsid w:val="00BA375F"/>
    <w:rsid w:val="00BA3884"/>
    <w:rsid w:val="00BA38E3"/>
    <w:rsid w:val="00BA390B"/>
    <w:rsid w:val="00BA3BC5"/>
    <w:rsid w:val="00BA3EFD"/>
    <w:rsid w:val="00BA45CC"/>
    <w:rsid w:val="00BA4900"/>
    <w:rsid w:val="00BA4AD5"/>
    <w:rsid w:val="00BA4BCC"/>
    <w:rsid w:val="00BA4C94"/>
    <w:rsid w:val="00BA4E63"/>
    <w:rsid w:val="00BA4EC8"/>
    <w:rsid w:val="00BA5180"/>
    <w:rsid w:val="00BA54F9"/>
    <w:rsid w:val="00BA55A1"/>
    <w:rsid w:val="00BA597F"/>
    <w:rsid w:val="00BA5A94"/>
    <w:rsid w:val="00BA67E1"/>
    <w:rsid w:val="00BA6E41"/>
    <w:rsid w:val="00BA6F6A"/>
    <w:rsid w:val="00BA714D"/>
    <w:rsid w:val="00BA7DDA"/>
    <w:rsid w:val="00BA7E1C"/>
    <w:rsid w:val="00BA7E7E"/>
    <w:rsid w:val="00BA7EB3"/>
    <w:rsid w:val="00BB0198"/>
    <w:rsid w:val="00BB0265"/>
    <w:rsid w:val="00BB055E"/>
    <w:rsid w:val="00BB0688"/>
    <w:rsid w:val="00BB0887"/>
    <w:rsid w:val="00BB08BD"/>
    <w:rsid w:val="00BB0B70"/>
    <w:rsid w:val="00BB0F2E"/>
    <w:rsid w:val="00BB16DB"/>
    <w:rsid w:val="00BB1B6A"/>
    <w:rsid w:val="00BB1F1E"/>
    <w:rsid w:val="00BB212A"/>
    <w:rsid w:val="00BB26CE"/>
    <w:rsid w:val="00BB2EE8"/>
    <w:rsid w:val="00BB2F52"/>
    <w:rsid w:val="00BB3018"/>
    <w:rsid w:val="00BB3A24"/>
    <w:rsid w:val="00BB3AFC"/>
    <w:rsid w:val="00BB3E46"/>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B7C99"/>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38"/>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BE"/>
    <w:rsid w:val="00BD04EB"/>
    <w:rsid w:val="00BD0509"/>
    <w:rsid w:val="00BD0738"/>
    <w:rsid w:val="00BD0F13"/>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5EE1"/>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07F62"/>
    <w:rsid w:val="00C100DB"/>
    <w:rsid w:val="00C10256"/>
    <w:rsid w:val="00C104DF"/>
    <w:rsid w:val="00C10600"/>
    <w:rsid w:val="00C107AA"/>
    <w:rsid w:val="00C116C8"/>
    <w:rsid w:val="00C11789"/>
    <w:rsid w:val="00C1193F"/>
    <w:rsid w:val="00C119E2"/>
    <w:rsid w:val="00C11F61"/>
    <w:rsid w:val="00C11F6A"/>
    <w:rsid w:val="00C12304"/>
    <w:rsid w:val="00C12408"/>
    <w:rsid w:val="00C12585"/>
    <w:rsid w:val="00C127CD"/>
    <w:rsid w:val="00C12C11"/>
    <w:rsid w:val="00C13647"/>
    <w:rsid w:val="00C13894"/>
    <w:rsid w:val="00C13ACF"/>
    <w:rsid w:val="00C1409A"/>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7A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12A"/>
    <w:rsid w:val="00C422A4"/>
    <w:rsid w:val="00C4256F"/>
    <w:rsid w:val="00C42ACA"/>
    <w:rsid w:val="00C42C76"/>
    <w:rsid w:val="00C4331F"/>
    <w:rsid w:val="00C43430"/>
    <w:rsid w:val="00C4398E"/>
    <w:rsid w:val="00C43FBA"/>
    <w:rsid w:val="00C449DD"/>
    <w:rsid w:val="00C44B9E"/>
    <w:rsid w:val="00C44C16"/>
    <w:rsid w:val="00C44E1B"/>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3FDF"/>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5FEC"/>
    <w:rsid w:val="00C7651D"/>
    <w:rsid w:val="00C76758"/>
    <w:rsid w:val="00C768A9"/>
    <w:rsid w:val="00C768D4"/>
    <w:rsid w:val="00C76A6A"/>
    <w:rsid w:val="00C76E8C"/>
    <w:rsid w:val="00C7739B"/>
    <w:rsid w:val="00C77D59"/>
    <w:rsid w:val="00C77D96"/>
    <w:rsid w:val="00C80319"/>
    <w:rsid w:val="00C80473"/>
    <w:rsid w:val="00C8125B"/>
    <w:rsid w:val="00C81844"/>
    <w:rsid w:val="00C818A2"/>
    <w:rsid w:val="00C823EA"/>
    <w:rsid w:val="00C82725"/>
    <w:rsid w:val="00C82E5A"/>
    <w:rsid w:val="00C82FA3"/>
    <w:rsid w:val="00C830CD"/>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49D"/>
    <w:rsid w:val="00C9079C"/>
    <w:rsid w:val="00C90998"/>
    <w:rsid w:val="00C90A28"/>
    <w:rsid w:val="00C90AB8"/>
    <w:rsid w:val="00C9132A"/>
    <w:rsid w:val="00C9182E"/>
    <w:rsid w:val="00C91DDE"/>
    <w:rsid w:val="00C920E0"/>
    <w:rsid w:val="00C923F0"/>
    <w:rsid w:val="00C925DE"/>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3B4"/>
    <w:rsid w:val="00C955E4"/>
    <w:rsid w:val="00C95692"/>
    <w:rsid w:val="00C95A58"/>
    <w:rsid w:val="00C96272"/>
    <w:rsid w:val="00C962AB"/>
    <w:rsid w:val="00C96C9F"/>
    <w:rsid w:val="00C96CA5"/>
    <w:rsid w:val="00C96DA0"/>
    <w:rsid w:val="00C96F26"/>
    <w:rsid w:val="00C973E6"/>
    <w:rsid w:val="00C976E6"/>
    <w:rsid w:val="00C97EDD"/>
    <w:rsid w:val="00CA062F"/>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5FFF"/>
    <w:rsid w:val="00CA624D"/>
    <w:rsid w:val="00CA6465"/>
    <w:rsid w:val="00CA64EA"/>
    <w:rsid w:val="00CA6889"/>
    <w:rsid w:val="00CA692B"/>
    <w:rsid w:val="00CA6F46"/>
    <w:rsid w:val="00CA7389"/>
    <w:rsid w:val="00CA769A"/>
    <w:rsid w:val="00CA7784"/>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D5E"/>
    <w:rsid w:val="00CB62C0"/>
    <w:rsid w:val="00CB6430"/>
    <w:rsid w:val="00CB6602"/>
    <w:rsid w:val="00CB6648"/>
    <w:rsid w:val="00CB6779"/>
    <w:rsid w:val="00CB67DB"/>
    <w:rsid w:val="00CB71F9"/>
    <w:rsid w:val="00CB77C7"/>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E9D"/>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335"/>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AF5"/>
    <w:rsid w:val="00CE4D46"/>
    <w:rsid w:val="00CE4DE3"/>
    <w:rsid w:val="00CE4E5B"/>
    <w:rsid w:val="00CE4EE9"/>
    <w:rsid w:val="00CE5002"/>
    <w:rsid w:val="00CE5138"/>
    <w:rsid w:val="00CE51A9"/>
    <w:rsid w:val="00CE5700"/>
    <w:rsid w:val="00CE5756"/>
    <w:rsid w:val="00CE5803"/>
    <w:rsid w:val="00CE5915"/>
    <w:rsid w:val="00CE59BA"/>
    <w:rsid w:val="00CE5EBB"/>
    <w:rsid w:val="00CE5EC4"/>
    <w:rsid w:val="00CE6939"/>
    <w:rsid w:val="00CE7640"/>
    <w:rsid w:val="00CE780A"/>
    <w:rsid w:val="00CE7CF9"/>
    <w:rsid w:val="00CF02FB"/>
    <w:rsid w:val="00CF0754"/>
    <w:rsid w:val="00CF0FF8"/>
    <w:rsid w:val="00CF1571"/>
    <w:rsid w:val="00CF166A"/>
    <w:rsid w:val="00CF1943"/>
    <w:rsid w:val="00CF1B33"/>
    <w:rsid w:val="00CF2323"/>
    <w:rsid w:val="00CF27C0"/>
    <w:rsid w:val="00CF289A"/>
    <w:rsid w:val="00CF28FB"/>
    <w:rsid w:val="00CF347A"/>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0A95"/>
    <w:rsid w:val="00D01902"/>
    <w:rsid w:val="00D01D83"/>
    <w:rsid w:val="00D0244B"/>
    <w:rsid w:val="00D025F7"/>
    <w:rsid w:val="00D0307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121"/>
    <w:rsid w:val="00D15B1F"/>
    <w:rsid w:val="00D16192"/>
    <w:rsid w:val="00D161D0"/>
    <w:rsid w:val="00D1659E"/>
    <w:rsid w:val="00D166CD"/>
    <w:rsid w:val="00D1736F"/>
    <w:rsid w:val="00D17399"/>
    <w:rsid w:val="00D17A71"/>
    <w:rsid w:val="00D17A80"/>
    <w:rsid w:val="00D17B51"/>
    <w:rsid w:val="00D17CAB"/>
    <w:rsid w:val="00D17EA9"/>
    <w:rsid w:val="00D204B6"/>
    <w:rsid w:val="00D20731"/>
    <w:rsid w:val="00D207A0"/>
    <w:rsid w:val="00D208A6"/>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5BCB"/>
    <w:rsid w:val="00D26101"/>
    <w:rsid w:val="00D26633"/>
    <w:rsid w:val="00D268C4"/>
    <w:rsid w:val="00D26B20"/>
    <w:rsid w:val="00D26CD6"/>
    <w:rsid w:val="00D27179"/>
    <w:rsid w:val="00D274B0"/>
    <w:rsid w:val="00D304D1"/>
    <w:rsid w:val="00D308B2"/>
    <w:rsid w:val="00D30AF5"/>
    <w:rsid w:val="00D30E13"/>
    <w:rsid w:val="00D316E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B12"/>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C1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B4"/>
    <w:rsid w:val="00D57DBB"/>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C90"/>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7C2"/>
    <w:rsid w:val="00D81BC5"/>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4E30"/>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876FE"/>
    <w:rsid w:val="00D900EF"/>
    <w:rsid w:val="00D9094E"/>
    <w:rsid w:val="00D90EF5"/>
    <w:rsid w:val="00D910FB"/>
    <w:rsid w:val="00D911CB"/>
    <w:rsid w:val="00D91209"/>
    <w:rsid w:val="00D9128D"/>
    <w:rsid w:val="00D91547"/>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480"/>
    <w:rsid w:val="00DA05E8"/>
    <w:rsid w:val="00DA151C"/>
    <w:rsid w:val="00DA1532"/>
    <w:rsid w:val="00DA1BE1"/>
    <w:rsid w:val="00DA1D5B"/>
    <w:rsid w:val="00DA226A"/>
    <w:rsid w:val="00DA2390"/>
    <w:rsid w:val="00DA2CF0"/>
    <w:rsid w:val="00DA2F05"/>
    <w:rsid w:val="00DA2F98"/>
    <w:rsid w:val="00DA388F"/>
    <w:rsid w:val="00DA3BCF"/>
    <w:rsid w:val="00DA3C18"/>
    <w:rsid w:val="00DA41B0"/>
    <w:rsid w:val="00DA42D8"/>
    <w:rsid w:val="00DA490D"/>
    <w:rsid w:val="00DA4A86"/>
    <w:rsid w:val="00DA4BE9"/>
    <w:rsid w:val="00DA53C1"/>
    <w:rsid w:val="00DA5EEF"/>
    <w:rsid w:val="00DA5FF1"/>
    <w:rsid w:val="00DA6112"/>
    <w:rsid w:val="00DA62C0"/>
    <w:rsid w:val="00DA6435"/>
    <w:rsid w:val="00DA6618"/>
    <w:rsid w:val="00DA675F"/>
    <w:rsid w:val="00DA678A"/>
    <w:rsid w:val="00DA7265"/>
    <w:rsid w:val="00DA7879"/>
    <w:rsid w:val="00DA7A83"/>
    <w:rsid w:val="00DA7B9F"/>
    <w:rsid w:val="00DA7D61"/>
    <w:rsid w:val="00DB00B7"/>
    <w:rsid w:val="00DB025E"/>
    <w:rsid w:val="00DB03EC"/>
    <w:rsid w:val="00DB07E1"/>
    <w:rsid w:val="00DB0B03"/>
    <w:rsid w:val="00DB0F65"/>
    <w:rsid w:val="00DB1605"/>
    <w:rsid w:val="00DB1AA1"/>
    <w:rsid w:val="00DB1B13"/>
    <w:rsid w:val="00DB1BF0"/>
    <w:rsid w:val="00DB1C21"/>
    <w:rsid w:val="00DB1E89"/>
    <w:rsid w:val="00DB249C"/>
    <w:rsid w:val="00DB2B20"/>
    <w:rsid w:val="00DB32F4"/>
    <w:rsid w:val="00DB34B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240C"/>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74E"/>
    <w:rsid w:val="00DC6B4A"/>
    <w:rsid w:val="00DC7085"/>
    <w:rsid w:val="00DC7395"/>
    <w:rsid w:val="00DC76FC"/>
    <w:rsid w:val="00DC777C"/>
    <w:rsid w:val="00DC77C9"/>
    <w:rsid w:val="00DC7965"/>
    <w:rsid w:val="00DC7BC3"/>
    <w:rsid w:val="00DC7C25"/>
    <w:rsid w:val="00DC7EFA"/>
    <w:rsid w:val="00DC7FA5"/>
    <w:rsid w:val="00DD02B3"/>
    <w:rsid w:val="00DD0371"/>
    <w:rsid w:val="00DD04EB"/>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9B"/>
    <w:rsid w:val="00DD45D3"/>
    <w:rsid w:val="00DD470F"/>
    <w:rsid w:val="00DD471C"/>
    <w:rsid w:val="00DD483C"/>
    <w:rsid w:val="00DD4869"/>
    <w:rsid w:val="00DD4957"/>
    <w:rsid w:val="00DD4E05"/>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CBE"/>
    <w:rsid w:val="00DF2DD1"/>
    <w:rsid w:val="00DF395F"/>
    <w:rsid w:val="00DF3AFA"/>
    <w:rsid w:val="00DF3C3C"/>
    <w:rsid w:val="00DF401D"/>
    <w:rsid w:val="00DF4398"/>
    <w:rsid w:val="00DF46BE"/>
    <w:rsid w:val="00DF4A9E"/>
    <w:rsid w:val="00DF4AD9"/>
    <w:rsid w:val="00DF4D07"/>
    <w:rsid w:val="00DF5640"/>
    <w:rsid w:val="00DF58C2"/>
    <w:rsid w:val="00DF5CE7"/>
    <w:rsid w:val="00DF638F"/>
    <w:rsid w:val="00DF6A4D"/>
    <w:rsid w:val="00DF6DAF"/>
    <w:rsid w:val="00DF6FD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5DB2"/>
    <w:rsid w:val="00E067B7"/>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3E5"/>
    <w:rsid w:val="00E2456D"/>
    <w:rsid w:val="00E24646"/>
    <w:rsid w:val="00E24D3F"/>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6EB"/>
    <w:rsid w:val="00E327C5"/>
    <w:rsid w:val="00E3294B"/>
    <w:rsid w:val="00E32A11"/>
    <w:rsid w:val="00E32AE4"/>
    <w:rsid w:val="00E32CAD"/>
    <w:rsid w:val="00E32EC8"/>
    <w:rsid w:val="00E332B2"/>
    <w:rsid w:val="00E33612"/>
    <w:rsid w:val="00E33900"/>
    <w:rsid w:val="00E34C54"/>
    <w:rsid w:val="00E34DA7"/>
    <w:rsid w:val="00E34F2C"/>
    <w:rsid w:val="00E351EC"/>
    <w:rsid w:val="00E355D0"/>
    <w:rsid w:val="00E36622"/>
    <w:rsid w:val="00E36661"/>
    <w:rsid w:val="00E36671"/>
    <w:rsid w:val="00E368D2"/>
    <w:rsid w:val="00E3696B"/>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5FB5"/>
    <w:rsid w:val="00E463E3"/>
    <w:rsid w:val="00E4691E"/>
    <w:rsid w:val="00E47124"/>
    <w:rsid w:val="00E47D0D"/>
    <w:rsid w:val="00E47F1A"/>
    <w:rsid w:val="00E50554"/>
    <w:rsid w:val="00E50B05"/>
    <w:rsid w:val="00E50D31"/>
    <w:rsid w:val="00E50E3A"/>
    <w:rsid w:val="00E50EEF"/>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35D"/>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588"/>
    <w:rsid w:val="00E61A59"/>
    <w:rsid w:val="00E61C48"/>
    <w:rsid w:val="00E61E7E"/>
    <w:rsid w:val="00E620FF"/>
    <w:rsid w:val="00E621DB"/>
    <w:rsid w:val="00E62783"/>
    <w:rsid w:val="00E62AE2"/>
    <w:rsid w:val="00E6305F"/>
    <w:rsid w:val="00E63988"/>
    <w:rsid w:val="00E6440D"/>
    <w:rsid w:val="00E648F9"/>
    <w:rsid w:val="00E651A6"/>
    <w:rsid w:val="00E651C5"/>
    <w:rsid w:val="00E655FC"/>
    <w:rsid w:val="00E65F5E"/>
    <w:rsid w:val="00E66095"/>
    <w:rsid w:val="00E6663A"/>
    <w:rsid w:val="00E66B36"/>
    <w:rsid w:val="00E67079"/>
    <w:rsid w:val="00E670E1"/>
    <w:rsid w:val="00E672DB"/>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1DE"/>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015"/>
    <w:rsid w:val="00E802C4"/>
    <w:rsid w:val="00E803A4"/>
    <w:rsid w:val="00E803FE"/>
    <w:rsid w:val="00E804E0"/>
    <w:rsid w:val="00E806CB"/>
    <w:rsid w:val="00E806CC"/>
    <w:rsid w:val="00E80AA0"/>
    <w:rsid w:val="00E8134D"/>
    <w:rsid w:val="00E81891"/>
    <w:rsid w:val="00E81D10"/>
    <w:rsid w:val="00E81F8D"/>
    <w:rsid w:val="00E81FA3"/>
    <w:rsid w:val="00E82282"/>
    <w:rsid w:val="00E8233F"/>
    <w:rsid w:val="00E82368"/>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B3B"/>
    <w:rsid w:val="00E87D37"/>
    <w:rsid w:val="00E9015D"/>
    <w:rsid w:val="00E906AD"/>
    <w:rsid w:val="00E90A8C"/>
    <w:rsid w:val="00E90F1B"/>
    <w:rsid w:val="00E91224"/>
    <w:rsid w:val="00E9146D"/>
    <w:rsid w:val="00E91767"/>
    <w:rsid w:val="00E9183A"/>
    <w:rsid w:val="00E91A9B"/>
    <w:rsid w:val="00E91B42"/>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37B"/>
    <w:rsid w:val="00EA765F"/>
    <w:rsid w:val="00EA797F"/>
    <w:rsid w:val="00EA7CEB"/>
    <w:rsid w:val="00EA7D32"/>
    <w:rsid w:val="00EA7D58"/>
    <w:rsid w:val="00EA7F10"/>
    <w:rsid w:val="00EA7FCC"/>
    <w:rsid w:val="00EB02B4"/>
    <w:rsid w:val="00EB0470"/>
    <w:rsid w:val="00EB0799"/>
    <w:rsid w:val="00EB0EAA"/>
    <w:rsid w:val="00EB12A8"/>
    <w:rsid w:val="00EB204F"/>
    <w:rsid w:val="00EB23D1"/>
    <w:rsid w:val="00EB2666"/>
    <w:rsid w:val="00EB398E"/>
    <w:rsid w:val="00EB4034"/>
    <w:rsid w:val="00EB409D"/>
    <w:rsid w:val="00EB41B2"/>
    <w:rsid w:val="00EB435C"/>
    <w:rsid w:val="00EB4605"/>
    <w:rsid w:val="00EB4653"/>
    <w:rsid w:val="00EB4CFA"/>
    <w:rsid w:val="00EB4F16"/>
    <w:rsid w:val="00EB5220"/>
    <w:rsid w:val="00EB57BA"/>
    <w:rsid w:val="00EB57BF"/>
    <w:rsid w:val="00EB5AA6"/>
    <w:rsid w:val="00EB5BD4"/>
    <w:rsid w:val="00EB5F1A"/>
    <w:rsid w:val="00EB6082"/>
    <w:rsid w:val="00EB66B4"/>
    <w:rsid w:val="00EB67EB"/>
    <w:rsid w:val="00EB6BED"/>
    <w:rsid w:val="00EB732F"/>
    <w:rsid w:val="00EB75D6"/>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67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B6A"/>
    <w:rsid w:val="00ED3C87"/>
    <w:rsid w:val="00ED3CBB"/>
    <w:rsid w:val="00ED3E1B"/>
    <w:rsid w:val="00ED3F03"/>
    <w:rsid w:val="00ED3F08"/>
    <w:rsid w:val="00ED3FB3"/>
    <w:rsid w:val="00ED42CD"/>
    <w:rsid w:val="00ED432D"/>
    <w:rsid w:val="00ED44EE"/>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06D"/>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5B5"/>
    <w:rsid w:val="00F01630"/>
    <w:rsid w:val="00F01931"/>
    <w:rsid w:val="00F01C68"/>
    <w:rsid w:val="00F025B6"/>
    <w:rsid w:val="00F02B1A"/>
    <w:rsid w:val="00F033C9"/>
    <w:rsid w:val="00F036A7"/>
    <w:rsid w:val="00F03FE9"/>
    <w:rsid w:val="00F04152"/>
    <w:rsid w:val="00F0468C"/>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07EA2"/>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9ED"/>
    <w:rsid w:val="00F12DCA"/>
    <w:rsid w:val="00F1332F"/>
    <w:rsid w:val="00F133C9"/>
    <w:rsid w:val="00F134AA"/>
    <w:rsid w:val="00F137E4"/>
    <w:rsid w:val="00F13A0F"/>
    <w:rsid w:val="00F13B6B"/>
    <w:rsid w:val="00F13DB8"/>
    <w:rsid w:val="00F13EBA"/>
    <w:rsid w:val="00F140CC"/>
    <w:rsid w:val="00F1416D"/>
    <w:rsid w:val="00F14183"/>
    <w:rsid w:val="00F1427E"/>
    <w:rsid w:val="00F142FC"/>
    <w:rsid w:val="00F144A1"/>
    <w:rsid w:val="00F148A0"/>
    <w:rsid w:val="00F148A8"/>
    <w:rsid w:val="00F15D83"/>
    <w:rsid w:val="00F16716"/>
    <w:rsid w:val="00F169E8"/>
    <w:rsid w:val="00F16A70"/>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2C"/>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9A7"/>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D11"/>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C4B"/>
    <w:rsid w:val="00F47F8B"/>
    <w:rsid w:val="00F50011"/>
    <w:rsid w:val="00F50040"/>
    <w:rsid w:val="00F5044F"/>
    <w:rsid w:val="00F50E45"/>
    <w:rsid w:val="00F512CD"/>
    <w:rsid w:val="00F51489"/>
    <w:rsid w:val="00F51E8E"/>
    <w:rsid w:val="00F51FD0"/>
    <w:rsid w:val="00F5200B"/>
    <w:rsid w:val="00F5242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5BF"/>
    <w:rsid w:val="00F60792"/>
    <w:rsid w:val="00F60B96"/>
    <w:rsid w:val="00F60C51"/>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ED9"/>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70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A40"/>
    <w:rsid w:val="00F75DE5"/>
    <w:rsid w:val="00F75E9B"/>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1BF"/>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8FA"/>
    <w:rsid w:val="00F92B53"/>
    <w:rsid w:val="00F92C40"/>
    <w:rsid w:val="00F92CD9"/>
    <w:rsid w:val="00F92F76"/>
    <w:rsid w:val="00F934C4"/>
    <w:rsid w:val="00F93B28"/>
    <w:rsid w:val="00F93F66"/>
    <w:rsid w:val="00F94404"/>
    <w:rsid w:val="00F9441C"/>
    <w:rsid w:val="00F947C5"/>
    <w:rsid w:val="00F94B73"/>
    <w:rsid w:val="00F94FA7"/>
    <w:rsid w:val="00F950CD"/>
    <w:rsid w:val="00F952B2"/>
    <w:rsid w:val="00F95889"/>
    <w:rsid w:val="00F95974"/>
    <w:rsid w:val="00F959E7"/>
    <w:rsid w:val="00F95CDC"/>
    <w:rsid w:val="00F95D2B"/>
    <w:rsid w:val="00F95E1A"/>
    <w:rsid w:val="00F95ED3"/>
    <w:rsid w:val="00F95F26"/>
    <w:rsid w:val="00F963AB"/>
    <w:rsid w:val="00F969B4"/>
    <w:rsid w:val="00F96F7E"/>
    <w:rsid w:val="00F97905"/>
    <w:rsid w:val="00F97F98"/>
    <w:rsid w:val="00FA0169"/>
    <w:rsid w:val="00FA0193"/>
    <w:rsid w:val="00FA048E"/>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A7A45"/>
    <w:rsid w:val="00FA7FEA"/>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6B"/>
    <w:rsid w:val="00FC75C3"/>
    <w:rsid w:val="00FC75C8"/>
    <w:rsid w:val="00FC7687"/>
    <w:rsid w:val="00FC7759"/>
    <w:rsid w:val="00FC7BC7"/>
    <w:rsid w:val="00FC7E7B"/>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D7E9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745"/>
    <w:rsid w:val="00FE4807"/>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4A"/>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23B"/>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5E4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 w:type="character" w:customStyle="1" w:styleId="ui-provider">
    <w:name w:val="ui-provider"/>
    <w:basedOn w:val="Domylnaczcionkaakapitu"/>
    <w:rsid w:val="0008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www.nbp.pl/home.aspx?f=/Kursy/kursy.html"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1-regulamin"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35</Pages>
  <Words>14039</Words>
  <Characters>94201</Characters>
  <Application>Microsoft Office Word</Application>
  <DocSecurity>0</DocSecurity>
  <Lines>785</Lines>
  <Paragraphs>216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108024</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881</cp:revision>
  <cp:lastPrinted>2023-11-14T12:03:00Z</cp:lastPrinted>
  <dcterms:created xsi:type="dcterms:W3CDTF">2022-05-13T07:17:00Z</dcterms:created>
  <dcterms:modified xsi:type="dcterms:W3CDTF">2023-11-14T12:05:00Z</dcterms:modified>
</cp:coreProperties>
</file>