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3D74" w14:textId="76798331" w:rsidR="00206CAC" w:rsidRPr="00F74345" w:rsidRDefault="00206CAC" w:rsidP="00F74345">
      <w:pPr>
        <w:spacing w:line="240" w:lineRule="auto"/>
        <w:jc w:val="right"/>
        <w:rPr>
          <w:rFonts w:ascii="Cambria" w:hAnsi="Cambria" w:cs="Calibri Light"/>
          <w:bCs/>
          <w:color w:val="000000"/>
        </w:rPr>
      </w:pPr>
      <w:r w:rsidRPr="00F74345">
        <w:rPr>
          <w:rFonts w:ascii="Cambria" w:hAnsi="Cambria" w:cs="Calibri Light"/>
          <w:bCs/>
          <w:color w:val="000000"/>
        </w:rPr>
        <w:t>Zał</w:t>
      </w:r>
      <w:r w:rsidR="00F74345" w:rsidRPr="00F74345">
        <w:rPr>
          <w:rFonts w:ascii="Cambria" w:hAnsi="Cambria" w:cs="Calibri Light"/>
          <w:bCs/>
          <w:color w:val="000000"/>
        </w:rPr>
        <w:t>ącznik</w:t>
      </w:r>
      <w:r w:rsidRPr="00F74345">
        <w:rPr>
          <w:rFonts w:ascii="Cambria" w:hAnsi="Cambria" w:cs="Calibri Light"/>
          <w:bCs/>
          <w:color w:val="000000"/>
        </w:rPr>
        <w:t xml:space="preserve"> </w:t>
      </w:r>
      <w:r w:rsidR="00F74345" w:rsidRPr="00F74345">
        <w:rPr>
          <w:rFonts w:ascii="Cambria" w:hAnsi="Cambria" w:cs="Calibri Light"/>
          <w:bCs/>
          <w:color w:val="000000"/>
        </w:rPr>
        <w:t xml:space="preserve"> nr 2</w:t>
      </w:r>
      <w:r w:rsidR="00D422D8">
        <w:rPr>
          <w:rFonts w:ascii="Cambria" w:hAnsi="Cambria" w:cs="Calibri Light"/>
          <w:bCs/>
          <w:color w:val="000000"/>
        </w:rPr>
        <w:t xml:space="preserve"> </w:t>
      </w:r>
      <w:r w:rsidR="00F74345" w:rsidRPr="00F74345">
        <w:rPr>
          <w:rFonts w:ascii="Cambria" w:hAnsi="Cambria" w:cs="Calibri Light"/>
          <w:bCs/>
          <w:color w:val="000000"/>
        </w:rPr>
        <w:t>do SWZ</w:t>
      </w:r>
    </w:p>
    <w:p w14:paraId="0C70F631" w14:textId="0B478314" w:rsidR="00451E81" w:rsidRPr="00F9359E" w:rsidRDefault="00451E81" w:rsidP="00451E81">
      <w:pPr>
        <w:spacing w:line="240" w:lineRule="auto"/>
        <w:jc w:val="center"/>
        <w:rPr>
          <w:rFonts w:ascii="Cambria" w:hAnsi="Cambria" w:cs="Calibri Light"/>
          <w:b/>
          <w:color w:val="000000"/>
        </w:rPr>
      </w:pPr>
      <w:r w:rsidRPr="00F9359E">
        <w:rPr>
          <w:rFonts w:ascii="Cambria" w:hAnsi="Cambria" w:cs="Calibri Light"/>
          <w:b/>
          <w:color w:val="000000"/>
        </w:rPr>
        <w:t>Wzór umowy</w:t>
      </w:r>
    </w:p>
    <w:p w14:paraId="64A15CE9" w14:textId="77777777" w:rsidR="00451E81" w:rsidRPr="00F9359E" w:rsidRDefault="00451E81" w:rsidP="00451E81">
      <w:pPr>
        <w:spacing w:line="240" w:lineRule="auto"/>
        <w:jc w:val="center"/>
        <w:rPr>
          <w:rFonts w:ascii="Cambria" w:hAnsi="Cambria" w:cs="Calibri Light"/>
          <w:b/>
          <w:color w:val="000000"/>
        </w:rPr>
      </w:pPr>
    </w:p>
    <w:p w14:paraId="1D764FCE" w14:textId="77777777" w:rsidR="00451E81" w:rsidRPr="00F9359E" w:rsidRDefault="00451E81" w:rsidP="00451E81">
      <w:pPr>
        <w:spacing w:line="240" w:lineRule="auto"/>
        <w:jc w:val="center"/>
        <w:rPr>
          <w:rFonts w:ascii="Cambria" w:hAnsi="Cambria" w:cs="Calibri Light"/>
          <w:b/>
          <w:color w:val="000000"/>
        </w:rPr>
      </w:pPr>
    </w:p>
    <w:p w14:paraId="5EE060A9" w14:textId="77777777" w:rsidR="00451E81" w:rsidRPr="00662856" w:rsidRDefault="00451E81" w:rsidP="00451E81">
      <w:pPr>
        <w:pStyle w:val="Standard"/>
        <w:rPr>
          <w:rFonts w:ascii="Cambria" w:hAnsi="Cambria"/>
          <w:sz w:val="22"/>
          <w:szCs w:val="22"/>
        </w:rPr>
      </w:pPr>
      <w:r w:rsidRPr="00662856">
        <w:rPr>
          <w:rFonts w:ascii="Cambria" w:hAnsi="Cambria"/>
          <w:sz w:val="22"/>
          <w:szCs w:val="22"/>
        </w:rPr>
        <w:t xml:space="preserve">Zawarta w dniu   ............................  w </w:t>
      </w:r>
      <w:r>
        <w:rPr>
          <w:rFonts w:ascii="Cambria" w:hAnsi="Cambria"/>
          <w:sz w:val="22"/>
          <w:szCs w:val="22"/>
        </w:rPr>
        <w:t>Chrząstowicach</w:t>
      </w:r>
    </w:p>
    <w:p w14:paraId="60E91087" w14:textId="77777777" w:rsidR="00451E81" w:rsidRPr="00662856" w:rsidRDefault="00451E81" w:rsidP="00451E81">
      <w:pPr>
        <w:pStyle w:val="Standard"/>
        <w:rPr>
          <w:rFonts w:ascii="Cambria" w:hAnsi="Cambria"/>
          <w:sz w:val="22"/>
          <w:szCs w:val="22"/>
        </w:rPr>
      </w:pPr>
      <w:r w:rsidRPr="00662856">
        <w:rPr>
          <w:rFonts w:ascii="Cambria" w:hAnsi="Cambria"/>
          <w:sz w:val="22"/>
          <w:szCs w:val="22"/>
        </w:rPr>
        <w:t xml:space="preserve">pomiędzy Gminą </w:t>
      </w:r>
      <w:r>
        <w:rPr>
          <w:rFonts w:ascii="Cambria" w:hAnsi="Cambria"/>
          <w:sz w:val="22"/>
          <w:szCs w:val="22"/>
        </w:rPr>
        <w:t>Chrząstowice</w:t>
      </w:r>
      <w:r w:rsidRPr="00662856">
        <w:rPr>
          <w:rFonts w:ascii="Cambria" w:hAnsi="Cambria"/>
          <w:sz w:val="22"/>
          <w:szCs w:val="22"/>
        </w:rPr>
        <w:t xml:space="preserve"> z siedzibą w  Urzędzie Gminy </w:t>
      </w:r>
      <w:r>
        <w:rPr>
          <w:rFonts w:ascii="Cambria" w:hAnsi="Cambria"/>
          <w:sz w:val="22"/>
          <w:szCs w:val="22"/>
        </w:rPr>
        <w:t>Chrząstowice</w:t>
      </w:r>
      <w:r w:rsidRPr="00662856">
        <w:rPr>
          <w:rFonts w:ascii="Cambria" w:hAnsi="Cambria"/>
          <w:sz w:val="22"/>
          <w:szCs w:val="22"/>
        </w:rPr>
        <w:t xml:space="preserve">, </w:t>
      </w:r>
      <w:r w:rsidRPr="00BB7438">
        <w:rPr>
          <w:rFonts w:ascii="Cambria" w:hAnsi="Cambria"/>
          <w:sz w:val="22"/>
          <w:szCs w:val="22"/>
        </w:rPr>
        <w:t>Dworcowa 38, 46-053 Chrząstowice</w:t>
      </w:r>
      <w:r>
        <w:rPr>
          <w:rFonts w:ascii="Cambria" w:hAnsi="Cambria"/>
          <w:sz w:val="22"/>
          <w:szCs w:val="22"/>
        </w:rPr>
        <w:t xml:space="preserve">         </w:t>
      </w:r>
      <w:r w:rsidRPr="00662856">
        <w:rPr>
          <w:rFonts w:ascii="Cambria" w:hAnsi="Cambria"/>
          <w:sz w:val="22"/>
          <w:szCs w:val="22"/>
        </w:rPr>
        <w:t xml:space="preserve">NIP </w:t>
      </w:r>
      <w:r>
        <w:rPr>
          <w:rFonts w:ascii="Cambria" w:hAnsi="Cambria"/>
          <w:sz w:val="22"/>
          <w:szCs w:val="22"/>
        </w:rPr>
        <w:t>---------------------</w:t>
      </w:r>
    </w:p>
    <w:p w14:paraId="682C02C7" w14:textId="77777777" w:rsidR="00451E81" w:rsidRPr="00662856" w:rsidRDefault="00451E81" w:rsidP="00451E81">
      <w:pPr>
        <w:pStyle w:val="Standard"/>
        <w:rPr>
          <w:rFonts w:ascii="Cambria" w:hAnsi="Cambria"/>
          <w:sz w:val="22"/>
          <w:szCs w:val="22"/>
        </w:rPr>
      </w:pPr>
      <w:r w:rsidRPr="00662856">
        <w:rPr>
          <w:rFonts w:ascii="Cambria" w:hAnsi="Cambria"/>
          <w:sz w:val="22"/>
          <w:szCs w:val="22"/>
        </w:rPr>
        <w:t>reprezentowaną przez:</w:t>
      </w:r>
    </w:p>
    <w:p w14:paraId="7B73702B" w14:textId="77777777" w:rsidR="00451E81" w:rsidRPr="00662856" w:rsidRDefault="00451E81" w:rsidP="00451E81">
      <w:pPr>
        <w:pStyle w:val="Standard"/>
        <w:rPr>
          <w:rFonts w:ascii="Cambria" w:hAnsi="Cambria"/>
          <w:sz w:val="22"/>
          <w:szCs w:val="22"/>
        </w:rPr>
      </w:pPr>
      <w:r>
        <w:rPr>
          <w:rFonts w:ascii="Cambria" w:hAnsi="Cambria"/>
          <w:sz w:val="22"/>
          <w:szCs w:val="22"/>
        </w:rPr>
        <w:t>_--------------------</w:t>
      </w:r>
      <w:r w:rsidRPr="00662856">
        <w:rPr>
          <w:rFonts w:ascii="Cambria" w:hAnsi="Cambria"/>
          <w:sz w:val="22"/>
          <w:szCs w:val="22"/>
        </w:rPr>
        <w:t xml:space="preserve"> – Wójta Gminy </w:t>
      </w:r>
    </w:p>
    <w:p w14:paraId="16A326B2" w14:textId="77777777" w:rsidR="00451E81" w:rsidRDefault="00451E81" w:rsidP="00451E81">
      <w:pPr>
        <w:pStyle w:val="Standard"/>
        <w:rPr>
          <w:rFonts w:ascii="Cambria" w:hAnsi="Cambria"/>
          <w:sz w:val="22"/>
          <w:szCs w:val="22"/>
        </w:rPr>
      </w:pPr>
      <w:r w:rsidRPr="00662856">
        <w:rPr>
          <w:rFonts w:ascii="Cambria" w:hAnsi="Cambria"/>
          <w:sz w:val="22"/>
          <w:szCs w:val="22"/>
        </w:rPr>
        <w:t xml:space="preserve">Przy kontrasygnacie Skarbnika Gminy – </w:t>
      </w:r>
      <w:r>
        <w:rPr>
          <w:rFonts w:ascii="Cambria" w:hAnsi="Cambria"/>
          <w:sz w:val="22"/>
          <w:szCs w:val="22"/>
        </w:rPr>
        <w:t>________________________</w:t>
      </w:r>
    </w:p>
    <w:p w14:paraId="0C1044EC" w14:textId="77777777" w:rsidR="00451E81" w:rsidRPr="00446077" w:rsidRDefault="00451E81" w:rsidP="00451E81">
      <w:pPr>
        <w:pStyle w:val="Standard"/>
        <w:rPr>
          <w:rFonts w:ascii="Cambria" w:hAnsi="Cambria"/>
          <w:sz w:val="22"/>
          <w:szCs w:val="22"/>
        </w:rPr>
      </w:pPr>
      <w:r w:rsidRPr="00446077">
        <w:rPr>
          <w:rFonts w:ascii="Cambria" w:hAnsi="Cambria"/>
          <w:sz w:val="22"/>
          <w:szCs w:val="22"/>
        </w:rPr>
        <w:t>zwanym  w dalsze</w:t>
      </w:r>
      <w:r>
        <w:rPr>
          <w:rFonts w:ascii="Cambria" w:hAnsi="Cambria"/>
          <w:sz w:val="22"/>
          <w:szCs w:val="22"/>
        </w:rPr>
        <w:t xml:space="preserve">   </w:t>
      </w:r>
      <w:r w:rsidRPr="00446077">
        <w:rPr>
          <w:rFonts w:ascii="Cambria" w:hAnsi="Cambria"/>
          <w:sz w:val="22"/>
          <w:szCs w:val="22"/>
        </w:rPr>
        <w:t>j części umowy „</w:t>
      </w:r>
      <w:r w:rsidRPr="00446077">
        <w:rPr>
          <w:rFonts w:ascii="Cambria" w:hAnsi="Cambria"/>
          <w:b/>
          <w:sz w:val="22"/>
          <w:szCs w:val="22"/>
        </w:rPr>
        <w:t>ZAMAWIAJĄCYM lub NABYWCĄ</w:t>
      </w:r>
      <w:r w:rsidRPr="00446077">
        <w:rPr>
          <w:rFonts w:ascii="Cambria" w:hAnsi="Cambria"/>
          <w:b/>
          <w:i/>
          <w:sz w:val="22"/>
          <w:szCs w:val="22"/>
        </w:rPr>
        <w:t>”</w:t>
      </w:r>
    </w:p>
    <w:p w14:paraId="6730C56F" w14:textId="77777777" w:rsidR="00451E81" w:rsidRPr="00446077" w:rsidRDefault="00451E81" w:rsidP="00451E81">
      <w:pPr>
        <w:pStyle w:val="Standard"/>
        <w:rPr>
          <w:rFonts w:ascii="Cambria" w:hAnsi="Cambria"/>
          <w:sz w:val="22"/>
          <w:szCs w:val="22"/>
        </w:rPr>
      </w:pPr>
    </w:p>
    <w:p w14:paraId="551319E6" w14:textId="77777777" w:rsidR="00451E81" w:rsidRPr="00446077" w:rsidRDefault="00451E81" w:rsidP="00451E81">
      <w:pPr>
        <w:pStyle w:val="Standard"/>
        <w:rPr>
          <w:rFonts w:ascii="Cambria" w:hAnsi="Cambria"/>
          <w:sz w:val="22"/>
          <w:szCs w:val="22"/>
        </w:rPr>
      </w:pPr>
      <w:r w:rsidRPr="00446077">
        <w:rPr>
          <w:rFonts w:ascii="Cambria" w:hAnsi="Cambria"/>
          <w:sz w:val="22"/>
          <w:szCs w:val="22"/>
        </w:rPr>
        <w:t>a</w:t>
      </w:r>
    </w:p>
    <w:p w14:paraId="58D57FF1" w14:textId="77777777" w:rsidR="00451E81" w:rsidRPr="00446077" w:rsidRDefault="00451E81" w:rsidP="00451E81">
      <w:pPr>
        <w:pStyle w:val="Standard"/>
        <w:rPr>
          <w:rFonts w:ascii="Cambria" w:hAnsi="Cambria"/>
          <w:sz w:val="22"/>
          <w:szCs w:val="22"/>
        </w:rPr>
      </w:pPr>
      <w:r w:rsidRPr="00446077">
        <w:rPr>
          <w:rFonts w:ascii="Cambria" w:hAnsi="Cambria" w:cs="Arial"/>
          <w:sz w:val="22"/>
          <w:szCs w:val="22"/>
        </w:rPr>
        <w:t>..........................................................................................................................., z siedzibą w ……………………………… przy ul. …………………………., NIP ………………..                       REGON ………………………. zarejestrowaną w rejestrze ……………….. prowadzonym przez Sąd ……………………. Wydział ………………….. w ……………………….., posiadającą kapitał zakładowy w wysokości ……………… w całości opłacony,</w:t>
      </w:r>
    </w:p>
    <w:p w14:paraId="119A3644" w14:textId="77777777" w:rsidR="00451E81" w:rsidRPr="00446077" w:rsidRDefault="00451E81" w:rsidP="00451E81">
      <w:pPr>
        <w:pStyle w:val="Standard"/>
        <w:rPr>
          <w:rFonts w:ascii="Cambria" w:hAnsi="Cambria" w:cs="Arial"/>
          <w:sz w:val="22"/>
          <w:szCs w:val="22"/>
        </w:rPr>
      </w:pPr>
    </w:p>
    <w:p w14:paraId="64208FE4" w14:textId="77777777" w:rsidR="00451E81" w:rsidRPr="00446077" w:rsidRDefault="00451E81" w:rsidP="00451E81">
      <w:pPr>
        <w:pStyle w:val="Standard"/>
        <w:rPr>
          <w:rFonts w:ascii="Cambria" w:hAnsi="Cambria"/>
          <w:sz w:val="22"/>
          <w:szCs w:val="22"/>
        </w:rPr>
      </w:pPr>
      <w:r w:rsidRPr="00446077">
        <w:rPr>
          <w:rFonts w:ascii="Cambria" w:hAnsi="Cambria" w:cs="Arial"/>
          <w:sz w:val="22"/>
          <w:szCs w:val="22"/>
        </w:rPr>
        <w:t>reprezentowaną przez:</w:t>
      </w:r>
    </w:p>
    <w:p w14:paraId="503CF8B7" w14:textId="77777777" w:rsidR="00451E81" w:rsidRPr="00446077" w:rsidRDefault="00451E81" w:rsidP="00451E81">
      <w:pPr>
        <w:pStyle w:val="Standard"/>
        <w:rPr>
          <w:rFonts w:ascii="Cambria" w:hAnsi="Cambria"/>
          <w:sz w:val="22"/>
          <w:szCs w:val="22"/>
        </w:rPr>
      </w:pPr>
      <w:r w:rsidRPr="00446077">
        <w:rPr>
          <w:rFonts w:ascii="Cambria" w:hAnsi="Cambria" w:cs="Arial"/>
          <w:sz w:val="22"/>
          <w:szCs w:val="22"/>
        </w:rPr>
        <w:t>………………………. - ………………………</w:t>
      </w:r>
    </w:p>
    <w:p w14:paraId="4E1E6AFB" w14:textId="77777777" w:rsidR="00451E81" w:rsidRPr="00446077" w:rsidRDefault="00451E81" w:rsidP="00451E81">
      <w:pPr>
        <w:pStyle w:val="Standard"/>
        <w:rPr>
          <w:rFonts w:ascii="Cambria" w:hAnsi="Cambria"/>
          <w:sz w:val="22"/>
          <w:szCs w:val="22"/>
        </w:rPr>
      </w:pPr>
      <w:r w:rsidRPr="00446077">
        <w:rPr>
          <w:rFonts w:ascii="Cambria" w:hAnsi="Cambria"/>
          <w:sz w:val="22"/>
          <w:szCs w:val="22"/>
        </w:rPr>
        <w:t xml:space="preserve">zwanym w dalszej części umowy  </w:t>
      </w:r>
      <w:r w:rsidRPr="00446077">
        <w:rPr>
          <w:rFonts w:ascii="Cambria" w:hAnsi="Cambria"/>
          <w:b/>
          <w:sz w:val="22"/>
          <w:szCs w:val="22"/>
        </w:rPr>
        <w:t>„WYKONAWCĄ”,</w:t>
      </w:r>
    </w:p>
    <w:p w14:paraId="7FFB0B9A" w14:textId="77777777" w:rsidR="00451E81" w:rsidRPr="00446077" w:rsidRDefault="00451E81" w:rsidP="00451E81">
      <w:pPr>
        <w:pStyle w:val="Standard"/>
        <w:rPr>
          <w:rFonts w:ascii="Cambria" w:hAnsi="Cambria"/>
          <w:color w:val="000000"/>
          <w:sz w:val="22"/>
          <w:szCs w:val="22"/>
        </w:rPr>
      </w:pPr>
    </w:p>
    <w:p w14:paraId="5CF90CC7" w14:textId="160A998F" w:rsidR="00451E81" w:rsidRPr="00062E3D" w:rsidRDefault="00451E81" w:rsidP="00062E3D">
      <w:pPr>
        <w:spacing w:before="60" w:after="60" w:line="240" w:lineRule="auto"/>
        <w:contextualSpacing/>
        <w:rPr>
          <w:rFonts w:ascii="Cambria" w:hAnsi="Cambria" w:cs="Arial"/>
        </w:rPr>
      </w:pPr>
      <w:r w:rsidRPr="00446077">
        <w:rPr>
          <w:rFonts w:ascii="Cambria" w:hAnsi="Cambria"/>
          <w:color w:val="000000"/>
        </w:rPr>
        <w:t xml:space="preserve">Niniejsza umowa zostaje zawarta w </w:t>
      </w:r>
      <w:r w:rsidRPr="007102A8">
        <w:rPr>
          <w:rFonts w:asciiTheme="majorHAnsi" w:eastAsia="Times New Roman" w:hAnsiTheme="majorHAnsi" w:cs="Arial"/>
          <w:lang w:eastAsia="pl-PL"/>
        </w:rPr>
        <w:t xml:space="preserve"> wyniku wyboru najkorzystniejszej oferty w postępowaniu o udzielenie zamówienia publicznego przeprowadzonego </w:t>
      </w:r>
      <w:r w:rsidRPr="00322C76">
        <w:rPr>
          <w:rFonts w:asciiTheme="majorHAnsi" w:eastAsia="Times New Roman" w:hAnsiTheme="majorHAnsi" w:cs="Arial"/>
          <w:lang w:eastAsia="pl-PL"/>
        </w:rPr>
        <w:t xml:space="preserve">w trybie podstawowym na podstawie art. 275 </w:t>
      </w:r>
      <w:r>
        <w:rPr>
          <w:rFonts w:asciiTheme="majorHAnsi" w:eastAsia="Times New Roman" w:hAnsiTheme="majorHAnsi" w:cs="Arial"/>
          <w:lang w:eastAsia="pl-PL"/>
        </w:rPr>
        <w:t xml:space="preserve">ust. 1 </w:t>
      </w:r>
      <w:r w:rsidRPr="00322C76">
        <w:rPr>
          <w:rFonts w:asciiTheme="majorHAnsi" w:eastAsia="Times New Roman" w:hAnsiTheme="majorHAnsi" w:cs="Arial"/>
          <w:lang w:eastAsia="pl-PL"/>
        </w:rPr>
        <w:t>ustawy z dnia 11 września 2019 r. Prawo zamówień public</w:t>
      </w:r>
      <w:r>
        <w:rPr>
          <w:rFonts w:asciiTheme="majorHAnsi" w:eastAsia="Times New Roman" w:hAnsiTheme="majorHAnsi" w:cs="Arial"/>
          <w:lang w:eastAsia="pl-PL"/>
        </w:rPr>
        <w:t xml:space="preserve">znych </w:t>
      </w:r>
      <w:r w:rsidRPr="00062E3D">
        <w:rPr>
          <w:rFonts w:ascii="Calibri Light" w:hAnsi="Calibri Light" w:cs="Calibri Light"/>
        </w:rPr>
        <w:t>(</w:t>
      </w:r>
      <w:r w:rsidR="00062E3D" w:rsidRPr="00062E3D">
        <w:rPr>
          <w:rFonts w:ascii="Calibri Light" w:hAnsi="Calibri Light" w:cs="Calibri Light"/>
        </w:rPr>
        <w:t>Dz. U. z 2022 r. poz. 1710</w:t>
      </w:r>
      <w:r w:rsidRPr="00062E3D">
        <w:rPr>
          <w:rFonts w:ascii="Calibri Light" w:hAnsi="Calibri Light" w:cs="Calibri Light"/>
        </w:rPr>
        <w:t xml:space="preserve"> ze zm.)</w:t>
      </w:r>
      <w:r w:rsidRPr="007102A8">
        <w:rPr>
          <w:rFonts w:asciiTheme="majorHAnsi" w:eastAsia="Times New Roman" w:hAnsiTheme="majorHAnsi" w:cs="Arial"/>
          <w:lang w:eastAsia="pl-PL"/>
        </w:rPr>
        <w:t xml:space="preserve"> została zawarta umowa o następującej treści:</w:t>
      </w:r>
    </w:p>
    <w:p w14:paraId="596C159E" w14:textId="77777777" w:rsidR="00451E81" w:rsidRPr="00446077" w:rsidRDefault="00451E81" w:rsidP="00451E81">
      <w:pPr>
        <w:pStyle w:val="Standard"/>
        <w:rPr>
          <w:rFonts w:ascii="Cambria" w:hAnsi="Cambria"/>
          <w:color w:val="000000"/>
          <w:sz w:val="22"/>
          <w:szCs w:val="22"/>
        </w:rPr>
      </w:pPr>
    </w:p>
    <w:p w14:paraId="22863ABF" w14:textId="77777777" w:rsidR="00451E81" w:rsidRPr="00446077" w:rsidRDefault="00451E81" w:rsidP="00451E81">
      <w:pPr>
        <w:pStyle w:val="Standard"/>
        <w:rPr>
          <w:rFonts w:ascii="Cambria" w:hAnsi="Cambria"/>
          <w:sz w:val="22"/>
          <w:szCs w:val="22"/>
        </w:rPr>
      </w:pPr>
      <w:r w:rsidRPr="00446077">
        <w:rPr>
          <w:rFonts w:ascii="Cambria" w:hAnsi="Cambria"/>
          <w:color w:val="000000"/>
          <w:sz w:val="22"/>
          <w:szCs w:val="22"/>
        </w:rPr>
        <w:t>o następującej treści:</w:t>
      </w:r>
    </w:p>
    <w:p w14:paraId="12887DE4" w14:textId="77777777" w:rsidR="00451E81" w:rsidRPr="00446077" w:rsidRDefault="00451E81" w:rsidP="00451E81">
      <w:pPr>
        <w:pStyle w:val="Standard"/>
        <w:jc w:val="center"/>
        <w:rPr>
          <w:rFonts w:ascii="Cambria" w:hAnsi="Cambria" w:cs="Arial"/>
          <w:b/>
          <w:color w:val="000000"/>
          <w:sz w:val="22"/>
          <w:szCs w:val="22"/>
        </w:rPr>
      </w:pPr>
    </w:p>
    <w:p w14:paraId="195258C4" w14:textId="60C11379" w:rsidR="00451E81" w:rsidRPr="00446077" w:rsidRDefault="00451E81" w:rsidP="00451E81">
      <w:pPr>
        <w:pStyle w:val="Textbody"/>
        <w:tabs>
          <w:tab w:val="left" w:pos="720"/>
        </w:tabs>
        <w:spacing w:line="200" w:lineRule="atLeast"/>
        <w:jc w:val="center"/>
        <w:rPr>
          <w:rFonts w:ascii="Cambria" w:hAnsi="Cambria" w:cs="Wingdings"/>
          <w:b w:val="0"/>
          <w:bCs w:val="0"/>
          <w:sz w:val="22"/>
          <w:szCs w:val="22"/>
        </w:rPr>
      </w:pPr>
      <w:r w:rsidRPr="003121E4">
        <w:rPr>
          <w:rFonts w:ascii="Cambria" w:eastAsia="Times New Roman" w:hAnsi="Cambria"/>
          <w:bCs w:val="0"/>
          <w:kern w:val="0"/>
          <w:sz w:val="22"/>
          <w:szCs w:val="22"/>
          <w:lang w:eastAsia="en-US"/>
        </w:rPr>
        <w:t xml:space="preserve">ZAKUP ENERGII ELEKTRYCZNEJ NA POTRZEBY </w:t>
      </w:r>
      <w:r w:rsidR="007B2C61">
        <w:rPr>
          <w:rFonts w:ascii="Cambria" w:eastAsia="Times New Roman" w:hAnsi="Cambria"/>
          <w:bCs w:val="0"/>
          <w:kern w:val="0"/>
          <w:sz w:val="22"/>
          <w:szCs w:val="22"/>
          <w:lang w:eastAsia="en-US"/>
        </w:rPr>
        <w:t>ZASILENIA OBIEKTÓW</w:t>
      </w:r>
      <w:r w:rsidRPr="003121E4">
        <w:rPr>
          <w:rFonts w:ascii="Cambria" w:eastAsia="Times New Roman" w:hAnsi="Cambria"/>
          <w:bCs w:val="0"/>
          <w:kern w:val="0"/>
          <w:sz w:val="22"/>
          <w:szCs w:val="22"/>
          <w:lang w:eastAsia="en-US"/>
        </w:rPr>
        <w:t xml:space="preserve"> GMINY</w:t>
      </w:r>
      <w:r>
        <w:rPr>
          <w:rFonts w:ascii="Cambria" w:eastAsia="Times New Roman" w:hAnsi="Cambria"/>
          <w:bCs w:val="0"/>
          <w:kern w:val="0"/>
          <w:sz w:val="22"/>
          <w:szCs w:val="22"/>
          <w:lang w:eastAsia="en-US"/>
        </w:rPr>
        <w:t xml:space="preserve"> CHRZĄSTOWICE</w:t>
      </w:r>
    </w:p>
    <w:p w14:paraId="07240EE1" w14:textId="77777777" w:rsidR="00451E81" w:rsidRDefault="00451E81" w:rsidP="00451E81">
      <w:pPr>
        <w:pStyle w:val="Textbody"/>
        <w:tabs>
          <w:tab w:val="left" w:pos="720"/>
        </w:tabs>
        <w:spacing w:line="200" w:lineRule="atLeast"/>
        <w:rPr>
          <w:rFonts w:ascii="Cambria" w:hAnsi="Cambria" w:cs="Wingdings"/>
          <w:b w:val="0"/>
          <w:bCs w:val="0"/>
          <w:sz w:val="22"/>
          <w:szCs w:val="22"/>
        </w:rPr>
      </w:pPr>
    </w:p>
    <w:p w14:paraId="0D5B7FA5" w14:textId="77777777" w:rsidR="00451E81" w:rsidRPr="00446077" w:rsidRDefault="00451E81" w:rsidP="00451E81">
      <w:pPr>
        <w:pStyle w:val="Textbody"/>
        <w:tabs>
          <w:tab w:val="left" w:pos="720"/>
        </w:tabs>
        <w:spacing w:line="200" w:lineRule="atLeast"/>
        <w:rPr>
          <w:rFonts w:ascii="Cambria" w:hAnsi="Cambria"/>
          <w:sz w:val="22"/>
          <w:szCs w:val="22"/>
        </w:rPr>
      </w:pPr>
      <w:r w:rsidRPr="00446077">
        <w:rPr>
          <w:rFonts w:ascii="Cambria" w:hAnsi="Cambria" w:cs="Wingdings"/>
          <w:b w:val="0"/>
          <w:bCs w:val="0"/>
          <w:sz w:val="22"/>
          <w:szCs w:val="22"/>
        </w:rPr>
        <w:t>Wspólny Słownik Zamówień:  (CPV)</w:t>
      </w:r>
      <w:r w:rsidRPr="00446077">
        <w:rPr>
          <w:rFonts w:ascii="Cambria" w:hAnsi="Cambria"/>
          <w:b w:val="0"/>
          <w:bCs w:val="0"/>
          <w:sz w:val="22"/>
          <w:szCs w:val="22"/>
        </w:rPr>
        <w:t xml:space="preserve">: </w:t>
      </w:r>
      <w:r w:rsidRPr="00446077">
        <w:rPr>
          <w:rFonts w:ascii="Cambria" w:hAnsi="Cambria"/>
          <w:b w:val="0"/>
          <w:sz w:val="22"/>
          <w:szCs w:val="22"/>
        </w:rPr>
        <w:t>09310000-5 (Elektryczność)</w:t>
      </w:r>
    </w:p>
    <w:p w14:paraId="0A3C8F5F" w14:textId="77777777" w:rsidR="00451E81" w:rsidRPr="00446077" w:rsidRDefault="00451E81" w:rsidP="00451E81">
      <w:pPr>
        <w:pStyle w:val="Standard"/>
        <w:rPr>
          <w:rFonts w:ascii="Cambria" w:hAnsi="Cambria"/>
          <w:iCs/>
          <w:sz w:val="22"/>
          <w:szCs w:val="22"/>
        </w:rPr>
      </w:pPr>
    </w:p>
    <w:p w14:paraId="5054EC5A" w14:textId="77777777" w:rsidR="00451E81" w:rsidRPr="00446077" w:rsidRDefault="00451E81" w:rsidP="00451E81">
      <w:pPr>
        <w:pStyle w:val="Standard"/>
        <w:rPr>
          <w:rFonts w:ascii="Cambria" w:hAnsi="Cambria"/>
          <w:sz w:val="22"/>
          <w:szCs w:val="22"/>
        </w:rPr>
      </w:pPr>
      <w:r w:rsidRPr="00446077">
        <w:rPr>
          <w:rFonts w:ascii="Cambria" w:hAnsi="Cambria"/>
          <w:bCs/>
          <w:sz w:val="22"/>
          <w:szCs w:val="22"/>
        </w:rPr>
        <w:t>W razie wątpliwości co do zakresu umowy, zakres przedmiotu zamówien</w:t>
      </w:r>
      <w:r>
        <w:rPr>
          <w:rFonts w:ascii="Cambria" w:hAnsi="Cambria"/>
          <w:bCs/>
          <w:sz w:val="22"/>
          <w:szCs w:val="22"/>
        </w:rPr>
        <w:t>ia określa oferta Wykonawcy i S</w:t>
      </w:r>
      <w:r w:rsidRPr="00446077">
        <w:rPr>
          <w:rFonts w:ascii="Cambria" w:hAnsi="Cambria"/>
          <w:bCs/>
          <w:sz w:val="22"/>
          <w:szCs w:val="22"/>
        </w:rPr>
        <w:t>WZ dla postępowania o udzielenie zamówienia publicznego.</w:t>
      </w:r>
    </w:p>
    <w:p w14:paraId="64FC256A" w14:textId="77777777" w:rsidR="00451E81" w:rsidRPr="00F9359E" w:rsidRDefault="00451E81" w:rsidP="00451E81">
      <w:pPr>
        <w:spacing w:line="240" w:lineRule="auto"/>
        <w:rPr>
          <w:rFonts w:ascii="Cambria" w:hAnsi="Cambria" w:cs="Calibri Light"/>
          <w:b/>
          <w:color w:val="000000"/>
        </w:rPr>
      </w:pPr>
    </w:p>
    <w:p w14:paraId="383442DA" w14:textId="77777777" w:rsidR="00451E81" w:rsidRPr="00F9359E" w:rsidRDefault="00451E81" w:rsidP="00451E81">
      <w:pPr>
        <w:spacing w:line="240" w:lineRule="auto"/>
        <w:jc w:val="center"/>
        <w:rPr>
          <w:rFonts w:ascii="Cambria" w:hAnsi="Cambria" w:cs="Calibri Light"/>
          <w:b/>
          <w:color w:val="000000"/>
        </w:rPr>
      </w:pPr>
      <w:r w:rsidRPr="00F9359E">
        <w:rPr>
          <w:rFonts w:ascii="Cambria" w:hAnsi="Cambria" w:cs="Calibri Light"/>
          <w:b/>
          <w:color w:val="000000"/>
        </w:rPr>
        <w:t>§1.</w:t>
      </w:r>
    </w:p>
    <w:p w14:paraId="47F57BE3"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Przedmiot Umowy i Postanowienia ogólne</w:t>
      </w:r>
    </w:p>
    <w:p w14:paraId="2F9E9360" w14:textId="5EBCF0E3" w:rsidR="00451E81" w:rsidRPr="00F9359E" w:rsidRDefault="00451E81" w:rsidP="00451E81">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F9359E">
        <w:rPr>
          <w:rFonts w:ascii="Cambria" w:hAnsi="Cambria" w:cs="Calibri Light"/>
        </w:rPr>
        <w:t xml:space="preserve">r.  </w:t>
      </w:r>
      <w:bookmarkStart w:id="0" w:name="_Hlk125019147"/>
      <w:r w:rsidRPr="00F9359E">
        <w:rPr>
          <w:rFonts w:ascii="Cambria" w:hAnsi="Cambria" w:cs="Calibri Light"/>
        </w:rPr>
        <w:t>(</w:t>
      </w:r>
      <w:r w:rsidR="00062E3D">
        <w:rPr>
          <w:rStyle w:val="markedcontent"/>
        </w:rPr>
        <w:t>Dz. U. z 2022 r.</w:t>
      </w:r>
      <w:r w:rsidR="00062E3D">
        <w:br/>
      </w:r>
      <w:r w:rsidR="00062E3D">
        <w:rPr>
          <w:rStyle w:val="markedcontent"/>
        </w:rPr>
        <w:t>poz. 1385</w:t>
      </w:r>
      <w:r w:rsidR="00062E3D" w:rsidRPr="00F9359E">
        <w:rPr>
          <w:rFonts w:ascii="Cambria" w:hAnsi="Cambria" w:cs="Calibri Light"/>
        </w:rPr>
        <w:t xml:space="preserve"> </w:t>
      </w:r>
      <w:r>
        <w:rPr>
          <w:rFonts w:ascii="Cambria" w:hAnsi="Cambria" w:cs="Calibri Light"/>
        </w:rPr>
        <w:t>z zm.</w:t>
      </w:r>
      <w:r w:rsidRPr="00F9359E">
        <w:rPr>
          <w:rFonts w:ascii="Cambria" w:hAnsi="Cambria" w:cs="Calibri Light"/>
        </w:rPr>
        <w:t>)</w:t>
      </w:r>
      <w:bookmarkEnd w:id="0"/>
      <w:r w:rsidRPr="00F9359E">
        <w:rPr>
          <w:rFonts w:ascii="Cambria" w:hAnsi="Cambria" w:cs="Calibri Light"/>
        </w:rPr>
        <w:t xml:space="preserve"> </w:t>
      </w:r>
      <w:r w:rsidRPr="00F9359E">
        <w:rPr>
          <w:rFonts w:ascii="Cambria" w:hAnsi="Cambria" w:cs="Calibri Light"/>
          <w:color w:val="000000"/>
        </w:rPr>
        <w:t>oraz w wydanych na jej podstawie aktach wykonawczych.</w:t>
      </w:r>
    </w:p>
    <w:p w14:paraId="71889088" w14:textId="77777777" w:rsidR="00451E81" w:rsidRPr="00F9359E" w:rsidRDefault="00451E81" w:rsidP="00451E81">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1F1D9643" w14:textId="77777777" w:rsidR="00451E81" w:rsidRPr="00F9359E" w:rsidRDefault="00451E81" w:rsidP="00451E81">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Jeżeli nic innego nie wynika z postanowień Umowy użyte w niej pojęcia oznaczają:</w:t>
      </w:r>
    </w:p>
    <w:p w14:paraId="4D1A4EB2"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OSD - Operator Systemu Dystrybucyjnego - przedsiębiorstwo energetyczne zajmujące się świadczeniem usług dystrybucyjnych;</w:t>
      </w:r>
    </w:p>
    <w:p w14:paraId="0549F203"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Generalna Umowa Dystrybucyjna – umowa zawarta pomiędzy Wykonawcą a OSD określająca ich wzajemne prawa i obowiązki związane ze świadczeniem usługi dystrybucyjnej w celu realizacji niniejszej Umowy;</w:t>
      </w:r>
    </w:p>
    <w:p w14:paraId="00D60D6C"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 niniejsza umowa,</w:t>
      </w:r>
    </w:p>
    <w:p w14:paraId="2ECDA1C8"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lastRenderedPageBreak/>
        <w:t>Standardowy profil zużycia – zbiór danych o przeciętnym zużyciu energii elektrycznej zużytej przez obiekty Zamawiającego;</w:t>
      </w:r>
    </w:p>
    <w:p w14:paraId="21C43C51"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o świadczenie usług dystrybucji – umowa zawarta pomiędzy Zamawiającym a OSD określająca prawa i obowiązki związane ze świadczeniem przez OSD usługi dystrybucji energii elektrycznej;</w:t>
      </w:r>
    </w:p>
    <w:p w14:paraId="004AB96C"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proofErr w:type="spellStart"/>
      <w:r w:rsidRPr="00F9359E">
        <w:rPr>
          <w:rFonts w:ascii="Cambria" w:hAnsi="Cambria" w:cs="Calibri Light"/>
          <w:color w:val="000000"/>
        </w:rPr>
        <w:t>ppe</w:t>
      </w:r>
      <w:proofErr w:type="spellEnd"/>
      <w:r w:rsidRPr="00F9359E">
        <w:rPr>
          <w:rFonts w:ascii="Cambria" w:hAnsi="Cambria" w:cs="Calibri Light"/>
          <w:color w:val="000000"/>
        </w:rPr>
        <w:t xml:space="preserve"> - punkt poboru energii, czyli  miejsce dostarczania energii elektrycznej;</w:t>
      </w:r>
    </w:p>
    <w:p w14:paraId="4DB812BA"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okres rozliczeniowy – okres, w którym na podstawie odczytów urządzeń pomiarowych następuje rozliczenie zużytej energii elektrycznej;</w:t>
      </w:r>
    </w:p>
    <w:p w14:paraId="29B34B64" w14:textId="77777777" w:rsidR="00451E81" w:rsidRPr="00F9359E" w:rsidRDefault="00451E81" w:rsidP="00451E81">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E601564" w14:textId="77777777" w:rsidR="00451E81" w:rsidRPr="00F9359E" w:rsidRDefault="00451E81" w:rsidP="00451E81">
      <w:pPr>
        <w:autoSpaceDE w:val="0"/>
        <w:spacing w:line="240" w:lineRule="auto"/>
        <w:rPr>
          <w:rFonts w:ascii="Cambria" w:hAnsi="Cambria" w:cs="Calibri Light"/>
          <w:color w:val="000000"/>
        </w:rPr>
      </w:pPr>
    </w:p>
    <w:p w14:paraId="272183E8" w14:textId="77777777" w:rsidR="00451E81" w:rsidRPr="00F9359E" w:rsidRDefault="00451E81" w:rsidP="00451E81">
      <w:pPr>
        <w:tabs>
          <w:tab w:val="left" w:pos="720"/>
        </w:tabs>
        <w:autoSpaceDE w:val="0"/>
        <w:spacing w:line="240" w:lineRule="auto"/>
        <w:jc w:val="center"/>
        <w:rPr>
          <w:rFonts w:ascii="Cambria" w:hAnsi="Cambria" w:cs="Calibri Light"/>
          <w:b/>
          <w:color w:val="000000"/>
        </w:rPr>
      </w:pPr>
      <w:r w:rsidRPr="00F9359E">
        <w:rPr>
          <w:rFonts w:ascii="Cambria" w:hAnsi="Cambria" w:cs="Calibri Light"/>
          <w:b/>
          <w:color w:val="000000"/>
        </w:rPr>
        <w:t>§2.</w:t>
      </w:r>
    </w:p>
    <w:p w14:paraId="4BCE284F"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Podstawowe zasady sprzedaży energii elektrycznej</w:t>
      </w:r>
    </w:p>
    <w:p w14:paraId="3EED2E0C" w14:textId="6C4FA5C0" w:rsidR="00451E81"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zobowiązuje się do złożenia OSD, w imieniu Zamawiającego zgłoszenia o zawarciu umowy na sprzedaż energii elektrycznej w terminie umożliwiającym zakup energii przez Zamawiającego od </w:t>
      </w:r>
      <w:r w:rsidRPr="00F9359E">
        <w:rPr>
          <w:rFonts w:ascii="Cambria" w:hAnsi="Cambria" w:cs="Calibri Light"/>
          <w:b/>
          <w:color w:val="000000"/>
        </w:rPr>
        <w:t>01.0</w:t>
      </w:r>
      <w:r w:rsidR="00D422D8">
        <w:rPr>
          <w:rFonts w:ascii="Cambria" w:hAnsi="Cambria" w:cs="Calibri Light"/>
          <w:b/>
          <w:color w:val="000000"/>
        </w:rPr>
        <w:t>3</w:t>
      </w:r>
      <w:r w:rsidRPr="00F9359E">
        <w:rPr>
          <w:rFonts w:ascii="Cambria" w:hAnsi="Cambria" w:cs="Calibri Light"/>
          <w:b/>
          <w:color w:val="000000"/>
        </w:rPr>
        <w:t>.202</w:t>
      </w:r>
      <w:r w:rsidR="00E172BF">
        <w:rPr>
          <w:rFonts w:ascii="Cambria" w:hAnsi="Cambria" w:cs="Calibri Light"/>
          <w:b/>
          <w:color w:val="000000"/>
        </w:rPr>
        <w:t>3</w:t>
      </w:r>
      <w:r w:rsidRPr="00F9359E">
        <w:rPr>
          <w:rFonts w:ascii="Cambria" w:hAnsi="Cambria" w:cs="Calibri Light"/>
          <w:b/>
          <w:color w:val="000000"/>
        </w:rPr>
        <w:t xml:space="preserve"> r.</w:t>
      </w:r>
    </w:p>
    <w:p w14:paraId="2C0C69E9" w14:textId="27AD8BC7" w:rsidR="00451E81"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4E7827">
        <w:rPr>
          <w:rFonts w:ascii="Cambria" w:hAnsi="Cambria" w:cs="Calibri Light"/>
          <w:color w:val="000000"/>
        </w:rPr>
        <w:t>W przypadku zaistnienia okoliczności uniemożliwiających lub opóźniających zmianę sprzedawcy, Wykonawca w terminie nie przekraczającym 21 dni poprzedzających rozpoczęcie dostaw poinformuje o tym fakcie Zamawiającego w formie elektronicznej na adres</w:t>
      </w:r>
      <w:hyperlink r:id="rId7" w:history="1">
        <w:r w:rsidRPr="004E7827">
          <w:rPr>
            <w:rStyle w:val="Hipercze"/>
            <w:rFonts w:ascii="Cambria" w:hAnsi="Cambria" w:cs="Calibri Light"/>
          </w:rPr>
          <w:t>: ug@chrzastowice.pl,</w:t>
        </w:r>
      </w:hyperlink>
      <w:r w:rsidRPr="004E7827">
        <w:rPr>
          <w:rFonts w:ascii="Cambria" w:hAnsi="Cambria" w:cs="Calibri Light"/>
          <w:color w:val="000000"/>
        </w:rPr>
        <w:t xml:space="preserve"> </w:t>
      </w:r>
      <w:hyperlink r:id="rId8" w:history="1">
        <w:r w:rsidRPr="004E7827">
          <w:rPr>
            <w:rStyle w:val="Hipercze"/>
            <w:rFonts w:ascii="Cambria" w:hAnsi="Cambria" w:cs="Calibri Light"/>
          </w:rPr>
          <w:t>komunalka@chrzastowice.pl</w:t>
        </w:r>
      </w:hyperlink>
    </w:p>
    <w:p w14:paraId="7347EA88" w14:textId="620B4691" w:rsidR="00451E81" w:rsidRPr="004E7827"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4E7827">
        <w:rPr>
          <w:rFonts w:ascii="Cambria" w:hAnsi="Cambria" w:cs="Calibri Light"/>
          <w:color w:val="000000"/>
        </w:rPr>
        <w:t xml:space="preserve">Wykonawca w terminie nie przekraczającym 21 dni poprzedzających rozpoczęcie dostaw  poinformuje Zamawiającego o przeprowadzeniu procedury zmiany sprzedawcy w formie elektronicznej na adres: : </w:t>
      </w:r>
      <w:hyperlink r:id="rId9" w:history="1">
        <w:r w:rsidRPr="004E7827">
          <w:rPr>
            <w:rStyle w:val="Hipercze"/>
            <w:rFonts w:ascii="Cambria" w:hAnsi="Cambria" w:cs="Calibri Light"/>
          </w:rPr>
          <w:t>ug@chrzastowice.pl,</w:t>
        </w:r>
      </w:hyperlink>
      <w:r w:rsidRPr="004E7827">
        <w:rPr>
          <w:rFonts w:ascii="Cambria" w:hAnsi="Cambria" w:cs="Calibri Light"/>
          <w:color w:val="000000"/>
        </w:rPr>
        <w:t xml:space="preserve"> </w:t>
      </w:r>
      <w:hyperlink r:id="rId10" w:history="1">
        <w:r w:rsidRPr="004E7827">
          <w:rPr>
            <w:rStyle w:val="Hipercze"/>
            <w:rFonts w:ascii="Cambria" w:hAnsi="Cambria" w:cs="Calibri Light"/>
          </w:rPr>
          <w:t>komunalka@chrzastowice.pl</w:t>
        </w:r>
      </w:hyperlink>
    </w:p>
    <w:p w14:paraId="28FD49E9" w14:textId="77777777" w:rsidR="00451E81" w:rsidRPr="006154A9"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posiada koncesję na obrót energią elektryczną o numerze ……………………………….............</w:t>
      </w:r>
      <w:r>
        <w:rPr>
          <w:rFonts w:ascii="Cambria" w:hAnsi="Cambria" w:cs="Calibri Light"/>
          <w:color w:val="000000"/>
        </w:rPr>
        <w:t xml:space="preserve"> </w:t>
      </w:r>
      <w:r w:rsidRPr="006154A9">
        <w:rPr>
          <w:rFonts w:ascii="Cambria" w:hAnsi="Cambria" w:cs="Calibri Light"/>
        </w:rPr>
        <w:t>wydaną przez Prezesa Urzędu Regulacji Energetyki, której koniec okresu ważności przypada na dzień ....................................................</w:t>
      </w:r>
    </w:p>
    <w:p w14:paraId="180935B5" w14:textId="77777777" w:rsidR="00451E81" w:rsidRDefault="00451E81" w:rsidP="00451E81">
      <w:pPr>
        <w:numPr>
          <w:ilvl w:val="0"/>
          <w:numId w:val="16"/>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14:paraId="345E0DDD" w14:textId="31658B9F" w:rsidR="00451E81" w:rsidRPr="00916DD1" w:rsidRDefault="00451E81" w:rsidP="00451E81">
      <w:pPr>
        <w:numPr>
          <w:ilvl w:val="0"/>
          <w:numId w:val="16"/>
        </w:numPr>
        <w:tabs>
          <w:tab w:val="clear" w:pos="720"/>
          <w:tab w:val="num" w:pos="426"/>
        </w:tabs>
        <w:autoSpaceDE w:val="0"/>
        <w:spacing w:before="0" w:after="0" w:line="240" w:lineRule="auto"/>
        <w:ind w:left="426" w:hanging="426"/>
        <w:rPr>
          <w:rFonts w:ascii="Cambria" w:hAnsi="Cambria" w:cs="Calibri Light"/>
          <w:color w:val="000000"/>
        </w:rPr>
      </w:pPr>
      <w:r w:rsidRPr="00916DD1">
        <w:rPr>
          <w:rFonts w:ascii="Cambria" w:hAnsi="Cambria" w:cs="Calibri Light"/>
        </w:rPr>
        <w:t xml:space="preserve">Planowana wysokość zużycia energii elektrycznej w okresie trwania umowy dla poszczególnych punktów poboru określanych w Załączniku nr 1 szacuje się łącznie w wysokości </w:t>
      </w:r>
      <w:r w:rsidR="00067B99" w:rsidRPr="00067B99">
        <w:rPr>
          <w:rFonts w:ascii="Cambria" w:hAnsi="Cambria" w:cs="Calibri Light"/>
          <w:b/>
        </w:rPr>
        <w:t xml:space="preserve">154,2 </w:t>
      </w:r>
      <w:r w:rsidRPr="00067B99">
        <w:rPr>
          <w:rFonts w:ascii="Cambria" w:hAnsi="Cambria" w:cs="Calibri Light"/>
          <w:b/>
          <w:bCs/>
        </w:rPr>
        <w:t>MWh</w:t>
      </w:r>
      <w:r w:rsidRPr="00067B99">
        <w:rPr>
          <w:rFonts w:ascii="Cambria" w:hAnsi="Cambria" w:cs="Calibri Light"/>
        </w:rPr>
        <w:t>.</w:t>
      </w:r>
      <w:r w:rsidRPr="00916DD1">
        <w:rPr>
          <w:rFonts w:ascii="Cambria" w:hAnsi="Cambria" w:cs="Calibri Light"/>
        </w:rPr>
        <w:t xml:space="preserve"> </w:t>
      </w:r>
    </w:p>
    <w:p w14:paraId="1746981A" w14:textId="2E592452" w:rsidR="00451E81" w:rsidRPr="00F9359E" w:rsidRDefault="00451E81" w:rsidP="00451E81">
      <w:pPr>
        <w:numPr>
          <w:ilvl w:val="0"/>
          <w:numId w:val="16"/>
        </w:numPr>
        <w:tabs>
          <w:tab w:val="clear" w:pos="720"/>
          <w:tab w:val="left" w:pos="1080"/>
        </w:tabs>
        <w:autoSpaceDE w:val="0"/>
        <w:spacing w:before="0" w:after="0" w:line="240" w:lineRule="auto"/>
        <w:ind w:left="426"/>
        <w:rPr>
          <w:rFonts w:ascii="Cambria" w:hAnsi="Cambria" w:cs="Calibri Light"/>
        </w:rPr>
      </w:pPr>
      <w:r w:rsidRPr="00F9359E">
        <w:rPr>
          <w:rFonts w:ascii="Cambria" w:hAnsi="Cambria" w:cs="Calibri Light"/>
        </w:rPr>
        <w:t xml:space="preserve">Zamawiający, zastrzega sobie prawo do zmniejszenia lub zwiększenia łącznej ilości zakupionej energii elektrycznej zakresie do  ± </w:t>
      </w:r>
      <w:r w:rsidR="00DA5236">
        <w:rPr>
          <w:rFonts w:ascii="Cambria" w:hAnsi="Cambria" w:cs="Calibri Light"/>
        </w:rPr>
        <w:t>30</w:t>
      </w:r>
      <w:r w:rsidRPr="00F9359E">
        <w:rPr>
          <w:rFonts w:ascii="Cambria" w:hAnsi="Cambria" w:cs="Calibri Light"/>
        </w:rPr>
        <w:t>%, względem zużycia energii elektrycznej</w:t>
      </w:r>
      <w:r>
        <w:rPr>
          <w:rFonts w:ascii="Cambria" w:hAnsi="Cambria" w:cs="Calibri Light"/>
        </w:rPr>
        <w:t xml:space="preserve"> podanego w ust. 6 niniejszego paragrafu.</w:t>
      </w:r>
    </w:p>
    <w:p w14:paraId="0A45D57F" w14:textId="77777777" w:rsidR="00451E81" w:rsidRPr="00F9359E" w:rsidRDefault="00451E81" w:rsidP="00451E81">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Szacowana wartość energii elektrycznej wyniesie </w:t>
      </w:r>
      <w:r w:rsidRPr="00F9359E">
        <w:rPr>
          <w:rFonts w:ascii="Cambria" w:hAnsi="Cambria" w:cs="Calibri Light"/>
          <w:b/>
        </w:rPr>
        <w:t>_______________ zł brutto</w:t>
      </w:r>
      <w:r w:rsidRPr="00F9359E">
        <w:rPr>
          <w:rFonts w:ascii="Cambria" w:hAnsi="Cambria" w:cs="Calibri Light"/>
        </w:rPr>
        <w:t>.</w:t>
      </w:r>
    </w:p>
    <w:p w14:paraId="341C1785" w14:textId="77777777" w:rsidR="00451E81" w:rsidRPr="00F9359E"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Ewentualna zmiana szacowanego zużycia nie będzie skutkowała dodatkowymi kosztami dla Zamawiającego, poza rozliczeniem za faktycznie zużytą ilość energii wg cen określonych w dokumentacji przetargowej.</w:t>
      </w:r>
    </w:p>
    <w:p w14:paraId="34BF0D81" w14:textId="77777777" w:rsidR="00451E81" w:rsidRPr="00F9359E"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Moc umowna, warunki jej zmiany oraz miejsce dostarczenia energii elektrycznej określana jest każdorazowo w Umowie o świadczenie usług dystrybucji zawartej pomiędzy Zamawiającym a OSD.</w:t>
      </w:r>
    </w:p>
    <w:p w14:paraId="2075CC95" w14:textId="77777777" w:rsidR="00451E81" w:rsidRPr="00F9359E" w:rsidRDefault="00451E81" w:rsidP="00451E81">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Energia elektryczna kupowana na podstawie Umowy zużywana będzie na potrzeby odbiorcy końcowego, co oznacza, że Zamawiający nie jest przedsiębiorstwem energetycznym w rozumieniu ustawy Prawo Energetyczne.</w:t>
      </w:r>
    </w:p>
    <w:p w14:paraId="623624E0" w14:textId="77777777" w:rsidR="00451E81" w:rsidRPr="00F9359E" w:rsidRDefault="00451E81" w:rsidP="00451E81">
      <w:pPr>
        <w:tabs>
          <w:tab w:val="num" w:pos="426"/>
          <w:tab w:val="left" w:pos="2880"/>
        </w:tabs>
        <w:autoSpaceDE w:val="0"/>
        <w:spacing w:line="240" w:lineRule="auto"/>
        <w:ind w:left="426" w:hanging="426"/>
        <w:rPr>
          <w:rFonts w:ascii="Cambria" w:hAnsi="Cambria" w:cs="Calibri Light"/>
          <w:color w:val="000000"/>
        </w:rPr>
      </w:pPr>
    </w:p>
    <w:p w14:paraId="5231A0C8" w14:textId="77777777" w:rsidR="00451E81" w:rsidRPr="00F9359E" w:rsidRDefault="00451E81" w:rsidP="00451E81">
      <w:pPr>
        <w:tabs>
          <w:tab w:val="left" w:pos="720"/>
        </w:tabs>
        <w:autoSpaceDE w:val="0"/>
        <w:spacing w:line="240" w:lineRule="auto"/>
        <w:ind w:left="720"/>
        <w:jc w:val="center"/>
        <w:rPr>
          <w:rFonts w:ascii="Cambria" w:hAnsi="Cambria" w:cs="Calibri Light"/>
          <w:b/>
          <w:color w:val="000000"/>
        </w:rPr>
      </w:pPr>
      <w:r w:rsidRPr="00F9359E">
        <w:rPr>
          <w:rFonts w:ascii="Cambria" w:hAnsi="Cambria" w:cs="Calibri Light"/>
          <w:b/>
          <w:color w:val="000000"/>
        </w:rPr>
        <w:t>§3.</w:t>
      </w:r>
    </w:p>
    <w:p w14:paraId="54F1F8B7" w14:textId="77777777" w:rsidR="00451E81" w:rsidRPr="00F9359E" w:rsidRDefault="00451E81" w:rsidP="00451E81">
      <w:pPr>
        <w:spacing w:line="240" w:lineRule="auto"/>
        <w:ind w:left="720"/>
        <w:jc w:val="center"/>
        <w:rPr>
          <w:rFonts w:ascii="Cambria" w:hAnsi="Cambria" w:cs="Calibri Light"/>
          <w:b/>
          <w:bCs/>
          <w:color w:val="000000"/>
        </w:rPr>
      </w:pPr>
      <w:r w:rsidRPr="00F9359E">
        <w:rPr>
          <w:rFonts w:ascii="Cambria" w:hAnsi="Cambria" w:cs="Calibri Light"/>
          <w:b/>
          <w:bCs/>
          <w:color w:val="000000"/>
        </w:rPr>
        <w:t>Podstawowe obowiązki Wykonawcy</w:t>
      </w:r>
    </w:p>
    <w:p w14:paraId="61DF5913"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pełnienia funkcji podmiotu odpowiedzialnego za bilansowanie handlowe dla energii elektrycznej sprzedanej w ramach tej Umowy.</w:t>
      </w:r>
    </w:p>
    <w:p w14:paraId="50690A83"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dokonywać będzie bilansowania handlowego energii zakupionej przez Zamawiającego na podstawie standardowego profilu zużycia o mocy umownej określonej w załączniku nr 1.</w:t>
      </w:r>
    </w:p>
    <w:p w14:paraId="68C530E8"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Koszty wynikające z dokonania bilansowania uwzględnione są w cenie energii elektrycznej.</w:t>
      </w:r>
    </w:p>
    <w:p w14:paraId="6FF23501"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Wszystkie prawa i obowiązki związane z bilansowaniem handlowym wynikające z niniejszej Umowy, w tym zgłaszanie grafików handlowych do OSD, przechodzą  na Wykonawcę.</w:t>
      </w:r>
    </w:p>
    <w:p w14:paraId="39E869D0"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zobowiązuje się wykonać przedmiot umowy siłami własnymi lub z udziałem podwykonawców. </w:t>
      </w:r>
    </w:p>
    <w:p w14:paraId="2430338B"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Do zawarcia przez Wykonawcę umowy z Podwykonawcą jest wymagana zgoda Zamawiającego wyrażona w sposób wyraźny, na piśmie. </w:t>
      </w:r>
    </w:p>
    <w:p w14:paraId="6836334F" w14:textId="4C19333E"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lastRenderedPageBreak/>
        <w:t xml:space="preserve">Wykonawca odpowiada za działania lub zaniechania </w:t>
      </w:r>
      <w:r w:rsidR="00067B99">
        <w:rPr>
          <w:rFonts w:ascii="Cambria" w:hAnsi="Cambria" w:cs="Calibri Light"/>
        </w:rPr>
        <w:t>P</w:t>
      </w:r>
      <w:r w:rsidRPr="00F9359E">
        <w:rPr>
          <w:rFonts w:ascii="Cambria" w:hAnsi="Cambria" w:cs="Calibri Light"/>
        </w:rPr>
        <w:t xml:space="preserve">odwykonawcy jak za własne działania lub zaniechania. </w:t>
      </w:r>
    </w:p>
    <w:p w14:paraId="025B5969"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Zlecenie części przedmiotu umowy Podwykonawcy nie zmieni zobowiązań Wykonawcy wobec Zamawiającego, który jest odpowiedzialny za wykonanie tej części robót. </w:t>
      </w:r>
    </w:p>
    <w:p w14:paraId="0581C05A"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Ustalony w umowie zakres przedmiotu umowy realizowany będzie z udziałem następujących Podwykonawców: _________________________________________________ </w:t>
      </w:r>
    </w:p>
    <w:p w14:paraId="5DBD00CE"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Zakres rzeczowy i udział Podwykonawców: ________________________________________</w:t>
      </w:r>
    </w:p>
    <w:p w14:paraId="36D4D3F1" w14:textId="77777777" w:rsidR="00451E81" w:rsidRPr="00F9359E" w:rsidRDefault="00451E81" w:rsidP="00451E81">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Umowy z Podwykonawcami będą zgodne, co do treści z umową zawartą z Wykonawcą. Odmienne postanowienia są nieważne.</w:t>
      </w:r>
    </w:p>
    <w:p w14:paraId="1DD38B6F" w14:textId="77777777" w:rsidR="00451E81" w:rsidRPr="00F9359E" w:rsidRDefault="00451E81" w:rsidP="00451E81">
      <w:pPr>
        <w:spacing w:line="240" w:lineRule="auto"/>
        <w:rPr>
          <w:rFonts w:ascii="Cambria" w:hAnsi="Cambria" w:cs="Calibri Light"/>
          <w:b/>
          <w:color w:val="000000"/>
        </w:rPr>
      </w:pPr>
    </w:p>
    <w:p w14:paraId="5798F4B8" w14:textId="77777777" w:rsidR="00451E81" w:rsidRPr="00F9359E" w:rsidRDefault="00451E81" w:rsidP="00451E81">
      <w:pPr>
        <w:autoSpaceDE w:val="0"/>
        <w:spacing w:line="240" w:lineRule="auto"/>
        <w:jc w:val="center"/>
        <w:rPr>
          <w:rFonts w:ascii="Cambria" w:hAnsi="Cambria" w:cs="Calibri Light"/>
          <w:b/>
          <w:color w:val="000000"/>
        </w:rPr>
      </w:pPr>
      <w:r w:rsidRPr="00F9359E">
        <w:rPr>
          <w:rFonts w:ascii="Cambria" w:hAnsi="Cambria" w:cs="Calibri Light"/>
          <w:b/>
          <w:color w:val="000000"/>
        </w:rPr>
        <w:t>§4.</w:t>
      </w:r>
    </w:p>
    <w:p w14:paraId="21F1170E"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Standardy jakości obsługi</w:t>
      </w:r>
    </w:p>
    <w:p w14:paraId="390E3041" w14:textId="54BDA527" w:rsidR="00451E81" w:rsidRPr="00F9359E" w:rsidRDefault="00451E81" w:rsidP="00451E81">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Standardy jakości obsługi klienta zostały określone w obowiązujących przepisach wykonawczych wydanych na podstawie ustawy z dnia 10 kwietnia 1997 r. – Prawo energetyczne </w:t>
      </w:r>
      <w:r w:rsidR="00062E3D" w:rsidRPr="00F9359E">
        <w:rPr>
          <w:rFonts w:ascii="Cambria" w:hAnsi="Cambria" w:cs="Calibri Light"/>
        </w:rPr>
        <w:t>(</w:t>
      </w:r>
      <w:r w:rsidR="00062E3D">
        <w:rPr>
          <w:rStyle w:val="markedcontent"/>
        </w:rPr>
        <w:t>Dz. U. z 2022 r.</w:t>
      </w:r>
      <w:r w:rsidR="00062E3D">
        <w:br/>
      </w:r>
      <w:r w:rsidR="00062E3D">
        <w:rPr>
          <w:rStyle w:val="markedcontent"/>
        </w:rPr>
        <w:t>poz. 1385</w:t>
      </w:r>
      <w:r w:rsidR="00062E3D" w:rsidRPr="00F9359E">
        <w:rPr>
          <w:rFonts w:ascii="Cambria" w:hAnsi="Cambria" w:cs="Calibri Light"/>
        </w:rPr>
        <w:t xml:space="preserve"> </w:t>
      </w:r>
      <w:r w:rsidR="00062E3D">
        <w:rPr>
          <w:rFonts w:ascii="Cambria" w:hAnsi="Cambria" w:cs="Calibri Light"/>
        </w:rPr>
        <w:t>z zm.</w:t>
      </w:r>
      <w:r w:rsidR="00062E3D" w:rsidRPr="00F9359E">
        <w:rPr>
          <w:rFonts w:ascii="Cambria" w:hAnsi="Cambria" w:cs="Calibri Light"/>
        </w:rPr>
        <w:t>)</w:t>
      </w:r>
    </w:p>
    <w:p w14:paraId="705E01FB" w14:textId="625CD3BF" w:rsidR="00451E81" w:rsidRPr="00F9359E" w:rsidRDefault="00451E81" w:rsidP="00451E81">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niedotrzymania jakościowych standardów obsługi Zamawiającemu przysługuje prawo bonifikaty według stawek określonych w § 42 </w:t>
      </w:r>
      <w:r w:rsidRPr="00F9359E">
        <w:rPr>
          <w:rStyle w:val="apple-style-span"/>
          <w:rFonts w:ascii="Cambria" w:hAnsi="Cambria" w:cs="Calibri Light"/>
          <w:color w:val="000000"/>
        </w:rPr>
        <w:t xml:space="preserve">Rozporządzenia Ministra Energii z dnia 6 marca 2019 r. w sprawie szczegółowych zasad kształtowania i kalkulacji taryf oraz rozliczeń w obrocie energią elektryczną </w:t>
      </w:r>
      <w:r w:rsidR="00062E3D" w:rsidRPr="00062E3D">
        <w:rPr>
          <w:rFonts w:ascii="Cambria" w:hAnsi="Cambria" w:cs="Calibri Light"/>
          <w:bCs/>
          <w:color w:val="000000"/>
        </w:rPr>
        <w:t>(Dz. U. z 2022 r.</w:t>
      </w:r>
      <w:r w:rsidR="00062E3D">
        <w:rPr>
          <w:rFonts w:ascii="Cambria" w:hAnsi="Cambria" w:cs="Calibri Light"/>
          <w:bCs/>
          <w:color w:val="000000"/>
        </w:rPr>
        <w:t xml:space="preserve"> </w:t>
      </w:r>
      <w:r w:rsidR="00062E3D" w:rsidRPr="00062E3D">
        <w:rPr>
          <w:rFonts w:ascii="Cambria" w:hAnsi="Cambria" w:cs="Calibri Light"/>
          <w:bCs/>
          <w:color w:val="000000"/>
        </w:rPr>
        <w:t>poz. 1385 z zm.</w:t>
      </w:r>
      <w:r w:rsidRPr="00F9359E">
        <w:rPr>
          <w:rFonts w:ascii="Cambria" w:hAnsi="Cambria" w:cs="Calibri Light"/>
          <w:color w:val="000000"/>
        </w:rPr>
        <w:t>) lub w każdym później wydanym akcie prawnym dotyczącym jakościowych standardów obsługi.</w:t>
      </w:r>
    </w:p>
    <w:p w14:paraId="617EE840" w14:textId="77777777" w:rsidR="00451E81" w:rsidRDefault="00451E81" w:rsidP="00451E81">
      <w:pPr>
        <w:pStyle w:val="Akapitzlist"/>
        <w:numPr>
          <w:ilvl w:val="0"/>
          <w:numId w:val="17"/>
        </w:numPr>
        <w:tabs>
          <w:tab w:val="clear" w:pos="720"/>
          <w:tab w:val="num" w:pos="567"/>
        </w:tabs>
        <w:spacing w:line="240" w:lineRule="auto"/>
        <w:ind w:left="426"/>
        <w:rPr>
          <w:rFonts w:ascii="Cambria" w:hAnsi="Cambria" w:cs="Calibri Light"/>
        </w:rPr>
      </w:pPr>
      <w:r w:rsidRPr="00662856">
        <w:rPr>
          <w:rFonts w:ascii="Cambria" w:hAnsi="Cambria"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5CA0D902" w14:textId="77777777" w:rsidR="00451E81" w:rsidRPr="00662856" w:rsidRDefault="00451E81" w:rsidP="00451E81">
      <w:pPr>
        <w:pStyle w:val="Akapitzlist"/>
        <w:spacing w:line="240" w:lineRule="auto"/>
        <w:ind w:left="426"/>
        <w:rPr>
          <w:rFonts w:ascii="Cambria" w:hAnsi="Cambria" w:cs="Calibri Light"/>
        </w:rPr>
      </w:pPr>
    </w:p>
    <w:p w14:paraId="21B201F0"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§5.</w:t>
      </w:r>
    </w:p>
    <w:p w14:paraId="4501105B"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Podstawowe obowiązki Zamawiającego</w:t>
      </w:r>
    </w:p>
    <w:p w14:paraId="54DD476D" w14:textId="77777777" w:rsidR="00451E81" w:rsidRPr="00F9359E" w:rsidRDefault="00451E81" w:rsidP="00451E81">
      <w:pPr>
        <w:spacing w:line="240" w:lineRule="auto"/>
        <w:ind w:firstLine="426"/>
        <w:rPr>
          <w:rFonts w:ascii="Cambria" w:hAnsi="Cambria" w:cs="Calibri Light"/>
          <w:color w:val="000000"/>
        </w:rPr>
      </w:pPr>
      <w:r w:rsidRPr="00F9359E">
        <w:rPr>
          <w:rFonts w:ascii="Cambria" w:hAnsi="Cambria" w:cs="Calibri Light"/>
          <w:color w:val="000000"/>
        </w:rPr>
        <w:t>Na mocy Umowy Zamawiający zobowiązuje się w szczególności do:</w:t>
      </w:r>
    </w:p>
    <w:p w14:paraId="480A0EAB" w14:textId="77777777" w:rsidR="00451E81" w:rsidRPr="00F9359E" w:rsidRDefault="00451E81" w:rsidP="00451E81">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Pobierania energii elektrycznej, zgodnie z warunkami Umowy oraz obowiązującymi przepisami prawa,</w:t>
      </w:r>
    </w:p>
    <w:p w14:paraId="44E18971" w14:textId="77777777" w:rsidR="00451E81" w:rsidRPr="00F9359E" w:rsidRDefault="00451E81" w:rsidP="00451E81">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Terminowego regulowania należności za zakupioną energię elektryczną,</w:t>
      </w:r>
    </w:p>
    <w:p w14:paraId="1B628D4B" w14:textId="77777777" w:rsidR="00451E81" w:rsidRPr="00F9359E" w:rsidRDefault="00451E81" w:rsidP="00451E81">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Zawiadamiania Wykonawcy o zmianie wielkości mocy elektrycznej i planowanej wysokości rocznego zużycia.</w:t>
      </w:r>
    </w:p>
    <w:p w14:paraId="2ED33689" w14:textId="77777777" w:rsidR="00451E81" w:rsidRPr="00F9359E" w:rsidRDefault="00451E81" w:rsidP="00451E81">
      <w:pPr>
        <w:autoSpaceDE w:val="0"/>
        <w:spacing w:line="240" w:lineRule="auto"/>
        <w:rPr>
          <w:rFonts w:ascii="Cambria" w:hAnsi="Cambria" w:cs="Calibri Light"/>
          <w:color w:val="000000"/>
        </w:rPr>
      </w:pPr>
    </w:p>
    <w:p w14:paraId="77DFF9C3"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§6.</w:t>
      </w:r>
    </w:p>
    <w:p w14:paraId="667D9F6E"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Zasady rozliczeń</w:t>
      </w:r>
    </w:p>
    <w:p w14:paraId="7C5A26E2" w14:textId="77777777" w:rsidR="00451E81" w:rsidRPr="00F9359E" w:rsidRDefault="00451E81" w:rsidP="00451E81">
      <w:pPr>
        <w:numPr>
          <w:ilvl w:val="0"/>
          <w:numId w:val="27"/>
        </w:numPr>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Sprzedawana energia elektryczna będzie rozliczana według ceny jednostkowej netto określonej w ofercie Wykonawcy, która wynosi:</w:t>
      </w:r>
    </w:p>
    <w:p w14:paraId="2992A9D5" w14:textId="77777777" w:rsidR="00451E81" w:rsidRPr="00F9359E" w:rsidRDefault="00451E81" w:rsidP="00451E81">
      <w:pPr>
        <w:autoSpaceDE w:val="0"/>
        <w:spacing w:line="240" w:lineRule="auto"/>
        <w:rPr>
          <w:rFonts w:ascii="Cambria" w:hAnsi="Cambria"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451E81" w:rsidRPr="00F9359E" w14:paraId="20578578" w14:textId="77777777" w:rsidTr="00E172BF">
        <w:trPr>
          <w:jc w:val="center"/>
        </w:trPr>
        <w:tc>
          <w:tcPr>
            <w:tcW w:w="3630" w:type="dxa"/>
            <w:tcBorders>
              <w:top w:val="single" w:sz="4" w:space="0" w:color="auto"/>
              <w:left w:val="single" w:sz="4" w:space="0" w:color="auto"/>
              <w:bottom w:val="single" w:sz="4" w:space="0" w:color="auto"/>
              <w:right w:val="single" w:sz="4" w:space="0" w:color="auto"/>
            </w:tcBorders>
          </w:tcPr>
          <w:p w14:paraId="7A8A226C" w14:textId="77777777" w:rsidR="00451E81" w:rsidRPr="00F9359E" w:rsidRDefault="00451E81" w:rsidP="00E172BF">
            <w:pPr>
              <w:autoSpaceDE w:val="0"/>
              <w:spacing w:line="240" w:lineRule="auto"/>
              <w:ind w:left="6"/>
              <w:rPr>
                <w:rFonts w:ascii="Cambria" w:hAnsi="Cambria" w:cs="Calibri Light"/>
                <w:color w:val="000000"/>
              </w:rPr>
            </w:pPr>
            <w:r w:rsidRPr="00F9359E">
              <w:rPr>
                <w:rFonts w:ascii="Cambria" w:hAnsi="Cambria" w:cs="Calibri Light"/>
                <w:color w:val="000000"/>
              </w:rPr>
              <w:t>Cena jednostkowa netto [zł/MWh]</w:t>
            </w:r>
          </w:p>
        </w:tc>
      </w:tr>
      <w:tr w:rsidR="00451E81" w:rsidRPr="00F9359E" w14:paraId="4108F959" w14:textId="77777777" w:rsidTr="00E172BF">
        <w:trPr>
          <w:jc w:val="center"/>
        </w:trPr>
        <w:tc>
          <w:tcPr>
            <w:tcW w:w="3630" w:type="dxa"/>
            <w:tcBorders>
              <w:top w:val="single" w:sz="4" w:space="0" w:color="auto"/>
              <w:left w:val="single" w:sz="4" w:space="0" w:color="auto"/>
              <w:bottom w:val="single" w:sz="4" w:space="0" w:color="auto"/>
              <w:right w:val="single" w:sz="4" w:space="0" w:color="auto"/>
            </w:tcBorders>
          </w:tcPr>
          <w:p w14:paraId="58A8065D" w14:textId="77777777" w:rsidR="00451E81" w:rsidRPr="00F9359E" w:rsidRDefault="00451E81" w:rsidP="00E172BF">
            <w:pPr>
              <w:autoSpaceDE w:val="0"/>
              <w:spacing w:line="240" w:lineRule="auto"/>
              <w:ind w:left="720"/>
              <w:jc w:val="center"/>
              <w:rPr>
                <w:rFonts w:ascii="Cambria" w:hAnsi="Cambria" w:cs="Calibri Light"/>
                <w:color w:val="000000"/>
              </w:rPr>
            </w:pPr>
          </w:p>
        </w:tc>
      </w:tr>
    </w:tbl>
    <w:p w14:paraId="1052A3D3" w14:textId="77777777" w:rsidR="00451E81" w:rsidRPr="00F9359E" w:rsidRDefault="00451E81" w:rsidP="00451E81">
      <w:pPr>
        <w:autoSpaceDE w:val="0"/>
        <w:spacing w:line="240" w:lineRule="auto"/>
        <w:rPr>
          <w:rFonts w:ascii="Cambria" w:hAnsi="Cambria" w:cs="Calibri Light"/>
          <w:color w:val="000000"/>
        </w:rPr>
      </w:pPr>
    </w:p>
    <w:p w14:paraId="4D639CFC" w14:textId="77777777" w:rsidR="00451E81" w:rsidRPr="00F9359E" w:rsidRDefault="00451E81" w:rsidP="00451E81">
      <w:pPr>
        <w:numPr>
          <w:ilvl w:val="0"/>
          <w:numId w:val="27"/>
        </w:numPr>
        <w:spacing w:before="0" w:after="0" w:line="240" w:lineRule="auto"/>
        <w:ind w:left="426" w:hanging="426"/>
        <w:rPr>
          <w:rFonts w:ascii="Cambria" w:hAnsi="Cambria" w:cs="Calibri Light"/>
        </w:rPr>
      </w:pPr>
      <w:r w:rsidRPr="00F9359E">
        <w:rPr>
          <w:rFonts w:ascii="Cambria" w:hAnsi="Cambria"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018A4665" w14:textId="77777777" w:rsidR="00451E81" w:rsidRPr="00F9359E" w:rsidRDefault="00451E81" w:rsidP="00451E81">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30BB31D0" w14:textId="77777777" w:rsidR="00451E81" w:rsidRPr="00F9359E" w:rsidRDefault="00451E81" w:rsidP="00451E81">
      <w:pPr>
        <w:numPr>
          <w:ilvl w:val="0"/>
          <w:numId w:val="27"/>
        </w:numPr>
        <w:spacing w:before="0" w:after="0" w:line="240" w:lineRule="auto"/>
        <w:ind w:left="426" w:hanging="426"/>
        <w:rPr>
          <w:rFonts w:ascii="Cambria" w:hAnsi="Cambria" w:cs="Calibri Light"/>
        </w:rPr>
      </w:pPr>
      <w:r w:rsidRPr="00F9359E">
        <w:rPr>
          <w:rFonts w:ascii="Cambria" w:hAnsi="Cambria" w:cs="Calibri Light"/>
        </w:rPr>
        <w:t>Do wyliczonej należności Wykonawca doliczy należny podatek VAT według obowiązującej stawki.</w:t>
      </w:r>
    </w:p>
    <w:p w14:paraId="1872B6FB" w14:textId="77777777" w:rsidR="00451E81" w:rsidRPr="00F9359E" w:rsidRDefault="00451E81" w:rsidP="00451E81">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03E285EE" w14:textId="77777777" w:rsidR="00451E81" w:rsidRPr="00F9359E" w:rsidRDefault="00451E81" w:rsidP="00451E81">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Wykonawca nie przewiduje zainstalowania innego lub dodatkowego układu pomiarowego z tytułu świadczenia usługi dystrybucji oraz sprzedaży energii elektrycznej przez dwa odrębne podmioty.</w:t>
      </w:r>
    </w:p>
    <w:p w14:paraId="2438A2EA" w14:textId="77777777" w:rsidR="00451E81" w:rsidRDefault="00451E81" w:rsidP="00451E81">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Odczyty rozliczeniowe układów pomiarowo-rozliczeniowych i rozliczenia kosztów sprzedanej energii odbywać się będą w okresach stosowanych przez OSD.</w:t>
      </w:r>
    </w:p>
    <w:p w14:paraId="2BCEA39E" w14:textId="77777777" w:rsidR="00451E81" w:rsidRPr="00F9359E" w:rsidRDefault="00451E81" w:rsidP="00451E81">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dostarczy faktury rozliczeniowe w terminie do 30 dni od </w:t>
      </w:r>
      <w:r w:rsidRPr="00F9359E">
        <w:rPr>
          <w:rFonts w:ascii="Cambria" w:hAnsi="Cambria" w:cs="Calibri Light"/>
        </w:rPr>
        <w:t>daty udostępnienia danych pomiarowych  przez OSD</w:t>
      </w:r>
      <w:r w:rsidRPr="00F9359E">
        <w:rPr>
          <w:rFonts w:ascii="Cambria" w:hAnsi="Cambria" w:cs="Calibri Light"/>
          <w:color w:val="000000"/>
        </w:rPr>
        <w:t>.</w:t>
      </w:r>
    </w:p>
    <w:p w14:paraId="3167B3DC" w14:textId="77777777" w:rsidR="00451E81" w:rsidRPr="00F9359E" w:rsidRDefault="00451E81" w:rsidP="00451E81">
      <w:pPr>
        <w:spacing w:before="0" w:after="0" w:line="240" w:lineRule="auto"/>
        <w:ind w:left="426"/>
        <w:rPr>
          <w:rFonts w:ascii="Cambria" w:hAnsi="Cambria" w:cs="Calibri Light"/>
          <w:b/>
          <w:bCs/>
          <w:color w:val="000000"/>
        </w:rPr>
      </w:pPr>
    </w:p>
    <w:p w14:paraId="726BDDBE" w14:textId="77777777" w:rsidR="00451E81" w:rsidRPr="00F9359E" w:rsidRDefault="00451E81" w:rsidP="00451E81">
      <w:pPr>
        <w:spacing w:before="0" w:after="0" w:line="240" w:lineRule="auto"/>
        <w:ind w:left="426"/>
        <w:jc w:val="center"/>
        <w:rPr>
          <w:rFonts w:ascii="Cambria" w:hAnsi="Cambria" w:cs="Calibri Light"/>
          <w:b/>
          <w:bCs/>
          <w:color w:val="000000"/>
        </w:rPr>
      </w:pPr>
      <w:r w:rsidRPr="00F9359E">
        <w:rPr>
          <w:rFonts w:ascii="Cambria" w:hAnsi="Cambria" w:cs="Calibri Light"/>
          <w:b/>
          <w:bCs/>
          <w:color w:val="000000"/>
        </w:rPr>
        <w:t>§7.</w:t>
      </w:r>
    </w:p>
    <w:p w14:paraId="2F26A9EA"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Płatności</w:t>
      </w:r>
    </w:p>
    <w:p w14:paraId="795136D1" w14:textId="77777777" w:rsidR="00451E81" w:rsidRDefault="00451E81" w:rsidP="00451E81">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Faktura winna zawierać peł</w:t>
      </w:r>
      <w:r>
        <w:rPr>
          <w:rFonts w:ascii="Cambria" w:hAnsi="Cambria" w:cs="Calibri Light"/>
          <w:color w:val="111111"/>
          <w:shd w:val="clear" w:color="auto" w:fill="FFFFFF"/>
        </w:rPr>
        <w:t>ne dane identyfikacyjne Nabywcy, tj.: nazwę, adres   i NIP.</w:t>
      </w:r>
    </w:p>
    <w:p w14:paraId="3BB0F4B3" w14:textId="77777777" w:rsidR="00451E81" w:rsidRDefault="00451E81" w:rsidP="00451E81">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Nabywca jest płatnikiem faktur za zużytą energię elektryczną  w punktach poboru energii wymienionych w załączniku nr 1 do niniejszej umowy.</w:t>
      </w:r>
    </w:p>
    <w:p w14:paraId="0EA84BC6" w14:textId="77777777" w:rsidR="00451E81" w:rsidRPr="00A204B5" w:rsidRDefault="00451E81" w:rsidP="00451E81">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 xml:space="preserve">Wykonawca faktury za zużytą energię elektryczną prześle na adres </w:t>
      </w:r>
      <w:r>
        <w:rPr>
          <w:rFonts w:ascii="Cambria" w:hAnsi="Cambria" w:cs="Calibri Light"/>
          <w:color w:val="111111"/>
          <w:shd w:val="clear" w:color="auto" w:fill="FFFFFF"/>
        </w:rPr>
        <w:t>Nabywcy</w:t>
      </w:r>
      <w:r w:rsidRPr="00A204B5">
        <w:rPr>
          <w:rFonts w:ascii="Cambria" w:hAnsi="Cambria" w:cs="Calibri Light"/>
          <w:color w:val="111111"/>
          <w:shd w:val="clear" w:color="auto" w:fill="FFFFFF"/>
        </w:rPr>
        <w:t>.</w:t>
      </w:r>
    </w:p>
    <w:p w14:paraId="696FAF1D" w14:textId="77777777" w:rsidR="00451E81" w:rsidRPr="00F9359E" w:rsidRDefault="00451E81" w:rsidP="00451E81">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7C9DD09C" w14:textId="77777777" w:rsidR="00451E81" w:rsidRPr="00F9359E" w:rsidRDefault="00451E81" w:rsidP="00451E81">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4D58F226" w14:textId="77777777" w:rsidR="00451E81" w:rsidRPr="00F9359E" w:rsidRDefault="00451E81" w:rsidP="00451E81">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84E70D9" w14:textId="77777777" w:rsidR="00451E81" w:rsidRPr="00F9359E" w:rsidRDefault="00451E81" w:rsidP="00451E81">
      <w:pPr>
        <w:numPr>
          <w:ilvl w:val="0"/>
          <w:numId w:val="19"/>
        </w:numPr>
        <w:tabs>
          <w:tab w:val="clear" w:pos="825"/>
        </w:tabs>
        <w:spacing w:before="0" w:after="0" w:line="240" w:lineRule="auto"/>
        <w:ind w:left="426" w:hanging="426"/>
        <w:rPr>
          <w:rFonts w:ascii="Cambria" w:hAnsi="Cambria" w:cs="Calibri Light"/>
        </w:rPr>
      </w:pPr>
      <w:r w:rsidRPr="00F9359E">
        <w:rPr>
          <w:rFonts w:ascii="Cambria" w:hAnsi="Cambria" w:cs="Calibri Light"/>
          <w:color w:val="000000"/>
        </w:rPr>
        <w:t xml:space="preserve">Za dzień zapłaty uznaje się datę </w:t>
      </w:r>
      <w:r>
        <w:rPr>
          <w:rFonts w:ascii="Cambria" w:hAnsi="Cambria" w:cs="Calibri Light"/>
          <w:color w:val="000000"/>
        </w:rPr>
        <w:t xml:space="preserve">uznania </w:t>
      </w:r>
      <w:r w:rsidRPr="00F9359E">
        <w:rPr>
          <w:rFonts w:ascii="Cambria" w:hAnsi="Cambria" w:cs="Calibri Light"/>
        </w:rPr>
        <w:t xml:space="preserve">rachunku </w:t>
      </w:r>
      <w:r>
        <w:rPr>
          <w:rFonts w:ascii="Cambria" w:hAnsi="Cambria" w:cs="Calibri Light"/>
        </w:rPr>
        <w:t>Wykonawcy</w:t>
      </w:r>
      <w:r w:rsidRPr="00F9359E">
        <w:rPr>
          <w:rFonts w:ascii="Cambria" w:hAnsi="Cambria" w:cs="Calibri Light"/>
        </w:rPr>
        <w:t>.</w:t>
      </w:r>
    </w:p>
    <w:p w14:paraId="244C14E4" w14:textId="77777777" w:rsidR="00451E81" w:rsidRPr="00F9359E" w:rsidRDefault="00451E81" w:rsidP="00451E81">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 przekroczenie terminów płatności określonych w fakturach, Wykonawcy przysługuje prawo do naliczania odsetek w wysokości ustawowej.</w:t>
      </w:r>
    </w:p>
    <w:p w14:paraId="15CA436D" w14:textId="77777777" w:rsidR="00451E81" w:rsidRPr="00F9359E" w:rsidRDefault="00451E81" w:rsidP="00451E81">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oświadcza, że jest podatnikiem podatku VAT i posiada numer identyfikacji podatkowej NIP: ______________.</w:t>
      </w:r>
    </w:p>
    <w:p w14:paraId="0B8962D9" w14:textId="77777777" w:rsidR="00451E81" w:rsidRDefault="00451E81" w:rsidP="00451E81">
      <w:pPr>
        <w:numPr>
          <w:ilvl w:val="0"/>
          <w:numId w:val="19"/>
        </w:numPr>
        <w:tabs>
          <w:tab w:val="clear" w:pos="825"/>
        </w:tabs>
        <w:spacing w:before="0" w:after="0" w:line="240" w:lineRule="auto"/>
        <w:ind w:left="426"/>
        <w:jc w:val="left"/>
        <w:rPr>
          <w:rFonts w:ascii="Cambria" w:hAnsi="Cambria" w:cs="Calibri Light"/>
          <w:color w:val="000000"/>
        </w:rPr>
      </w:pPr>
      <w:r w:rsidRPr="00BB7F8E">
        <w:rPr>
          <w:rFonts w:ascii="Cambria" w:hAnsi="Cambria" w:cs="Calibri Light"/>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30A1E5CA" w14:textId="77777777" w:rsidR="00451E81" w:rsidRDefault="00451E81" w:rsidP="00451E81">
      <w:pPr>
        <w:numPr>
          <w:ilvl w:val="0"/>
          <w:numId w:val="19"/>
        </w:numPr>
        <w:tabs>
          <w:tab w:val="clear" w:pos="825"/>
        </w:tabs>
        <w:spacing w:before="0" w:after="0" w:line="240" w:lineRule="auto"/>
        <w:ind w:left="426"/>
        <w:jc w:val="left"/>
        <w:rPr>
          <w:rFonts w:ascii="Cambria" w:hAnsi="Cambria" w:cs="Calibri Light"/>
          <w:color w:val="000000"/>
        </w:rPr>
      </w:pPr>
      <w:r w:rsidRPr="004E7827">
        <w:rPr>
          <w:rFonts w:ascii="Cambria" w:hAnsi="Cambria" w:cs="Calibri Light"/>
          <w:color w:val="000000"/>
        </w:rPr>
        <w:t xml:space="preserve">Zamawiający zastrzega sobie prawo rozliczenia płatności wynikającej z umowy za pośrednictwem metody MPP (Split </w:t>
      </w:r>
      <w:proofErr w:type="spellStart"/>
      <w:r w:rsidRPr="004E7827">
        <w:rPr>
          <w:rFonts w:ascii="Cambria" w:hAnsi="Cambria" w:cs="Calibri Light"/>
          <w:color w:val="000000"/>
        </w:rPr>
        <w:t>payment</w:t>
      </w:r>
      <w:proofErr w:type="spellEnd"/>
      <w:r w:rsidRPr="004E7827">
        <w:rPr>
          <w:rFonts w:ascii="Cambria" w:hAnsi="Cambria" w:cs="Calibri Light"/>
          <w:color w:val="000000"/>
        </w:rPr>
        <w:t>) przewidzianej w przepisach ustawy o podatku od towarów i usług.</w:t>
      </w:r>
    </w:p>
    <w:p w14:paraId="4DF950BF" w14:textId="77777777" w:rsidR="00451E81" w:rsidRPr="004E7827" w:rsidRDefault="00451E81" w:rsidP="00451E81">
      <w:pPr>
        <w:numPr>
          <w:ilvl w:val="0"/>
          <w:numId w:val="19"/>
        </w:numPr>
        <w:tabs>
          <w:tab w:val="clear" w:pos="825"/>
        </w:tabs>
        <w:spacing w:before="0" w:after="0" w:line="240" w:lineRule="auto"/>
        <w:ind w:left="426"/>
        <w:jc w:val="left"/>
        <w:rPr>
          <w:rFonts w:ascii="Cambria" w:hAnsi="Cambria" w:cs="Calibri Light"/>
          <w:color w:val="000000"/>
        </w:rPr>
      </w:pPr>
      <w:r w:rsidRPr="004E7827">
        <w:rPr>
          <w:rFonts w:ascii="Cambria" w:hAnsi="Cambria" w:cs="Calibri Light"/>
          <w:color w:val="000000"/>
        </w:rPr>
        <w:t>Dostawca oświadcza, że rachunek bankowy wskazany w umowie:</w:t>
      </w:r>
    </w:p>
    <w:p w14:paraId="709B8B79" w14:textId="77777777" w:rsidR="00451E81" w:rsidRPr="004E7827" w:rsidRDefault="00451E81" w:rsidP="00451E81">
      <w:pPr>
        <w:pStyle w:val="Akapitzlist"/>
        <w:numPr>
          <w:ilvl w:val="0"/>
          <w:numId w:val="34"/>
        </w:numPr>
        <w:spacing w:line="240" w:lineRule="auto"/>
        <w:rPr>
          <w:rFonts w:ascii="Cambria" w:hAnsi="Cambria" w:cs="Calibri Light"/>
          <w:color w:val="000000"/>
        </w:rPr>
      </w:pPr>
      <w:r w:rsidRPr="004E7827">
        <w:rPr>
          <w:rFonts w:ascii="Cambria" w:hAnsi="Cambria" w:cs="Calibri Light"/>
          <w:color w:val="000000"/>
        </w:rPr>
        <w:t xml:space="preserve">jest rachunkiem umożliwiającym płatność w ramach mechanizmu podzielonej płatności; </w:t>
      </w:r>
    </w:p>
    <w:p w14:paraId="1A4283DD" w14:textId="77777777" w:rsidR="00451E81" w:rsidRPr="004E7827" w:rsidRDefault="00451E81" w:rsidP="00451E81">
      <w:pPr>
        <w:pStyle w:val="Akapitzlist"/>
        <w:numPr>
          <w:ilvl w:val="0"/>
          <w:numId w:val="34"/>
        </w:numPr>
        <w:spacing w:line="240" w:lineRule="auto"/>
        <w:rPr>
          <w:rFonts w:ascii="Cambria" w:hAnsi="Cambria" w:cs="Calibri Light"/>
          <w:color w:val="000000"/>
        </w:rPr>
      </w:pPr>
      <w:r w:rsidRPr="004E7827">
        <w:rPr>
          <w:rFonts w:ascii="Cambria" w:hAnsi="Cambria" w:cs="Calibri Light"/>
          <w:color w:val="000000"/>
        </w:rPr>
        <w:t>jest rachunkiem znajdującym się w elektronicznym wykazie podmiotów prowadzonych od 1 września 2019 r. przez szefa Krajowej Administracji Skarbowej, o którym mowa w ustawie o podatku od towarów i usług.</w:t>
      </w:r>
    </w:p>
    <w:p w14:paraId="04C98623" w14:textId="77777777" w:rsidR="00451E81" w:rsidRPr="004E7827" w:rsidRDefault="00451E81" w:rsidP="00451E81">
      <w:pPr>
        <w:pStyle w:val="Akapitzlist"/>
        <w:numPr>
          <w:ilvl w:val="0"/>
          <w:numId w:val="19"/>
        </w:numPr>
        <w:tabs>
          <w:tab w:val="clear" w:pos="825"/>
          <w:tab w:val="num" w:pos="360"/>
        </w:tabs>
        <w:spacing w:line="240" w:lineRule="auto"/>
        <w:ind w:left="426"/>
        <w:rPr>
          <w:rFonts w:ascii="Cambria" w:hAnsi="Cambria" w:cs="Calibri Light"/>
          <w:color w:val="000000"/>
        </w:rPr>
      </w:pPr>
      <w:r w:rsidRPr="004E7827">
        <w:rPr>
          <w:rFonts w:ascii="Cambria" w:hAnsi="Cambria" w:cs="Calibri Light"/>
          <w:color w:val="000000"/>
        </w:rPr>
        <w:t>W przypadku, gdy rachunek bankowy nie spełnia warunków określonych w pkt. 2, opóźnienie w dokonaniu płatności na rachunek objęty wykazem, nie stanowi dla Dostawcy podstawy do żądania od Zamawiającego jakichkolwiek odsetek/ odszkodowań lub innych roszczeń z tytułu dokonania nieterminowej płatności.</w:t>
      </w:r>
    </w:p>
    <w:p w14:paraId="422B9FD1" w14:textId="77777777" w:rsidR="00451E81" w:rsidRPr="00F9359E" w:rsidRDefault="00451E81" w:rsidP="00451E81">
      <w:pPr>
        <w:pStyle w:val="Akapitzlist"/>
        <w:numPr>
          <w:ilvl w:val="0"/>
          <w:numId w:val="19"/>
        </w:numPr>
        <w:tabs>
          <w:tab w:val="clear" w:pos="825"/>
          <w:tab w:val="num" w:pos="360"/>
        </w:tabs>
        <w:spacing w:line="240" w:lineRule="auto"/>
        <w:ind w:left="426"/>
        <w:rPr>
          <w:rFonts w:ascii="Cambria" w:hAnsi="Cambria" w:cs="Calibri Light"/>
          <w:color w:val="000000"/>
        </w:rPr>
      </w:pPr>
      <w:r w:rsidRPr="00F9359E">
        <w:rPr>
          <w:rFonts w:ascii="Cambria" w:hAnsi="Cambria" w:cs="Calibri Light"/>
          <w:color w:val="000000"/>
        </w:rPr>
        <w:t>Wierzytelność wynikająca z Umowy nie może być przedmiotem cesji na rzecz osób trzecich bez zgody Nabywcy wyrażonej na piśmie.</w:t>
      </w:r>
    </w:p>
    <w:p w14:paraId="1E9EEA1F" w14:textId="77777777" w:rsidR="00451E81" w:rsidRPr="00F9359E" w:rsidRDefault="00451E81" w:rsidP="00451E81">
      <w:pPr>
        <w:spacing w:before="0" w:after="0" w:line="240" w:lineRule="auto"/>
        <w:ind w:left="426"/>
        <w:rPr>
          <w:rFonts w:ascii="Cambria" w:hAnsi="Cambria" w:cs="Calibri Light"/>
          <w:color w:val="000000"/>
        </w:rPr>
      </w:pPr>
    </w:p>
    <w:p w14:paraId="51886EE4"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§8.</w:t>
      </w:r>
    </w:p>
    <w:p w14:paraId="7A13138A"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Obowiązywanie Umowy, wypowiedzenie Umowy, wstrzymanie dostaw</w:t>
      </w:r>
    </w:p>
    <w:p w14:paraId="48E198DB" w14:textId="4C302DB0" w:rsidR="00451E81" w:rsidRPr="00956AA8" w:rsidRDefault="00451E81" w:rsidP="00451E81">
      <w:pPr>
        <w:pStyle w:val="Akapitzlist"/>
        <w:numPr>
          <w:ilvl w:val="0"/>
          <w:numId w:val="20"/>
        </w:numPr>
        <w:tabs>
          <w:tab w:val="clear" w:pos="720"/>
          <w:tab w:val="num" w:pos="426"/>
        </w:tabs>
        <w:ind w:left="426"/>
        <w:rPr>
          <w:rFonts w:ascii="Cambria" w:hAnsi="Cambria" w:cs="Calibri Light"/>
          <w:color w:val="000000"/>
        </w:rPr>
      </w:pPr>
      <w:r w:rsidRPr="00956AA8">
        <w:rPr>
          <w:rFonts w:ascii="Cambria" w:hAnsi="Cambria" w:cs="Calibri Light"/>
          <w:color w:val="000000"/>
        </w:rPr>
        <w:t xml:space="preserve">Termin realizacji przedmiotu zamówienia ustala się na </w:t>
      </w:r>
      <w:r w:rsidR="00515783">
        <w:rPr>
          <w:rFonts w:ascii="Cambria" w:hAnsi="Cambria" w:cs="Calibri Light"/>
          <w:color w:val="000000"/>
        </w:rPr>
        <w:t>1</w:t>
      </w:r>
      <w:r w:rsidR="00D422D8">
        <w:rPr>
          <w:rFonts w:ascii="Cambria" w:hAnsi="Cambria" w:cs="Calibri Light"/>
          <w:color w:val="000000"/>
        </w:rPr>
        <w:t>0</w:t>
      </w:r>
      <w:r w:rsidRPr="00956AA8">
        <w:rPr>
          <w:rFonts w:ascii="Cambria" w:hAnsi="Cambria" w:cs="Calibri Light"/>
          <w:color w:val="000000"/>
        </w:rPr>
        <w:t xml:space="preserve"> miesi</w:t>
      </w:r>
      <w:r w:rsidR="00515783">
        <w:rPr>
          <w:rFonts w:ascii="Cambria" w:hAnsi="Cambria" w:cs="Calibri Light"/>
          <w:color w:val="000000"/>
        </w:rPr>
        <w:t>ęcy</w:t>
      </w:r>
      <w:r w:rsidRPr="00956AA8">
        <w:rPr>
          <w:rFonts w:ascii="Cambria" w:hAnsi="Cambria" w:cs="Calibri Light"/>
          <w:color w:val="000000"/>
        </w:rPr>
        <w:t xml:space="preserve"> przy czym rozpoczęcie dostaw energii elektrycznej do poszczególnych punktów poboru energii elektrycznej nastąpi z </w:t>
      </w:r>
      <w:r w:rsidRPr="00956AA8">
        <w:rPr>
          <w:rFonts w:ascii="Cambria" w:hAnsi="Cambria" w:cs="Calibri Light"/>
          <w:b/>
          <w:color w:val="000000"/>
        </w:rPr>
        <w:t>dniem 01.0</w:t>
      </w:r>
      <w:r w:rsidR="00D422D8">
        <w:rPr>
          <w:rFonts w:ascii="Cambria" w:hAnsi="Cambria" w:cs="Calibri Light"/>
          <w:b/>
          <w:color w:val="000000"/>
        </w:rPr>
        <w:t>3</w:t>
      </w:r>
      <w:r w:rsidRPr="00956AA8">
        <w:rPr>
          <w:rFonts w:ascii="Cambria" w:hAnsi="Cambria" w:cs="Calibri Light"/>
          <w:b/>
          <w:color w:val="000000"/>
        </w:rPr>
        <w:t>.202</w:t>
      </w:r>
      <w:r w:rsidR="00FC50EE">
        <w:rPr>
          <w:rFonts w:ascii="Cambria" w:hAnsi="Cambria" w:cs="Calibri Light"/>
          <w:b/>
          <w:color w:val="000000"/>
        </w:rPr>
        <w:t>3</w:t>
      </w:r>
      <w:r w:rsidRPr="00956AA8">
        <w:rPr>
          <w:rFonts w:ascii="Cambria" w:hAnsi="Cambria" w:cs="Calibri Light"/>
          <w:b/>
          <w:color w:val="000000"/>
        </w:rPr>
        <w:t xml:space="preserve"> r</w:t>
      </w:r>
      <w:r w:rsidRPr="00956AA8">
        <w:rPr>
          <w:rFonts w:ascii="Cambria" w:hAnsi="Cambria" w:cs="Calibri Light"/>
          <w:color w:val="000000"/>
        </w:rPr>
        <w:t>. nie wcześniej jednak niż po pozytywnej weryfikacji  punktów poboru energii dokonanej przez operatora systemu dystrybucyjnego.</w:t>
      </w:r>
    </w:p>
    <w:p w14:paraId="11B1EFFD" w14:textId="77777777" w:rsidR="00451E81" w:rsidRPr="00F9359E" w:rsidRDefault="00451E81" w:rsidP="00451E81">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Dla realizacji Umowy w zakresie każdego punktu poboru konieczne jest jednoczesne obowiązywanie umów:</w:t>
      </w:r>
    </w:p>
    <w:p w14:paraId="72507BFF" w14:textId="77777777" w:rsidR="00451E81" w:rsidRPr="00F9359E" w:rsidRDefault="00451E81" w:rsidP="00451E81">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o świadczenie usług dystrybucji zawartej pomiędzy Zamawiającym a OSD,</w:t>
      </w:r>
    </w:p>
    <w:p w14:paraId="14B1E398" w14:textId="77777777" w:rsidR="00451E81" w:rsidRPr="00F9359E" w:rsidRDefault="00451E81" w:rsidP="00451E81">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Generalnej umowy dystrybucyjnej zawartej pomiędzy Wykonawcą a OSD,</w:t>
      </w:r>
    </w:p>
    <w:p w14:paraId="0774FEBC" w14:textId="77777777" w:rsidR="00451E81" w:rsidRPr="00F9359E" w:rsidRDefault="00451E81" w:rsidP="00451E81">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lastRenderedPageBreak/>
        <w:t>Umowy umożliwiającej bilansowanie handlowe Zamawiającego przez Wykonawcę lub przez podmiot wykonujący czynności bilansowania w imieniu i na rzecz Wykonawcy.</w:t>
      </w:r>
    </w:p>
    <w:p w14:paraId="2E5D34D6" w14:textId="77777777" w:rsidR="00451E81" w:rsidRPr="00F9359E" w:rsidRDefault="00451E81" w:rsidP="00451E81">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48C0B49B" w14:textId="77777777" w:rsidR="00451E81" w:rsidRPr="00F9359E" w:rsidRDefault="00451E81" w:rsidP="00451E81">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Niniejsza umowa ulega rozwiązaniu, gdy Wykonawca pozbawiony zostanie koncesji na obrót energią elektryczną z dniem utraty koncesji.</w:t>
      </w:r>
    </w:p>
    <w:p w14:paraId="23DD875C" w14:textId="77777777" w:rsidR="00451E81" w:rsidRPr="00F9359E" w:rsidRDefault="00451E81" w:rsidP="00451E81">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049EA13A" w14:textId="77777777" w:rsidR="00451E81" w:rsidRPr="00F9359E" w:rsidRDefault="00451E81" w:rsidP="00451E81">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549BE883" w14:textId="77777777" w:rsidR="00451E81" w:rsidRPr="00F9359E" w:rsidRDefault="00451E81" w:rsidP="00451E81">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7C33DD80" w14:textId="77777777" w:rsidR="00451E81" w:rsidRPr="00F9359E" w:rsidRDefault="00451E81" w:rsidP="00451E81">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w:t>
      </w:r>
      <w:r w:rsidRPr="00F9359E">
        <w:rPr>
          <w:rFonts w:ascii="Cambria" w:hAnsi="Cambria" w:cs="Calibri Light"/>
        </w:rPr>
        <w:t xml:space="preserve"> Wznowienie dostarczania energii elektrycznej i świadczenie usług dystrybucji przez OSD na wniosek Sprzedawcy następuje niezwłocznie po ustaniu przyczyn uzasadniających wstrzymanie ich dostarczania.</w:t>
      </w:r>
    </w:p>
    <w:p w14:paraId="6CC577A0" w14:textId="77777777" w:rsidR="00451E81" w:rsidRPr="006154A9" w:rsidRDefault="00451E81" w:rsidP="00451E81">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rPr>
        <w:t>Zamawiający może odstąpić od umowy w terminie 30 dni od dnia powzięcia wiadomości o przyczynie odstąpie</w:t>
      </w:r>
      <w:r>
        <w:rPr>
          <w:rFonts w:ascii="Cambria" w:hAnsi="Cambria" w:cs="Calibri Light"/>
        </w:rPr>
        <w:t xml:space="preserve">nia w przypadku gdy </w:t>
      </w:r>
      <w:r w:rsidRPr="006154A9">
        <w:rPr>
          <w:rFonts w:ascii="Cambria" w:hAnsi="Cambria" w:cs="Calibri Light"/>
          <w:color w:val="000000"/>
        </w:rPr>
        <w:t>Wykonawca</w:t>
      </w:r>
      <w:r w:rsidRPr="006154A9">
        <w:rPr>
          <w:rFonts w:ascii="Cambria" w:hAnsi="Cambria" w:cs="Calibri Light"/>
        </w:rPr>
        <w:t xml:space="preserve"> jest w zwłoce z rozpoczęciem wykonywania przedmiotu umowy przekraczającej okres 14 dni z uwzględnieniem postanowień § 8 pkt. 1 umowy,</w:t>
      </w:r>
    </w:p>
    <w:p w14:paraId="6E8B2657" w14:textId="77777777" w:rsidR="00451E81" w:rsidRPr="00F9359E" w:rsidRDefault="00451E81" w:rsidP="00451E81">
      <w:pPr>
        <w:pStyle w:val="Akapitzlist"/>
        <w:numPr>
          <w:ilvl w:val="0"/>
          <w:numId w:val="20"/>
        </w:numPr>
        <w:tabs>
          <w:tab w:val="clear" w:pos="720"/>
          <w:tab w:val="num" w:pos="360"/>
        </w:tabs>
        <w:spacing w:before="0" w:after="0" w:line="240" w:lineRule="auto"/>
        <w:ind w:left="426"/>
        <w:rPr>
          <w:rFonts w:ascii="Cambria" w:hAnsi="Cambria" w:cs="Calibri Light"/>
        </w:rPr>
      </w:pPr>
      <w:r>
        <w:rPr>
          <w:rFonts w:ascii="Cambria" w:hAnsi="Cambria" w:cs="Calibri Light"/>
        </w:rPr>
        <w:t xml:space="preserve"> </w:t>
      </w:r>
      <w:r w:rsidRPr="00F9359E">
        <w:rPr>
          <w:rFonts w:ascii="Cambria" w:hAnsi="Cambria" w:cs="Calibri Light"/>
        </w:rPr>
        <w:t xml:space="preserve">Na podstawie art. 456 ust. 1 pkt 1)-2) </w:t>
      </w:r>
      <w:proofErr w:type="spellStart"/>
      <w:r w:rsidRPr="00F9359E">
        <w:rPr>
          <w:rFonts w:ascii="Cambria" w:hAnsi="Cambria" w:cs="Calibri Light"/>
        </w:rPr>
        <w:t>Pzp</w:t>
      </w:r>
      <w:proofErr w:type="spellEnd"/>
      <w:r w:rsidRPr="00F9359E">
        <w:rPr>
          <w:rFonts w:ascii="Cambria" w:hAnsi="Cambria" w:cs="Calibri Light"/>
        </w:rPr>
        <w:t xml:space="preserve"> Zamawiający może odstąpić od Umowy:</w:t>
      </w:r>
    </w:p>
    <w:p w14:paraId="6B4AC320" w14:textId="77777777" w:rsidR="00451E81" w:rsidRPr="00F9359E" w:rsidRDefault="00451E81" w:rsidP="00451E81">
      <w:pPr>
        <w:pStyle w:val="Akapitzlist"/>
        <w:numPr>
          <w:ilvl w:val="1"/>
          <w:numId w:val="20"/>
        </w:numPr>
        <w:tabs>
          <w:tab w:val="clear" w:pos="1440"/>
          <w:tab w:val="num" w:pos="1134"/>
        </w:tabs>
        <w:spacing w:before="0" w:after="0" w:line="240" w:lineRule="auto"/>
        <w:ind w:left="851"/>
        <w:rPr>
          <w:rFonts w:ascii="Cambria" w:hAnsi="Cambria" w:cs="Calibri Light"/>
        </w:rPr>
      </w:pPr>
      <w:r w:rsidRPr="00F9359E">
        <w:rPr>
          <w:rFonts w:ascii="Cambria" w:hAnsi="Cambria"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2C95A4" w14:textId="77777777" w:rsidR="00451E81" w:rsidRPr="00F9359E" w:rsidRDefault="00451E81" w:rsidP="00451E81">
      <w:pPr>
        <w:pStyle w:val="Akapitzlist"/>
        <w:numPr>
          <w:ilvl w:val="1"/>
          <w:numId w:val="20"/>
        </w:numPr>
        <w:tabs>
          <w:tab w:val="clear" w:pos="1440"/>
          <w:tab w:val="num" w:pos="1134"/>
        </w:tabs>
        <w:spacing w:before="0" w:after="0" w:line="240" w:lineRule="auto"/>
        <w:ind w:left="851"/>
        <w:rPr>
          <w:rFonts w:ascii="Cambria" w:hAnsi="Cambria" w:cs="Calibri Light"/>
        </w:rPr>
      </w:pPr>
      <w:r w:rsidRPr="00F9359E">
        <w:rPr>
          <w:rFonts w:ascii="Cambria" w:hAnsi="Cambria" w:cs="Calibri Light"/>
        </w:rPr>
        <w:t>jeżeli zachodzi co najmniej jedna z następujących okoliczności:</w:t>
      </w:r>
    </w:p>
    <w:p w14:paraId="7F758785" w14:textId="77777777" w:rsidR="00451E81" w:rsidRPr="00F9359E" w:rsidRDefault="00451E81" w:rsidP="00451E81">
      <w:pPr>
        <w:pStyle w:val="Akapitzlist"/>
        <w:numPr>
          <w:ilvl w:val="0"/>
          <w:numId w:val="32"/>
        </w:numPr>
        <w:spacing w:before="0" w:after="0" w:line="240" w:lineRule="auto"/>
        <w:rPr>
          <w:rFonts w:ascii="Cambria" w:hAnsi="Cambria" w:cs="Calibri Light"/>
        </w:rPr>
      </w:pPr>
      <w:r w:rsidRPr="00F9359E">
        <w:rPr>
          <w:rFonts w:ascii="Cambria" w:hAnsi="Cambria" w:cs="Calibri Light"/>
        </w:rPr>
        <w:t>dokonano zmiany Umowy z naruszeniem art. 454 i art. 455,</w:t>
      </w:r>
    </w:p>
    <w:p w14:paraId="5ADCFC71" w14:textId="77777777" w:rsidR="00451E81" w:rsidRPr="00F9359E" w:rsidRDefault="00451E81" w:rsidP="00451E81">
      <w:pPr>
        <w:pStyle w:val="Akapitzlist"/>
        <w:numPr>
          <w:ilvl w:val="0"/>
          <w:numId w:val="32"/>
        </w:numPr>
        <w:spacing w:before="0" w:after="0" w:line="240" w:lineRule="auto"/>
        <w:rPr>
          <w:rFonts w:ascii="Cambria" w:hAnsi="Cambria" w:cs="Calibri Light"/>
        </w:rPr>
      </w:pPr>
      <w:r w:rsidRPr="00F9359E">
        <w:rPr>
          <w:rFonts w:ascii="Cambria" w:hAnsi="Cambria" w:cs="Calibri Light"/>
        </w:rPr>
        <w:t xml:space="preserve">wykonawca w chwili zawarcia Umowy podlegał wykluczeniu na podstawie art. 108 ustawy </w:t>
      </w:r>
      <w:proofErr w:type="spellStart"/>
      <w:r w:rsidRPr="00F9359E">
        <w:rPr>
          <w:rFonts w:ascii="Cambria" w:hAnsi="Cambria" w:cs="Calibri Light"/>
        </w:rPr>
        <w:t>Pzp</w:t>
      </w:r>
      <w:proofErr w:type="spellEnd"/>
      <w:r w:rsidRPr="00F9359E">
        <w:rPr>
          <w:rFonts w:ascii="Cambria" w:hAnsi="Cambria" w:cs="Calibri Light"/>
        </w:rPr>
        <w:t>,</w:t>
      </w:r>
    </w:p>
    <w:p w14:paraId="6ACD5018" w14:textId="77777777" w:rsidR="00451E81" w:rsidRPr="00F9359E" w:rsidRDefault="00451E81" w:rsidP="00451E81">
      <w:pPr>
        <w:pStyle w:val="Akapitzlist"/>
        <w:numPr>
          <w:ilvl w:val="0"/>
          <w:numId w:val="32"/>
        </w:numPr>
        <w:spacing w:before="0" w:after="0" w:line="240" w:lineRule="auto"/>
        <w:rPr>
          <w:rFonts w:ascii="Cambria" w:hAnsi="Cambria" w:cs="Calibri Light"/>
        </w:rPr>
      </w:pPr>
      <w:r w:rsidRPr="00F9359E">
        <w:rPr>
          <w:rFonts w:ascii="Cambria" w:hAnsi="Cambria"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8688C6" w14:textId="77777777" w:rsidR="00451E81" w:rsidRPr="00F9359E" w:rsidRDefault="00451E81" w:rsidP="00451E81">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13A0F0B" w14:textId="77777777" w:rsidR="00451E81" w:rsidRDefault="00451E81" w:rsidP="00451E81">
      <w:pPr>
        <w:pStyle w:val="Akapitzlist"/>
        <w:numPr>
          <w:ilvl w:val="1"/>
          <w:numId w:val="20"/>
        </w:numPr>
        <w:tabs>
          <w:tab w:val="clear" w:pos="1440"/>
        </w:tabs>
        <w:spacing w:before="0" w:after="0" w:line="240" w:lineRule="auto"/>
        <w:ind w:left="1134"/>
        <w:rPr>
          <w:rFonts w:ascii="Cambria" w:hAnsi="Cambria" w:cs="Calibri Light"/>
        </w:rPr>
      </w:pPr>
      <w:r w:rsidRPr="00F9359E">
        <w:rPr>
          <w:rFonts w:ascii="Cambria" w:hAnsi="Cambria" w:cs="Calibri Light"/>
        </w:rPr>
        <w:t>Wykonawca realizuje Przedmiot Umowy w sposób wadliwy albo sprzeczny z Umową,</w:t>
      </w:r>
    </w:p>
    <w:p w14:paraId="2B5FB6D2" w14:textId="77777777" w:rsidR="00451E81" w:rsidRDefault="00451E81" w:rsidP="00451E81">
      <w:pPr>
        <w:pStyle w:val="Akapitzlist"/>
        <w:numPr>
          <w:ilvl w:val="1"/>
          <w:numId w:val="20"/>
        </w:numPr>
        <w:tabs>
          <w:tab w:val="clear" w:pos="1440"/>
        </w:tabs>
        <w:spacing w:before="0" w:after="0" w:line="240" w:lineRule="auto"/>
        <w:ind w:left="1134"/>
        <w:rPr>
          <w:rFonts w:ascii="Cambria" w:hAnsi="Cambria" w:cs="Calibri Light"/>
        </w:rPr>
      </w:pPr>
      <w:r w:rsidRPr="00847B08">
        <w:rPr>
          <w:rFonts w:ascii="Cambria" w:hAnsi="Cambria" w:cs="Calibri Light"/>
        </w:rPr>
        <w:t>Wykonawca nie koryguje faktur w wyniku złożonej reklamacji, która została uznana,</w:t>
      </w:r>
    </w:p>
    <w:p w14:paraId="11F55502" w14:textId="77777777" w:rsidR="00451E81" w:rsidRPr="00847B08" w:rsidRDefault="00451E81" w:rsidP="00451E81">
      <w:pPr>
        <w:pStyle w:val="Akapitzlist"/>
        <w:numPr>
          <w:ilvl w:val="1"/>
          <w:numId w:val="20"/>
        </w:numPr>
        <w:tabs>
          <w:tab w:val="clear" w:pos="1440"/>
        </w:tabs>
        <w:spacing w:before="0" w:after="0" w:line="240" w:lineRule="auto"/>
        <w:ind w:left="1134"/>
        <w:rPr>
          <w:rFonts w:ascii="Cambria" w:hAnsi="Cambria" w:cs="Calibri Light"/>
        </w:rPr>
      </w:pPr>
      <w:r w:rsidRPr="00847B08">
        <w:rPr>
          <w:rFonts w:ascii="Cambria" w:hAnsi="Cambria" w:cs="Calibri Light"/>
        </w:rPr>
        <w:t>doszło do zajęcia majątku lub wierzytelności Wykonawcy w postępowaniu egzekucyjnym,</w:t>
      </w:r>
    </w:p>
    <w:p w14:paraId="0BCAEDFB" w14:textId="77777777" w:rsidR="00451E81" w:rsidRPr="00F9359E" w:rsidRDefault="00451E81" w:rsidP="00451E81">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Wykonawcy przysługuje 1-miesięczny okres wypowiedzenia ze skutkiem na koniec miesiąca kalendarzowego, następującego po miesiącu, w którym Wykonawca złożył oświadczenie o rozwiązaniu Umowy w przypadku, gdy Zamawiający opóźnia się z zapłatą za energię o co najmniej 45 dni od upływu terminu płatności, prawidłowej pod względem formalnym i merytorycznym, faktury lub łącznie faktury i korekty do niej, mimo uprzedniego, bezskutecznego wezwania pisemnego pod rygorem nieważności i wyznaczenia Wykonawcy dodatkowego terminu, nie krótszego niż 7 dni, do zmiany sposobu wykonania Umowy.</w:t>
      </w:r>
    </w:p>
    <w:p w14:paraId="03187384" w14:textId="77777777" w:rsidR="00451E81" w:rsidRPr="00F9359E" w:rsidRDefault="00451E81" w:rsidP="00451E81">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Oświadczenie o odstąpieniu, wypowiedzeniu, rozwiązaniu  Umowy musi mieć formę pisemną pod rygorem nieważności.</w:t>
      </w:r>
    </w:p>
    <w:p w14:paraId="5C14490F" w14:textId="77777777" w:rsidR="00451E81" w:rsidRPr="00F9359E" w:rsidRDefault="00451E81" w:rsidP="00451E81">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lastRenderedPageBreak/>
        <w:t>Odstąpienie, wypowiedzenie, rozwiązanie Umowy będzie wywierało skutek pomiędzy Stronami Umowy z momentem doręczenia drugiej Stronie oświadczenia o odstąpieniu, wypowiedzeniu, rozwiązaniu Umowy.</w:t>
      </w:r>
    </w:p>
    <w:p w14:paraId="1143AC31" w14:textId="77777777" w:rsidR="00451E81" w:rsidRPr="00F9359E" w:rsidRDefault="00451E81" w:rsidP="00451E81">
      <w:pPr>
        <w:numPr>
          <w:ilvl w:val="0"/>
          <w:numId w:val="20"/>
        </w:numPr>
        <w:spacing w:before="0" w:after="0" w:line="240" w:lineRule="auto"/>
        <w:ind w:left="426" w:hanging="426"/>
        <w:rPr>
          <w:rFonts w:ascii="Cambria" w:hAnsi="Cambria" w:cs="Calibri Light"/>
        </w:rPr>
      </w:pPr>
      <w:r w:rsidRPr="00F9359E">
        <w:rPr>
          <w:rFonts w:ascii="Cambria" w:hAnsi="Cambria"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6C319D87" w14:textId="77777777" w:rsidR="00451E81" w:rsidRPr="00F9359E" w:rsidRDefault="00451E81" w:rsidP="00451E81">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Wykonawcy w ramach realizacji niniejszej umowy jest ……………................................., tel. ..................., fax, e-mail ...................................................................</w:t>
      </w:r>
    </w:p>
    <w:p w14:paraId="46753A0E" w14:textId="77777777" w:rsidR="00451E81" w:rsidRPr="00F9359E" w:rsidRDefault="00451E81" w:rsidP="00451E81">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Zamawiającego w ramach realizacji niniejszej umowy jest …........................................., tel. ..................., fax, e-mail .......................................................................</w:t>
      </w:r>
    </w:p>
    <w:p w14:paraId="1A410839" w14:textId="77777777" w:rsidR="00451E81" w:rsidRPr="00F9359E" w:rsidRDefault="00451E81" w:rsidP="00451E81">
      <w:pPr>
        <w:spacing w:line="240" w:lineRule="auto"/>
        <w:rPr>
          <w:rFonts w:ascii="Cambria" w:hAnsi="Cambria" w:cs="Calibri Light"/>
          <w:b/>
          <w:iCs/>
        </w:rPr>
      </w:pPr>
    </w:p>
    <w:p w14:paraId="4BE54414" w14:textId="77777777" w:rsidR="00451E81" w:rsidRPr="00F9359E" w:rsidRDefault="00451E81" w:rsidP="00451E81">
      <w:pPr>
        <w:spacing w:line="240" w:lineRule="auto"/>
        <w:jc w:val="center"/>
        <w:rPr>
          <w:rFonts w:ascii="Cambria" w:hAnsi="Cambria" w:cs="Calibri Light"/>
          <w:b/>
        </w:rPr>
      </w:pPr>
      <w:r w:rsidRPr="00F9359E">
        <w:rPr>
          <w:rFonts w:ascii="Cambria" w:hAnsi="Cambria" w:cs="Calibri Light"/>
          <w:b/>
        </w:rPr>
        <w:t>§9.</w:t>
      </w:r>
    </w:p>
    <w:p w14:paraId="35719725" w14:textId="77777777" w:rsidR="00451E81" w:rsidRPr="00F9359E" w:rsidRDefault="00451E81" w:rsidP="00451E81">
      <w:pPr>
        <w:spacing w:line="240" w:lineRule="auto"/>
        <w:jc w:val="center"/>
        <w:rPr>
          <w:rFonts w:ascii="Cambria" w:hAnsi="Cambria" w:cs="Calibri Light"/>
          <w:b/>
          <w:bCs/>
        </w:rPr>
      </w:pPr>
      <w:r w:rsidRPr="00F9359E">
        <w:rPr>
          <w:rFonts w:ascii="Cambria" w:hAnsi="Cambria" w:cs="Calibri Light"/>
          <w:b/>
          <w:bCs/>
        </w:rPr>
        <w:t>Kary umowne</w:t>
      </w:r>
    </w:p>
    <w:p w14:paraId="61C04526" w14:textId="77777777" w:rsidR="00451E81" w:rsidRPr="00F9359E" w:rsidRDefault="00451E81" w:rsidP="00451E81">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Pr>
          <w:rFonts w:ascii="Cambria" w:hAnsi="Cambria" w:cs="Calibri Light"/>
        </w:rPr>
        <w:t>6</w:t>
      </w:r>
      <w:r w:rsidRPr="00F9359E">
        <w:rPr>
          <w:rFonts w:ascii="Cambria" w:hAnsi="Cambria" w:cs="Calibri Light"/>
        </w:rPr>
        <w:t xml:space="preserve"> Umowy i ceny wskazanej w § 6 ust. 1 Umowy.</w:t>
      </w:r>
    </w:p>
    <w:p w14:paraId="2829B36C" w14:textId="77777777" w:rsidR="00451E81" w:rsidRPr="00774C75" w:rsidRDefault="00451E81" w:rsidP="00451E81">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w:t>
      </w:r>
      <w:r>
        <w:rPr>
          <w:rFonts w:ascii="Cambria" w:hAnsi="Cambria" w:cs="Calibri Light"/>
        </w:rPr>
        <w:t>6</w:t>
      </w:r>
      <w:r w:rsidRPr="00F9359E">
        <w:rPr>
          <w:rFonts w:ascii="Cambria" w:hAnsi="Cambria" w:cs="Calibri Light"/>
        </w:rPr>
        <w:t xml:space="preserve"> Umowy i ceny wskazanej w § 6 ust. 1 Umowy </w:t>
      </w:r>
      <w:r w:rsidRPr="00F9359E">
        <w:rPr>
          <w:rFonts w:ascii="Cambria" w:hAnsi="Cambria" w:cs="Calibri Light"/>
          <w:color w:val="000000"/>
        </w:rPr>
        <w:t xml:space="preserve">z wyłączeniem odstąpienia na zasadzie art. 145 </w:t>
      </w:r>
      <w:proofErr w:type="spellStart"/>
      <w:r w:rsidRPr="00F9359E">
        <w:rPr>
          <w:rFonts w:ascii="Cambria" w:hAnsi="Cambria" w:cs="Calibri Light"/>
          <w:color w:val="000000"/>
        </w:rPr>
        <w:t>Pzp</w:t>
      </w:r>
      <w:proofErr w:type="spellEnd"/>
      <w:r w:rsidRPr="00F9359E">
        <w:rPr>
          <w:rFonts w:ascii="Cambria" w:hAnsi="Cambria" w:cs="Calibri Light"/>
          <w:color w:val="000000"/>
        </w:rPr>
        <w:t>.</w:t>
      </w:r>
    </w:p>
    <w:p w14:paraId="62D5104C" w14:textId="77777777" w:rsidR="00451E81" w:rsidRPr="00075868" w:rsidRDefault="00451E81" w:rsidP="00451E81">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075868">
        <w:rPr>
          <w:rFonts w:ascii="Cambria" w:hAnsi="Cambria" w:cs="Arial"/>
        </w:rPr>
        <w:t>W przypadku braku powiadomienia, o którym mowa w par. 2, ust. 2 Wykonawca zapłaci odszkodowanie za poniesioną przez Zamawiającego szkodę.</w:t>
      </w:r>
    </w:p>
    <w:p w14:paraId="22DF1A30" w14:textId="77777777" w:rsidR="00451E81" w:rsidRPr="00075868" w:rsidRDefault="00451E81" w:rsidP="00451E81">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075868">
        <w:rPr>
          <w:rFonts w:ascii="Cambria" w:hAnsi="Cambria" w:cs="Arial"/>
        </w:rPr>
        <w:t>W przypadku braku powiadomienia, o którym mowa w par. 2, ust.. 3 Wykonawca zapłaci karę w wysokości 1000 zł za każdy dzień opóźnienia.</w:t>
      </w:r>
    </w:p>
    <w:p w14:paraId="63FC7076" w14:textId="77777777" w:rsidR="00451E81" w:rsidRPr="00F9359E" w:rsidRDefault="00451E81" w:rsidP="00451E81">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075868">
        <w:rPr>
          <w:rFonts w:ascii="Cambria" w:hAnsi="Cambria" w:cs="Calibri Light"/>
        </w:rPr>
        <w:t>Zamawiającemu przysługuje od Wykonawcy odszkodowanie</w:t>
      </w:r>
      <w:r w:rsidRPr="00F9359E">
        <w:rPr>
          <w:rFonts w:ascii="Cambria" w:hAnsi="Cambria" w:cs="Calibri Light"/>
        </w:rPr>
        <w:t xml:space="preserv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6735494" w14:textId="77777777" w:rsidR="00451E81" w:rsidRPr="00F9359E" w:rsidRDefault="00451E81" w:rsidP="00451E81">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71809950" w14:textId="77777777" w:rsidR="00451E81" w:rsidRPr="00F9359E" w:rsidRDefault="00451E81" w:rsidP="00451E81">
      <w:pPr>
        <w:spacing w:line="240" w:lineRule="auto"/>
        <w:ind w:left="426"/>
        <w:jc w:val="center"/>
        <w:rPr>
          <w:rFonts w:ascii="Cambria" w:hAnsi="Cambria" w:cs="Calibri Light"/>
        </w:rPr>
      </w:pPr>
      <w:proofErr w:type="spellStart"/>
      <w:r w:rsidRPr="00F9359E">
        <w:rPr>
          <w:rFonts w:ascii="Cambria" w:hAnsi="Cambria" w:cs="Calibri Light"/>
        </w:rPr>
        <w:t>Wo</w:t>
      </w:r>
      <w:proofErr w:type="spellEnd"/>
      <w:r w:rsidRPr="00F9359E">
        <w:rPr>
          <w:rFonts w:ascii="Cambria" w:hAnsi="Cambria" w:cs="Calibri Light"/>
        </w:rPr>
        <w:t xml:space="preserve"> = (</w:t>
      </w:r>
      <w:proofErr w:type="spellStart"/>
      <w:r w:rsidRPr="00F9359E">
        <w:rPr>
          <w:rFonts w:ascii="Cambria" w:hAnsi="Cambria" w:cs="Calibri Light"/>
        </w:rPr>
        <w:t>Ez</w:t>
      </w:r>
      <w:proofErr w:type="spellEnd"/>
      <w:r w:rsidRPr="00F9359E">
        <w:rPr>
          <w:rFonts w:ascii="Cambria" w:hAnsi="Cambria" w:cs="Calibri Light"/>
        </w:rPr>
        <w:t>-Ew) * (Ce-K)</w:t>
      </w:r>
    </w:p>
    <w:p w14:paraId="6D869350" w14:textId="77777777" w:rsidR="00451E81" w:rsidRPr="008B73F9" w:rsidRDefault="00451E81" w:rsidP="00451E81">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gdzie: </w:t>
      </w:r>
    </w:p>
    <w:p w14:paraId="5ECE4AA3" w14:textId="77777777" w:rsidR="00451E81" w:rsidRPr="008B73F9" w:rsidRDefault="00451E81" w:rsidP="00451E81">
      <w:pPr>
        <w:spacing w:before="0" w:after="0" w:line="240" w:lineRule="auto"/>
        <w:ind w:left="1560"/>
        <w:rPr>
          <w:rFonts w:ascii="Cambria" w:hAnsi="Cambria" w:cs="Calibri Light"/>
          <w:sz w:val="16"/>
          <w:szCs w:val="16"/>
        </w:rPr>
      </w:pPr>
      <w:proofErr w:type="spellStart"/>
      <w:r w:rsidRPr="008B73F9">
        <w:rPr>
          <w:rFonts w:ascii="Cambria" w:hAnsi="Cambria" w:cs="Calibri Light"/>
          <w:sz w:val="16"/>
          <w:szCs w:val="16"/>
        </w:rPr>
        <w:t>Wo</w:t>
      </w:r>
      <w:proofErr w:type="spellEnd"/>
      <w:r w:rsidRPr="008B73F9">
        <w:rPr>
          <w:rFonts w:ascii="Cambria" w:hAnsi="Cambria" w:cs="Calibri Light"/>
          <w:sz w:val="16"/>
          <w:szCs w:val="16"/>
        </w:rPr>
        <w:t xml:space="preserve"> - wysokość odszkodowania </w:t>
      </w:r>
    </w:p>
    <w:p w14:paraId="2B1242AE" w14:textId="77777777" w:rsidR="00451E81" w:rsidRPr="008B73F9" w:rsidRDefault="00451E81" w:rsidP="00451E81">
      <w:pPr>
        <w:spacing w:before="0" w:after="0" w:line="240" w:lineRule="auto"/>
        <w:ind w:left="1560"/>
        <w:rPr>
          <w:rFonts w:ascii="Cambria" w:hAnsi="Cambria" w:cs="Calibri Light"/>
          <w:sz w:val="16"/>
          <w:szCs w:val="16"/>
        </w:rPr>
      </w:pPr>
      <w:proofErr w:type="spellStart"/>
      <w:r w:rsidRPr="008B73F9">
        <w:rPr>
          <w:rFonts w:ascii="Cambria" w:hAnsi="Cambria" w:cs="Calibri Light"/>
          <w:sz w:val="16"/>
          <w:szCs w:val="16"/>
        </w:rPr>
        <w:t>Ez</w:t>
      </w:r>
      <w:proofErr w:type="spellEnd"/>
      <w:r w:rsidRPr="008B73F9">
        <w:rPr>
          <w:rFonts w:ascii="Cambria" w:hAnsi="Cambria" w:cs="Calibri Light"/>
          <w:sz w:val="16"/>
          <w:szCs w:val="16"/>
        </w:rPr>
        <w:t xml:space="preserve"> - wolumen energii zakontraktowanej przez Zamawiającego, określony w SIWZ </w:t>
      </w:r>
    </w:p>
    <w:p w14:paraId="7694E386" w14:textId="77777777" w:rsidR="00451E81" w:rsidRPr="008B73F9" w:rsidRDefault="00451E81" w:rsidP="00451E81">
      <w:pPr>
        <w:spacing w:before="0" w:after="0" w:line="240" w:lineRule="auto"/>
        <w:ind w:left="1560"/>
        <w:rPr>
          <w:rFonts w:ascii="Cambria" w:hAnsi="Cambria" w:cs="Calibri Light"/>
          <w:sz w:val="16"/>
          <w:szCs w:val="16"/>
        </w:rPr>
      </w:pPr>
      <w:r w:rsidRPr="008B73F9">
        <w:rPr>
          <w:rFonts w:ascii="Cambria" w:hAnsi="Cambria" w:cs="Calibri Light"/>
          <w:sz w:val="16"/>
          <w:szCs w:val="16"/>
        </w:rPr>
        <w:t>Ew - wolumen energii wykorzystanej przez Zamawiającego</w:t>
      </w:r>
    </w:p>
    <w:p w14:paraId="48E99579" w14:textId="77777777" w:rsidR="00451E81" w:rsidRPr="008B73F9" w:rsidRDefault="00451E81" w:rsidP="00451E81">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Ce - cena energii określona w umowie </w:t>
      </w:r>
    </w:p>
    <w:p w14:paraId="44181E4B" w14:textId="77777777" w:rsidR="00451E81" w:rsidRPr="008B73F9" w:rsidRDefault="00451E81" w:rsidP="00451E81">
      <w:pPr>
        <w:spacing w:before="0" w:after="0" w:line="240" w:lineRule="auto"/>
        <w:ind w:left="1560"/>
        <w:rPr>
          <w:rFonts w:ascii="Cambria" w:hAnsi="Cambria" w:cs="Calibri Light"/>
          <w:color w:val="800000"/>
          <w:sz w:val="16"/>
          <w:szCs w:val="16"/>
        </w:rPr>
      </w:pPr>
      <w:r w:rsidRPr="008B73F9">
        <w:rPr>
          <w:rFonts w:ascii="Cambria" w:hAnsi="Cambria" w:cs="Calibri Light"/>
          <w:sz w:val="16"/>
          <w:szCs w:val="16"/>
        </w:rPr>
        <w:t>K - aktualna wartość podatku akcyzowego + cena minimalna energii elektrycznej na rynku bilansującym określona w IRIESP + koszt obowiązków wynikających z art. 9a ust. 1 oraz 8 Prawa energetycznego.</w:t>
      </w:r>
    </w:p>
    <w:p w14:paraId="6C4F0D31" w14:textId="77777777" w:rsidR="00451E81" w:rsidRPr="00F9359E" w:rsidRDefault="00451E81" w:rsidP="00451E81">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Strony zastrzegają sobie możliwość dochodzenia odszkodowania uzupełniającego.</w:t>
      </w:r>
    </w:p>
    <w:p w14:paraId="2FBA0ADC" w14:textId="77777777" w:rsidR="00451E81" w:rsidRPr="00F9359E" w:rsidRDefault="00451E81" w:rsidP="00451E81">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0F3F6FB8" w14:textId="77777777" w:rsidR="00451E81" w:rsidRPr="00F9359E" w:rsidRDefault="00451E81" w:rsidP="00451E81">
      <w:pPr>
        <w:numPr>
          <w:ilvl w:val="0"/>
          <w:numId w:val="21"/>
        </w:numPr>
        <w:tabs>
          <w:tab w:val="clear" w:pos="720"/>
          <w:tab w:val="num" w:pos="426"/>
        </w:tabs>
        <w:autoSpaceDE w:val="0"/>
        <w:spacing w:before="0" w:after="0" w:line="240" w:lineRule="auto"/>
        <w:ind w:left="426" w:hanging="426"/>
        <w:rPr>
          <w:rFonts w:ascii="Cambria" w:hAnsi="Cambria" w:cs="Calibri Light"/>
          <w:b/>
          <w:bCs/>
          <w:color w:val="000000"/>
        </w:rPr>
      </w:pPr>
      <w:r w:rsidRPr="00F9359E">
        <w:rPr>
          <w:rFonts w:ascii="Cambria" w:hAnsi="Cambria"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r w:rsidRPr="00F9359E">
        <w:rPr>
          <w:rFonts w:ascii="Cambria" w:hAnsi="Cambria" w:cs="Calibri Light"/>
          <w:b/>
          <w:bCs/>
          <w:color w:val="000000"/>
        </w:rPr>
        <w:t xml:space="preserve"> </w:t>
      </w:r>
    </w:p>
    <w:p w14:paraId="047DD612" w14:textId="77777777" w:rsidR="007908B3" w:rsidRDefault="007908B3" w:rsidP="00451E81">
      <w:pPr>
        <w:autoSpaceDE w:val="0"/>
        <w:spacing w:before="0" w:after="0" w:line="240" w:lineRule="auto"/>
        <w:jc w:val="center"/>
        <w:rPr>
          <w:rFonts w:ascii="Cambria" w:hAnsi="Cambria" w:cs="Calibri Light"/>
          <w:b/>
          <w:bCs/>
          <w:color w:val="000000"/>
        </w:rPr>
      </w:pPr>
    </w:p>
    <w:p w14:paraId="0FAD9880" w14:textId="3E4F5507" w:rsidR="00451E81" w:rsidRPr="00F9359E" w:rsidRDefault="00451E81" w:rsidP="00451E81">
      <w:pPr>
        <w:autoSpaceDE w:val="0"/>
        <w:spacing w:before="0" w:after="0" w:line="240" w:lineRule="auto"/>
        <w:jc w:val="center"/>
        <w:rPr>
          <w:rFonts w:ascii="Cambria" w:hAnsi="Cambria" w:cs="Calibri Light"/>
          <w:b/>
          <w:bCs/>
          <w:color w:val="000000"/>
        </w:rPr>
      </w:pPr>
      <w:r w:rsidRPr="00F9359E">
        <w:rPr>
          <w:rFonts w:ascii="Cambria" w:hAnsi="Cambria" w:cs="Calibri Light"/>
          <w:b/>
          <w:bCs/>
          <w:color w:val="000000"/>
        </w:rPr>
        <w:t>§10.</w:t>
      </w:r>
    </w:p>
    <w:p w14:paraId="11C011E3"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Klauzula RODO.</w:t>
      </w:r>
    </w:p>
    <w:p w14:paraId="107AEB76" w14:textId="77777777" w:rsidR="00451E81" w:rsidRPr="00F9359E" w:rsidRDefault="00451E81" w:rsidP="00451E81">
      <w:pPr>
        <w:spacing w:after="150" w:line="240" w:lineRule="auto"/>
        <w:rPr>
          <w:rFonts w:ascii="Cambria" w:hAnsi="Cambria" w:cs="Calibri Light"/>
        </w:rPr>
      </w:pPr>
      <w:r w:rsidRPr="00F9359E">
        <w:rPr>
          <w:rFonts w:ascii="Cambria" w:hAnsi="Cambria" w:cs="Calibri Light"/>
        </w:rPr>
        <w:t xml:space="preserve">Zgodnie z art. 13 ust. 1, 2 i 14 rozporządzenia Parlamentu Europejskiego i Rady (UE) 2016/679 z dnia 27 kwietnia 2016 r. w sprawie ochrony osób fizycznych w związku z przetwarzaniem danych osobowych i w </w:t>
      </w:r>
      <w:r w:rsidRPr="00F9359E">
        <w:rPr>
          <w:rFonts w:ascii="Cambria" w:hAnsi="Cambria" w:cs="Calibri Light"/>
        </w:rPr>
        <w:lastRenderedPageBreak/>
        <w:t xml:space="preserve">sprawie swobodnego przepływu takich danych oraz uchylenia dyrektywy 95/46/WE (ogólne rozporządzenie o ochronie danych) (Dz. Urz. UE L 119 z 04.05.2016, str. 1), dalej „RODO”, informuję, że: </w:t>
      </w:r>
    </w:p>
    <w:p w14:paraId="56A7D7F8" w14:textId="77777777" w:rsidR="00451E81" w:rsidRPr="00A42831" w:rsidRDefault="00451E81" w:rsidP="00451E81">
      <w:pPr>
        <w:pStyle w:val="Akapitzlist"/>
        <w:numPr>
          <w:ilvl w:val="0"/>
          <w:numId w:val="30"/>
        </w:numPr>
        <w:spacing w:before="0" w:after="0" w:line="240" w:lineRule="auto"/>
        <w:rPr>
          <w:rFonts w:ascii="Cambria" w:hAnsi="Cambria" w:cs="Calibri Light"/>
          <w:bCs/>
        </w:rPr>
      </w:pPr>
      <w:r w:rsidRPr="00A42831">
        <w:rPr>
          <w:rFonts w:ascii="Cambria" w:hAnsi="Cambria" w:cs="Calibri Light"/>
          <w:bCs/>
        </w:rPr>
        <w:t>Administratorem Państwa danych w Urzędzie Gminy Chrząstowice (REGON: 000535741) z siedzibą przy ul. Dworcowa 38, 46-053 Chrząstowice jest Wójt Gminy Chrząstowice, wykonujący czynności i zadania wynikające z przepisów prawa. Z administratorem można skontaktować się pisemnie - kierując korespondencję na adres siedziby administratora.</w:t>
      </w:r>
    </w:p>
    <w:p w14:paraId="00153797" w14:textId="77777777" w:rsidR="00451E81" w:rsidRPr="00A42831" w:rsidRDefault="00451E81" w:rsidP="00451E81">
      <w:pPr>
        <w:pStyle w:val="Akapitzlist"/>
        <w:numPr>
          <w:ilvl w:val="0"/>
          <w:numId w:val="30"/>
        </w:numPr>
        <w:spacing w:before="0" w:after="0" w:line="240" w:lineRule="auto"/>
        <w:rPr>
          <w:rFonts w:ascii="Cambria" w:hAnsi="Cambria" w:cs="Calibri Light"/>
          <w:bCs/>
        </w:rPr>
      </w:pPr>
      <w:r w:rsidRPr="00A42831">
        <w:rPr>
          <w:rFonts w:ascii="Cambria" w:hAnsi="Cambria" w:cs="Calibri Light"/>
          <w:bCs/>
        </w:rPr>
        <w:t>DANE KONTAKTOWE INSPEKTORA OCHRONY DANYCH: Pytania dotyczące sposobu i zakresu przetwarzania danych osobowych, a także przysługujących uprawnień, może Pani/Pan kierować do Inspektora Ochrony Danych Osobowych pisemnie na adres siedziby Administratora, jak również pod numerem tel.: 887818800 lub poprzez e-mail: iodo@chrzastowice.pl;</w:t>
      </w:r>
    </w:p>
    <w:p w14:paraId="49023DF3" w14:textId="77777777" w:rsidR="00451E81" w:rsidRPr="00F9359E" w:rsidRDefault="00451E81" w:rsidP="00451E81">
      <w:pPr>
        <w:pStyle w:val="Akapitzlist"/>
        <w:numPr>
          <w:ilvl w:val="0"/>
          <w:numId w:val="30"/>
        </w:numPr>
        <w:spacing w:before="0" w:after="0" w:line="240" w:lineRule="auto"/>
        <w:ind w:left="425" w:hanging="425"/>
        <w:contextualSpacing w:val="0"/>
        <w:rPr>
          <w:rFonts w:ascii="Cambria" w:hAnsi="Cambria" w:cs="Calibri Light"/>
        </w:rPr>
      </w:pPr>
      <w:r w:rsidRPr="00F9359E">
        <w:rPr>
          <w:rFonts w:ascii="Cambria" w:hAnsi="Cambria" w:cs="Calibri Light"/>
        </w:rPr>
        <w:t>Pani/Pana dane osobowe przetwarzane będą na podstawie art. 6 ust. 1 lit. c</w:t>
      </w:r>
      <w:r w:rsidRPr="00F9359E">
        <w:rPr>
          <w:rFonts w:ascii="Cambria" w:hAnsi="Cambria" w:cs="Calibri Light"/>
          <w:i/>
        </w:rPr>
        <w:t xml:space="preserve"> </w:t>
      </w:r>
      <w:r w:rsidRPr="00F9359E">
        <w:rPr>
          <w:rFonts w:ascii="Cambria" w:hAnsi="Cambria" w:cs="Calibri Light"/>
        </w:rPr>
        <w:t>RODO w celu związanym z postępowaniem o udzielenie zamówienia publicznego prowadzonym w trybie podstawowym,</w:t>
      </w:r>
    </w:p>
    <w:p w14:paraId="760F5F8E" w14:textId="77777777" w:rsidR="00451E81" w:rsidRPr="00F9359E" w:rsidRDefault="00451E81" w:rsidP="00451E81">
      <w:pPr>
        <w:pStyle w:val="Akapitzlist"/>
        <w:numPr>
          <w:ilvl w:val="0"/>
          <w:numId w:val="30"/>
        </w:numPr>
        <w:spacing w:before="0" w:after="0" w:line="240" w:lineRule="auto"/>
        <w:ind w:left="426" w:hanging="426"/>
        <w:contextualSpacing w:val="0"/>
        <w:rPr>
          <w:rFonts w:ascii="Cambria" w:hAnsi="Cambria" w:cs="Calibri Light"/>
        </w:rPr>
      </w:pPr>
      <w:r w:rsidRPr="00F9359E">
        <w:rPr>
          <w:rFonts w:ascii="Cambria" w:hAnsi="Cambria" w:cs="Calibri Light"/>
        </w:rPr>
        <w:t xml:space="preserve">odbiorcami Pani/Pana danych osobowych będą osoby lub podmioty, którym udostępniona zostanie dokumentacja postępowania w oparciu o art. 18 oraz art. 74 ust. 1 ustawy z dnia 11 września 2019 r. – Prawo zamówień publicznych, dalej „ustawa </w:t>
      </w:r>
      <w:proofErr w:type="spellStart"/>
      <w:r w:rsidRPr="00F9359E">
        <w:rPr>
          <w:rFonts w:ascii="Cambria" w:hAnsi="Cambria" w:cs="Calibri Light"/>
        </w:rPr>
        <w:t>Pzp</w:t>
      </w:r>
      <w:proofErr w:type="spellEnd"/>
      <w:r w:rsidRPr="00F9359E">
        <w:rPr>
          <w:rFonts w:ascii="Cambria" w:hAnsi="Cambria" w:cs="Calibri Light"/>
        </w:rPr>
        <w:t>”;</w:t>
      </w:r>
    </w:p>
    <w:p w14:paraId="46D1AE9D" w14:textId="77777777" w:rsidR="00451E81" w:rsidRPr="00F9359E" w:rsidRDefault="00451E81" w:rsidP="00451E81">
      <w:pPr>
        <w:pStyle w:val="Akapitzlist"/>
        <w:numPr>
          <w:ilvl w:val="0"/>
          <w:numId w:val="30"/>
        </w:numPr>
        <w:spacing w:before="0" w:after="0" w:line="240" w:lineRule="auto"/>
        <w:ind w:left="426" w:hanging="426"/>
        <w:contextualSpacing w:val="0"/>
        <w:rPr>
          <w:rFonts w:ascii="Cambria" w:hAnsi="Cambria" w:cs="Calibri Light"/>
        </w:rPr>
      </w:pPr>
      <w:r w:rsidRPr="00F9359E">
        <w:rPr>
          <w:rFonts w:ascii="Cambria" w:hAnsi="Cambria" w:cs="Calibri Light"/>
        </w:rPr>
        <w:t xml:space="preserve">Pani/Pana dane osobowe będą przechowywane, zgodnie z art. 78 ust. 1 ustawy </w:t>
      </w:r>
      <w:proofErr w:type="spellStart"/>
      <w:r w:rsidRPr="00F9359E">
        <w:rPr>
          <w:rFonts w:ascii="Cambria" w:hAnsi="Cambria" w:cs="Calibri Light"/>
        </w:rPr>
        <w:t>Pzp</w:t>
      </w:r>
      <w:proofErr w:type="spellEnd"/>
      <w:r w:rsidRPr="00F9359E">
        <w:rPr>
          <w:rFonts w:ascii="Cambria" w:hAnsi="Cambria" w:cs="Calibri Light"/>
        </w:rPr>
        <w:t>, przez okres 4 lat od dnia zakończenia postępowania o udzielenie zamówienia, a jeżeli czas trwania umowy przekracza 4 lata, okres przechowywania obejmuje cały czas trwania umowy;</w:t>
      </w:r>
    </w:p>
    <w:p w14:paraId="7524A9C1" w14:textId="77777777" w:rsidR="00451E81" w:rsidRPr="00F9359E" w:rsidRDefault="00451E81" w:rsidP="00451E81">
      <w:pPr>
        <w:pStyle w:val="Akapitzlist"/>
        <w:numPr>
          <w:ilvl w:val="0"/>
          <w:numId w:val="30"/>
        </w:numPr>
        <w:spacing w:before="0" w:after="0" w:line="240" w:lineRule="auto"/>
        <w:ind w:left="426" w:hanging="426"/>
        <w:contextualSpacing w:val="0"/>
        <w:rPr>
          <w:rFonts w:ascii="Cambria" w:hAnsi="Cambria" w:cs="Calibri Light"/>
          <w:b/>
          <w:i/>
        </w:rPr>
      </w:pPr>
      <w:r w:rsidRPr="00F9359E">
        <w:rPr>
          <w:rFonts w:ascii="Cambria" w:hAnsi="Cambria" w:cs="Calibri Light"/>
        </w:rPr>
        <w:t xml:space="preserve">obowiązek podania przez Panią/Pana danych osobowych bezpośrednio Pani/Pana dotyczących jest wymogiem ustawowym określonym w przepisach ustawy </w:t>
      </w:r>
      <w:proofErr w:type="spellStart"/>
      <w:r w:rsidRPr="00F9359E">
        <w:rPr>
          <w:rFonts w:ascii="Cambria" w:hAnsi="Cambria" w:cs="Calibri Light"/>
        </w:rPr>
        <w:t>Pzp</w:t>
      </w:r>
      <w:proofErr w:type="spellEnd"/>
      <w:r w:rsidRPr="00F9359E">
        <w:rPr>
          <w:rFonts w:ascii="Cambria" w:hAnsi="Cambria" w:cs="Calibri Light"/>
        </w:rPr>
        <w:t xml:space="preserve">, związanym z udziałem w postępowaniu o udzielenie zamówienia publicznego; konsekwencje niepodania określonych danych wynikają z ustawy </w:t>
      </w:r>
      <w:proofErr w:type="spellStart"/>
      <w:r w:rsidRPr="00F9359E">
        <w:rPr>
          <w:rFonts w:ascii="Cambria" w:hAnsi="Cambria" w:cs="Calibri Light"/>
        </w:rPr>
        <w:t>Pzp</w:t>
      </w:r>
      <w:proofErr w:type="spellEnd"/>
      <w:r w:rsidRPr="00F9359E">
        <w:rPr>
          <w:rFonts w:ascii="Cambria" w:hAnsi="Cambria" w:cs="Calibri Light"/>
        </w:rPr>
        <w:t xml:space="preserve">;  </w:t>
      </w:r>
    </w:p>
    <w:p w14:paraId="1A914076" w14:textId="77777777" w:rsidR="00451E81" w:rsidRPr="00F9359E" w:rsidRDefault="00451E81" w:rsidP="00451E81">
      <w:pPr>
        <w:pStyle w:val="Akapitzlist"/>
        <w:numPr>
          <w:ilvl w:val="0"/>
          <w:numId w:val="30"/>
        </w:numPr>
        <w:spacing w:before="0" w:after="0" w:line="240" w:lineRule="auto"/>
        <w:ind w:left="426" w:hanging="426"/>
        <w:contextualSpacing w:val="0"/>
        <w:rPr>
          <w:rFonts w:ascii="Cambria" w:hAnsi="Cambria" w:cs="Calibri Light"/>
        </w:rPr>
      </w:pPr>
      <w:r w:rsidRPr="00F9359E">
        <w:rPr>
          <w:rFonts w:ascii="Cambria" w:hAnsi="Cambria" w:cs="Calibri Light"/>
        </w:rPr>
        <w:t>w odniesieniu do Pani/Pana danych osobowych decyzje nie będą podejmowane w sposób zautomatyzowany, stosowanie do art. 22 RODO;</w:t>
      </w:r>
    </w:p>
    <w:p w14:paraId="51629F58" w14:textId="77777777" w:rsidR="00451E81" w:rsidRPr="00F9359E" w:rsidRDefault="00451E81" w:rsidP="00451E81">
      <w:pPr>
        <w:pStyle w:val="Akapitzlist"/>
        <w:numPr>
          <w:ilvl w:val="0"/>
          <w:numId w:val="30"/>
        </w:numPr>
        <w:spacing w:before="0" w:after="0" w:line="240" w:lineRule="auto"/>
        <w:ind w:left="426" w:hanging="426"/>
        <w:contextualSpacing w:val="0"/>
        <w:rPr>
          <w:rFonts w:ascii="Cambria" w:hAnsi="Cambria" w:cs="Calibri Light"/>
        </w:rPr>
      </w:pPr>
      <w:r w:rsidRPr="00F9359E">
        <w:rPr>
          <w:rFonts w:ascii="Cambria" w:hAnsi="Cambria" w:cs="Calibri Light"/>
        </w:rPr>
        <w:t>posiada Pani/Pan:</w:t>
      </w:r>
    </w:p>
    <w:p w14:paraId="4F87E0D0" w14:textId="77777777" w:rsidR="00451E81" w:rsidRPr="00F9359E" w:rsidRDefault="00451E81" w:rsidP="00451E81">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15 RODO prawo dostępu do danych osobowych Pani /Pana dotyczących;</w:t>
      </w:r>
    </w:p>
    <w:p w14:paraId="2AC87058" w14:textId="77777777" w:rsidR="00451E81" w:rsidRPr="00F9359E" w:rsidRDefault="00451E81" w:rsidP="00451E81">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16 RODO prawo do sprostowania Pani/Pana danych osobowych;</w:t>
      </w:r>
    </w:p>
    <w:p w14:paraId="668A9F35" w14:textId="77777777" w:rsidR="00451E81" w:rsidRPr="00F9359E" w:rsidRDefault="00451E81" w:rsidP="00451E81">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18 RODO prawo żądania od administratora ograniczenia przetwarzania danych osobowych z zastrzeżeniem przypadków, o których mowa w art. 18 ust. 2 RODO;</w:t>
      </w:r>
    </w:p>
    <w:p w14:paraId="6F0A99C7" w14:textId="77777777" w:rsidR="00451E81" w:rsidRPr="00F9359E" w:rsidRDefault="00451E81" w:rsidP="00451E81">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prawo do wniesienia skargi do Prezesa Urzędu Ochrony Danych Osobowych, gdy uzna Pani/Pan, że przetwarzanie danych osobowych Pani/Pana dotyczących narusza przepisy RODO;</w:t>
      </w:r>
    </w:p>
    <w:p w14:paraId="04BA6C38" w14:textId="77777777" w:rsidR="00451E81" w:rsidRPr="00F9359E" w:rsidRDefault="00451E81" w:rsidP="00451E81">
      <w:pPr>
        <w:pStyle w:val="Akapitzlist"/>
        <w:numPr>
          <w:ilvl w:val="0"/>
          <w:numId w:val="30"/>
        </w:numPr>
        <w:spacing w:before="0" w:after="0" w:line="240" w:lineRule="auto"/>
        <w:ind w:left="426" w:hanging="426"/>
        <w:contextualSpacing w:val="0"/>
        <w:rPr>
          <w:rFonts w:ascii="Cambria" w:hAnsi="Cambria" w:cs="Calibri Light"/>
          <w:i/>
        </w:rPr>
      </w:pPr>
      <w:r w:rsidRPr="00F9359E">
        <w:rPr>
          <w:rFonts w:ascii="Cambria" w:hAnsi="Cambria" w:cs="Calibri Light"/>
        </w:rPr>
        <w:t>nie przysługuje Pani/Panu:</w:t>
      </w:r>
    </w:p>
    <w:p w14:paraId="7ED65CCF" w14:textId="77777777" w:rsidR="00451E81" w:rsidRPr="00F9359E" w:rsidRDefault="00451E81" w:rsidP="00451E81">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w związku z art. 17 ust. 3 lit. b, d lub e RODO prawo do usunięcia danych osobowych;</w:t>
      </w:r>
    </w:p>
    <w:p w14:paraId="00B36172" w14:textId="77777777" w:rsidR="00451E81" w:rsidRPr="00F9359E" w:rsidRDefault="00451E81" w:rsidP="00451E81">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prawo do przenoszenia danych osobowych, o którym mowa w art. 20 RODO;</w:t>
      </w:r>
    </w:p>
    <w:p w14:paraId="7CAE09C8" w14:textId="77777777" w:rsidR="00451E81" w:rsidRPr="00F9359E" w:rsidRDefault="00451E81" w:rsidP="00451E81">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na podstawie art. 21 RODO prawo sprzeciwu, wobec przetwarzania danych osobowych, gdyż podstawą prawną przetwarzania Pani/Pana danych osobowych jest art. 6 ust. 1 lit. c RODO.</w:t>
      </w:r>
    </w:p>
    <w:p w14:paraId="3BBA46C7" w14:textId="77777777" w:rsidR="00451E81" w:rsidRPr="00F9359E" w:rsidRDefault="00451E81" w:rsidP="00451E81">
      <w:pPr>
        <w:spacing w:line="240" w:lineRule="auto"/>
        <w:rPr>
          <w:rFonts w:ascii="Cambria" w:hAnsi="Cambria" w:cs="Calibri Light"/>
          <w:b/>
          <w:bCs/>
          <w:color w:val="000000"/>
        </w:rPr>
      </w:pPr>
    </w:p>
    <w:p w14:paraId="743A0EBD"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§10.</w:t>
      </w:r>
    </w:p>
    <w:p w14:paraId="72546FAE" w14:textId="77777777" w:rsidR="00451E81" w:rsidRPr="00F9359E" w:rsidRDefault="00451E81" w:rsidP="00451E81">
      <w:pPr>
        <w:spacing w:after="120" w:line="240" w:lineRule="auto"/>
        <w:jc w:val="center"/>
        <w:rPr>
          <w:rFonts w:ascii="Cambria" w:hAnsi="Cambria" w:cs="Calibri Light"/>
          <w:b/>
          <w:bCs/>
          <w:iCs/>
        </w:rPr>
      </w:pPr>
      <w:r w:rsidRPr="00F9359E">
        <w:rPr>
          <w:rFonts w:ascii="Cambria" w:hAnsi="Cambria" w:cs="Calibri Light"/>
          <w:b/>
          <w:bCs/>
        </w:rPr>
        <w:t>Zmiana Umowy</w:t>
      </w:r>
    </w:p>
    <w:p w14:paraId="2C4D4C57" w14:textId="77777777" w:rsidR="00451E81" w:rsidRPr="00F9359E" w:rsidRDefault="00451E81" w:rsidP="00451E81">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2C766F43" w14:textId="77777777" w:rsidR="00451E81" w:rsidRPr="00F9359E" w:rsidRDefault="00451E81" w:rsidP="00451E81">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6972605" w14:textId="77777777" w:rsidR="00451E81" w:rsidRPr="00F9359E" w:rsidRDefault="00451E81" w:rsidP="00451E81">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F9A6EFF" w14:textId="77777777" w:rsidR="00451E81" w:rsidRPr="00F9359E" w:rsidRDefault="00451E81" w:rsidP="00451E81">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lastRenderedPageBreak/>
        <w:t xml:space="preserve">Zgodnie z treścią art. 455 ust. 1 pkt 1) ustawy </w:t>
      </w:r>
      <w:proofErr w:type="spellStart"/>
      <w:r w:rsidRPr="00F9359E">
        <w:rPr>
          <w:rFonts w:ascii="Cambria" w:hAnsi="Cambria" w:cs="Calibri Light"/>
          <w:color w:val="000000" w:themeColor="text1"/>
        </w:rPr>
        <w:t>Pzp</w:t>
      </w:r>
      <w:proofErr w:type="spellEnd"/>
      <w:r w:rsidRPr="00F9359E">
        <w:rPr>
          <w:rFonts w:ascii="Cambria" w:hAnsi="Cambria" w:cs="Calibri Light"/>
          <w:color w:val="000000" w:themeColor="text1"/>
        </w:rPr>
        <w:t xml:space="preserve"> Zamawiający dopuszcza wprowadzenie zmian postanowień Umowy w stosunku do treści oferty, w zakresie:</w:t>
      </w:r>
    </w:p>
    <w:p w14:paraId="62A11D07" w14:textId="77777777" w:rsidR="00451E81" w:rsidRPr="00F9359E" w:rsidRDefault="00451E81" w:rsidP="00451E81">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59E38110" w14:textId="77777777" w:rsidR="00451E81" w:rsidRPr="00F9359E" w:rsidRDefault="00451E81" w:rsidP="00451E81">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07DB35C2" w14:textId="77777777" w:rsidR="00451E81" w:rsidRPr="00F9359E" w:rsidRDefault="00451E81" w:rsidP="00451E81">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7FA9F903" w14:textId="77777777" w:rsidR="00451E81" w:rsidRPr="00F9359E" w:rsidRDefault="00451E81" w:rsidP="00451E81">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6C2E85E" w14:textId="77777777" w:rsidR="00451E81" w:rsidRPr="00F9359E" w:rsidRDefault="00451E81" w:rsidP="00451E81">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W sytuacji wystąpienia okoliczności wskazanych w ust. 4 lit. b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kalkulację ceny ofertowej. Wniosek powinien obejmować jedynie te dodatkowe koszty realizacji zamówienia, które Wykonawca obowiązkowo ponosi w związku ze zmianą zasad, o których mowa w ust. </w:t>
      </w:r>
      <w:r>
        <w:rPr>
          <w:rFonts w:ascii="Cambria" w:hAnsi="Cambria" w:cs="Calibri Light"/>
          <w:color w:val="000000" w:themeColor="text1"/>
        </w:rPr>
        <w:t>4</w:t>
      </w:r>
      <w:r w:rsidRPr="00F9359E">
        <w:rPr>
          <w:rFonts w:ascii="Cambria" w:hAnsi="Cambria" w:cs="Calibri Light"/>
          <w:color w:val="000000" w:themeColor="text1"/>
        </w:rPr>
        <w:t>.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E5936C9" w14:textId="77777777" w:rsidR="00451E81" w:rsidRPr="00F9359E" w:rsidRDefault="00451E81" w:rsidP="00451E81">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W sytuacji wystąpienia okoliczności wskazanych w ust. 4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t>
      </w:r>
      <w:r w:rsidRPr="00F9359E">
        <w:rPr>
          <w:rFonts w:ascii="Cambria" w:hAnsi="Cambria" w:cs="Calibri Light"/>
          <w:color w:val="000000" w:themeColor="text1"/>
        </w:rPr>
        <w:lastRenderedPageBreak/>
        <w:t>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14:paraId="6F97B8A6" w14:textId="77777777" w:rsidR="00451E81" w:rsidRPr="00F9359E" w:rsidRDefault="00451E81" w:rsidP="00451E81">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2A93AD6B" w14:textId="77777777" w:rsidR="00451E81" w:rsidRPr="00F9359E" w:rsidRDefault="00451E81" w:rsidP="00451E81">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7E70B81C" w14:textId="77777777" w:rsidR="00451E81" w:rsidRPr="00F9359E" w:rsidRDefault="00451E81" w:rsidP="00451E81">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45540CFF" w14:textId="77777777" w:rsidR="00451E81" w:rsidRPr="00F9359E" w:rsidRDefault="00451E81" w:rsidP="00451E81">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4483722C" w14:textId="77777777" w:rsidR="00451E81" w:rsidRPr="00F9359E" w:rsidRDefault="00451E81" w:rsidP="00451E81">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 xml:space="preserve">, likwidacja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w:t>
      </w:r>
    </w:p>
    <w:p w14:paraId="01BFCC2B" w14:textId="77777777" w:rsidR="00451E81" w:rsidRPr="00F9359E" w:rsidRDefault="00451E81" w:rsidP="00451E81">
      <w:pPr>
        <w:pStyle w:val="Akapitzlist"/>
        <w:numPr>
          <w:ilvl w:val="0"/>
          <w:numId w:val="10"/>
        </w:numPr>
        <w:tabs>
          <w:tab w:val="left" w:pos="4500"/>
        </w:tabs>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9359E">
        <w:rPr>
          <w:rFonts w:ascii="Cambria" w:hAnsi="Cambria" w:cs="Calibri Light"/>
          <w:color w:val="000000" w:themeColor="text1"/>
        </w:rPr>
        <w:t>IRiESD</w:t>
      </w:r>
      <w:proofErr w:type="spellEnd"/>
      <w:r w:rsidRPr="00F9359E">
        <w:rPr>
          <w:rFonts w:ascii="Cambria" w:hAnsi="Cambria" w:cs="Calibri Light"/>
          <w:color w:val="000000" w:themeColor="text1"/>
        </w:rPr>
        <w:t xml:space="preserve"> na mocy udzielonego Wykonawcy pełnomocnictwa. </w:t>
      </w:r>
    </w:p>
    <w:p w14:paraId="36083A5B" w14:textId="77777777" w:rsidR="00451E81" w:rsidRPr="00F9359E" w:rsidRDefault="00451E81" w:rsidP="00451E81">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zgodnie z zasadami określonymi w Taryfie OSD dokonana zostanie zmiana grupy taryfowej dla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 xml:space="preserve"> Wykonawca rozpocznie prowadzenie rozliczeń dla tego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 xml:space="preserve"> ze stawką zgodną z par. 6 ust. 1 niniejszej umowy. </w:t>
      </w:r>
    </w:p>
    <w:p w14:paraId="74B37965" w14:textId="77777777" w:rsidR="00451E81" w:rsidRPr="00F9359E" w:rsidRDefault="00451E81" w:rsidP="00451E81">
      <w:pPr>
        <w:pStyle w:val="Akapitzlist"/>
        <w:numPr>
          <w:ilvl w:val="1"/>
          <w:numId w:val="11"/>
        </w:numPr>
        <w:spacing w:before="60" w:after="60" w:line="240" w:lineRule="auto"/>
        <w:ind w:left="284" w:hanging="284"/>
        <w:rPr>
          <w:rFonts w:ascii="Cambria" w:hAnsi="Cambria" w:cs="Calibri Light"/>
          <w:color w:val="000000" w:themeColor="text1"/>
        </w:rPr>
      </w:pPr>
      <w:r w:rsidRPr="00F9359E">
        <w:rPr>
          <w:rFonts w:ascii="Cambria" w:hAnsi="Cambria" w:cs="Calibri Light"/>
          <w:color w:val="000000" w:themeColor="text1"/>
        </w:rPr>
        <w:t>Strony dopuszczają również wprowadzenie zmian w zwartej umowie w przypadku:</w:t>
      </w:r>
    </w:p>
    <w:p w14:paraId="2444FB59" w14:textId="77777777" w:rsidR="00451E81" w:rsidRPr="00F9359E" w:rsidRDefault="00451E81" w:rsidP="00451E81">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Konieczności poprawienia oczywistej omyłki pisarskiej; </w:t>
      </w:r>
    </w:p>
    <w:p w14:paraId="056B4F4A" w14:textId="77777777" w:rsidR="00451E81" w:rsidRPr="00F9359E" w:rsidRDefault="00451E81" w:rsidP="00451E81">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Zmiany osób reprezentujących Wykonawcę; </w:t>
      </w:r>
    </w:p>
    <w:p w14:paraId="00CD8814" w14:textId="77777777" w:rsidR="00451E81" w:rsidRPr="00F9359E" w:rsidRDefault="00451E81" w:rsidP="00451E81">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Zmiany danych podmiotowych Wykonawcy lub Zamawiającego;</w:t>
      </w:r>
    </w:p>
    <w:p w14:paraId="67EA1199" w14:textId="77777777" w:rsidR="00451E81" w:rsidRPr="00F9359E" w:rsidRDefault="00451E81" w:rsidP="00451E81">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9359E">
        <w:rPr>
          <w:rFonts w:ascii="Cambria" w:hAnsi="Cambria" w:cs="Calibri Light"/>
          <w:color w:val="000000" w:themeColor="text1"/>
        </w:rPr>
        <w:t xml:space="preserve"> </w:t>
      </w:r>
      <w:r w:rsidRPr="00F9359E">
        <w:rPr>
          <w:rFonts w:ascii="Cambria" w:eastAsia="Times New Roman" w:hAnsi="Cambria"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19B20C7A" w14:textId="77777777" w:rsidR="00451E81" w:rsidRPr="00F9359E" w:rsidRDefault="00451E81" w:rsidP="00451E81">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wyniknięcia rozbieżności lub niejasności w rozumieniu pojęć użytych w umowie, których nie można usunąć w inny sposób a zmiana będzie umożliwiać usunięcie rozbieżności i doprecyzowanie umowy w celu jednoznacznej interpr</w:t>
      </w:r>
      <w:r>
        <w:rPr>
          <w:rFonts w:ascii="Cambria" w:eastAsia="Times New Roman" w:hAnsi="Cambria" w:cs="Calibri Light"/>
          <w:color w:val="000000" w:themeColor="text1"/>
          <w:lang w:eastAsia="pl-PL"/>
        </w:rPr>
        <w:t>etacji jej zapisów przez Strony.</w:t>
      </w:r>
    </w:p>
    <w:p w14:paraId="5E9566DB" w14:textId="4DC70557" w:rsidR="00451E81" w:rsidRDefault="00451E81" w:rsidP="00451E81">
      <w:pPr>
        <w:pStyle w:val="Akapitzlist"/>
        <w:numPr>
          <w:ilvl w:val="1"/>
          <w:numId w:val="11"/>
        </w:numPr>
        <w:spacing w:before="60" w:after="60" w:line="240" w:lineRule="auto"/>
        <w:ind w:left="851" w:hanging="709"/>
        <w:rPr>
          <w:rFonts w:ascii="Cambria" w:eastAsia="Times New Roman" w:hAnsi="Cambria" w:cs="Calibri Light"/>
          <w:color w:val="000000" w:themeColor="text1"/>
          <w:lang w:eastAsia="pl-PL"/>
        </w:rPr>
      </w:pPr>
      <w:r w:rsidRPr="00F9359E">
        <w:rPr>
          <w:rFonts w:ascii="Cambria" w:hAnsi="Cambria" w:cs="Calibri Light"/>
          <w:color w:val="000000" w:themeColor="text1"/>
        </w:rPr>
        <w:t>Wszystkie</w:t>
      </w:r>
      <w:r w:rsidRPr="00F9359E">
        <w:rPr>
          <w:rFonts w:ascii="Cambria" w:eastAsia="Times New Roman" w:hAnsi="Cambria" w:cs="Calibri Light"/>
          <w:color w:val="000000" w:themeColor="text1"/>
          <w:lang w:eastAsia="pl-PL"/>
        </w:rPr>
        <w:t xml:space="preserve"> postanowienia stanowią katalog zmian, na które Zamawiający może wyrazić zgodę. Nie stanowią jednocześnie zobowiązania do wyrażenia takiej zgody.</w:t>
      </w:r>
    </w:p>
    <w:p w14:paraId="6233C256" w14:textId="6E3D0D39" w:rsidR="005A6060" w:rsidRPr="005A6060" w:rsidRDefault="005A6060" w:rsidP="005A6060">
      <w:pPr>
        <w:pStyle w:val="Akapitzlist"/>
        <w:numPr>
          <w:ilvl w:val="1"/>
          <w:numId w:val="11"/>
        </w:numPr>
        <w:spacing w:before="60" w:after="60" w:line="240" w:lineRule="auto"/>
        <w:ind w:left="851" w:hanging="709"/>
        <w:rPr>
          <w:rFonts w:ascii="Cambria" w:eastAsia="Times New Roman" w:hAnsi="Cambria" w:cs="Calibri Light"/>
          <w:color w:val="000000" w:themeColor="text1"/>
          <w:lang w:eastAsia="pl-PL"/>
        </w:rPr>
      </w:pPr>
      <w:r w:rsidRPr="005A6060">
        <w:rPr>
          <w:rFonts w:ascii="Cambria" w:eastAsia="Times New Roman" w:hAnsi="Cambria" w:cs="Calibri Light"/>
          <w:color w:val="000000" w:themeColor="text1"/>
          <w:lang w:eastAsia="pl-PL"/>
        </w:rPr>
        <w:t>Zamawiający przewiduje możliwość zmiany zawartej umowy z Wykonawcą w przypadku zmiany liczby punktów poboru energii elektrycznej, w szczególności w przypadku podłączenia nowego punktu poboru przez Zamawiającego lub wyłączenia punktu poboru energii.</w:t>
      </w:r>
    </w:p>
    <w:p w14:paraId="2497C4CA" w14:textId="77777777" w:rsidR="00451E81" w:rsidRPr="00F9359E" w:rsidRDefault="00451E81" w:rsidP="00451E81">
      <w:pPr>
        <w:spacing w:line="240" w:lineRule="auto"/>
        <w:rPr>
          <w:rFonts w:ascii="Cambria" w:hAnsi="Cambria" w:cs="Calibri Light"/>
          <w:b/>
          <w:bCs/>
          <w:color w:val="000000"/>
        </w:rPr>
      </w:pPr>
    </w:p>
    <w:p w14:paraId="6D653C11"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§11.</w:t>
      </w:r>
    </w:p>
    <w:p w14:paraId="5FBE4B57" w14:textId="77777777" w:rsidR="00451E81" w:rsidRPr="00F9359E" w:rsidRDefault="00451E81" w:rsidP="00451E81">
      <w:pPr>
        <w:spacing w:line="240" w:lineRule="auto"/>
        <w:jc w:val="center"/>
        <w:rPr>
          <w:rFonts w:ascii="Cambria" w:hAnsi="Cambria" w:cs="Calibri Light"/>
          <w:b/>
          <w:bCs/>
          <w:color w:val="000000"/>
        </w:rPr>
      </w:pPr>
      <w:r w:rsidRPr="00F9359E">
        <w:rPr>
          <w:rFonts w:ascii="Cambria" w:hAnsi="Cambria" w:cs="Calibri Light"/>
          <w:b/>
          <w:bCs/>
          <w:color w:val="000000"/>
        </w:rPr>
        <w:t>Postanowienia końcowe</w:t>
      </w:r>
    </w:p>
    <w:p w14:paraId="225D297D" w14:textId="77777777" w:rsidR="00451E81" w:rsidRPr="00F9359E" w:rsidRDefault="00451E81" w:rsidP="00451E81">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Wszelkie sprawy sporne wynikłe na tle realizacji Umowy, rozstrzygać będzie Sąd właściwy dla siedziby Zamawiającego.</w:t>
      </w:r>
    </w:p>
    <w:p w14:paraId="6B0D74ED" w14:textId="77777777" w:rsidR="00451E81" w:rsidRPr="00F9359E" w:rsidRDefault="00451E81" w:rsidP="00451E81">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Integralną częścią niniejszej umowy jest wykaz punktów poboru energii elektrycznej (</w:t>
      </w:r>
      <w:r w:rsidRPr="003121E4">
        <w:rPr>
          <w:rFonts w:ascii="Cambria" w:hAnsi="Cambria" w:cs="Calibri Light"/>
          <w:b/>
          <w:color w:val="000000"/>
        </w:rPr>
        <w:t>załącznik nr 1 do Umowy</w:t>
      </w:r>
      <w:r w:rsidRPr="00F9359E">
        <w:rPr>
          <w:rFonts w:ascii="Cambria" w:hAnsi="Cambria" w:cs="Calibri Light"/>
          <w:color w:val="000000"/>
        </w:rPr>
        <w:t>).</w:t>
      </w:r>
    </w:p>
    <w:p w14:paraId="7E4BA41A" w14:textId="77777777" w:rsidR="00451E81" w:rsidRPr="00F9359E" w:rsidRDefault="00451E81" w:rsidP="00451E81">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sprawach nieuregulowanych Umową zastosowanie znajdą przepisy </w:t>
      </w:r>
      <w:proofErr w:type="spellStart"/>
      <w:r w:rsidRPr="00F9359E">
        <w:rPr>
          <w:rFonts w:ascii="Cambria" w:hAnsi="Cambria" w:cs="Calibri Light"/>
          <w:color w:val="000000"/>
        </w:rPr>
        <w:t>Pzp</w:t>
      </w:r>
      <w:proofErr w:type="spellEnd"/>
      <w:r w:rsidRPr="00F9359E">
        <w:rPr>
          <w:rFonts w:ascii="Cambria" w:hAnsi="Cambria" w:cs="Calibri Light"/>
          <w:color w:val="000000"/>
        </w:rPr>
        <w:t xml:space="preserve">, </w:t>
      </w:r>
      <w:proofErr w:type="spellStart"/>
      <w:r w:rsidRPr="00F9359E">
        <w:rPr>
          <w:rFonts w:ascii="Cambria" w:hAnsi="Cambria" w:cs="Calibri Light"/>
          <w:color w:val="000000"/>
        </w:rPr>
        <w:t>kc</w:t>
      </w:r>
      <w:proofErr w:type="spellEnd"/>
      <w:r w:rsidRPr="00F9359E">
        <w:rPr>
          <w:rFonts w:ascii="Cambria" w:hAnsi="Cambria" w:cs="Calibri Light"/>
          <w:color w:val="000000"/>
        </w:rPr>
        <w:t>, Prawa energetycznego.</w:t>
      </w:r>
    </w:p>
    <w:p w14:paraId="36E36AF6" w14:textId="77777777" w:rsidR="00451E81" w:rsidRPr="00F9359E" w:rsidRDefault="00451E81" w:rsidP="00451E81">
      <w:pPr>
        <w:numPr>
          <w:ilvl w:val="0"/>
          <w:numId w:val="22"/>
        </w:numPr>
        <w:tabs>
          <w:tab w:val="clear" w:pos="720"/>
        </w:tabs>
        <w:autoSpaceDE w:val="0"/>
        <w:spacing w:before="0" w:after="0" w:line="240" w:lineRule="auto"/>
        <w:ind w:left="426" w:hanging="426"/>
        <w:rPr>
          <w:rFonts w:ascii="Cambria" w:hAnsi="Cambria" w:cs="Calibri Light"/>
        </w:rPr>
      </w:pPr>
      <w:r w:rsidRPr="00F9359E">
        <w:rPr>
          <w:rFonts w:ascii="Cambria" w:hAnsi="Cambria" w:cs="Calibri Light"/>
        </w:rPr>
        <w:t>Zamawiający dla realizacji umowy i dokonania czynności związanymi z wprowadzeniem jej do systemu OSD udziela Wykonawcy pełnomocnictwa o t</w:t>
      </w:r>
      <w:r>
        <w:rPr>
          <w:rFonts w:ascii="Cambria" w:hAnsi="Cambria" w:cs="Calibri Light"/>
        </w:rPr>
        <w:t xml:space="preserve">reści zawartej w </w:t>
      </w:r>
      <w:r w:rsidRPr="003121E4">
        <w:rPr>
          <w:rFonts w:ascii="Cambria" w:hAnsi="Cambria" w:cs="Calibri Light"/>
          <w:b/>
        </w:rPr>
        <w:t>załączniku nr 2</w:t>
      </w:r>
      <w:r w:rsidRPr="00F9359E">
        <w:rPr>
          <w:rFonts w:ascii="Cambria" w:hAnsi="Cambria" w:cs="Calibri Light"/>
        </w:rPr>
        <w:t xml:space="preserve"> do niniejszej umowy.</w:t>
      </w:r>
    </w:p>
    <w:p w14:paraId="4D8B4066" w14:textId="77777777" w:rsidR="00451E81" w:rsidRPr="00D422D8" w:rsidRDefault="00451E81" w:rsidP="00451E81">
      <w:pPr>
        <w:numPr>
          <w:ilvl w:val="0"/>
          <w:numId w:val="22"/>
        </w:numPr>
        <w:tabs>
          <w:tab w:val="clear" w:pos="720"/>
        </w:tabs>
        <w:autoSpaceDE w:val="0"/>
        <w:spacing w:before="0" w:after="0" w:line="240" w:lineRule="auto"/>
        <w:ind w:left="426" w:hanging="426"/>
        <w:rPr>
          <w:rFonts w:ascii="Cambria" w:hAnsi="Cambria" w:cs="Calibri Light"/>
          <w:color w:val="000000"/>
        </w:rPr>
      </w:pPr>
      <w:r w:rsidRPr="00D422D8">
        <w:rPr>
          <w:rFonts w:ascii="Cambria" w:hAnsi="Cambria" w:cs="Calibri Light"/>
          <w:color w:val="000000"/>
        </w:rPr>
        <w:t>Umowę sporządzono w 3  jednobrzmiących egzemplarzach, z czego 2 egzemplarze dla Zamawiającego i 1 egzemplarz dla Wykonawcy.</w:t>
      </w:r>
    </w:p>
    <w:p w14:paraId="72326B82" w14:textId="4FBB6569" w:rsidR="00451E81" w:rsidRDefault="00451E81" w:rsidP="00451E81">
      <w:pPr>
        <w:autoSpaceDE w:val="0"/>
        <w:spacing w:line="240" w:lineRule="auto"/>
        <w:rPr>
          <w:rFonts w:ascii="Cambria" w:hAnsi="Cambria" w:cs="Calibri Light"/>
          <w:color w:val="000000"/>
        </w:rPr>
      </w:pPr>
    </w:p>
    <w:p w14:paraId="632E57C4" w14:textId="03E9E641" w:rsidR="00075868" w:rsidRDefault="00075868" w:rsidP="00451E81">
      <w:pPr>
        <w:autoSpaceDE w:val="0"/>
        <w:spacing w:line="240" w:lineRule="auto"/>
        <w:rPr>
          <w:rFonts w:ascii="Cambria" w:hAnsi="Cambria" w:cs="Calibri Light"/>
          <w:color w:val="000000"/>
        </w:rPr>
      </w:pPr>
    </w:p>
    <w:p w14:paraId="3F32FC3E" w14:textId="2203ABF2" w:rsidR="00075868" w:rsidRDefault="00075868" w:rsidP="00451E81">
      <w:pPr>
        <w:autoSpaceDE w:val="0"/>
        <w:spacing w:line="240" w:lineRule="auto"/>
        <w:rPr>
          <w:rFonts w:ascii="Cambria" w:hAnsi="Cambria" w:cs="Calibri Light"/>
          <w:color w:val="000000"/>
        </w:rPr>
      </w:pPr>
    </w:p>
    <w:p w14:paraId="01E81917" w14:textId="77777777" w:rsidR="00075868" w:rsidRPr="00F9359E" w:rsidRDefault="00075868" w:rsidP="00451E81">
      <w:pPr>
        <w:autoSpaceDE w:val="0"/>
        <w:spacing w:line="240" w:lineRule="auto"/>
        <w:rPr>
          <w:rFonts w:ascii="Cambria" w:hAnsi="Cambria" w:cs="Calibri Light"/>
          <w:color w:val="000000"/>
        </w:rPr>
      </w:pPr>
    </w:p>
    <w:p w14:paraId="13534DFE" w14:textId="77777777" w:rsidR="00451E81" w:rsidRPr="00F9359E" w:rsidRDefault="00451E81" w:rsidP="00451E81">
      <w:pPr>
        <w:autoSpaceDE w:val="0"/>
        <w:spacing w:line="240" w:lineRule="auto"/>
        <w:jc w:val="center"/>
        <w:rPr>
          <w:rFonts w:ascii="Cambria" w:hAnsi="Cambria" w:cs="Calibri Light"/>
          <w:b/>
          <w:color w:val="000000"/>
        </w:rPr>
      </w:pPr>
    </w:p>
    <w:p w14:paraId="7DE3D52C" w14:textId="77777777" w:rsidR="00451E81" w:rsidRPr="00F9359E" w:rsidRDefault="00451E81" w:rsidP="00451E81">
      <w:pPr>
        <w:autoSpaceDE w:val="0"/>
        <w:spacing w:line="240" w:lineRule="auto"/>
        <w:jc w:val="center"/>
        <w:rPr>
          <w:rFonts w:ascii="Cambria" w:hAnsi="Cambria" w:cs="Calibri Light"/>
          <w:b/>
          <w:color w:val="000000"/>
        </w:rPr>
      </w:pPr>
      <w:r w:rsidRPr="00F9359E">
        <w:rPr>
          <w:rFonts w:ascii="Cambria" w:hAnsi="Cambria" w:cs="Calibri Light"/>
          <w:b/>
          <w:color w:val="000000"/>
        </w:rPr>
        <w:t>Zamawiający                                                                 Wykonawca</w:t>
      </w:r>
    </w:p>
    <w:p w14:paraId="2875F943" w14:textId="77777777" w:rsidR="00451E81" w:rsidRPr="00F9359E" w:rsidRDefault="00451E81" w:rsidP="00451E81">
      <w:pPr>
        <w:spacing w:line="240" w:lineRule="auto"/>
        <w:rPr>
          <w:rFonts w:ascii="Cambria" w:hAnsi="Cambria" w:cs="Calibri Light"/>
          <w:bCs/>
          <w:color w:val="000000"/>
        </w:rPr>
      </w:pPr>
    </w:p>
    <w:p w14:paraId="50E857FB" w14:textId="77777777" w:rsidR="00451E81" w:rsidRPr="00F9359E" w:rsidRDefault="00451E81" w:rsidP="00451E81">
      <w:pPr>
        <w:spacing w:line="240" w:lineRule="auto"/>
        <w:rPr>
          <w:rFonts w:ascii="Cambria" w:hAnsi="Cambria" w:cs="Calibri Light"/>
          <w:bCs/>
          <w:color w:val="000000"/>
        </w:rPr>
      </w:pPr>
    </w:p>
    <w:p w14:paraId="7C840D73" w14:textId="77777777" w:rsidR="00451E81" w:rsidRPr="00F9359E" w:rsidRDefault="00451E81" w:rsidP="00451E81">
      <w:pPr>
        <w:spacing w:line="240" w:lineRule="auto"/>
        <w:rPr>
          <w:rFonts w:ascii="Cambria" w:hAnsi="Cambria" w:cs="Calibri Light"/>
          <w:bCs/>
          <w:color w:val="000000"/>
        </w:rPr>
      </w:pPr>
    </w:p>
    <w:p w14:paraId="7104E9BD" w14:textId="77777777" w:rsidR="00451E81" w:rsidRPr="00F9359E" w:rsidRDefault="00451E81" w:rsidP="00451E81">
      <w:pPr>
        <w:spacing w:line="240" w:lineRule="auto"/>
        <w:rPr>
          <w:rFonts w:ascii="Cambria" w:hAnsi="Cambria" w:cs="Calibri Light"/>
          <w:bCs/>
          <w:color w:val="000000"/>
        </w:rPr>
      </w:pPr>
    </w:p>
    <w:p w14:paraId="6487E654" w14:textId="77777777" w:rsidR="00451E81" w:rsidRPr="00F9359E" w:rsidRDefault="00451E81" w:rsidP="00451E81">
      <w:pPr>
        <w:spacing w:line="240" w:lineRule="auto"/>
        <w:rPr>
          <w:rFonts w:ascii="Cambria" w:hAnsi="Cambria" w:cs="Calibri Light"/>
          <w:bCs/>
          <w:color w:val="000000"/>
        </w:rPr>
      </w:pPr>
      <w:r w:rsidRPr="00F9359E">
        <w:rPr>
          <w:rFonts w:ascii="Cambria" w:hAnsi="Cambria" w:cs="Calibri Light"/>
          <w:bCs/>
          <w:color w:val="000000"/>
        </w:rPr>
        <w:t>Załączniki do umowy</w:t>
      </w:r>
    </w:p>
    <w:p w14:paraId="4C9C094B" w14:textId="77777777" w:rsidR="00451E81" w:rsidRDefault="00451E81" w:rsidP="00451E81">
      <w:pPr>
        <w:numPr>
          <w:ilvl w:val="1"/>
          <w:numId w:val="23"/>
        </w:numPr>
        <w:tabs>
          <w:tab w:val="clear" w:pos="1260"/>
        </w:tabs>
        <w:spacing w:before="0" w:after="0" w:line="240" w:lineRule="auto"/>
        <w:ind w:left="426" w:hanging="426"/>
        <w:jc w:val="left"/>
        <w:rPr>
          <w:rFonts w:ascii="Cambria" w:hAnsi="Cambria" w:cs="Calibri Light"/>
          <w:bCs/>
        </w:rPr>
      </w:pPr>
      <w:r w:rsidRPr="00F9359E">
        <w:rPr>
          <w:rFonts w:ascii="Cambria" w:hAnsi="Cambria" w:cs="Calibri Light"/>
          <w:bCs/>
        </w:rPr>
        <w:t>Załącznik nr 1 –</w:t>
      </w:r>
      <w:r>
        <w:rPr>
          <w:rFonts w:ascii="Cambria" w:hAnsi="Cambria" w:cs="Calibri Light"/>
          <w:bCs/>
        </w:rPr>
        <w:t xml:space="preserve"> </w:t>
      </w:r>
      <w:r w:rsidRPr="00F9359E">
        <w:rPr>
          <w:rFonts w:ascii="Cambria" w:hAnsi="Cambria" w:cs="Calibri Light"/>
          <w:bCs/>
        </w:rPr>
        <w:t>Wykaz punktów poboru energii elektrycznej</w:t>
      </w:r>
    </w:p>
    <w:p w14:paraId="191D67DA" w14:textId="77777777" w:rsidR="00451E81" w:rsidRPr="00F9359E" w:rsidRDefault="00451E81" w:rsidP="00451E81">
      <w:pPr>
        <w:numPr>
          <w:ilvl w:val="1"/>
          <w:numId w:val="23"/>
        </w:numPr>
        <w:tabs>
          <w:tab w:val="clear" w:pos="1260"/>
        </w:tabs>
        <w:spacing w:before="0" w:after="0" w:line="240" w:lineRule="auto"/>
        <w:ind w:left="426" w:hanging="426"/>
        <w:jc w:val="left"/>
        <w:rPr>
          <w:rFonts w:ascii="Cambria" w:hAnsi="Cambria" w:cs="Calibri Light"/>
          <w:bCs/>
        </w:rPr>
      </w:pPr>
      <w:r>
        <w:rPr>
          <w:rFonts w:ascii="Cambria" w:hAnsi="Cambria" w:cs="Calibri Light"/>
          <w:bCs/>
        </w:rPr>
        <w:t>Załącznik nr 2</w:t>
      </w:r>
      <w:r w:rsidRPr="00F9359E">
        <w:rPr>
          <w:rFonts w:ascii="Cambria" w:hAnsi="Cambria" w:cs="Calibri Light"/>
          <w:bCs/>
        </w:rPr>
        <w:t xml:space="preserve"> - pełnomocnictwo.</w:t>
      </w:r>
    </w:p>
    <w:p w14:paraId="1825D55D" w14:textId="66694E28" w:rsidR="00451E81" w:rsidRDefault="00451E81" w:rsidP="00451E81">
      <w:pPr>
        <w:spacing w:line="240" w:lineRule="auto"/>
        <w:rPr>
          <w:rFonts w:ascii="Cambria" w:hAnsi="Cambria" w:cs="Calibri Light"/>
          <w:bCs/>
        </w:rPr>
      </w:pPr>
    </w:p>
    <w:p w14:paraId="70E84A3E" w14:textId="1A751414" w:rsidR="007908B3" w:rsidRDefault="007908B3" w:rsidP="00451E81">
      <w:pPr>
        <w:spacing w:line="240" w:lineRule="auto"/>
        <w:rPr>
          <w:rFonts w:ascii="Cambria" w:hAnsi="Cambria" w:cs="Calibri Light"/>
          <w:bCs/>
        </w:rPr>
      </w:pPr>
    </w:p>
    <w:p w14:paraId="188FF7F1" w14:textId="6627A6A0" w:rsidR="007908B3" w:rsidRDefault="007908B3" w:rsidP="00451E81">
      <w:pPr>
        <w:spacing w:line="240" w:lineRule="auto"/>
        <w:rPr>
          <w:rFonts w:ascii="Cambria" w:hAnsi="Cambria" w:cs="Calibri Light"/>
          <w:bCs/>
        </w:rPr>
      </w:pPr>
    </w:p>
    <w:p w14:paraId="1A302C4F" w14:textId="4520808E" w:rsidR="007908B3" w:rsidRDefault="007908B3" w:rsidP="00451E81">
      <w:pPr>
        <w:spacing w:line="240" w:lineRule="auto"/>
        <w:rPr>
          <w:rFonts w:ascii="Cambria" w:hAnsi="Cambria" w:cs="Calibri Light"/>
          <w:bCs/>
        </w:rPr>
      </w:pPr>
    </w:p>
    <w:p w14:paraId="0AF0A7B9" w14:textId="4D5F1968" w:rsidR="007908B3" w:rsidRDefault="007908B3" w:rsidP="00451E81">
      <w:pPr>
        <w:spacing w:line="240" w:lineRule="auto"/>
        <w:rPr>
          <w:rFonts w:ascii="Cambria" w:hAnsi="Cambria" w:cs="Calibri Light"/>
          <w:bCs/>
        </w:rPr>
      </w:pPr>
    </w:p>
    <w:p w14:paraId="545E8345" w14:textId="48DEDBC3" w:rsidR="007908B3" w:rsidRDefault="007908B3" w:rsidP="00451E81">
      <w:pPr>
        <w:spacing w:line="240" w:lineRule="auto"/>
        <w:rPr>
          <w:rFonts w:ascii="Cambria" w:hAnsi="Cambria" w:cs="Calibri Light"/>
          <w:bCs/>
        </w:rPr>
      </w:pPr>
    </w:p>
    <w:p w14:paraId="28A19EAF" w14:textId="5B51670E" w:rsidR="007908B3" w:rsidRDefault="007908B3" w:rsidP="00451E81">
      <w:pPr>
        <w:spacing w:line="240" w:lineRule="auto"/>
        <w:rPr>
          <w:rFonts w:ascii="Cambria" w:hAnsi="Cambria" w:cs="Calibri Light"/>
          <w:bCs/>
        </w:rPr>
      </w:pPr>
    </w:p>
    <w:p w14:paraId="5CEB68DD" w14:textId="4E22CBE3" w:rsidR="007908B3" w:rsidRDefault="007908B3" w:rsidP="00451E81">
      <w:pPr>
        <w:spacing w:line="240" w:lineRule="auto"/>
        <w:rPr>
          <w:rFonts w:ascii="Cambria" w:hAnsi="Cambria" w:cs="Calibri Light"/>
          <w:bCs/>
        </w:rPr>
      </w:pPr>
    </w:p>
    <w:p w14:paraId="27F4A8FF" w14:textId="7003F6D5" w:rsidR="007908B3" w:rsidRDefault="007908B3" w:rsidP="00451E81">
      <w:pPr>
        <w:spacing w:line="240" w:lineRule="auto"/>
        <w:rPr>
          <w:rFonts w:ascii="Cambria" w:hAnsi="Cambria" w:cs="Calibri Light"/>
          <w:bCs/>
        </w:rPr>
      </w:pPr>
    </w:p>
    <w:p w14:paraId="63212C0F" w14:textId="0AA41DD5" w:rsidR="007908B3" w:rsidRDefault="007908B3" w:rsidP="00451E81">
      <w:pPr>
        <w:spacing w:line="240" w:lineRule="auto"/>
        <w:rPr>
          <w:rFonts w:ascii="Cambria" w:hAnsi="Cambria" w:cs="Calibri Light"/>
          <w:bCs/>
        </w:rPr>
      </w:pPr>
    </w:p>
    <w:p w14:paraId="55193ACF" w14:textId="43F20D83" w:rsidR="007908B3" w:rsidRDefault="007908B3" w:rsidP="00451E81">
      <w:pPr>
        <w:spacing w:line="240" w:lineRule="auto"/>
        <w:rPr>
          <w:rFonts w:ascii="Cambria" w:hAnsi="Cambria" w:cs="Calibri Light"/>
          <w:bCs/>
        </w:rPr>
      </w:pPr>
    </w:p>
    <w:p w14:paraId="37FD2D29" w14:textId="06BA5E2E" w:rsidR="007908B3" w:rsidRDefault="007908B3" w:rsidP="00451E81">
      <w:pPr>
        <w:spacing w:line="240" w:lineRule="auto"/>
        <w:rPr>
          <w:rFonts w:ascii="Cambria" w:hAnsi="Cambria" w:cs="Calibri Light"/>
          <w:bCs/>
        </w:rPr>
      </w:pPr>
    </w:p>
    <w:p w14:paraId="36BBCDD9" w14:textId="5DD4CE14" w:rsidR="007908B3" w:rsidRDefault="007908B3" w:rsidP="00451E81">
      <w:pPr>
        <w:spacing w:line="240" w:lineRule="auto"/>
        <w:rPr>
          <w:rFonts w:ascii="Cambria" w:hAnsi="Cambria" w:cs="Calibri Light"/>
          <w:bCs/>
        </w:rPr>
      </w:pPr>
    </w:p>
    <w:p w14:paraId="47F2C3B6" w14:textId="474AECEA" w:rsidR="007908B3" w:rsidRDefault="007908B3" w:rsidP="00451E81">
      <w:pPr>
        <w:spacing w:line="240" w:lineRule="auto"/>
        <w:rPr>
          <w:rFonts w:ascii="Cambria" w:hAnsi="Cambria" w:cs="Calibri Light"/>
          <w:bCs/>
        </w:rPr>
      </w:pPr>
    </w:p>
    <w:p w14:paraId="206FB802" w14:textId="78F2E6E3" w:rsidR="007908B3" w:rsidRDefault="007908B3" w:rsidP="00451E81">
      <w:pPr>
        <w:spacing w:line="240" w:lineRule="auto"/>
        <w:rPr>
          <w:rFonts w:ascii="Cambria" w:hAnsi="Cambria" w:cs="Calibri Light"/>
          <w:bCs/>
        </w:rPr>
      </w:pPr>
    </w:p>
    <w:p w14:paraId="19907B38" w14:textId="56D3C46C" w:rsidR="007908B3" w:rsidRDefault="007908B3" w:rsidP="00451E81">
      <w:pPr>
        <w:spacing w:line="240" w:lineRule="auto"/>
        <w:rPr>
          <w:rFonts w:ascii="Cambria" w:hAnsi="Cambria" w:cs="Calibri Light"/>
          <w:bCs/>
        </w:rPr>
      </w:pPr>
    </w:p>
    <w:p w14:paraId="15233C1A" w14:textId="03C57542" w:rsidR="007908B3" w:rsidRDefault="007908B3" w:rsidP="00451E81">
      <w:pPr>
        <w:spacing w:line="240" w:lineRule="auto"/>
        <w:rPr>
          <w:rFonts w:ascii="Cambria" w:hAnsi="Cambria" w:cs="Calibri Light"/>
          <w:bCs/>
        </w:rPr>
      </w:pPr>
    </w:p>
    <w:p w14:paraId="49302737" w14:textId="575D3256" w:rsidR="007908B3" w:rsidRDefault="007908B3" w:rsidP="00451E81">
      <w:pPr>
        <w:spacing w:line="240" w:lineRule="auto"/>
        <w:rPr>
          <w:rFonts w:ascii="Cambria" w:hAnsi="Cambria" w:cs="Calibri Light"/>
          <w:bCs/>
        </w:rPr>
      </w:pPr>
    </w:p>
    <w:p w14:paraId="2D60E06A" w14:textId="788E0DCF" w:rsidR="007908B3" w:rsidRDefault="007908B3" w:rsidP="00451E81">
      <w:pPr>
        <w:spacing w:line="240" w:lineRule="auto"/>
        <w:rPr>
          <w:rFonts w:ascii="Cambria" w:hAnsi="Cambria" w:cs="Calibri Light"/>
          <w:bCs/>
        </w:rPr>
      </w:pPr>
    </w:p>
    <w:p w14:paraId="7CB4AD17" w14:textId="3A6144F7" w:rsidR="007908B3" w:rsidRDefault="007908B3" w:rsidP="00451E81">
      <w:pPr>
        <w:spacing w:line="240" w:lineRule="auto"/>
        <w:rPr>
          <w:rFonts w:ascii="Cambria" w:hAnsi="Cambria" w:cs="Calibri Light"/>
          <w:bCs/>
        </w:rPr>
      </w:pPr>
    </w:p>
    <w:p w14:paraId="409F8A14" w14:textId="4380ECA5" w:rsidR="007908B3" w:rsidRDefault="007908B3" w:rsidP="00451E81">
      <w:pPr>
        <w:spacing w:line="240" w:lineRule="auto"/>
        <w:rPr>
          <w:rFonts w:ascii="Cambria" w:hAnsi="Cambria" w:cs="Calibri Light"/>
          <w:bCs/>
        </w:rPr>
      </w:pPr>
    </w:p>
    <w:p w14:paraId="44034571" w14:textId="4C8BCF2D" w:rsidR="007908B3" w:rsidRDefault="007908B3" w:rsidP="00451E81">
      <w:pPr>
        <w:spacing w:line="240" w:lineRule="auto"/>
        <w:rPr>
          <w:rFonts w:ascii="Cambria" w:hAnsi="Cambria" w:cs="Calibri Light"/>
          <w:bCs/>
        </w:rPr>
      </w:pPr>
    </w:p>
    <w:p w14:paraId="2A97C3FF" w14:textId="1B46CE87" w:rsidR="007908B3" w:rsidRDefault="007908B3" w:rsidP="00451E81">
      <w:pPr>
        <w:spacing w:line="240" w:lineRule="auto"/>
        <w:rPr>
          <w:rFonts w:ascii="Cambria" w:hAnsi="Cambria" w:cs="Calibri Light"/>
          <w:bCs/>
        </w:rPr>
      </w:pPr>
    </w:p>
    <w:p w14:paraId="066DD010" w14:textId="3DD3A013" w:rsidR="007908B3" w:rsidRDefault="007908B3" w:rsidP="00451E81">
      <w:pPr>
        <w:spacing w:line="240" w:lineRule="auto"/>
        <w:rPr>
          <w:rFonts w:ascii="Cambria" w:hAnsi="Cambria" w:cs="Calibri Light"/>
          <w:bCs/>
        </w:rPr>
      </w:pPr>
    </w:p>
    <w:p w14:paraId="7AB0BD75" w14:textId="6961396C" w:rsidR="007908B3" w:rsidRDefault="007908B3" w:rsidP="00451E81">
      <w:pPr>
        <w:spacing w:line="240" w:lineRule="auto"/>
        <w:rPr>
          <w:rFonts w:ascii="Cambria" w:hAnsi="Cambria" w:cs="Calibri Light"/>
          <w:bCs/>
        </w:rPr>
      </w:pPr>
    </w:p>
    <w:p w14:paraId="51E4D141" w14:textId="523C8F77" w:rsidR="007908B3" w:rsidRDefault="007908B3" w:rsidP="00451E81">
      <w:pPr>
        <w:spacing w:line="240" w:lineRule="auto"/>
        <w:rPr>
          <w:rFonts w:ascii="Cambria" w:hAnsi="Cambria" w:cs="Calibri Light"/>
          <w:bCs/>
        </w:rPr>
      </w:pPr>
    </w:p>
    <w:p w14:paraId="7858B4CC" w14:textId="7E1CFDE0" w:rsidR="007908B3" w:rsidRDefault="007908B3" w:rsidP="00451E81">
      <w:pPr>
        <w:spacing w:line="240" w:lineRule="auto"/>
        <w:rPr>
          <w:rFonts w:ascii="Cambria" w:hAnsi="Cambria" w:cs="Calibri Light"/>
          <w:bCs/>
        </w:rPr>
      </w:pPr>
    </w:p>
    <w:p w14:paraId="39447FAC" w14:textId="13E2C8B9" w:rsidR="007908B3" w:rsidRDefault="007908B3" w:rsidP="00451E81">
      <w:pPr>
        <w:spacing w:line="240" w:lineRule="auto"/>
        <w:rPr>
          <w:rFonts w:ascii="Cambria" w:hAnsi="Cambria" w:cs="Calibri Light"/>
          <w:bCs/>
        </w:rPr>
      </w:pPr>
    </w:p>
    <w:p w14:paraId="7E3B0F82" w14:textId="3ACEF82C" w:rsidR="007908B3" w:rsidRDefault="007908B3" w:rsidP="00451E81">
      <w:pPr>
        <w:spacing w:line="240" w:lineRule="auto"/>
        <w:rPr>
          <w:rFonts w:ascii="Cambria" w:hAnsi="Cambria" w:cs="Calibri Light"/>
          <w:bCs/>
        </w:rPr>
      </w:pPr>
    </w:p>
    <w:p w14:paraId="311372E6" w14:textId="522B9CE6" w:rsidR="007908B3" w:rsidRDefault="007908B3" w:rsidP="00451E81">
      <w:pPr>
        <w:spacing w:line="240" w:lineRule="auto"/>
        <w:rPr>
          <w:rFonts w:ascii="Cambria" w:hAnsi="Cambria" w:cs="Calibri Light"/>
          <w:bCs/>
        </w:rPr>
      </w:pPr>
    </w:p>
    <w:p w14:paraId="6E2EF7FF" w14:textId="1AECE6AD" w:rsidR="007908B3" w:rsidRDefault="007908B3" w:rsidP="00451E81">
      <w:pPr>
        <w:spacing w:line="240" w:lineRule="auto"/>
        <w:rPr>
          <w:rFonts w:ascii="Cambria" w:hAnsi="Cambria" w:cs="Calibri Light"/>
          <w:bCs/>
        </w:rPr>
      </w:pPr>
    </w:p>
    <w:p w14:paraId="25958377" w14:textId="7AA8D17F" w:rsidR="005A6060" w:rsidRDefault="007908B3" w:rsidP="00121075">
      <w:pPr>
        <w:spacing w:before="0" w:after="0" w:line="240" w:lineRule="auto"/>
        <w:ind w:left="426"/>
        <w:jc w:val="right"/>
        <w:rPr>
          <w:rFonts w:ascii="Cambria" w:hAnsi="Cambria" w:cs="Calibri Light"/>
          <w:b/>
          <w:bCs/>
        </w:rPr>
      </w:pPr>
      <w:r w:rsidRPr="007908B3">
        <w:rPr>
          <w:rFonts w:ascii="Cambria" w:hAnsi="Cambria" w:cs="Calibri Light"/>
          <w:b/>
          <w:bCs/>
        </w:rPr>
        <w:t>Załącznik nr 1 – Wykaz punktów poboru energii elektrycznej</w:t>
      </w:r>
    </w:p>
    <w:p w14:paraId="38A4747B" w14:textId="18157165" w:rsidR="005A6060" w:rsidRDefault="005A6060" w:rsidP="00451E81">
      <w:pPr>
        <w:suppressAutoHyphens/>
        <w:spacing w:line="240" w:lineRule="auto"/>
        <w:rPr>
          <w:rFonts w:ascii="Cambria" w:hAnsi="Cambria" w:cs="Calibri Light"/>
          <w:b/>
          <w:bCs/>
        </w:rPr>
      </w:pPr>
    </w:p>
    <w:p w14:paraId="09ABF9F3" w14:textId="25A092FB" w:rsidR="005A6060" w:rsidRDefault="005A6060" w:rsidP="00451E81">
      <w:pPr>
        <w:suppressAutoHyphens/>
        <w:spacing w:line="240" w:lineRule="auto"/>
        <w:rPr>
          <w:rFonts w:ascii="Cambria" w:hAnsi="Cambria" w:cs="Calibri Light"/>
          <w:b/>
          <w:bCs/>
        </w:rPr>
      </w:pPr>
    </w:p>
    <w:p w14:paraId="1C336766" w14:textId="126289F9" w:rsidR="005A6060" w:rsidRDefault="00D422D8" w:rsidP="00451E81">
      <w:pPr>
        <w:suppressAutoHyphens/>
        <w:spacing w:line="240" w:lineRule="auto"/>
        <w:rPr>
          <w:rFonts w:ascii="Cambria" w:hAnsi="Cambria" w:cs="Calibri Light"/>
          <w:b/>
          <w:bCs/>
        </w:rPr>
      </w:pPr>
      <w:r w:rsidRPr="00D422D8">
        <w:rPr>
          <w:noProof/>
        </w:rPr>
        <w:drawing>
          <wp:inline distT="0" distB="0" distL="0" distR="0" wp14:anchorId="4B6D7F33" wp14:editId="3A786FC6">
            <wp:extent cx="6645910" cy="4757420"/>
            <wp:effectExtent l="0" t="0" r="2540" b="508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757420"/>
                    </a:xfrm>
                    <a:prstGeom prst="rect">
                      <a:avLst/>
                    </a:prstGeom>
                    <a:noFill/>
                    <a:ln>
                      <a:noFill/>
                    </a:ln>
                  </pic:spPr>
                </pic:pic>
              </a:graphicData>
            </a:graphic>
          </wp:inline>
        </w:drawing>
      </w:r>
    </w:p>
    <w:p w14:paraId="0FEED1FB" w14:textId="57FA4B72" w:rsidR="005A6060" w:rsidRDefault="005A6060" w:rsidP="00451E81">
      <w:pPr>
        <w:suppressAutoHyphens/>
        <w:spacing w:line="240" w:lineRule="auto"/>
        <w:rPr>
          <w:rFonts w:ascii="Cambria" w:hAnsi="Cambria" w:cs="Calibri Light"/>
          <w:b/>
          <w:bCs/>
        </w:rPr>
      </w:pPr>
    </w:p>
    <w:p w14:paraId="382D3645" w14:textId="3987D773" w:rsidR="005A6060" w:rsidRDefault="005A6060" w:rsidP="00451E81">
      <w:pPr>
        <w:suppressAutoHyphens/>
        <w:spacing w:line="240" w:lineRule="auto"/>
        <w:rPr>
          <w:rFonts w:ascii="Cambria" w:hAnsi="Cambria" w:cs="Calibri Light"/>
          <w:b/>
          <w:bCs/>
        </w:rPr>
      </w:pPr>
    </w:p>
    <w:p w14:paraId="2B611D36" w14:textId="47AA7091" w:rsidR="005A6060" w:rsidRDefault="005A6060" w:rsidP="00451E81">
      <w:pPr>
        <w:suppressAutoHyphens/>
        <w:spacing w:line="240" w:lineRule="auto"/>
        <w:rPr>
          <w:rFonts w:ascii="Cambria" w:hAnsi="Cambria" w:cs="Calibri Light"/>
          <w:b/>
          <w:bCs/>
        </w:rPr>
      </w:pPr>
    </w:p>
    <w:p w14:paraId="70AD3D3E" w14:textId="41137A2B" w:rsidR="005A6060" w:rsidRDefault="005A6060" w:rsidP="00451E81">
      <w:pPr>
        <w:suppressAutoHyphens/>
        <w:spacing w:line="240" w:lineRule="auto"/>
        <w:rPr>
          <w:rFonts w:ascii="Cambria" w:hAnsi="Cambria" w:cs="Calibri Light"/>
          <w:b/>
          <w:bCs/>
        </w:rPr>
      </w:pPr>
    </w:p>
    <w:p w14:paraId="2342AD32" w14:textId="7630682A" w:rsidR="005A6060" w:rsidRDefault="005A6060" w:rsidP="00451E81">
      <w:pPr>
        <w:suppressAutoHyphens/>
        <w:spacing w:line="240" w:lineRule="auto"/>
        <w:rPr>
          <w:rFonts w:ascii="Cambria" w:hAnsi="Cambria" w:cs="Calibri Light"/>
          <w:b/>
          <w:bCs/>
        </w:rPr>
      </w:pPr>
    </w:p>
    <w:p w14:paraId="3A191ACE" w14:textId="70261AF0" w:rsidR="00731176" w:rsidRDefault="00731176" w:rsidP="00451E81">
      <w:pPr>
        <w:suppressAutoHyphens/>
        <w:spacing w:line="240" w:lineRule="auto"/>
        <w:rPr>
          <w:rFonts w:ascii="Cambria" w:hAnsi="Cambria" w:cs="Calibri Light"/>
          <w:b/>
          <w:bCs/>
        </w:rPr>
      </w:pPr>
    </w:p>
    <w:p w14:paraId="00E45BAF" w14:textId="539DEAAA" w:rsidR="00731176" w:rsidRDefault="00731176" w:rsidP="00451E81">
      <w:pPr>
        <w:suppressAutoHyphens/>
        <w:spacing w:line="240" w:lineRule="auto"/>
        <w:rPr>
          <w:rFonts w:ascii="Cambria" w:hAnsi="Cambria" w:cs="Calibri Light"/>
          <w:b/>
          <w:bCs/>
        </w:rPr>
      </w:pPr>
    </w:p>
    <w:p w14:paraId="6C406E66" w14:textId="7ED820E8" w:rsidR="00731176" w:rsidRDefault="00731176" w:rsidP="00451E81">
      <w:pPr>
        <w:suppressAutoHyphens/>
        <w:spacing w:line="240" w:lineRule="auto"/>
        <w:rPr>
          <w:rFonts w:ascii="Cambria" w:hAnsi="Cambria" w:cs="Calibri Light"/>
          <w:b/>
          <w:bCs/>
        </w:rPr>
      </w:pPr>
    </w:p>
    <w:p w14:paraId="44736D2D" w14:textId="1B302BCB" w:rsidR="00731176" w:rsidRDefault="00731176" w:rsidP="00451E81">
      <w:pPr>
        <w:suppressAutoHyphens/>
        <w:spacing w:line="240" w:lineRule="auto"/>
        <w:rPr>
          <w:rFonts w:ascii="Cambria" w:hAnsi="Cambria" w:cs="Calibri Light"/>
          <w:b/>
          <w:bCs/>
        </w:rPr>
      </w:pPr>
    </w:p>
    <w:p w14:paraId="220CD96C" w14:textId="61FDD36F" w:rsidR="00731176" w:rsidRDefault="00731176" w:rsidP="00451E81">
      <w:pPr>
        <w:suppressAutoHyphens/>
        <w:spacing w:line="240" w:lineRule="auto"/>
        <w:rPr>
          <w:rFonts w:ascii="Cambria" w:hAnsi="Cambria" w:cs="Calibri Light"/>
          <w:b/>
          <w:bCs/>
        </w:rPr>
      </w:pPr>
    </w:p>
    <w:p w14:paraId="61A522F0" w14:textId="173A3452" w:rsidR="00731176" w:rsidRDefault="00731176" w:rsidP="00451E81">
      <w:pPr>
        <w:suppressAutoHyphens/>
        <w:spacing w:line="240" w:lineRule="auto"/>
        <w:rPr>
          <w:rFonts w:ascii="Cambria" w:hAnsi="Cambria" w:cs="Calibri Light"/>
          <w:b/>
          <w:bCs/>
        </w:rPr>
      </w:pPr>
    </w:p>
    <w:p w14:paraId="2EF5ED2E" w14:textId="2B98CAD0" w:rsidR="00731176" w:rsidRDefault="00731176" w:rsidP="00451E81">
      <w:pPr>
        <w:suppressAutoHyphens/>
        <w:spacing w:line="240" w:lineRule="auto"/>
        <w:rPr>
          <w:rFonts w:ascii="Cambria" w:hAnsi="Cambria" w:cs="Calibri Light"/>
          <w:b/>
          <w:bCs/>
        </w:rPr>
      </w:pPr>
    </w:p>
    <w:p w14:paraId="1FA963E2" w14:textId="4069922B" w:rsidR="00731176" w:rsidRDefault="00731176" w:rsidP="00451E81">
      <w:pPr>
        <w:suppressAutoHyphens/>
        <w:spacing w:line="240" w:lineRule="auto"/>
        <w:rPr>
          <w:rFonts w:ascii="Cambria" w:hAnsi="Cambria" w:cs="Calibri Light"/>
          <w:b/>
          <w:bCs/>
        </w:rPr>
      </w:pPr>
    </w:p>
    <w:p w14:paraId="2D1956E3" w14:textId="4026FF15" w:rsidR="00731176" w:rsidRDefault="00731176" w:rsidP="00451E81">
      <w:pPr>
        <w:suppressAutoHyphens/>
        <w:spacing w:line="240" w:lineRule="auto"/>
        <w:rPr>
          <w:rFonts w:ascii="Cambria" w:hAnsi="Cambria" w:cs="Calibri Light"/>
          <w:b/>
          <w:bCs/>
        </w:rPr>
      </w:pPr>
    </w:p>
    <w:p w14:paraId="3314A072" w14:textId="395C0AC2" w:rsidR="00731176" w:rsidRDefault="00731176" w:rsidP="00451E81">
      <w:pPr>
        <w:suppressAutoHyphens/>
        <w:spacing w:line="240" w:lineRule="auto"/>
        <w:rPr>
          <w:rFonts w:ascii="Cambria" w:hAnsi="Cambria" w:cs="Calibri Light"/>
          <w:b/>
          <w:bCs/>
        </w:rPr>
      </w:pPr>
    </w:p>
    <w:p w14:paraId="20C201AD" w14:textId="25F74E06" w:rsidR="005A6060" w:rsidRDefault="005A6060" w:rsidP="00451E81">
      <w:pPr>
        <w:suppressAutoHyphens/>
        <w:spacing w:line="240" w:lineRule="auto"/>
        <w:rPr>
          <w:rFonts w:ascii="Cambria" w:hAnsi="Cambria" w:cs="Calibri Light"/>
          <w:b/>
          <w:bCs/>
        </w:rPr>
      </w:pPr>
    </w:p>
    <w:p w14:paraId="1B78F162" w14:textId="2D50DCC3" w:rsidR="00D422D8" w:rsidRDefault="00D422D8" w:rsidP="00451E81">
      <w:pPr>
        <w:suppressAutoHyphens/>
        <w:spacing w:line="240" w:lineRule="auto"/>
        <w:rPr>
          <w:rFonts w:ascii="Cambria" w:hAnsi="Cambria" w:cs="Calibri Light"/>
          <w:b/>
          <w:bCs/>
        </w:rPr>
      </w:pPr>
    </w:p>
    <w:p w14:paraId="1231FF78" w14:textId="77777777" w:rsidR="00D422D8" w:rsidRDefault="00D422D8" w:rsidP="00451E81">
      <w:pPr>
        <w:suppressAutoHyphens/>
        <w:spacing w:line="240" w:lineRule="auto"/>
        <w:rPr>
          <w:rFonts w:ascii="Cambria" w:hAnsi="Cambria" w:cs="Calibri Light"/>
          <w:b/>
          <w:bCs/>
        </w:rPr>
      </w:pPr>
    </w:p>
    <w:p w14:paraId="63FA7D30" w14:textId="77777777" w:rsidR="00556781" w:rsidRDefault="00556781" w:rsidP="00451E81">
      <w:pPr>
        <w:suppressAutoHyphens/>
        <w:spacing w:line="240" w:lineRule="auto"/>
        <w:rPr>
          <w:rFonts w:ascii="Cambria" w:hAnsi="Cambria" w:cs="Calibri Light"/>
          <w:b/>
          <w:bCs/>
        </w:rPr>
      </w:pPr>
    </w:p>
    <w:p w14:paraId="24AC3121" w14:textId="7CE58F28" w:rsidR="005A6060" w:rsidRDefault="005A6060" w:rsidP="00451E81">
      <w:pPr>
        <w:suppressAutoHyphens/>
        <w:spacing w:line="240" w:lineRule="auto"/>
        <w:rPr>
          <w:rFonts w:ascii="Cambria" w:hAnsi="Cambria" w:cs="Calibri Light"/>
          <w:b/>
          <w:bCs/>
        </w:rPr>
      </w:pPr>
    </w:p>
    <w:p w14:paraId="0DB1FF60" w14:textId="009EB383" w:rsidR="005A6060" w:rsidRDefault="005A6060" w:rsidP="00451E81">
      <w:pPr>
        <w:suppressAutoHyphens/>
        <w:spacing w:line="240" w:lineRule="auto"/>
        <w:rPr>
          <w:rFonts w:ascii="Cambria" w:hAnsi="Cambria" w:cs="Calibri Light"/>
          <w:b/>
          <w:bCs/>
        </w:rPr>
      </w:pPr>
    </w:p>
    <w:p w14:paraId="52D08563" w14:textId="249A1842" w:rsidR="007908B3" w:rsidRPr="007908B3" w:rsidRDefault="007908B3" w:rsidP="007908B3">
      <w:pPr>
        <w:spacing w:before="0" w:after="0" w:line="240" w:lineRule="auto"/>
        <w:ind w:left="426"/>
        <w:jc w:val="right"/>
        <w:rPr>
          <w:rFonts w:ascii="Cambria" w:hAnsi="Cambria" w:cs="Calibri Light"/>
          <w:b/>
          <w:bCs/>
        </w:rPr>
      </w:pPr>
      <w:r w:rsidRPr="007908B3">
        <w:rPr>
          <w:rFonts w:ascii="Cambria" w:hAnsi="Cambria" w:cs="Calibri Light"/>
          <w:b/>
          <w:bCs/>
        </w:rPr>
        <w:lastRenderedPageBreak/>
        <w:t>Załącznik nr 2 - pełnomocnictwo</w:t>
      </w:r>
    </w:p>
    <w:p w14:paraId="5602C601" w14:textId="3791C96F" w:rsidR="005A6060" w:rsidRDefault="005A6060" w:rsidP="00451E81">
      <w:pPr>
        <w:suppressAutoHyphens/>
        <w:spacing w:line="240" w:lineRule="auto"/>
        <w:rPr>
          <w:rFonts w:ascii="Cambria" w:hAnsi="Cambria" w:cs="Calibri Light"/>
          <w:b/>
          <w:bCs/>
        </w:rPr>
      </w:pPr>
    </w:p>
    <w:p w14:paraId="6EE96CB5" w14:textId="0BFC3D3D" w:rsidR="007908B3" w:rsidRDefault="007908B3" w:rsidP="00451E81">
      <w:pPr>
        <w:suppressAutoHyphens/>
        <w:spacing w:line="240" w:lineRule="auto"/>
        <w:rPr>
          <w:rFonts w:ascii="Cambria" w:hAnsi="Cambria" w:cs="Calibri Light"/>
          <w:b/>
          <w:bCs/>
        </w:rPr>
      </w:pPr>
    </w:p>
    <w:p w14:paraId="66C60CC6" w14:textId="56E4E9EF" w:rsidR="007908B3" w:rsidRDefault="007908B3" w:rsidP="00451E81">
      <w:pPr>
        <w:suppressAutoHyphens/>
        <w:spacing w:line="240" w:lineRule="auto"/>
        <w:rPr>
          <w:rFonts w:ascii="Cambria" w:hAnsi="Cambria" w:cs="Calibri Light"/>
          <w:b/>
          <w:bCs/>
        </w:rPr>
      </w:pPr>
    </w:p>
    <w:p w14:paraId="26EF6625" w14:textId="77777777" w:rsidR="007908B3" w:rsidRDefault="007908B3" w:rsidP="00451E81">
      <w:pPr>
        <w:suppressAutoHyphens/>
        <w:spacing w:line="240" w:lineRule="auto"/>
        <w:rPr>
          <w:rFonts w:ascii="Cambria" w:hAnsi="Cambria" w:cs="Calibri Light"/>
          <w:b/>
          <w:bCs/>
        </w:rPr>
      </w:pPr>
    </w:p>
    <w:p w14:paraId="58A84FA5" w14:textId="77777777" w:rsidR="00451E81" w:rsidRPr="00F9359E" w:rsidRDefault="00451E81" w:rsidP="00451E81">
      <w:pPr>
        <w:suppressAutoHyphens/>
        <w:spacing w:line="240" w:lineRule="auto"/>
        <w:jc w:val="right"/>
        <w:rPr>
          <w:rFonts w:ascii="Cambria" w:hAnsi="Cambria" w:cs="Calibri Light"/>
          <w:lang w:eastAsia="zh-CN"/>
        </w:rPr>
      </w:pPr>
      <w:r>
        <w:rPr>
          <w:rFonts w:ascii="Cambria" w:hAnsi="Cambria" w:cs="Calibri Light"/>
          <w:lang w:eastAsia="zh-CN"/>
        </w:rPr>
        <w:t>Chrząstowice</w:t>
      </w:r>
      <w:r w:rsidRPr="00F9359E">
        <w:rPr>
          <w:rFonts w:ascii="Cambria" w:hAnsi="Cambria" w:cs="Calibri Light"/>
          <w:lang w:eastAsia="zh-CN"/>
        </w:rPr>
        <w:t>, dnia ........................</w:t>
      </w:r>
    </w:p>
    <w:p w14:paraId="4C044FC5" w14:textId="77777777" w:rsidR="00451E81" w:rsidRPr="00F9359E" w:rsidRDefault="00451E81" w:rsidP="00451E81">
      <w:pPr>
        <w:suppressAutoHyphens/>
        <w:autoSpaceDE w:val="0"/>
        <w:spacing w:before="0" w:after="0" w:line="240" w:lineRule="auto"/>
        <w:rPr>
          <w:rFonts w:ascii="Cambria" w:hAnsi="Cambria" w:cs="Calibri Light"/>
          <w:lang w:val="de-DE" w:eastAsia="zh-CN"/>
        </w:rPr>
      </w:pPr>
    </w:p>
    <w:p w14:paraId="5C7528CF" w14:textId="77777777" w:rsidR="00451E81" w:rsidRPr="00F9359E" w:rsidRDefault="00451E81" w:rsidP="00451E81">
      <w:pPr>
        <w:suppressAutoHyphens/>
        <w:autoSpaceDE w:val="0"/>
        <w:spacing w:before="0" w:after="0" w:line="240" w:lineRule="auto"/>
        <w:jc w:val="center"/>
        <w:rPr>
          <w:rFonts w:ascii="Cambria" w:hAnsi="Cambria" w:cs="Calibri Light"/>
          <w:b/>
          <w:bCs/>
          <w:lang w:eastAsia="zh-CN"/>
        </w:rPr>
      </w:pPr>
      <w:r w:rsidRPr="00F9359E">
        <w:rPr>
          <w:rFonts w:ascii="Cambria" w:hAnsi="Cambria" w:cs="Calibri Light"/>
          <w:b/>
          <w:bCs/>
          <w:lang w:eastAsia="zh-CN"/>
        </w:rPr>
        <w:t>PEŁNOMOCNICTWO</w:t>
      </w:r>
    </w:p>
    <w:p w14:paraId="15AB6ACA" w14:textId="77777777" w:rsidR="00451E81" w:rsidRPr="00F9359E" w:rsidRDefault="00451E81" w:rsidP="00451E81">
      <w:pPr>
        <w:suppressAutoHyphens/>
        <w:autoSpaceDE w:val="0"/>
        <w:spacing w:before="0" w:after="0" w:line="240" w:lineRule="auto"/>
        <w:jc w:val="center"/>
        <w:rPr>
          <w:rFonts w:ascii="Cambria" w:hAnsi="Cambria" w:cs="Calibri Light"/>
          <w:lang w:eastAsia="zh-CN"/>
        </w:rPr>
      </w:pPr>
    </w:p>
    <w:tbl>
      <w:tblPr>
        <w:tblW w:w="8777" w:type="dxa"/>
        <w:jc w:val="center"/>
        <w:tblCellMar>
          <w:left w:w="70" w:type="dxa"/>
          <w:right w:w="70" w:type="dxa"/>
        </w:tblCellMar>
        <w:tblLook w:val="00A0" w:firstRow="1" w:lastRow="0" w:firstColumn="1" w:lastColumn="0" w:noHBand="0" w:noVBand="0"/>
      </w:tblPr>
      <w:tblGrid>
        <w:gridCol w:w="2830"/>
        <w:gridCol w:w="993"/>
        <w:gridCol w:w="1472"/>
        <w:gridCol w:w="1170"/>
        <w:gridCol w:w="852"/>
        <w:gridCol w:w="1460"/>
      </w:tblGrid>
      <w:tr w:rsidR="00451E81" w:rsidRPr="00F9359E" w14:paraId="73B642E6" w14:textId="77777777" w:rsidTr="00E172BF">
        <w:trPr>
          <w:trHeight w:val="340"/>
          <w:jc w:val="center"/>
        </w:trPr>
        <w:tc>
          <w:tcPr>
            <w:tcW w:w="283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C2C75D6" w14:textId="77777777" w:rsidR="00451E81" w:rsidRPr="00F9359E" w:rsidRDefault="00451E81" w:rsidP="00E172BF">
            <w:pPr>
              <w:spacing w:line="240" w:lineRule="auto"/>
              <w:jc w:val="center"/>
              <w:rPr>
                <w:rFonts w:ascii="Cambria" w:hAnsi="Cambria" w:cs="Calibri Light"/>
                <w:b/>
                <w:bCs/>
                <w:color w:val="000000"/>
              </w:rPr>
            </w:pPr>
            <w:r w:rsidRPr="00F9359E">
              <w:rPr>
                <w:rFonts w:ascii="Cambria" w:hAnsi="Cambria" w:cs="Calibri Light"/>
                <w:b/>
                <w:bCs/>
                <w:color w:val="000000"/>
              </w:rPr>
              <w:t>Nazwa</w:t>
            </w:r>
          </w:p>
        </w:tc>
        <w:tc>
          <w:tcPr>
            <w:tcW w:w="993" w:type="dxa"/>
            <w:tcBorders>
              <w:top w:val="single" w:sz="4" w:space="0" w:color="auto"/>
              <w:left w:val="nil"/>
              <w:bottom w:val="single" w:sz="4" w:space="0" w:color="auto"/>
              <w:right w:val="single" w:sz="4" w:space="0" w:color="auto"/>
            </w:tcBorders>
            <w:shd w:val="clear" w:color="000000" w:fill="FFFF00"/>
            <w:noWrap/>
            <w:vAlign w:val="center"/>
          </w:tcPr>
          <w:p w14:paraId="00B18443" w14:textId="77777777" w:rsidR="00451E81" w:rsidRPr="00F9359E" w:rsidRDefault="00451E81" w:rsidP="00E172BF">
            <w:pPr>
              <w:spacing w:line="240" w:lineRule="auto"/>
              <w:jc w:val="center"/>
              <w:rPr>
                <w:rFonts w:ascii="Cambria" w:hAnsi="Cambria" w:cs="Calibri Light"/>
                <w:b/>
                <w:bCs/>
                <w:color w:val="000000"/>
              </w:rPr>
            </w:pPr>
            <w:r w:rsidRPr="00F9359E">
              <w:rPr>
                <w:rFonts w:ascii="Cambria" w:hAnsi="Cambria" w:cs="Calibri Light"/>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352BB902" w14:textId="77777777" w:rsidR="00451E81" w:rsidRPr="00F9359E" w:rsidRDefault="00451E81" w:rsidP="00E172BF">
            <w:pPr>
              <w:spacing w:line="240" w:lineRule="auto"/>
              <w:jc w:val="center"/>
              <w:rPr>
                <w:rFonts w:ascii="Cambria" w:hAnsi="Cambria" w:cs="Calibri Light"/>
                <w:b/>
                <w:bCs/>
                <w:color w:val="000000"/>
              </w:rPr>
            </w:pPr>
            <w:r w:rsidRPr="00F9359E">
              <w:rPr>
                <w:rFonts w:ascii="Cambria" w:hAnsi="Cambria" w:cs="Calibri Light"/>
                <w:b/>
                <w:bCs/>
                <w:color w:val="000000"/>
              </w:rPr>
              <w:t>Miejscowość</w:t>
            </w:r>
          </w:p>
        </w:tc>
        <w:tc>
          <w:tcPr>
            <w:tcW w:w="1170" w:type="dxa"/>
            <w:tcBorders>
              <w:top w:val="single" w:sz="4" w:space="0" w:color="auto"/>
              <w:left w:val="nil"/>
              <w:bottom w:val="single" w:sz="4" w:space="0" w:color="auto"/>
              <w:right w:val="single" w:sz="4" w:space="0" w:color="auto"/>
            </w:tcBorders>
            <w:shd w:val="clear" w:color="000000" w:fill="FFFF00"/>
            <w:noWrap/>
            <w:vAlign w:val="center"/>
          </w:tcPr>
          <w:p w14:paraId="6965642E" w14:textId="77777777" w:rsidR="00451E81" w:rsidRPr="00F9359E" w:rsidRDefault="00451E81" w:rsidP="00E172BF">
            <w:pPr>
              <w:spacing w:line="240" w:lineRule="auto"/>
              <w:jc w:val="center"/>
              <w:rPr>
                <w:rFonts w:ascii="Cambria" w:hAnsi="Cambria" w:cs="Calibri Light"/>
                <w:b/>
                <w:bCs/>
                <w:color w:val="000000"/>
              </w:rPr>
            </w:pPr>
            <w:r w:rsidRPr="00F9359E">
              <w:rPr>
                <w:rFonts w:ascii="Cambria" w:hAnsi="Cambria" w:cs="Calibri Light"/>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71C137F9" w14:textId="77777777" w:rsidR="00451E81" w:rsidRPr="00F9359E" w:rsidRDefault="00451E81" w:rsidP="00E172BF">
            <w:pPr>
              <w:spacing w:line="240" w:lineRule="auto"/>
              <w:jc w:val="center"/>
              <w:rPr>
                <w:rFonts w:ascii="Cambria" w:hAnsi="Cambria" w:cs="Calibri Light"/>
                <w:b/>
                <w:bCs/>
                <w:color w:val="000000"/>
              </w:rPr>
            </w:pPr>
            <w:r w:rsidRPr="00F9359E">
              <w:rPr>
                <w:rFonts w:ascii="Cambria" w:hAnsi="Cambria"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1C8D4C56" w14:textId="77777777" w:rsidR="00451E81" w:rsidRPr="00F9359E" w:rsidRDefault="00451E81" w:rsidP="00E172BF">
            <w:pPr>
              <w:spacing w:line="240" w:lineRule="auto"/>
              <w:jc w:val="center"/>
              <w:rPr>
                <w:rFonts w:ascii="Cambria" w:hAnsi="Cambria" w:cs="Calibri Light"/>
                <w:b/>
                <w:bCs/>
                <w:color w:val="000000"/>
              </w:rPr>
            </w:pPr>
            <w:r w:rsidRPr="00F9359E">
              <w:rPr>
                <w:rFonts w:ascii="Cambria" w:hAnsi="Cambria" w:cs="Calibri Light"/>
                <w:b/>
                <w:bCs/>
                <w:color w:val="000000"/>
              </w:rPr>
              <w:t>NIP</w:t>
            </w:r>
          </w:p>
        </w:tc>
      </w:tr>
      <w:tr w:rsidR="00451E81" w:rsidRPr="00F9359E" w14:paraId="4B8F8BB4" w14:textId="77777777" w:rsidTr="00E172BF">
        <w:trPr>
          <w:trHeight w:val="270"/>
          <w:jc w:val="center"/>
        </w:trPr>
        <w:tc>
          <w:tcPr>
            <w:tcW w:w="2830" w:type="dxa"/>
            <w:tcBorders>
              <w:top w:val="nil"/>
              <w:left w:val="single" w:sz="4" w:space="0" w:color="auto"/>
              <w:bottom w:val="single" w:sz="4" w:space="0" w:color="auto"/>
              <w:right w:val="single" w:sz="4" w:space="0" w:color="auto"/>
            </w:tcBorders>
            <w:vAlign w:val="center"/>
          </w:tcPr>
          <w:p w14:paraId="32317295" w14:textId="77777777" w:rsidR="00451E81" w:rsidRPr="00F9359E" w:rsidRDefault="00451E81" w:rsidP="00E172BF">
            <w:pPr>
              <w:spacing w:line="240" w:lineRule="auto"/>
              <w:rPr>
                <w:rFonts w:ascii="Cambria" w:hAnsi="Cambria" w:cs="Calibri Light"/>
                <w:color w:val="000000"/>
              </w:rPr>
            </w:pPr>
            <w:r>
              <w:rPr>
                <w:rFonts w:ascii="Cambria" w:hAnsi="Cambria" w:cs="Calibri Light"/>
                <w:color w:val="000000"/>
              </w:rPr>
              <w:t xml:space="preserve">Gmina </w:t>
            </w:r>
          </w:p>
        </w:tc>
        <w:tc>
          <w:tcPr>
            <w:tcW w:w="993" w:type="dxa"/>
            <w:tcBorders>
              <w:top w:val="nil"/>
              <w:left w:val="nil"/>
              <w:bottom w:val="single" w:sz="4" w:space="0" w:color="auto"/>
              <w:right w:val="single" w:sz="4" w:space="0" w:color="auto"/>
            </w:tcBorders>
            <w:vAlign w:val="center"/>
          </w:tcPr>
          <w:p w14:paraId="2E058FE1" w14:textId="77777777" w:rsidR="00451E81" w:rsidRPr="00F9359E" w:rsidRDefault="00451E81" w:rsidP="00E172BF">
            <w:pPr>
              <w:spacing w:line="240" w:lineRule="auto"/>
              <w:jc w:val="center"/>
              <w:rPr>
                <w:rFonts w:ascii="Cambria" w:hAnsi="Cambria" w:cs="Calibri Light"/>
                <w:color w:val="000000"/>
              </w:rPr>
            </w:pPr>
          </w:p>
        </w:tc>
        <w:tc>
          <w:tcPr>
            <w:tcW w:w="1472" w:type="dxa"/>
            <w:tcBorders>
              <w:top w:val="nil"/>
              <w:left w:val="nil"/>
              <w:bottom w:val="single" w:sz="4" w:space="0" w:color="auto"/>
              <w:right w:val="single" w:sz="4" w:space="0" w:color="auto"/>
            </w:tcBorders>
            <w:vAlign w:val="center"/>
          </w:tcPr>
          <w:p w14:paraId="266D64BC" w14:textId="77777777" w:rsidR="00451E81" w:rsidRPr="00F9359E" w:rsidRDefault="00451E81" w:rsidP="00E172BF">
            <w:pPr>
              <w:spacing w:line="240" w:lineRule="auto"/>
              <w:jc w:val="center"/>
              <w:rPr>
                <w:rFonts w:ascii="Cambria" w:hAnsi="Cambria" w:cs="Calibri Light"/>
                <w:color w:val="000000"/>
              </w:rPr>
            </w:pPr>
          </w:p>
        </w:tc>
        <w:tc>
          <w:tcPr>
            <w:tcW w:w="1170" w:type="dxa"/>
            <w:tcBorders>
              <w:top w:val="nil"/>
              <w:left w:val="nil"/>
              <w:bottom w:val="single" w:sz="4" w:space="0" w:color="auto"/>
              <w:right w:val="single" w:sz="4" w:space="0" w:color="auto"/>
            </w:tcBorders>
            <w:vAlign w:val="center"/>
          </w:tcPr>
          <w:p w14:paraId="4DBE4A67" w14:textId="77777777" w:rsidR="00451E81" w:rsidRPr="00F9359E" w:rsidRDefault="00451E81" w:rsidP="00E172BF">
            <w:pPr>
              <w:spacing w:line="240" w:lineRule="auto"/>
              <w:jc w:val="center"/>
              <w:rPr>
                <w:rFonts w:ascii="Cambria" w:hAnsi="Cambria" w:cs="Calibri Light"/>
                <w:color w:val="000000"/>
              </w:rPr>
            </w:pPr>
          </w:p>
        </w:tc>
        <w:tc>
          <w:tcPr>
            <w:tcW w:w="852" w:type="dxa"/>
            <w:tcBorders>
              <w:top w:val="nil"/>
              <w:left w:val="nil"/>
              <w:bottom w:val="single" w:sz="4" w:space="0" w:color="auto"/>
              <w:right w:val="single" w:sz="4" w:space="0" w:color="auto"/>
            </w:tcBorders>
            <w:vAlign w:val="center"/>
          </w:tcPr>
          <w:p w14:paraId="18391D8C" w14:textId="77777777" w:rsidR="00451E81" w:rsidRPr="00F9359E" w:rsidRDefault="00451E81" w:rsidP="00E172BF">
            <w:pPr>
              <w:spacing w:line="240" w:lineRule="auto"/>
              <w:jc w:val="center"/>
              <w:rPr>
                <w:rFonts w:ascii="Cambria" w:hAnsi="Cambria" w:cs="Calibri Light"/>
                <w:color w:val="000000"/>
              </w:rPr>
            </w:pPr>
          </w:p>
        </w:tc>
        <w:tc>
          <w:tcPr>
            <w:tcW w:w="1460" w:type="dxa"/>
            <w:tcBorders>
              <w:top w:val="nil"/>
              <w:left w:val="nil"/>
              <w:bottom w:val="single" w:sz="4" w:space="0" w:color="auto"/>
              <w:right w:val="single" w:sz="4" w:space="0" w:color="auto"/>
            </w:tcBorders>
            <w:vAlign w:val="center"/>
          </w:tcPr>
          <w:p w14:paraId="622F4C50" w14:textId="77777777" w:rsidR="00451E81" w:rsidRPr="00F9359E" w:rsidRDefault="00451E81" w:rsidP="00E172BF">
            <w:pPr>
              <w:spacing w:line="240" w:lineRule="auto"/>
              <w:jc w:val="center"/>
              <w:rPr>
                <w:rFonts w:ascii="Cambria" w:hAnsi="Cambria" w:cs="Calibri Light"/>
                <w:color w:val="000000"/>
              </w:rPr>
            </w:pPr>
          </w:p>
        </w:tc>
      </w:tr>
    </w:tbl>
    <w:p w14:paraId="3E2E66A6" w14:textId="77777777" w:rsidR="007908B3" w:rsidRDefault="007908B3" w:rsidP="00451E81">
      <w:pPr>
        <w:suppressAutoHyphens/>
        <w:spacing w:line="240" w:lineRule="auto"/>
        <w:rPr>
          <w:rFonts w:ascii="Cambria" w:hAnsi="Cambria" w:cs="Calibri Light"/>
          <w:lang w:eastAsia="zh-CN"/>
        </w:rPr>
      </w:pPr>
    </w:p>
    <w:p w14:paraId="5CEF4EC8" w14:textId="67DA5652" w:rsidR="00451E81" w:rsidRPr="00F9359E" w:rsidRDefault="00451E81" w:rsidP="00451E81">
      <w:pPr>
        <w:suppressAutoHyphens/>
        <w:spacing w:line="240" w:lineRule="auto"/>
        <w:rPr>
          <w:rFonts w:ascii="Cambria" w:hAnsi="Cambria" w:cs="Calibri Light"/>
          <w:lang w:eastAsia="zh-CN"/>
        </w:rPr>
      </w:pPr>
      <w:r>
        <w:rPr>
          <w:rFonts w:ascii="Cambria" w:hAnsi="Cambria" w:cs="Calibri Light"/>
          <w:lang w:eastAsia="zh-CN"/>
        </w:rPr>
        <w:t>reprezentowana</w:t>
      </w:r>
      <w:r w:rsidRPr="00F9359E">
        <w:rPr>
          <w:rFonts w:ascii="Cambria" w:hAnsi="Cambria" w:cs="Calibri Light"/>
          <w:lang w:eastAsia="zh-CN"/>
        </w:rPr>
        <w:t xml:space="preserve"> przez </w:t>
      </w:r>
      <w:r>
        <w:rPr>
          <w:rFonts w:ascii="Cambria" w:hAnsi="Cambria" w:cs="Calibri Light"/>
          <w:lang w:eastAsia="zh-CN"/>
        </w:rPr>
        <w:t>…………………………………</w:t>
      </w:r>
    </w:p>
    <w:p w14:paraId="63AE390D" w14:textId="77777777" w:rsidR="00451E81" w:rsidRPr="00F9359E" w:rsidRDefault="00451E81" w:rsidP="00451E81">
      <w:pPr>
        <w:suppressAutoHyphens/>
        <w:spacing w:before="0" w:after="0" w:line="240" w:lineRule="auto"/>
        <w:rPr>
          <w:rFonts w:ascii="Cambria" w:hAnsi="Cambria" w:cs="Calibri Light"/>
          <w:lang w:eastAsia="zh-CN"/>
        </w:rPr>
      </w:pPr>
    </w:p>
    <w:p w14:paraId="2DCFA53B" w14:textId="77777777" w:rsidR="00451E81" w:rsidRPr="00F9359E" w:rsidRDefault="00451E81" w:rsidP="00451E81">
      <w:pPr>
        <w:spacing w:line="240" w:lineRule="auto"/>
        <w:rPr>
          <w:rFonts w:ascii="Cambria" w:hAnsi="Cambria" w:cs="Calibri Light"/>
        </w:rPr>
      </w:pPr>
      <w:r w:rsidRPr="00F9359E">
        <w:rPr>
          <w:rFonts w:ascii="Cambria" w:hAnsi="Cambria" w:cs="Calibri Light"/>
        </w:rPr>
        <w:t xml:space="preserve">składa następujące oświadczenie: </w:t>
      </w:r>
    </w:p>
    <w:p w14:paraId="1202856E" w14:textId="77777777" w:rsidR="00451E81" w:rsidRPr="00F9359E" w:rsidRDefault="00451E81" w:rsidP="00451E81">
      <w:pPr>
        <w:spacing w:before="0" w:after="0" w:line="240" w:lineRule="auto"/>
        <w:rPr>
          <w:rFonts w:ascii="Cambria" w:hAnsi="Cambria" w:cs="Calibri Light"/>
        </w:rPr>
      </w:pPr>
    </w:p>
    <w:p w14:paraId="05C57AE5" w14:textId="77777777" w:rsidR="00451E81" w:rsidRPr="00F9359E" w:rsidRDefault="00451E81" w:rsidP="00451E81">
      <w:pPr>
        <w:spacing w:line="240" w:lineRule="auto"/>
        <w:ind w:firstLine="360"/>
        <w:rPr>
          <w:rFonts w:ascii="Cambria" w:hAnsi="Cambria" w:cs="Calibri Light"/>
        </w:rPr>
      </w:pPr>
      <w:r w:rsidRPr="00F9359E">
        <w:rPr>
          <w:rFonts w:ascii="Cambria" w:hAnsi="Cambria" w:cs="Calibri Light"/>
        </w:rPr>
        <w:t>Ja, niżej podpisany, udzielam pełnomocnictwa na rzecz:</w:t>
      </w:r>
    </w:p>
    <w:p w14:paraId="040863EF" w14:textId="77777777" w:rsidR="00451E81" w:rsidRPr="00F9359E" w:rsidRDefault="00451E81" w:rsidP="00451E81">
      <w:pPr>
        <w:spacing w:before="0" w:after="0" w:line="240" w:lineRule="auto"/>
        <w:rPr>
          <w:rFonts w:ascii="Cambria" w:hAnsi="Cambria" w:cs="Calibri Light"/>
          <w:color w:val="000000"/>
        </w:rPr>
      </w:pPr>
    </w:p>
    <w:p w14:paraId="50EE78E7" w14:textId="77777777" w:rsidR="00451E81" w:rsidRPr="00F9359E" w:rsidRDefault="00451E81" w:rsidP="00451E81">
      <w:pPr>
        <w:spacing w:line="240" w:lineRule="auto"/>
        <w:rPr>
          <w:rFonts w:ascii="Cambria" w:hAnsi="Cambria" w:cs="Calibri Light"/>
          <w:color w:val="000000"/>
        </w:rPr>
      </w:pPr>
      <w:r w:rsidRPr="00F9359E">
        <w:rPr>
          <w:rFonts w:ascii="Cambria" w:hAnsi="Cambria" w:cs="Calibri Light"/>
          <w:color w:val="000000"/>
        </w:rPr>
        <w:t>Nazwa Sprzedawcy</w:t>
      </w:r>
    </w:p>
    <w:p w14:paraId="67A10EC8" w14:textId="77777777" w:rsidR="00451E81" w:rsidRPr="00F9359E" w:rsidRDefault="00451E81" w:rsidP="00451E81">
      <w:pPr>
        <w:spacing w:line="240" w:lineRule="auto"/>
        <w:rPr>
          <w:rFonts w:ascii="Cambria" w:hAnsi="Cambria" w:cs="Calibri Light"/>
          <w:color w:val="000000"/>
        </w:rPr>
      </w:pPr>
      <w:r w:rsidRPr="00F9359E">
        <w:rPr>
          <w:rFonts w:ascii="Cambria" w:hAnsi="Cambria" w:cs="Calibri Light"/>
          <w:color w:val="000000"/>
        </w:rPr>
        <w:t>ul. ……….nr…………</w:t>
      </w:r>
    </w:p>
    <w:p w14:paraId="28C0F8D5" w14:textId="77777777" w:rsidR="00451E81" w:rsidRPr="00F9359E" w:rsidRDefault="00451E81" w:rsidP="00451E81">
      <w:pPr>
        <w:spacing w:line="240" w:lineRule="auto"/>
        <w:rPr>
          <w:rFonts w:ascii="Cambria" w:hAnsi="Cambria" w:cs="Calibri Light"/>
          <w:color w:val="000000"/>
        </w:rPr>
      </w:pPr>
      <w:r w:rsidRPr="00F9359E">
        <w:rPr>
          <w:rFonts w:ascii="Cambria" w:hAnsi="Cambria" w:cs="Calibri Light"/>
          <w:color w:val="000000"/>
        </w:rPr>
        <w:t>Kod pocztowy , miasto</w:t>
      </w:r>
    </w:p>
    <w:p w14:paraId="0E16C59E" w14:textId="77777777" w:rsidR="00451E81" w:rsidRPr="00F9359E" w:rsidRDefault="00451E81" w:rsidP="00451E81">
      <w:pPr>
        <w:spacing w:before="0" w:after="0" w:line="240" w:lineRule="auto"/>
        <w:rPr>
          <w:rFonts w:ascii="Cambria" w:hAnsi="Cambria" w:cs="Calibri Light"/>
          <w:color w:val="000000"/>
        </w:rPr>
      </w:pPr>
    </w:p>
    <w:p w14:paraId="1AA807C1" w14:textId="77777777" w:rsidR="00451E81" w:rsidRPr="00F9359E" w:rsidRDefault="00451E81" w:rsidP="00451E81">
      <w:pPr>
        <w:spacing w:line="240" w:lineRule="auto"/>
        <w:rPr>
          <w:rFonts w:ascii="Cambria" w:hAnsi="Cambria" w:cs="Calibri Light"/>
          <w:color w:val="000000"/>
        </w:rPr>
      </w:pPr>
      <w:r w:rsidRPr="00F9359E">
        <w:rPr>
          <w:rFonts w:ascii="Cambria" w:hAnsi="Cambria" w:cs="Calibri Light"/>
          <w:color w:val="000000"/>
        </w:rPr>
        <w:t>Nr NIP:.........................</w:t>
      </w:r>
    </w:p>
    <w:p w14:paraId="3B3E4A49" w14:textId="77777777" w:rsidR="00451E81" w:rsidRPr="00F9359E" w:rsidRDefault="00451E81" w:rsidP="00451E81">
      <w:pPr>
        <w:spacing w:line="240" w:lineRule="auto"/>
        <w:rPr>
          <w:rFonts w:ascii="Cambria" w:hAnsi="Cambria" w:cs="Calibri Light"/>
          <w:color w:val="000000"/>
        </w:rPr>
      </w:pPr>
      <w:r w:rsidRPr="00F9359E">
        <w:rPr>
          <w:rFonts w:ascii="Cambria" w:hAnsi="Cambria" w:cs="Calibri Light"/>
          <w:color w:val="000000"/>
        </w:rPr>
        <w:t>Do:</w:t>
      </w:r>
    </w:p>
    <w:p w14:paraId="5FB49DD2" w14:textId="77777777" w:rsidR="00451E81" w:rsidRPr="00F9359E" w:rsidRDefault="00451E81" w:rsidP="00451E81">
      <w:pPr>
        <w:spacing w:before="0" w:after="0" w:line="240" w:lineRule="auto"/>
        <w:ind w:firstLine="357"/>
        <w:rPr>
          <w:rFonts w:ascii="Cambria" w:hAnsi="Cambria" w:cs="Calibri Light"/>
          <w:color w:val="000000"/>
        </w:rPr>
      </w:pPr>
    </w:p>
    <w:p w14:paraId="2F17702F" w14:textId="77777777" w:rsidR="00451E81" w:rsidRPr="000912C8" w:rsidRDefault="00451E81" w:rsidP="00451E81">
      <w:pPr>
        <w:pStyle w:val="Akapitzlist"/>
        <w:widowControl w:val="0"/>
        <w:numPr>
          <w:ilvl w:val="0"/>
          <w:numId w:val="24"/>
        </w:numPr>
        <w:tabs>
          <w:tab w:val="clear" w:pos="0"/>
        </w:tabs>
        <w:spacing w:before="0" w:after="0" w:line="240" w:lineRule="auto"/>
        <w:ind w:left="426" w:right="20" w:hanging="426"/>
        <w:rPr>
          <w:rFonts w:ascii="Cambria" w:hAnsi="Cambria" w:cs="Calibri Light"/>
          <w:lang w:eastAsia="pl-PL"/>
        </w:rPr>
      </w:pPr>
      <w:r w:rsidRPr="000912C8">
        <w:rPr>
          <w:rStyle w:val="Teksttreci0"/>
          <w:rFonts w:ascii="Cambria" w:eastAsiaTheme="minorHAnsi" w:hAnsi="Cambria" w:cs="Calibri Light"/>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Pr>
          <w:rStyle w:val="Teksttreci0"/>
          <w:rFonts w:ascii="Cambria" w:eastAsiaTheme="minorHAnsi" w:hAnsi="Cambria" w:cs="Calibri Light"/>
          <w:b/>
          <w:sz w:val="22"/>
          <w:szCs w:val="22"/>
          <w:lang w:eastAsia="pl-PL"/>
        </w:rPr>
        <w:t>_________________________________</w:t>
      </w:r>
    </w:p>
    <w:p w14:paraId="31378E52" w14:textId="77777777" w:rsidR="00451E81" w:rsidRPr="00F9359E" w:rsidRDefault="00451E81" w:rsidP="00451E81">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3B5BB210" w14:textId="77777777" w:rsidR="00451E81" w:rsidRPr="00F9359E" w:rsidRDefault="00451E81" w:rsidP="00451E81">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7CAD439" w14:textId="77777777" w:rsidR="00451E81" w:rsidRPr="00F9359E" w:rsidRDefault="00451E81" w:rsidP="00451E81">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wzoru umowy o świadczenie usług dystrybucji zamieszczonego na stronie internetowej wskazanego Operatora Systemu Dystrybucyjnego;</w:t>
      </w:r>
    </w:p>
    <w:p w14:paraId="4B3C6254" w14:textId="77777777" w:rsidR="00451E81" w:rsidRPr="00F9359E" w:rsidRDefault="00451E81" w:rsidP="00451E81">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obowiązującej taryfy wskazanego Operatora Systemu Dystrybucyjnego oraz Instrukcji Ruchu i Eksploatacji Sieci Dystrybucyjnej Operatora Systemu Dystrybucyjnego;</w:t>
      </w:r>
    </w:p>
    <w:p w14:paraId="6694FF43" w14:textId="77777777" w:rsidR="00451E81" w:rsidRPr="00F9359E" w:rsidRDefault="00451E81" w:rsidP="00451E81">
      <w:pPr>
        <w:widowControl w:val="0"/>
        <w:numPr>
          <w:ilvl w:val="0"/>
          <w:numId w:val="25"/>
        </w:numPr>
        <w:spacing w:before="0" w:after="0" w:line="240" w:lineRule="auto"/>
        <w:ind w:left="851" w:right="20" w:hanging="425"/>
        <w:rPr>
          <w:rStyle w:val="Teksttreci0"/>
          <w:rFonts w:ascii="Cambria" w:eastAsiaTheme="minorHAnsi" w:hAnsi="Cambria" w:cs="Calibri Light"/>
          <w:sz w:val="22"/>
          <w:szCs w:val="22"/>
          <w:lang w:eastAsia="pl-PL"/>
        </w:rPr>
      </w:pPr>
      <w:r w:rsidRPr="00F9359E">
        <w:rPr>
          <w:rStyle w:val="Teksttreci0"/>
          <w:rFonts w:ascii="Cambria" w:eastAsiaTheme="minorHAnsi" w:hAnsi="Cambria" w:cs="Calibri Light"/>
          <w:sz w:val="22"/>
          <w:szCs w:val="22"/>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7D11A9DE" w14:textId="77777777" w:rsidR="00451E81" w:rsidRPr="00F9359E" w:rsidRDefault="00451E81" w:rsidP="00451E81">
      <w:pPr>
        <w:widowControl w:val="0"/>
        <w:spacing w:line="240" w:lineRule="auto"/>
        <w:ind w:left="709" w:right="20"/>
        <w:rPr>
          <w:rFonts w:ascii="Cambria" w:hAnsi="Cambria" w:cs="Calibri Light"/>
        </w:rPr>
      </w:pPr>
      <w:r w:rsidRPr="00F9359E">
        <w:rPr>
          <w:rStyle w:val="Teksttreci0"/>
          <w:rFonts w:ascii="Cambria" w:eastAsiaTheme="minorHAnsi" w:hAnsi="Cambria"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29AEA582" w14:textId="77777777" w:rsidR="00451E81" w:rsidRPr="000912C8" w:rsidRDefault="00451E81" w:rsidP="00451E81">
      <w:pPr>
        <w:widowControl w:val="0"/>
        <w:numPr>
          <w:ilvl w:val="0"/>
          <w:numId w:val="24"/>
        </w:numPr>
        <w:spacing w:before="0" w:after="0" w:line="240" w:lineRule="auto"/>
        <w:ind w:left="425" w:right="23" w:hanging="425"/>
        <w:rPr>
          <w:rStyle w:val="Teksttreci0"/>
          <w:rFonts w:ascii="Cambria" w:eastAsiaTheme="minorHAnsi" w:hAnsi="Cambria" w:cs="Calibri Light"/>
          <w:sz w:val="22"/>
          <w:szCs w:val="22"/>
        </w:rPr>
      </w:pPr>
      <w:r w:rsidRPr="00F9359E">
        <w:rPr>
          <w:rStyle w:val="Teksttreci0"/>
          <w:rFonts w:ascii="Cambria" w:eastAsiaTheme="minorHAnsi" w:hAnsi="Cambria" w:cs="Calibri Light"/>
          <w:sz w:val="22"/>
          <w:szCs w:val="22"/>
          <w:lang w:eastAsia="pl-PL"/>
        </w:rPr>
        <w:lastRenderedPageBreak/>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2C102972" w14:textId="77777777" w:rsidR="00451E81" w:rsidRDefault="00451E81" w:rsidP="00451E81">
      <w:pPr>
        <w:autoSpaceDE w:val="0"/>
        <w:autoSpaceDN w:val="0"/>
        <w:adjustRightInd w:val="0"/>
        <w:spacing w:line="240" w:lineRule="auto"/>
        <w:ind w:left="851"/>
        <w:rPr>
          <w:rStyle w:val="Teksttreci0"/>
          <w:rFonts w:ascii="Cambria" w:eastAsiaTheme="minorHAnsi" w:hAnsi="Cambria" w:cs="Calibri Light"/>
          <w:sz w:val="22"/>
          <w:szCs w:val="22"/>
          <w:lang w:eastAsia="pl-PL"/>
        </w:rPr>
      </w:pPr>
    </w:p>
    <w:p w14:paraId="0312BD41" w14:textId="77777777" w:rsidR="00451E81" w:rsidRPr="00F9359E" w:rsidRDefault="00451E81" w:rsidP="00451E81">
      <w:pPr>
        <w:autoSpaceDE w:val="0"/>
        <w:autoSpaceDN w:val="0"/>
        <w:adjustRightInd w:val="0"/>
        <w:spacing w:line="240" w:lineRule="auto"/>
        <w:rPr>
          <w:rFonts w:ascii="Cambria" w:hAnsi="Cambria" w:cs="Calibri Light"/>
        </w:rPr>
      </w:pPr>
      <w:r w:rsidRPr="00F9359E">
        <w:rPr>
          <w:rFonts w:ascii="Cambria" w:hAnsi="Cambria" w:cs="Calibri Light"/>
        </w:rPr>
        <w:t>Pełnomocnictwo niniejsze uprawnia Pełnomocnika do udzielania substytucji swoim pracownikom w zakresie spraw wynikających z niniejszego pełnomocnictwa.</w:t>
      </w:r>
    </w:p>
    <w:p w14:paraId="00F31AFE" w14:textId="77777777" w:rsidR="00451E81" w:rsidRPr="00F9359E" w:rsidRDefault="00451E81" w:rsidP="00451E81">
      <w:pPr>
        <w:tabs>
          <w:tab w:val="left" w:pos="360"/>
        </w:tabs>
        <w:autoSpaceDE w:val="0"/>
        <w:spacing w:line="240" w:lineRule="auto"/>
        <w:ind w:left="851"/>
        <w:rPr>
          <w:rFonts w:ascii="Cambria" w:hAnsi="Cambria" w:cs="Calibri Light"/>
        </w:rPr>
      </w:pPr>
    </w:p>
    <w:p w14:paraId="095F347B" w14:textId="77777777" w:rsidR="00451E81" w:rsidRPr="00F9359E" w:rsidRDefault="00451E81" w:rsidP="00451E81">
      <w:pPr>
        <w:tabs>
          <w:tab w:val="left" w:pos="360"/>
        </w:tabs>
        <w:autoSpaceDE w:val="0"/>
        <w:spacing w:line="240" w:lineRule="auto"/>
        <w:rPr>
          <w:rFonts w:ascii="Cambria" w:hAnsi="Cambria" w:cs="Calibri Light"/>
        </w:rPr>
      </w:pPr>
      <w:r w:rsidRPr="00F9359E">
        <w:rPr>
          <w:rFonts w:ascii="Cambria" w:hAnsi="Cambria" w:cs="Calibri Light"/>
        </w:rPr>
        <w:t>Pełnomocnictwo jest ważne w okresie trwania umowy sprzedaży energii elektrycznej.</w:t>
      </w:r>
    </w:p>
    <w:p w14:paraId="246D119F" w14:textId="77777777" w:rsidR="00451E81" w:rsidRPr="00F9359E" w:rsidRDefault="00451E81" w:rsidP="00451E81">
      <w:pPr>
        <w:tabs>
          <w:tab w:val="left" w:pos="2141"/>
        </w:tabs>
        <w:spacing w:line="240" w:lineRule="auto"/>
        <w:rPr>
          <w:rFonts w:ascii="Cambria" w:hAnsi="Cambria" w:cs="Calibri Light"/>
          <w:b/>
        </w:rPr>
      </w:pPr>
    </w:p>
    <w:p w14:paraId="0749B74B" w14:textId="77777777" w:rsidR="00451E81" w:rsidRPr="00F9359E" w:rsidRDefault="00451E81" w:rsidP="00451E81">
      <w:pPr>
        <w:spacing w:line="240" w:lineRule="auto"/>
        <w:ind w:left="5672" w:firstLine="709"/>
        <w:rPr>
          <w:rFonts w:ascii="Cambria" w:hAnsi="Cambria" w:cs="Calibri Light"/>
          <w:b/>
        </w:rPr>
      </w:pPr>
    </w:p>
    <w:p w14:paraId="32097C95" w14:textId="77777777" w:rsidR="00451E81" w:rsidRPr="00F9359E" w:rsidRDefault="00451E81" w:rsidP="00451E81">
      <w:pPr>
        <w:spacing w:line="240" w:lineRule="auto"/>
        <w:ind w:left="5672" w:firstLine="709"/>
        <w:rPr>
          <w:rFonts w:ascii="Cambria" w:hAnsi="Cambria" w:cs="Calibri Light"/>
          <w:b/>
        </w:rPr>
      </w:pPr>
    </w:p>
    <w:p w14:paraId="30FD2CC8" w14:textId="77777777" w:rsidR="00451E81" w:rsidRPr="00F9359E" w:rsidRDefault="00451E81" w:rsidP="00451E81">
      <w:pPr>
        <w:spacing w:line="240" w:lineRule="auto"/>
        <w:ind w:left="5672" w:firstLine="709"/>
        <w:rPr>
          <w:rFonts w:ascii="Cambria" w:hAnsi="Cambria" w:cs="Calibri Light"/>
          <w:b/>
        </w:rPr>
      </w:pPr>
    </w:p>
    <w:p w14:paraId="7BABC786" w14:textId="77777777" w:rsidR="00451E81" w:rsidRPr="00F9359E" w:rsidRDefault="00451E81" w:rsidP="00451E81">
      <w:pPr>
        <w:spacing w:line="240" w:lineRule="auto"/>
        <w:ind w:left="5672" w:firstLine="709"/>
        <w:rPr>
          <w:rFonts w:ascii="Cambria" w:hAnsi="Cambria" w:cs="Calibri Light"/>
          <w:b/>
        </w:rPr>
      </w:pPr>
      <w:r w:rsidRPr="00F9359E">
        <w:rPr>
          <w:rFonts w:ascii="Cambria" w:hAnsi="Cambria" w:cs="Calibri Light"/>
          <w:b/>
        </w:rPr>
        <w:t>Mocodawca</w:t>
      </w:r>
    </w:p>
    <w:p w14:paraId="08125BD7" w14:textId="77777777" w:rsidR="00451E81" w:rsidRPr="00F9359E" w:rsidRDefault="00451E81" w:rsidP="00451E81">
      <w:pPr>
        <w:spacing w:line="240" w:lineRule="auto"/>
        <w:rPr>
          <w:rFonts w:ascii="Cambria" w:hAnsi="Cambria" w:cs="Calibri Light"/>
        </w:rPr>
      </w:pPr>
    </w:p>
    <w:p w14:paraId="0DC73B58" w14:textId="77777777" w:rsidR="00087E2F" w:rsidRDefault="00087E2F"/>
    <w:sectPr w:rsidR="00087E2F" w:rsidSect="00DF0DC8">
      <w:headerReference w:type="default" r:id="rId12"/>
      <w:pgSz w:w="11906" w:h="16838"/>
      <w:pgMar w:top="720" w:right="720" w:bottom="720" w:left="720"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8273" w14:textId="77777777" w:rsidR="00537538" w:rsidRDefault="00537538">
      <w:pPr>
        <w:spacing w:before="0" w:after="0" w:line="240" w:lineRule="auto"/>
      </w:pPr>
      <w:r>
        <w:separator/>
      </w:r>
    </w:p>
  </w:endnote>
  <w:endnote w:type="continuationSeparator" w:id="0">
    <w:p w14:paraId="7F12E871" w14:textId="77777777" w:rsidR="00537538" w:rsidRDefault="005375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7FD8" w14:textId="77777777" w:rsidR="00537538" w:rsidRDefault="00537538">
      <w:pPr>
        <w:spacing w:before="0" w:after="0" w:line="240" w:lineRule="auto"/>
      </w:pPr>
      <w:r>
        <w:separator/>
      </w:r>
    </w:p>
  </w:footnote>
  <w:footnote w:type="continuationSeparator" w:id="0">
    <w:p w14:paraId="7122B33B" w14:textId="77777777" w:rsidR="00537538" w:rsidRDefault="005375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A735" w14:textId="77777777" w:rsidR="00121075" w:rsidRDefault="001210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9"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0"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1"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11836"/>
    <w:multiLevelType w:val="hybridMultilevel"/>
    <w:tmpl w:val="B6928FDE"/>
    <w:lvl w:ilvl="0" w:tplc="B7E42F46">
      <w:start w:val="1"/>
      <w:numFmt w:val="decimal"/>
      <w:lvlText w:val="%1)"/>
      <w:lvlJc w:val="left"/>
      <w:pPr>
        <w:tabs>
          <w:tab w:val="num" w:pos="224"/>
        </w:tabs>
        <w:ind w:left="360" w:hanging="360"/>
      </w:pPr>
      <w:rPr>
        <w:rFonts w:cs="Times New Roman" w:hint="default"/>
        <w:b w:val="0"/>
        <w:i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2144AE"/>
    <w:multiLevelType w:val="multilevel"/>
    <w:tmpl w:val="F318A014"/>
    <w:lvl w:ilvl="0">
      <w:start w:val="1"/>
      <w:numFmt w:val="lowerLetter"/>
      <w:lvlText w:val="%1)"/>
      <w:lvlJc w:val="left"/>
      <w:pPr>
        <w:tabs>
          <w:tab w:val="num" w:pos="825"/>
        </w:tabs>
        <w:ind w:left="825" w:hanging="465"/>
      </w:p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8"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16cid:durableId="468203684">
    <w:abstractNumId w:val="17"/>
  </w:num>
  <w:num w:numId="2" w16cid:durableId="1999185849">
    <w:abstractNumId w:val="21"/>
  </w:num>
  <w:num w:numId="3" w16cid:durableId="1004282795">
    <w:abstractNumId w:val="30"/>
  </w:num>
  <w:num w:numId="4" w16cid:durableId="601575005">
    <w:abstractNumId w:val="1"/>
  </w:num>
  <w:num w:numId="5" w16cid:durableId="1653409507">
    <w:abstractNumId w:val="0"/>
  </w:num>
  <w:num w:numId="6" w16cid:durableId="20107934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12216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9734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567145">
    <w:abstractNumId w:val="19"/>
  </w:num>
  <w:num w:numId="10" w16cid:durableId="384565351">
    <w:abstractNumId w:val="32"/>
  </w:num>
  <w:num w:numId="11" w16cid:durableId="1190142537">
    <w:abstractNumId w:val="23"/>
  </w:num>
  <w:num w:numId="12" w16cid:durableId="2137602855">
    <w:abstractNumId w:val="16"/>
  </w:num>
  <w:num w:numId="13" w16cid:durableId="749817977">
    <w:abstractNumId w:val="29"/>
  </w:num>
  <w:num w:numId="14" w16cid:durableId="1713576242">
    <w:abstractNumId w:val="10"/>
    <w:lvlOverride w:ilvl="0">
      <w:startOverride w:val="1"/>
    </w:lvlOverride>
  </w:num>
  <w:num w:numId="15" w16cid:durableId="1752199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300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298405">
    <w:abstractNumId w:val="4"/>
    <w:lvlOverride w:ilvl="0">
      <w:startOverride w:val="1"/>
    </w:lvlOverride>
  </w:num>
  <w:num w:numId="18" w16cid:durableId="270555488">
    <w:abstractNumId w:val="8"/>
  </w:num>
  <w:num w:numId="19" w16cid:durableId="740830837">
    <w:abstractNumId w:val="6"/>
    <w:lvlOverride w:ilvl="0">
      <w:startOverride w:val="1"/>
    </w:lvlOverride>
  </w:num>
  <w:num w:numId="20" w16cid:durableId="1443184135">
    <w:abstractNumId w:val="3"/>
  </w:num>
  <w:num w:numId="21" w16cid:durableId="1225263272">
    <w:abstractNumId w:val="5"/>
    <w:lvlOverride w:ilvl="0">
      <w:startOverride w:val="1"/>
    </w:lvlOverride>
  </w:num>
  <w:num w:numId="22" w16cid:durableId="812597134">
    <w:abstractNumId w:val="2"/>
    <w:lvlOverride w:ilvl="0">
      <w:startOverride w:val="1"/>
    </w:lvlOverride>
  </w:num>
  <w:num w:numId="23" w16cid:durableId="352387572">
    <w:abstractNumId w:val="9"/>
  </w:num>
  <w:num w:numId="24" w16cid:durableId="1517840913">
    <w:abstractNumId w:val="33"/>
  </w:num>
  <w:num w:numId="25" w16cid:durableId="1499880540">
    <w:abstractNumId w:val="31"/>
    <w:lvlOverride w:ilvl="0">
      <w:startOverride w:val="1"/>
    </w:lvlOverride>
    <w:lvlOverride w:ilvl="1"/>
    <w:lvlOverride w:ilvl="2"/>
    <w:lvlOverride w:ilvl="3"/>
    <w:lvlOverride w:ilvl="4"/>
    <w:lvlOverride w:ilvl="5"/>
    <w:lvlOverride w:ilvl="6"/>
    <w:lvlOverride w:ilvl="7"/>
    <w:lvlOverride w:ilvl="8"/>
  </w:num>
  <w:num w:numId="26" w16cid:durableId="1595898106">
    <w:abstractNumId w:val="28"/>
  </w:num>
  <w:num w:numId="27" w16cid:durableId="1844082734">
    <w:abstractNumId w:val="13"/>
  </w:num>
  <w:num w:numId="28" w16cid:durableId="329721645">
    <w:abstractNumId w:val="27"/>
  </w:num>
  <w:num w:numId="29" w16cid:durableId="1438787869">
    <w:abstractNumId w:val="22"/>
  </w:num>
  <w:num w:numId="30" w16cid:durableId="424882420">
    <w:abstractNumId w:val="24"/>
  </w:num>
  <w:num w:numId="31" w16cid:durableId="13775212">
    <w:abstractNumId w:val="14"/>
  </w:num>
  <w:num w:numId="32" w16cid:durableId="1721898228">
    <w:abstractNumId w:val="15"/>
  </w:num>
  <w:num w:numId="33" w16cid:durableId="1541210673">
    <w:abstractNumId w:val="12"/>
  </w:num>
  <w:num w:numId="34" w16cid:durableId="1513327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D9"/>
    <w:rsid w:val="00062E3D"/>
    <w:rsid w:val="00067B99"/>
    <w:rsid w:val="00075868"/>
    <w:rsid w:val="00087E2F"/>
    <w:rsid w:val="000D686B"/>
    <w:rsid w:val="00121075"/>
    <w:rsid w:val="00156EA5"/>
    <w:rsid w:val="001E0D6B"/>
    <w:rsid w:val="00206CAC"/>
    <w:rsid w:val="003C3AD9"/>
    <w:rsid w:val="00451E81"/>
    <w:rsid w:val="00467486"/>
    <w:rsid w:val="00515783"/>
    <w:rsid w:val="00537538"/>
    <w:rsid w:val="00545B8C"/>
    <w:rsid w:val="00556781"/>
    <w:rsid w:val="005A6060"/>
    <w:rsid w:val="00731176"/>
    <w:rsid w:val="007908B3"/>
    <w:rsid w:val="007B2C61"/>
    <w:rsid w:val="00896B29"/>
    <w:rsid w:val="00A81093"/>
    <w:rsid w:val="00D422D8"/>
    <w:rsid w:val="00DA5236"/>
    <w:rsid w:val="00DF0DC8"/>
    <w:rsid w:val="00E172BF"/>
    <w:rsid w:val="00F74345"/>
    <w:rsid w:val="00FC5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53E3"/>
  <w15:chartTrackingRefBased/>
  <w15:docId w15:val="{ED48D223-7005-42E0-AAD7-F9D7EBFE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E81"/>
    <w:pPr>
      <w:spacing w:before="40" w:after="40" w:line="300" w:lineRule="exact"/>
      <w:jc w:val="both"/>
    </w:pPr>
  </w:style>
  <w:style w:type="paragraph" w:styleId="Nagwek1">
    <w:name w:val="heading 1"/>
    <w:basedOn w:val="Normalny"/>
    <w:next w:val="Normalny"/>
    <w:link w:val="Nagwek1Znak"/>
    <w:uiPriority w:val="9"/>
    <w:qFormat/>
    <w:rsid w:val="00451E8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451E81"/>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451E81"/>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451E81"/>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451E81"/>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451E81"/>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451E81"/>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51E8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51E81"/>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1E8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51E81"/>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451E81"/>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451E8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51E81"/>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451E81"/>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451E8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51E8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51E81"/>
    <w:rPr>
      <w:rFonts w:ascii="Cambria" w:eastAsia="Times New Roman" w:hAnsi="Cambria" w:cs="Times New Roman"/>
      <w:lang w:eastAsia="pl-PL"/>
    </w:rPr>
  </w:style>
  <w:style w:type="numbering" w:customStyle="1" w:styleId="Bezlisty1">
    <w:name w:val="Bez listy1"/>
    <w:next w:val="Bezlisty"/>
    <w:semiHidden/>
    <w:unhideWhenUsed/>
    <w:rsid w:val="00451E81"/>
  </w:style>
  <w:style w:type="paragraph" w:styleId="Tekstpodstawowy2">
    <w:name w:val="Body Text 2"/>
    <w:basedOn w:val="Normalny"/>
    <w:link w:val="Tekstpodstawowy2Znak"/>
    <w:rsid w:val="00451E81"/>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451E81"/>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451E81"/>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451E81"/>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451E81"/>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451E81"/>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451E8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451E81"/>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451E8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451E81"/>
    <w:rPr>
      <w:rFonts w:ascii="Times New Roman" w:eastAsia="Times New Roman" w:hAnsi="Times New Roman" w:cs="Times New Roman"/>
      <w:sz w:val="24"/>
      <w:szCs w:val="24"/>
      <w:lang w:eastAsia="pl-PL"/>
    </w:rPr>
  </w:style>
  <w:style w:type="character" w:styleId="Hipercze">
    <w:name w:val="Hyperlink"/>
    <w:rsid w:val="00451E81"/>
    <w:rPr>
      <w:color w:val="0000FF"/>
      <w:u w:val="single"/>
    </w:rPr>
  </w:style>
  <w:style w:type="table" w:styleId="Tabela-Siatka">
    <w:name w:val="Table Grid"/>
    <w:basedOn w:val="Standardowy"/>
    <w:uiPriority w:val="59"/>
    <w:rsid w:val="00451E81"/>
    <w:pPr>
      <w:spacing w:before="40" w:after="0" w:line="240" w:lineRule="auto"/>
      <w:jc w:val="both"/>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451E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51E81"/>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451E81"/>
  </w:style>
  <w:style w:type="character" w:customStyle="1" w:styleId="apple-converted-space">
    <w:name w:val="apple-converted-space"/>
    <w:basedOn w:val="Domylnaczcionkaakapitu"/>
    <w:rsid w:val="00451E81"/>
  </w:style>
  <w:style w:type="paragraph" w:customStyle="1" w:styleId="pkt">
    <w:name w:val="pkt"/>
    <w:basedOn w:val="Normalny"/>
    <w:rsid w:val="00451E81"/>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451E81"/>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51E81"/>
    <w:rPr>
      <w:rFonts w:ascii="Courier New" w:eastAsia="Times New Roman" w:hAnsi="Courier New" w:cs="Courier New"/>
      <w:sz w:val="20"/>
      <w:szCs w:val="20"/>
      <w:lang w:eastAsia="pl-PL"/>
    </w:rPr>
  </w:style>
  <w:style w:type="paragraph" w:customStyle="1" w:styleId="BodyText21">
    <w:name w:val="Body Text 21"/>
    <w:basedOn w:val="Normalny"/>
    <w:rsid w:val="00451E81"/>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451E8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51E81"/>
    <w:rPr>
      <w:rFonts w:ascii="Times New Roman" w:eastAsia="Times New Roman" w:hAnsi="Times New Roman" w:cs="Times New Roman"/>
      <w:sz w:val="20"/>
      <w:szCs w:val="20"/>
      <w:lang w:eastAsia="pl-PL"/>
    </w:rPr>
  </w:style>
  <w:style w:type="paragraph" w:customStyle="1" w:styleId="rozdzia">
    <w:name w:val="rozdział"/>
    <w:basedOn w:val="Normalny"/>
    <w:autoRedefine/>
    <w:rsid w:val="00451E81"/>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451E81"/>
  </w:style>
  <w:style w:type="character" w:styleId="Odwoaniedokomentarza">
    <w:name w:val="annotation reference"/>
    <w:uiPriority w:val="99"/>
    <w:rsid w:val="00451E81"/>
    <w:rPr>
      <w:sz w:val="16"/>
      <w:szCs w:val="16"/>
    </w:rPr>
  </w:style>
  <w:style w:type="paragraph" w:styleId="Tekstkomentarza">
    <w:name w:val="annotation text"/>
    <w:basedOn w:val="Normalny"/>
    <w:link w:val="TekstkomentarzaZnak"/>
    <w:uiPriority w:val="99"/>
    <w:rsid w:val="00451E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51E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51E81"/>
    <w:rPr>
      <w:b/>
      <w:bCs/>
    </w:rPr>
  </w:style>
  <w:style w:type="character" w:customStyle="1" w:styleId="TematkomentarzaZnak">
    <w:name w:val="Temat komentarza Znak"/>
    <w:basedOn w:val="TekstkomentarzaZnak"/>
    <w:link w:val="Tematkomentarza"/>
    <w:uiPriority w:val="99"/>
    <w:rsid w:val="00451E8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451E8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451E81"/>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451E81"/>
    <w:pPr>
      <w:spacing w:after="0" w:line="240" w:lineRule="auto"/>
    </w:pPr>
    <w:rPr>
      <w:rFonts w:ascii="Arial" w:eastAsia="Times New Roman" w:hAnsi="Arial" w:cs="Arial"/>
      <w:sz w:val="24"/>
      <w:szCs w:val="24"/>
      <w:lang w:eastAsia="pl-PL"/>
    </w:rPr>
  </w:style>
  <w:style w:type="character" w:customStyle="1" w:styleId="dane1">
    <w:name w:val="dane1"/>
    <w:rsid w:val="00451E81"/>
    <w:rPr>
      <w:rFonts w:cs="Times New Roman"/>
      <w:color w:val="auto"/>
    </w:rPr>
  </w:style>
  <w:style w:type="paragraph" w:styleId="Tekstprzypisudolnego">
    <w:name w:val="footnote text"/>
    <w:aliases w:val="Podrozdział"/>
    <w:basedOn w:val="Normalny"/>
    <w:link w:val="TekstprzypisudolnegoZnak"/>
    <w:uiPriority w:val="99"/>
    <w:semiHidden/>
    <w:rsid w:val="00451E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51E81"/>
    <w:rPr>
      <w:rFonts w:ascii="Times New Roman" w:eastAsia="Times New Roman" w:hAnsi="Times New Roman" w:cs="Times New Roman"/>
      <w:sz w:val="20"/>
      <w:szCs w:val="20"/>
      <w:lang w:eastAsia="pl-PL"/>
    </w:rPr>
  </w:style>
  <w:style w:type="character" w:styleId="Odwoanieprzypisudolnego">
    <w:name w:val="footnote reference"/>
    <w:uiPriority w:val="99"/>
    <w:rsid w:val="00451E81"/>
    <w:rPr>
      <w:rFonts w:cs="Times New Roman"/>
      <w:vertAlign w:val="superscript"/>
    </w:rPr>
  </w:style>
  <w:style w:type="paragraph" w:customStyle="1" w:styleId="ust">
    <w:name w:val="ust"/>
    <w:rsid w:val="00451E8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451E81"/>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451E81"/>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451E81"/>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451E81"/>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451E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51E81"/>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51E81"/>
    <w:rPr>
      <w:vertAlign w:val="superscript"/>
    </w:rPr>
  </w:style>
  <w:style w:type="character" w:styleId="Uwydatnienie">
    <w:name w:val="Emphasis"/>
    <w:qFormat/>
    <w:rsid w:val="00451E81"/>
    <w:rPr>
      <w:i/>
      <w:iCs/>
    </w:rPr>
  </w:style>
  <w:style w:type="character" w:styleId="Pogrubienie">
    <w:name w:val="Strong"/>
    <w:uiPriority w:val="22"/>
    <w:qFormat/>
    <w:rsid w:val="00451E81"/>
    <w:rPr>
      <w:b/>
      <w:bCs/>
    </w:rPr>
  </w:style>
  <w:style w:type="paragraph" w:customStyle="1" w:styleId="msonormalcxspdrugie">
    <w:name w:val="msonormalcxspdrugie"/>
    <w:basedOn w:val="Normalny"/>
    <w:rsid w:val="00451E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451E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451E81"/>
  </w:style>
  <w:style w:type="character" w:customStyle="1" w:styleId="c41">
    <w:name w:val="c41"/>
    <w:rsid w:val="00451E81"/>
    <w:rPr>
      <w:rFonts w:ascii="MS Sans Serif" w:hAnsi="MS Sans Serif" w:hint="default"/>
    </w:rPr>
  </w:style>
  <w:style w:type="paragraph" w:styleId="NormalnyWeb">
    <w:name w:val="Normal (Web)"/>
    <w:basedOn w:val="Normalny"/>
    <w:unhideWhenUsed/>
    <w:rsid w:val="00451E81"/>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451E81"/>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451E81"/>
    <w:rPr>
      <w:rFonts w:eastAsiaTheme="minorEastAsia"/>
      <w:color w:val="5A5A5A" w:themeColor="text1" w:themeTint="A5"/>
      <w:spacing w:val="15"/>
    </w:rPr>
  </w:style>
  <w:style w:type="character" w:customStyle="1" w:styleId="PodtytuZnak1">
    <w:name w:val="Podtytuł Znak1"/>
    <w:link w:val="Podtytu"/>
    <w:locked/>
    <w:rsid w:val="00451E81"/>
    <w:rPr>
      <w:rFonts w:ascii="Arial" w:eastAsia="Times New Roman" w:hAnsi="Arial" w:cs="Arial"/>
      <w:sz w:val="24"/>
      <w:szCs w:val="24"/>
      <w:lang w:eastAsia="pl-PL"/>
    </w:rPr>
  </w:style>
  <w:style w:type="paragraph" w:styleId="Tytu">
    <w:name w:val="Title"/>
    <w:basedOn w:val="Normalny"/>
    <w:link w:val="TytuZnak"/>
    <w:uiPriority w:val="99"/>
    <w:qFormat/>
    <w:rsid w:val="00451E81"/>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451E81"/>
    <w:rPr>
      <w:rFonts w:ascii="Arial" w:eastAsia="Times New Roman" w:hAnsi="Arial" w:cs="Arial"/>
      <w:b/>
      <w:bCs/>
      <w:sz w:val="20"/>
      <w:szCs w:val="20"/>
      <w:lang w:eastAsia="pl-PL"/>
    </w:rPr>
  </w:style>
  <w:style w:type="paragraph" w:styleId="Listapunktowana">
    <w:name w:val="List Bullet"/>
    <w:basedOn w:val="Normalny"/>
    <w:autoRedefine/>
    <w:rsid w:val="00451E81"/>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451E81"/>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451E81"/>
    <w:rPr>
      <w:rFonts w:ascii="Tahoma" w:eastAsia="Times New Roman" w:hAnsi="Tahoma" w:cs="Times New Roman"/>
      <w:sz w:val="16"/>
      <w:szCs w:val="16"/>
    </w:rPr>
  </w:style>
  <w:style w:type="paragraph" w:styleId="Tekstpodstawowywcity2">
    <w:name w:val="Body Text Indent 2"/>
    <w:basedOn w:val="Normalny"/>
    <w:link w:val="Tekstpodstawowywcity2Znak"/>
    <w:rsid w:val="00451E81"/>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451E81"/>
    <w:rPr>
      <w:rFonts w:ascii="Times New Roman" w:eastAsia="Times New Roman" w:hAnsi="Times New Roman" w:cs="Times New Roman"/>
      <w:sz w:val="24"/>
      <w:szCs w:val="20"/>
    </w:rPr>
  </w:style>
  <w:style w:type="paragraph" w:customStyle="1" w:styleId="Standard">
    <w:name w:val="Standard"/>
    <w:rsid w:val="00451E81"/>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customStyle="1" w:styleId="Style17">
    <w:name w:val="Style17"/>
    <w:basedOn w:val="Normalny"/>
    <w:rsid w:val="00451E8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451E81"/>
    <w:rPr>
      <w:rFonts w:ascii="Times New Roman" w:hAnsi="Times New Roman" w:cs="Times New Roman"/>
      <w:color w:val="000000"/>
      <w:sz w:val="22"/>
      <w:szCs w:val="22"/>
    </w:rPr>
  </w:style>
  <w:style w:type="paragraph" w:styleId="Bezodstpw">
    <w:name w:val="No Spacing"/>
    <w:qFormat/>
    <w:rsid w:val="00451E81"/>
    <w:pPr>
      <w:spacing w:before="40" w:after="0" w:line="240" w:lineRule="auto"/>
      <w:jc w:val="both"/>
    </w:pPr>
    <w:rPr>
      <w:rFonts w:ascii="Arial" w:eastAsia="Calibri" w:hAnsi="Arial" w:cs="Arial"/>
    </w:rPr>
  </w:style>
  <w:style w:type="paragraph" w:customStyle="1" w:styleId="WW-Tekstpodstawowywci3fty3">
    <w:name w:val="WW-Tekst podstawowy wcię3fty 3"/>
    <w:basedOn w:val="Normalny"/>
    <w:rsid w:val="00451E81"/>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451E81"/>
    <w:rPr>
      <w:color w:val="800080"/>
      <w:u w:val="single"/>
    </w:rPr>
  </w:style>
  <w:style w:type="paragraph" w:styleId="Listapunktowana3">
    <w:name w:val="List Bullet 3"/>
    <w:basedOn w:val="Normalny"/>
    <w:rsid w:val="00451E81"/>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451E81"/>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451E81"/>
    <w:pPr>
      <w:spacing w:before="40" w:after="0" w:line="240" w:lineRule="auto"/>
      <w:jc w:val="both"/>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451E81"/>
    <w:pPr>
      <w:ind w:left="720"/>
      <w:contextualSpacing/>
    </w:pPr>
  </w:style>
  <w:style w:type="character" w:customStyle="1" w:styleId="Nagwek30">
    <w:name w:val="Nagłówek #3_"/>
    <w:basedOn w:val="Domylnaczcionkaakapitu"/>
    <w:rsid w:val="00451E81"/>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451E81"/>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451E81"/>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451E81"/>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451E81"/>
    <w:rPr>
      <w:b/>
    </w:rPr>
  </w:style>
  <w:style w:type="paragraph" w:customStyle="1" w:styleId="jmtyt1">
    <w:name w:val="jm.tyt.1"/>
    <w:basedOn w:val="Normalny"/>
    <w:link w:val="jmtyt1Znak"/>
    <w:qFormat/>
    <w:rsid w:val="00451E81"/>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451E81"/>
    <w:rPr>
      <w:b/>
    </w:rPr>
  </w:style>
  <w:style w:type="paragraph" w:customStyle="1" w:styleId="jmtyt2">
    <w:name w:val="jm.tyt.2"/>
    <w:basedOn w:val="Normalny"/>
    <w:link w:val="jmtyt2Znak"/>
    <w:qFormat/>
    <w:rsid w:val="00451E81"/>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451E81"/>
  </w:style>
  <w:style w:type="paragraph" w:styleId="HTML-wstpniesformatowany">
    <w:name w:val="HTML Preformatted"/>
    <w:basedOn w:val="Normalny"/>
    <w:link w:val="HTML-wstpniesformatowanyZnak"/>
    <w:semiHidden/>
    <w:unhideWhenUsed/>
    <w:rsid w:val="004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451E81"/>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451E81"/>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451E81"/>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451E81"/>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451E81"/>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451E81"/>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51E81"/>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451E81"/>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451E8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451E81"/>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451E81"/>
    <w:rPr>
      <w:sz w:val="24"/>
      <w:szCs w:val="24"/>
      <w:lang w:val="pl-PL" w:eastAsia="pl-PL"/>
    </w:rPr>
  </w:style>
  <w:style w:type="paragraph" w:styleId="Lista-kontynuacja2">
    <w:name w:val="List Continue 2"/>
    <w:basedOn w:val="Normalny"/>
    <w:semiHidden/>
    <w:unhideWhenUsed/>
    <w:rsid w:val="00451E81"/>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451E81"/>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451E81"/>
    <w:rPr>
      <w:rFonts w:ascii="Times New Roman" w:hAnsi="Times New Roman" w:cs="Times New Roman"/>
      <w:b/>
      <w:szCs w:val="24"/>
    </w:rPr>
  </w:style>
  <w:style w:type="paragraph" w:customStyle="1" w:styleId="jmparagraf1">
    <w:name w:val="jm.paragraf1"/>
    <w:basedOn w:val="Normalny"/>
    <w:link w:val="jmparagraf1Znak"/>
    <w:qFormat/>
    <w:rsid w:val="00451E81"/>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451E81"/>
    <w:rPr>
      <w:rFonts w:ascii="Times New Roman" w:eastAsia="Times New Roman" w:hAnsi="Times New Roman" w:cs="Times New Roman"/>
      <w:b/>
      <w:bCs/>
      <w:smallCaps/>
    </w:rPr>
  </w:style>
  <w:style w:type="paragraph" w:customStyle="1" w:styleId="Jerzy1">
    <w:name w:val="Jerzy.1"/>
    <w:basedOn w:val="Normalny"/>
    <w:link w:val="Jerzy1Znak"/>
    <w:rsid w:val="00451E81"/>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451E81"/>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451E81"/>
    <w:rPr>
      <w:caps/>
    </w:rPr>
  </w:style>
  <w:style w:type="paragraph" w:customStyle="1" w:styleId="juzia">
    <w:name w:val="juzia"/>
    <w:basedOn w:val="Jerzy1"/>
    <w:rsid w:val="00451E81"/>
    <w:pPr>
      <w:numPr>
        <w:numId w:val="1"/>
      </w:numPr>
      <w:jc w:val="both"/>
    </w:pPr>
    <w:rPr>
      <w:b w:val="0"/>
      <w:smallCaps w:val="0"/>
      <w:sz w:val="24"/>
      <w:szCs w:val="24"/>
    </w:rPr>
  </w:style>
  <w:style w:type="paragraph" w:customStyle="1" w:styleId="Styl10ptDolewej">
    <w:name w:val="Styl 10 pt Do lewej"/>
    <w:basedOn w:val="Normalny"/>
    <w:rsid w:val="00451E81"/>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51E81"/>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451E81"/>
    <w:rPr>
      <w:rFonts w:ascii="Times New Roman" w:eastAsia="Times New Roman" w:hAnsi="Times New Roman" w:cs="Times New Roman"/>
      <w:b/>
      <w:sz w:val="24"/>
      <w:szCs w:val="24"/>
    </w:rPr>
  </w:style>
  <w:style w:type="paragraph" w:customStyle="1" w:styleId="as1">
    <w:name w:val="as.1"/>
    <w:basedOn w:val="Normalny"/>
    <w:link w:val="as1Znak"/>
    <w:qFormat/>
    <w:rsid w:val="00451E81"/>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451E81"/>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451E81"/>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451E81"/>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451E81"/>
    <w:rPr>
      <w:rFonts w:ascii="Times New Roman" w:eastAsia="Times New Roman" w:hAnsi="Times New Roman" w:cs="Times New Roman"/>
      <w:b/>
      <w:smallCaps/>
    </w:rPr>
  </w:style>
  <w:style w:type="paragraph" w:customStyle="1" w:styleId="as2">
    <w:name w:val="as.2"/>
    <w:basedOn w:val="Normalny"/>
    <w:link w:val="as2Znak"/>
    <w:qFormat/>
    <w:rsid w:val="00451E81"/>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451E81"/>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451E81"/>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451E81"/>
    <w:rPr>
      <w:rFonts w:ascii="Times New Roman" w:eastAsia="Times New Roman" w:hAnsi="Times New Roman" w:cs="Times New Roman"/>
      <w:b/>
      <w:smallCaps/>
    </w:rPr>
  </w:style>
  <w:style w:type="paragraph" w:customStyle="1" w:styleId="Jerzy2">
    <w:name w:val="Jerzy.2"/>
    <w:basedOn w:val="Normalny"/>
    <w:link w:val="Jerzy2Znak"/>
    <w:rsid w:val="00451E81"/>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451E81"/>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451E81"/>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451E81"/>
    <w:rPr>
      <w:rFonts w:ascii="Times New Roman" w:hAnsi="Times New Roman"/>
      <w:color w:val="auto"/>
    </w:rPr>
  </w:style>
  <w:style w:type="paragraph" w:customStyle="1" w:styleId="ju">
    <w:name w:val="ju"/>
    <w:basedOn w:val="Normalny"/>
    <w:rsid w:val="00451E81"/>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451E81"/>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451E81"/>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451E81"/>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451E81"/>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451E81"/>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451E81"/>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451E81"/>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451E81"/>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451E81"/>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451E81"/>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451E81"/>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451E81"/>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451E81"/>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451E81"/>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451E81"/>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451E81"/>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451E81"/>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451E81"/>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451E81"/>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451E81"/>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451E81"/>
    <w:pPr>
      <w:spacing w:before="120" w:line="288" w:lineRule="auto"/>
    </w:pPr>
  </w:style>
  <w:style w:type="character" w:customStyle="1" w:styleId="jmak2Znak">
    <w:name w:val="jm.ak.2 Znak"/>
    <w:basedOn w:val="Domylnaczcionkaakapitu"/>
    <w:link w:val="jmak2"/>
    <w:locked/>
    <w:rsid w:val="00451E81"/>
    <w:rPr>
      <w:rFonts w:ascii="Times New Roman" w:eastAsia="Times New Roman" w:hAnsi="Times New Roman" w:cs="Times New Roman"/>
    </w:rPr>
  </w:style>
  <w:style w:type="paragraph" w:customStyle="1" w:styleId="jmak2">
    <w:name w:val="jm.ak.2"/>
    <w:basedOn w:val="Normalny"/>
    <w:link w:val="jmak2Znak"/>
    <w:qFormat/>
    <w:rsid w:val="00451E81"/>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451E81"/>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451E81"/>
    <w:rPr>
      <w:b/>
      <w:bCs w:val="0"/>
    </w:rPr>
  </w:style>
  <w:style w:type="character" w:customStyle="1" w:styleId="biggertext">
    <w:name w:val="biggertext"/>
    <w:basedOn w:val="Domylnaczcionkaakapitu"/>
    <w:rsid w:val="00451E81"/>
  </w:style>
  <w:style w:type="table" w:customStyle="1" w:styleId="Tabela-Siatka1">
    <w:name w:val="Tabela - Siatka1"/>
    <w:basedOn w:val="Standardowy"/>
    <w:next w:val="Tabela-Siatka"/>
    <w:rsid w:val="00451E81"/>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51E81"/>
  </w:style>
  <w:style w:type="character" w:customStyle="1" w:styleId="Nierozpoznanawzmianka1">
    <w:name w:val="Nierozpoznana wzmianka1"/>
    <w:basedOn w:val="Domylnaczcionkaakapitu"/>
    <w:uiPriority w:val="99"/>
    <w:semiHidden/>
    <w:unhideWhenUsed/>
    <w:rsid w:val="00451E81"/>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451E81"/>
  </w:style>
  <w:style w:type="character" w:customStyle="1" w:styleId="Nierozpoznanawzmianka2">
    <w:name w:val="Nierozpoznana wzmianka2"/>
    <w:basedOn w:val="Domylnaczcionkaakapitu"/>
    <w:uiPriority w:val="99"/>
    <w:semiHidden/>
    <w:unhideWhenUsed/>
    <w:rsid w:val="00451E81"/>
    <w:rPr>
      <w:color w:val="605E5C"/>
      <w:shd w:val="clear" w:color="auto" w:fill="E1DFDD"/>
    </w:rPr>
  </w:style>
  <w:style w:type="character" w:customStyle="1" w:styleId="Nierozpoznanawzmianka3">
    <w:name w:val="Nierozpoznana wzmianka3"/>
    <w:basedOn w:val="Domylnaczcionkaakapitu"/>
    <w:uiPriority w:val="99"/>
    <w:semiHidden/>
    <w:unhideWhenUsed/>
    <w:rsid w:val="00451E81"/>
    <w:rPr>
      <w:color w:val="605E5C"/>
      <w:shd w:val="clear" w:color="auto" w:fill="E1DFDD"/>
    </w:rPr>
  </w:style>
  <w:style w:type="character" w:customStyle="1" w:styleId="ng-binding">
    <w:name w:val="ng-binding"/>
    <w:basedOn w:val="Domylnaczcionkaakapitu"/>
    <w:rsid w:val="00451E81"/>
  </w:style>
  <w:style w:type="paragraph" w:customStyle="1" w:styleId="Textbody">
    <w:name w:val="Text body"/>
    <w:basedOn w:val="Standard"/>
    <w:rsid w:val="00451E81"/>
    <w:pPr>
      <w:suppressAutoHyphens/>
      <w:autoSpaceDE/>
      <w:adjustRightInd/>
      <w:spacing w:before="0"/>
      <w:jc w:val="left"/>
      <w:textAlignment w:val="baseline"/>
    </w:pPr>
    <w:rPr>
      <w:rFonts w:eastAsia="Arial"/>
      <w:b/>
      <w:bCs/>
      <w:kern w:val="3"/>
      <w:sz w:val="24"/>
      <w:szCs w:val="24"/>
      <w:lang w:eastAsia="ar-SA"/>
    </w:rPr>
  </w:style>
  <w:style w:type="character" w:customStyle="1" w:styleId="markedcontent">
    <w:name w:val="markedcontent"/>
    <w:basedOn w:val="Domylnaczcionkaakapitu"/>
    <w:rsid w:val="0006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764">
      <w:bodyDiv w:val="1"/>
      <w:marLeft w:val="0"/>
      <w:marRight w:val="0"/>
      <w:marTop w:val="0"/>
      <w:marBottom w:val="0"/>
      <w:divBdr>
        <w:top w:val="none" w:sz="0" w:space="0" w:color="auto"/>
        <w:left w:val="none" w:sz="0" w:space="0" w:color="auto"/>
        <w:bottom w:val="none" w:sz="0" w:space="0" w:color="auto"/>
        <w:right w:val="none" w:sz="0" w:space="0" w:color="auto"/>
      </w:divBdr>
    </w:div>
    <w:div w:id="628361862">
      <w:bodyDiv w:val="1"/>
      <w:marLeft w:val="0"/>
      <w:marRight w:val="0"/>
      <w:marTop w:val="0"/>
      <w:marBottom w:val="0"/>
      <w:divBdr>
        <w:top w:val="none" w:sz="0" w:space="0" w:color="auto"/>
        <w:left w:val="none" w:sz="0" w:space="0" w:color="auto"/>
        <w:bottom w:val="none" w:sz="0" w:space="0" w:color="auto"/>
        <w:right w:val="none" w:sz="0" w:space="0" w:color="auto"/>
      </w:divBdr>
    </w:div>
    <w:div w:id="828251693">
      <w:bodyDiv w:val="1"/>
      <w:marLeft w:val="0"/>
      <w:marRight w:val="0"/>
      <w:marTop w:val="0"/>
      <w:marBottom w:val="0"/>
      <w:divBdr>
        <w:top w:val="none" w:sz="0" w:space="0" w:color="auto"/>
        <w:left w:val="none" w:sz="0" w:space="0" w:color="auto"/>
        <w:bottom w:val="none" w:sz="0" w:space="0" w:color="auto"/>
        <w:right w:val="none" w:sz="0" w:space="0" w:color="auto"/>
      </w:divBdr>
    </w:div>
    <w:div w:id="937444400">
      <w:bodyDiv w:val="1"/>
      <w:marLeft w:val="0"/>
      <w:marRight w:val="0"/>
      <w:marTop w:val="0"/>
      <w:marBottom w:val="0"/>
      <w:divBdr>
        <w:top w:val="none" w:sz="0" w:space="0" w:color="auto"/>
        <w:left w:val="none" w:sz="0" w:space="0" w:color="auto"/>
        <w:bottom w:val="none" w:sz="0" w:space="0" w:color="auto"/>
        <w:right w:val="none" w:sz="0" w:space="0" w:color="auto"/>
      </w:divBdr>
    </w:div>
    <w:div w:id="1102527872">
      <w:bodyDiv w:val="1"/>
      <w:marLeft w:val="0"/>
      <w:marRight w:val="0"/>
      <w:marTop w:val="0"/>
      <w:marBottom w:val="0"/>
      <w:divBdr>
        <w:top w:val="none" w:sz="0" w:space="0" w:color="auto"/>
        <w:left w:val="none" w:sz="0" w:space="0" w:color="auto"/>
        <w:bottom w:val="none" w:sz="0" w:space="0" w:color="auto"/>
        <w:right w:val="none" w:sz="0" w:space="0" w:color="auto"/>
      </w:divBdr>
    </w:div>
    <w:div w:id="1112242460">
      <w:bodyDiv w:val="1"/>
      <w:marLeft w:val="0"/>
      <w:marRight w:val="0"/>
      <w:marTop w:val="0"/>
      <w:marBottom w:val="0"/>
      <w:divBdr>
        <w:top w:val="none" w:sz="0" w:space="0" w:color="auto"/>
        <w:left w:val="none" w:sz="0" w:space="0" w:color="auto"/>
        <w:bottom w:val="none" w:sz="0" w:space="0" w:color="auto"/>
        <w:right w:val="none" w:sz="0" w:space="0" w:color="auto"/>
      </w:divBdr>
    </w:div>
    <w:div w:id="1247112072">
      <w:bodyDiv w:val="1"/>
      <w:marLeft w:val="0"/>
      <w:marRight w:val="0"/>
      <w:marTop w:val="0"/>
      <w:marBottom w:val="0"/>
      <w:divBdr>
        <w:top w:val="none" w:sz="0" w:space="0" w:color="auto"/>
        <w:left w:val="none" w:sz="0" w:space="0" w:color="auto"/>
        <w:bottom w:val="none" w:sz="0" w:space="0" w:color="auto"/>
        <w:right w:val="none" w:sz="0" w:space="0" w:color="auto"/>
      </w:divBdr>
    </w:div>
    <w:div w:id="1385955958">
      <w:bodyDiv w:val="1"/>
      <w:marLeft w:val="0"/>
      <w:marRight w:val="0"/>
      <w:marTop w:val="0"/>
      <w:marBottom w:val="0"/>
      <w:divBdr>
        <w:top w:val="none" w:sz="0" w:space="0" w:color="auto"/>
        <w:left w:val="none" w:sz="0" w:space="0" w:color="auto"/>
        <w:bottom w:val="none" w:sz="0" w:space="0" w:color="auto"/>
        <w:right w:val="none" w:sz="0" w:space="0" w:color="auto"/>
      </w:divBdr>
    </w:div>
    <w:div w:id="1568419410">
      <w:bodyDiv w:val="1"/>
      <w:marLeft w:val="0"/>
      <w:marRight w:val="0"/>
      <w:marTop w:val="0"/>
      <w:marBottom w:val="0"/>
      <w:divBdr>
        <w:top w:val="none" w:sz="0" w:space="0" w:color="auto"/>
        <w:left w:val="none" w:sz="0" w:space="0" w:color="auto"/>
        <w:bottom w:val="none" w:sz="0" w:space="0" w:color="auto"/>
        <w:right w:val="none" w:sz="0" w:space="0" w:color="auto"/>
      </w:divBdr>
    </w:div>
    <w:div w:id="1598447193">
      <w:bodyDiv w:val="1"/>
      <w:marLeft w:val="0"/>
      <w:marRight w:val="0"/>
      <w:marTop w:val="0"/>
      <w:marBottom w:val="0"/>
      <w:divBdr>
        <w:top w:val="none" w:sz="0" w:space="0" w:color="auto"/>
        <w:left w:val="none" w:sz="0" w:space="0" w:color="auto"/>
        <w:bottom w:val="none" w:sz="0" w:space="0" w:color="auto"/>
        <w:right w:val="none" w:sz="0" w:space="0" w:color="auto"/>
      </w:divBdr>
    </w:div>
    <w:div w:id="1602836685">
      <w:bodyDiv w:val="1"/>
      <w:marLeft w:val="0"/>
      <w:marRight w:val="0"/>
      <w:marTop w:val="0"/>
      <w:marBottom w:val="0"/>
      <w:divBdr>
        <w:top w:val="none" w:sz="0" w:space="0" w:color="auto"/>
        <w:left w:val="none" w:sz="0" w:space="0" w:color="auto"/>
        <w:bottom w:val="none" w:sz="0" w:space="0" w:color="auto"/>
        <w:right w:val="none" w:sz="0" w:space="0" w:color="auto"/>
      </w:divBdr>
    </w:div>
    <w:div w:id="1804150863">
      <w:bodyDiv w:val="1"/>
      <w:marLeft w:val="0"/>
      <w:marRight w:val="0"/>
      <w:marTop w:val="0"/>
      <w:marBottom w:val="0"/>
      <w:divBdr>
        <w:top w:val="none" w:sz="0" w:space="0" w:color="auto"/>
        <w:left w:val="none" w:sz="0" w:space="0" w:color="auto"/>
        <w:bottom w:val="none" w:sz="0" w:space="0" w:color="auto"/>
        <w:right w:val="none" w:sz="0" w:space="0" w:color="auto"/>
      </w:divBdr>
    </w:div>
    <w:div w:id="1922136823">
      <w:bodyDiv w:val="1"/>
      <w:marLeft w:val="0"/>
      <w:marRight w:val="0"/>
      <w:marTop w:val="0"/>
      <w:marBottom w:val="0"/>
      <w:divBdr>
        <w:top w:val="none" w:sz="0" w:space="0" w:color="auto"/>
        <w:left w:val="none" w:sz="0" w:space="0" w:color="auto"/>
        <w:bottom w:val="none" w:sz="0" w:space="0" w:color="auto"/>
        <w:right w:val="none" w:sz="0" w:space="0" w:color="auto"/>
      </w:divBdr>
    </w:div>
    <w:div w:id="20530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30\wspolne\Wojdy&#322;a%20Anna\Publiczne\od%20Paw&#322;a\2022-05-24_ENERGIA_przetarg_2022\komunalka@chrzastowi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t330\wspolne\Wojdy&#322;a%20Anna\Publiczne\od%20Paw&#322;a\2022-05-24_ENERGIA_przetarg_2022\%20ug@chrzastowice.pl,%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file:///\\t330\wspolne\Wojdy&#322;a%20Anna\Publiczne\od%20Paw&#322;a\2022-05-24_ENERGIA_przetarg_2022\komunalka@chrzastowice.pl" TargetMode="External"/><Relationship Id="rId4" Type="http://schemas.openxmlformats.org/officeDocument/2006/relationships/webSettings" Target="webSettings.xml"/><Relationship Id="rId9" Type="http://schemas.openxmlformats.org/officeDocument/2006/relationships/hyperlink" Target="file:///\\t330\wspolne\Wojdy&#322;a%20Anna\Publiczne\od%20Paw&#322;a\2022-05-24_ENERGIA_przetarg_2022\ug@chrzastowice.pl,%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6034</Words>
  <Characters>36210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Sawlik</dc:creator>
  <cp:keywords/>
  <dc:description/>
  <cp:lastModifiedBy>Agnieszka Sawlik</cp:lastModifiedBy>
  <cp:revision>15</cp:revision>
  <cp:lastPrinted>2023-01-20T07:57:00Z</cp:lastPrinted>
  <dcterms:created xsi:type="dcterms:W3CDTF">2022-06-27T12:00:00Z</dcterms:created>
  <dcterms:modified xsi:type="dcterms:W3CDTF">2023-01-20T07:57:00Z</dcterms:modified>
</cp:coreProperties>
</file>