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27" w:rsidRPr="007D4927" w:rsidRDefault="007D4927" w:rsidP="007D4927">
      <w:pPr>
        <w:widowControl w:val="0"/>
        <w:suppressAutoHyphens/>
        <w:spacing w:after="120" w:line="240" w:lineRule="auto"/>
        <w:jc w:val="center"/>
        <w:rPr>
          <w:rFonts w:ascii="Arial" w:eastAsia="Lucida Sans Unicode" w:hAnsi="Arial" w:cs="Arial"/>
          <w:kern w:val="1"/>
          <w:lang w:eastAsia="zh-CN" w:bidi="hi-IN"/>
        </w:rPr>
      </w:pPr>
      <w:r w:rsidRPr="007D4927">
        <w:rPr>
          <w:rFonts w:ascii="Arial" w:eastAsia="Lucida Sans Unicode" w:hAnsi="Arial" w:cs="Arial"/>
          <w:kern w:val="1"/>
          <w:lang w:eastAsia="zh-CN" w:bidi="hi-IN"/>
        </w:rPr>
        <w:t>SPECYFIKACJA  WARUNKÓW  ZAMÓWIENIA</w:t>
      </w:r>
    </w:p>
    <w:p w:rsidR="007D4927" w:rsidRDefault="007D4927" w:rsidP="007D4927">
      <w:pPr>
        <w:widowControl w:val="0"/>
        <w:suppressAutoHyphens/>
        <w:spacing w:after="0" w:line="240" w:lineRule="auto"/>
        <w:jc w:val="center"/>
        <w:rPr>
          <w:rFonts w:ascii="Arial" w:hAnsi="Arial" w:cs="Arial"/>
          <w:bCs/>
        </w:rPr>
      </w:pPr>
      <w:r w:rsidRPr="007D4927">
        <w:rPr>
          <w:rFonts w:ascii="Arial" w:eastAsia="Lucida Sans Unicode" w:hAnsi="Arial" w:cs="Arial"/>
          <w:b/>
          <w:bCs/>
          <w:kern w:val="1"/>
          <w:sz w:val="24"/>
          <w:szCs w:val="24"/>
          <w:lang w:eastAsia="hi-IN" w:bidi="hi-IN"/>
        </w:rPr>
        <w:t xml:space="preserve">na </w:t>
      </w:r>
      <w:r w:rsidRPr="007D4927">
        <w:rPr>
          <w:rFonts w:ascii="Arial" w:hAnsi="Arial" w:cs="Arial"/>
          <w:b/>
          <w:bCs/>
          <w:sz w:val="24"/>
          <w:szCs w:val="24"/>
        </w:rPr>
        <w:t>wykonanie robót budowlanych w ramach zadania pn.:</w:t>
      </w:r>
      <w:r w:rsidRPr="007D4927">
        <w:rPr>
          <w:rFonts w:ascii="Arial" w:hAnsi="Arial" w:cs="Arial"/>
          <w:bCs/>
          <w:sz w:val="24"/>
          <w:szCs w:val="24"/>
        </w:rPr>
        <w:t xml:space="preserve"> </w:t>
      </w:r>
      <w:r w:rsidRPr="007D4927">
        <w:rPr>
          <w:rFonts w:ascii="Arial" w:hAnsi="Arial" w:cs="Arial"/>
          <w:b/>
          <w:bCs/>
          <w:sz w:val="24"/>
          <w:szCs w:val="24"/>
        </w:rPr>
        <w:t>„</w:t>
      </w:r>
      <w:r w:rsidRPr="007D4927">
        <w:rPr>
          <w:rFonts w:ascii="Arial" w:hAnsi="Arial" w:cs="Arial"/>
          <w:b/>
          <w:sz w:val="24"/>
          <w:szCs w:val="24"/>
        </w:rPr>
        <w:t>Przebudowa boiska sportowego, wielofunkcyjnego przy Zespole Szkół Ogólnokształcących</w:t>
      </w:r>
      <w:r w:rsidR="004B06C1">
        <w:rPr>
          <w:rFonts w:ascii="Arial" w:hAnsi="Arial" w:cs="Arial"/>
          <w:b/>
          <w:sz w:val="24"/>
          <w:szCs w:val="24"/>
        </w:rPr>
        <w:br/>
      </w:r>
      <w:r w:rsidRPr="007D4927">
        <w:rPr>
          <w:rFonts w:ascii="Arial" w:hAnsi="Arial" w:cs="Arial"/>
          <w:b/>
          <w:sz w:val="24"/>
          <w:szCs w:val="24"/>
        </w:rPr>
        <w:t>w Strzegomiu</w:t>
      </w:r>
      <w:r w:rsidRPr="000F3806">
        <w:rPr>
          <w:rFonts w:ascii="Arial" w:hAnsi="Arial" w:cs="Arial"/>
          <w:bCs/>
        </w:rPr>
        <w:t>”</w:t>
      </w:r>
    </w:p>
    <w:p w:rsidR="007D4927" w:rsidRPr="007D4927" w:rsidRDefault="007D4927" w:rsidP="007D4927">
      <w:pPr>
        <w:widowControl w:val="0"/>
        <w:suppressAutoHyphens/>
        <w:spacing w:after="0" w:line="240" w:lineRule="auto"/>
        <w:jc w:val="center"/>
        <w:rPr>
          <w:rFonts w:ascii="Arial" w:eastAsia="Lucida Sans Unicode" w:hAnsi="Arial" w:cs="Arial"/>
          <w:b/>
          <w:bCs/>
          <w:color w:val="000000" w:themeColor="text1"/>
          <w:kern w:val="1"/>
          <w:lang w:eastAsia="hi-IN" w:bidi="hi-IN"/>
        </w:rPr>
      </w:pPr>
    </w:p>
    <w:p w:rsidR="007D4927" w:rsidRPr="007D4927" w:rsidRDefault="007D4927" w:rsidP="007D4927">
      <w:pPr>
        <w:shd w:val="clear" w:color="auto" w:fill="FFFFFF"/>
        <w:tabs>
          <w:tab w:val="left" w:pos="9000"/>
        </w:tabs>
        <w:ind w:right="72"/>
        <w:rPr>
          <w:rFonts w:ascii="Arial" w:hAnsi="Arial" w:cs="Arial"/>
          <w:color w:val="2E74B5"/>
          <w:sz w:val="20"/>
          <w:szCs w:val="20"/>
        </w:rPr>
      </w:pPr>
      <w:r w:rsidRPr="007D4927">
        <w:rPr>
          <w:rFonts w:ascii="Arial" w:eastAsia="Lucida Sans Unicode" w:hAnsi="Arial" w:cs="Arial"/>
          <w:color w:val="000000" w:themeColor="text1"/>
          <w:kern w:val="1"/>
          <w:sz w:val="24"/>
          <w:szCs w:val="24"/>
          <w:lang w:eastAsia="hi-IN" w:bidi="hi-IN"/>
        </w:rPr>
        <w:t xml:space="preserve"> </w:t>
      </w:r>
      <w:r w:rsidRPr="007D4927">
        <w:rPr>
          <w:rStyle w:val="Uwydatnienie"/>
          <w:rFonts w:ascii="Arial" w:hAnsi="Arial" w:cs="Arial"/>
          <w:i w:val="0"/>
          <w:iCs w:val="0"/>
          <w:sz w:val="20"/>
          <w:szCs w:val="20"/>
        </w:rPr>
        <w:t>CPV 45.21.22.20-4 – roboty budowlane związane z wielofunkcyjnymi obiektami sportowymi</w:t>
      </w:r>
      <w:r w:rsidRPr="007D4927">
        <w:rPr>
          <w:rStyle w:val="st"/>
          <w:rFonts w:ascii="Arial" w:hAnsi="Arial" w:cs="Arial"/>
          <w:sz w:val="20"/>
          <w:szCs w:val="20"/>
        </w:rPr>
        <w:t xml:space="preserve"> </w:t>
      </w:r>
    </w:p>
    <w:p w:rsidR="007D4927" w:rsidRPr="007D4927" w:rsidRDefault="007D4927" w:rsidP="007D4927">
      <w:pPr>
        <w:widowControl w:val="0"/>
        <w:suppressAutoHyphens/>
        <w:spacing w:after="0" w:line="240" w:lineRule="auto"/>
        <w:rPr>
          <w:rFonts w:ascii="Arial" w:eastAsia="Lucida Sans Unicode" w:hAnsi="Arial" w:cs="Arial"/>
          <w:color w:val="000000" w:themeColor="text1"/>
          <w:kern w:val="1"/>
          <w:sz w:val="20"/>
          <w:szCs w:val="20"/>
          <w:lang w:eastAsia="pl-PL" w:bidi="hi-IN"/>
        </w:rPr>
      </w:pPr>
    </w:p>
    <w:p w:rsidR="007D4927" w:rsidRPr="007D4927" w:rsidRDefault="007D4927" w:rsidP="007D4927">
      <w:pPr>
        <w:widowControl w:val="0"/>
        <w:suppressAutoHyphens/>
        <w:spacing w:after="0" w:line="240" w:lineRule="auto"/>
        <w:jc w:val="both"/>
        <w:rPr>
          <w:rFonts w:ascii="Arial" w:eastAsia="Lucida Sans Unicode" w:hAnsi="Arial" w:cs="Arial"/>
          <w:b/>
          <w:bCs/>
          <w:kern w:val="1"/>
          <w:lang w:eastAsia="hi-IN" w:bidi="hi-IN"/>
        </w:rPr>
      </w:pPr>
      <w:r w:rsidRPr="007D4927">
        <w:rPr>
          <w:rFonts w:ascii="Arial" w:eastAsia="Lucida Sans Unicode" w:hAnsi="Arial" w:cs="Arial"/>
          <w:b/>
          <w:bCs/>
          <w:kern w:val="1"/>
          <w:lang w:eastAsia="hi-IN" w:bidi="hi-IN"/>
        </w:rPr>
        <w:t xml:space="preserve">ZAMAWIAJĄCY: </w:t>
      </w:r>
      <w:r w:rsidRPr="007D4927">
        <w:rPr>
          <w:rFonts w:ascii="Arial" w:eastAsia="Lucida Sans Unicode" w:hAnsi="Arial" w:cs="Arial"/>
          <w:b/>
          <w:bCs/>
          <w:kern w:val="1"/>
          <w:lang w:eastAsia="hi-IN" w:bidi="hi-IN"/>
        </w:rPr>
        <w:tab/>
        <w:t>Powiat Świdnicki</w:t>
      </w:r>
    </w:p>
    <w:p w:rsidR="007D4927" w:rsidRPr="007D4927" w:rsidRDefault="007D4927" w:rsidP="007D4927">
      <w:pPr>
        <w:widowControl w:val="0"/>
        <w:suppressAutoHyphens/>
        <w:spacing w:after="0" w:line="240" w:lineRule="auto"/>
        <w:jc w:val="both"/>
        <w:rPr>
          <w:rFonts w:ascii="Arial" w:eastAsia="Lucida Sans Unicode" w:hAnsi="Arial" w:cs="Arial"/>
          <w:b/>
          <w:bCs/>
          <w:i/>
          <w:iCs/>
          <w:kern w:val="1"/>
          <w:lang w:eastAsia="hi-IN" w:bidi="hi-IN"/>
        </w:rPr>
      </w:pPr>
      <w:r w:rsidRPr="007D4927">
        <w:rPr>
          <w:rFonts w:ascii="Arial" w:eastAsia="Lucida Sans Unicode" w:hAnsi="Arial" w:cs="Arial"/>
          <w:b/>
          <w:bCs/>
          <w:i/>
          <w:iCs/>
          <w:kern w:val="1"/>
          <w:lang w:eastAsia="hi-IN" w:bidi="hi-IN"/>
        </w:rPr>
        <w:tab/>
      </w:r>
      <w:r w:rsidRPr="007D4927">
        <w:rPr>
          <w:rFonts w:ascii="Arial" w:eastAsia="Lucida Sans Unicode" w:hAnsi="Arial" w:cs="Arial"/>
          <w:b/>
          <w:bCs/>
          <w:i/>
          <w:iCs/>
          <w:kern w:val="1"/>
          <w:lang w:eastAsia="hi-IN" w:bidi="hi-IN"/>
        </w:rPr>
        <w:tab/>
      </w:r>
      <w:r w:rsidRPr="007D4927">
        <w:rPr>
          <w:rFonts w:ascii="Arial" w:eastAsia="Lucida Sans Unicode" w:hAnsi="Arial" w:cs="Arial"/>
          <w:b/>
          <w:bCs/>
          <w:i/>
          <w:iCs/>
          <w:kern w:val="1"/>
          <w:lang w:eastAsia="hi-IN" w:bidi="hi-IN"/>
        </w:rPr>
        <w:tab/>
      </w:r>
      <w:r w:rsidRPr="007D4927">
        <w:rPr>
          <w:rFonts w:ascii="Arial" w:eastAsia="Lucida Sans Unicode" w:hAnsi="Arial" w:cs="Arial"/>
          <w:b/>
          <w:bCs/>
          <w:kern w:val="1"/>
          <w:lang w:eastAsia="hi-IN" w:bidi="hi-IN"/>
        </w:rPr>
        <w:t>ul. M. Skłodowskiej – Curie 7</w:t>
      </w:r>
    </w:p>
    <w:p w:rsidR="007D4927" w:rsidRPr="004C72D3" w:rsidRDefault="007D4927" w:rsidP="007D4927">
      <w:pPr>
        <w:widowControl w:val="0"/>
        <w:suppressAutoHyphens/>
        <w:spacing w:after="0" w:line="240" w:lineRule="auto"/>
        <w:ind w:left="2160"/>
        <w:rPr>
          <w:rFonts w:ascii="Arial" w:eastAsia="Lucida Sans Unicode" w:hAnsi="Arial" w:cs="Arial"/>
          <w:b/>
          <w:bCs/>
          <w:kern w:val="1"/>
          <w:lang w:val="en-GB" w:eastAsia="hi-IN" w:bidi="hi-IN"/>
        </w:rPr>
      </w:pPr>
      <w:r w:rsidRPr="004C72D3">
        <w:rPr>
          <w:rFonts w:ascii="Arial" w:eastAsia="Lucida Sans Unicode" w:hAnsi="Arial" w:cs="Arial"/>
          <w:b/>
          <w:bCs/>
          <w:kern w:val="1"/>
          <w:lang w:val="en-GB" w:eastAsia="hi-IN" w:bidi="hi-IN"/>
        </w:rPr>
        <w:t xml:space="preserve">58-100 </w:t>
      </w:r>
      <w:proofErr w:type="spellStart"/>
      <w:r w:rsidRPr="004C72D3">
        <w:rPr>
          <w:rFonts w:ascii="Arial" w:eastAsia="Lucida Sans Unicode" w:hAnsi="Arial" w:cs="Arial"/>
          <w:b/>
          <w:bCs/>
          <w:kern w:val="1"/>
          <w:lang w:val="en-GB" w:eastAsia="hi-IN" w:bidi="hi-IN"/>
        </w:rPr>
        <w:t>Świdnica</w:t>
      </w:r>
      <w:proofErr w:type="spellEnd"/>
    </w:p>
    <w:p w:rsidR="007D4927" w:rsidRPr="004C72D3" w:rsidRDefault="007D4927" w:rsidP="007D4927">
      <w:pPr>
        <w:widowControl w:val="0"/>
        <w:suppressAutoHyphens/>
        <w:spacing w:after="0" w:line="240" w:lineRule="auto"/>
        <w:ind w:left="2160"/>
        <w:rPr>
          <w:rFonts w:ascii="Arial" w:eastAsia="Lucida Sans Unicode" w:hAnsi="Arial" w:cs="Arial"/>
          <w:bCs/>
          <w:kern w:val="1"/>
          <w:lang w:val="en-GB" w:eastAsia="hi-IN" w:bidi="hi-IN"/>
        </w:rPr>
      </w:pPr>
      <w:proofErr w:type="spellStart"/>
      <w:r w:rsidRPr="004C72D3">
        <w:rPr>
          <w:rFonts w:ascii="Arial" w:eastAsia="Lucida Sans Unicode" w:hAnsi="Arial" w:cs="Arial"/>
          <w:bCs/>
          <w:kern w:val="1"/>
          <w:lang w:val="en-GB" w:eastAsia="hi-IN" w:bidi="hi-IN"/>
        </w:rPr>
        <w:t>nr</w:t>
      </w:r>
      <w:proofErr w:type="spellEnd"/>
      <w:r w:rsidRPr="004C72D3">
        <w:rPr>
          <w:rFonts w:ascii="Arial" w:eastAsia="Lucida Sans Unicode" w:hAnsi="Arial" w:cs="Arial"/>
          <w:bCs/>
          <w:kern w:val="1"/>
          <w:lang w:val="en-GB" w:eastAsia="hi-IN" w:bidi="hi-IN"/>
        </w:rPr>
        <w:t xml:space="preserve"> </w:t>
      </w:r>
      <w:proofErr w:type="spellStart"/>
      <w:r w:rsidRPr="004C72D3">
        <w:rPr>
          <w:rFonts w:ascii="Arial" w:eastAsia="Lucida Sans Unicode" w:hAnsi="Arial" w:cs="Arial"/>
          <w:bCs/>
          <w:kern w:val="1"/>
          <w:lang w:val="en-GB" w:eastAsia="hi-IN" w:bidi="hi-IN"/>
        </w:rPr>
        <w:t>tel</w:t>
      </w:r>
      <w:proofErr w:type="spellEnd"/>
      <w:r w:rsidRPr="004C72D3">
        <w:rPr>
          <w:rFonts w:ascii="Arial" w:eastAsia="Lucida Sans Unicode" w:hAnsi="Arial" w:cs="Arial"/>
          <w:bCs/>
          <w:kern w:val="1"/>
          <w:lang w:val="en-GB" w:eastAsia="hi-IN" w:bidi="hi-IN"/>
        </w:rPr>
        <w:t>: 74 85 00 400</w:t>
      </w:r>
    </w:p>
    <w:p w:rsidR="007D4927" w:rsidRPr="007D4927" w:rsidRDefault="007D4927" w:rsidP="007D4927">
      <w:pPr>
        <w:widowControl w:val="0"/>
        <w:suppressAutoHyphens/>
        <w:spacing w:after="0" w:line="240" w:lineRule="auto"/>
        <w:ind w:left="2268" w:hanging="141"/>
        <w:rPr>
          <w:rFonts w:ascii="Arial" w:eastAsia="Times New Roman" w:hAnsi="Arial" w:cs="Arial"/>
          <w:kern w:val="1"/>
          <w:lang w:val="en-GB" w:eastAsia="zh-CN" w:bidi="hi-IN"/>
        </w:rPr>
      </w:pPr>
      <w:r w:rsidRPr="007D4927">
        <w:rPr>
          <w:rFonts w:ascii="Arial" w:eastAsia="Times New Roman" w:hAnsi="Arial" w:cs="Arial"/>
          <w:lang w:val="en-US" w:eastAsia="pl-PL"/>
        </w:rPr>
        <w:t xml:space="preserve">e-mail: </w:t>
      </w:r>
      <w:hyperlink r:id="rId8" w:history="1">
        <w:r w:rsidRPr="007D4927">
          <w:rPr>
            <w:rFonts w:ascii="Arial" w:eastAsia="Times New Roman" w:hAnsi="Arial" w:cs="Arial"/>
            <w:color w:val="0000FF"/>
            <w:u w:val="single"/>
            <w:lang w:val="en-US" w:eastAsia="pl-PL"/>
          </w:rPr>
          <w:t>starostwo@powiat.swidnica.pl</w:t>
        </w:r>
      </w:hyperlink>
      <w:r w:rsidRPr="007D4927">
        <w:rPr>
          <w:rFonts w:ascii="Arial" w:eastAsia="Times New Roman" w:hAnsi="Arial" w:cs="Arial"/>
          <w:kern w:val="1"/>
          <w:lang w:val="en-GB" w:eastAsia="zh-CN" w:bidi="hi-IN"/>
        </w:rPr>
        <w:t xml:space="preserve"> </w:t>
      </w:r>
    </w:p>
    <w:p w:rsidR="007D4927" w:rsidRPr="007D4927" w:rsidRDefault="007D4927" w:rsidP="007D4927">
      <w:pPr>
        <w:widowControl w:val="0"/>
        <w:suppressAutoHyphens/>
        <w:spacing w:after="0" w:line="240" w:lineRule="auto"/>
        <w:jc w:val="both"/>
        <w:rPr>
          <w:rFonts w:ascii="Arial" w:eastAsia="Times New Roman" w:hAnsi="Arial" w:cs="Arial"/>
          <w:kern w:val="1"/>
          <w:sz w:val="20"/>
          <w:szCs w:val="20"/>
          <w:lang w:val="en-GB" w:eastAsia="zh-CN" w:bidi="hi-IN"/>
        </w:rPr>
      </w:pPr>
    </w:p>
    <w:p w:rsidR="007D4927" w:rsidRPr="007D4927" w:rsidRDefault="007D4927" w:rsidP="007D4927">
      <w:pPr>
        <w:widowControl w:val="0"/>
        <w:suppressAutoHyphens/>
        <w:spacing w:after="0" w:line="240" w:lineRule="auto"/>
        <w:jc w:val="center"/>
        <w:rPr>
          <w:rFonts w:ascii="Arial" w:eastAsia="Lucida Sans Unicode" w:hAnsi="Arial" w:cs="Arial"/>
          <w:b/>
          <w:kern w:val="1"/>
          <w:sz w:val="28"/>
          <w:szCs w:val="28"/>
          <w:lang w:eastAsia="hi-IN" w:bidi="hi-IN"/>
        </w:rPr>
      </w:pPr>
      <w:r w:rsidRPr="007D4927">
        <w:rPr>
          <w:rFonts w:ascii="Arial" w:eastAsia="Lucida Sans Unicode" w:hAnsi="Arial" w:cs="Arial"/>
          <w:b/>
          <w:kern w:val="1"/>
          <w:sz w:val="28"/>
          <w:szCs w:val="28"/>
          <w:lang w:eastAsia="hi-IN" w:bidi="hi-IN"/>
        </w:rPr>
        <w:t xml:space="preserve">Informacja dla Wykonawców </w:t>
      </w:r>
    </w:p>
    <w:p w:rsidR="007D4927" w:rsidRPr="007D4927" w:rsidRDefault="007D4927" w:rsidP="007D4927">
      <w:pPr>
        <w:tabs>
          <w:tab w:val="left" w:pos="709"/>
        </w:tabs>
        <w:spacing w:after="120" w:line="252" w:lineRule="auto"/>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Postępowanie oznaczone jest nr </w:t>
      </w:r>
      <w:r w:rsidRPr="007D4927">
        <w:rPr>
          <w:rFonts w:ascii="Arial" w:eastAsia="Lucida Sans Unicode" w:hAnsi="Arial" w:cs="Arial"/>
          <w:b/>
          <w:kern w:val="1"/>
          <w:lang w:eastAsia="hi-IN" w:bidi="hi-IN"/>
        </w:rPr>
        <w:t>WI.272.</w:t>
      </w:r>
      <w:r>
        <w:rPr>
          <w:rFonts w:ascii="Arial" w:eastAsia="Lucida Sans Unicode" w:hAnsi="Arial" w:cs="Arial"/>
          <w:b/>
          <w:kern w:val="1"/>
          <w:lang w:eastAsia="hi-IN" w:bidi="hi-IN"/>
        </w:rPr>
        <w:t>4</w:t>
      </w:r>
      <w:r w:rsidRPr="007D4927">
        <w:rPr>
          <w:rFonts w:ascii="Arial" w:eastAsia="Lucida Sans Unicode" w:hAnsi="Arial" w:cs="Arial"/>
          <w:b/>
          <w:kern w:val="1"/>
          <w:lang w:eastAsia="hi-IN" w:bidi="hi-IN"/>
        </w:rPr>
        <w:t>.2021</w:t>
      </w:r>
      <w:r w:rsidRPr="007D4927">
        <w:rPr>
          <w:rFonts w:ascii="Arial" w:eastAsia="Lucida Sans Unicode" w:hAnsi="Arial" w:cs="Arial"/>
          <w:kern w:val="1"/>
          <w:lang w:eastAsia="hi-IN" w:bidi="hi-IN"/>
        </w:rPr>
        <w:t>.</w:t>
      </w:r>
    </w:p>
    <w:p w:rsidR="007D4927" w:rsidRPr="007D4927" w:rsidRDefault="007D4927" w:rsidP="007D4927">
      <w:pPr>
        <w:widowControl w:val="0"/>
        <w:suppressAutoHyphens/>
        <w:spacing w:after="0" w:line="240" w:lineRule="auto"/>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Postępowanie prowadzone jest w języku polskim, na stronie internetowej platformy zakupowej pod adresem </w:t>
      </w:r>
      <w:hyperlink r:id="rId9" w:history="1">
        <w:r w:rsidRPr="007D4927">
          <w:rPr>
            <w:rFonts w:ascii="Arial" w:eastAsia="Lucida Sans Unicode" w:hAnsi="Arial" w:cs="Arial"/>
            <w:b/>
            <w:kern w:val="1"/>
            <w:lang w:eastAsia="hi-IN" w:bidi="hi-IN"/>
          </w:rPr>
          <w:t>www.platformazakupowa.pl</w:t>
        </w:r>
      </w:hyperlink>
      <w:r w:rsidRPr="007D4927">
        <w:rPr>
          <w:rFonts w:ascii="Arial" w:eastAsia="Lucida Sans Unicode" w:hAnsi="Arial" w:cs="Arial"/>
          <w:b/>
          <w:kern w:val="1"/>
          <w:lang w:eastAsia="hi-IN" w:bidi="hi-IN"/>
        </w:rPr>
        <w:t>/sp_swidnica</w:t>
      </w:r>
      <w:r w:rsidRPr="007D4927">
        <w:rPr>
          <w:rFonts w:ascii="Arial" w:eastAsia="Lucida Sans Unicode" w:hAnsi="Arial" w:cs="Arial"/>
          <w:kern w:val="1"/>
          <w:lang w:eastAsia="hi-IN" w:bidi="hi-IN"/>
        </w:rPr>
        <w:t xml:space="preserve"> (zwanej dalej Platformą zakupową) i pod nazwą postępowania dostępną w tytule SWZ. </w:t>
      </w:r>
    </w:p>
    <w:p w:rsidR="007D4927" w:rsidRPr="007D4927" w:rsidRDefault="007D4927" w:rsidP="007D4927">
      <w:pPr>
        <w:widowControl w:val="0"/>
        <w:suppressAutoHyphens/>
        <w:spacing w:after="0" w:line="240" w:lineRule="auto"/>
        <w:jc w:val="both"/>
        <w:rPr>
          <w:rFonts w:ascii="Arial" w:eastAsia="Times New Roman" w:hAnsi="Arial" w:cs="Arial"/>
          <w:kern w:val="1"/>
          <w:lang w:eastAsia="zh-CN" w:bidi="hi-IN"/>
        </w:rPr>
      </w:pPr>
      <w:r w:rsidRPr="007D4927">
        <w:rPr>
          <w:rFonts w:ascii="Arial" w:eastAsia="Lucida Sans Unicode" w:hAnsi="Arial" w:cs="Arial"/>
          <w:kern w:val="1"/>
          <w:lang w:eastAsia="zh-CN" w:bidi="hi-IN"/>
        </w:rPr>
        <w:t>Na stronie internetowej platformy zakupowej dostępna będzie SWZ wraz z załącznikami do upływu terminu składania ofert, zmiany i wyjaśnienia treści SWZ oraz inne dokumenty zamówienia bezpośrednio związane z postępowaniem o udzielenie niniejszego zamówienia.</w:t>
      </w:r>
    </w:p>
    <w:p w:rsidR="007D4927" w:rsidRPr="007D4927" w:rsidRDefault="007D4927" w:rsidP="007D4927">
      <w:pPr>
        <w:widowControl w:val="0"/>
        <w:suppressAutoHyphens/>
        <w:spacing w:after="0" w:line="240" w:lineRule="auto"/>
        <w:jc w:val="both"/>
        <w:rPr>
          <w:rFonts w:ascii="Arial" w:eastAsia="Times New Roman" w:hAnsi="Arial" w:cs="Arial"/>
          <w:kern w:val="1"/>
          <w:sz w:val="16"/>
          <w:szCs w:val="16"/>
          <w:lang w:eastAsia="zh-CN" w:bidi="hi-IN"/>
        </w:rPr>
      </w:pPr>
    </w:p>
    <w:p w:rsidR="007D4927" w:rsidRPr="007D4927" w:rsidRDefault="007D4927" w:rsidP="007D4927">
      <w:pPr>
        <w:tabs>
          <w:tab w:val="left" w:pos="709"/>
        </w:tabs>
        <w:spacing w:after="120" w:line="252" w:lineRule="auto"/>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Regulamin korzystania z Platformy Zakupowej oraz instrukcje dla Wykonawców znajdują się na stronie internetowej Platformy Zakupowej pod adresem: </w:t>
      </w:r>
      <w:hyperlink r:id="rId10" w:history="1">
        <w:r w:rsidRPr="007D4927">
          <w:rPr>
            <w:rFonts w:ascii="Arial" w:eastAsia="Lucida Sans Unicode" w:hAnsi="Arial" w:cs="Arial"/>
            <w:kern w:val="1"/>
            <w:u w:val="single"/>
            <w:lang w:eastAsia="hi-IN" w:bidi="hi-IN"/>
          </w:rPr>
          <w:t>https://platformazakupowa.pl/</w:t>
        </w:r>
      </w:hyperlink>
      <w:r w:rsidRPr="007D4927">
        <w:rPr>
          <w:rFonts w:ascii="Arial" w:eastAsia="Lucida Sans Unicode" w:hAnsi="Arial" w:cs="Arial"/>
          <w:kern w:val="1"/>
          <w:lang w:eastAsia="hi-IN" w:bidi="hi-IN"/>
        </w:rPr>
        <w:t xml:space="preserve"> </w:t>
      </w:r>
      <w:r w:rsidRPr="007D4927">
        <w:rPr>
          <w:rFonts w:ascii="Arial" w:eastAsia="Lucida Sans Unicode" w:hAnsi="Arial" w:cs="Arial"/>
          <w:kern w:val="1"/>
          <w:lang w:eastAsia="hi-IN" w:bidi="hi-IN"/>
        </w:rPr>
        <w:br/>
        <w:t xml:space="preserve"> (na samym dole strony).</w:t>
      </w:r>
    </w:p>
    <w:p w:rsidR="007D4927" w:rsidRPr="007D4927" w:rsidRDefault="007D4927" w:rsidP="007D4927">
      <w:pPr>
        <w:widowControl w:val="0"/>
        <w:suppressAutoHyphens/>
        <w:spacing w:after="0" w:line="240" w:lineRule="auto"/>
        <w:jc w:val="both"/>
        <w:rPr>
          <w:rFonts w:ascii="Arial" w:eastAsia="Times New Roman" w:hAnsi="Arial" w:cs="Arial"/>
          <w:kern w:val="1"/>
          <w:sz w:val="10"/>
          <w:szCs w:val="10"/>
          <w:lang w:eastAsia="zh-CN" w:bidi="hi-IN"/>
        </w:rPr>
      </w:pPr>
    </w:p>
    <w:p w:rsidR="007D4927" w:rsidRDefault="007D4927" w:rsidP="007D4927">
      <w:pPr>
        <w:widowControl w:val="0"/>
        <w:suppressAutoHyphens/>
        <w:spacing w:after="0" w:line="240" w:lineRule="auto"/>
        <w:jc w:val="both"/>
        <w:rPr>
          <w:rFonts w:ascii="Arial" w:eastAsia="Times New Roman" w:hAnsi="Arial" w:cs="Arial"/>
          <w:b/>
          <w:color w:val="000000" w:themeColor="text1"/>
          <w:kern w:val="1"/>
          <w:lang w:eastAsia="zh-CN" w:bidi="hi-IN"/>
        </w:rPr>
      </w:pPr>
      <w:r w:rsidRPr="007D4927">
        <w:rPr>
          <w:rFonts w:ascii="Arial" w:eastAsia="Times New Roman" w:hAnsi="Arial" w:cs="Arial"/>
          <w:kern w:val="1"/>
          <w:lang w:eastAsia="zh-CN" w:bidi="hi-IN"/>
        </w:rPr>
        <w:t xml:space="preserve">Postępowanie jest prowadzone w trybie podstawowym z możliwością prowadzenia negocjacji, na podstawie art. 275 pkt.2 ustawy z dnia 11 września 2019 r. Prawo zamówień publicznych (Dz.U. z 2019r. </w:t>
      </w:r>
      <w:r w:rsidRPr="007D4927">
        <w:rPr>
          <w:rFonts w:ascii="Arial" w:eastAsia="Times New Roman" w:hAnsi="Arial" w:cs="Arial"/>
          <w:color w:val="000000" w:themeColor="text1"/>
          <w:kern w:val="1"/>
          <w:lang w:eastAsia="zh-CN" w:bidi="hi-IN"/>
        </w:rPr>
        <w:t xml:space="preserve">poz. 2019 ze zm.), zwaną dalej </w:t>
      </w:r>
      <w:r w:rsidRPr="007D4927">
        <w:rPr>
          <w:rFonts w:ascii="Arial" w:eastAsia="Times New Roman" w:hAnsi="Arial" w:cs="Arial"/>
          <w:b/>
          <w:color w:val="000000" w:themeColor="text1"/>
          <w:kern w:val="1"/>
          <w:lang w:eastAsia="zh-CN" w:bidi="hi-IN"/>
        </w:rPr>
        <w:t>ustawą.</w:t>
      </w:r>
    </w:p>
    <w:p w:rsidR="00B607F8" w:rsidRDefault="00B607F8" w:rsidP="007D4927">
      <w:pPr>
        <w:widowControl w:val="0"/>
        <w:suppressAutoHyphens/>
        <w:spacing w:after="0" w:line="240" w:lineRule="auto"/>
        <w:jc w:val="both"/>
        <w:rPr>
          <w:rFonts w:ascii="Arial" w:eastAsia="Times New Roman" w:hAnsi="Arial" w:cs="Arial"/>
          <w:b/>
          <w:color w:val="000000" w:themeColor="text1"/>
          <w:kern w:val="1"/>
          <w:lang w:eastAsia="zh-CN" w:bidi="hi-IN"/>
        </w:rPr>
      </w:pPr>
    </w:p>
    <w:p w:rsidR="00B607F8" w:rsidRPr="007D4927" w:rsidRDefault="00B607F8" w:rsidP="007D4927">
      <w:pPr>
        <w:widowControl w:val="0"/>
        <w:suppressAutoHyphens/>
        <w:spacing w:after="0" w:line="240" w:lineRule="auto"/>
        <w:jc w:val="both"/>
        <w:rPr>
          <w:rFonts w:ascii="Arial" w:eastAsia="Lucida Sans Unicode" w:hAnsi="Arial" w:cs="Arial"/>
          <w:b/>
          <w:color w:val="000000" w:themeColor="text1"/>
          <w:kern w:val="1"/>
          <w:lang w:eastAsia="zh-CN" w:bidi="hi-IN"/>
        </w:rPr>
      </w:pPr>
      <w:r>
        <w:rPr>
          <w:rFonts w:ascii="Arial" w:eastAsia="Times New Roman" w:hAnsi="Arial" w:cs="Arial"/>
          <w:b/>
          <w:color w:val="000000" w:themeColor="text1"/>
          <w:kern w:val="1"/>
          <w:lang w:eastAsia="zh-CN" w:bidi="hi-IN"/>
        </w:rPr>
        <w:t>Zamawiający przewiduje negocjacje tylko w przypadku gdy wartość najtańszej oferty przekroczy kwotę jaką Zamawiający</w:t>
      </w:r>
      <w:r w:rsidRPr="00B607F8">
        <w:rPr>
          <w:rFonts w:ascii="Helvetica" w:hAnsi="Helvetica" w:cs="Helvetica"/>
          <w:color w:val="666666"/>
          <w:sz w:val="21"/>
          <w:szCs w:val="21"/>
          <w:shd w:val="clear" w:color="auto" w:fill="FFFFFF"/>
        </w:rPr>
        <w:t xml:space="preserve"> </w:t>
      </w:r>
      <w:r w:rsidRPr="00B607F8">
        <w:rPr>
          <w:rFonts w:ascii="Arial" w:hAnsi="Arial" w:cs="Arial"/>
          <w:b/>
          <w:color w:val="000000" w:themeColor="text1"/>
          <w:shd w:val="clear" w:color="auto" w:fill="FFFFFF"/>
        </w:rPr>
        <w:t>zamierza przeznaczyć na sfinansowanie zamówieni</w:t>
      </w:r>
      <w:r>
        <w:rPr>
          <w:rFonts w:ascii="Arial" w:hAnsi="Arial" w:cs="Arial"/>
          <w:b/>
          <w:color w:val="000000" w:themeColor="text1"/>
          <w:shd w:val="clear" w:color="auto" w:fill="FFFFFF"/>
        </w:rPr>
        <w:t>a.</w:t>
      </w:r>
    </w:p>
    <w:p w:rsidR="007D4927" w:rsidRPr="007D4927" w:rsidRDefault="007D4927" w:rsidP="007D4927">
      <w:pPr>
        <w:widowControl w:val="0"/>
        <w:suppressAutoHyphens/>
        <w:spacing w:after="0" w:line="240" w:lineRule="auto"/>
        <w:jc w:val="both"/>
        <w:rPr>
          <w:rFonts w:ascii="Arial" w:eastAsia="Times New Roman" w:hAnsi="Arial" w:cs="Arial"/>
          <w:color w:val="000000" w:themeColor="text1"/>
          <w:kern w:val="1"/>
          <w:sz w:val="16"/>
          <w:szCs w:val="16"/>
          <w:lang w:eastAsia="zh-CN" w:bidi="hi-IN"/>
        </w:rPr>
      </w:pPr>
    </w:p>
    <w:p w:rsidR="007D4927" w:rsidRPr="007D4927" w:rsidRDefault="007D4927" w:rsidP="007D4927">
      <w:pPr>
        <w:widowControl w:val="0"/>
        <w:numPr>
          <w:ilvl w:val="0"/>
          <w:numId w:val="2"/>
        </w:numPr>
        <w:tabs>
          <w:tab w:val="left" w:pos="2520"/>
          <w:tab w:val="left" w:pos="3600"/>
          <w:tab w:val="left" w:pos="4320"/>
        </w:tabs>
        <w:suppressAutoHyphens/>
        <w:spacing w:after="0" w:line="240" w:lineRule="auto"/>
        <w:jc w:val="both"/>
        <w:rPr>
          <w:rFonts w:ascii="Arial" w:eastAsia="Times New Roman" w:hAnsi="Arial" w:cs="Arial"/>
          <w:b/>
          <w:color w:val="000000" w:themeColor="text1"/>
          <w:kern w:val="1"/>
          <w:lang w:eastAsia="hi-IN" w:bidi="hi-IN"/>
        </w:rPr>
      </w:pPr>
      <w:r w:rsidRPr="007D4927">
        <w:rPr>
          <w:rFonts w:ascii="Arial" w:eastAsia="Lucida Sans Unicode" w:hAnsi="Arial" w:cs="Arial"/>
          <w:b/>
          <w:color w:val="000000" w:themeColor="text1"/>
          <w:kern w:val="1"/>
          <w:lang w:eastAsia="hi-IN" w:bidi="hi-IN"/>
        </w:rPr>
        <w:t>PRZEDMIOT ZAMÓWIENIA</w:t>
      </w:r>
    </w:p>
    <w:p w:rsidR="007D4927" w:rsidRPr="004C72D3" w:rsidRDefault="007D4927" w:rsidP="007D4927">
      <w:pPr>
        <w:widowControl w:val="0"/>
        <w:suppressAutoHyphens/>
        <w:autoSpaceDE w:val="0"/>
        <w:autoSpaceDN w:val="0"/>
        <w:adjustRightInd w:val="0"/>
        <w:spacing w:after="0" w:line="240" w:lineRule="auto"/>
        <w:ind w:left="180"/>
        <w:jc w:val="both"/>
        <w:rPr>
          <w:rFonts w:ascii="Arial" w:eastAsia="Lucida Sans Unicode" w:hAnsi="Arial" w:cs="Arial"/>
          <w:color w:val="000000" w:themeColor="text1"/>
          <w:kern w:val="1"/>
          <w:lang w:eastAsia="hi-IN" w:bidi="hi-IN"/>
        </w:rPr>
      </w:pPr>
      <w:r w:rsidRPr="004C72D3">
        <w:rPr>
          <w:rFonts w:ascii="Arial" w:hAnsi="Arial" w:cs="Arial"/>
          <w:color w:val="000000" w:themeColor="text1"/>
        </w:rPr>
        <w:t xml:space="preserve">Przedmiotem zamówienia jest realizacja zadania pn.: </w:t>
      </w:r>
      <w:r w:rsidRPr="004C72D3">
        <w:rPr>
          <w:rFonts w:ascii="Arial" w:hAnsi="Arial" w:cs="Arial"/>
          <w:bCs/>
          <w:color w:val="000000" w:themeColor="text1"/>
        </w:rPr>
        <w:t>„</w:t>
      </w:r>
      <w:r w:rsidRPr="004C72D3">
        <w:rPr>
          <w:rFonts w:ascii="Arial" w:eastAsia="MS Mincho" w:hAnsi="Arial" w:cs="Arial"/>
          <w:color w:val="000000" w:themeColor="text1"/>
        </w:rPr>
        <w:t>Przebudowa boiska sportowego, wielofunkcyjnego przy Zespole Szkół Ogólnokształcących w Strzegomiu” zlokalizowanego w Strzegomiu przy ul. T. Kościuszki 31</w:t>
      </w:r>
      <w:r w:rsidRPr="004C72D3">
        <w:rPr>
          <w:rFonts w:ascii="Arial" w:hAnsi="Arial" w:cs="Arial"/>
          <w:bCs/>
          <w:color w:val="000000" w:themeColor="text1"/>
        </w:rPr>
        <w:t>.</w:t>
      </w:r>
    </w:p>
    <w:p w:rsidR="007D4927" w:rsidRPr="004C72D3" w:rsidRDefault="007D4927" w:rsidP="007D4927">
      <w:pPr>
        <w:widowControl w:val="0"/>
        <w:suppressAutoHyphens/>
        <w:autoSpaceDE w:val="0"/>
        <w:autoSpaceDN w:val="0"/>
        <w:adjustRightInd w:val="0"/>
        <w:spacing w:after="0" w:line="240" w:lineRule="auto"/>
        <w:ind w:left="720"/>
        <w:jc w:val="both"/>
        <w:rPr>
          <w:rFonts w:ascii="Arial" w:eastAsia="Lucida Sans Unicode" w:hAnsi="Arial" w:cs="Arial"/>
          <w:color w:val="000000" w:themeColor="text1"/>
          <w:kern w:val="1"/>
          <w:lang w:eastAsia="hi-IN" w:bidi="hi-IN"/>
        </w:rPr>
      </w:pPr>
    </w:p>
    <w:p w:rsidR="004C72D3" w:rsidRPr="004C72D3" w:rsidRDefault="007D4927" w:rsidP="004C72D3">
      <w:pPr>
        <w:widowControl w:val="0"/>
        <w:numPr>
          <w:ilvl w:val="1"/>
          <w:numId w:val="6"/>
        </w:numPr>
        <w:tabs>
          <w:tab w:val="num" w:pos="426"/>
        </w:tabs>
        <w:suppressAutoHyphens/>
        <w:spacing w:after="0" w:line="240" w:lineRule="auto"/>
        <w:ind w:left="426" w:hanging="426"/>
        <w:jc w:val="both"/>
        <w:rPr>
          <w:rFonts w:ascii="Arial" w:eastAsia="Lucida Sans Unicode" w:hAnsi="Arial" w:cs="Arial"/>
          <w:color w:val="000000" w:themeColor="text1"/>
          <w:kern w:val="1"/>
          <w:lang w:eastAsia="hi-IN" w:bidi="hi-IN"/>
        </w:rPr>
      </w:pPr>
      <w:r w:rsidRPr="004C72D3">
        <w:rPr>
          <w:rFonts w:ascii="Arial" w:hAnsi="Arial" w:cs="Arial"/>
          <w:color w:val="000000" w:themeColor="text1"/>
        </w:rPr>
        <w:t xml:space="preserve">Roboty budowlane realizowane będą zgodnie z dokumentacją projektową </w:t>
      </w:r>
      <w:r w:rsidR="004C72D3" w:rsidRPr="004C72D3">
        <w:rPr>
          <w:rFonts w:ascii="Arial" w:hAnsi="Arial" w:cs="Arial"/>
          <w:color w:val="000000" w:themeColor="text1"/>
        </w:rPr>
        <w:t xml:space="preserve">opracowaną </w:t>
      </w:r>
      <w:r w:rsidRPr="004C72D3">
        <w:rPr>
          <w:rFonts w:ascii="Arial" w:hAnsi="Arial" w:cs="Arial"/>
          <w:color w:val="000000" w:themeColor="text1"/>
        </w:rPr>
        <w:t>przez: Usługi Projektowe mgr inż. arch. Adam Mądrzak, 58-100 Świdnica, Boleścin 49d</w:t>
      </w:r>
      <w:r w:rsidR="004C72D3" w:rsidRPr="004C72D3">
        <w:rPr>
          <w:rFonts w:ascii="Arial" w:hAnsi="Arial" w:cs="Arial"/>
          <w:color w:val="000000" w:themeColor="text1"/>
        </w:rPr>
        <w:t xml:space="preserve"> </w:t>
      </w:r>
      <w:r w:rsidR="004C72D3" w:rsidRPr="004C72D3">
        <w:rPr>
          <w:rFonts w:ascii="Arial" w:eastAsia="Lucida Sans Unicode" w:hAnsi="Arial" w:cs="Arial"/>
          <w:color w:val="000000" w:themeColor="text1"/>
          <w:kern w:val="1"/>
          <w:lang w:eastAsia="hi-IN" w:bidi="hi-IN"/>
        </w:rPr>
        <w:t xml:space="preserve">oraz na podstawie decyzji Starosty Świdnickiego o pozwoleniu na budowę Nr 1744/2020 z dnia 17.11.2020 r.  </w:t>
      </w:r>
      <w:r w:rsidR="0051683D" w:rsidRPr="0051683D">
        <w:rPr>
          <w:rFonts w:ascii="Arial" w:eastAsia="Lucida Sans Unicode" w:hAnsi="Arial" w:cs="Arial"/>
          <w:color w:val="FF0000"/>
          <w:kern w:val="1"/>
          <w:lang w:eastAsia="hi-IN" w:bidi="hi-IN"/>
        </w:rPr>
        <w:t xml:space="preserve">z uwzględnieniem </w:t>
      </w:r>
      <w:r w:rsidR="0051683D">
        <w:rPr>
          <w:rFonts w:ascii="Arial" w:eastAsia="Lucida Sans Unicode" w:hAnsi="Arial" w:cs="Arial"/>
          <w:color w:val="FF0000"/>
          <w:kern w:val="1"/>
          <w:lang w:eastAsia="hi-IN" w:bidi="hi-IN"/>
        </w:rPr>
        <w:t xml:space="preserve">zapisów </w:t>
      </w:r>
      <w:r w:rsidR="0051683D" w:rsidRPr="0051683D">
        <w:rPr>
          <w:rFonts w:ascii="Arial" w:eastAsia="Lucida Sans Unicode" w:hAnsi="Arial" w:cs="Arial"/>
          <w:color w:val="FF0000"/>
          <w:kern w:val="1"/>
          <w:lang w:eastAsia="hi-IN" w:bidi="hi-IN"/>
        </w:rPr>
        <w:t xml:space="preserve">Postanowienia Nr 235/2020 z dnia 16.10.2020r. Dolnośląskiego Wojewódzkiego Konserwatora Zabytków. </w:t>
      </w:r>
    </w:p>
    <w:p w:rsidR="007D4927" w:rsidRPr="004C72D3" w:rsidRDefault="007D4927" w:rsidP="007D4927">
      <w:pPr>
        <w:tabs>
          <w:tab w:val="num" w:pos="426"/>
        </w:tabs>
        <w:spacing w:after="0" w:line="240" w:lineRule="auto"/>
        <w:ind w:left="426"/>
        <w:jc w:val="both"/>
        <w:rPr>
          <w:rFonts w:ascii="Arial" w:eastAsia="Lucida Sans Unicode" w:hAnsi="Arial" w:cs="Arial"/>
          <w:color w:val="000000" w:themeColor="text1"/>
          <w:kern w:val="1"/>
          <w:lang w:eastAsia="hi-IN" w:bidi="hi-IN"/>
        </w:rPr>
      </w:pPr>
      <w:r w:rsidRPr="004C72D3">
        <w:rPr>
          <w:rFonts w:ascii="Arial" w:eastAsia="MS Mincho" w:hAnsi="Arial" w:cs="Arial"/>
          <w:color w:val="000000" w:themeColor="text1"/>
        </w:rPr>
        <w:t>Szczegółowy zakres robót określa dokumentacja projektowa i specyfikacje techniczne wykonania i odbioru robót, które stanowią załącznik do niniejszej specyfikacji i wraz</w:t>
      </w:r>
      <w:r w:rsidR="004B06C1">
        <w:rPr>
          <w:rFonts w:ascii="Arial" w:eastAsia="MS Mincho" w:hAnsi="Arial" w:cs="Arial"/>
          <w:color w:val="000000" w:themeColor="text1"/>
        </w:rPr>
        <w:br/>
      </w:r>
      <w:r w:rsidRPr="004C72D3">
        <w:rPr>
          <w:rFonts w:ascii="Arial" w:eastAsia="MS Mincho" w:hAnsi="Arial" w:cs="Arial"/>
          <w:color w:val="000000" w:themeColor="text1"/>
        </w:rPr>
        <w:t xml:space="preserve">z przedmiarami robót znajdują się na stronie internetowej Zamawiającego </w:t>
      </w:r>
      <w:r w:rsidRPr="004C72D3">
        <w:rPr>
          <w:rFonts w:ascii="Arial" w:hAnsi="Arial" w:cs="Arial"/>
          <w:i/>
          <w:iCs/>
          <w:color w:val="000000" w:themeColor="text1"/>
        </w:rPr>
        <w:t xml:space="preserve">www.bip.powiat.swidnica.pl </w:t>
      </w:r>
      <w:r w:rsidRPr="004C72D3">
        <w:rPr>
          <w:rFonts w:ascii="Arial" w:eastAsia="MS Mincho" w:hAnsi="Arial" w:cs="Arial"/>
          <w:color w:val="000000" w:themeColor="text1"/>
        </w:rPr>
        <w:t xml:space="preserve">w katalogu zamówienia publiczne. </w:t>
      </w:r>
      <w:r w:rsidRPr="004C72D3">
        <w:rPr>
          <w:rFonts w:ascii="Arial" w:eastAsia="MS Mincho" w:hAnsi="Arial" w:cs="Arial"/>
          <w:b/>
          <w:bCs/>
          <w:color w:val="000000" w:themeColor="text1"/>
          <w:u w:val="single"/>
        </w:rPr>
        <w:t>Przedmiary robót</w:t>
      </w:r>
      <w:r w:rsidRPr="004C72D3">
        <w:rPr>
          <w:rFonts w:ascii="Arial" w:eastAsia="MS Mincho" w:hAnsi="Arial" w:cs="Arial"/>
          <w:color w:val="000000" w:themeColor="text1"/>
          <w:u w:val="single"/>
        </w:rPr>
        <w:t xml:space="preserve"> stanowią wyłącznie materiał pomocniczy. Podstawowymi dokumentami służącymi do przygotowania oferty są dokumentacja projektowa i </w:t>
      </w:r>
      <w:proofErr w:type="spellStart"/>
      <w:r w:rsidRPr="004C72D3">
        <w:rPr>
          <w:rFonts w:ascii="Arial" w:eastAsia="MS Mincho" w:hAnsi="Arial" w:cs="Arial"/>
          <w:color w:val="000000" w:themeColor="text1"/>
          <w:u w:val="single"/>
        </w:rPr>
        <w:t>STWiOR</w:t>
      </w:r>
      <w:proofErr w:type="spellEnd"/>
      <w:r w:rsidRPr="004C72D3">
        <w:rPr>
          <w:rFonts w:ascii="Arial" w:eastAsia="MS Mincho" w:hAnsi="Arial" w:cs="Arial"/>
          <w:color w:val="000000" w:themeColor="text1"/>
          <w:u w:val="single"/>
        </w:rPr>
        <w:t>.</w:t>
      </w:r>
    </w:p>
    <w:p w:rsidR="007D4927" w:rsidRPr="007D4927" w:rsidRDefault="007D4927" w:rsidP="007D4927">
      <w:pPr>
        <w:spacing w:after="0" w:line="240" w:lineRule="auto"/>
        <w:jc w:val="both"/>
        <w:rPr>
          <w:rFonts w:ascii="Arial" w:eastAsia="MS Mincho" w:hAnsi="Arial" w:cs="Arial"/>
          <w:b/>
          <w:color w:val="000000" w:themeColor="text1"/>
          <w:kern w:val="1"/>
          <w:lang w:eastAsia="hi-IN" w:bidi="hi-IN"/>
        </w:rPr>
      </w:pPr>
    </w:p>
    <w:p w:rsidR="007D4927" w:rsidRPr="007D4927" w:rsidRDefault="007D4927" w:rsidP="007D4927">
      <w:pPr>
        <w:widowControl w:val="0"/>
        <w:numPr>
          <w:ilvl w:val="1"/>
          <w:numId w:val="6"/>
        </w:numPr>
        <w:suppressAutoHyphens/>
        <w:spacing w:after="0" w:line="240" w:lineRule="auto"/>
        <w:jc w:val="both"/>
        <w:rPr>
          <w:rFonts w:ascii="Arial" w:eastAsia="Lucida Sans Unicode" w:hAnsi="Arial" w:cs="Arial"/>
          <w:color w:val="000000" w:themeColor="text1"/>
          <w:kern w:val="1"/>
          <w:lang w:eastAsia="hi-IN" w:bidi="hi-IN"/>
        </w:rPr>
      </w:pPr>
      <w:r w:rsidRPr="007D4927">
        <w:rPr>
          <w:rFonts w:ascii="Arial" w:eastAsia="Lucida Sans Unicode" w:hAnsi="Arial" w:cs="Arial"/>
          <w:color w:val="000000" w:themeColor="text1"/>
          <w:kern w:val="1"/>
          <w:lang w:eastAsia="hi-IN" w:bidi="hi-IN"/>
        </w:rPr>
        <w:t xml:space="preserve">Opis prac: </w:t>
      </w:r>
    </w:p>
    <w:p w:rsidR="007D4927" w:rsidRPr="004C72D3" w:rsidRDefault="007D4927" w:rsidP="007D4927">
      <w:pPr>
        <w:pStyle w:val="WW-Zwykytekst"/>
        <w:ind w:left="360"/>
        <w:jc w:val="both"/>
        <w:rPr>
          <w:rFonts w:ascii="Arial" w:eastAsia="MS Mincho" w:hAnsi="Arial"/>
          <w:color w:val="000000" w:themeColor="text1"/>
          <w:sz w:val="22"/>
          <w:szCs w:val="22"/>
        </w:rPr>
      </w:pPr>
      <w:r w:rsidRPr="004C72D3">
        <w:rPr>
          <w:rFonts w:ascii="Arial" w:eastAsia="MS Mincho" w:hAnsi="Arial"/>
          <w:color w:val="000000" w:themeColor="text1"/>
          <w:sz w:val="22"/>
          <w:szCs w:val="22"/>
        </w:rPr>
        <w:t>Zakres prac do wykonania obejmuje:</w:t>
      </w:r>
    </w:p>
    <w:p w:rsidR="007D4927" w:rsidRPr="004C72D3" w:rsidRDefault="007D4927" w:rsidP="009737DB">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lastRenderedPageBreak/>
        <w:t>Przebudowa podłoża asfaltowego na trawę syntetyczną z podbudową betonową</w:t>
      </w:r>
    </w:p>
    <w:p w:rsidR="007D4927" w:rsidRPr="004C72D3" w:rsidRDefault="007D4927" w:rsidP="009737DB">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Wydzielenie boisk: do koszykówki – 2 szt., siatkówki – 2 szt., tenisa -1 szt., piłki</w:t>
      </w:r>
    </w:p>
    <w:p w:rsidR="007D4927" w:rsidRPr="004C72D3" w:rsidRDefault="007D4927" w:rsidP="009737DB">
      <w:pPr>
        <w:autoSpaceDE w:val="0"/>
        <w:autoSpaceDN w:val="0"/>
        <w:adjustRightInd w:val="0"/>
        <w:spacing w:line="240" w:lineRule="auto"/>
        <w:ind w:left="720"/>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ręcznej - 1 szt. wraz z urządzeniami tech</w:t>
      </w:r>
      <w:r w:rsidR="00C9754C" w:rsidRPr="004C72D3">
        <w:rPr>
          <w:rFonts w:ascii="Arial" w:eastAsia="Times New Roman" w:hAnsi="Arial" w:cs="Arial"/>
          <w:color w:val="000000" w:themeColor="text1"/>
          <w:lang w:eastAsia="pl-PL"/>
        </w:rPr>
        <w:t>nicznymi: kosze, bramki, słupki itp.</w:t>
      </w:r>
    </w:p>
    <w:p w:rsidR="007D4927" w:rsidRPr="004C72D3" w:rsidRDefault="007D4927" w:rsidP="009737DB">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 xml:space="preserve">Budowa muru oporowego, </w:t>
      </w:r>
    </w:p>
    <w:p w:rsidR="007D4927" w:rsidRPr="004C72D3" w:rsidRDefault="007D4927" w:rsidP="007D4927">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Przebudowa istniejącego oświetlenia zewnętrznego – skablowanie linii napowietrznych i przesunięcie 1 -słupa (kolizja)</w:t>
      </w:r>
    </w:p>
    <w:p w:rsidR="007D4927" w:rsidRPr="004C72D3" w:rsidRDefault="007D4927" w:rsidP="007D4927">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Budowa odwodnienia boiska – liniowe (istniejące odwodnienie – poprzez wpust deszczowy)</w:t>
      </w:r>
    </w:p>
    <w:p w:rsidR="007D4927" w:rsidRPr="004C72D3" w:rsidRDefault="007D4927" w:rsidP="007D4927">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Budowa ogrodzenia boiska – wys. 3-4m</w:t>
      </w:r>
    </w:p>
    <w:p w:rsidR="007D4927" w:rsidRPr="004C72D3" w:rsidRDefault="007D4927" w:rsidP="007D4927">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 xml:space="preserve">Montaż </w:t>
      </w:r>
      <w:proofErr w:type="spellStart"/>
      <w:r w:rsidRPr="004C72D3">
        <w:rPr>
          <w:rFonts w:ascii="Arial" w:eastAsia="Times New Roman" w:hAnsi="Arial" w:cs="Arial"/>
          <w:color w:val="000000" w:themeColor="text1"/>
          <w:lang w:eastAsia="pl-PL"/>
        </w:rPr>
        <w:t>piłkochwytów</w:t>
      </w:r>
      <w:proofErr w:type="spellEnd"/>
      <w:r w:rsidRPr="004C72D3">
        <w:rPr>
          <w:rFonts w:ascii="Arial" w:eastAsia="Times New Roman" w:hAnsi="Arial" w:cs="Arial"/>
          <w:color w:val="000000" w:themeColor="text1"/>
          <w:lang w:eastAsia="pl-PL"/>
        </w:rPr>
        <w:t xml:space="preserve">  – wys. 6m</w:t>
      </w:r>
    </w:p>
    <w:p w:rsidR="007D4927" w:rsidRPr="004C72D3" w:rsidRDefault="007D4927" w:rsidP="009737DB">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Zmiana nawierzchni wewnętrznej drogi żwirowej na nawierzchnię z kostki betonowej - drogi wjazdowej na boisko – wjazd techniczny (np.: karetki</w:t>
      </w:r>
      <w:r w:rsidR="009737DB" w:rsidRPr="004C72D3">
        <w:rPr>
          <w:rFonts w:ascii="Arial" w:eastAsia="Times New Roman" w:hAnsi="Arial" w:cs="Arial"/>
          <w:color w:val="000000" w:themeColor="text1"/>
          <w:lang w:eastAsia="pl-PL"/>
        </w:rPr>
        <w:t xml:space="preserve"> </w:t>
      </w:r>
      <w:r w:rsidRPr="004C72D3">
        <w:rPr>
          <w:rFonts w:ascii="Arial" w:eastAsia="Times New Roman" w:hAnsi="Arial" w:cs="Arial"/>
          <w:color w:val="000000" w:themeColor="text1"/>
          <w:lang w:eastAsia="pl-PL"/>
        </w:rPr>
        <w:t>pogotowia, podnośniki samochodowe do wykonania cięć sanitarnych drzew)</w:t>
      </w:r>
      <w:r w:rsidR="009737DB" w:rsidRPr="004C72D3">
        <w:rPr>
          <w:rFonts w:ascii="Arial" w:eastAsia="Times New Roman" w:hAnsi="Arial" w:cs="Arial"/>
          <w:color w:val="000000" w:themeColor="text1"/>
          <w:lang w:eastAsia="pl-PL"/>
        </w:rPr>
        <w:t xml:space="preserve">, </w:t>
      </w:r>
    </w:p>
    <w:p w:rsidR="009737DB" w:rsidRPr="004C72D3" w:rsidRDefault="009737DB" w:rsidP="009737DB">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Zakup, dostawa i montaż wyposażenia boiska (m.in. bramki, kosze, słupki, itp.),</w:t>
      </w:r>
    </w:p>
    <w:p w:rsidR="009737DB" w:rsidRPr="004C72D3" w:rsidRDefault="009737DB" w:rsidP="009737DB">
      <w:pPr>
        <w:numPr>
          <w:ilvl w:val="0"/>
          <w:numId w:val="44"/>
        </w:numPr>
        <w:autoSpaceDE w:val="0"/>
        <w:autoSpaceDN w:val="0"/>
        <w:adjustRightInd w:val="0"/>
        <w:spacing w:after="0" w:line="240" w:lineRule="auto"/>
        <w:jc w:val="both"/>
        <w:rPr>
          <w:rFonts w:ascii="Arial" w:eastAsia="Times New Roman" w:hAnsi="Arial" w:cs="Arial"/>
          <w:color w:val="000000" w:themeColor="text1"/>
          <w:lang w:eastAsia="pl-PL"/>
        </w:rPr>
      </w:pPr>
      <w:r w:rsidRPr="004C72D3">
        <w:rPr>
          <w:rFonts w:ascii="Arial" w:eastAsia="Times New Roman" w:hAnsi="Arial" w:cs="Arial"/>
          <w:color w:val="000000" w:themeColor="text1"/>
          <w:lang w:eastAsia="pl-PL"/>
        </w:rPr>
        <w:t xml:space="preserve">Odtworzenie terenów zielonych wraz z nasadzeniami, </w:t>
      </w:r>
    </w:p>
    <w:p w:rsidR="007D4927" w:rsidRPr="004C72D3" w:rsidRDefault="007D4927" w:rsidP="007D4927">
      <w:pPr>
        <w:widowControl w:val="0"/>
        <w:numPr>
          <w:ilvl w:val="0"/>
          <w:numId w:val="44"/>
        </w:numPr>
        <w:suppressAutoHyphens/>
        <w:spacing w:after="0" w:line="240" w:lineRule="auto"/>
        <w:jc w:val="both"/>
        <w:rPr>
          <w:rFonts w:ascii="Arial" w:eastAsia="MS Sans Serif" w:hAnsi="Arial" w:cs="Arial"/>
          <w:color w:val="000000" w:themeColor="text1"/>
        </w:rPr>
      </w:pPr>
      <w:r w:rsidRPr="004C72D3">
        <w:rPr>
          <w:rFonts w:ascii="Arial" w:eastAsia="Times New Roman" w:hAnsi="Arial" w:cs="Arial"/>
          <w:color w:val="000000" w:themeColor="text1"/>
          <w:lang w:eastAsia="pl-PL"/>
        </w:rPr>
        <w:t>Rozbiórki nawierzchni istniejących w niezbędnym zakresie wraz z wywozem</w:t>
      </w:r>
      <w:r w:rsidRPr="004C72D3">
        <w:rPr>
          <w:rFonts w:ascii="Arial" w:eastAsia="Times New Roman" w:hAnsi="Arial" w:cs="Arial"/>
          <w:color w:val="000000" w:themeColor="text1"/>
          <w:lang w:eastAsia="pl-PL"/>
        </w:rPr>
        <w:br/>
        <w:t xml:space="preserve">i utylizacją odpadów. </w:t>
      </w:r>
    </w:p>
    <w:p w:rsidR="007D4927" w:rsidRDefault="007D4927" w:rsidP="007D4927">
      <w:pPr>
        <w:jc w:val="both"/>
        <w:rPr>
          <w:rFonts w:eastAsia="MS Sans Serif" w:cs="MS Sans Serif"/>
          <w:color w:val="2E74B5"/>
        </w:rPr>
      </w:pPr>
    </w:p>
    <w:p w:rsidR="00E83A05" w:rsidRPr="004B06C1" w:rsidRDefault="008726E8" w:rsidP="004B06C1">
      <w:pPr>
        <w:jc w:val="center"/>
        <w:rPr>
          <w:rFonts w:ascii="Arial" w:eastAsia="MS Sans Serif" w:hAnsi="Arial" w:cs="Arial"/>
          <w:color w:val="000000" w:themeColor="text1"/>
          <w:sz w:val="24"/>
          <w:szCs w:val="24"/>
          <w:highlight w:val="red"/>
        </w:rPr>
      </w:pPr>
      <w:r w:rsidRPr="004B06C1">
        <w:rPr>
          <w:rFonts w:ascii="Arial" w:eastAsia="MS Sans Serif" w:hAnsi="Arial" w:cs="Arial"/>
          <w:color w:val="000000" w:themeColor="text1"/>
          <w:sz w:val="24"/>
          <w:szCs w:val="24"/>
          <w:highlight w:val="red"/>
        </w:rPr>
        <w:t>Pamiętaj</w:t>
      </w:r>
      <w:r w:rsidR="004B06C1">
        <w:rPr>
          <w:rFonts w:ascii="Arial" w:eastAsia="MS Sans Serif" w:hAnsi="Arial" w:cs="Arial"/>
          <w:color w:val="000000" w:themeColor="text1"/>
          <w:sz w:val="24"/>
          <w:szCs w:val="24"/>
          <w:highlight w:val="red"/>
        </w:rPr>
        <w:t>,</w:t>
      </w:r>
      <w:r w:rsidRPr="004B06C1">
        <w:rPr>
          <w:rFonts w:ascii="Arial" w:eastAsia="MS Sans Serif" w:hAnsi="Arial" w:cs="Arial"/>
          <w:color w:val="000000" w:themeColor="text1"/>
          <w:sz w:val="24"/>
          <w:szCs w:val="24"/>
          <w:highlight w:val="red"/>
        </w:rPr>
        <w:t xml:space="preserve"> że Zamawiający będzie wymagał od </w:t>
      </w:r>
      <w:r w:rsidR="004B06C1" w:rsidRPr="004B06C1">
        <w:rPr>
          <w:rFonts w:ascii="Arial" w:eastAsia="MS Sans Serif" w:hAnsi="Arial" w:cs="Arial"/>
          <w:color w:val="000000" w:themeColor="text1"/>
          <w:sz w:val="24"/>
          <w:szCs w:val="24"/>
          <w:highlight w:val="red"/>
        </w:rPr>
        <w:t>W</w:t>
      </w:r>
      <w:r w:rsidRPr="004B06C1">
        <w:rPr>
          <w:rFonts w:ascii="Arial" w:eastAsia="MS Sans Serif" w:hAnsi="Arial" w:cs="Arial"/>
          <w:color w:val="000000" w:themeColor="text1"/>
          <w:sz w:val="24"/>
          <w:szCs w:val="24"/>
          <w:highlight w:val="red"/>
        </w:rPr>
        <w:t xml:space="preserve">ykonawcy który złoży ofertę </w:t>
      </w:r>
      <w:proofErr w:type="spellStart"/>
      <w:r w:rsidRPr="004B06C1">
        <w:rPr>
          <w:rFonts w:ascii="Arial" w:eastAsia="MS Sans Serif" w:hAnsi="Arial" w:cs="Arial"/>
          <w:color w:val="000000" w:themeColor="text1"/>
          <w:sz w:val="24"/>
          <w:szCs w:val="24"/>
          <w:highlight w:val="red"/>
        </w:rPr>
        <w:t>na</w:t>
      </w:r>
      <w:r w:rsidR="004B06C1" w:rsidRPr="004B06C1">
        <w:rPr>
          <w:rFonts w:ascii="Arial" w:eastAsia="MS Sans Serif" w:hAnsi="Arial" w:cs="Arial"/>
          <w:color w:val="000000" w:themeColor="text1"/>
          <w:sz w:val="24"/>
          <w:szCs w:val="24"/>
          <w:highlight w:val="red"/>
        </w:rPr>
        <w:t>jkorzystnieszą</w:t>
      </w:r>
      <w:proofErr w:type="spellEnd"/>
      <w:r w:rsidR="004B06C1" w:rsidRPr="004B06C1">
        <w:rPr>
          <w:rFonts w:ascii="Arial" w:eastAsia="MS Sans Serif" w:hAnsi="Arial" w:cs="Arial"/>
          <w:color w:val="000000" w:themeColor="text1"/>
          <w:sz w:val="24"/>
          <w:szCs w:val="24"/>
          <w:highlight w:val="red"/>
        </w:rPr>
        <w:t xml:space="preserve"> </w:t>
      </w:r>
      <w:r w:rsidR="004B06C1">
        <w:rPr>
          <w:rFonts w:ascii="Arial" w:eastAsia="MS Sans Serif" w:hAnsi="Arial" w:cs="Arial"/>
          <w:color w:val="000000" w:themeColor="text1"/>
          <w:sz w:val="24"/>
          <w:szCs w:val="24"/>
          <w:highlight w:val="red"/>
        </w:rPr>
        <w:t>złożenia dokumentów</w:t>
      </w:r>
      <w:r w:rsidRPr="004B06C1">
        <w:rPr>
          <w:rFonts w:ascii="Arial" w:eastAsia="MS Sans Serif" w:hAnsi="Arial" w:cs="Arial"/>
          <w:color w:val="000000" w:themeColor="text1"/>
          <w:sz w:val="24"/>
          <w:szCs w:val="24"/>
          <w:highlight w:val="red"/>
        </w:rPr>
        <w:t xml:space="preserve"> </w:t>
      </w:r>
      <w:r w:rsidR="004B06C1" w:rsidRPr="004B06C1">
        <w:rPr>
          <w:rFonts w:ascii="Arial" w:eastAsia="MS Sans Serif" w:hAnsi="Arial" w:cs="Arial"/>
          <w:color w:val="000000" w:themeColor="text1"/>
          <w:sz w:val="24"/>
          <w:szCs w:val="24"/>
          <w:highlight w:val="red"/>
        </w:rPr>
        <w:t>potwierdzając</w:t>
      </w:r>
      <w:r w:rsidR="004B06C1">
        <w:rPr>
          <w:rFonts w:ascii="Arial" w:eastAsia="MS Sans Serif" w:hAnsi="Arial" w:cs="Arial"/>
          <w:color w:val="000000" w:themeColor="text1"/>
          <w:sz w:val="24"/>
          <w:szCs w:val="24"/>
          <w:highlight w:val="red"/>
        </w:rPr>
        <w:t>ych</w:t>
      </w:r>
      <w:r w:rsidR="004B06C1" w:rsidRPr="004B06C1">
        <w:rPr>
          <w:rFonts w:ascii="Arial" w:eastAsia="MS Sans Serif" w:hAnsi="Arial" w:cs="Arial"/>
          <w:color w:val="000000" w:themeColor="text1"/>
          <w:sz w:val="24"/>
          <w:szCs w:val="24"/>
          <w:highlight w:val="red"/>
        </w:rPr>
        <w:t>, że zaoferowana nawierzchnia z trawy syntetycznej odpowiada wymaganiom niniejszego post</w:t>
      </w:r>
      <w:r w:rsidR="004B06C1">
        <w:rPr>
          <w:rFonts w:ascii="Arial" w:eastAsia="MS Sans Serif" w:hAnsi="Arial" w:cs="Arial"/>
          <w:color w:val="000000" w:themeColor="text1"/>
          <w:sz w:val="24"/>
          <w:szCs w:val="24"/>
          <w:highlight w:val="red"/>
        </w:rPr>
        <w:t>ę</w:t>
      </w:r>
      <w:r w:rsidR="004B06C1" w:rsidRPr="004B06C1">
        <w:rPr>
          <w:rFonts w:ascii="Arial" w:eastAsia="MS Sans Serif" w:hAnsi="Arial" w:cs="Arial"/>
          <w:color w:val="000000" w:themeColor="text1"/>
          <w:sz w:val="24"/>
          <w:szCs w:val="24"/>
          <w:highlight w:val="red"/>
        </w:rPr>
        <w:t>powania, czyli:</w:t>
      </w:r>
    </w:p>
    <w:p w:rsidR="00E83A05" w:rsidRPr="004B06C1" w:rsidRDefault="00E83A05" w:rsidP="00E83A05">
      <w:pPr>
        <w:autoSpaceDE w:val="0"/>
        <w:autoSpaceDN w:val="0"/>
        <w:adjustRightInd w:val="0"/>
        <w:spacing w:after="0"/>
        <w:ind w:left="540"/>
        <w:jc w:val="both"/>
        <w:rPr>
          <w:rFonts w:ascii="Arial" w:eastAsia="ArialNarrow" w:hAnsi="Arial" w:cs="Arial"/>
          <w:bCs/>
          <w:color w:val="000000" w:themeColor="text1"/>
          <w:sz w:val="24"/>
          <w:szCs w:val="24"/>
          <w:highlight w:val="red"/>
          <w:lang w:eastAsia="pl-PL"/>
        </w:rPr>
      </w:pPr>
      <w:r w:rsidRPr="004B06C1">
        <w:rPr>
          <w:rFonts w:ascii="Arial" w:eastAsia="ArialNarrow" w:hAnsi="Arial" w:cs="Arial"/>
          <w:color w:val="000000" w:themeColor="text1"/>
          <w:sz w:val="24"/>
          <w:szCs w:val="24"/>
          <w:highlight w:val="red"/>
          <w:lang w:eastAsia="pl-PL"/>
        </w:rPr>
        <w:t>- Kartę techniczną dla trawy syntetycznej</w:t>
      </w:r>
    </w:p>
    <w:p w:rsidR="00E83A05" w:rsidRPr="004B06C1" w:rsidRDefault="00E83A05" w:rsidP="00E83A05">
      <w:pPr>
        <w:spacing w:after="0"/>
        <w:ind w:left="540"/>
        <w:jc w:val="both"/>
        <w:rPr>
          <w:rFonts w:ascii="Arial" w:eastAsia="Times New Roman" w:hAnsi="Arial" w:cs="Arial"/>
          <w:color w:val="000000" w:themeColor="text1"/>
          <w:sz w:val="24"/>
          <w:szCs w:val="24"/>
          <w:highlight w:val="red"/>
          <w:lang w:eastAsia="pl-PL"/>
        </w:rPr>
      </w:pPr>
      <w:r w:rsidRPr="004B06C1">
        <w:rPr>
          <w:rFonts w:ascii="Arial" w:eastAsia="Times New Roman" w:hAnsi="Arial" w:cs="Arial"/>
          <w:color w:val="000000" w:themeColor="text1"/>
          <w:sz w:val="24"/>
          <w:szCs w:val="24"/>
          <w:highlight w:val="red"/>
          <w:lang w:eastAsia="pl-PL"/>
        </w:rPr>
        <w:t xml:space="preserve">- </w:t>
      </w:r>
      <w:r w:rsidRPr="004B06C1">
        <w:rPr>
          <w:rFonts w:ascii="Arial" w:eastAsia="ArialNarrow" w:hAnsi="Arial" w:cs="Arial"/>
          <w:color w:val="000000" w:themeColor="text1"/>
          <w:sz w:val="24"/>
          <w:szCs w:val="24"/>
          <w:highlight w:val="red"/>
          <w:lang w:eastAsia="pl-PL"/>
        </w:rPr>
        <w:t>Autoryzację i gwarancję producenta na zadanie objęte przetargiem</w:t>
      </w:r>
    </w:p>
    <w:p w:rsidR="00E83A05" w:rsidRPr="004B06C1" w:rsidRDefault="00E83A05" w:rsidP="00E83A05">
      <w:pPr>
        <w:spacing w:after="0"/>
        <w:ind w:left="540"/>
        <w:jc w:val="both"/>
        <w:rPr>
          <w:rFonts w:ascii="Arial" w:eastAsia="Times New Roman" w:hAnsi="Arial" w:cs="Arial"/>
          <w:color w:val="000000" w:themeColor="text1"/>
          <w:sz w:val="24"/>
          <w:szCs w:val="24"/>
          <w:highlight w:val="red"/>
          <w:lang w:eastAsia="pl-PL"/>
        </w:rPr>
      </w:pPr>
      <w:r w:rsidRPr="004B06C1">
        <w:rPr>
          <w:rFonts w:ascii="Arial" w:eastAsia="Times New Roman" w:hAnsi="Arial" w:cs="Arial"/>
          <w:color w:val="000000" w:themeColor="text1"/>
          <w:sz w:val="24"/>
          <w:szCs w:val="24"/>
          <w:highlight w:val="red"/>
          <w:lang w:eastAsia="pl-PL"/>
        </w:rPr>
        <w:t xml:space="preserve">- </w:t>
      </w:r>
      <w:r w:rsidRPr="004B06C1">
        <w:rPr>
          <w:rFonts w:ascii="Arial" w:eastAsia="ArialNarrow" w:hAnsi="Arial" w:cs="Arial"/>
          <w:color w:val="000000" w:themeColor="text1"/>
          <w:sz w:val="24"/>
          <w:szCs w:val="24"/>
          <w:highlight w:val="red"/>
          <w:lang w:eastAsia="pl-PL"/>
        </w:rPr>
        <w:t>Deklarację zgodności z normą PN-EN 15330-1:2014</w:t>
      </w:r>
    </w:p>
    <w:p w:rsidR="00E83A05" w:rsidRPr="004B06C1" w:rsidRDefault="00E83A05" w:rsidP="00E83A05">
      <w:pPr>
        <w:spacing w:after="0"/>
        <w:ind w:left="540"/>
        <w:jc w:val="both"/>
        <w:rPr>
          <w:rFonts w:ascii="Arial" w:eastAsia="Times New Roman" w:hAnsi="Arial" w:cs="Arial"/>
          <w:color w:val="000000" w:themeColor="text1"/>
          <w:sz w:val="24"/>
          <w:szCs w:val="24"/>
          <w:highlight w:val="red"/>
          <w:lang w:eastAsia="pl-PL"/>
        </w:rPr>
      </w:pPr>
      <w:r w:rsidRPr="004B06C1">
        <w:rPr>
          <w:rFonts w:ascii="Arial" w:eastAsia="Times New Roman" w:hAnsi="Arial" w:cs="Arial"/>
          <w:color w:val="000000" w:themeColor="text1"/>
          <w:sz w:val="24"/>
          <w:szCs w:val="24"/>
          <w:highlight w:val="red"/>
          <w:lang w:eastAsia="pl-PL"/>
        </w:rPr>
        <w:t xml:space="preserve">- </w:t>
      </w:r>
      <w:r w:rsidRPr="004B06C1">
        <w:rPr>
          <w:rFonts w:ascii="Arial" w:eastAsia="ArialNarrow" w:hAnsi="Arial" w:cs="Arial"/>
          <w:color w:val="000000" w:themeColor="text1"/>
          <w:sz w:val="24"/>
          <w:szCs w:val="24"/>
          <w:highlight w:val="red"/>
          <w:lang w:eastAsia="pl-PL"/>
        </w:rPr>
        <w:t>Aktualny atest PZH dla trawy syntetycznej</w:t>
      </w:r>
    </w:p>
    <w:p w:rsidR="00E83A05" w:rsidRPr="004B06C1" w:rsidRDefault="00E83A05" w:rsidP="00E83A05">
      <w:pPr>
        <w:spacing w:after="0"/>
        <w:ind w:left="540"/>
        <w:jc w:val="both"/>
        <w:rPr>
          <w:rFonts w:ascii="Arial" w:eastAsia="ArialNarrow" w:hAnsi="Arial" w:cs="Arial"/>
          <w:color w:val="000000" w:themeColor="text1"/>
          <w:sz w:val="24"/>
          <w:szCs w:val="24"/>
          <w:highlight w:val="red"/>
          <w:lang w:eastAsia="pl-PL"/>
        </w:rPr>
      </w:pPr>
      <w:r w:rsidRPr="004B06C1">
        <w:rPr>
          <w:rFonts w:ascii="Arial" w:eastAsia="Times New Roman" w:hAnsi="Arial" w:cs="Arial"/>
          <w:color w:val="000000" w:themeColor="text1"/>
          <w:sz w:val="24"/>
          <w:szCs w:val="24"/>
          <w:highlight w:val="red"/>
          <w:lang w:eastAsia="pl-PL"/>
        </w:rPr>
        <w:t xml:space="preserve">- </w:t>
      </w:r>
      <w:r w:rsidRPr="004B06C1">
        <w:rPr>
          <w:rFonts w:ascii="Arial" w:eastAsia="ArialNarrow" w:hAnsi="Arial" w:cs="Arial"/>
          <w:color w:val="000000" w:themeColor="text1"/>
          <w:sz w:val="24"/>
          <w:szCs w:val="24"/>
          <w:highlight w:val="red"/>
          <w:lang w:eastAsia="pl-PL"/>
        </w:rPr>
        <w:t>Badanie laboratoryjne np. ITB potwierdzające wszystkie parametry nawierzchni.</w:t>
      </w:r>
    </w:p>
    <w:p w:rsidR="004B06C1" w:rsidRDefault="004B06C1" w:rsidP="007D4927">
      <w:pPr>
        <w:jc w:val="both"/>
        <w:rPr>
          <w:rFonts w:ascii="Arial" w:eastAsia="MS Sans Serif" w:hAnsi="Arial" w:cs="Arial"/>
          <w:b/>
          <w:color w:val="000000" w:themeColor="text1"/>
        </w:rPr>
      </w:pPr>
    </w:p>
    <w:p w:rsidR="007D4927" w:rsidRDefault="007D4927" w:rsidP="007D4927">
      <w:pPr>
        <w:jc w:val="both"/>
        <w:rPr>
          <w:rFonts w:ascii="Arial" w:eastAsia="MS Sans Serif" w:hAnsi="Arial" w:cs="Arial"/>
          <w:b/>
          <w:color w:val="000000" w:themeColor="text1"/>
        </w:rPr>
      </w:pPr>
      <w:r w:rsidRPr="00382442">
        <w:rPr>
          <w:rFonts w:ascii="Arial" w:eastAsia="MS Sans Serif" w:hAnsi="Arial" w:cs="Arial"/>
          <w:b/>
          <w:color w:val="000000" w:themeColor="text1"/>
        </w:rPr>
        <w:t>Uwaga:</w:t>
      </w:r>
    </w:p>
    <w:p w:rsidR="005A7333" w:rsidRPr="005A7333" w:rsidRDefault="005A7333" w:rsidP="005A7333">
      <w:pPr>
        <w:jc w:val="both"/>
        <w:rPr>
          <w:rFonts w:ascii="Arial" w:hAnsi="Arial" w:cs="Arial"/>
          <w:b/>
          <w:color w:val="000000" w:themeColor="text1"/>
          <w:u w:val="single"/>
        </w:rPr>
      </w:pPr>
      <w:r w:rsidRPr="005A7333">
        <w:rPr>
          <w:rFonts w:ascii="Arial" w:eastAsia="MS Sans Serif" w:hAnsi="Arial" w:cs="Arial"/>
          <w:b/>
          <w:u w:val="single"/>
        </w:rPr>
        <w:t xml:space="preserve">Prace ziemne będą realizowane pod nadzorem archeologicznym zgodnie </w:t>
      </w:r>
      <w:r w:rsidRPr="005A7333">
        <w:rPr>
          <w:rFonts w:ascii="Arial" w:eastAsia="MS Sans Serif" w:hAnsi="Arial" w:cs="Arial"/>
          <w:b/>
          <w:u w:val="single"/>
        </w:rPr>
        <w:br/>
        <w:t xml:space="preserve">z warunkami wydanymi przez Wojewódzki Urząd Ochrony Zabytków.   </w:t>
      </w:r>
    </w:p>
    <w:p w:rsidR="007D4927" w:rsidRPr="00382442" w:rsidRDefault="007D4927" w:rsidP="007D4927">
      <w:pPr>
        <w:widowControl w:val="0"/>
        <w:numPr>
          <w:ilvl w:val="0"/>
          <w:numId w:val="45"/>
        </w:numPr>
        <w:suppressAutoHyphens/>
        <w:spacing w:after="0" w:line="240" w:lineRule="auto"/>
        <w:jc w:val="both"/>
        <w:rPr>
          <w:rFonts w:ascii="Arial" w:hAnsi="Arial" w:cs="Arial"/>
          <w:color w:val="000000" w:themeColor="text1"/>
        </w:rPr>
      </w:pPr>
      <w:r w:rsidRPr="00382442">
        <w:rPr>
          <w:rFonts w:ascii="Arial" w:eastAsia="MS Sans Serif" w:hAnsi="Arial" w:cs="Arial"/>
          <w:color w:val="000000" w:themeColor="text1"/>
        </w:rPr>
        <w:t xml:space="preserve">przywołane w dokumentacji projektowej i specyfikacji: normy, aprobaty atesty, dokumenty itp. służą wyłącznie do określenia cech jakościowych, parametrów technicznych oraz estetyki wykonania – </w:t>
      </w:r>
      <w:r w:rsidRPr="00382442">
        <w:rPr>
          <w:rFonts w:ascii="Arial" w:eastAsia="MS Sans Serif" w:hAnsi="Arial" w:cs="Arial"/>
          <w:b/>
          <w:bCs/>
          <w:color w:val="000000" w:themeColor="text1"/>
        </w:rPr>
        <w:t xml:space="preserve">każdorazowo Zamawiający dopuszcza rozwiązania równoważne, </w:t>
      </w:r>
      <w:r w:rsidRPr="00382442">
        <w:rPr>
          <w:rFonts w:ascii="Arial" w:eastAsia="MS Sans Serif" w:hAnsi="Arial" w:cs="Arial"/>
          <w:color w:val="000000" w:themeColor="text1"/>
        </w:rPr>
        <w:t>pod warunkiem zachowania parametrów technicznych</w:t>
      </w:r>
      <w:r w:rsidR="009737DB" w:rsidRPr="00382442">
        <w:rPr>
          <w:rFonts w:ascii="Arial" w:eastAsia="MS Sans Serif" w:hAnsi="Arial" w:cs="Arial"/>
          <w:color w:val="000000" w:themeColor="text1"/>
        </w:rPr>
        <w:br/>
      </w:r>
      <w:r w:rsidRPr="00382442">
        <w:rPr>
          <w:rFonts w:ascii="Arial" w:eastAsia="MS Sans Serif" w:hAnsi="Arial" w:cs="Arial"/>
          <w:color w:val="000000" w:themeColor="text1"/>
        </w:rPr>
        <w:t>i wszelkich innych cech jakościowych oraz estetycznych zawartych w dokumentacji,</w:t>
      </w:r>
    </w:p>
    <w:p w:rsidR="007D4927" w:rsidRPr="00382442" w:rsidRDefault="007D4927" w:rsidP="007D4927">
      <w:pPr>
        <w:widowControl w:val="0"/>
        <w:numPr>
          <w:ilvl w:val="0"/>
          <w:numId w:val="45"/>
        </w:numPr>
        <w:suppressAutoHyphens/>
        <w:spacing w:after="0" w:line="240" w:lineRule="auto"/>
        <w:jc w:val="both"/>
        <w:rPr>
          <w:rFonts w:ascii="Arial" w:hAnsi="Arial" w:cs="Arial"/>
          <w:color w:val="000000" w:themeColor="text1"/>
        </w:rPr>
      </w:pPr>
      <w:r w:rsidRPr="00382442">
        <w:rPr>
          <w:rFonts w:ascii="Arial" w:eastAsia="MS Sans Serif" w:hAnsi="Arial" w:cs="Arial"/>
          <w:color w:val="000000" w:themeColor="text1"/>
        </w:rPr>
        <w:t>przywołane w dokumentacji projektowej i specyfikacji nazwy handlowe materiałów</w:t>
      </w:r>
      <w:r w:rsidR="009737DB" w:rsidRPr="00382442">
        <w:rPr>
          <w:rFonts w:ascii="Arial" w:eastAsia="MS Sans Serif" w:hAnsi="Arial" w:cs="Arial"/>
          <w:color w:val="000000" w:themeColor="text1"/>
        </w:rPr>
        <w:br/>
      </w:r>
      <w:r w:rsidRPr="00382442">
        <w:rPr>
          <w:rFonts w:ascii="Arial" w:eastAsia="MS Sans Serif" w:hAnsi="Arial" w:cs="Arial"/>
          <w:color w:val="000000" w:themeColor="text1"/>
        </w:rPr>
        <w:t>i urządzenia nie są wskazaniem miejsca pochodzenia i producenta, a służą wyłącznie do określenia cech jakościowych, parametrów technicznych oraz estetyki wykonania,</w:t>
      </w:r>
    </w:p>
    <w:p w:rsidR="007D4927" w:rsidRPr="00382442" w:rsidRDefault="007D4927" w:rsidP="007D4927">
      <w:pPr>
        <w:widowControl w:val="0"/>
        <w:numPr>
          <w:ilvl w:val="0"/>
          <w:numId w:val="45"/>
        </w:numPr>
        <w:suppressAutoHyphens/>
        <w:spacing w:after="0" w:line="240" w:lineRule="auto"/>
        <w:jc w:val="both"/>
        <w:rPr>
          <w:rFonts w:ascii="Arial" w:hAnsi="Arial" w:cs="Arial"/>
          <w:color w:val="000000" w:themeColor="text1"/>
        </w:rPr>
      </w:pPr>
      <w:r w:rsidRPr="00382442">
        <w:rPr>
          <w:rFonts w:ascii="Arial" w:eastAsia="MS Sans Serif" w:hAnsi="Arial" w:cs="Arial"/>
          <w:color w:val="000000" w:themeColor="text1"/>
        </w:rPr>
        <w:t>dopuszcza się zastosowanie materiałów i urządzeń innych marek od przywołanych</w:t>
      </w:r>
      <w:r w:rsidR="009737DB" w:rsidRPr="00382442">
        <w:rPr>
          <w:rFonts w:ascii="Arial" w:eastAsia="MS Sans Serif" w:hAnsi="Arial" w:cs="Arial"/>
          <w:color w:val="000000" w:themeColor="text1"/>
        </w:rPr>
        <w:br/>
      </w:r>
      <w:r w:rsidRPr="00382442">
        <w:rPr>
          <w:rFonts w:ascii="Arial" w:eastAsia="MS Sans Serif" w:hAnsi="Arial" w:cs="Arial"/>
          <w:color w:val="000000" w:themeColor="text1"/>
        </w:rPr>
        <w:t>w dokumentacji i specyfikacji (tj. odpowiedników), pod warunkiem zachowania parametrów technicznych i wszelkich innych cech jakościowych oraz estetycznych zawartych w dokumentacji oraz uzgodnienia ich z Inwestorem, Inspektorem Nadzoru</w:t>
      </w:r>
      <w:r w:rsidR="009737DB" w:rsidRPr="00382442">
        <w:rPr>
          <w:rFonts w:ascii="Arial" w:eastAsia="MS Sans Serif" w:hAnsi="Arial" w:cs="Arial"/>
          <w:color w:val="000000" w:themeColor="text1"/>
        </w:rPr>
        <w:br/>
      </w:r>
      <w:r w:rsidRPr="00382442">
        <w:rPr>
          <w:rFonts w:ascii="Arial" w:eastAsia="MS Sans Serif" w:hAnsi="Arial" w:cs="Arial"/>
          <w:color w:val="000000" w:themeColor="text1"/>
        </w:rPr>
        <w:t>i Projektantem.</w:t>
      </w:r>
    </w:p>
    <w:p w:rsidR="007D4927" w:rsidRPr="007D4927" w:rsidRDefault="007D4927" w:rsidP="007D4927">
      <w:pPr>
        <w:widowControl w:val="0"/>
        <w:tabs>
          <w:tab w:val="num" w:pos="1440"/>
        </w:tabs>
        <w:suppressAutoHyphens/>
        <w:spacing w:after="0" w:line="276" w:lineRule="auto"/>
        <w:jc w:val="both"/>
        <w:rPr>
          <w:rFonts w:ascii="Arial" w:eastAsia="MS Mincho" w:hAnsi="Arial" w:cs="Arial"/>
          <w:color w:val="000000" w:themeColor="text1"/>
          <w:kern w:val="1"/>
          <w:lang w:eastAsia="hi-IN" w:bidi="hi-IN"/>
        </w:rPr>
      </w:pPr>
    </w:p>
    <w:p w:rsidR="007D4927" w:rsidRPr="007D4927" w:rsidRDefault="007D4927" w:rsidP="007D4927">
      <w:pPr>
        <w:spacing w:after="0" w:line="240" w:lineRule="auto"/>
        <w:jc w:val="both"/>
        <w:rPr>
          <w:rFonts w:ascii="Arial" w:eastAsia="Lucida Sans Unicode" w:hAnsi="Arial" w:cs="Arial"/>
          <w:b/>
          <w:kern w:val="1"/>
          <w:lang w:eastAsia="hi-IN" w:bidi="hi-IN"/>
        </w:rPr>
      </w:pPr>
      <w:r w:rsidRPr="007D4927">
        <w:rPr>
          <w:rFonts w:ascii="Arial" w:eastAsia="Times New Roman" w:hAnsi="Arial" w:cs="Arial"/>
          <w:b/>
          <w:kern w:val="1"/>
          <w:lang w:eastAsia="hi-IN" w:bidi="hi-IN"/>
        </w:rPr>
        <w:t xml:space="preserve">Wykonawca zobowiązany jest zrealizować zamówienie na zasadach i warunkach opisanych w </w:t>
      </w:r>
      <w:r w:rsidRPr="007D4927">
        <w:rPr>
          <w:rFonts w:ascii="Arial" w:eastAsia="Lucida Sans Unicode" w:hAnsi="Arial" w:cs="Arial"/>
          <w:b/>
          <w:kern w:val="1"/>
          <w:lang w:eastAsia="hi-IN" w:bidi="hi-IN"/>
        </w:rPr>
        <w:t>załącznikach do niniejszej specyfikacji</w:t>
      </w:r>
      <w:r w:rsidRPr="007D4927">
        <w:rPr>
          <w:rFonts w:ascii="Arial" w:eastAsia="Lucida Sans Unicode" w:hAnsi="Arial" w:cs="Arial"/>
          <w:kern w:val="1"/>
          <w:lang w:eastAsia="hi-IN" w:bidi="hi-IN"/>
        </w:rPr>
        <w:t>.</w:t>
      </w:r>
    </w:p>
    <w:p w:rsidR="007D4927" w:rsidRPr="007D4927" w:rsidRDefault="007D4927" w:rsidP="007D4927">
      <w:pPr>
        <w:widowControl w:val="0"/>
        <w:suppressAutoHyphens/>
        <w:autoSpaceDE w:val="0"/>
        <w:autoSpaceDN w:val="0"/>
        <w:adjustRightInd w:val="0"/>
        <w:spacing w:after="0" w:line="240" w:lineRule="auto"/>
        <w:rPr>
          <w:rFonts w:ascii="Arial" w:eastAsia="MS Sans Serif" w:hAnsi="Arial" w:cs="Arial"/>
          <w:b/>
          <w:kern w:val="1"/>
          <w:lang w:eastAsia="hi-IN" w:bidi="hi-IN"/>
        </w:rPr>
      </w:pPr>
    </w:p>
    <w:p w:rsidR="007D4927" w:rsidRPr="009737DB" w:rsidRDefault="007D4927" w:rsidP="007D4927">
      <w:pPr>
        <w:widowControl w:val="0"/>
        <w:suppressAutoHyphens/>
        <w:spacing w:after="0" w:line="240" w:lineRule="auto"/>
        <w:ind w:left="540" w:hanging="540"/>
        <w:jc w:val="both"/>
        <w:rPr>
          <w:rFonts w:ascii="Arial" w:eastAsia="Lucida Sans Unicode" w:hAnsi="Arial" w:cs="Arial"/>
          <w:kern w:val="1"/>
          <w:lang w:eastAsia="hi-IN" w:bidi="hi-IN"/>
        </w:rPr>
      </w:pPr>
      <w:r w:rsidRPr="007D4927">
        <w:rPr>
          <w:rFonts w:ascii="Arial" w:eastAsia="Lucida Sans Unicode" w:hAnsi="Arial" w:cs="Arial"/>
          <w:kern w:val="1"/>
          <w:shd w:val="clear" w:color="auto" w:fill="FFFFFF"/>
          <w:lang w:eastAsia="zh-CN" w:bidi="hi-IN"/>
        </w:rPr>
        <w:lastRenderedPageBreak/>
        <w:t xml:space="preserve">1.3. </w:t>
      </w:r>
      <w:r w:rsidRPr="009737DB">
        <w:rPr>
          <w:rFonts w:ascii="Arial" w:eastAsia="Lucida Sans Unicode" w:hAnsi="Arial" w:cs="Arial"/>
          <w:kern w:val="1"/>
          <w:shd w:val="clear" w:color="auto" w:fill="FFFFFF"/>
          <w:lang w:eastAsia="zh-CN" w:bidi="hi-IN"/>
        </w:rPr>
        <w:t xml:space="preserve">Wymagania, o których mowa w art. 95 ust. 1 ustawy, dotyczące zatrudnienia przez Wykonawcę lub podwykonawcę na podstawie </w:t>
      </w:r>
      <w:r w:rsidRPr="009737DB">
        <w:rPr>
          <w:rFonts w:ascii="Arial" w:hAnsi="Arial" w:cs="Arial"/>
          <w:b/>
        </w:rPr>
        <w:t>stosunku pracy</w:t>
      </w:r>
      <w:r w:rsidRPr="009737DB">
        <w:rPr>
          <w:rFonts w:ascii="Times New Roman" w:hAnsi="Times New Roman" w:cs="Times New Roman"/>
        </w:rPr>
        <w:t xml:space="preserve"> </w:t>
      </w:r>
      <w:r w:rsidRPr="009737DB">
        <w:rPr>
          <w:rFonts w:ascii="Arial" w:eastAsia="Lucida Sans Unicode" w:hAnsi="Arial" w:cs="Arial"/>
          <w:kern w:val="1"/>
          <w:shd w:val="clear" w:color="auto" w:fill="FFFFFF"/>
          <w:lang w:eastAsia="zh-CN" w:bidi="hi-IN"/>
        </w:rPr>
        <w:t>osób wykonujących wskazane przez Zamawiającego czynności w zakresie realizacji zamówienia, jeżeli wykonywanie tych czynności polega na wykonywaniu pracy w sposób określony w art. 22 § 1 ustawy z dnia 26 czerwca 1974 r. Kodeks pracy.</w:t>
      </w:r>
    </w:p>
    <w:p w:rsidR="007D4927" w:rsidRPr="004C72D3" w:rsidRDefault="007D4927" w:rsidP="007D4927">
      <w:pPr>
        <w:pStyle w:val="Zwykytekst3"/>
        <w:widowControl/>
        <w:ind w:left="360" w:hanging="360"/>
        <w:jc w:val="both"/>
        <w:rPr>
          <w:rFonts w:ascii="Arial" w:eastAsia="MS Mincho" w:hAnsi="Arial"/>
          <w:color w:val="000000" w:themeColor="text1"/>
          <w:sz w:val="22"/>
          <w:szCs w:val="22"/>
        </w:rPr>
      </w:pPr>
      <w:r w:rsidRPr="009737DB">
        <w:rPr>
          <w:rFonts w:ascii="Arial" w:eastAsia="MS Mincho" w:hAnsi="Arial" w:cs="Arial"/>
          <w:bCs/>
          <w:sz w:val="22"/>
          <w:szCs w:val="22"/>
          <w:lang w:eastAsia="hi-IN"/>
        </w:rPr>
        <w:t xml:space="preserve">1.3.1. Wykonawca oraz jego podwykonawcy i dalsi podwykonawcy zobowiązują się do </w:t>
      </w:r>
      <w:r w:rsidRPr="009737DB">
        <w:rPr>
          <w:rFonts w:ascii="Arial" w:eastAsia="MS Mincho" w:hAnsi="Arial" w:cs="Arial"/>
          <w:b/>
          <w:bCs/>
          <w:sz w:val="22"/>
          <w:szCs w:val="22"/>
          <w:lang w:eastAsia="hi-IN"/>
        </w:rPr>
        <w:t>zatrudnienia na podstawie stosunku pracy osób wykonujących czynności w zakresie realizacji przedmiotu umowy</w:t>
      </w:r>
      <w:r w:rsidRPr="009737DB">
        <w:rPr>
          <w:rFonts w:ascii="Arial" w:eastAsia="MS Mincho" w:hAnsi="Arial" w:cs="Arial"/>
          <w:bCs/>
          <w:sz w:val="22"/>
          <w:szCs w:val="22"/>
          <w:lang w:eastAsia="hi-IN"/>
        </w:rPr>
        <w:t xml:space="preserve">, jeżeli wykonanie tych czynności polegać będzie na wykonywaniu pracy w sposób określony w art. 22 § 1 ustawy z dnia 26 czerwca 1974 r. - Kodeks pracy – przez cały okres ich wykonywania. </w:t>
      </w:r>
      <w:r w:rsidRPr="009737DB">
        <w:rPr>
          <w:rFonts w:ascii="Arial" w:eastAsia="MS Mincho" w:hAnsi="Arial"/>
          <w:bCs/>
          <w:color w:val="000000"/>
          <w:sz w:val="22"/>
          <w:szCs w:val="22"/>
        </w:rPr>
        <w:t xml:space="preserve">Powyższy obowiązek w szczególności dotyczy </w:t>
      </w:r>
      <w:r w:rsidRPr="004C72D3">
        <w:rPr>
          <w:rFonts w:ascii="Arial" w:eastAsia="MS Mincho" w:hAnsi="Arial"/>
          <w:bCs/>
          <w:color w:val="000000" w:themeColor="text1"/>
          <w:sz w:val="22"/>
          <w:szCs w:val="22"/>
        </w:rPr>
        <w:t>następujących czynności:</w:t>
      </w:r>
    </w:p>
    <w:p w:rsidR="007D4927" w:rsidRPr="004C72D3" w:rsidRDefault="007D4927" w:rsidP="00D9645D">
      <w:pPr>
        <w:pStyle w:val="Zwykytekst3"/>
        <w:numPr>
          <w:ilvl w:val="1"/>
          <w:numId w:val="48"/>
        </w:numPr>
        <w:jc w:val="both"/>
        <w:rPr>
          <w:rFonts w:ascii="Arial" w:eastAsia="MS Mincho" w:hAnsi="Arial"/>
          <w:bCs/>
          <w:color w:val="000000" w:themeColor="text1"/>
          <w:sz w:val="22"/>
          <w:szCs w:val="22"/>
        </w:rPr>
      </w:pPr>
      <w:r w:rsidRPr="004C72D3">
        <w:rPr>
          <w:rFonts w:ascii="Arial" w:eastAsia="MS Mincho" w:hAnsi="Arial"/>
          <w:bCs/>
          <w:color w:val="000000" w:themeColor="text1"/>
          <w:sz w:val="22"/>
          <w:szCs w:val="22"/>
        </w:rPr>
        <w:t>wykonanie robót związanych</w:t>
      </w:r>
      <w:r w:rsidR="00D9645D" w:rsidRPr="004C72D3">
        <w:rPr>
          <w:rFonts w:ascii="Arial" w:eastAsia="MS Mincho" w:hAnsi="Arial"/>
          <w:bCs/>
          <w:color w:val="000000" w:themeColor="text1"/>
          <w:sz w:val="22"/>
          <w:szCs w:val="22"/>
        </w:rPr>
        <w:t xml:space="preserve"> z ułożeniem nawierzchni boiska wraz</w:t>
      </w:r>
      <w:r w:rsidR="00D9645D" w:rsidRPr="004C72D3">
        <w:rPr>
          <w:rFonts w:ascii="Arial" w:eastAsia="MS Mincho" w:hAnsi="Arial"/>
          <w:bCs/>
          <w:color w:val="000000" w:themeColor="text1"/>
          <w:sz w:val="22"/>
          <w:szCs w:val="22"/>
        </w:rPr>
        <w:br/>
        <w:t xml:space="preserve">z podbudową, </w:t>
      </w:r>
      <w:r w:rsidRPr="004C72D3">
        <w:rPr>
          <w:rFonts w:ascii="Arial" w:eastAsia="MS Mincho" w:hAnsi="Arial"/>
          <w:bCs/>
          <w:color w:val="000000" w:themeColor="text1"/>
          <w:sz w:val="22"/>
          <w:szCs w:val="22"/>
        </w:rPr>
        <w:t xml:space="preserve"> </w:t>
      </w:r>
    </w:p>
    <w:p w:rsidR="00D9645D" w:rsidRPr="004C72D3" w:rsidRDefault="007D4927" w:rsidP="00D9645D">
      <w:pPr>
        <w:pStyle w:val="Zwykytekst3"/>
        <w:numPr>
          <w:ilvl w:val="1"/>
          <w:numId w:val="48"/>
        </w:numPr>
        <w:jc w:val="both"/>
        <w:rPr>
          <w:rFonts w:ascii="Arial" w:eastAsia="MS Mincho" w:hAnsi="Arial"/>
          <w:bCs/>
          <w:color w:val="000000" w:themeColor="text1"/>
          <w:sz w:val="22"/>
          <w:szCs w:val="22"/>
        </w:rPr>
      </w:pPr>
      <w:r w:rsidRPr="004C72D3">
        <w:rPr>
          <w:rFonts w:ascii="Arial" w:eastAsia="MS Mincho" w:hAnsi="Arial"/>
          <w:bCs/>
          <w:color w:val="000000" w:themeColor="text1"/>
          <w:sz w:val="22"/>
          <w:szCs w:val="22"/>
        </w:rPr>
        <w:t xml:space="preserve">wykonanie robót związanych </w:t>
      </w:r>
      <w:r w:rsidR="00D9645D" w:rsidRPr="004C72D3">
        <w:rPr>
          <w:rFonts w:ascii="Arial" w:eastAsia="MS Mincho" w:hAnsi="Arial"/>
          <w:bCs/>
          <w:color w:val="000000" w:themeColor="text1"/>
          <w:sz w:val="22"/>
          <w:szCs w:val="22"/>
        </w:rPr>
        <w:t>z ułożeniem instalacji drenażu i odprowadzenia wód opadowych,</w:t>
      </w:r>
    </w:p>
    <w:p w:rsidR="00D9645D" w:rsidRPr="004C72D3" w:rsidRDefault="00D9645D" w:rsidP="00D9645D">
      <w:pPr>
        <w:pStyle w:val="Zwykytekst3"/>
        <w:numPr>
          <w:ilvl w:val="1"/>
          <w:numId w:val="48"/>
        </w:numPr>
        <w:jc w:val="both"/>
        <w:rPr>
          <w:rFonts w:ascii="Arial" w:eastAsia="MS Mincho" w:hAnsi="Arial"/>
          <w:bCs/>
          <w:color w:val="000000" w:themeColor="text1"/>
          <w:sz w:val="22"/>
          <w:szCs w:val="22"/>
        </w:rPr>
      </w:pPr>
      <w:r w:rsidRPr="004C72D3">
        <w:rPr>
          <w:rFonts w:ascii="Arial" w:eastAsia="MS Mincho" w:hAnsi="Arial"/>
          <w:bCs/>
          <w:color w:val="000000" w:themeColor="text1"/>
          <w:sz w:val="22"/>
          <w:szCs w:val="22"/>
        </w:rPr>
        <w:t xml:space="preserve">wykonanie drogi dojazdowej i muru oporowego, </w:t>
      </w:r>
    </w:p>
    <w:p w:rsidR="007D4927" w:rsidRPr="004C72D3" w:rsidRDefault="00D9645D" w:rsidP="00D9645D">
      <w:pPr>
        <w:pStyle w:val="Zwykytekst3"/>
        <w:numPr>
          <w:ilvl w:val="1"/>
          <w:numId w:val="48"/>
        </w:numPr>
        <w:jc w:val="both"/>
        <w:rPr>
          <w:rFonts w:ascii="Arial" w:eastAsia="MS Mincho" w:hAnsi="Arial"/>
          <w:bCs/>
          <w:color w:val="000000" w:themeColor="text1"/>
          <w:sz w:val="22"/>
          <w:szCs w:val="22"/>
        </w:rPr>
      </w:pPr>
      <w:r w:rsidRPr="004C72D3">
        <w:rPr>
          <w:rFonts w:ascii="Arial" w:eastAsia="MS Mincho" w:hAnsi="Arial"/>
          <w:bCs/>
          <w:color w:val="000000" w:themeColor="text1"/>
          <w:sz w:val="22"/>
          <w:szCs w:val="22"/>
        </w:rPr>
        <w:t>wykonanie og</w:t>
      </w:r>
      <w:r w:rsidR="008726E8" w:rsidRPr="004C72D3">
        <w:rPr>
          <w:rFonts w:ascii="Arial" w:eastAsia="MS Mincho" w:hAnsi="Arial"/>
          <w:bCs/>
          <w:color w:val="000000" w:themeColor="text1"/>
          <w:sz w:val="22"/>
          <w:szCs w:val="22"/>
        </w:rPr>
        <w:t xml:space="preserve">rodzenia boiska i </w:t>
      </w:r>
      <w:proofErr w:type="spellStart"/>
      <w:r w:rsidR="008726E8" w:rsidRPr="004C72D3">
        <w:rPr>
          <w:rFonts w:ascii="Arial" w:eastAsia="MS Mincho" w:hAnsi="Arial"/>
          <w:bCs/>
          <w:color w:val="000000" w:themeColor="text1"/>
          <w:sz w:val="22"/>
          <w:szCs w:val="22"/>
        </w:rPr>
        <w:t>piłkochwytów</w:t>
      </w:r>
      <w:proofErr w:type="spellEnd"/>
      <w:r w:rsidR="008726E8" w:rsidRPr="004C72D3">
        <w:rPr>
          <w:rFonts w:ascii="Arial" w:eastAsia="MS Mincho" w:hAnsi="Arial"/>
          <w:bCs/>
          <w:color w:val="000000" w:themeColor="text1"/>
          <w:sz w:val="22"/>
          <w:szCs w:val="22"/>
        </w:rPr>
        <w:t>,</w:t>
      </w:r>
    </w:p>
    <w:p w:rsidR="007D4927" w:rsidRPr="007D4927" w:rsidRDefault="007D4927" w:rsidP="007D4927">
      <w:pPr>
        <w:widowControl w:val="0"/>
        <w:numPr>
          <w:ilvl w:val="2"/>
          <w:numId w:val="9"/>
        </w:numPr>
        <w:tabs>
          <w:tab w:val="num" w:pos="567"/>
        </w:tabs>
        <w:suppressAutoHyphens/>
        <w:spacing w:after="0" w:line="240" w:lineRule="auto"/>
        <w:ind w:left="567" w:hanging="709"/>
        <w:jc w:val="both"/>
        <w:rPr>
          <w:rFonts w:ascii="Arial" w:eastAsia="MS Mincho" w:hAnsi="Arial" w:cs="Arial"/>
          <w:kern w:val="1"/>
          <w:lang w:eastAsia="hi-IN" w:bidi="hi-IN"/>
        </w:rPr>
      </w:pPr>
      <w:r w:rsidRPr="007D4927">
        <w:rPr>
          <w:rFonts w:ascii="Arial" w:eastAsia="MS Mincho" w:hAnsi="Arial" w:cs="Arial"/>
          <w:bCs/>
          <w:kern w:val="1"/>
          <w:lang w:eastAsia="hi-IN" w:bidi="hi-IN"/>
        </w:rPr>
        <w:t>Zamawiającemu przysługują następujące uprawnienia kontrolne wobec zobowiązania Wykonawcy, o którym mowa w pkt. 1.3.1:</w:t>
      </w:r>
    </w:p>
    <w:p w:rsidR="007D4927" w:rsidRPr="007D4927" w:rsidRDefault="007D4927" w:rsidP="007D4927">
      <w:pPr>
        <w:widowControl w:val="0"/>
        <w:suppressAutoHyphens/>
        <w:spacing w:after="0" w:line="240" w:lineRule="auto"/>
        <w:ind w:left="540" w:hanging="180"/>
        <w:jc w:val="both"/>
        <w:rPr>
          <w:rFonts w:ascii="Arial" w:eastAsia="MS Mincho" w:hAnsi="Arial" w:cs="Arial"/>
          <w:bCs/>
          <w:kern w:val="1"/>
          <w:lang w:eastAsia="hi-IN" w:bidi="hi-IN"/>
        </w:rPr>
      </w:pPr>
      <w:r w:rsidRPr="007D4927">
        <w:rPr>
          <w:rFonts w:ascii="Arial" w:eastAsia="MS Mincho" w:hAnsi="Arial" w:cs="Arial"/>
          <w:bCs/>
          <w:kern w:val="1"/>
          <w:lang w:eastAsia="hi-IN" w:bidi="hi-IN"/>
        </w:rPr>
        <w:t>1) W trakcie realizacji przedmiotu umowy Zamawiający uprawniony jest do wykonywania czynności kontrolnych wobec Wykonawcy odnośnie spełnienia przez Wykonawcę lub podwykonawcę wymogu zatrudnienia na podstawie stosunku pracy osób wykonujących czynności wskazane w 1.3.1 SWZ. Zamawiający uprawniony jest w szczególności do:</w:t>
      </w:r>
    </w:p>
    <w:p w:rsidR="007D4927" w:rsidRPr="007D4927" w:rsidRDefault="007D4927" w:rsidP="007D4927">
      <w:pPr>
        <w:widowControl w:val="0"/>
        <w:suppressAutoHyphens/>
        <w:spacing w:after="0" w:line="240" w:lineRule="auto"/>
        <w:ind w:left="1080" w:hanging="540"/>
        <w:jc w:val="both"/>
        <w:rPr>
          <w:rFonts w:ascii="Arial" w:eastAsia="MS Mincho" w:hAnsi="Arial" w:cs="Arial"/>
          <w:bCs/>
          <w:kern w:val="1"/>
          <w:lang w:eastAsia="hi-IN" w:bidi="hi-IN"/>
        </w:rPr>
      </w:pPr>
      <w:r w:rsidRPr="007D4927">
        <w:rPr>
          <w:rFonts w:ascii="Arial" w:eastAsia="MS Mincho" w:hAnsi="Arial" w:cs="Arial"/>
          <w:bCs/>
          <w:kern w:val="1"/>
          <w:lang w:eastAsia="hi-IN" w:bidi="hi-IN"/>
        </w:rPr>
        <w:t>a) żądania oświadczeń i dokumentów w zakresie potwierdzenia spełnienia wymogów</w:t>
      </w:r>
      <w:r w:rsidRPr="007D4927">
        <w:rPr>
          <w:rFonts w:ascii="Arial" w:eastAsia="MS Mincho" w:hAnsi="Arial" w:cs="Arial"/>
          <w:bCs/>
          <w:kern w:val="1"/>
          <w:lang w:eastAsia="hi-IN" w:bidi="hi-IN"/>
        </w:rPr>
        <w:br/>
        <w:t>i dokonywania ich oceny,</w:t>
      </w:r>
    </w:p>
    <w:p w:rsidR="007D4927" w:rsidRPr="007D4927" w:rsidRDefault="007D4927" w:rsidP="007D4927">
      <w:pPr>
        <w:widowControl w:val="0"/>
        <w:suppressAutoHyphens/>
        <w:spacing w:after="0" w:line="240" w:lineRule="auto"/>
        <w:ind w:left="1080" w:hanging="540"/>
        <w:jc w:val="both"/>
        <w:rPr>
          <w:rFonts w:ascii="Arial" w:eastAsia="MS Mincho" w:hAnsi="Arial" w:cs="Arial"/>
          <w:bCs/>
          <w:kern w:val="1"/>
          <w:lang w:eastAsia="hi-IN" w:bidi="hi-IN"/>
        </w:rPr>
      </w:pPr>
      <w:r w:rsidRPr="007D4927">
        <w:rPr>
          <w:rFonts w:ascii="Arial" w:eastAsia="MS Mincho" w:hAnsi="Arial" w:cs="Arial"/>
          <w:bCs/>
          <w:kern w:val="1"/>
          <w:lang w:eastAsia="hi-IN" w:bidi="hi-IN"/>
        </w:rPr>
        <w:t>b) żądania wyjaśnień w przypadku wątpliwości w zakresie potwierdzenia spełnienia ww. wymogów,</w:t>
      </w:r>
    </w:p>
    <w:p w:rsidR="007D4927" w:rsidRPr="007D4927" w:rsidRDefault="007D4927" w:rsidP="007D4927">
      <w:pPr>
        <w:widowControl w:val="0"/>
        <w:suppressAutoHyphens/>
        <w:spacing w:after="0" w:line="240" w:lineRule="auto"/>
        <w:ind w:left="540" w:hanging="180"/>
        <w:jc w:val="both"/>
        <w:rPr>
          <w:rFonts w:ascii="Arial" w:eastAsia="MS Mincho" w:hAnsi="Arial" w:cs="Arial"/>
          <w:bCs/>
          <w:kern w:val="1"/>
          <w:lang w:eastAsia="hi-IN" w:bidi="hi-IN"/>
        </w:rPr>
      </w:pPr>
      <w:r w:rsidRPr="007D4927">
        <w:rPr>
          <w:rFonts w:ascii="Arial" w:eastAsia="MS Mincho" w:hAnsi="Arial" w:cs="Arial"/>
          <w:bCs/>
          <w:kern w:val="1"/>
          <w:lang w:eastAsia="hi-IN" w:bidi="hi-IN"/>
        </w:rPr>
        <w:t>2) W trakcie realizacji umowy na każde wezwanie Zamawiającego w wyznaczonym</w:t>
      </w:r>
      <w:r w:rsidRPr="007D4927">
        <w:rPr>
          <w:rFonts w:ascii="Arial" w:eastAsia="MS Mincho" w:hAnsi="Arial" w:cs="Arial"/>
          <w:bCs/>
          <w:kern w:val="1"/>
          <w:lang w:eastAsia="hi-IN" w:bidi="hi-IN"/>
        </w:rPr>
        <w:br/>
        <w:t>w tym wezwaniu terminie Wykonawca przedłoży Zamawiającemu wskazane poniżej dowody w celu potwierdzenia spełnienia wymogu zatrudnienia na podstawie stosunku pracy przez Wykonawcę lub podwykonawcę osób wykonujących wskazane w pkt.1.3.1 czynności w trakcie realizacji umowy:</w:t>
      </w:r>
    </w:p>
    <w:p w:rsidR="007D4927" w:rsidRPr="007D4927" w:rsidRDefault="007D4927" w:rsidP="007D4927">
      <w:pPr>
        <w:widowControl w:val="0"/>
        <w:suppressAutoHyphens/>
        <w:spacing w:after="0" w:line="240" w:lineRule="auto"/>
        <w:ind w:left="708" w:hanging="168"/>
        <w:jc w:val="both"/>
        <w:rPr>
          <w:rFonts w:ascii="Arial" w:eastAsia="MS Mincho" w:hAnsi="Arial" w:cs="Arial"/>
          <w:bCs/>
          <w:kern w:val="1"/>
          <w:lang w:eastAsia="hi-IN" w:bidi="hi-IN"/>
        </w:rPr>
      </w:pPr>
      <w:r w:rsidRPr="007D4927">
        <w:rPr>
          <w:rFonts w:ascii="Arial" w:eastAsia="MS Mincho" w:hAnsi="Arial" w:cs="Arial"/>
          <w:bCs/>
          <w:kern w:val="1"/>
          <w:lang w:eastAsia="hi-IN" w:bidi="hi-IN"/>
        </w:rPr>
        <w:t>a) oświadczenie Wykonawcy lub podwykonawcy o zatrudnieniu na podstawie umowy</w:t>
      </w:r>
      <w:r w:rsidRPr="007D4927">
        <w:rPr>
          <w:rFonts w:ascii="Arial" w:eastAsia="MS Mincho" w:hAnsi="Arial" w:cs="Arial"/>
          <w:bCs/>
          <w:kern w:val="1"/>
          <w:lang w:eastAsia="hi-IN" w:bidi="hi-IN"/>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i wymiaru etatu oraz podpis osoby uprawnionej do złożenia oświadczenia w imieniu Wykonawcy lub podwykonawcy;</w:t>
      </w:r>
    </w:p>
    <w:p w:rsidR="007D4927" w:rsidRPr="007D4927" w:rsidRDefault="007D4927" w:rsidP="007D4927">
      <w:pPr>
        <w:widowControl w:val="0"/>
        <w:suppressAutoHyphens/>
        <w:spacing w:after="0" w:line="240" w:lineRule="auto"/>
        <w:ind w:left="708" w:hanging="168"/>
        <w:jc w:val="both"/>
        <w:rPr>
          <w:rFonts w:ascii="Arial" w:eastAsia="MS Mincho" w:hAnsi="Arial" w:cs="Arial"/>
          <w:bCs/>
          <w:kern w:val="1"/>
          <w:lang w:eastAsia="hi-IN" w:bidi="hi-IN"/>
        </w:rPr>
      </w:pPr>
      <w:r w:rsidRPr="007D4927">
        <w:rPr>
          <w:rFonts w:ascii="Arial" w:eastAsia="MS Mincho" w:hAnsi="Arial" w:cs="Arial"/>
          <w:bCs/>
          <w:kern w:val="1"/>
          <w:lang w:eastAsia="hi-IN" w:bidi="hi-IN"/>
        </w:rPr>
        <w:t>b) 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rsidR="007D4927" w:rsidRPr="007D4927" w:rsidRDefault="007D4927" w:rsidP="007D4927">
      <w:pPr>
        <w:widowControl w:val="0"/>
        <w:suppressAutoHyphens/>
        <w:spacing w:after="0" w:line="240" w:lineRule="auto"/>
        <w:ind w:left="708" w:hanging="168"/>
        <w:jc w:val="both"/>
        <w:rPr>
          <w:rFonts w:ascii="Arial" w:eastAsia="MS Mincho" w:hAnsi="Arial" w:cs="Arial"/>
          <w:bCs/>
          <w:kern w:val="1"/>
          <w:lang w:eastAsia="hi-IN" w:bidi="hi-IN"/>
        </w:rPr>
      </w:pPr>
      <w:r w:rsidRPr="007D4927">
        <w:rPr>
          <w:rFonts w:ascii="Arial" w:eastAsia="MS Mincho" w:hAnsi="Arial" w:cs="Arial"/>
          <w:bCs/>
          <w:kern w:val="1"/>
          <w:lang w:eastAsia="hi-IN" w:bidi="hi-IN"/>
        </w:rPr>
        <w:t>c) zaświadczenie właściwego oddziału ZUS, potwierdzające opłacenie przez Wykonawcę lub podwykonawcę składek na ubezpieczenie społeczne i zdrowotne</w:t>
      </w:r>
      <w:r w:rsidRPr="007D4927">
        <w:rPr>
          <w:rFonts w:ascii="Arial" w:eastAsia="MS Mincho" w:hAnsi="Arial" w:cs="Arial"/>
          <w:bCs/>
          <w:kern w:val="1"/>
          <w:lang w:eastAsia="hi-IN" w:bidi="hi-IN"/>
        </w:rPr>
        <w:br/>
      </w:r>
      <w:r w:rsidRPr="007D4927">
        <w:rPr>
          <w:rFonts w:ascii="Arial" w:eastAsia="MS Mincho" w:hAnsi="Arial" w:cs="Arial"/>
          <w:bCs/>
          <w:kern w:val="1"/>
          <w:lang w:eastAsia="hi-IN" w:bidi="hi-IN"/>
        </w:rPr>
        <w:lastRenderedPageBreak/>
        <w:t>z tytułu zatrudnienia na podstawie stosunku pracy za ostatni okres rozliczeniowy;</w:t>
      </w:r>
    </w:p>
    <w:p w:rsidR="007D4927" w:rsidRPr="007D4927" w:rsidRDefault="007D4927" w:rsidP="007D4927">
      <w:pPr>
        <w:widowControl w:val="0"/>
        <w:suppressAutoHyphens/>
        <w:spacing w:after="0" w:line="240" w:lineRule="auto"/>
        <w:ind w:left="708" w:hanging="168"/>
        <w:jc w:val="both"/>
        <w:rPr>
          <w:rFonts w:ascii="Arial" w:eastAsia="MS Mincho" w:hAnsi="Arial" w:cs="Arial"/>
          <w:bCs/>
          <w:kern w:val="1"/>
          <w:lang w:eastAsia="hi-IN" w:bidi="hi-IN"/>
        </w:rPr>
      </w:pPr>
      <w:r w:rsidRPr="007D4927">
        <w:rPr>
          <w:rFonts w:ascii="Arial" w:eastAsia="MS Mincho" w:hAnsi="Arial" w:cs="Arial"/>
          <w:bCs/>
          <w:kern w:val="1"/>
          <w:lang w:eastAsia="hi-IN" w:bidi="hi-IN"/>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rsidR="007D4927" w:rsidRPr="007D4927" w:rsidRDefault="007D4927" w:rsidP="007D4927">
      <w:pPr>
        <w:widowControl w:val="0"/>
        <w:tabs>
          <w:tab w:val="left" w:pos="2520"/>
          <w:tab w:val="left" w:pos="3600"/>
          <w:tab w:val="left" w:pos="4320"/>
        </w:tabs>
        <w:suppressAutoHyphens/>
        <w:spacing w:after="120" w:line="240" w:lineRule="auto"/>
        <w:ind w:left="567" w:hanging="339"/>
        <w:jc w:val="both"/>
        <w:rPr>
          <w:rFonts w:ascii="Arial" w:eastAsia="Times New Roman" w:hAnsi="Arial" w:cs="Arial"/>
          <w:strike/>
          <w:kern w:val="1"/>
          <w:lang w:eastAsia="zh-CN" w:bidi="hi-IN"/>
        </w:rPr>
      </w:pPr>
      <w:r w:rsidRPr="007D4927">
        <w:rPr>
          <w:rFonts w:ascii="Arial" w:eastAsia="MS Mincho" w:hAnsi="Arial" w:cs="Arial"/>
          <w:bCs/>
          <w:kern w:val="1"/>
          <w:lang w:eastAsia="hi-IN" w:bidi="hi-IN"/>
        </w:rPr>
        <w:t>3) W przypadku uzasadnionych wątpliwości co do przestrzegania prawa przez Wykonawcę lub podwykonawcę, Zamawiający może zwrócić się o przeprowadzenie kontroli przez Państwową Inspekcję Pracy.</w:t>
      </w:r>
    </w:p>
    <w:p w:rsidR="007D4927" w:rsidRPr="00AC7B77" w:rsidRDefault="007D4927" w:rsidP="007D4927">
      <w:pPr>
        <w:widowControl w:val="0"/>
        <w:numPr>
          <w:ilvl w:val="0"/>
          <w:numId w:val="2"/>
        </w:numPr>
        <w:tabs>
          <w:tab w:val="left" w:pos="2520"/>
          <w:tab w:val="left" w:pos="3600"/>
          <w:tab w:val="left" w:pos="4320"/>
        </w:tabs>
        <w:suppressAutoHyphens/>
        <w:spacing w:after="0" w:line="36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Zamawiający nie dopuszcza składania ofert częściowych.</w:t>
      </w:r>
    </w:p>
    <w:p w:rsidR="00AC7B77" w:rsidRPr="000C1D29" w:rsidRDefault="000C1D29" w:rsidP="000C1D29">
      <w:pPr>
        <w:widowControl w:val="0"/>
        <w:tabs>
          <w:tab w:val="left" w:pos="2520"/>
          <w:tab w:val="left" w:pos="3600"/>
          <w:tab w:val="left" w:pos="4320"/>
        </w:tabs>
        <w:suppressAutoHyphens/>
        <w:spacing w:after="0" w:line="240" w:lineRule="auto"/>
        <w:ind w:left="357"/>
        <w:jc w:val="both"/>
        <w:rPr>
          <w:rFonts w:ascii="Arial" w:eastAsia="Lucida Sans Unicode" w:hAnsi="Arial" w:cs="Arial"/>
          <w:kern w:val="1"/>
          <w:sz w:val="20"/>
          <w:szCs w:val="20"/>
          <w:lang w:eastAsia="zh-CN" w:bidi="hi-IN"/>
        </w:rPr>
      </w:pPr>
      <w:r w:rsidRPr="000C1D29">
        <w:rPr>
          <w:rFonts w:ascii="Arial" w:hAnsi="Arial" w:cs="Arial"/>
          <w:sz w:val="20"/>
          <w:szCs w:val="20"/>
        </w:rPr>
        <w:t>Zamawiający zrezygnował z podziału zamówienia na części gdyż</w:t>
      </w:r>
      <w:r w:rsidRPr="000C1D29">
        <w:rPr>
          <w:rFonts w:ascii="Arial" w:hAnsi="Arial" w:cs="Arial"/>
          <w:sz w:val="20"/>
          <w:szCs w:val="20"/>
        </w:rPr>
        <w:t xml:space="preserve"> </w:t>
      </w:r>
      <w:r w:rsidRPr="000C1D29">
        <w:rPr>
          <w:rFonts w:ascii="Arial" w:hAnsi="Arial" w:cs="Arial"/>
          <w:sz w:val="20"/>
          <w:szCs w:val="20"/>
        </w:rPr>
        <w:t>spowodowałaby trudności organizacyjne, techniczne, a także problemy związane</w:t>
      </w:r>
      <w:r w:rsidRPr="000C1D29">
        <w:rPr>
          <w:rFonts w:ascii="Arial" w:hAnsi="Arial" w:cs="Arial"/>
          <w:sz w:val="20"/>
          <w:szCs w:val="20"/>
        </w:rPr>
        <w:t xml:space="preserve"> </w:t>
      </w:r>
      <w:r w:rsidRPr="000C1D29">
        <w:rPr>
          <w:rFonts w:ascii="Arial" w:hAnsi="Arial" w:cs="Arial"/>
          <w:sz w:val="20"/>
          <w:szCs w:val="20"/>
        </w:rPr>
        <w:t>z udzieleniem gwarancji na całość zadania</w:t>
      </w:r>
      <w:r w:rsidRPr="000C1D29">
        <w:rPr>
          <w:rFonts w:ascii="Arial" w:hAnsi="Arial" w:cs="Arial"/>
          <w:sz w:val="20"/>
          <w:szCs w:val="20"/>
        </w:rPr>
        <w:t xml:space="preserve">. </w:t>
      </w:r>
    </w:p>
    <w:p w:rsidR="007D4927" w:rsidRPr="007D4927" w:rsidRDefault="007D4927" w:rsidP="007D4927">
      <w:pPr>
        <w:widowControl w:val="0"/>
        <w:numPr>
          <w:ilvl w:val="0"/>
          <w:numId w:val="2"/>
        </w:numPr>
        <w:tabs>
          <w:tab w:val="left" w:pos="2520"/>
          <w:tab w:val="left" w:pos="3600"/>
          <w:tab w:val="left" w:pos="4320"/>
        </w:tabs>
        <w:suppressAutoHyphens/>
        <w:spacing w:after="0" w:line="36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Zamawiający nie dopuszcza składania ofert wariantowych.</w:t>
      </w:r>
    </w:p>
    <w:p w:rsidR="007D4927" w:rsidRPr="007D4927" w:rsidRDefault="007D4927" w:rsidP="007D4927">
      <w:pPr>
        <w:widowControl w:val="0"/>
        <w:numPr>
          <w:ilvl w:val="0"/>
          <w:numId w:val="2"/>
        </w:numPr>
        <w:tabs>
          <w:tab w:val="left" w:pos="2520"/>
          <w:tab w:val="left" w:pos="3600"/>
          <w:tab w:val="left" w:pos="4320"/>
        </w:tabs>
        <w:suppressAutoHyphens/>
        <w:spacing w:after="0" w:line="36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Zamówienia uzupełniające</w:t>
      </w:r>
    </w:p>
    <w:p w:rsidR="007D4927" w:rsidRPr="007D4927" w:rsidRDefault="007D4927" w:rsidP="007D4927">
      <w:pPr>
        <w:widowControl w:val="0"/>
        <w:suppressAutoHyphens/>
        <w:spacing w:after="0" w:line="240" w:lineRule="auto"/>
        <w:ind w:left="360"/>
        <w:jc w:val="both"/>
        <w:rPr>
          <w:rFonts w:ascii="Arial" w:eastAsia="Lucida Sans Unicode" w:hAnsi="Arial" w:cs="Arial"/>
          <w:kern w:val="1"/>
          <w:lang w:eastAsia="zh-CN" w:bidi="hi-IN"/>
        </w:rPr>
      </w:pPr>
      <w:r w:rsidRPr="007D4927">
        <w:rPr>
          <w:rFonts w:ascii="Arial" w:eastAsia="Times New Roman" w:hAnsi="Arial" w:cs="Arial"/>
          <w:kern w:val="1"/>
          <w:lang w:eastAsia="zh-CN" w:bidi="hi-IN"/>
        </w:rPr>
        <w:t xml:space="preserve">Zamawiający nie przewiduje udzielenia zamówień, o których mowa w art. 214 ust.1 pkt.7 ustawy </w:t>
      </w:r>
      <w:proofErr w:type="spellStart"/>
      <w:r w:rsidRPr="007D4927">
        <w:rPr>
          <w:rFonts w:ascii="Arial" w:eastAsia="Times New Roman" w:hAnsi="Arial" w:cs="Arial"/>
          <w:kern w:val="1"/>
          <w:lang w:eastAsia="zh-CN" w:bidi="hi-IN"/>
        </w:rPr>
        <w:t>Pzp</w:t>
      </w:r>
      <w:proofErr w:type="spellEnd"/>
      <w:r w:rsidRPr="007D4927">
        <w:rPr>
          <w:rFonts w:ascii="Arial" w:eastAsia="Times New Roman" w:hAnsi="Arial" w:cs="Arial"/>
          <w:kern w:val="1"/>
          <w:lang w:eastAsia="zh-CN" w:bidi="hi-IN"/>
        </w:rPr>
        <w:t xml:space="preserve"> </w:t>
      </w:r>
    </w:p>
    <w:p w:rsidR="007D4927" w:rsidRPr="007D4927" w:rsidRDefault="007D4927" w:rsidP="007D4927">
      <w:pPr>
        <w:widowControl w:val="0"/>
        <w:suppressAutoHyphens/>
        <w:spacing w:after="0" w:line="240" w:lineRule="auto"/>
        <w:ind w:left="360"/>
        <w:jc w:val="both"/>
        <w:rPr>
          <w:rFonts w:ascii="Arial" w:eastAsia="Times New Roman" w:hAnsi="Arial" w:cs="Arial"/>
          <w:kern w:val="1"/>
          <w:lang w:eastAsia="zh-CN" w:bidi="hi-IN"/>
        </w:rPr>
      </w:pPr>
    </w:p>
    <w:p w:rsidR="007D4927" w:rsidRPr="007D4927" w:rsidRDefault="007D4927" w:rsidP="007D4927">
      <w:pPr>
        <w:widowControl w:val="0"/>
        <w:numPr>
          <w:ilvl w:val="0"/>
          <w:numId w:val="2"/>
        </w:numPr>
        <w:tabs>
          <w:tab w:val="left" w:pos="2520"/>
          <w:tab w:val="left" w:pos="3600"/>
          <w:tab w:val="left" w:pos="4320"/>
        </w:tabs>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Zamawiający dopuszcza zatrudnienie podwykonawców do wykonania części zamówienia.</w:t>
      </w:r>
    </w:p>
    <w:p w:rsidR="007D4927" w:rsidRPr="007D4927" w:rsidRDefault="007D4927" w:rsidP="007D4927">
      <w:pPr>
        <w:widowControl w:val="0"/>
        <w:suppressAutoHyphens/>
        <w:spacing w:after="0" w:line="240" w:lineRule="auto"/>
        <w:ind w:left="360"/>
        <w:jc w:val="both"/>
        <w:rPr>
          <w:rFonts w:ascii="Arial" w:eastAsia="Times New Roman" w:hAnsi="Arial" w:cs="Times New Roman"/>
          <w:kern w:val="1"/>
          <w:lang w:eastAsia="hi-IN" w:bidi="hi-IN"/>
        </w:rPr>
      </w:pPr>
      <w:r w:rsidRPr="007D4927">
        <w:rPr>
          <w:rFonts w:ascii="Arial" w:eastAsia="Arial" w:hAnsi="Arial" w:cs="Arial"/>
          <w:kern w:val="1"/>
          <w:lang w:eastAsia="zh-CN" w:bidi="hi-IN"/>
        </w:rPr>
        <w:t xml:space="preserve">      </w:t>
      </w:r>
      <w:r w:rsidRPr="007D4927">
        <w:rPr>
          <w:rFonts w:ascii="Arial" w:eastAsia="Times New Roman" w:hAnsi="Arial" w:cs="Times New Roman"/>
          <w:kern w:val="1"/>
          <w:lang w:eastAsia="hi-IN" w:bidi="hi-IN"/>
        </w:rPr>
        <w:t>Zamawiający żąda wskazania w ofercie części zamówienia, którą wykonawca zamierza powierzyć podwykonawcom oraz podania nazw ewentualnych podwykonawców, jeżeli są już znani na etapie składania ofert.</w:t>
      </w:r>
    </w:p>
    <w:p w:rsidR="007D4927" w:rsidRDefault="007D4927" w:rsidP="007D4927">
      <w:pPr>
        <w:widowControl w:val="0"/>
        <w:tabs>
          <w:tab w:val="left" w:pos="4575"/>
        </w:tabs>
        <w:suppressAutoHyphens/>
        <w:spacing w:after="0" w:line="240" w:lineRule="auto"/>
        <w:ind w:left="360"/>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W przypadku braku takiej informacji Zamawiający uzna, że Wykonawca wykona przedmiot zamówienia własnymi siłami. Wykonawca odpowiada za działania i zaniechanie działań ewentualnych podwykonawców jak za własne.</w:t>
      </w:r>
    </w:p>
    <w:p w:rsidR="00562996" w:rsidRPr="00E14967" w:rsidRDefault="00C9754C" w:rsidP="007D4927">
      <w:pPr>
        <w:widowControl w:val="0"/>
        <w:tabs>
          <w:tab w:val="left" w:pos="4575"/>
        </w:tabs>
        <w:suppressAutoHyphens/>
        <w:spacing w:after="0" w:line="240" w:lineRule="auto"/>
        <w:ind w:left="360"/>
        <w:jc w:val="both"/>
        <w:rPr>
          <w:rFonts w:ascii="Arial" w:eastAsia="Times New Roman" w:hAnsi="Arial" w:cs="Times New Roman"/>
          <w:b/>
          <w:color w:val="FF0000"/>
          <w:kern w:val="1"/>
          <w:lang w:eastAsia="hi-IN" w:bidi="hi-IN"/>
        </w:rPr>
      </w:pPr>
      <w:r>
        <w:rPr>
          <w:rFonts w:ascii="Arial" w:eastAsia="Times New Roman" w:hAnsi="Arial" w:cs="Times New Roman"/>
          <w:b/>
          <w:kern w:val="1"/>
          <w:lang w:eastAsia="hi-IN" w:bidi="hi-IN"/>
        </w:rPr>
        <w:t>Zamawiający wymaga aby W</w:t>
      </w:r>
      <w:r w:rsidR="00E14967" w:rsidRPr="00E14967">
        <w:rPr>
          <w:rFonts w:ascii="Arial" w:eastAsia="Times New Roman" w:hAnsi="Arial" w:cs="Times New Roman"/>
          <w:b/>
          <w:kern w:val="1"/>
          <w:lang w:eastAsia="hi-IN" w:bidi="hi-IN"/>
        </w:rPr>
        <w:t xml:space="preserve">ykonawca wykonał osobiście </w:t>
      </w:r>
      <w:r w:rsidR="00E14967" w:rsidRPr="00E14967">
        <w:rPr>
          <w:rFonts w:ascii="Arial" w:eastAsia="Times New Roman" w:hAnsi="Arial" w:cs="Times New Roman"/>
          <w:b/>
        </w:rPr>
        <w:t>robot</w:t>
      </w:r>
      <w:r w:rsidR="00E14967" w:rsidRPr="00EF7B6A">
        <w:rPr>
          <w:rFonts w:ascii="Arial" w:eastAsia="Times New Roman" w:hAnsi="Arial" w:cs="Times New Roman"/>
          <w:b/>
          <w:color w:val="000000" w:themeColor="text1"/>
        </w:rPr>
        <w:t>y związane z</w:t>
      </w:r>
      <w:r w:rsidR="00E14967" w:rsidRPr="00EF7B6A">
        <w:rPr>
          <w:rFonts w:ascii="Arial" w:eastAsia="Times New Roman" w:hAnsi="Arial" w:cs="Times New Roman"/>
          <w:b/>
          <w:color w:val="000000" w:themeColor="text1"/>
          <w:kern w:val="1"/>
          <w:lang w:eastAsia="hi-IN" w:bidi="hi-IN"/>
        </w:rPr>
        <w:t>: odwodnieniem, podbudową i ułożeniem trawy syntetycznej (art.121</w:t>
      </w:r>
      <w:r w:rsidR="004C72D3" w:rsidRPr="00EF7B6A">
        <w:rPr>
          <w:rFonts w:ascii="Arial" w:eastAsia="Times New Roman" w:hAnsi="Arial" w:cs="Times New Roman"/>
          <w:b/>
          <w:color w:val="000000" w:themeColor="text1"/>
          <w:kern w:val="1"/>
          <w:lang w:eastAsia="hi-IN" w:bidi="hi-IN"/>
        </w:rPr>
        <w:t xml:space="preserve"> PZP</w:t>
      </w:r>
      <w:r w:rsidR="00E14967" w:rsidRPr="00EF7B6A">
        <w:rPr>
          <w:rFonts w:ascii="Arial" w:eastAsia="Times New Roman" w:hAnsi="Arial" w:cs="Times New Roman"/>
          <w:b/>
          <w:color w:val="000000" w:themeColor="text1"/>
          <w:kern w:val="1"/>
          <w:lang w:eastAsia="hi-IN" w:bidi="hi-IN"/>
        </w:rPr>
        <w:t>)</w:t>
      </w:r>
      <w:r w:rsidR="00EF7B6A" w:rsidRPr="00EF7B6A">
        <w:rPr>
          <w:rFonts w:ascii="Arial" w:eastAsia="Times New Roman" w:hAnsi="Arial" w:cs="Times New Roman"/>
          <w:b/>
          <w:color w:val="000000" w:themeColor="text1"/>
          <w:kern w:val="1"/>
          <w:lang w:eastAsia="hi-IN" w:bidi="hi-IN"/>
        </w:rPr>
        <w:t>.</w:t>
      </w:r>
    </w:p>
    <w:p w:rsidR="007D4927" w:rsidRPr="00E3110E" w:rsidRDefault="007D4927" w:rsidP="007D4927">
      <w:pPr>
        <w:widowControl w:val="0"/>
        <w:tabs>
          <w:tab w:val="left" w:pos="4575"/>
        </w:tabs>
        <w:suppressAutoHyphens/>
        <w:spacing w:after="0" w:line="240" w:lineRule="auto"/>
        <w:ind w:left="284"/>
        <w:jc w:val="both"/>
        <w:rPr>
          <w:rFonts w:ascii="Arial" w:eastAsia="Lucida Sans Unicode" w:hAnsi="Arial" w:cs="Arial"/>
          <w:b/>
          <w:color w:val="FF0000"/>
          <w:kern w:val="1"/>
          <w:lang w:eastAsia="zh-CN" w:bidi="hi-IN"/>
        </w:rPr>
      </w:pPr>
    </w:p>
    <w:p w:rsidR="007D4927" w:rsidRPr="007D4927" w:rsidRDefault="007D4927" w:rsidP="007D4927">
      <w:pPr>
        <w:widowControl w:val="0"/>
        <w:numPr>
          <w:ilvl w:val="0"/>
          <w:numId w:val="2"/>
        </w:numPr>
        <w:tabs>
          <w:tab w:val="left" w:pos="7200"/>
          <w:tab w:val="left" w:pos="8280"/>
          <w:tab w:val="left" w:pos="9000"/>
        </w:tabs>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Termin wykonania zamówienia</w:t>
      </w:r>
    </w:p>
    <w:p w:rsidR="007D4927" w:rsidRPr="00382442" w:rsidRDefault="007D4927" w:rsidP="007D4927">
      <w:pPr>
        <w:widowControl w:val="0"/>
        <w:suppressAutoHyphens/>
        <w:spacing w:after="0" w:line="240" w:lineRule="auto"/>
        <w:ind w:left="708" w:hanging="168"/>
        <w:jc w:val="both"/>
        <w:rPr>
          <w:rFonts w:ascii="Arial" w:eastAsia="MS Mincho" w:hAnsi="Arial" w:cs="StarSymbol"/>
          <w:b/>
          <w:color w:val="000000" w:themeColor="text1"/>
          <w:kern w:val="1"/>
          <w:lang w:eastAsia="hi-IN" w:bidi="hi-IN"/>
        </w:rPr>
      </w:pPr>
      <w:r w:rsidRPr="00382442">
        <w:rPr>
          <w:rFonts w:ascii="Arial" w:eastAsia="MS Mincho" w:hAnsi="Arial" w:cs="StarSymbol"/>
          <w:b/>
          <w:color w:val="000000" w:themeColor="text1"/>
          <w:kern w:val="1"/>
          <w:lang w:eastAsia="hi-IN" w:bidi="hi-IN"/>
        </w:rPr>
        <w:t xml:space="preserve">a) rozpoczęcie realizacji: </w:t>
      </w:r>
    </w:p>
    <w:p w:rsidR="007D4927" w:rsidRPr="00382442" w:rsidRDefault="007D4927" w:rsidP="007D4927">
      <w:pPr>
        <w:widowControl w:val="0"/>
        <w:suppressAutoHyphens/>
        <w:spacing w:after="0" w:line="240" w:lineRule="auto"/>
        <w:ind w:left="900"/>
        <w:jc w:val="both"/>
        <w:rPr>
          <w:rFonts w:ascii="Arial" w:eastAsia="MS Mincho" w:hAnsi="Arial" w:cs="StarSymbol"/>
          <w:color w:val="000000" w:themeColor="text1"/>
          <w:kern w:val="1"/>
          <w:lang w:eastAsia="hi-IN" w:bidi="hi-IN"/>
        </w:rPr>
      </w:pPr>
      <w:r w:rsidRPr="00382442">
        <w:rPr>
          <w:rFonts w:ascii="Arial" w:eastAsia="MS Mincho" w:hAnsi="Arial" w:cs="StarSymbol"/>
          <w:color w:val="000000" w:themeColor="text1"/>
          <w:kern w:val="1"/>
          <w:lang w:eastAsia="hi-IN" w:bidi="hi-IN"/>
        </w:rPr>
        <w:t>po protokolarnym przekazaniu terenu budowy, które nastąpi nie później niż</w:t>
      </w:r>
      <w:r w:rsidRPr="00382442">
        <w:rPr>
          <w:rFonts w:ascii="Arial" w:eastAsia="MS Mincho" w:hAnsi="Arial" w:cs="StarSymbol"/>
          <w:color w:val="000000" w:themeColor="text1"/>
          <w:kern w:val="1"/>
          <w:lang w:eastAsia="hi-IN" w:bidi="hi-IN"/>
        </w:rPr>
        <w:br/>
        <w:t xml:space="preserve">w terminie do 5 dni roboczych od dnia podpisania umowy. </w:t>
      </w:r>
    </w:p>
    <w:p w:rsidR="007D4927" w:rsidRPr="00EF7B6A" w:rsidRDefault="007D4927" w:rsidP="007D4927">
      <w:pPr>
        <w:widowControl w:val="0"/>
        <w:suppressAutoHyphens/>
        <w:spacing w:after="0" w:line="240" w:lineRule="auto"/>
        <w:ind w:left="900" w:hanging="360"/>
        <w:jc w:val="both"/>
        <w:rPr>
          <w:rFonts w:ascii="Times New Roman" w:eastAsia="Lucida Sans Unicode" w:hAnsi="Times New Roman" w:cs="Mangal"/>
          <w:color w:val="000000" w:themeColor="text1"/>
          <w:kern w:val="1"/>
          <w:lang w:eastAsia="zh-CN" w:bidi="hi-IN"/>
        </w:rPr>
      </w:pPr>
      <w:r w:rsidRPr="00EF7B6A">
        <w:rPr>
          <w:rFonts w:ascii="Arial" w:eastAsia="MS Mincho" w:hAnsi="Arial" w:cs="Arial"/>
          <w:b/>
          <w:color w:val="000000" w:themeColor="text1"/>
          <w:kern w:val="1"/>
          <w:lang w:eastAsia="hi-IN" w:bidi="hi-IN"/>
        </w:rPr>
        <w:t>b) zakończenie realizacji</w:t>
      </w:r>
      <w:r w:rsidR="00EF7B6A" w:rsidRPr="00EF7B6A">
        <w:rPr>
          <w:rFonts w:ascii="Arial" w:eastAsia="MS Mincho" w:hAnsi="Arial" w:cs="Arial"/>
          <w:b/>
          <w:color w:val="000000" w:themeColor="text1"/>
          <w:kern w:val="1"/>
          <w:lang w:eastAsia="hi-IN" w:bidi="hi-IN"/>
        </w:rPr>
        <w:t xml:space="preserve">: </w:t>
      </w:r>
      <w:r w:rsidRPr="00EF7B6A">
        <w:rPr>
          <w:rFonts w:ascii="Arial" w:eastAsia="MS Mincho" w:hAnsi="Arial" w:cs="Arial"/>
          <w:b/>
          <w:color w:val="000000" w:themeColor="text1"/>
          <w:kern w:val="1"/>
          <w:lang w:eastAsia="hi-IN" w:bidi="hi-IN"/>
        </w:rPr>
        <w:t xml:space="preserve">do </w:t>
      </w:r>
      <w:r w:rsidR="00EF7B6A" w:rsidRPr="00EF7B6A">
        <w:rPr>
          <w:rFonts w:ascii="Arial" w:eastAsia="MS Mincho" w:hAnsi="Arial" w:cs="Arial"/>
          <w:b/>
          <w:color w:val="000000" w:themeColor="text1"/>
          <w:kern w:val="1"/>
          <w:lang w:eastAsia="hi-IN" w:bidi="hi-IN"/>
        </w:rPr>
        <w:t xml:space="preserve">5 </w:t>
      </w:r>
      <w:r w:rsidR="00E85EBA" w:rsidRPr="00EF7B6A">
        <w:rPr>
          <w:rFonts w:ascii="Arial" w:eastAsia="MS Mincho" w:hAnsi="Arial" w:cs="Arial"/>
          <w:b/>
          <w:color w:val="000000" w:themeColor="text1"/>
          <w:kern w:val="1"/>
          <w:lang w:eastAsia="hi-IN" w:bidi="hi-IN"/>
        </w:rPr>
        <w:t xml:space="preserve">miesięcy od dnia podpisania umowy </w:t>
      </w:r>
      <w:r w:rsidR="00EF7B6A" w:rsidRPr="00EF7B6A">
        <w:rPr>
          <w:rFonts w:ascii="Arial" w:eastAsia="MS Mincho" w:hAnsi="Arial" w:cs="Arial"/>
          <w:color w:val="000000" w:themeColor="text1"/>
          <w:kern w:val="1"/>
          <w:lang w:eastAsia="hi-IN" w:bidi="hi-IN"/>
        </w:rPr>
        <w:t>przyjmując, że do tego terminu Wykonawca uzyska bezusterkowy odbiór przedmiotu zamówienia.</w:t>
      </w:r>
    </w:p>
    <w:p w:rsidR="007D4927" w:rsidRPr="008726E8" w:rsidRDefault="007D4927" w:rsidP="007D4927">
      <w:pPr>
        <w:widowControl w:val="0"/>
        <w:tabs>
          <w:tab w:val="left" w:pos="7560"/>
        </w:tabs>
        <w:suppressAutoHyphens/>
        <w:spacing w:after="0" w:line="240" w:lineRule="auto"/>
        <w:ind w:left="360"/>
        <w:jc w:val="both"/>
        <w:rPr>
          <w:rFonts w:ascii="Arial" w:eastAsia="Times New Roman" w:hAnsi="Arial" w:cs="Arial"/>
          <w:color w:val="C00000"/>
          <w:kern w:val="1"/>
          <w:lang w:eastAsia="zh-CN" w:bidi="hi-IN"/>
        </w:rPr>
      </w:pPr>
    </w:p>
    <w:p w:rsidR="007D4927" w:rsidRPr="007D4927" w:rsidRDefault="007D4927" w:rsidP="007D4927">
      <w:pPr>
        <w:widowControl w:val="0"/>
        <w:numPr>
          <w:ilvl w:val="0"/>
          <w:numId w:val="2"/>
        </w:numPr>
        <w:tabs>
          <w:tab w:val="left" w:pos="6480"/>
          <w:tab w:val="left" w:pos="7560"/>
          <w:tab w:val="left" w:pos="8280"/>
        </w:tabs>
        <w:suppressAutoHyphens/>
        <w:spacing w:after="0" w:line="240" w:lineRule="auto"/>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 xml:space="preserve">Opis warunków udziału w postępowaniu. </w:t>
      </w:r>
    </w:p>
    <w:p w:rsidR="007D4927" w:rsidRPr="007D4927" w:rsidRDefault="007D4927" w:rsidP="007D4927">
      <w:pPr>
        <w:widowControl w:val="0"/>
        <w:suppressAutoHyphens/>
        <w:spacing w:after="0" w:line="240" w:lineRule="auto"/>
        <w:ind w:left="615" w:hanging="585"/>
        <w:jc w:val="both"/>
        <w:rPr>
          <w:rFonts w:ascii="Arial" w:eastAsia="Times New Roman" w:hAnsi="Arial" w:cs="Times New Roman"/>
          <w:kern w:val="1"/>
          <w:lang w:eastAsia="hi-IN" w:bidi="hi-IN"/>
        </w:rPr>
      </w:pPr>
      <w:r w:rsidRPr="007D4927">
        <w:rPr>
          <w:rFonts w:ascii="Arial" w:eastAsia="Times New Roman" w:hAnsi="Arial" w:cs="Times New Roman"/>
          <w:b/>
          <w:bCs/>
          <w:i/>
          <w:kern w:val="1"/>
          <w:lang w:eastAsia="hi-IN" w:bidi="hi-IN"/>
        </w:rPr>
        <w:t xml:space="preserve">7.1  </w:t>
      </w:r>
      <w:r w:rsidRPr="007D4927">
        <w:rPr>
          <w:rFonts w:ascii="Arial" w:eastAsia="Times New Roman" w:hAnsi="Arial" w:cs="Times New Roman"/>
          <w:i/>
          <w:kern w:val="1"/>
          <w:lang w:eastAsia="hi-IN" w:bidi="hi-IN"/>
        </w:rPr>
        <w:t>O zamówienie mogą się ubiegać Wykonawcy, którzy spełniają warunki udziału</w:t>
      </w:r>
      <w:r w:rsidRPr="007D4927">
        <w:rPr>
          <w:rFonts w:ascii="Arial" w:eastAsia="Times New Roman" w:hAnsi="Arial" w:cs="Times New Roman"/>
          <w:kern w:val="1"/>
          <w:lang w:eastAsia="hi-IN" w:bidi="hi-IN"/>
        </w:rPr>
        <w:t xml:space="preserve">   określone w art. 112 ust. 2 ustawy dotyczące:</w:t>
      </w:r>
    </w:p>
    <w:p w:rsidR="007D4927" w:rsidRPr="007D4927" w:rsidRDefault="007D4927" w:rsidP="007D4927">
      <w:pPr>
        <w:widowControl w:val="0"/>
        <w:tabs>
          <w:tab w:val="left" w:pos="9300"/>
          <w:tab w:val="left" w:pos="11460"/>
          <w:tab w:val="left" w:pos="12900"/>
        </w:tabs>
        <w:suppressAutoHyphens/>
        <w:spacing w:after="0" w:line="240" w:lineRule="auto"/>
        <w:ind w:left="660" w:hanging="660"/>
        <w:jc w:val="both"/>
        <w:rPr>
          <w:rFonts w:ascii="Arial" w:eastAsia="Times New Roman" w:hAnsi="Arial" w:cs="Times New Roman"/>
          <w:b/>
          <w:bCs/>
          <w:iCs/>
          <w:kern w:val="1"/>
          <w:lang w:eastAsia="hi-IN" w:bidi="hi-IN"/>
        </w:rPr>
      </w:pPr>
      <w:r w:rsidRPr="007D4927">
        <w:rPr>
          <w:rFonts w:ascii="Arial" w:eastAsia="Times New Roman" w:hAnsi="Arial" w:cs="Times New Roman"/>
          <w:b/>
          <w:bCs/>
          <w:iCs/>
          <w:kern w:val="1"/>
          <w:lang w:eastAsia="hi-IN" w:bidi="hi-IN"/>
        </w:rPr>
        <w:t>7.1.1 zdolności do występowania w obrocie gospodarczym</w:t>
      </w:r>
    </w:p>
    <w:p w:rsidR="007D4927" w:rsidRPr="007D4927" w:rsidRDefault="007D4927" w:rsidP="007D4927">
      <w:pPr>
        <w:widowControl w:val="0"/>
        <w:tabs>
          <w:tab w:val="left" w:pos="9300"/>
          <w:tab w:val="left" w:pos="11460"/>
          <w:tab w:val="left" w:pos="12900"/>
        </w:tabs>
        <w:suppressAutoHyphens/>
        <w:spacing w:after="0" w:line="240" w:lineRule="auto"/>
        <w:ind w:left="567"/>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Warunek zostanie uznany za spełniony, jeżeli wykonawca oświadczy, że spełnia w/w warunek,</w:t>
      </w:r>
    </w:p>
    <w:p w:rsidR="007D4927" w:rsidRPr="007D4927" w:rsidRDefault="007D4927" w:rsidP="007D4927">
      <w:pPr>
        <w:widowControl w:val="0"/>
        <w:tabs>
          <w:tab w:val="left" w:pos="9300"/>
          <w:tab w:val="left" w:pos="11460"/>
          <w:tab w:val="left" w:pos="12900"/>
        </w:tabs>
        <w:suppressAutoHyphens/>
        <w:spacing w:after="0" w:line="240" w:lineRule="auto"/>
        <w:ind w:left="567"/>
        <w:jc w:val="both"/>
        <w:rPr>
          <w:rFonts w:ascii="Arial" w:eastAsia="Times New Roman" w:hAnsi="Arial" w:cs="Times New Roman"/>
          <w:b/>
          <w:bCs/>
          <w:iCs/>
          <w:kern w:val="1"/>
          <w:lang w:eastAsia="hi-IN" w:bidi="hi-IN"/>
        </w:rPr>
      </w:pPr>
    </w:p>
    <w:p w:rsidR="007D4927" w:rsidRPr="007D4927" w:rsidRDefault="007D4927" w:rsidP="007D4927">
      <w:pPr>
        <w:widowControl w:val="0"/>
        <w:tabs>
          <w:tab w:val="left" w:pos="9300"/>
          <w:tab w:val="left" w:pos="11460"/>
          <w:tab w:val="left" w:pos="12900"/>
        </w:tabs>
        <w:suppressAutoHyphens/>
        <w:spacing w:after="0" w:line="240" w:lineRule="auto"/>
        <w:ind w:left="660" w:hanging="660"/>
        <w:jc w:val="both"/>
        <w:rPr>
          <w:rFonts w:ascii="Arial" w:eastAsia="Times New Roman" w:hAnsi="Arial" w:cs="Times New Roman"/>
          <w:b/>
          <w:bCs/>
          <w:iCs/>
          <w:kern w:val="1"/>
          <w:lang w:eastAsia="hi-IN" w:bidi="hi-IN"/>
        </w:rPr>
      </w:pPr>
      <w:r w:rsidRPr="007D4927">
        <w:rPr>
          <w:rFonts w:ascii="Arial" w:eastAsia="Times New Roman" w:hAnsi="Arial" w:cs="Times New Roman"/>
          <w:b/>
          <w:bCs/>
          <w:iCs/>
          <w:kern w:val="1"/>
          <w:lang w:eastAsia="hi-IN" w:bidi="hi-IN"/>
        </w:rPr>
        <w:t>7.1.2.  uprawnień do prowadzenia określonej działalności gospodarczej  lub zawodowej, o ile wynika to z odrębnych przepisów,</w:t>
      </w:r>
    </w:p>
    <w:p w:rsidR="007D4927" w:rsidRPr="007D4927" w:rsidRDefault="007D4927" w:rsidP="007D4927">
      <w:pPr>
        <w:widowControl w:val="0"/>
        <w:autoSpaceDE w:val="0"/>
        <w:autoSpaceDN w:val="0"/>
        <w:adjustRightInd w:val="0"/>
        <w:spacing w:after="0" w:line="240" w:lineRule="auto"/>
        <w:ind w:left="567"/>
        <w:jc w:val="both"/>
        <w:rPr>
          <w:rFonts w:ascii="Arial" w:eastAsia="Times New Roman" w:hAnsi="Arial" w:cs="Times New Roman"/>
          <w:kern w:val="1"/>
          <w:lang w:eastAsia="pl-PL"/>
        </w:rPr>
      </w:pPr>
      <w:r w:rsidRPr="007D4927">
        <w:rPr>
          <w:rFonts w:ascii="Arial" w:eastAsia="Times New Roman" w:hAnsi="Arial" w:cs="Times New Roman"/>
          <w:kern w:val="1"/>
          <w:lang w:eastAsia="hi-IN" w:bidi="hi-IN"/>
        </w:rPr>
        <w:t>Warunek zostanie uznany za spełniony, jeżeli wykonawca oświadczy, że spełnia w/w warunek,</w:t>
      </w:r>
    </w:p>
    <w:p w:rsidR="007D4927" w:rsidRPr="007D4927" w:rsidRDefault="007D4927" w:rsidP="007D4927">
      <w:pPr>
        <w:widowControl w:val="0"/>
        <w:tabs>
          <w:tab w:val="left" w:pos="6495"/>
          <w:tab w:val="left" w:pos="8655"/>
          <w:tab w:val="left" w:pos="10095"/>
        </w:tabs>
        <w:suppressAutoHyphens/>
        <w:spacing w:after="0" w:line="240" w:lineRule="auto"/>
        <w:ind w:left="15"/>
        <w:jc w:val="both"/>
        <w:rPr>
          <w:rFonts w:ascii="Arial" w:eastAsia="Times New Roman" w:hAnsi="Arial" w:cs="Times New Roman"/>
          <w:b/>
          <w:bCs/>
          <w:iCs/>
          <w:kern w:val="1"/>
          <w:lang w:eastAsia="hi-IN" w:bidi="hi-IN"/>
        </w:rPr>
      </w:pPr>
    </w:p>
    <w:p w:rsidR="007D4927" w:rsidRPr="007D4927" w:rsidRDefault="007D4927" w:rsidP="007D4927">
      <w:pPr>
        <w:widowControl w:val="0"/>
        <w:tabs>
          <w:tab w:val="left" w:pos="6495"/>
          <w:tab w:val="left" w:pos="8655"/>
          <w:tab w:val="left" w:pos="10095"/>
        </w:tabs>
        <w:suppressAutoHyphens/>
        <w:spacing w:after="0" w:line="240" w:lineRule="auto"/>
        <w:ind w:left="15"/>
        <w:jc w:val="both"/>
        <w:rPr>
          <w:rFonts w:ascii="Arial" w:eastAsia="Times New Roman" w:hAnsi="Arial" w:cs="Times New Roman"/>
          <w:b/>
          <w:bCs/>
          <w:iCs/>
          <w:kern w:val="1"/>
          <w:lang w:eastAsia="hi-IN" w:bidi="hi-IN"/>
        </w:rPr>
      </w:pPr>
      <w:r w:rsidRPr="007D4927">
        <w:rPr>
          <w:rFonts w:ascii="Arial" w:eastAsia="Times New Roman" w:hAnsi="Arial" w:cs="Times New Roman"/>
          <w:b/>
          <w:bCs/>
          <w:iCs/>
          <w:kern w:val="1"/>
          <w:lang w:eastAsia="hi-IN" w:bidi="hi-IN"/>
        </w:rPr>
        <w:t>7.1.3  sytuacji ekonomicznej lub finansowej</w:t>
      </w:r>
    </w:p>
    <w:p w:rsidR="007D4927" w:rsidRPr="00382442" w:rsidRDefault="007D4927" w:rsidP="007D4927">
      <w:pPr>
        <w:pStyle w:val="Tekstpodstawowywcity2"/>
        <w:ind w:left="720"/>
        <w:jc w:val="both"/>
        <w:rPr>
          <w:rFonts w:ascii="Arial" w:hAnsi="Arial" w:cs="Arial"/>
          <w:color w:val="000000" w:themeColor="text1"/>
          <w:sz w:val="22"/>
          <w:szCs w:val="22"/>
        </w:rPr>
      </w:pPr>
      <w:r w:rsidRPr="00382442">
        <w:rPr>
          <w:rFonts w:ascii="Arial" w:hAnsi="Arial" w:cs="Arial"/>
          <w:color w:val="000000" w:themeColor="text1"/>
          <w:sz w:val="22"/>
          <w:szCs w:val="22"/>
        </w:rPr>
        <w:t xml:space="preserve">Warunek zostanie uznany za spełniony, jeśli Wykonawca wykaże, że </w:t>
      </w:r>
    </w:p>
    <w:p w:rsidR="007D4927" w:rsidRPr="00382442" w:rsidRDefault="007D4927" w:rsidP="007D4927">
      <w:pPr>
        <w:pStyle w:val="Tekstpodstawowywcity2"/>
        <w:ind w:left="720" w:hanging="180"/>
        <w:jc w:val="both"/>
        <w:rPr>
          <w:rFonts w:ascii="Arial" w:eastAsia="Times New Roman" w:hAnsi="Arial" w:cs="Arial"/>
          <w:color w:val="000000" w:themeColor="text1"/>
          <w:sz w:val="22"/>
          <w:szCs w:val="22"/>
        </w:rPr>
      </w:pPr>
      <w:r w:rsidRPr="00382442">
        <w:rPr>
          <w:rFonts w:ascii="Arial" w:hAnsi="Arial" w:cs="Arial"/>
          <w:color w:val="000000" w:themeColor="text1"/>
          <w:sz w:val="22"/>
          <w:szCs w:val="22"/>
        </w:rPr>
        <w:t xml:space="preserve">a) posiada środki finansowe lub zdolność kredytową w wysokości </w:t>
      </w:r>
      <w:r w:rsidRPr="00382442">
        <w:rPr>
          <w:rFonts w:ascii="Arial" w:eastAsia="Times New Roman" w:hAnsi="Arial" w:cs="Arial"/>
          <w:color w:val="000000" w:themeColor="text1"/>
          <w:sz w:val="22"/>
          <w:szCs w:val="22"/>
        </w:rPr>
        <w:t xml:space="preserve">min. </w:t>
      </w:r>
      <w:r w:rsidR="008726E8" w:rsidRPr="00382442">
        <w:rPr>
          <w:rFonts w:ascii="Arial" w:eastAsia="Times New Roman" w:hAnsi="Arial" w:cs="Arial"/>
          <w:b/>
          <w:color w:val="000000" w:themeColor="text1"/>
          <w:sz w:val="22"/>
          <w:szCs w:val="22"/>
          <w:lang w:val="pl-PL"/>
        </w:rPr>
        <w:t>3</w:t>
      </w:r>
      <w:r w:rsidRPr="00382442">
        <w:rPr>
          <w:rFonts w:ascii="Arial" w:hAnsi="Arial" w:cs="Arial"/>
          <w:b/>
          <w:color w:val="000000" w:themeColor="text1"/>
          <w:sz w:val="22"/>
          <w:szCs w:val="22"/>
        </w:rPr>
        <w:t>00.000 zł</w:t>
      </w:r>
      <w:r w:rsidRPr="00382442">
        <w:rPr>
          <w:rFonts w:ascii="Arial" w:hAnsi="Arial" w:cs="Arial"/>
          <w:color w:val="000000" w:themeColor="text1"/>
          <w:sz w:val="22"/>
          <w:szCs w:val="22"/>
        </w:rPr>
        <w:t xml:space="preserve"> (słownie: </w:t>
      </w:r>
      <w:r w:rsidR="008726E8" w:rsidRPr="00382442">
        <w:rPr>
          <w:rFonts w:ascii="Arial" w:hAnsi="Arial" w:cs="Arial"/>
          <w:color w:val="000000" w:themeColor="text1"/>
          <w:sz w:val="22"/>
          <w:szCs w:val="22"/>
          <w:lang w:val="pl-PL"/>
        </w:rPr>
        <w:t>trzysta</w:t>
      </w:r>
      <w:r w:rsidRPr="00382442">
        <w:rPr>
          <w:rFonts w:ascii="Arial" w:hAnsi="Arial" w:cs="Arial"/>
          <w:color w:val="000000" w:themeColor="text1"/>
          <w:sz w:val="22"/>
          <w:szCs w:val="22"/>
        </w:rPr>
        <w:t xml:space="preserve"> tysięcy złotych),</w:t>
      </w:r>
    </w:p>
    <w:p w:rsidR="007D4927" w:rsidRPr="00382442" w:rsidRDefault="007D4927" w:rsidP="007D4927">
      <w:pPr>
        <w:pStyle w:val="Tekstpodstawowywcity2"/>
        <w:ind w:left="900" w:hanging="360"/>
        <w:jc w:val="both"/>
        <w:rPr>
          <w:rFonts w:ascii="Arial" w:eastAsia="Times New Roman" w:hAnsi="Arial" w:cs="Arial"/>
          <w:color w:val="000000" w:themeColor="text1"/>
          <w:sz w:val="22"/>
          <w:szCs w:val="22"/>
        </w:rPr>
      </w:pPr>
      <w:r w:rsidRPr="00382442">
        <w:rPr>
          <w:rFonts w:ascii="Arial" w:hAnsi="Arial" w:cs="Arial"/>
          <w:color w:val="000000" w:themeColor="text1"/>
          <w:sz w:val="22"/>
          <w:szCs w:val="22"/>
        </w:rPr>
        <w:t xml:space="preserve">b) posiada ubezpieczenie od odpowiedzialności cywilnej w zakresie prowadzonej działalności zbieżnej z przedmiotem zamówienia na sumę ubezpieczenia </w:t>
      </w:r>
      <w:r w:rsidRPr="00382442">
        <w:rPr>
          <w:rFonts w:ascii="Arial" w:eastAsia="Times New Roman" w:hAnsi="Arial" w:cs="Arial"/>
          <w:color w:val="000000" w:themeColor="text1"/>
          <w:sz w:val="22"/>
          <w:szCs w:val="22"/>
        </w:rPr>
        <w:t xml:space="preserve"> min. </w:t>
      </w:r>
      <w:r w:rsidR="008726E8" w:rsidRPr="00382442">
        <w:rPr>
          <w:rFonts w:ascii="Arial" w:eastAsia="Times New Roman" w:hAnsi="Arial" w:cs="Arial"/>
          <w:b/>
          <w:color w:val="000000" w:themeColor="text1"/>
          <w:sz w:val="22"/>
          <w:szCs w:val="22"/>
          <w:lang w:val="pl-PL"/>
        </w:rPr>
        <w:t>5</w:t>
      </w:r>
      <w:r w:rsidRPr="00382442">
        <w:rPr>
          <w:rFonts w:ascii="Arial" w:eastAsia="Times New Roman" w:hAnsi="Arial" w:cs="Arial"/>
          <w:b/>
          <w:color w:val="000000" w:themeColor="text1"/>
          <w:sz w:val="22"/>
          <w:szCs w:val="22"/>
          <w:lang w:val="pl-PL"/>
        </w:rPr>
        <w:t>00</w:t>
      </w:r>
      <w:r w:rsidRPr="00382442">
        <w:rPr>
          <w:rFonts w:ascii="Arial" w:hAnsi="Arial" w:cs="Arial"/>
          <w:b/>
          <w:color w:val="000000" w:themeColor="text1"/>
          <w:sz w:val="22"/>
          <w:szCs w:val="22"/>
        </w:rPr>
        <w:t>.000 zł</w:t>
      </w:r>
      <w:r w:rsidRPr="00382442">
        <w:rPr>
          <w:rFonts w:ascii="Arial" w:hAnsi="Arial" w:cs="Arial"/>
          <w:color w:val="000000" w:themeColor="text1"/>
          <w:sz w:val="22"/>
          <w:szCs w:val="22"/>
        </w:rPr>
        <w:t xml:space="preserve"> (słownie: </w:t>
      </w:r>
      <w:r w:rsidR="008726E8" w:rsidRPr="00382442">
        <w:rPr>
          <w:rFonts w:ascii="Arial" w:hAnsi="Arial" w:cs="Arial"/>
          <w:color w:val="000000" w:themeColor="text1"/>
          <w:sz w:val="22"/>
          <w:szCs w:val="22"/>
          <w:lang w:val="pl-PL"/>
        </w:rPr>
        <w:t>pięćset</w:t>
      </w:r>
      <w:r w:rsidRPr="00382442">
        <w:rPr>
          <w:rFonts w:ascii="Arial" w:hAnsi="Arial" w:cs="Arial"/>
          <w:color w:val="000000" w:themeColor="text1"/>
          <w:sz w:val="22"/>
          <w:szCs w:val="22"/>
          <w:lang w:val="pl-PL"/>
        </w:rPr>
        <w:t xml:space="preserve"> tysięcy </w:t>
      </w:r>
      <w:r w:rsidRPr="00382442">
        <w:rPr>
          <w:rFonts w:ascii="Arial" w:hAnsi="Arial" w:cs="Arial"/>
          <w:color w:val="000000" w:themeColor="text1"/>
          <w:sz w:val="22"/>
          <w:szCs w:val="22"/>
        </w:rPr>
        <w:t>złotych),</w:t>
      </w:r>
    </w:p>
    <w:p w:rsidR="007D4927" w:rsidRPr="00D9645D" w:rsidRDefault="007D4927" w:rsidP="007D4927">
      <w:pPr>
        <w:tabs>
          <w:tab w:val="left" w:pos="284"/>
          <w:tab w:val="num" w:pos="360"/>
        </w:tabs>
        <w:spacing w:after="0" w:line="240" w:lineRule="auto"/>
        <w:ind w:left="567" w:hanging="11"/>
        <w:jc w:val="both"/>
        <w:rPr>
          <w:rFonts w:ascii="Arial" w:eastAsia="Calibri" w:hAnsi="Arial" w:cs="Arial"/>
          <w:color w:val="000000" w:themeColor="text1"/>
          <w:kern w:val="1"/>
          <w:lang w:val="x-none" w:eastAsia="pl-PL"/>
        </w:rPr>
      </w:pPr>
      <w:r w:rsidRPr="00D9645D">
        <w:rPr>
          <w:rFonts w:ascii="Arial" w:eastAsia="Calibri" w:hAnsi="Arial" w:cs="Arial"/>
          <w:color w:val="000000" w:themeColor="text1"/>
          <w:kern w:val="1"/>
          <w:lang w:val="x-none" w:eastAsia="pl-PL"/>
        </w:rPr>
        <w:t xml:space="preserve">W przypadku wykonawców zagranicznych, wartości podawane w walutach obcych przelicza się na złote polskie według kursu średniego ogłaszanego przez NBP dla danej waluty z najbliższego dnia roboczego następującego po dacie dokumentu, </w:t>
      </w:r>
      <w:r w:rsidRPr="00D9645D">
        <w:rPr>
          <w:rFonts w:ascii="Arial" w:eastAsia="Calibri" w:hAnsi="Arial" w:cs="Arial"/>
          <w:color w:val="000000" w:themeColor="text1"/>
          <w:kern w:val="1"/>
          <w:lang w:eastAsia="pl-PL"/>
        </w:rPr>
        <w:t>w</w:t>
      </w:r>
      <w:r w:rsidRPr="00D9645D">
        <w:rPr>
          <w:rFonts w:ascii="Arial" w:eastAsia="Calibri" w:hAnsi="Arial" w:cs="Arial"/>
          <w:color w:val="000000" w:themeColor="text1"/>
          <w:kern w:val="1"/>
          <w:lang w:val="x-none" w:eastAsia="pl-PL"/>
        </w:rPr>
        <w:t xml:space="preserve"> którym wartość ta jest wskazana.</w:t>
      </w:r>
    </w:p>
    <w:p w:rsidR="007D4927" w:rsidRPr="00D9645D" w:rsidRDefault="007D4927" w:rsidP="007D4927">
      <w:pPr>
        <w:tabs>
          <w:tab w:val="num" w:pos="360"/>
        </w:tabs>
        <w:spacing w:after="0" w:line="240" w:lineRule="auto"/>
        <w:ind w:left="540"/>
        <w:jc w:val="both"/>
        <w:rPr>
          <w:rFonts w:ascii="Arial" w:eastAsia="Calibri" w:hAnsi="Arial" w:cs="Arial"/>
          <w:b/>
          <w:color w:val="000000" w:themeColor="text1"/>
          <w:kern w:val="1"/>
          <w:lang w:val="x-none" w:eastAsia="pl-PL"/>
        </w:rPr>
      </w:pPr>
    </w:p>
    <w:p w:rsidR="007D4927" w:rsidRDefault="007D4927" w:rsidP="007D4927">
      <w:pPr>
        <w:tabs>
          <w:tab w:val="num" w:pos="360"/>
        </w:tabs>
        <w:spacing w:after="0" w:line="240" w:lineRule="auto"/>
        <w:ind w:left="540"/>
        <w:jc w:val="both"/>
        <w:rPr>
          <w:rFonts w:ascii="Arial" w:eastAsia="Calibri" w:hAnsi="Arial" w:cs="Arial"/>
          <w:color w:val="000000" w:themeColor="text1"/>
          <w:kern w:val="1"/>
          <w:lang w:val="x-none" w:eastAsia="pl-PL"/>
        </w:rPr>
      </w:pPr>
      <w:r w:rsidRPr="00D9645D">
        <w:rPr>
          <w:rFonts w:ascii="Arial" w:eastAsia="Calibri" w:hAnsi="Arial" w:cs="Arial"/>
          <w:b/>
          <w:color w:val="000000" w:themeColor="text1"/>
          <w:kern w:val="1"/>
          <w:lang w:val="x-none" w:eastAsia="pl-PL"/>
        </w:rPr>
        <w:t>UWAGA:</w:t>
      </w:r>
      <w:r w:rsidRPr="00D9645D">
        <w:rPr>
          <w:rFonts w:ascii="Arial" w:eastAsia="Calibri" w:hAnsi="Arial" w:cs="Arial"/>
          <w:color w:val="000000" w:themeColor="text1"/>
          <w:kern w:val="1"/>
          <w:lang w:val="x-none" w:eastAsia="pl-PL"/>
        </w:rPr>
        <w:t xml:space="preserve"> Wykonawca powołujący się przy wykazywaniu spełnienia ww. warunków udziału w postępowaniu, o których mowa w art. </w:t>
      </w:r>
      <w:r w:rsidRPr="00D9645D">
        <w:rPr>
          <w:rFonts w:ascii="Arial" w:eastAsia="Calibri" w:hAnsi="Arial" w:cs="Arial"/>
          <w:color w:val="000000" w:themeColor="text1"/>
          <w:kern w:val="1"/>
          <w:lang w:eastAsia="pl-PL"/>
        </w:rPr>
        <w:t>11</w:t>
      </w:r>
      <w:r w:rsidRPr="00D9645D">
        <w:rPr>
          <w:rFonts w:ascii="Arial" w:eastAsia="Calibri" w:hAnsi="Arial" w:cs="Arial"/>
          <w:color w:val="000000" w:themeColor="text1"/>
          <w:kern w:val="1"/>
          <w:lang w:val="x-none" w:eastAsia="pl-PL"/>
        </w:rPr>
        <w:t xml:space="preserve">2. ust </w:t>
      </w:r>
      <w:r w:rsidRPr="00D9645D">
        <w:rPr>
          <w:rFonts w:ascii="Arial" w:eastAsia="Calibri" w:hAnsi="Arial" w:cs="Arial"/>
          <w:color w:val="000000" w:themeColor="text1"/>
          <w:kern w:val="1"/>
          <w:lang w:eastAsia="pl-PL"/>
        </w:rPr>
        <w:t>2</w:t>
      </w:r>
      <w:r w:rsidRPr="00D9645D">
        <w:rPr>
          <w:rFonts w:ascii="Arial" w:eastAsia="Calibri" w:hAnsi="Arial" w:cs="Arial"/>
          <w:color w:val="000000" w:themeColor="text1"/>
          <w:kern w:val="1"/>
          <w:lang w:val="x-none" w:eastAsia="pl-PL"/>
        </w:rPr>
        <w:t xml:space="preserve"> pkt </w:t>
      </w:r>
      <w:r w:rsidRPr="00D9645D">
        <w:rPr>
          <w:rFonts w:ascii="Arial" w:eastAsia="Calibri" w:hAnsi="Arial" w:cs="Arial"/>
          <w:color w:val="000000" w:themeColor="text1"/>
          <w:kern w:val="1"/>
          <w:lang w:eastAsia="pl-PL"/>
        </w:rPr>
        <w:t>3</w:t>
      </w:r>
      <w:r w:rsidRPr="00D9645D">
        <w:rPr>
          <w:rFonts w:ascii="Arial" w:eastAsia="Calibri" w:hAnsi="Arial" w:cs="Arial"/>
          <w:color w:val="000000" w:themeColor="text1"/>
          <w:kern w:val="1"/>
          <w:lang w:val="x-none" w:eastAsia="pl-PL"/>
        </w:rPr>
        <w:t xml:space="preserve"> ustawy, na zasoby innych podmiotów przedkłada dokumenty wymienione w punkcie 8.3 dotyczące tych podmiotów.</w:t>
      </w:r>
    </w:p>
    <w:p w:rsidR="007D4927" w:rsidRPr="00D9645D" w:rsidRDefault="007D4927" w:rsidP="007D4927">
      <w:pPr>
        <w:widowControl w:val="0"/>
        <w:tabs>
          <w:tab w:val="left" w:pos="1821"/>
        </w:tabs>
        <w:suppressAutoHyphens/>
        <w:spacing w:after="0" w:line="240" w:lineRule="auto"/>
        <w:ind w:left="720" w:hanging="720"/>
        <w:jc w:val="both"/>
        <w:rPr>
          <w:rFonts w:ascii="Arial" w:eastAsia="Times New Roman" w:hAnsi="Arial" w:cs="Times New Roman"/>
          <w:color w:val="000000" w:themeColor="text1"/>
          <w:kern w:val="1"/>
          <w:lang w:eastAsia="hi-IN" w:bidi="hi-IN"/>
        </w:rPr>
      </w:pPr>
      <w:r w:rsidRPr="00D9645D">
        <w:rPr>
          <w:rFonts w:ascii="Arial" w:eastAsia="Times New Roman" w:hAnsi="Arial" w:cs="Times New Roman"/>
          <w:color w:val="000000" w:themeColor="text1"/>
          <w:kern w:val="1"/>
          <w:lang w:eastAsia="hi-IN" w:bidi="hi-IN"/>
        </w:rPr>
        <w:tab/>
      </w:r>
    </w:p>
    <w:p w:rsidR="007D4927" w:rsidRPr="007D4927" w:rsidRDefault="007D4927" w:rsidP="007D4927">
      <w:pPr>
        <w:widowControl w:val="0"/>
        <w:tabs>
          <w:tab w:val="left" w:pos="8655"/>
          <w:tab w:val="left" w:pos="10815"/>
          <w:tab w:val="left" w:pos="12255"/>
        </w:tabs>
        <w:suppressAutoHyphens/>
        <w:spacing w:after="0" w:line="240" w:lineRule="auto"/>
        <w:ind w:left="15"/>
        <w:rPr>
          <w:rFonts w:ascii="Arial" w:eastAsia="Times New Roman" w:hAnsi="Arial" w:cs="Times New Roman"/>
          <w:b/>
          <w:bCs/>
          <w:iCs/>
          <w:kern w:val="1"/>
          <w:lang w:eastAsia="hi-IN" w:bidi="hi-IN"/>
        </w:rPr>
      </w:pPr>
      <w:r w:rsidRPr="007D4927">
        <w:rPr>
          <w:rFonts w:ascii="Arial" w:eastAsia="Times New Roman" w:hAnsi="Arial" w:cs="Times New Roman"/>
          <w:b/>
          <w:bCs/>
          <w:iCs/>
          <w:kern w:val="1"/>
          <w:lang w:eastAsia="hi-IN" w:bidi="hi-IN"/>
        </w:rPr>
        <w:t>7.1.4  zdolności technicznej lub zawodowej</w:t>
      </w:r>
    </w:p>
    <w:p w:rsidR="007D4927" w:rsidRPr="008726E8" w:rsidRDefault="007D4927" w:rsidP="007D4927">
      <w:pPr>
        <w:pStyle w:val="Tekstpodstawowywcity"/>
        <w:tabs>
          <w:tab w:val="left" w:pos="9000"/>
          <w:tab w:val="left" w:pos="11160"/>
          <w:tab w:val="left" w:pos="12600"/>
        </w:tabs>
        <w:ind w:left="0"/>
        <w:rPr>
          <w:rFonts w:ascii="Arial" w:eastAsia="Times New Roman" w:hAnsi="Arial"/>
          <w:color w:val="000000" w:themeColor="text1"/>
          <w:sz w:val="22"/>
          <w:szCs w:val="22"/>
        </w:rPr>
      </w:pPr>
      <w:r w:rsidRPr="0000117A">
        <w:rPr>
          <w:rFonts w:ascii="Arial" w:eastAsia="Times New Roman" w:hAnsi="Arial"/>
          <w:color w:val="2E74B5"/>
          <w:sz w:val="24"/>
          <w:szCs w:val="20"/>
        </w:rPr>
        <w:t xml:space="preserve">      </w:t>
      </w:r>
      <w:r w:rsidRPr="008726E8">
        <w:rPr>
          <w:rFonts w:ascii="Arial" w:eastAsia="Times New Roman" w:hAnsi="Arial"/>
          <w:color w:val="000000" w:themeColor="text1"/>
          <w:sz w:val="22"/>
          <w:szCs w:val="22"/>
        </w:rPr>
        <w:t>Warunek ten zostanie spełniony, jeżeli Wykonawca:</w:t>
      </w:r>
    </w:p>
    <w:p w:rsidR="007D4927" w:rsidRDefault="007D4927" w:rsidP="00D9645D">
      <w:pPr>
        <w:pStyle w:val="Tekstpodstawowywcity"/>
        <w:numPr>
          <w:ilvl w:val="1"/>
          <w:numId w:val="44"/>
        </w:numPr>
        <w:tabs>
          <w:tab w:val="clear" w:pos="1443"/>
          <w:tab w:val="left" w:pos="9330"/>
          <w:tab w:val="left" w:pos="11490"/>
          <w:tab w:val="left" w:pos="12930"/>
        </w:tabs>
        <w:ind w:left="851"/>
        <w:jc w:val="both"/>
        <w:rPr>
          <w:rFonts w:ascii="Arial" w:eastAsia="Times New Roman" w:hAnsi="Arial"/>
          <w:color w:val="2E74B5"/>
          <w:sz w:val="22"/>
          <w:szCs w:val="22"/>
        </w:rPr>
      </w:pPr>
      <w:r w:rsidRPr="008726E8">
        <w:rPr>
          <w:rFonts w:ascii="Arial" w:eastAsia="Times New Roman" w:hAnsi="Arial"/>
          <w:color w:val="000000" w:themeColor="text1"/>
          <w:sz w:val="22"/>
          <w:szCs w:val="22"/>
        </w:rPr>
        <w:t>wykaże iż w okresie ostatnich pięciu lat przed upływem terminu składania ofert,</w:t>
      </w:r>
      <w:r w:rsidR="00D9645D" w:rsidRPr="008726E8">
        <w:rPr>
          <w:rFonts w:ascii="Arial" w:eastAsia="Times New Roman" w:hAnsi="Arial"/>
          <w:color w:val="000000" w:themeColor="text1"/>
          <w:sz w:val="22"/>
          <w:szCs w:val="22"/>
        </w:rPr>
        <w:br/>
      </w:r>
      <w:r w:rsidRPr="008726E8">
        <w:rPr>
          <w:rFonts w:ascii="Arial" w:eastAsia="Times New Roman" w:hAnsi="Arial"/>
          <w:color w:val="000000" w:themeColor="text1"/>
          <w:sz w:val="22"/>
          <w:szCs w:val="22"/>
        </w:rPr>
        <w:t>a jeśli okres działalności jest krótszy to w tym okresie, wykonał zgodnie</w:t>
      </w:r>
      <w:r w:rsidRPr="008726E8">
        <w:rPr>
          <w:rFonts w:ascii="Arial" w:eastAsia="Times New Roman" w:hAnsi="Arial"/>
          <w:color w:val="000000" w:themeColor="text1"/>
          <w:sz w:val="22"/>
          <w:szCs w:val="22"/>
        </w:rPr>
        <w:br/>
        <w:t xml:space="preserve">z przepisami prawa budowlanego i prawidłowo ukończył przynajmniej </w:t>
      </w:r>
      <w:r w:rsidR="00A3610E">
        <w:rPr>
          <w:rFonts w:ascii="Arial" w:eastAsia="Times New Roman" w:hAnsi="Arial"/>
          <w:color w:val="000000" w:themeColor="text1"/>
          <w:sz w:val="22"/>
          <w:szCs w:val="22"/>
        </w:rPr>
        <w:t xml:space="preserve">jedno </w:t>
      </w:r>
      <w:r w:rsidR="008726E8" w:rsidRPr="008726E8">
        <w:rPr>
          <w:rFonts w:ascii="Arial" w:eastAsia="Times New Roman" w:hAnsi="Arial"/>
          <w:color w:val="000000" w:themeColor="text1"/>
          <w:sz w:val="22"/>
          <w:szCs w:val="22"/>
        </w:rPr>
        <w:t>zadanie</w:t>
      </w:r>
      <w:r w:rsidRPr="008726E8">
        <w:rPr>
          <w:rFonts w:ascii="Arial" w:eastAsia="Times New Roman" w:hAnsi="Arial"/>
          <w:color w:val="000000" w:themeColor="text1"/>
          <w:sz w:val="22"/>
          <w:szCs w:val="22"/>
        </w:rPr>
        <w:t xml:space="preserve"> </w:t>
      </w:r>
      <w:r w:rsidRPr="008726E8">
        <w:rPr>
          <w:rFonts w:ascii="Arial" w:hAnsi="Arial" w:cs="Arial"/>
          <w:color w:val="000000" w:themeColor="text1"/>
          <w:sz w:val="22"/>
          <w:szCs w:val="22"/>
        </w:rPr>
        <w:t>polegając</w:t>
      </w:r>
      <w:r w:rsidR="008726E8" w:rsidRPr="008726E8">
        <w:rPr>
          <w:rFonts w:ascii="Arial" w:hAnsi="Arial" w:cs="Arial"/>
          <w:color w:val="000000" w:themeColor="text1"/>
          <w:sz w:val="22"/>
          <w:szCs w:val="22"/>
        </w:rPr>
        <w:t>e</w:t>
      </w:r>
      <w:r w:rsidRPr="008726E8">
        <w:rPr>
          <w:rFonts w:ascii="Arial" w:hAnsi="Arial" w:cs="Arial"/>
          <w:color w:val="000000" w:themeColor="text1"/>
          <w:sz w:val="22"/>
          <w:szCs w:val="22"/>
        </w:rPr>
        <w:t xml:space="preserve"> na wykonaniu (budowie, przebudowie, modernizacji) </w:t>
      </w:r>
      <w:r w:rsidRPr="00E85EBA">
        <w:rPr>
          <w:rFonts w:ascii="Arial" w:hAnsi="Arial" w:cs="Arial"/>
          <w:b/>
          <w:color w:val="000000" w:themeColor="text1"/>
          <w:sz w:val="22"/>
          <w:szCs w:val="22"/>
        </w:rPr>
        <w:t>boisk sportowych</w:t>
      </w:r>
      <w:r w:rsidR="006E5983" w:rsidRPr="00E85EBA">
        <w:rPr>
          <w:rFonts w:ascii="Arial" w:hAnsi="Arial" w:cs="Arial"/>
          <w:b/>
          <w:color w:val="000000" w:themeColor="text1"/>
          <w:sz w:val="22"/>
          <w:szCs w:val="22"/>
        </w:rPr>
        <w:t xml:space="preserve"> wielofunkcyjnych</w:t>
      </w:r>
      <w:r w:rsidR="00E85EBA" w:rsidRPr="00E85EBA">
        <w:rPr>
          <w:rFonts w:ascii="Arial" w:hAnsi="Arial" w:cs="Arial"/>
          <w:b/>
          <w:color w:val="000000" w:themeColor="text1"/>
          <w:sz w:val="22"/>
          <w:szCs w:val="22"/>
        </w:rPr>
        <w:t xml:space="preserve"> lub</w:t>
      </w:r>
      <w:r w:rsidRPr="00E85EBA">
        <w:rPr>
          <w:rFonts w:ascii="Arial" w:hAnsi="Arial" w:cs="Arial"/>
          <w:b/>
          <w:color w:val="000000" w:themeColor="text1"/>
          <w:sz w:val="22"/>
          <w:szCs w:val="22"/>
        </w:rPr>
        <w:t xml:space="preserve"> obiektów sportowych </w:t>
      </w:r>
      <w:r w:rsidRPr="003621B5">
        <w:rPr>
          <w:rFonts w:ascii="Arial" w:hAnsi="Arial" w:cs="Arial"/>
          <w:b/>
          <w:color w:val="000000" w:themeColor="text1"/>
          <w:sz w:val="22"/>
          <w:szCs w:val="22"/>
          <w:u w:val="single"/>
        </w:rPr>
        <w:t>wielofunkcyjnych</w:t>
      </w:r>
      <w:r w:rsidR="006E5983" w:rsidRPr="00E85EBA">
        <w:rPr>
          <w:rFonts w:ascii="Arial" w:hAnsi="Arial" w:cs="Arial"/>
          <w:b/>
          <w:color w:val="000000" w:themeColor="text1"/>
          <w:sz w:val="22"/>
          <w:szCs w:val="22"/>
        </w:rPr>
        <w:t xml:space="preserve"> </w:t>
      </w:r>
      <w:r w:rsidRPr="00E85EBA">
        <w:rPr>
          <w:rFonts w:ascii="Arial" w:hAnsi="Arial" w:cs="Arial"/>
          <w:b/>
          <w:color w:val="000000" w:themeColor="text1"/>
          <w:sz w:val="22"/>
          <w:szCs w:val="22"/>
        </w:rPr>
        <w:t xml:space="preserve">o nawierzchni </w:t>
      </w:r>
      <w:r w:rsidR="00E85EBA">
        <w:rPr>
          <w:rFonts w:ascii="Arial" w:hAnsi="Arial" w:cs="Arial"/>
          <w:b/>
          <w:color w:val="000000" w:themeColor="text1"/>
          <w:sz w:val="22"/>
          <w:szCs w:val="22"/>
        </w:rPr>
        <w:br/>
      </w:r>
      <w:r w:rsidRPr="00E85EBA">
        <w:rPr>
          <w:rFonts w:ascii="Arial" w:hAnsi="Arial" w:cs="Arial"/>
          <w:b/>
          <w:color w:val="000000" w:themeColor="text1"/>
          <w:sz w:val="22"/>
          <w:szCs w:val="22"/>
        </w:rPr>
        <w:t>z trawy syntetycznej</w:t>
      </w:r>
      <w:r w:rsidRPr="008726E8">
        <w:rPr>
          <w:rFonts w:ascii="Arial" w:hAnsi="Arial" w:cs="Arial"/>
          <w:color w:val="000000" w:themeColor="text1"/>
          <w:sz w:val="22"/>
          <w:szCs w:val="22"/>
        </w:rPr>
        <w:t xml:space="preserve"> o wartości brutto nie mniejszej niż </w:t>
      </w:r>
      <w:r w:rsidRPr="008726E8">
        <w:rPr>
          <w:rFonts w:ascii="Arial" w:hAnsi="Arial" w:cs="Arial"/>
          <w:b/>
          <w:bCs/>
          <w:color w:val="000000" w:themeColor="text1"/>
          <w:sz w:val="22"/>
          <w:szCs w:val="22"/>
        </w:rPr>
        <w:t>500.000,00 zł</w:t>
      </w:r>
      <w:r w:rsidR="00A3610E">
        <w:rPr>
          <w:rFonts w:ascii="Arial" w:hAnsi="Arial" w:cs="Arial"/>
          <w:b/>
          <w:bCs/>
          <w:color w:val="000000" w:themeColor="text1"/>
          <w:sz w:val="22"/>
          <w:szCs w:val="22"/>
        </w:rPr>
        <w:t>.</w:t>
      </w:r>
    </w:p>
    <w:p w:rsidR="007D4927" w:rsidRPr="00E1384A" w:rsidRDefault="007D4927" w:rsidP="00D9645D">
      <w:pPr>
        <w:pStyle w:val="Tekstpodstawowywcity"/>
        <w:numPr>
          <w:ilvl w:val="1"/>
          <w:numId w:val="44"/>
        </w:numPr>
        <w:tabs>
          <w:tab w:val="clear" w:pos="1443"/>
          <w:tab w:val="left" w:pos="9330"/>
          <w:tab w:val="left" w:pos="11490"/>
          <w:tab w:val="left" w:pos="12930"/>
        </w:tabs>
        <w:ind w:left="851"/>
        <w:jc w:val="both"/>
        <w:rPr>
          <w:rFonts w:ascii="Arial" w:eastAsia="Times New Roman" w:hAnsi="Arial"/>
          <w:color w:val="000000" w:themeColor="text1"/>
          <w:sz w:val="22"/>
          <w:szCs w:val="22"/>
        </w:rPr>
      </w:pPr>
      <w:r w:rsidRPr="00E1384A">
        <w:rPr>
          <w:rFonts w:ascii="Arial" w:eastAsia="Times New Roman" w:hAnsi="Arial"/>
          <w:color w:val="000000" w:themeColor="text1"/>
          <w:sz w:val="22"/>
          <w:szCs w:val="22"/>
        </w:rPr>
        <w:t xml:space="preserve">wykaże </w:t>
      </w:r>
      <w:r w:rsidR="00D9645D" w:rsidRPr="00E1384A">
        <w:rPr>
          <w:rFonts w:ascii="Arial" w:eastAsia="Times New Roman" w:hAnsi="Arial"/>
          <w:color w:val="000000" w:themeColor="text1"/>
          <w:sz w:val="22"/>
          <w:szCs w:val="22"/>
        </w:rPr>
        <w:t>że</w:t>
      </w:r>
      <w:r w:rsidRPr="00E1384A">
        <w:rPr>
          <w:rFonts w:ascii="Arial" w:eastAsia="Times New Roman" w:hAnsi="Arial"/>
          <w:color w:val="000000" w:themeColor="text1"/>
          <w:sz w:val="22"/>
          <w:szCs w:val="22"/>
        </w:rPr>
        <w:t xml:space="preserve"> dysponuje osobami, któr</w:t>
      </w:r>
      <w:r w:rsidR="00D9645D" w:rsidRPr="00E1384A">
        <w:rPr>
          <w:rFonts w:ascii="Arial" w:eastAsia="Times New Roman" w:hAnsi="Arial"/>
          <w:color w:val="000000" w:themeColor="text1"/>
          <w:sz w:val="22"/>
          <w:szCs w:val="22"/>
        </w:rPr>
        <w:t>e</w:t>
      </w:r>
      <w:r w:rsidRPr="00E1384A">
        <w:rPr>
          <w:rFonts w:ascii="Arial" w:eastAsia="Times New Roman" w:hAnsi="Arial"/>
          <w:color w:val="000000" w:themeColor="text1"/>
          <w:sz w:val="22"/>
          <w:szCs w:val="22"/>
        </w:rPr>
        <w:t xml:space="preserve"> będ</w:t>
      </w:r>
      <w:r w:rsidR="00D9645D" w:rsidRPr="00E1384A">
        <w:rPr>
          <w:rFonts w:ascii="Arial" w:eastAsia="Times New Roman" w:hAnsi="Arial"/>
          <w:color w:val="000000" w:themeColor="text1"/>
          <w:sz w:val="22"/>
          <w:szCs w:val="22"/>
        </w:rPr>
        <w:t>ą</w:t>
      </w:r>
      <w:r w:rsidRPr="00E1384A">
        <w:rPr>
          <w:rFonts w:ascii="Arial" w:eastAsia="Times New Roman" w:hAnsi="Arial"/>
          <w:color w:val="000000" w:themeColor="text1"/>
          <w:sz w:val="22"/>
          <w:szCs w:val="22"/>
        </w:rPr>
        <w:t xml:space="preserve"> pełnić funkcje</w:t>
      </w:r>
      <w:r w:rsidR="00961584">
        <w:rPr>
          <w:rFonts w:ascii="Arial" w:eastAsia="Times New Roman" w:hAnsi="Arial"/>
          <w:color w:val="000000" w:themeColor="text1"/>
          <w:sz w:val="22"/>
          <w:szCs w:val="22"/>
        </w:rPr>
        <w:t>:</w:t>
      </w:r>
      <w:r w:rsidRPr="00E1384A">
        <w:rPr>
          <w:rFonts w:ascii="Arial" w:eastAsia="Times New Roman" w:hAnsi="Arial"/>
          <w:color w:val="000000" w:themeColor="text1"/>
          <w:sz w:val="22"/>
          <w:szCs w:val="22"/>
        </w:rPr>
        <w:t xml:space="preserve"> kierownika budowy</w:t>
      </w:r>
      <w:r w:rsidR="00D9645D" w:rsidRPr="00E1384A">
        <w:rPr>
          <w:rFonts w:ascii="Arial" w:eastAsia="Times New Roman" w:hAnsi="Arial"/>
          <w:color w:val="000000" w:themeColor="text1"/>
          <w:sz w:val="22"/>
          <w:szCs w:val="22"/>
        </w:rPr>
        <w:br/>
        <w:t xml:space="preserve">i kierowników </w:t>
      </w:r>
      <w:r w:rsidRPr="00E1384A">
        <w:rPr>
          <w:rFonts w:ascii="Arial" w:eastAsia="Times New Roman" w:hAnsi="Arial"/>
          <w:color w:val="000000" w:themeColor="text1"/>
          <w:sz w:val="22"/>
          <w:szCs w:val="22"/>
        </w:rPr>
        <w:t xml:space="preserve">robót, posiadającymi </w:t>
      </w:r>
      <w:r w:rsidRPr="00E1384A">
        <w:rPr>
          <w:rFonts w:ascii="Arial" w:hAnsi="Arial" w:cs="Arial"/>
          <w:color w:val="000000" w:themeColor="text1"/>
          <w:sz w:val="22"/>
          <w:szCs w:val="22"/>
        </w:rPr>
        <w:t>uprawnienia budowlane w specjalności  konstrukcyjno-budowlanej lub drogowej</w:t>
      </w:r>
      <w:r w:rsidRPr="00E1384A">
        <w:rPr>
          <w:rFonts w:ascii="Arial" w:eastAsia="Times New Roman" w:hAnsi="Arial"/>
          <w:color w:val="000000" w:themeColor="text1"/>
          <w:sz w:val="22"/>
          <w:szCs w:val="22"/>
        </w:rPr>
        <w:t>,</w:t>
      </w:r>
      <w:r w:rsidRPr="00E1384A">
        <w:rPr>
          <w:rFonts w:ascii="Arial" w:hAnsi="Arial" w:cs="Arial"/>
          <w:color w:val="000000" w:themeColor="text1"/>
          <w:sz w:val="22"/>
          <w:szCs w:val="22"/>
        </w:rPr>
        <w:t xml:space="preserve"> </w:t>
      </w:r>
      <w:r w:rsidRPr="00E1384A">
        <w:rPr>
          <w:rFonts w:ascii="Arial" w:hAnsi="Arial" w:cs="Arial"/>
          <w:bCs/>
          <w:color w:val="000000" w:themeColor="text1"/>
          <w:sz w:val="22"/>
          <w:szCs w:val="22"/>
        </w:rPr>
        <w:t xml:space="preserve">w specjalności </w:t>
      </w:r>
      <w:r w:rsidRPr="00E1384A">
        <w:rPr>
          <w:rFonts w:ascii="Arial" w:hAnsi="Arial" w:cs="Arial"/>
          <w:color w:val="000000" w:themeColor="text1"/>
          <w:sz w:val="22"/>
          <w:szCs w:val="22"/>
        </w:rPr>
        <w:t>instalacyjno-inżynieryjnej</w:t>
      </w:r>
      <w:r w:rsidR="00D9645D" w:rsidRPr="00E1384A">
        <w:rPr>
          <w:rFonts w:ascii="Arial" w:hAnsi="Arial" w:cs="Arial"/>
          <w:color w:val="000000" w:themeColor="text1"/>
          <w:sz w:val="22"/>
          <w:szCs w:val="22"/>
        </w:rPr>
        <w:br/>
      </w:r>
      <w:r w:rsidRPr="00E1384A">
        <w:rPr>
          <w:rFonts w:ascii="Arial" w:hAnsi="Arial" w:cs="Arial"/>
          <w:color w:val="000000" w:themeColor="text1"/>
          <w:sz w:val="22"/>
          <w:szCs w:val="22"/>
        </w:rPr>
        <w:t xml:space="preserve">w zakresie instalacji i sieci sanitarnych oraz elektrycznej w zakresie instalacji i sieci elektrycznych. </w:t>
      </w:r>
    </w:p>
    <w:p w:rsidR="00E5077F" w:rsidRPr="00961584" w:rsidRDefault="00E5077F" w:rsidP="00E1384A">
      <w:pPr>
        <w:pStyle w:val="Tekstpodstawowywcity"/>
        <w:numPr>
          <w:ilvl w:val="1"/>
          <w:numId w:val="44"/>
        </w:numPr>
        <w:tabs>
          <w:tab w:val="clear" w:pos="1443"/>
          <w:tab w:val="left" w:pos="9330"/>
          <w:tab w:val="left" w:pos="11490"/>
          <w:tab w:val="left" w:pos="12930"/>
        </w:tabs>
        <w:ind w:left="851"/>
        <w:jc w:val="both"/>
        <w:rPr>
          <w:rFonts w:ascii="Arial" w:eastAsia="Times New Roman" w:hAnsi="Arial"/>
          <w:b/>
          <w:color w:val="000000" w:themeColor="text1"/>
          <w:sz w:val="22"/>
          <w:szCs w:val="22"/>
        </w:rPr>
      </w:pPr>
      <w:r w:rsidRPr="0084653C">
        <w:rPr>
          <w:rFonts w:ascii="Arial" w:hAnsi="Arial" w:cs="Arial"/>
          <w:color w:val="000000" w:themeColor="text1"/>
          <w:sz w:val="22"/>
          <w:szCs w:val="22"/>
          <w:lang w:eastAsia="hi-IN"/>
        </w:rPr>
        <w:t>dosta</w:t>
      </w:r>
      <w:r w:rsidR="00961584">
        <w:rPr>
          <w:rFonts w:ascii="Arial" w:hAnsi="Arial" w:cs="Arial"/>
          <w:color w:val="000000" w:themeColor="text1"/>
          <w:sz w:val="22"/>
          <w:szCs w:val="22"/>
          <w:lang w:eastAsia="hi-IN"/>
        </w:rPr>
        <w:t>r</w:t>
      </w:r>
      <w:r w:rsidRPr="0084653C">
        <w:rPr>
          <w:rFonts w:ascii="Arial" w:hAnsi="Arial" w:cs="Arial"/>
          <w:color w:val="000000" w:themeColor="text1"/>
          <w:sz w:val="22"/>
          <w:szCs w:val="22"/>
          <w:lang w:eastAsia="hi-IN"/>
        </w:rPr>
        <w:t xml:space="preserve">czy zaświadczenia niezależnego podmiotu uprawnionego do kontroli jakości potwierdzającego, że </w:t>
      </w:r>
      <w:r w:rsidR="0084653C" w:rsidRPr="0084653C">
        <w:rPr>
          <w:rFonts w:ascii="Arial" w:hAnsi="Arial" w:cs="Arial"/>
          <w:color w:val="000000" w:themeColor="text1"/>
          <w:sz w:val="22"/>
          <w:szCs w:val="22"/>
          <w:lang w:eastAsia="hi-IN"/>
        </w:rPr>
        <w:t>oferowana</w:t>
      </w:r>
      <w:r w:rsidRPr="0084653C">
        <w:rPr>
          <w:rFonts w:ascii="Arial" w:hAnsi="Arial" w:cs="Arial"/>
          <w:color w:val="000000" w:themeColor="text1"/>
          <w:sz w:val="22"/>
          <w:szCs w:val="22"/>
          <w:lang w:eastAsia="hi-IN"/>
        </w:rPr>
        <w:t xml:space="preserve"> </w:t>
      </w:r>
      <w:r w:rsidR="0084653C" w:rsidRPr="0084653C">
        <w:rPr>
          <w:rFonts w:ascii="Arial" w:eastAsia="ArialNarrow" w:hAnsi="Arial" w:cs="Arial"/>
          <w:bCs/>
          <w:color w:val="000000" w:themeColor="text1"/>
          <w:kern w:val="0"/>
          <w:sz w:val="22"/>
          <w:szCs w:val="22"/>
          <w:lang w:eastAsia="pl-PL" w:bidi="ar-SA"/>
        </w:rPr>
        <w:t>nawierzchnia z trawy syntetycznej</w:t>
      </w:r>
      <w:r w:rsidRPr="0084653C">
        <w:rPr>
          <w:rFonts w:ascii="Arial" w:hAnsi="Arial" w:cs="Arial"/>
          <w:color w:val="000000" w:themeColor="text1"/>
          <w:sz w:val="22"/>
          <w:szCs w:val="22"/>
          <w:lang w:eastAsia="hi-IN"/>
        </w:rPr>
        <w:t xml:space="preserve"> odpowiada określonym </w:t>
      </w:r>
      <w:r w:rsidR="00961584">
        <w:rPr>
          <w:rFonts w:ascii="Arial" w:hAnsi="Arial" w:cs="Arial"/>
          <w:color w:val="000000" w:themeColor="text1"/>
          <w:sz w:val="22"/>
          <w:szCs w:val="22"/>
          <w:lang w:eastAsia="hi-IN"/>
        </w:rPr>
        <w:t xml:space="preserve">w dokumentacji projektowej </w:t>
      </w:r>
      <w:r w:rsidRPr="0084653C">
        <w:rPr>
          <w:rFonts w:ascii="Arial" w:hAnsi="Arial" w:cs="Arial"/>
          <w:color w:val="000000" w:themeColor="text1"/>
          <w:sz w:val="22"/>
          <w:szCs w:val="22"/>
          <w:lang w:eastAsia="hi-IN"/>
        </w:rPr>
        <w:t>normom lub specyfikacjom technicznym</w:t>
      </w:r>
      <w:r w:rsidR="00970A0E" w:rsidRPr="0084653C">
        <w:rPr>
          <w:rFonts w:ascii="Arial" w:hAnsi="Arial" w:cs="Arial"/>
          <w:color w:val="000000" w:themeColor="text1"/>
          <w:sz w:val="22"/>
          <w:szCs w:val="22"/>
          <w:lang w:eastAsia="hi-IN"/>
        </w:rPr>
        <w:t xml:space="preserve"> –</w:t>
      </w:r>
      <w:r w:rsidR="0084653C" w:rsidRPr="0084653C">
        <w:rPr>
          <w:rFonts w:ascii="Arial" w:hAnsi="Arial" w:cs="Arial"/>
          <w:color w:val="000000" w:themeColor="text1"/>
          <w:sz w:val="22"/>
          <w:szCs w:val="22"/>
          <w:lang w:eastAsia="hi-IN"/>
        </w:rPr>
        <w:t xml:space="preserve"> </w:t>
      </w:r>
      <w:r w:rsidRPr="00961584">
        <w:rPr>
          <w:rFonts w:ascii="Arial" w:eastAsia="ArialNarrow" w:hAnsi="Arial" w:cs="Arial"/>
          <w:b/>
          <w:bCs/>
          <w:color w:val="000000" w:themeColor="text1"/>
          <w:kern w:val="0"/>
          <w:sz w:val="22"/>
          <w:szCs w:val="22"/>
          <w:lang w:eastAsia="pl-PL" w:bidi="ar-SA"/>
        </w:rPr>
        <w:t>do oferty należy dołączyć:</w:t>
      </w:r>
    </w:p>
    <w:p w:rsidR="00E5077F" w:rsidRPr="0084653C" w:rsidRDefault="00E5077F" w:rsidP="00E1384A">
      <w:pPr>
        <w:autoSpaceDE w:val="0"/>
        <w:autoSpaceDN w:val="0"/>
        <w:adjustRightInd w:val="0"/>
        <w:spacing w:after="0"/>
        <w:ind w:left="851"/>
        <w:jc w:val="both"/>
        <w:rPr>
          <w:rFonts w:ascii="Arial" w:eastAsia="ArialNarrow" w:hAnsi="Arial" w:cs="Arial"/>
          <w:bCs/>
          <w:color w:val="000000" w:themeColor="text1"/>
          <w:lang w:eastAsia="pl-PL"/>
        </w:rPr>
      </w:pPr>
      <w:r w:rsidRPr="0084653C">
        <w:rPr>
          <w:rFonts w:ascii="Arial" w:eastAsia="ArialNarrow" w:hAnsi="Arial" w:cs="Arial"/>
          <w:color w:val="000000" w:themeColor="text1"/>
          <w:lang w:eastAsia="pl-PL"/>
        </w:rPr>
        <w:t>- Kartę techniczną dla trawy syntetycznej</w:t>
      </w:r>
    </w:p>
    <w:p w:rsidR="00E5077F" w:rsidRPr="0084653C" w:rsidRDefault="00E5077F" w:rsidP="00E1384A">
      <w:pPr>
        <w:spacing w:after="0"/>
        <w:ind w:left="851"/>
        <w:jc w:val="both"/>
        <w:rPr>
          <w:rFonts w:ascii="Arial" w:eastAsia="Times New Roman" w:hAnsi="Arial" w:cs="Arial"/>
          <w:color w:val="000000" w:themeColor="text1"/>
          <w:lang w:eastAsia="pl-PL"/>
        </w:rPr>
      </w:pPr>
      <w:r w:rsidRPr="0084653C">
        <w:rPr>
          <w:rFonts w:ascii="Arial" w:eastAsia="Times New Roman" w:hAnsi="Arial" w:cs="Arial"/>
          <w:color w:val="000000" w:themeColor="text1"/>
          <w:lang w:eastAsia="pl-PL"/>
        </w:rPr>
        <w:t xml:space="preserve">- </w:t>
      </w:r>
      <w:r w:rsidRPr="0084653C">
        <w:rPr>
          <w:rFonts w:ascii="Arial" w:eastAsia="ArialNarrow" w:hAnsi="Arial" w:cs="Arial"/>
          <w:color w:val="000000" w:themeColor="text1"/>
          <w:lang w:eastAsia="pl-PL"/>
        </w:rPr>
        <w:t>Autoryzację i gwarancję producenta na zadanie objęte przetargiem</w:t>
      </w:r>
    </w:p>
    <w:p w:rsidR="00E5077F" w:rsidRPr="0084653C" w:rsidRDefault="00E5077F" w:rsidP="00E1384A">
      <w:pPr>
        <w:spacing w:after="0"/>
        <w:ind w:left="851"/>
        <w:jc w:val="both"/>
        <w:rPr>
          <w:rFonts w:ascii="Arial" w:eastAsia="Times New Roman" w:hAnsi="Arial" w:cs="Arial"/>
          <w:color w:val="000000" w:themeColor="text1"/>
          <w:lang w:eastAsia="pl-PL"/>
        </w:rPr>
      </w:pPr>
      <w:r w:rsidRPr="0084653C">
        <w:rPr>
          <w:rFonts w:ascii="Arial" w:eastAsia="Times New Roman" w:hAnsi="Arial" w:cs="Arial"/>
          <w:color w:val="000000" w:themeColor="text1"/>
          <w:lang w:eastAsia="pl-PL"/>
        </w:rPr>
        <w:t xml:space="preserve">- </w:t>
      </w:r>
      <w:r w:rsidRPr="0084653C">
        <w:rPr>
          <w:rFonts w:ascii="Arial" w:eastAsia="ArialNarrow" w:hAnsi="Arial" w:cs="Arial"/>
          <w:color w:val="000000" w:themeColor="text1"/>
          <w:lang w:eastAsia="pl-PL"/>
        </w:rPr>
        <w:t>Deklarację zgodności z normą PN-EN 15330-1:2014</w:t>
      </w:r>
    </w:p>
    <w:p w:rsidR="00E5077F" w:rsidRPr="0084653C" w:rsidRDefault="00E5077F" w:rsidP="00E1384A">
      <w:pPr>
        <w:spacing w:after="0"/>
        <w:ind w:left="851"/>
        <w:jc w:val="both"/>
        <w:rPr>
          <w:rFonts w:ascii="Arial" w:eastAsia="Times New Roman" w:hAnsi="Arial" w:cs="Arial"/>
          <w:color w:val="000000" w:themeColor="text1"/>
          <w:lang w:eastAsia="pl-PL"/>
        </w:rPr>
      </w:pPr>
      <w:r w:rsidRPr="0084653C">
        <w:rPr>
          <w:rFonts w:ascii="Arial" w:eastAsia="Times New Roman" w:hAnsi="Arial" w:cs="Arial"/>
          <w:color w:val="000000" w:themeColor="text1"/>
          <w:lang w:eastAsia="pl-PL"/>
        </w:rPr>
        <w:t xml:space="preserve">- </w:t>
      </w:r>
      <w:r w:rsidRPr="0084653C">
        <w:rPr>
          <w:rFonts w:ascii="Arial" w:eastAsia="ArialNarrow" w:hAnsi="Arial" w:cs="Arial"/>
          <w:color w:val="000000" w:themeColor="text1"/>
          <w:lang w:eastAsia="pl-PL"/>
        </w:rPr>
        <w:t>Aktualny atest PZH dla trawy syntetycznej</w:t>
      </w:r>
    </w:p>
    <w:p w:rsidR="00E5077F" w:rsidRPr="0084653C" w:rsidRDefault="00E5077F" w:rsidP="00E1384A">
      <w:pPr>
        <w:spacing w:after="0"/>
        <w:ind w:left="851"/>
        <w:jc w:val="both"/>
        <w:rPr>
          <w:rFonts w:ascii="Arial" w:eastAsia="Times New Roman" w:hAnsi="Arial" w:cs="Arial"/>
          <w:color w:val="000000" w:themeColor="text1"/>
          <w:lang w:eastAsia="pl-PL"/>
        </w:rPr>
      </w:pPr>
      <w:r w:rsidRPr="0084653C">
        <w:rPr>
          <w:rFonts w:ascii="Arial" w:eastAsia="Times New Roman" w:hAnsi="Arial" w:cs="Arial"/>
          <w:color w:val="000000" w:themeColor="text1"/>
          <w:lang w:eastAsia="pl-PL"/>
        </w:rPr>
        <w:t xml:space="preserve">- </w:t>
      </w:r>
      <w:r w:rsidRPr="0084653C">
        <w:rPr>
          <w:rFonts w:ascii="Arial" w:eastAsia="ArialNarrow" w:hAnsi="Arial" w:cs="Arial"/>
          <w:color w:val="000000" w:themeColor="text1"/>
          <w:lang w:eastAsia="pl-PL"/>
        </w:rPr>
        <w:t>Badanie laboratoryjne np. ITB potwierdzające wszystkie parametry nawierzchni.</w:t>
      </w:r>
    </w:p>
    <w:p w:rsidR="009512A5" w:rsidRPr="00D9645D" w:rsidRDefault="009512A5" w:rsidP="00970A0E">
      <w:pPr>
        <w:widowControl w:val="0"/>
        <w:tabs>
          <w:tab w:val="left" w:pos="9000"/>
          <w:tab w:val="left" w:pos="11160"/>
          <w:tab w:val="left" w:pos="12600"/>
        </w:tabs>
        <w:suppressAutoHyphens/>
        <w:spacing w:after="0" w:line="240" w:lineRule="auto"/>
        <w:ind w:left="900"/>
        <w:jc w:val="both"/>
        <w:rPr>
          <w:rFonts w:ascii="Arial" w:eastAsia="Times New Roman" w:hAnsi="Arial" w:cs="Times New Roman"/>
          <w:strike/>
          <w:color w:val="FF0000"/>
          <w:kern w:val="1"/>
          <w:lang w:eastAsia="zh-CN" w:bidi="hi-IN"/>
        </w:rPr>
      </w:pPr>
    </w:p>
    <w:p w:rsidR="007D4927" w:rsidRPr="00D9645D" w:rsidRDefault="007D4927" w:rsidP="007D4927">
      <w:pPr>
        <w:widowControl w:val="0"/>
        <w:tabs>
          <w:tab w:val="left" w:pos="465"/>
          <w:tab w:val="left" w:pos="2625"/>
          <w:tab w:val="left" w:pos="4065"/>
        </w:tabs>
        <w:suppressAutoHyphens/>
        <w:spacing w:after="0" w:line="240" w:lineRule="auto"/>
        <w:ind w:left="-15"/>
        <w:rPr>
          <w:rFonts w:ascii="Arial" w:eastAsia="Times New Roman" w:hAnsi="Arial" w:cs="Times New Roman"/>
          <w:b/>
          <w:kern w:val="1"/>
          <w:lang w:eastAsia="hi-IN" w:bidi="hi-IN"/>
        </w:rPr>
      </w:pPr>
      <w:r w:rsidRPr="00D9645D">
        <w:rPr>
          <w:rFonts w:ascii="Arial" w:eastAsia="Times New Roman" w:hAnsi="Arial" w:cs="Times New Roman"/>
          <w:b/>
          <w:bCs/>
          <w:kern w:val="1"/>
          <w:lang w:eastAsia="hi-IN" w:bidi="hi-IN"/>
        </w:rPr>
        <w:t>7.2</w:t>
      </w:r>
      <w:r w:rsidRPr="00D9645D">
        <w:rPr>
          <w:rFonts w:ascii="Arial" w:eastAsia="Times New Roman" w:hAnsi="Arial" w:cs="Times New Roman"/>
          <w:b/>
          <w:kern w:val="1"/>
          <w:lang w:eastAsia="hi-IN" w:bidi="hi-IN"/>
        </w:rPr>
        <w:t xml:space="preserve">   O zamówienie mogą ubiegać się wykonawcy, którzy:</w:t>
      </w:r>
    </w:p>
    <w:p w:rsidR="007D4927" w:rsidRPr="007D4927" w:rsidRDefault="007D4927" w:rsidP="007D4927">
      <w:pPr>
        <w:widowControl w:val="0"/>
        <w:tabs>
          <w:tab w:val="left" w:pos="465"/>
          <w:tab w:val="left" w:pos="2625"/>
          <w:tab w:val="left" w:pos="4065"/>
        </w:tabs>
        <w:suppressAutoHyphens/>
        <w:spacing w:after="0" w:line="240" w:lineRule="auto"/>
        <w:ind w:left="-15"/>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 xml:space="preserve">7.2.1  nie podlegają wykluczeniu z postępowania na podstawie art. 108 ust.1 ustawy, </w:t>
      </w:r>
    </w:p>
    <w:p w:rsidR="007D4927" w:rsidRPr="007D4927" w:rsidRDefault="007D4927" w:rsidP="007D4927">
      <w:pPr>
        <w:widowControl w:val="0"/>
        <w:tabs>
          <w:tab w:val="left" w:pos="990"/>
          <w:tab w:val="left" w:pos="3150"/>
          <w:tab w:val="left" w:pos="4590"/>
        </w:tabs>
        <w:suppressAutoHyphens/>
        <w:spacing w:after="0" w:line="240" w:lineRule="auto"/>
        <w:ind w:left="660" w:hanging="660"/>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7.2.2 nie podlegają wykluczeniu na podstawie art. 109 ust.1 pkt.1,4 ustawy.</w:t>
      </w:r>
    </w:p>
    <w:p w:rsidR="007D4927" w:rsidRPr="007D4927" w:rsidRDefault="007D4927" w:rsidP="007D4927">
      <w:pPr>
        <w:widowControl w:val="0"/>
        <w:tabs>
          <w:tab w:val="left" w:pos="7560"/>
        </w:tabs>
        <w:suppressAutoHyphens/>
        <w:spacing w:after="0" w:line="240" w:lineRule="auto"/>
        <w:ind w:left="360"/>
        <w:jc w:val="both"/>
        <w:rPr>
          <w:rFonts w:ascii="Arial" w:eastAsia="Times New Roman" w:hAnsi="Arial" w:cs="Arial"/>
          <w:kern w:val="1"/>
          <w:lang w:eastAsia="zh-CN" w:bidi="hi-IN"/>
        </w:rPr>
      </w:pPr>
    </w:p>
    <w:p w:rsidR="007D4927" w:rsidRPr="007D4927" w:rsidRDefault="007D4927" w:rsidP="007D4927">
      <w:pPr>
        <w:widowControl w:val="0"/>
        <w:tabs>
          <w:tab w:val="left" w:pos="990"/>
          <w:tab w:val="left" w:pos="3150"/>
          <w:tab w:val="left" w:pos="4590"/>
        </w:tabs>
        <w:suppressAutoHyphens/>
        <w:spacing w:after="0" w:line="240" w:lineRule="auto"/>
        <w:ind w:left="15"/>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 xml:space="preserve">7.3. </w:t>
      </w:r>
      <w:r w:rsidRPr="007D4927">
        <w:rPr>
          <w:rFonts w:ascii="Arial" w:hAnsi="Arial" w:cs="Arial"/>
          <w:b/>
          <w:bCs/>
        </w:rPr>
        <w:t>Podstawy wykluczenia Wykonawcy</w:t>
      </w:r>
    </w:p>
    <w:p w:rsidR="007D4927" w:rsidRPr="007D4927" w:rsidRDefault="007D4927" w:rsidP="007D4927">
      <w:pPr>
        <w:widowControl w:val="0"/>
        <w:tabs>
          <w:tab w:val="left" w:pos="7200"/>
          <w:tab w:val="left" w:pos="8280"/>
          <w:tab w:val="left" w:pos="9000"/>
        </w:tabs>
        <w:suppressAutoHyphens/>
        <w:spacing w:after="0" w:line="240" w:lineRule="auto"/>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7.3.1 Obligatoryjne przesłanki wykluczenia Wykonawcy określono w art. 108 ust. 1 ustawy </w:t>
      </w:r>
      <w:proofErr w:type="spellStart"/>
      <w:r w:rsidRPr="007D4927">
        <w:rPr>
          <w:rFonts w:ascii="Arial" w:eastAsia="Lucida Sans Unicode" w:hAnsi="Arial" w:cs="Arial"/>
          <w:kern w:val="1"/>
          <w:lang w:eastAsia="hi-IN" w:bidi="hi-IN"/>
        </w:rPr>
        <w:t>Pzp</w:t>
      </w:r>
      <w:proofErr w:type="spellEnd"/>
      <w:r w:rsidRPr="007D4927">
        <w:rPr>
          <w:rFonts w:ascii="Arial" w:eastAsia="Lucida Sans Unicode" w:hAnsi="Arial" w:cs="Arial"/>
          <w:kern w:val="1"/>
          <w:lang w:eastAsia="hi-IN" w:bidi="hi-IN"/>
        </w:rPr>
        <w:t xml:space="preserve">  </w:t>
      </w:r>
    </w:p>
    <w:p w:rsidR="007D4927" w:rsidRPr="007D4927" w:rsidRDefault="007D4927" w:rsidP="007D4927">
      <w:pPr>
        <w:widowControl w:val="0"/>
        <w:tabs>
          <w:tab w:val="left" w:pos="7200"/>
          <w:tab w:val="left" w:pos="8280"/>
          <w:tab w:val="left" w:pos="9000"/>
        </w:tabs>
        <w:suppressAutoHyphens/>
        <w:spacing w:after="0" w:line="240" w:lineRule="auto"/>
        <w:jc w:val="both"/>
        <w:rPr>
          <w:rFonts w:ascii="Arial" w:hAnsi="Arial" w:cs="Arial"/>
          <w:b/>
          <w:bCs/>
        </w:rPr>
      </w:pPr>
      <w:r w:rsidRPr="007D4927">
        <w:rPr>
          <w:rFonts w:ascii="Arial" w:eastAsia="Lucida Sans Unicode" w:hAnsi="Arial" w:cs="Arial"/>
          <w:kern w:val="1"/>
          <w:lang w:eastAsia="hi-IN" w:bidi="hi-IN"/>
        </w:rPr>
        <w:t xml:space="preserve">         </w:t>
      </w:r>
      <w:r w:rsidRPr="007D4927">
        <w:rPr>
          <w:rFonts w:ascii="Arial" w:hAnsi="Arial" w:cs="Arial"/>
          <w:b/>
          <w:bCs/>
        </w:rPr>
        <w:t xml:space="preserve">(Art. 108.) </w:t>
      </w:r>
    </w:p>
    <w:p w:rsidR="007D4927" w:rsidRPr="007D4927" w:rsidRDefault="007D4927" w:rsidP="007D4927">
      <w:pPr>
        <w:widowControl w:val="0"/>
        <w:tabs>
          <w:tab w:val="left" w:pos="7200"/>
          <w:tab w:val="left" w:pos="8280"/>
          <w:tab w:val="left" w:pos="9000"/>
        </w:tabs>
        <w:suppressAutoHyphens/>
        <w:spacing w:after="0" w:line="240" w:lineRule="auto"/>
        <w:jc w:val="both"/>
        <w:rPr>
          <w:rFonts w:ascii="Arial" w:eastAsia="Lucida Sans Unicode" w:hAnsi="Arial" w:cs="Arial"/>
          <w:kern w:val="1"/>
          <w:lang w:eastAsia="hi-IN" w:bidi="hi-IN"/>
        </w:rPr>
      </w:pPr>
      <w:r w:rsidRPr="007D4927">
        <w:rPr>
          <w:rFonts w:ascii="Arial" w:hAnsi="Arial" w:cs="Arial"/>
        </w:rPr>
        <w:t xml:space="preserve">1. Z postępowania o udzielenie zamówienia wyklucza się wykonawcę: </w:t>
      </w:r>
    </w:p>
    <w:p w:rsidR="007D4927" w:rsidRPr="007D4927" w:rsidRDefault="007D4927" w:rsidP="007D4927">
      <w:pPr>
        <w:widowControl w:val="0"/>
        <w:numPr>
          <w:ilvl w:val="0"/>
          <w:numId w:val="15"/>
        </w:numPr>
        <w:suppressAutoHyphens/>
        <w:autoSpaceDE w:val="0"/>
        <w:autoSpaceDN w:val="0"/>
        <w:adjustRightInd w:val="0"/>
        <w:spacing w:after="0" w:line="240" w:lineRule="auto"/>
        <w:contextualSpacing/>
        <w:jc w:val="both"/>
        <w:rPr>
          <w:rFonts w:ascii="Arial" w:hAnsi="Arial" w:cs="Arial"/>
        </w:rPr>
      </w:pPr>
      <w:r w:rsidRPr="007D4927">
        <w:rPr>
          <w:rFonts w:ascii="Arial" w:hAnsi="Arial" w:cs="Arial"/>
        </w:rPr>
        <w:t xml:space="preserve">będącego osobą fizyczną, którego prawomocnie skazano za przestępstwo: </w:t>
      </w:r>
    </w:p>
    <w:p w:rsidR="007D4927" w:rsidRPr="007D4927" w:rsidRDefault="007D4927" w:rsidP="007D4927">
      <w:pPr>
        <w:widowControl w:val="0"/>
        <w:numPr>
          <w:ilvl w:val="0"/>
          <w:numId w:val="16"/>
        </w:numPr>
        <w:suppressAutoHyphens/>
        <w:autoSpaceDE w:val="0"/>
        <w:autoSpaceDN w:val="0"/>
        <w:adjustRightInd w:val="0"/>
        <w:spacing w:after="0" w:line="240" w:lineRule="auto"/>
        <w:ind w:left="851"/>
        <w:contextualSpacing/>
        <w:jc w:val="both"/>
        <w:rPr>
          <w:rFonts w:ascii="Arial" w:hAnsi="Arial" w:cs="Arial"/>
        </w:rPr>
      </w:pPr>
      <w:r w:rsidRPr="007D4927">
        <w:rPr>
          <w:rFonts w:ascii="Arial" w:hAnsi="Arial" w:cs="Arial"/>
        </w:rPr>
        <w:t>udziału w zorganizowanej grupie przestępczej albo związku mającym na celu popełnienie przestępstwa lub przestępstwa skarbowego, o którym mowa w art. 258 Kodeksu karnego,</w:t>
      </w:r>
    </w:p>
    <w:p w:rsidR="007D4927" w:rsidRPr="007D4927" w:rsidRDefault="007D4927" w:rsidP="007D4927">
      <w:pPr>
        <w:widowControl w:val="0"/>
        <w:numPr>
          <w:ilvl w:val="0"/>
          <w:numId w:val="16"/>
        </w:numPr>
        <w:suppressAutoHyphens/>
        <w:autoSpaceDE w:val="0"/>
        <w:autoSpaceDN w:val="0"/>
        <w:adjustRightInd w:val="0"/>
        <w:spacing w:after="0" w:line="240" w:lineRule="auto"/>
        <w:ind w:left="851"/>
        <w:contextualSpacing/>
        <w:jc w:val="both"/>
        <w:rPr>
          <w:rFonts w:ascii="Arial" w:hAnsi="Arial" w:cs="Arial"/>
        </w:rPr>
      </w:pPr>
      <w:r w:rsidRPr="007D4927">
        <w:rPr>
          <w:rFonts w:ascii="Arial" w:hAnsi="Arial" w:cs="Arial"/>
        </w:rPr>
        <w:t xml:space="preserve"> handlu ludźmi, o którym mowa w art. 189a Kodeksu karnego, </w:t>
      </w:r>
    </w:p>
    <w:p w:rsidR="007D4927" w:rsidRPr="007D4927" w:rsidRDefault="007D4927" w:rsidP="007D4927">
      <w:pPr>
        <w:widowControl w:val="0"/>
        <w:numPr>
          <w:ilvl w:val="0"/>
          <w:numId w:val="16"/>
        </w:numPr>
        <w:suppressAutoHyphens/>
        <w:autoSpaceDE w:val="0"/>
        <w:autoSpaceDN w:val="0"/>
        <w:adjustRightInd w:val="0"/>
        <w:spacing w:after="0" w:line="240" w:lineRule="auto"/>
        <w:ind w:left="851"/>
        <w:contextualSpacing/>
        <w:jc w:val="both"/>
        <w:rPr>
          <w:rFonts w:ascii="Arial" w:hAnsi="Arial" w:cs="Arial"/>
        </w:rPr>
      </w:pPr>
      <w:r w:rsidRPr="007D4927">
        <w:rPr>
          <w:rFonts w:ascii="Arial" w:hAnsi="Arial" w:cs="Arial"/>
        </w:rPr>
        <w:t xml:space="preserve">o którym mowa w art. 228–230a, art. 250a Kodeksu karnego lub w art. 46 lub art. 48 ustawy z dnia 25 czerwca 2010 r. o sporcie, </w:t>
      </w:r>
    </w:p>
    <w:p w:rsidR="007D4927" w:rsidRPr="007D4927" w:rsidRDefault="007D4927" w:rsidP="007D4927">
      <w:pPr>
        <w:widowControl w:val="0"/>
        <w:numPr>
          <w:ilvl w:val="0"/>
          <w:numId w:val="16"/>
        </w:numPr>
        <w:suppressAutoHyphens/>
        <w:autoSpaceDE w:val="0"/>
        <w:autoSpaceDN w:val="0"/>
        <w:adjustRightInd w:val="0"/>
        <w:spacing w:after="0" w:line="240" w:lineRule="auto"/>
        <w:ind w:left="851"/>
        <w:contextualSpacing/>
        <w:jc w:val="both"/>
        <w:rPr>
          <w:rFonts w:ascii="Arial" w:hAnsi="Arial" w:cs="Arial"/>
        </w:rPr>
      </w:pPr>
      <w:r w:rsidRPr="007D4927">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D4927" w:rsidRPr="007D4927" w:rsidRDefault="007D4927" w:rsidP="007D4927">
      <w:pPr>
        <w:widowControl w:val="0"/>
        <w:numPr>
          <w:ilvl w:val="0"/>
          <w:numId w:val="16"/>
        </w:numPr>
        <w:suppressAutoHyphens/>
        <w:autoSpaceDE w:val="0"/>
        <w:autoSpaceDN w:val="0"/>
        <w:adjustRightInd w:val="0"/>
        <w:spacing w:after="0" w:line="240" w:lineRule="auto"/>
        <w:ind w:left="851"/>
        <w:contextualSpacing/>
        <w:jc w:val="both"/>
        <w:rPr>
          <w:rFonts w:ascii="Arial" w:hAnsi="Arial" w:cs="Arial"/>
        </w:rPr>
      </w:pPr>
      <w:r w:rsidRPr="007D4927">
        <w:rPr>
          <w:rFonts w:ascii="Arial" w:hAnsi="Arial" w:cs="Arial"/>
        </w:rPr>
        <w:t xml:space="preserve"> o charakterze terrorystycznym, o którym mowa w art. 115 § 20 Kodeksu karnego, lub mające na celu popełnienie tego przestępstwa,</w:t>
      </w:r>
    </w:p>
    <w:p w:rsidR="007D4927" w:rsidRPr="007D4927" w:rsidRDefault="007D4927" w:rsidP="007D4927">
      <w:pPr>
        <w:widowControl w:val="0"/>
        <w:numPr>
          <w:ilvl w:val="0"/>
          <w:numId w:val="16"/>
        </w:numPr>
        <w:suppressAutoHyphens/>
        <w:autoSpaceDE w:val="0"/>
        <w:autoSpaceDN w:val="0"/>
        <w:adjustRightInd w:val="0"/>
        <w:spacing w:after="0" w:line="240" w:lineRule="auto"/>
        <w:ind w:left="851"/>
        <w:contextualSpacing/>
        <w:jc w:val="both"/>
        <w:rPr>
          <w:rFonts w:ascii="Arial" w:hAnsi="Arial" w:cs="Arial"/>
        </w:rPr>
      </w:pPr>
      <w:r w:rsidRPr="007D4927">
        <w:rPr>
          <w:rFonts w:ascii="Arial" w:hAnsi="Arial" w:cs="Arial"/>
          <w:b/>
          <w:bCs/>
        </w:rPr>
        <w:t xml:space="preserve">powierzenia wykonywania pracy małoletniemu cudzoziemcowi, </w:t>
      </w:r>
      <w:r w:rsidRPr="007D4927">
        <w:rPr>
          <w:rFonts w:ascii="Arial" w:hAnsi="Arial" w:cs="Arial"/>
        </w:rPr>
        <w:t>o którym mowa w art. 9 ust. 2 ustawy z dnia 15 czerwca 2012 r. o skutkach powierzania wykonywania pracy cudzoziemcom przebywającym wbrew przepisom na terytorium Rzeczypospolitej Polskiej (Dz. U. poz. 769),</w:t>
      </w:r>
    </w:p>
    <w:p w:rsidR="007D4927" w:rsidRPr="007D4927" w:rsidRDefault="007D4927" w:rsidP="007D4927">
      <w:pPr>
        <w:widowControl w:val="0"/>
        <w:numPr>
          <w:ilvl w:val="0"/>
          <w:numId w:val="16"/>
        </w:numPr>
        <w:suppressAutoHyphens/>
        <w:autoSpaceDE w:val="0"/>
        <w:autoSpaceDN w:val="0"/>
        <w:adjustRightInd w:val="0"/>
        <w:spacing w:after="0" w:line="240" w:lineRule="auto"/>
        <w:ind w:left="851"/>
        <w:contextualSpacing/>
        <w:jc w:val="both"/>
        <w:rPr>
          <w:rFonts w:ascii="Arial" w:hAnsi="Arial" w:cs="Arial"/>
        </w:rPr>
      </w:pPr>
      <w:r w:rsidRPr="007D4927">
        <w:rPr>
          <w:rFonts w:ascii="Arial" w:hAnsi="Arial" w:cs="Aria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D4927" w:rsidRPr="007D4927" w:rsidRDefault="007D4927" w:rsidP="007D4927">
      <w:pPr>
        <w:widowControl w:val="0"/>
        <w:numPr>
          <w:ilvl w:val="0"/>
          <w:numId w:val="16"/>
        </w:numPr>
        <w:suppressAutoHyphens/>
        <w:autoSpaceDE w:val="0"/>
        <w:autoSpaceDN w:val="0"/>
        <w:adjustRightInd w:val="0"/>
        <w:spacing w:after="0" w:line="240" w:lineRule="auto"/>
        <w:ind w:left="851"/>
        <w:contextualSpacing/>
        <w:jc w:val="both"/>
        <w:rPr>
          <w:rFonts w:ascii="Arial" w:hAnsi="Arial" w:cs="Arial"/>
        </w:rPr>
      </w:pPr>
      <w:r w:rsidRPr="007D4927">
        <w:rPr>
          <w:rFonts w:ascii="Arial" w:hAnsi="Arial" w:cs="Arial"/>
        </w:rPr>
        <w:t xml:space="preserve"> o którym mowa w art. 9 ust. 1 i 3 lub art. 10 ustawy z dnia 15 czerwca 2012 r. o skutkach powierzania wykonywania pracy cudzoziemcom przebywającym wbrew przepisom na terytorium Rzeczypospolitej Polskiej </w:t>
      </w:r>
    </w:p>
    <w:p w:rsidR="007D4927" w:rsidRPr="007D4927" w:rsidRDefault="007D4927" w:rsidP="007D4927">
      <w:pPr>
        <w:autoSpaceDE w:val="0"/>
        <w:autoSpaceDN w:val="0"/>
        <w:adjustRightInd w:val="0"/>
        <w:spacing w:after="0" w:line="240" w:lineRule="auto"/>
        <w:ind w:left="720" w:firstLine="131"/>
        <w:contextualSpacing/>
        <w:jc w:val="both"/>
        <w:rPr>
          <w:rFonts w:ascii="Arial" w:hAnsi="Arial" w:cs="Arial"/>
        </w:rPr>
      </w:pPr>
      <w:r w:rsidRPr="007D4927">
        <w:rPr>
          <w:rFonts w:ascii="Arial" w:hAnsi="Arial" w:cs="Arial"/>
        </w:rPr>
        <w:t xml:space="preserve">– lub za odpowiedni czyn zabroniony określony w przepisach prawa obcego; </w:t>
      </w:r>
    </w:p>
    <w:p w:rsidR="007D4927" w:rsidRPr="007D4927" w:rsidRDefault="007D4927" w:rsidP="007D4927">
      <w:pPr>
        <w:widowControl w:val="0"/>
        <w:numPr>
          <w:ilvl w:val="0"/>
          <w:numId w:val="15"/>
        </w:numPr>
        <w:suppressAutoHyphens/>
        <w:autoSpaceDE w:val="0"/>
        <w:autoSpaceDN w:val="0"/>
        <w:adjustRightInd w:val="0"/>
        <w:spacing w:after="0" w:line="240" w:lineRule="auto"/>
        <w:contextualSpacing/>
        <w:jc w:val="both"/>
        <w:rPr>
          <w:rFonts w:ascii="Arial" w:hAnsi="Arial" w:cs="Arial"/>
        </w:rPr>
      </w:pPr>
      <w:r w:rsidRPr="007D4927">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D4927" w:rsidRPr="007D4927" w:rsidRDefault="007D4927" w:rsidP="007D4927">
      <w:pPr>
        <w:widowControl w:val="0"/>
        <w:numPr>
          <w:ilvl w:val="0"/>
          <w:numId w:val="15"/>
        </w:numPr>
        <w:suppressAutoHyphens/>
        <w:autoSpaceDE w:val="0"/>
        <w:autoSpaceDN w:val="0"/>
        <w:adjustRightInd w:val="0"/>
        <w:spacing w:after="0" w:line="240" w:lineRule="auto"/>
        <w:contextualSpacing/>
        <w:jc w:val="both"/>
        <w:rPr>
          <w:rFonts w:ascii="Arial" w:hAnsi="Arial" w:cs="Arial"/>
        </w:rPr>
      </w:pPr>
      <w:r w:rsidRPr="007D4927">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D4927" w:rsidRPr="007D4927" w:rsidRDefault="007D4927" w:rsidP="007D4927">
      <w:pPr>
        <w:widowControl w:val="0"/>
        <w:numPr>
          <w:ilvl w:val="0"/>
          <w:numId w:val="15"/>
        </w:numPr>
        <w:suppressAutoHyphens/>
        <w:autoSpaceDE w:val="0"/>
        <w:autoSpaceDN w:val="0"/>
        <w:adjustRightInd w:val="0"/>
        <w:spacing w:after="0" w:line="240" w:lineRule="auto"/>
        <w:contextualSpacing/>
        <w:jc w:val="both"/>
        <w:rPr>
          <w:rFonts w:ascii="Arial" w:hAnsi="Arial" w:cs="Arial"/>
        </w:rPr>
      </w:pPr>
      <w:r w:rsidRPr="007D4927">
        <w:rPr>
          <w:rFonts w:ascii="Arial" w:hAnsi="Arial" w:cs="Arial"/>
        </w:rPr>
        <w:t xml:space="preserve">wobec którego </w:t>
      </w:r>
      <w:r w:rsidRPr="007D4927">
        <w:rPr>
          <w:rFonts w:ascii="Arial" w:hAnsi="Arial" w:cs="Arial"/>
          <w:b/>
          <w:bCs/>
        </w:rPr>
        <w:t xml:space="preserve">prawomocnie </w:t>
      </w:r>
      <w:r w:rsidRPr="007D4927">
        <w:rPr>
          <w:rFonts w:ascii="Arial" w:hAnsi="Arial" w:cs="Arial"/>
        </w:rPr>
        <w:t xml:space="preserve">orzeczono zakaz ubiegania się o zamówienia publiczne; </w:t>
      </w:r>
    </w:p>
    <w:p w:rsidR="007D4927" w:rsidRPr="007D4927" w:rsidRDefault="007D4927" w:rsidP="007D4927">
      <w:pPr>
        <w:widowControl w:val="0"/>
        <w:numPr>
          <w:ilvl w:val="0"/>
          <w:numId w:val="15"/>
        </w:numPr>
        <w:suppressAutoHyphens/>
        <w:autoSpaceDE w:val="0"/>
        <w:autoSpaceDN w:val="0"/>
        <w:adjustRightInd w:val="0"/>
        <w:spacing w:after="0" w:line="240" w:lineRule="auto"/>
        <w:contextualSpacing/>
        <w:jc w:val="both"/>
        <w:rPr>
          <w:rFonts w:ascii="Arial" w:hAnsi="Arial" w:cs="Arial"/>
        </w:rPr>
      </w:pPr>
      <w:r w:rsidRPr="007D4927">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D4927" w:rsidRPr="007D4927" w:rsidRDefault="007D4927" w:rsidP="007D4927">
      <w:pPr>
        <w:widowControl w:val="0"/>
        <w:numPr>
          <w:ilvl w:val="0"/>
          <w:numId w:val="15"/>
        </w:numPr>
        <w:suppressAutoHyphens/>
        <w:spacing w:after="0" w:line="240" w:lineRule="auto"/>
        <w:contextualSpacing/>
        <w:jc w:val="both"/>
        <w:rPr>
          <w:rFonts w:ascii="Arial" w:hAnsi="Arial" w:cs="Arial"/>
        </w:rPr>
      </w:pPr>
      <w:r w:rsidRPr="007D4927">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D4927" w:rsidRPr="007D4927" w:rsidRDefault="007D4927" w:rsidP="007D4927">
      <w:pPr>
        <w:widowControl w:val="0"/>
        <w:tabs>
          <w:tab w:val="left" w:pos="7200"/>
          <w:tab w:val="left" w:pos="8280"/>
          <w:tab w:val="left" w:pos="9000"/>
        </w:tabs>
        <w:suppressAutoHyphens/>
        <w:spacing w:after="0" w:line="240" w:lineRule="auto"/>
        <w:ind w:left="360"/>
        <w:jc w:val="both"/>
        <w:rPr>
          <w:rFonts w:ascii="Arial" w:eastAsia="Lucida Sans Unicode" w:hAnsi="Arial" w:cs="Arial"/>
          <w:kern w:val="1"/>
          <w:lang w:eastAsia="hi-IN" w:bidi="hi-IN"/>
        </w:rPr>
      </w:pPr>
    </w:p>
    <w:p w:rsidR="007D4927" w:rsidRPr="007D4927" w:rsidRDefault="007D4927" w:rsidP="007D4927">
      <w:pPr>
        <w:widowControl w:val="0"/>
        <w:tabs>
          <w:tab w:val="left" w:pos="7200"/>
          <w:tab w:val="left" w:pos="8280"/>
          <w:tab w:val="left" w:pos="9000"/>
        </w:tabs>
        <w:suppressAutoHyphens/>
        <w:spacing w:after="0" w:line="240" w:lineRule="auto"/>
        <w:ind w:left="567" w:hanging="567"/>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 7.3.2  Dodatkowo zamawiający przewiduje wykluczenie wykonawcy na podstawie art. 109 ust.1 pkt. 1, 4, ustawy (fakultatywne przesłanki wykluczenia):</w:t>
      </w:r>
    </w:p>
    <w:p w:rsidR="007D4927" w:rsidRDefault="007D4927" w:rsidP="00D9645D">
      <w:pPr>
        <w:widowControl w:val="0"/>
        <w:numPr>
          <w:ilvl w:val="2"/>
          <w:numId w:val="17"/>
        </w:numPr>
        <w:tabs>
          <w:tab w:val="left" w:pos="851"/>
          <w:tab w:val="left" w:pos="993"/>
        </w:tabs>
        <w:suppressAutoHyphens/>
        <w:spacing w:after="0" w:line="240" w:lineRule="auto"/>
        <w:ind w:left="851"/>
        <w:contextualSpacing/>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który naruszył obowiązki dotyczące płatności podatków, opłat lub składek na ubezpieczenia społeczne lub zdrowotne, z wyjątkiem przypadku, o którym mowa w art. 108 ust.1 pkt.3,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7D4927" w:rsidRPr="00D9645D" w:rsidRDefault="007D4927" w:rsidP="00D9645D">
      <w:pPr>
        <w:widowControl w:val="0"/>
        <w:numPr>
          <w:ilvl w:val="2"/>
          <w:numId w:val="17"/>
        </w:numPr>
        <w:tabs>
          <w:tab w:val="left" w:pos="851"/>
          <w:tab w:val="left" w:pos="993"/>
        </w:tabs>
        <w:suppressAutoHyphens/>
        <w:spacing w:after="0" w:line="240" w:lineRule="auto"/>
        <w:ind w:left="851"/>
        <w:contextualSpacing/>
        <w:jc w:val="both"/>
        <w:rPr>
          <w:rFonts w:ascii="Arial" w:eastAsia="Lucida Sans Unicode" w:hAnsi="Arial" w:cs="Arial"/>
          <w:kern w:val="1"/>
          <w:lang w:eastAsia="hi-IN" w:bidi="hi-IN"/>
        </w:rPr>
      </w:pPr>
      <w:r w:rsidRPr="00D9645D">
        <w:rPr>
          <w:rFonts w:ascii="Arial" w:eastAsia="Lucida Sans Unicode" w:hAnsi="Arial" w:cs="Arial"/>
          <w:kern w:val="1"/>
          <w:lang w:eastAsia="hi-IN" w:bidi="hi-I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D4927" w:rsidRPr="007D4927" w:rsidRDefault="007D4927" w:rsidP="007D4927">
      <w:pPr>
        <w:widowControl w:val="0"/>
        <w:suppressAutoHyphens/>
        <w:spacing w:after="0" w:line="240" w:lineRule="auto"/>
        <w:ind w:left="465" w:hanging="465"/>
        <w:jc w:val="both"/>
        <w:rPr>
          <w:rFonts w:ascii="Arial" w:eastAsia="Times New Roman" w:hAnsi="Arial" w:cs="Times New Roman"/>
          <w:kern w:val="1"/>
          <w:lang w:eastAsia="hi-IN" w:bidi="hi-IN"/>
        </w:rPr>
      </w:pPr>
      <w:r w:rsidRPr="007D4927">
        <w:rPr>
          <w:rFonts w:ascii="Arial" w:eastAsia="Times New Roman" w:hAnsi="Arial" w:cs="Times New Roman"/>
          <w:b/>
          <w:bCs/>
          <w:kern w:val="1"/>
          <w:lang w:eastAsia="hi-IN" w:bidi="hi-IN"/>
        </w:rPr>
        <w:t xml:space="preserve">7.4. </w:t>
      </w:r>
      <w:r w:rsidRPr="007D4927">
        <w:rPr>
          <w:rFonts w:ascii="Arial" w:eastAsia="Times New Roman" w:hAnsi="Arial" w:cs="Times New Roman"/>
          <w:kern w:val="1"/>
          <w:lang w:eastAsia="hi-IN" w:bidi="hi-IN"/>
        </w:rPr>
        <w:t xml:space="preserve">Zamawiający, na podstawie złożonych przez Wykonawcę dokumentów i oświadczeń, dokona oceny spełnienia warunków podmiotowych według formuły „spełnia – nie spełnia” w oparciu o informacje zawarte w wymaganych dokumentach i oświadczeniach, o których mowa w niniejszej Specyfikacji Warunków Zamówienia. Oświadczenia i dokumenty oceniane będą pod względem ich aktualności i treści odnoszącej się do warunków udziału w postępowaniu. </w:t>
      </w:r>
    </w:p>
    <w:p w:rsidR="007D4927" w:rsidRPr="007D4927" w:rsidRDefault="007D4927" w:rsidP="007D4927">
      <w:pPr>
        <w:widowControl w:val="0"/>
        <w:tabs>
          <w:tab w:val="left" w:pos="7200"/>
          <w:tab w:val="left" w:pos="8280"/>
          <w:tab w:val="left" w:pos="9000"/>
        </w:tabs>
        <w:suppressAutoHyphens/>
        <w:spacing w:after="0" w:line="240" w:lineRule="auto"/>
        <w:ind w:left="465"/>
        <w:jc w:val="both"/>
        <w:rPr>
          <w:rFonts w:ascii="Arial" w:eastAsia="Lucida Sans Unicode" w:hAnsi="Arial" w:cs="Arial"/>
          <w:kern w:val="1"/>
          <w:lang w:eastAsia="zh-CN" w:bidi="hi-IN"/>
        </w:rPr>
      </w:pPr>
      <w:r w:rsidRPr="007D4927">
        <w:rPr>
          <w:rFonts w:ascii="Arial" w:eastAsia="Times New Roman" w:hAnsi="Arial" w:cs="Times New Roman"/>
          <w:kern w:val="1"/>
          <w:lang w:eastAsia="hi-IN" w:bidi="hi-IN"/>
        </w:rPr>
        <w:t>Nie spełnienie chociażby jednego warunku skutkować będzie wykluczeniem Wykonawcy z postępowania. Ofertę Wykonawcy wykluczonego z postępowania uznaje się za odrzuconą.</w:t>
      </w:r>
    </w:p>
    <w:p w:rsidR="007D4927" w:rsidRPr="007D4927" w:rsidRDefault="007D4927" w:rsidP="007D4927">
      <w:pPr>
        <w:widowControl w:val="0"/>
        <w:numPr>
          <w:ilvl w:val="0"/>
          <w:numId w:val="2"/>
        </w:numPr>
        <w:tabs>
          <w:tab w:val="left" w:pos="7200"/>
          <w:tab w:val="left" w:pos="8280"/>
          <w:tab w:val="left" w:pos="9000"/>
        </w:tabs>
        <w:suppressAutoHyphens/>
        <w:spacing w:after="0" w:line="240" w:lineRule="auto"/>
        <w:jc w:val="both"/>
        <w:rPr>
          <w:rFonts w:ascii="Arial" w:eastAsia="Lucida Sans Unicode" w:hAnsi="Arial" w:cs="Arial"/>
          <w:kern w:val="1"/>
          <w:lang w:eastAsia="zh-CN" w:bidi="hi-IN"/>
        </w:rPr>
      </w:pPr>
      <w:r w:rsidRPr="007D4927">
        <w:rPr>
          <w:rFonts w:ascii="Arial" w:eastAsia="Lucida Sans Unicode" w:hAnsi="Arial" w:cs="Arial"/>
          <w:b/>
          <w:kern w:val="1"/>
          <w:lang w:eastAsia="zh-CN" w:bidi="hi-IN"/>
        </w:rPr>
        <w:t>WYKAZ PODMIOTOWYCH ŚRODKÓW DOWODOWYCH, KTÓRYCH ZŁOŻENIA ZAMAWIAJĄCY BĘDZIE WYMAGAŁ, W CELU POTWIERDZENIA SPEŁNIENIA WARUNKÓW UDZIAŁU W POSTĘPOWANIU I BRAKU PODSTAW WYKLUCZENIA</w:t>
      </w:r>
    </w:p>
    <w:p w:rsidR="007D4927" w:rsidRPr="007D4927" w:rsidRDefault="007D4927" w:rsidP="007D4927">
      <w:pPr>
        <w:widowControl w:val="0"/>
        <w:suppressAutoHyphens/>
        <w:spacing w:after="0" w:line="240" w:lineRule="auto"/>
        <w:ind w:left="360" w:hanging="360"/>
        <w:jc w:val="both"/>
        <w:rPr>
          <w:rFonts w:ascii="Arial" w:eastAsia="Times New Roman" w:hAnsi="Arial" w:cs="Arial"/>
          <w:b/>
          <w:kern w:val="1"/>
          <w:lang w:eastAsia="zh-CN" w:bidi="hi-IN"/>
        </w:rPr>
      </w:pPr>
      <w:r w:rsidRPr="007D4927">
        <w:rPr>
          <w:rFonts w:ascii="Arial" w:eastAsia="Times New Roman" w:hAnsi="Arial" w:cs="Arial"/>
          <w:b/>
          <w:kern w:val="1"/>
          <w:lang w:eastAsia="zh-CN" w:bidi="hi-IN"/>
        </w:rPr>
        <w:t>8.1. Wykaz oświadczeń składanych przez Wykonawcę w celu wstępnego potwierdzenia, że nie podlega on wykluczeniu oraz spełnia warunki w postępowaniu.</w:t>
      </w:r>
    </w:p>
    <w:p w:rsidR="007D4927" w:rsidRPr="007D4927" w:rsidRDefault="007D4927" w:rsidP="007D4927">
      <w:pPr>
        <w:widowControl w:val="0"/>
        <w:suppressAutoHyphens/>
        <w:spacing w:after="0" w:line="240" w:lineRule="auto"/>
        <w:ind w:left="284" w:hanging="284"/>
        <w:jc w:val="both"/>
        <w:rPr>
          <w:rFonts w:ascii="Arial" w:eastAsia="Times New Roman" w:hAnsi="Arial" w:cs="Arial"/>
          <w:b/>
          <w:kern w:val="1"/>
          <w:lang w:eastAsia="zh-CN" w:bidi="hi-IN"/>
        </w:rPr>
      </w:pPr>
      <w:r w:rsidRPr="007D4927">
        <w:rPr>
          <w:rFonts w:ascii="Arial" w:eastAsia="Times New Roman" w:hAnsi="Arial" w:cs="Arial"/>
          <w:b/>
          <w:kern w:val="1"/>
          <w:lang w:eastAsia="zh-CN" w:bidi="hi-IN"/>
        </w:rPr>
        <w:t>8.1.1.</w:t>
      </w:r>
      <w:r w:rsidRPr="007D4927">
        <w:rPr>
          <w:rFonts w:ascii="Arial" w:eastAsia="Times New Roman" w:hAnsi="Arial" w:cs="Arial"/>
          <w:b/>
          <w:kern w:val="1"/>
          <w:lang w:eastAsia="zh-CN" w:bidi="hi-IN"/>
        </w:rPr>
        <w:tab/>
        <w:t>oświadczenie wykonawcy, że spełnia warunki określone art. 125 ust.1 ustawy na formularzu oświadczenia stanowiącym załącznik nr 2 do SWZ</w:t>
      </w:r>
    </w:p>
    <w:p w:rsidR="007D4927" w:rsidRPr="007D4927" w:rsidRDefault="007D4927" w:rsidP="007D4927">
      <w:pPr>
        <w:widowControl w:val="0"/>
        <w:tabs>
          <w:tab w:val="left" w:pos="15787"/>
          <w:tab w:val="left" w:pos="17947"/>
          <w:tab w:val="left" w:pos="19387"/>
        </w:tabs>
        <w:suppressAutoHyphens/>
        <w:spacing w:after="0" w:line="240" w:lineRule="auto"/>
        <w:ind w:left="360"/>
        <w:rPr>
          <w:rFonts w:ascii="Arial" w:eastAsia="Lucida Sans Unicode" w:hAnsi="Arial" w:cs="Arial"/>
          <w:kern w:val="1"/>
          <w:lang w:eastAsia="hi-IN" w:bidi="hi-IN"/>
        </w:rPr>
      </w:pPr>
    </w:p>
    <w:p w:rsidR="007D4927" w:rsidRPr="00D9645D" w:rsidRDefault="007D4927" w:rsidP="003621B5">
      <w:pPr>
        <w:widowControl w:val="0"/>
        <w:tabs>
          <w:tab w:val="left" w:pos="15787"/>
          <w:tab w:val="left" w:pos="17947"/>
          <w:tab w:val="left" w:pos="19387"/>
        </w:tabs>
        <w:suppressAutoHyphens/>
        <w:spacing w:after="0" w:line="240" w:lineRule="auto"/>
        <w:ind w:left="360"/>
        <w:jc w:val="both"/>
        <w:rPr>
          <w:rFonts w:ascii="Arial" w:eastAsia="Lucida Sans Unicode" w:hAnsi="Arial" w:cs="Arial"/>
          <w:kern w:val="1"/>
          <w:lang w:eastAsia="hi-IN" w:bidi="hi-IN"/>
        </w:rPr>
      </w:pPr>
      <w:r w:rsidRPr="00D9645D">
        <w:rPr>
          <w:rFonts w:ascii="Arial" w:eastAsia="Lucida Sans Unicode" w:hAnsi="Arial" w:cs="Arial"/>
          <w:kern w:val="1"/>
          <w:lang w:eastAsia="hi-IN" w:bidi="hi-IN"/>
        </w:rPr>
        <w:t>Wykonawca, wypełnia oświadczenie, tworząc dokument elektroniczny (Zamawiający dopuszcza następujące formaty przesyłania danych: .pdf, .</w:t>
      </w:r>
      <w:proofErr w:type="spellStart"/>
      <w:r w:rsidRPr="00D9645D">
        <w:rPr>
          <w:rFonts w:ascii="Arial" w:eastAsia="Lucida Sans Unicode" w:hAnsi="Arial" w:cs="Arial"/>
          <w:kern w:val="1"/>
          <w:lang w:eastAsia="hi-IN" w:bidi="hi-IN"/>
        </w:rPr>
        <w:t>doc</w:t>
      </w:r>
      <w:proofErr w:type="spellEnd"/>
      <w:r w:rsidRPr="00D9645D">
        <w:rPr>
          <w:rFonts w:ascii="Arial" w:eastAsia="Lucida Sans Unicode" w:hAnsi="Arial" w:cs="Arial"/>
          <w:kern w:val="1"/>
          <w:lang w:eastAsia="hi-IN" w:bidi="hi-IN"/>
        </w:rPr>
        <w:t>, .</w:t>
      </w:r>
      <w:proofErr w:type="spellStart"/>
      <w:r w:rsidRPr="00D9645D">
        <w:rPr>
          <w:rFonts w:ascii="Arial" w:eastAsia="Lucida Sans Unicode" w:hAnsi="Arial" w:cs="Arial"/>
          <w:kern w:val="1"/>
          <w:lang w:eastAsia="hi-IN" w:bidi="hi-IN"/>
        </w:rPr>
        <w:t>docx</w:t>
      </w:r>
      <w:proofErr w:type="spellEnd"/>
      <w:r w:rsidRPr="00D9645D">
        <w:rPr>
          <w:rFonts w:ascii="Arial" w:eastAsia="Lucida Sans Unicode" w:hAnsi="Arial" w:cs="Arial"/>
          <w:kern w:val="1"/>
          <w:lang w:eastAsia="hi-IN" w:bidi="hi-IN"/>
        </w:rPr>
        <w:t xml:space="preserve">, .rtf,. </w:t>
      </w:r>
      <w:proofErr w:type="spellStart"/>
      <w:r w:rsidRPr="00D9645D">
        <w:rPr>
          <w:rFonts w:ascii="Arial" w:eastAsia="Lucida Sans Unicode" w:hAnsi="Arial" w:cs="Arial"/>
          <w:kern w:val="1"/>
          <w:lang w:eastAsia="hi-IN" w:bidi="hi-IN"/>
        </w:rPr>
        <w:t>xps</w:t>
      </w:r>
      <w:proofErr w:type="spellEnd"/>
      <w:r w:rsidRPr="00D9645D">
        <w:rPr>
          <w:rFonts w:ascii="Arial" w:eastAsia="Lucida Sans Unicode" w:hAnsi="Arial" w:cs="Arial"/>
          <w:kern w:val="1"/>
          <w:lang w:eastAsia="hi-IN" w:bidi="hi-IN"/>
        </w:rPr>
        <w:t>, .</w:t>
      </w:r>
      <w:proofErr w:type="spellStart"/>
      <w:r w:rsidRPr="00D9645D">
        <w:rPr>
          <w:rFonts w:ascii="Arial" w:eastAsia="Lucida Sans Unicode" w:hAnsi="Arial" w:cs="Arial"/>
          <w:kern w:val="1"/>
          <w:lang w:eastAsia="hi-IN" w:bidi="hi-IN"/>
        </w:rPr>
        <w:t>odt</w:t>
      </w:r>
      <w:proofErr w:type="spellEnd"/>
      <w:r w:rsidRPr="00D9645D">
        <w:rPr>
          <w:rFonts w:ascii="Arial" w:eastAsia="Lucida Sans Unicode" w:hAnsi="Arial" w:cs="Arial"/>
          <w:kern w:val="1"/>
          <w:lang w:eastAsia="hi-IN" w:bidi="hi-IN"/>
        </w:rPr>
        <w:t xml:space="preserve">. .zip). </w:t>
      </w:r>
    </w:p>
    <w:p w:rsidR="007D4927" w:rsidRPr="00D9645D" w:rsidRDefault="007D4927" w:rsidP="003621B5">
      <w:pPr>
        <w:widowControl w:val="0"/>
        <w:tabs>
          <w:tab w:val="left" w:pos="15787"/>
          <w:tab w:val="left" w:pos="17947"/>
          <w:tab w:val="left" w:pos="19387"/>
        </w:tabs>
        <w:suppressAutoHyphens/>
        <w:spacing w:after="0" w:line="240" w:lineRule="auto"/>
        <w:ind w:left="360"/>
        <w:jc w:val="both"/>
        <w:rPr>
          <w:rFonts w:ascii="Arial" w:eastAsia="Times New Roman" w:hAnsi="Arial" w:cs="Arial"/>
          <w:kern w:val="1"/>
          <w:lang w:eastAsia="hi-IN" w:bidi="hi-IN"/>
        </w:rPr>
      </w:pPr>
    </w:p>
    <w:p w:rsidR="007D4927" w:rsidRPr="003621B5" w:rsidRDefault="007D4927" w:rsidP="007D4927">
      <w:pPr>
        <w:widowControl w:val="0"/>
        <w:tabs>
          <w:tab w:val="left" w:pos="15787"/>
          <w:tab w:val="left" w:pos="17947"/>
          <w:tab w:val="left" w:pos="19387"/>
        </w:tabs>
        <w:suppressAutoHyphens/>
        <w:spacing w:after="0" w:line="240" w:lineRule="auto"/>
        <w:ind w:left="360"/>
        <w:jc w:val="center"/>
        <w:rPr>
          <w:rFonts w:ascii="Arial" w:eastAsia="Times New Roman" w:hAnsi="Arial" w:cs="Arial"/>
          <w:b/>
          <w:kern w:val="1"/>
          <w:lang w:eastAsia="hi-IN" w:bidi="hi-IN"/>
        </w:rPr>
      </w:pPr>
      <w:r w:rsidRPr="003621B5">
        <w:rPr>
          <w:rFonts w:ascii="Arial" w:eastAsia="Times New Roman" w:hAnsi="Arial" w:cs="Arial"/>
          <w:b/>
          <w:kern w:val="1"/>
          <w:lang w:eastAsia="hi-IN" w:bidi="hi-IN"/>
        </w:rPr>
        <w:t>INFORMACJA DLA WYKONAWCÓW</w:t>
      </w:r>
    </w:p>
    <w:p w:rsidR="007D4927" w:rsidRPr="00D9645D" w:rsidRDefault="007D4927" w:rsidP="007D4927">
      <w:pPr>
        <w:spacing w:after="0" w:line="240" w:lineRule="auto"/>
        <w:ind w:left="284" w:hanging="284"/>
        <w:jc w:val="both"/>
        <w:rPr>
          <w:rFonts w:ascii="Arial" w:hAnsi="Arial" w:cs="Arial"/>
        </w:rPr>
      </w:pPr>
      <w:r w:rsidRPr="00D9645D">
        <w:rPr>
          <w:rFonts w:ascii="Arial" w:hAnsi="Arial" w:cs="Arial"/>
        </w:rPr>
        <w:t xml:space="preserve">1) Wykonawca, który powołuje się na zasoby innych podmiotów, w celu wykazania braku istnienia wobec nich podstaw wykluczenia oraz spełnienia, w zakresie, w jakim powołuje się na ich zasoby, warunków udziału w postępowaniu: składa także odrębne oświadczenia dla każdego z tych podmiotów; </w:t>
      </w:r>
    </w:p>
    <w:p w:rsidR="007D4927" w:rsidRPr="00D9645D" w:rsidRDefault="007D4927" w:rsidP="007D4927">
      <w:pPr>
        <w:spacing w:after="0" w:line="240" w:lineRule="auto"/>
        <w:ind w:left="284" w:hanging="284"/>
        <w:jc w:val="both"/>
        <w:rPr>
          <w:rFonts w:ascii="Arial" w:hAnsi="Arial" w:cs="Arial"/>
        </w:rPr>
      </w:pPr>
      <w:r w:rsidRPr="00D9645D">
        <w:rPr>
          <w:rFonts w:ascii="Arial" w:hAnsi="Arial" w:cs="Arial"/>
        </w:rPr>
        <w:t xml:space="preserve">2) W przypadku wspólnego ubiegania się o zamówienie przez wykonawców, powyższe oświadczenie składa każdy z wykonawców; </w:t>
      </w:r>
    </w:p>
    <w:p w:rsidR="007D4927" w:rsidRPr="00D9645D" w:rsidRDefault="007D4927" w:rsidP="007D4927">
      <w:pPr>
        <w:spacing w:after="0" w:line="240" w:lineRule="auto"/>
        <w:ind w:left="284" w:hanging="284"/>
        <w:jc w:val="both"/>
        <w:rPr>
          <w:rFonts w:ascii="Arial" w:hAnsi="Arial" w:cs="Arial"/>
        </w:rPr>
      </w:pPr>
      <w:r w:rsidRPr="00D9645D">
        <w:rPr>
          <w:rFonts w:ascii="Arial" w:hAnsi="Arial" w:cs="Arial"/>
        </w:rPr>
        <w:t xml:space="preserve">3) Jeżeli wykonawca zamierza część zamówienia zlecić podwykonawcom na zdolnościach, których polega, na potrzeby realizacji tej części, to należy wypełnić odrębne oświadczenia dla tych podwykonawców; </w:t>
      </w:r>
    </w:p>
    <w:p w:rsidR="007D4927" w:rsidRPr="00D9645D" w:rsidRDefault="007D4927" w:rsidP="007D4927">
      <w:pPr>
        <w:spacing w:after="0" w:line="240" w:lineRule="auto"/>
        <w:ind w:left="284" w:hanging="284"/>
        <w:jc w:val="both"/>
        <w:rPr>
          <w:rFonts w:ascii="Arial" w:hAnsi="Arial" w:cs="Arial"/>
        </w:rPr>
      </w:pPr>
      <w:r w:rsidRPr="00D9645D">
        <w:rPr>
          <w:rFonts w:ascii="Arial" w:hAnsi="Arial" w:cs="Arial"/>
        </w:rPr>
        <w:t>4) dokumenty wskazane w pkt 8.1.1, 8.2 i 8.3 muszą potwierdzać spełnienie warunków udziału w postępowaniu, brak podstaw wykluczenia w zakresie, w którym każdy z wykonawców wykazuje spełnienie warunków udziału w postępowaniu;</w:t>
      </w:r>
    </w:p>
    <w:p w:rsidR="007D4927" w:rsidRPr="007D4927" w:rsidRDefault="007D4927" w:rsidP="007D4927">
      <w:pPr>
        <w:widowControl w:val="0"/>
        <w:tabs>
          <w:tab w:val="left" w:pos="15787"/>
          <w:tab w:val="left" w:pos="17947"/>
          <w:tab w:val="left" w:pos="19387"/>
        </w:tabs>
        <w:suppressAutoHyphens/>
        <w:spacing w:after="0" w:line="240" w:lineRule="auto"/>
        <w:ind w:left="360"/>
        <w:jc w:val="both"/>
        <w:rPr>
          <w:rFonts w:ascii="Arial" w:eastAsia="Times New Roman" w:hAnsi="Arial" w:cs="Arial"/>
          <w:kern w:val="1"/>
          <w:lang w:eastAsia="hi-IN" w:bidi="hi-IN"/>
        </w:rPr>
      </w:pPr>
    </w:p>
    <w:p w:rsidR="007D4927" w:rsidRPr="007D4927" w:rsidRDefault="007D4927" w:rsidP="007D4927">
      <w:pPr>
        <w:widowControl w:val="0"/>
        <w:tabs>
          <w:tab w:val="left" w:pos="13020"/>
          <w:tab w:val="left" w:pos="15180"/>
          <w:tab w:val="left" w:pos="16620"/>
        </w:tabs>
        <w:suppressAutoHyphens/>
        <w:spacing w:after="0" w:line="240" w:lineRule="auto"/>
        <w:jc w:val="both"/>
        <w:rPr>
          <w:rFonts w:ascii="Arial" w:eastAsia="Times New Roman" w:hAnsi="Arial" w:cs="Arial"/>
          <w:b/>
          <w:kern w:val="1"/>
          <w:lang w:eastAsia="zh-CN" w:bidi="hi-IN"/>
        </w:rPr>
      </w:pPr>
      <w:r w:rsidRPr="007D4927">
        <w:rPr>
          <w:rFonts w:ascii="Arial" w:eastAsia="Times New Roman" w:hAnsi="Arial" w:cs="Arial"/>
          <w:b/>
          <w:bCs/>
          <w:kern w:val="1"/>
          <w:lang w:eastAsia="hi-IN" w:bidi="hi-IN"/>
        </w:rPr>
        <w:t>Zamawiający wezwie wykonawcę, którego oferta została najwyżej oceniona, do złożenia</w:t>
      </w:r>
      <w:r w:rsidRPr="007D4927">
        <w:rPr>
          <w:rFonts w:ascii="Arial" w:eastAsia="Times New Roman" w:hAnsi="Arial" w:cs="Arial"/>
          <w:b/>
          <w:kern w:val="1"/>
          <w:lang w:eastAsia="hi-IN" w:bidi="hi-IN"/>
        </w:rPr>
        <w:t xml:space="preserve"> </w:t>
      </w:r>
      <w:r w:rsidRPr="007D4927">
        <w:rPr>
          <w:rFonts w:ascii="Arial" w:eastAsia="Times New Roman" w:hAnsi="Arial" w:cs="Arial"/>
          <w:b/>
          <w:bCs/>
          <w:kern w:val="1"/>
          <w:lang w:eastAsia="hi-IN" w:bidi="hi-IN"/>
        </w:rPr>
        <w:t xml:space="preserve">w wyznaczonym terminie, nie krótszym niż 5 dni, aktualnych na dzień złożenia </w:t>
      </w:r>
      <w:r w:rsidRPr="007D4927">
        <w:rPr>
          <w:rFonts w:ascii="Arial" w:eastAsia="Lucida Sans Unicode" w:hAnsi="Arial" w:cs="Arial"/>
          <w:b/>
          <w:kern w:val="1"/>
          <w:lang w:eastAsia="hi-IN" w:bidi="hi-IN"/>
        </w:rPr>
        <w:t xml:space="preserve">oświadczeń lub </w:t>
      </w:r>
      <w:r w:rsidRPr="007D4927">
        <w:rPr>
          <w:rFonts w:ascii="Arial" w:eastAsia="Times New Roman" w:hAnsi="Arial" w:cs="Arial"/>
          <w:b/>
          <w:bCs/>
          <w:kern w:val="1"/>
          <w:lang w:eastAsia="hi-IN" w:bidi="hi-IN"/>
        </w:rPr>
        <w:t>dokumentów wymaganych w pkt. 8.2 i 8.3</w:t>
      </w:r>
    </w:p>
    <w:p w:rsidR="007D4927" w:rsidRPr="007D4927" w:rsidRDefault="007D4927" w:rsidP="007D4927">
      <w:pPr>
        <w:widowControl w:val="0"/>
        <w:tabs>
          <w:tab w:val="left" w:pos="13020"/>
          <w:tab w:val="left" w:pos="15180"/>
          <w:tab w:val="left" w:pos="16620"/>
        </w:tabs>
        <w:suppressAutoHyphens/>
        <w:spacing w:after="0" w:line="240" w:lineRule="auto"/>
        <w:ind w:left="615" w:hanging="615"/>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jc w:val="both"/>
        <w:rPr>
          <w:rFonts w:ascii="Arial" w:eastAsia="Times New Roman" w:hAnsi="Arial" w:cs="Arial"/>
          <w:b/>
          <w:kern w:val="1"/>
          <w:lang w:eastAsia="zh-CN" w:bidi="hi-IN"/>
        </w:rPr>
      </w:pPr>
      <w:r w:rsidRPr="007D4927">
        <w:rPr>
          <w:rFonts w:ascii="Arial" w:eastAsia="Times New Roman" w:hAnsi="Arial" w:cs="Arial"/>
          <w:b/>
          <w:kern w:val="1"/>
          <w:lang w:eastAsia="zh-CN" w:bidi="hi-IN"/>
        </w:rPr>
        <w:t xml:space="preserve">8.2. </w:t>
      </w:r>
      <w:r w:rsidRPr="007D4927">
        <w:rPr>
          <w:rFonts w:ascii="Arial" w:eastAsia="Lucida Sans Unicode" w:hAnsi="Arial" w:cs="Arial"/>
          <w:kern w:val="1"/>
          <w:lang w:eastAsia="zh-CN" w:bidi="hi-IN"/>
        </w:rPr>
        <w:t>Wykaz podmiotowych środków dowodowych, które wykonawca składa w postępowaniu na wezwanie zamawiającego na potwierdzenie spełniania warunków udziału w postępowaniu o, których mowa w art. 112 ust. 2 określonych przez Zamawiającego w niniejszej SWZ</w:t>
      </w:r>
    </w:p>
    <w:p w:rsidR="007D4927" w:rsidRPr="007D4927" w:rsidRDefault="007D4927" w:rsidP="007D4927">
      <w:pPr>
        <w:widowControl w:val="0"/>
        <w:tabs>
          <w:tab w:val="left" w:pos="13020"/>
          <w:tab w:val="left" w:pos="15180"/>
          <w:tab w:val="left" w:pos="16620"/>
        </w:tabs>
        <w:suppressAutoHyphens/>
        <w:spacing w:after="0" w:line="240" w:lineRule="auto"/>
        <w:ind w:left="615" w:hanging="615"/>
        <w:rPr>
          <w:rFonts w:ascii="Arial" w:eastAsia="Times New Roman" w:hAnsi="Arial" w:cs="Arial"/>
          <w:b/>
          <w:color w:val="C00000"/>
          <w:kern w:val="1"/>
          <w:sz w:val="20"/>
          <w:szCs w:val="20"/>
          <w:lang w:eastAsia="zh-CN" w:bidi="hi-IN"/>
        </w:rPr>
      </w:pPr>
      <w:r w:rsidRPr="007D4927">
        <w:rPr>
          <w:rFonts w:ascii="Arial" w:eastAsia="Lucida Sans Unicode" w:hAnsi="Arial" w:cs="Arial"/>
          <w:b/>
          <w:color w:val="C00000"/>
          <w:kern w:val="1"/>
          <w:sz w:val="20"/>
          <w:szCs w:val="20"/>
          <w:lang w:eastAsia="zh-CN" w:bidi="hi-IN"/>
        </w:rPr>
        <w:t>Środki dowodowe na potwierdzenie warunku zdolności technicznej lub zawodowej:</w:t>
      </w:r>
    </w:p>
    <w:p w:rsidR="007D4927" w:rsidRPr="007D4927" w:rsidRDefault="007D4927" w:rsidP="007D4927">
      <w:pPr>
        <w:widowControl w:val="0"/>
        <w:tabs>
          <w:tab w:val="left" w:pos="2985"/>
        </w:tabs>
        <w:suppressAutoHyphens/>
        <w:spacing w:after="0" w:line="240" w:lineRule="auto"/>
        <w:ind w:left="567" w:hanging="567"/>
        <w:jc w:val="both"/>
        <w:rPr>
          <w:rFonts w:ascii="Arial" w:eastAsia="Lucida Sans Unicode" w:hAnsi="Arial" w:cs="Arial"/>
          <w:kern w:val="1"/>
          <w:lang w:eastAsia="hi-IN" w:bidi="hi-IN"/>
        </w:rPr>
      </w:pPr>
      <w:r w:rsidRPr="007D4927">
        <w:rPr>
          <w:rFonts w:ascii="Arial" w:eastAsia="Times New Roman" w:hAnsi="Arial" w:cs="Arial"/>
          <w:kern w:val="1"/>
          <w:lang w:eastAsia="zh-CN" w:bidi="hi-IN"/>
        </w:rPr>
        <w:t>8.2.1 wykaz robót budowlanych wykonanych nie wcześniej niż w okresie ostatnich 5 lat przed upływem terminu składania ofert, a jeżeli okres prowadzenia działalności jest krótszy – w tym okresie</w:t>
      </w:r>
      <w:r w:rsidRPr="007D4927">
        <w:rPr>
          <w:rFonts w:ascii="Arial" w:eastAsia="Lucida Sans Unicode" w:hAnsi="Arial" w:cs="Arial"/>
          <w:kern w:val="1"/>
          <w:lang w:eastAsia="hi-IN" w:bidi="hi-IN"/>
        </w:rPr>
        <w:t xml:space="preserve">, </w:t>
      </w:r>
      <w:r w:rsidRPr="007D4927">
        <w:rPr>
          <w:rFonts w:ascii="Arial" w:eastAsia="Times New Roman" w:hAnsi="Arial" w:cs="Arial"/>
          <w:kern w:val="1"/>
          <w:lang w:eastAsia="zh-CN" w:bidi="hi-IN"/>
        </w:rPr>
        <w:t>z podaniem robót określonych w pkt. 7.1.4, ich rodzaju, wartości, daty</w:t>
      </w:r>
      <w:r w:rsidRPr="007D4927">
        <w:rPr>
          <w:rFonts w:ascii="Arial" w:eastAsia="Times New Roman" w:hAnsi="Arial" w:cs="Arial"/>
          <w:kern w:val="1"/>
          <w:lang w:eastAsia="zh-CN" w:bidi="hi-IN"/>
        </w:rPr>
        <w:br/>
        <w:t xml:space="preserve">i miejsca wykonania i podmiotów, na rzecz których roboty te zostały wykonane </w:t>
      </w:r>
      <w:r w:rsidRPr="007D4927">
        <w:rPr>
          <w:rFonts w:ascii="Arial" w:eastAsia="Times New Roman" w:hAnsi="Arial" w:cs="Arial"/>
          <w:b/>
          <w:bCs/>
          <w:kern w:val="1"/>
          <w:lang w:eastAsia="zh-CN" w:bidi="hi-IN"/>
        </w:rPr>
        <w:t>wg załącznika nr 4</w:t>
      </w:r>
      <w:r w:rsidRPr="007D4927">
        <w:rPr>
          <w:rFonts w:ascii="Arial" w:eastAsia="Times New Roman" w:hAnsi="Arial" w:cs="Arial"/>
          <w:kern w:val="1"/>
          <w:lang w:eastAsia="zh-CN" w:bidi="hi-IN"/>
        </w:rPr>
        <w:t xml:space="preserve"> do SWZ,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D4927" w:rsidRPr="0084653C" w:rsidRDefault="007D4927" w:rsidP="007D4927">
      <w:pPr>
        <w:widowControl w:val="0"/>
        <w:tabs>
          <w:tab w:val="left" w:pos="13020"/>
          <w:tab w:val="left" w:pos="15180"/>
          <w:tab w:val="left" w:pos="16620"/>
        </w:tabs>
        <w:suppressAutoHyphens/>
        <w:spacing w:after="0" w:line="240" w:lineRule="auto"/>
        <w:ind w:left="567" w:hanging="567"/>
        <w:jc w:val="both"/>
        <w:rPr>
          <w:rFonts w:ascii="Arial" w:eastAsia="Times New Roman" w:hAnsi="Arial" w:cs="Arial"/>
          <w:b/>
          <w:color w:val="000000" w:themeColor="text1"/>
          <w:lang w:eastAsia="zh-CN" w:bidi="hi-IN"/>
        </w:rPr>
      </w:pPr>
      <w:r w:rsidRPr="007D4927">
        <w:rPr>
          <w:rFonts w:ascii="Arial" w:eastAsia="Times New Roman" w:hAnsi="Arial" w:cs="Arial"/>
          <w:lang w:eastAsia="zh-CN" w:bidi="hi-IN"/>
        </w:rPr>
        <w:t>8.2.2 wykaz osób, skierowanych przez Wykonawcę do realizacji zamówienia publicznego</w:t>
      </w:r>
      <w:r w:rsidR="000E4FEB">
        <w:rPr>
          <w:rFonts w:ascii="Arial" w:eastAsia="Times New Roman" w:hAnsi="Arial" w:cs="Arial"/>
          <w:lang w:eastAsia="zh-CN" w:bidi="hi-IN"/>
        </w:rPr>
        <w:t xml:space="preserve"> wskazanych w punkcie 7.1.4. W</w:t>
      </w:r>
      <w:r w:rsidRPr="007D4927">
        <w:rPr>
          <w:rFonts w:ascii="Arial" w:eastAsia="Times New Roman" w:hAnsi="Arial" w:cs="Arial"/>
          <w:lang w:eastAsia="zh-CN" w:bidi="hi-IN"/>
        </w:rPr>
        <w:t xml:space="preserve"> szczególności </w:t>
      </w:r>
      <w:r w:rsidR="000E4FEB">
        <w:rPr>
          <w:rFonts w:ascii="Arial" w:eastAsia="Times New Roman" w:hAnsi="Arial" w:cs="Arial"/>
          <w:lang w:eastAsia="zh-CN" w:bidi="hi-IN"/>
        </w:rPr>
        <w:t xml:space="preserve">dotyczy to osób </w:t>
      </w:r>
      <w:r w:rsidRPr="007D4927">
        <w:rPr>
          <w:rFonts w:ascii="Arial" w:eastAsia="Times New Roman" w:hAnsi="Arial" w:cs="Arial"/>
          <w:lang w:eastAsia="zh-CN" w:bidi="hi-IN"/>
        </w:rPr>
        <w:t>odpowiedzialnych za kierowanie robotami budowlanymi, wr</w:t>
      </w:r>
      <w:r w:rsidR="000E4FEB">
        <w:rPr>
          <w:rFonts w:ascii="Arial" w:eastAsia="Times New Roman" w:hAnsi="Arial" w:cs="Arial"/>
          <w:lang w:eastAsia="zh-CN" w:bidi="hi-IN"/>
        </w:rPr>
        <w:t xml:space="preserve">az </w:t>
      </w:r>
      <w:r w:rsidRPr="007D4927">
        <w:rPr>
          <w:rFonts w:ascii="Arial" w:eastAsia="Times New Roman" w:hAnsi="Arial" w:cs="Arial"/>
          <w:lang w:eastAsia="zh-CN" w:bidi="hi-IN"/>
        </w:rPr>
        <w:t xml:space="preserve">z </w:t>
      </w:r>
      <w:r w:rsidR="000E4FEB">
        <w:rPr>
          <w:rFonts w:ascii="Arial" w:eastAsia="Times New Roman" w:hAnsi="Arial" w:cs="Arial"/>
          <w:lang w:eastAsia="zh-CN" w:bidi="hi-IN"/>
        </w:rPr>
        <w:t xml:space="preserve">podaniem </w:t>
      </w:r>
      <w:r w:rsidRPr="007D4927">
        <w:rPr>
          <w:rFonts w:ascii="Arial" w:eastAsia="Times New Roman" w:hAnsi="Arial" w:cs="Arial"/>
          <w:lang w:eastAsia="zh-CN" w:bidi="hi-IN"/>
        </w:rPr>
        <w:t>informacj</w:t>
      </w:r>
      <w:r w:rsidR="000E4FEB">
        <w:rPr>
          <w:rFonts w:ascii="Arial" w:eastAsia="Times New Roman" w:hAnsi="Arial" w:cs="Arial"/>
          <w:lang w:eastAsia="zh-CN" w:bidi="hi-IN"/>
        </w:rPr>
        <w:t>i</w:t>
      </w:r>
      <w:r w:rsidRPr="007D4927">
        <w:rPr>
          <w:rFonts w:ascii="Arial" w:eastAsia="Times New Roman" w:hAnsi="Arial" w:cs="Arial"/>
          <w:lang w:eastAsia="zh-CN" w:bidi="hi-IN"/>
        </w:rPr>
        <w:t xml:space="preserve"> na temat ich kwalifikacji zawod</w:t>
      </w:r>
      <w:r w:rsidR="000E4FEB">
        <w:rPr>
          <w:rFonts w:ascii="Arial" w:eastAsia="Times New Roman" w:hAnsi="Arial" w:cs="Arial"/>
          <w:lang w:eastAsia="zh-CN" w:bidi="hi-IN"/>
        </w:rPr>
        <w:t>owych</w:t>
      </w:r>
      <w:r w:rsidR="00DA6702">
        <w:rPr>
          <w:rFonts w:ascii="Arial" w:eastAsia="Times New Roman" w:hAnsi="Arial" w:cs="Arial"/>
          <w:lang w:eastAsia="zh-CN" w:bidi="hi-IN"/>
        </w:rPr>
        <w:t>,</w:t>
      </w:r>
      <w:r w:rsidR="000E4FEB">
        <w:rPr>
          <w:rFonts w:ascii="Arial" w:eastAsia="Times New Roman" w:hAnsi="Arial" w:cs="Arial"/>
          <w:lang w:eastAsia="zh-CN" w:bidi="hi-IN"/>
        </w:rPr>
        <w:t xml:space="preserve"> uprawnień, </w:t>
      </w:r>
      <w:r w:rsidR="000E4FEB" w:rsidRPr="00DA6702">
        <w:rPr>
          <w:rFonts w:ascii="Arial" w:eastAsia="Times New Roman" w:hAnsi="Arial" w:cs="Arial"/>
          <w:color w:val="000000" w:themeColor="text1"/>
          <w:lang w:eastAsia="zh-CN" w:bidi="hi-IN"/>
        </w:rPr>
        <w:t xml:space="preserve">doświadczenia </w:t>
      </w:r>
      <w:r w:rsidRPr="00DA6702">
        <w:rPr>
          <w:rFonts w:ascii="Arial" w:eastAsia="Times New Roman" w:hAnsi="Arial" w:cs="Arial"/>
          <w:color w:val="000000" w:themeColor="text1"/>
          <w:lang w:eastAsia="zh-CN" w:bidi="hi-IN"/>
        </w:rPr>
        <w:t xml:space="preserve">i wykształcenia </w:t>
      </w:r>
      <w:r w:rsidRPr="007D4927">
        <w:rPr>
          <w:rFonts w:ascii="Arial" w:eastAsia="Times New Roman" w:hAnsi="Arial" w:cs="Arial"/>
          <w:lang w:eastAsia="zh-CN" w:bidi="hi-IN"/>
        </w:rPr>
        <w:t>niezbędnych do w</w:t>
      </w:r>
      <w:r w:rsidR="000E4FEB">
        <w:rPr>
          <w:rFonts w:ascii="Arial" w:eastAsia="Times New Roman" w:hAnsi="Arial" w:cs="Arial"/>
          <w:lang w:eastAsia="zh-CN" w:bidi="hi-IN"/>
        </w:rPr>
        <w:t xml:space="preserve">ykonania zamówienia publicznego wraz z podaniem </w:t>
      </w:r>
      <w:r w:rsidRPr="007D4927">
        <w:rPr>
          <w:rFonts w:ascii="Arial" w:eastAsia="Times New Roman" w:hAnsi="Arial" w:cs="Arial"/>
          <w:lang w:eastAsia="zh-CN" w:bidi="hi-IN"/>
        </w:rPr>
        <w:t xml:space="preserve">zakresu wykonywanych przez nie czynności oraz informacją o podstawie do dysponowania tymi </w:t>
      </w:r>
      <w:r w:rsidRPr="0084653C">
        <w:rPr>
          <w:rFonts w:ascii="Arial" w:eastAsia="Times New Roman" w:hAnsi="Arial" w:cs="Arial"/>
          <w:color w:val="000000" w:themeColor="text1"/>
          <w:lang w:eastAsia="zh-CN" w:bidi="hi-IN"/>
        </w:rPr>
        <w:t xml:space="preserve">osobami </w:t>
      </w:r>
      <w:r w:rsidRPr="0084653C">
        <w:rPr>
          <w:rFonts w:ascii="Arial" w:eastAsia="Times New Roman" w:hAnsi="Arial" w:cs="Arial"/>
          <w:b/>
          <w:color w:val="000000" w:themeColor="text1"/>
          <w:lang w:eastAsia="zh-CN" w:bidi="hi-IN"/>
        </w:rPr>
        <w:t>wg załącznika nr 5</w:t>
      </w:r>
    </w:p>
    <w:p w:rsidR="00E5077F" w:rsidRPr="0084653C" w:rsidRDefault="00E5077F" w:rsidP="00E5077F">
      <w:pPr>
        <w:autoSpaceDE w:val="0"/>
        <w:autoSpaceDN w:val="0"/>
        <w:adjustRightInd w:val="0"/>
        <w:spacing w:after="0" w:line="240" w:lineRule="auto"/>
        <w:ind w:left="539" w:hanging="540"/>
        <w:jc w:val="both"/>
        <w:rPr>
          <w:rFonts w:ascii="Arial" w:eastAsia="ArialNarrow" w:hAnsi="Arial" w:cs="Arial"/>
          <w:bCs/>
          <w:color w:val="000000" w:themeColor="text1"/>
          <w:lang w:eastAsia="pl-PL"/>
        </w:rPr>
      </w:pPr>
      <w:r w:rsidRPr="0084653C">
        <w:rPr>
          <w:rFonts w:ascii="Arial" w:eastAsia="Times New Roman" w:hAnsi="Arial" w:cs="Arial"/>
          <w:bCs/>
          <w:color w:val="000000" w:themeColor="text1"/>
          <w:lang w:eastAsia="pl-PL"/>
        </w:rPr>
        <w:t xml:space="preserve">8.2.3. </w:t>
      </w:r>
      <w:r w:rsidRPr="0084653C">
        <w:rPr>
          <w:rFonts w:ascii="Arial" w:eastAsia="ArialNarrow" w:hAnsi="Arial" w:cs="Arial"/>
          <w:bCs/>
          <w:color w:val="000000" w:themeColor="text1"/>
          <w:lang w:eastAsia="pl-PL"/>
        </w:rPr>
        <w:t xml:space="preserve">W celu potwierdzenia, że oferowana </w:t>
      </w:r>
      <w:r w:rsidR="00E1384A" w:rsidRPr="0084653C">
        <w:rPr>
          <w:rFonts w:ascii="Arial" w:eastAsia="ArialNarrow" w:hAnsi="Arial" w:cs="Times New Roman"/>
          <w:bCs/>
          <w:color w:val="000000" w:themeColor="text1"/>
          <w:lang w:eastAsia="pl-PL"/>
        </w:rPr>
        <w:t xml:space="preserve">nawierzchnia z trawy syntetycznej </w:t>
      </w:r>
      <w:r w:rsidRPr="0084653C">
        <w:rPr>
          <w:rFonts w:ascii="Arial" w:eastAsia="ArialNarrow" w:hAnsi="Arial" w:cs="Arial"/>
          <w:bCs/>
          <w:color w:val="000000" w:themeColor="text1"/>
          <w:lang w:eastAsia="pl-PL"/>
        </w:rPr>
        <w:t>odpowiada wymaganiom</w:t>
      </w:r>
      <w:r w:rsidRPr="0084653C">
        <w:rPr>
          <w:rFonts w:ascii="Arial" w:eastAsia="ArialNarrow" w:hAnsi="Arial" w:cs="Times New Roman"/>
          <w:bCs/>
          <w:color w:val="000000" w:themeColor="text1"/>
          <w:lang w:eastAsia="pl-PL"/>
        </w:rPr>
        <w:t xml:space="preserve"> </w:t>
      </w:r>
      <w:r w:rsidRPr="0084653C">
        <w:rPr>
          <w:rFonts w:ascii="Arial" w:eastAsia="ArialNarrow" w:hAnsi="Arial" w:cs="Arial"/>
          <w:bCs/>
          <w:color w:val="000000" w:themeColor="text1"/>
          <w:lang w:eastAsia="pl-PL"/>
        </w:rPr>
        <w:t>określonym</w:t>
      </w:r>
      <w:r w:rsidRPr="0084653C">
        <w:rPr>
          <w:rFonts w:ascii="Arial" w:eastAsia="ArialNarrow" w:hAnsi="Arial" w:cs="Times New Roman"/>
          <w:bCs/>
          <w:color w:val="000000" w:themeColor="text1"/>
          <w:lang w:eastAsia="pl-PL"/>
        </w:rPr>
        <w:t xml:space="preserve"> przez Zamawiającego</w:t>
      </w:r>
      <w:r w:rsidRPr="0084653C">
        <w:rPr>
          <w:rFonts w:ascii="Arial" w:eastAsia="ArialNarrow" w:hAnsi="Arial" w:cs="Arial"/>
          <w:bCs/>
          <w:color w:val="000000" w:themeColor="text1"/>
          <w:lang w:eastAsia="pl-PL"/>
        </w:rPr>
        <w:t xml:space="preserve">, </w:t>
      </w:r>
      <w:r w:rsidR="00E1384A" w:rsidRPr="0084653C">
        <w:rPr>
          <w:rFonts w:ascii="Arial" w:eastAsia="ArialNarrow" w:hAnsi="Arial" w:cs="Arial"/>
          <w:bCs/>
          <w:color w:val="000000" w:themeColor="text1"/>
          <w:lang w:eastAsia="pl-PL"/>
        </w:rPr>
        <w:t xml:space="preserve">w dokumentacji projektowej </w:t>
      </w:r>
      <w:r w:rsidRPr="0084653C">
        <w:rPr>
          <w:rFonts w:ascii="Arial" w:eastAsia="ArialNarrow" w:hAnsi="Arial" w:cs="Arial"/>
          <w:bCs/>
          <w:color w:val="000000" w:themeColor="text1"/>
          <w:lang w:eastAsia="pl-PL"/>
        </w:rPr>
        <w:t>do oferty należy dołączyć:</w:t>
      </w:r>
    </w:p>
    <w:p w:rsidR="00E5077F" w:rsidRPr="0084653C" w:rsidRDefault="00E5077F" w:rsidP="00E5077F">
      <w:pPr>
        <w:autoSpaceDE w:val="0"/>
        <w:autoSpaceDN w:val="0"/>
        <w:adjustRightInd w:val="0"/>
        <w:spacing w:after="0" w:line="240" w:lineRule="auto"/>
        <w:ind w:left="539"/>
        <w:jc w:val="both"/>
        <w:rPr>
          <w:rFonts w:ascii="Arial" w:eastAsia="ArialNarrow" w:hAnsi="Arial" w:cs="Arial"/>
          <w:bCs/>
          <w:color w:val="000000" w:themeColor="text1"/>
          <w:lang w:eastAsia="pl-PL"/>
        </w:rPr>
      </w:pPr>
      <w:r w:rsidRPr="0084653C">
        <w:rPr>
          <w:rFonts w:ascii="Arial" w:eastAsia="ArialNarrow" w:hAnsi="Arial" w:cs="Arial"/>
          <w:color w:val="000000" w:themeColor="text1"/>
          <w:lang w:eastAsia="pl-PL"/>
        </w:rPr>
        <w:t xml:space="preserve">- Kartę techniczną dla </w:t>
      </w:r>
      <w:r w:rsidR="00420C06">
        <w:rPr>
          <w:rFonts w:ascii="Arial" w:eastAsia="ArialNarrow" w:hAnsi="Arial" w:cs="Arial"/>
          <w:color w:val="000000" w:themeColor="text1"/>
          <w:lang w:eastAsia="pl-PL"/>
        </w:rPr>
        <w:t xml:space="preserve">oferowanej </w:t>
      </w:r>
      <w:r w:rsidRPr="0084653C">
        <w:rPr>
          <w:rFonts w:ascii="Arial" w:eastAsia="ArialNarrow" w:hAnsi="Arial" w:cs="Arial"/>
          <w:color w:val="000000" w:themeColor="text1"/>
          <w:lang w:eastAsia="pl-PL"/>
        </w:rPr>
        <w:t>trawy syntetycznej</w:t>
      </w:r>
    </w:p>
    <w:p w:rsidR="00E5077F" w:rsidRPr="0084653C" w:rsidRDefault="00E5077F" w:rsidP="00E5077F">
      <w:pPr>
        <w:spacing w:after="0" w:line="240" w:lineRule="auto"/>
        <w:ind w:left="539"/>
        <w:jc w:val="both"/>
        <w:rPr>
          <w:rFonts w:ascii="Arial" w:eastAsia="Times New Roman" w:hAnsi="Arial" w:cs="Arial"/>
          <w:color w:val="000000" w:themeColor="text1"/>
          <w:lang w:eastAsia="pl-PL"/>
        </w:rPr>
      </w:pPr>
      <w:r w:rsidRPr="0084653C">
        <w:rPr>
          <w:rFonts w:ascii="Arial" w:eastAsia="Times New Roman" w:hAnsi="Arial" w:cs="Arial"/>
          <w:color w:val="000000" w:themeColor="text1"/>
          <w:lang w:eastAsia="pl-PL"/>
        </w:rPr>
        <w:t xml:space="preserve">- </w:t>
      </w:r>
      <w:r w:rsidRPr="0084653C">
        <w:rPr>
          <w:rFonts w:ascii="Arial" w:eastAsia="ArialNarrow" w:hAnsi="Arial" w:cs="Arial"/>
          <w:color w:val="000000" w:themeColor="text1"/>
          <w:lang w:eastAsia="pl-PL"/>
        </w:rPr>
        <w:t>Autoryzację i gwarancję producenta na zadanie objęte przetargiem</w:t>
      </w:r>
    </w:p>
    <w:p w:rsidR="00E5077F" w:rsidRPr="0084653C" w:rsidRDefault="00E5077F" w:rsidP="00E5077F">
      <w:pPr>
        <w:spacing w:after="0" w:line="240" w:lineRule="auto"/>
        <w:ind w:left="539"/>
        <w:jc w:val="both"/>
        <w:rPr>
          <w:rFonts w:ascii="Arial" w:eastAsia="Times New Roman" w:hAnsi="Arial" w:cs="Arial"/>
          <w:color w:val="000000" w:themeColor="text1"/>
          <w:lang w:eastAsia="pl-PL"/>
        </w:rPr>
      </w:pPr>
      <w:r w:rsidRPr="0084653C">
        <w:rPr>
          <w:rFonts w:ascii="Arial" w:eastAsia="Times New Roman" w:hAnsi="Arial" w:cs="Arial"/>
          <w:color w:val="000000" w:themeColor="text1"/>
          <w:lang w:eastAsia="pl-PL"/>
        </w:rPr>
        <w:t xml:space="preserve">- </w:t>
      </w:r>
      <w:r w:rsidRPr="0084653C">
        <w:rPr>
          <w:rFonts w:ascii="Arial" w:eastAsia="ArialNarrow" w:hAnsi="Arial" w:cs="Arial"/>
          <w:color w:val="000000" w:themeColor="text1"/>
          <w:lang w:eastAsia="pl-PL"/>
        </w:rPr>
        <w:t>Deklarację zgodności z normą PN-EN 15330-1:2014</w:t>
      </w:r>
    </w:p>
    <w:p w:rsidR="00E5077F" w:rsidRPr="0084653C" w:rsidRDefault="00E5077F" w:rsidP="00E5077F">
      <w:pPr>
        <w:spacing w:after="0" w:line="240" w:lineRule="auto"/>
        <w:ind w:left="539"/>
        <w:jc w:val="both"/>
        <w:rPr>
          <w:rFonts w:ascii="Arial" w:eastAsia="Times New Roman" w:hAnsi="Arial" w:cs="Arial"/>
          <w:color w:val="000000" w:themeColor="text1"/>
          <w:lang w:eastAsia="pl-PL"/>
        </w:rPr>
      </w:pPr>
      <w:r w:rsidRPr="0084653C">
        <w:rPr>
          <w:rFonts w:ascii="Arial" w:eastAsia="Times New Roman" w:hAnsi="Arial" w:cs="Arial"/>
          <w:color w:val="000000" w:themeColor="text1"/>
          <w:lang w:eastAsia="pl-PL"/>
        </w:rPr>
        <w:t xml:space="preserve">- </w:t>
      </w:r>
      <w:r w:rsidRPr="0084653C">
        <w:rPr>
          <w:rFonts w:ascii="Arial" w:eastAsia="ArialNarrow" w:hAnsi="Arial" w:cs="Arial"/>
          <w:color w:val="000000" w:themeColor="text1"/>
          <w:lang w:eastAsia="pl-PL"/>
        </w:rPr>
        <w:t>Aktualny atest PZH dla trawy syntetycznej</w:t>
      </w:r>
    </w:p>
    <w:p w:rsidR="00E5077F" w:rsidRPr="0084653C" w:rsidRDefault="00E5077F" w:rsidP="00E5077F">
      <w:pPr>
        <w:spacing w:after="0" w:line="240" w:lineRule="auto"/>
        <w:ind w:left="539"/>
        <w:jc w:val="both"/>
        <w:rPr>
          <w:rFonts w:ascii="Arial" w:eastAsia="ArialNarrow" w:hAnsi="Arial" w:cs="Arial"/>
          <w:color w:val="000000" w:themeColor="text1"/>
          <w:lang w:eastAsia="pl-PL"/>
        </w:rPr>
      </w:pPr>
      <w:r w:rsidRPr="0084653C">
        <w:rPr>
          <w:rFonts w:ascii="Arial" w:eastAsia="Times New Roman" w:hAnsi="Arial" w:cs="Arial"/>
          <w:color w:val="000000" w:themeColor="text1"/>
          <w:lang w:eastAsia="pl-PL"/>
        </w:rPr>
        <w:t xml:space="preserve">- </w:t>
      </w:r>
      <w:r w:rsidRPr="0084653C">
        <w:rPr>
          <w:rFonts w:ascii="Arial" w:eastAsia="ArialNarrow" w:hAnsi="Arial" w:cs="Arial"/>
          <w:color w:val="000000" w:themeColor="text1"/>
          <w:lang w:eastAsia="pl-PL"/>
        </w:rPr>
        <w:t>Badanie laboratoryjne np. ITB potwierdzające wszystkie parametry nawierzchni.</w:t>
      </w:r>
    </w:p>
    <w:p w:rsidR="00E5077F" w:rsidRPr="007D4927" w:rsidRDefault="00E5077F" w:rsidP="007D4927">
      <w:pPr>
        <w:widowControl w:val="0"/>
        <w:tabs>
          <w:tab w:val="left" w:pos="13020"/>
          <w:tab w:val="left" w:pos="15180"/>
          <w:tab w:val="left" w:pos="16620"/>
        </w:tabs>
        <w:suppressAutoHyphens/>
        <w:spacing w:after="0" w:line="240" w:lineRule="auto"/>
        <w:ind w:left="567" w:hanging="567"/>
        <w:jc w:val="both"/>
        <w:rPr>
          <w:rFonts w:ascii="Arial" w:eastAsia="Times New Roman" w:hAnsi="Arial" w:cs="Arial"/>
          <w:b/>
          <w:lang w:eastAsia="zh-CN" w:bidi="hi-IN"/>
        </w:rPr>
      </w:pPr>
    </w:p>
    <w:p w:rsidR="007D4927" w:rsidRPr="007D4927" w:rsidRDefault="007D4927" w:rsidP="007D4927">
      <w:pPr>
        <w:widowControl w:val="0"/>
        <w:tabs>
          <w:tab w:val="left" w:pos="13020"/>
          <w:tab w:val="left" w:pos="15180"/>
          <w:tab w:val="left" w:pos="16620"/>
        </w:tabs>
        <w:suppressAutoHyphens/>
        <w:spacing w:after="0" w:line="240" w:lineRule="auto"/>
        <w:ind w:left="567" w:hanging="567"/>
        <w:jc w:val="both"/>
        <w:rPr>
          <w:rFonts w:ascii="Arial" w:eastAsia="Times New Roman" w:hAnsi="Arial" w:cs="Arial"/>
          <w:b/>
          <w:kern w:val="1"/>
          <w:sz w:val="20"/>
          <w:szCs w:val="20"/>
          <w:lang w:eastAsia="zh-CN" w:bidi="hi-IN"/>
        </w:rPr>
      </w:pPr>
      <w:r w:rsidRPr="007D4927">
        <w:rPr>
          <w:rFonts w:ascii="Arial" w:eastAsia="Lucida Sans Unicode" w:hAnsi="Arial" w:cs="Arial"/>
          <w:b/>
          <w:color w:val="C00000"/>
          <w:kern w:val="1"/>
          <w:sz w:val="20"/>
          <w:szCs w:val="20"/>
          <w:lang w:eastAsia="zh-CN" w:bidi="hi-IN"/>
        </w:rPr>
        <w:t>Środki dowodowe na potwierdzenie sytuacji ekonomicznej lub finansowej:</w:t>
      </w:r>
    </w:p>
    <w:p w:rsidR="00EA2B9D" w:rsidRPr="00EA2B9D" w:rsidRDefault="007D4927" w:rsidP="007D4927">
      <w:pPr>
        <w:widowControl w:val="0"/>
        <w:tabs>
          <w:tab w:val="left" w:pos="13020"/>
          <w:tab w:val="left" w:pos="15180"/>
          <w:tab w:val="left" w:pos="16620"/>
        </w:tabs>
        <w:suppressAutoHyphens/>
        <w:spacing w:after="0" w:line="240" w:lineRule="auto"/>
        <w:ind w:left="615" w:hanging="615"/>
        <w:jc w:val="both"/>
        <w:rPr>
          <w:rFonts w:ascii="Arial" w:eastAsia="Lucida Sans Unicode" w:hAnsi="Arial" w:cs="Arial"/>
          <w:kern w:val="1"/>
          <w:lang w:eastAsia="zh-CN" w:bidi="hi-IN"/>
        </w:rPr>
      </w:pPr>
      <w:r w:rsidRPr="00EA2B9D">
        <w:rPr>
          <w:rFonts w:ascii="Arial" w:eastAsia="Lucida Sans Unicode" w:hAnsi="Arial" w:cs="Arial"/>
          <w:kern w:val="1"/>
          <w:lang w:eastAsia="zh-CN" w:bidi="hi-IN"/>
        </w:rPr>
        <w:t>8.2.</w:t>
      </w:r>
      <w:r w:rsidR="00E5077F">
        <w:rPr>
          <w:rFonts w:ascii="Arial" w:eastAsia="Lucida Sans Unicode" w:hAnsi="Arial" w:cs="Arial"/>
          <w:kern w:val="1"/>
          <w:lang w:eastAsia="zh-CN" w:bidi="hi-IN"/>
        </w:rPr>
        <w:t>4</w:t>
      </w:r>
      <w:r w:rsidRPr="00EA2B9D">
        <w:rPr>
          <w:rFonts w:ascii="Arial" w:eastAsia="Lucida Sans Unicode" w:hAnsi="Arial" w:cs="Arial"/>
          <w:kern w:val="1"/>
          <w:lang w:eastAsia="zh-CN" w:bidi="hi-IN"/>
        </w:rPr>
        <w:t xml:space="preserve">. </w:t>
      </w:r>
      <w:r w:rsidR="00EA2B9D" w:rsidRPr="00EA2B9D">
        <w:rPr>
          <w:rFonts w:ascii="Arial" w:hAnsi="Arial" w:cs="Arial"/>
        </w:rPr>
        <w:t xml:space="preserve">informacja banku lub spółdzielczej kasy oszczędnościowo-kredytowej, w których wykonawca posiada rachunek, potwierdzająca wysokość posiadanych środków finansowych lub zdolność kredytową wykonawcy, na kwotę </w:t>
      </w:r>
      <w:r w:rsidR="00EA2B9D" w:rsidRPr="00EA2B9D">
        <w:rPr>
          <w:rFonts w:ascii="Arial" w:eastAsia="Times New Roman" w:hAnsi="Arial" w:cs="Arial"/>
        </w:rPr>
        <w:t xml:space="preserve">min. </w:t>
      </w:r>
      <w:r w:rsidR="00E1384A">
        <w:rPr>
          <w:rFonts w:ascii="Arial" w:eastAsia="Times New Roman" w:hAnsi="Arial" w:cs="Arial"/>
          <w:b/>
        </w:rPr>
        <w:t>3</w:t>
      </w:r>
      <w:r w:rsidR="00EA2B9D" w:rsidRPr="00EA2B9D">
        <w:rPr>
          <w:rFonts w:ascii="Arial" w:hAnsi="Arial" w:cs="Arial"/>
          <w:b/>
        </w:rPr>
        <w:t>00.000,00 zł</w:t>
      </w:r>
      <w:r w:rsidR="00EA2B9D" w:rsidRPr="00EA2B9D">
        <w:rPr>
          <w:rFonts w:ascii="Arial" w:hAnsi="Arial" w:cs="Arial"/>
        </w:rPr>
        <w:t xml:space="preserve"> (słownie: t</w:t>
      </w:r>
      <w:r w:rsidR="00E1384A">
        <w:rPr>
          <w:rFonts w:ascii="Arial" w:hAnsi="Arial" w:cs="Arial"/>
        </w:rPr>
        <w:t>rzysta</w:t>
      </w:r>
      <w:r w:rsidR="00EA2B9D" w:rsidRPr="00EA2B9D">
        <w:rPr>
          <w:rFonts w:ascii="Arial" w:hAnsi="Arial" w:cs="Arial"/>
        </w:rPr>
        <w:t xml:space="preserve"> tysięcy złotych)</w:t>
      </w:r>
      <w:r w:rsidR="00BE1771" w:rsidRPr="00BE1771">
        <w:rPr>
          <w:rFonts w:ascii="Arial" w:hAnsi="Arial" w:cs="Arial"/>
        </w:rPr>
        <w:t xml:space="preserve"> </w:t>
      </w:r>
      <w:r w:rsidR="00BE1771" w:rsidRPr="007D4927">
        <w:rPr>
          <w:rFonts w:ascii="Arial" w:hAnsi="Arial" w:cs="Arial"/>
        </w:rPr>
        <w:t>sporządzon</w:t>
      </w:r>
      <w:r w:rsidR="00BE1771">
        <w:rPr>
          <w:rFonts w:ascii="Arial" w:hAnsi="Arial" w:cs="Arial"/>
        </w:rPr>
        <w:t>a</w:t>
      </w:r>
      <w:r w:rsidR="00BE1771" w:rsidRPr="007D4927">
        <w:rPr>
          <w:rFonts w:ascii="Arial" w:hAnsi="Arial" w:cs="Arial"/>
        </w:rPr>
        <w:t xml:space="preserve"> nie wcześniej niż </w:t>
      </w:r>
      <w:r w:rsidR="00BE1771" w:rsidRPr="007D4927">
        <w:rPr>
          <w:rFonts w:ascii="Arial" w:hAnsi="Arial" w:cs="Arial"/>
          <w:b/>
        </w:rPr>
        <w:t>3 miesiące</w:t>
      </w:r>
      <w:r w:rsidR="00BE1771" w:rsidRPr="007D4927">
        <w:rPr>
          <w:rFonts w:ascii="Arial" w:hAnsi="Arial" w:cs="Arial"/>
        </w:rPr>
        <w:t xml:space="preserve"> przed jej złożeniem</w:t>
      </w:r>
      <w:r w:rsidR="00BE1771">
        <w:rPr>
          <w:rFonts w:ascii="Arial" w:hAnsi="Arial" w:cs="Arial"/>
        </w:rPr>
        <w:t>,</w:t>
      </w:r>
    </w:p>
    <w:p w:rsidR="007D4927" w:rsidRDefault="00EA2B9D" w:rsidP="007D4927">
      <w:pPr>
        <w:widowControl w:val="0"/>
        <w:tabs>
          <w:tab w:val="left" w:pos="13020"/>
          <w:tab w:val="left" w:pos="15180"/>
          <w:tab w:val="left" w:pos="16620"/>
        </w:tabs>
        <w:suppressAutoHyphens/>
        <w:spacing w:after="0" w:line="240" w:lineRule="auto"/>
        <w:ind w:left="615" w:hanging="615"/>
        <w:jc w:val="both"/>
        <w:rPr>
          <w:rFonts w:ascii="Arial" w:eastAsia="Lucida Sans Unicode" w:hAnsi="Arial" w:cs="Arial"/>
          <w:kern w:val="1"/>
          <w:lang w:eastAsia="zh-CN" w:bidi="hi-IN"/>
        </w:rPr>
      </w:pPr>
      <w:r>
        <w:rPr>
          <w:rFonts w:ascii="Arial" w:eastAsia="Lucida Sans Unicode" w:hAnsi="Arial" w:cs="Arial"/>
          <w:kern w:val="1"/>
          <w:lang w:eastAsia="zh-CN" w:bidi="hi-IN"/>
        </w:rPr>
        <w:t>8.2.</w:t>
      </w:r>
      <w:r w:rsidR="00E5077F">
        <w:rPr>
          <w:rFonts w:ascii="Arial" w:eastAsia="Lucida Sans Unicode" w:hAnsi="Arial" w:cs="Arial"/>
          <w:kern w:val="1"/>
          <w:lang w:eastAsia="zh-CN" w:bidi="hi-IN"/>
        </w:rPr>
        <w:t>5</w:t>
      </w:r>
      <w:r>
        <w:rPr>
          <w:rFonts w:ascii="Arial" w:eastAsia="Lucida Sans Unicode" w:hAnsi="Arial" w:cs="Arial"/>
          <w:kern w:val="1"/>
          <w:lang w:eastAsia="zh-CN" w:bidi="hi-IN"/>
        </w:rPr>
        <w:t xml:space="preserve">. </w:t>
      </w:r>
      <w:r w:rsidR="007D4927" w:rsidRPr="007D4927">
        <w:rPr>
          <w:rFonts w:ascii="Arial" w:eastAsia="Lucida Sans Unicode" w:hAnsi="Arial" w:cs="Arial"/>
          <w:kern w:val="1"/>
          <w:lang w:eastAsia="zh-CN" w:bidi="hi-IN"/>
        </w:rPr>
        <w:t xml:space="preserve">opłacona polisa, a w przypadku jej braku inny dokument potwierdzający, że wykonawca jest </w:t>
      </w:r>
      <w:r w:rsidR="007D4927" w:rsidRPr="00E1384A">
        <w:rPr>
          <w:rFonts w:ascii="Arial" w:eastAsia="Lucida Sans Unicode" w:hAnsi="Arial" w:cs="Arial"/>
          <w:color w:val="000000" w:themeColor="text1"/>
          <w:kern w:val="1"/>
          <w:lang w:eastAsia="zh-CN" w:bidi="hi-IN"/>
        </w:rPr>
        <w:t>ubezpieczony od odpowiedzialności cywilnej w zakresie prowadzonej działalności związanej z przedmiotem zamówienia na sumę ubezpieczenia nie mniejszą jak</w:t>
      </w:r>
      <w:r w:rsidR="007D4927" w:rsidRPr="00E1384A">
        <w:rPr>
          <w:rFonts w:ascii="Arial" w:eastAsia="Lucida Sans Unicode" w:hAnsi="Arial" w:cs="Arial"/>
          <w:color w:val="000000" w:themeColor="text1"/>
          <w:kern w:val="1"/>
          <w:lang w:eastAsia="zh-CN" w:bidi="hi-IN"/>
        </w:rPr>
        <w:br/>
      </w:r>
      <w:r w:rsidR="00E1384A" w:rsidRPr="00E1384A">
        <w:rPr>
          <w:rFonts w:ascii="Arial" w:eastAsia="Times New Roman" w:hAnsi="Arial" w:cs="Arial"/>
          <w:b/>
          <w:color w:val="000000" w:themeColor="text1"/>
        </w:rPr>
        <w:t>5</w:t>
      </w:r>
      <w:r w:rsidRPr="00E1384A">
        <w:rPr>
          <w:rFonts w:ascii="Arial" w:eastAsia="Times New Roman" w:hAnsi="Arial" w:cs="Arial"/>
          <w:b/>
          <w:color w:val="000000" w:themeColor="text1"/>
        </w:rPr>
        <w:t>00</w:t>
      </w:r>
      <w:r w:rsidRPr="00E1384A">
        <w:rPr>
          <w:rFonts w:ascii="Arial" w:hAnsi="Arial" w:cs="Arial"/>
          <w:b/>
          <w:color w:val="000000" w:themeColor="text1"/>
        </w:rPr>
        <w:t>.000 zł</w:t>
      </w:r>
      <w:r w:rsidRPr="00E1384A">
        <w:rPr>
          <w:rFonts w:ascii="Arial" w:hAnsi="Arial" w:cs="Arial"/>
          <w:color w:val="000000" w:themeColor="text1"/>
        </w:rPr>
        <w:t xml:space="preserve"> (słownie: </w:t>
      </w:r>
      <w:r w:rsidR="00E1384A" w:rsidRPr="00E1384A">
        <w:rPr>
          <w:rFonts w:ascii="Arial" w:hAnsi="Arial" w:cs="Arial"/>
          <w:color w:val="000000" w:themeColor="text1"/>
        </w:rPr>
        <w:t xml:space="preserve">pięćset </w:t>
      </w:r>
      <w:r w:rsidRPr="00E1384A">
        <w:rPr>
          <w:rFonts w:ascii="Arial" w:hAnsi="Arial" w:cs="Arial"/>
          <w:color w:val="000000" w:themeColor="text1"/>
        </w:rPr>
        <w:t xml:space="preserve"> tysięcy złotych</w:t>
      </w:r>
      <w:r w:rsidR="007D4927" w:rsidRPr="00E1384A">
        <w:rPr>
          <w:rFonts w:ascii="Arial" w:eastAsia="Lucida Sans Unicode" w:hAnsi="Arial" w:cs="Arial"/>
          <w:color w:val="000000" w:themeColor="text1"/>
          <w:kern w:val="1"/>
          <w:lang w:eastAsia="zh-CN" w:bidi="hi-IN"/>
        </w:rPr>
        <w:t>).</w:t>
      </w:r>
    </w:p>
    <w:p w:rsidR="007D4927" w:rsidRPr="007D4927" w:rsidRDefault="007D4927" w:rsidP="007D4927">
      <w:pPr>
        <w:widowControl w:val="0"/>
        <w:tabs>
          <w:tab w:val="left" w:pos="13020"/>
          <w:tab w:val="left" w:pos="15180"/>
          <w:tab w:val="left" w:pos="16620"/>
        </w:tabs>
        <w:suppressAutoHyphens/>
        <w:spacing w:after="0" w:line="240" w:lineRule="auto"/>
        <w:ind w:left="615" w:hanging="615"/>
        <w:rPr>
          <w:rFonts w:ascii="Arial" w:eastAsia="Times New Roman" w:hAnsi="Arial" w:cs="Arial"/>
          <w:b/>
          <w:kern w:val="1"/>
          <w:lang w:eastAsia="zh-CN" w:bidi="hi-IN"/>
        </w:rPr>
      </w:pPr>
    </w:p>
    <w:p w:rsidR="007D4927" w:rsidRPr="007D4927" w:rsidRDefault="007D4927" w:rsidP="007D4927">
      <w:pPr>
        <w:widowControl w:val="0"/>
        <w:tabs>
          <w:tab w:val="left" w:pos="13020"/>
          <w:tab w:val="left" w:pos="15180"/>
          <w:tab w:val="left" w:pos="16620"/>
        </w:tabs>
        <w:suppressAutoHyphens/>
        <w:spacing w:after="0" w:line="240" w:lineRule="auto"/>
        <w:ind w:left="615" w:hanging="615"/>
        <w:jc w:val="both"/>
        <w:rPr>
          <w:rFonts w:ascii="Arial" w:eastAsia="Times New Roman" w:hAnsi="Arial" w:cs="Arial"/>
          <w:b/>
          <w:kern w:val="1"/>
          <w:lang w:eastAsia="zh-CN" w:bidi="hi-IN"/>
        </w:rPr>
      </w:pPr>
      <w:r w:rsidRPr="007D4927">
        <w:rPr>
          <w:rFonts w:ascii="Arial" w:eastAsia="Times New Roman" w:hAnsi="Arial" w:cs="Arial"/>
          <w:b/>
          <w:kern w:val="1"/>
          <w:lang w:eastAsia="zh-CN" w:bidi="hi-IN"/>
        </w:rPr>
        <w:t>8.3. W</w:t>
      </w:r>
      <w:r w:rsidRPr="007D4927">
        <w:rPr>
          <w:rFonts w:ascii="Arial" w:eastAsia="Lucida Sans Unicode" w:hAnsi="Arial" w:cs="Arial"/>
          <w:b/>
          <w:kern w:val="1"/>
          <w:lang w:eastAsia="zh-CN" w:bidi="hi-IN"/>
        </w:rPr>
        <w:t>ykaz podmiotowych środków dowodowych, które wykonawca składa</w:t>
      </w:r>
      <w:r w:rsidRPr="007D4927">
        <w:rPr>
          <w:rFonts w:ascii="Arial" w:eastAsia="Lucida Sans Unicode" w:hAnsi="Arial" w:cs="Arial"/>
          <w:b/>
          <w:kern w:val="1"/>
          <w:lang w:eastAsia="zh-CN" w:bidi="hi-IN"/>
        </w:rPr>
        <w:br/>
        <w:t>w postępowaniu na wezwanie zamawiającego na potwierdzenie okoliczności,</w:t>
      </w:r>
      <w:r w:rsidRPr="007D4927">
        <w:rPr>
          <w:rFonts w:ascii="Arial" w:eastAsia="Lucida Sans Unicode" w:hAnsi="Arial" w:cs="Arial"/>
          <w:b/>
          <w:kern w:val="1"/>
          <w:lang w:eastAsia="zh-CN" w:bidi="hi-IN"/>
        </w:rPr>
        <w:br/>
        <w:t>o których mowa w art. 108 i 109 ust. 1 pkt 1, 4</w:t>
      </w:r>
      <w:r w:rsidRPr="007D4927">
        <w:rPr>
          <w:rFonts w:ascii="Arial" w:eastAsia="Lucida Sans Unicode" w:hAnsi="Arial" w:cs="Arial"/>
          <w:b/>
          <w:color w:val="00B0F0"/>
          <w:kern w:val="1"/>
          <w:lang w:eastAsia="zh-CN" w:bidi="hi-IN"/>
        </w:rPr>
        <w:t xml:space="preserve"> </w:t>
      </w:r>
      <w:r w:rsidRPr="007D4927">
        <w:rPr>
          <w:rFonts w:ascii="Arial" w:eastAsia="Lucida Sans Unicode" w:hAnsi="Arial" w:cs="Arial"/>
          <w:b/>
          <w:kern w:val="1"/>
          <w:lang w:eastAsia="zh-CN" w:bidi="hi-IN"/>
        </w:rPr>
        <w:t xml:space="preserve">ustawy </w:t>
      </w:r>
      <w:proofErr w:type="spellStart"/>
      <w:r w:rsidRPr="007D4927">
        <w:rPr>
          <w:rFonts w:ascii="Arial" w:eastAsia="Lucida Sans Unicode" w:hAnsi="Arial" w:cs="Arial"/>
          <w:b/>
          <w:kern w:val="1"/>
          <w:lang w:eastAsia="zh-CN" w:bidi="hi-IN"/>
        </w:rPr>
        <w:t>pzp</w:t>
      </w:r>
      <w:proofErr w:type="spellEnd"/>
    </w:p>
    <w:p w:rsidR="007D4927" w:rsidRPr="007D4927" w:rsidRDefault="007D4927" w:rsidP="007D4927">
      <w:pPr>
        <w:widowControl w:val="0"/>
        <w:tabs>
          <w:tab w:val="left" w:pos="15787"/>
          <w:tab w:val="left" w:pos="17947"/>
          <w:tab w:val="left" w:pos="19387"/>
        </w:tabs>
        <w:suppressAutoHyphens/>
        <w:spacing w:after="0" w:line="240" w:lineRule="auto"/>
        <w:ind w:left="567" w:hanging="567"/>
        <w:jc w:val="both"/>
        <w:rPr>
          <w:rFonts w:ascii="Arial" w:eastAsia="Times New Roman" w:hAnsi="Arial" w:cs="Arial"/>
          <w:kern w:val="1"/>
          <w:lang w:eastAsia="hi-IN" w:bidi="hi-IN"/>
        </w:rPr>
      </w:pPr>
      <w:r w:rsidRPr="007D4927">
        <w:rPr>
          <w:rFonts w:ascii="Arial" w:eastAsia="Times New Roman" w:hAnsi="Arial" w:cs="Arial"/>
          <w:kern w:val="1"/>
          <w:lang w:eastAsia="hi-IN" w:bidi="hi-IN"/>
        </w:rPr>
        <w:t xml:space="preserve">8.3.1. </w:t>
      </w:r>
      <w:r w:rsidRPr="007D4927">
        <w:rPr>
          <w:rFonts w:ascii="Arial" w:hAnsi="Arial" w:cs="Arial"/>
        </w:rPr>
        <w:t>odpis lub informację z Krajowego Rejestru Sądowego lub z Centralnej Ewidencji</w:t>
      </w:r>
      <w:r w:rsidRPr="007D4927">
        <w:rPr>
          <w:rFonts w:ascii="Arial" w:hAnsi="Arial" w:cs="Arial"/>
        </w:rPr>
        <w:br/>
        <w:t xml:space="preserve">i Informacji o Działalności Gospodarczej, w zakresie art. 109 ust. 1 pkt 4 ustawy </w:t>
      </w:r>
      <w:proofErr w:type="spellStart"/>
      <w:r w:rsidRPr="007D4927">
        <w:rPr>
          <w:rFonts w:ascii="Arial" w:hAnsi="Arial" w:cs="Arial"/>
        </w:rPr>
        <w:t>pzp</w:t>
      </w:r>
      <w:proofErr w:type="spellEnd"/>
      <w:r w:rsidRPr="007D4927">
        <w:rPr>
          <w:rFonts w:ascii="Arial" w:hAnsi="Arial" w:cs="Arial"/>
        </w:rPr>
        <w:t xml:space="preserve">, sporządzonych nie wcześniej niż </w:t>
      </w:r>
      <w:r w:rsidRPr="007D4927">
        <w:rPr>
          <w:rFonts w:ascii="Arial" w:hAnsi="Arial" w:cs="Arial"/>
          <w:b/>
        </w:rPr>
        <w:t>3 miesiące</w:t>
      </w:r>
      <w:r w:rsidRPr="007D4927">
        <w:rPr>
          <w:rFonts w:ascii="Arial" w:hAnsi="Arial" w:cs="Arial"/>
        </w:rPr>
        <w:t xml:space="preserve"> przed jej złożeniem, jeżeli odrębne przepisy wymagają wpisu do rejestru lub ewidencji</w:t>
      </w:r>
      <w:r w:rsidRPr="007D4927">
        <w:rPr>
          <w:rFonts w:ascii="Arial" w:eastAsia="Times New Roman" w:hAnsi="Arial" w:cs="Arial"/>
          <w:kern w:val="1"/>
          <w:lang w:eastAsia="hi-IN" w:bidi="hi-IN"/>
        </w:rPr>
        <w:t xml:space="preserve">, </w:t>
      </w:r>
    </w:p>
    <w:p w:rsidR="007D4927" w:rsidRPr="007D4927" w:rsidRDefault="007D4927" w:rsidP="007D4927">
      <w:pPr>
        <w:widowControl w:val="0"/>
        <w:tabs>
          <w:tab w:val="left" w:pos="15318"/>
          <w:tab w:val="left" w:pos="17902"/>
          <w:tab w:val="left" w:pos="19342"/>
        </w:tabs>
        <w:suppressAutoHyphens/>
        <w:spacing w:after="0" w:line="240" w:lineRule="auto"/>
        <w:ind w:left="567" w:hanging="567"/>
        <w:jc w:val="both"/>
        <w:rPr>
          <w:rFonts w:ascii="Arial" w:eastAsia="Times New Roman" w:hAnsi="Arial" w:cs="Arial"/>
          <w:kern w:val="1"/>
          <w:lang w:eastAsia="hi-IN" w:bidi="hi-IN"/>
        </w:rPr>
      </w:pPr>
      <w:r w:rsidRPr="007D4927">
        <w:rPr>
          <w:rFonts w:ascii="Arial" w:eastAsia="Times New Roman" w:hAnsi="Arial" w:cs="Arial"/>
          <w:kern w:val="1"/>
          <w:lang w:eastAsia="hi-IN" w:bidi="hi-IN"/>
        </w:rPr>
        <w:t xml:space="preserve">8.3.2. </w:t>
      </w:r>
      <w:r w:rsidRPr="007D4927">
        <w:rPr>
          <w:rFonts w:ascii="Arial" w:hAnsi="Arial" w:cs="Arial"/>
        </w:rPr>
        <w:t xml:space="preserve">zaświadczenie właściwego naczelnika urzędu skarbowego potwierdzającego, że wykonawca nie zalega z opłacaniem podatków i opłat, w zakresie art. 109 ust. 1 pkt 1 ustawy </w:t>
      </w:r>
      <w:proofErr w:type="spellStart"/>
      <w:r w:rsidRPr="007D4927">
        <w:rPr>
          <w:rFonts w:ascii="Arial" w:hAnsi="Arial" w:cs="Arial"/>
        </w:rPr>
        <w:t>pzp</w:t>
      </w:r>
      <w:proofErr w:type="spellEnd"/>
      <w:r w:rsidRPr="007D4927">
        <w:rPr>
          <w:rFonts w:ascii="Arial" w:hAnsi="Arial" w:cs="Arial"/>
        </w:rPr>
        <w:t xml:space="preserve">, wystawionego nie wcześniej niż </w:t>
      </w:r>
      <w:r w:rsidRPr="007D4927">
        <w:rPr>
          <w:rFonts w:ascii="Arial" w:hAnsi="Arial" w:cs="Arial"/>
          <w:b/>
        </w:rPr>
        <w:t>3 miesiące</w:t>
      </w:r>
      <w:r w:rsidRPr="007D4927">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sidRPr="007D4927">
        <w:rPr>
          <w:rFonts w:ascii="Arial" w:hAnsi="Arial" w:cs="Arial"/>
        </w:rPr>
        <w:br/>
        <w:t>w sprawie spłat tych należności</w:t>
      </w:r>
      <w:r w:rsidRPr="007D4927">
        <w:rPr>
          <w:rFonts w:ascii="Arial" w:eastAsia="Times New Roman" w:hAnsi="Arial" w:cs="Arial"/>
          <w:kern w:val="1"/>
          <w:lang w:eastAsia="hi-IN" w:bidi="hi-IN"/>
        </w:rPr>
        <w:t>,</w:t>
      </w:r>
    </w:p>
    <w:p w:rsidR="007D4927" w:rsidRPr="007D4927" w:rsidRDefault="007D4927" w:rsidP="007D4927">
      <w:pPr>
        <w:widowControl w:val="0"/>
        <w:tabs>
          <w:tab w:val="left" w:pos="13020"/>
          <w:tab w:val="left" w:pos="15180"/>
          <w:tab w:val="left" w:pos="16620"/>
        </w:tabs>
        <w:suppressAutoHyphens/>
        <w:spacing w:after="0" w:line="240" w:lineRule="auto"/>
        <w:ind w:left="567" w:hanging="615"/>
        <w:jc w:val="both"/>
        <w:rPr>
          <w:rFonts w:ascii="Arial" w:eastAsia="Times New Roman" w:hAnsi="Arial" w:cs="Arial"/>
          <w:b/>
          <w:kern w:val="1"/>
          <w:lang w:eastAsia="zh-CN" w:bidi="hi-IN"/>
        </w:rPr>
      </w:pPr>
      <w:r w:rsidRPr="007D4927">
        <w:rPr>
          <w:rFonts w:ascii="Arial" w:eastAsia="Times New Roman" w:hAnsi="Arial" w:cs="Arial"/>
          <w:kern w:val="1"/>
          <w:lang w:eastAsia="hi-IN" w:bidi="hi-IN"/>
        </w:rPr>
        <w:t xml:space="preserve">8.3.3. </w:t>
      </w:r>
      <w:r w:rsidRPr="007D4927">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7D4927">
        <w:rPr>
          <w:rFonts w:ascii="Arial" w:hAnsi="Arial" w:cs="Arial"/>
        </w:rPr>
        <w:t>pzp</w:t>
      </w:r>
      <w:proofErr w:type="spellEnd"/>
      <w:r w:rsidRPr="007D4927">
        <w:rPr>
          <w:rFonts w:ascii="Arial" w:hAnsi="Arial" w:cs="Arial"/>
        </w:rPr>
        <w:t xml:space="preserve">, wystawione nie wcześniej niż </w:t>
      </w:r>
      <w:r w:rsidRPr="007D4927">
        <w:rPr>
          <w:rFonts w:ascii="Arial" w:hAnsi="Arial" w:cs="Arial"/>
          <w:b/>
        </w:rPr>
        <w:t>3 miesiące</w:t>
      </w:r>
      <w:r w:rsidRPr="007D4927">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7D4927" w:rsidRPr="007D4927" w:rsidRDefault="003621B5" w:rsidP="007D4927">
      <w:pPr>
        <w:widowControl w:val="0"/>
        <w:suppressAutoHyphens/>
        <w:spacing w:after="0" w:line="240" w:lineRule="auto"/>
        <w:ind w:left="567" w:hanging="567"/>
        <w:jc w:val="both"/>
        <w:rPr>
          <w:rFonts w:ascii="Arial" w:eastAsia="Times New Roman" w:hAnsi="Arial" w:cs="Arial"/>
          <w:kern w:val="1"/>
          <w:lang w:eastAsia="hi-IN" w:bidi="hi-IN"/>
        </w:rPr>
      </w:pPr>
      <w:r>
        <w:rPr>
          <w:rFonts w:ascii="Arial" w:eastAsia="Times New Roman" w:hAnsi="Arial" w:cs="Arial"/>
          <w:kern w:val="1"/>
          <w:lang w:eastAsia="hi-IN" w:bidi="hi-IN"/>
        </w:rPr>
        <w:t xml:space="preserve">8.4 </w:t>
      </w:r>
      <w:r>
        <w:rPr>
          <w:rFonts w:ascii="Arial" w:eastAsia="Times New Roman" w:hAnsi="Arial" w:cs="Arial"/>
          <w:kern w:val="1"/>
          <w:lang w:eastAsia="hi-IN" w:bidi="hi-IN"/>
        </w:rPr>
        <w:tab/>
        <w:t>Jeżeli W</w:t>
      </w:r>
      <w:r w:rsidR="007D4927" w:rsidRPr="007D4927">
        <w:rPr>
          <w:rFonts w:ascii="Arial" w:eastAsia="Times New Roman" w:hAnsi="Arial" w:cs="Arial"/>
          <w:kern w:val="1"/>
          <w:lang w:eastAsia="hi-IN" w:bidi="hi-IN"/>
        </w:rPr>
        <w:t>ykonawca ma siedzibę lub miejsce zamieszkania poza terytorium Rzeczypospolitej Polskiej, zamiast dokumentów, o których mowa w pkt. 8.3.1, 8.3.2</w:t>
      </w:r>
      <w:r w:rsidR="007D4927" w:rsidRPr="007D4927">
        <w:rPr>
          <w:rFonts w:ascii="Arial" w:eastAsia="Times New Roman" w:hAnsi="Arial" w:cs="Arial"/>
          <w:kern w:val="1"/>
          <w:lang w:eastAsia="hi-IN" w:bidi="hi-IN"/>
        </w:rPr>
        <w:br/>
        <w:t>i 8.3.3 składa dokumenty wystawione w kraju, w którym ma siedzibę lub miejsce zamieszkania, potwierdzające odpowiednio, że:</w:t>
      </w:r>
    </w:p>
    <w:p w:rsidR="007D4927" w:rsidRPr="007D4927" w:rsidRDefault="007D4927" w:rsidP="007D4927">
      <w:pPr>
        <w:widowControl w:val="0"/>
        <w:numPr>
          <w:ilvl w:val="1"/>
          <w:numId w:val="18"/>
        </w:numPr>
        <w:suppressAutoHyphens/>
        <w:spacing w:after="0" w:line="240" w:lineRule="auto"/>
        <w:ind w:left="851" w:hanging="284"/>
        <w:contextualSpacing/>
        <w:jc w:val="both"/>
        <w:rPr>
          <w:rFonts w:ascii="Arial" w:eastAsia="Times New Roman" w:hAnsi="Arial" w:cs="Arial"/>
          <w:kern w:val="1"/>
          <w:lang w:eastAsia="hi-IN" w:bidi="hi-IN"/>
        </w:rPr>
      </w:pPr>
      <w:r w:rsidRPr="007D4927">
        <w:rPr>
          <w:rFonts w:ascii="Arial" w:eastAsia="Times New Roman" w:hAnsi="Arial" w:cs="Arial"/>
          <w:kern w:val="1"/>
          <w:lang w:eastAsia="hi-IN" w:bidi="hi-IN"/>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4927" w:rsidRPr="007D4927" w:rsidRDefault="007D4927" w:rsidP="007D4927">
      <w:pPr>
        <w:widowControl w:val="0"/>
        <w:numPr>
          <w:ilvl w:val="1"/>
          <w:numId w:val="18"/>
        </w:numPr>
        <w:suppressAutoHyphens/>
        <w:spacing w:after="0" w:line="240" w:lineRule="auto"/>
        <w:ind w:left="851" w:hanging="284"/>
        <w:contextualSpacing/>
        <w:jc w:val="both"/>
        <w:rPr>
          <w:rFonts w:ascii="Arial" w:eastAsia="Times New Roman" w:hAnsi="Arial" w:cs="Arial"/>
          <w:kern w:val="1"/>
          <w:lang w:eastAsia="hi-IN" w:bidi="hi-IN"/>
        </w:rPr>
      </w:pPr>
      <w:r w:rsidRPr="007D4927">
        <w:rPr>
          <w:rFonts w:ascii="Arial" w:eastAsia="Times New Roman" w:hAnsi="Arial" w:cs="Arial"/>
          <w:kern w:val="1"/>
          <w:lang w:eastAsia="hi-IN" w:bidi="hi-IN"/>
        </w:rPr>
        <w:t>nie otwarto jego likwidacji ani nie ogłoszono upadłości.</w:t>
      </w:r>
    </w:p>
    <w:p w:rsidR="007D4927" w:rsidRPr="007D4927" w:rsidRDefault="007D4927" w:rsidP="007D4927">
      <w:pPr>
        <w:widowControl w:val="0"/>
        <w:suppressAutoHyphens/>
        <w:spacing w:after="0" w:line="240" w:lineRule="auto"/>
        <w:jc w:val="both"/>
        <w:rPr>
          <w:rFonts w:ascii="Arial" w:eastAsia="Times New Roman" w:hAnsi="Arial" w:cs="Arial"/>
          <w:kern w:val="1"/>
          <w:u w:val="single"/>
          <w:lang w:eastAsia="hi-IN" w:bidi="hi-IN"/>
        </w:rPr>
      </w:pPr>
      <w:r w:rsidRPr="007D4927">
        <w:rPr>
          <w:rFonts w:ascii="Arial" w:eastAsia="Times New Roman" w:hAnsi="Arial" w:cs="Arial"/>
          <w:kern w:val="1"/>
          <w:u w:val="single"/>
          <w:lang w:eastAsia="hi-IN" w:bidi="hi-IN"/>
        </w:rPr>
        <w:t xml:space="preserve">Dokumenty, o których mowa w pkt.8.4 powinny być wystawione nie wcześniej niż </w:t>
      </w:r>
      <w:r w:rsidRPr="007D4927">
        <w:rPr>
          <w:rFonts w:ascii="Arial" w:eastAsia="Times New Roman" w:hAnsi="Arial" w:cs="Arial"/>
          <w:b/>
          <w:kern w:val="1"/>
          <w:u w:val="single"/>
          <w:lang w:eastAsia="hi-IN" w:bidi="hi-IN"/>
        </w:rPr>
        <w:t>3 miesiące</w:t>
      </w:r>
      <w:r w:rsidRPr="007D4927">
        <w:rPr>
          <w:rFonts w:ascii="Arial" w:eastAsia="Times New Roman" w:hAnsi="Arial" w:cs="Arial"/>
          <w:kern w:val="1"/>
          <w:u w:val="single"/>
          <w:lang w:eastAsia="hi-IN" w:bidi="hi-IN"/>
        </w:rPr>
        <w:t xml:space="preserve"> przed upływem terminu składania ofert. </w:t>
      </w:r>
    </w:p>
    <w:p w:rsidR="007D4927" w:rsidRPr="007D4927" w:rsidRDefault="007D4927" w:rsidP="007D4927">
      <w:pPr>
        <w:widowControl w:val="0"/>
        <w:numPr>
          <w:ilvl w:val="1"/>
          <w:numId w:val="12"/>
        </w:numPr>
        <w:tabs>
          <w:tab w:val="num" w:pos="709"/>
          <w:tab w:val="left" w:pos="7470"/>
          <w:tab w:val="left" w:pos="9630"/>
          <w:tab w:val="left" w:pos="11070"/>
        </w:tabs>
        <w:suppressAutoHyphens/>
        <w:spacing w:after="0" w:line="240" w:lineRule="auto"/>
        <w:ind w:left="567" w:hanging="567"/>
        <w:jc w:val="both"/>
        <w:rPr>
          <w:rFonts w:ascii="Arial" w:eastAsia="Times New Roman" w:hAnsi="Arial" w:cs="Arial"/>
          <w:kern w:val="1"/>
          <w:lang w:eastAsia="hi-IN" w:bidi="hi-IN"/>
        </w:rPr>
      </w:pPr>
      <w:r w:rsidRPr="007D4927">
        <w:rPr>
          <w:rFonts w:ascii="Arial" w:eastAsia="Times New Roman" w:hAnsi="Arial" w:cs="Arial"/>
          <w:kern w:val="1"/>
          <w:lang w:eastAsia="hi-IN" w:bidi="hi-IN"/>
        </w:rPr>
        <w:t>Jeżeli w kraju, w którym wykonawca ma siedzibę lub miejsce zamieszkania lub miejsce zamieszkania ma osoba, której dokument dotyczy, nie wydaje się dokumentów, o których mowa w pkt. 8.4,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D4927" w:rsidRPr="007D4927" w:rsidRDefault="007D4927" w:rsidP="00420C06">
      <w:pPr>
        <w:widowControl w:val="0"/>
        <w:suppressAutoHyphens/>
        <w:spacing w:after="0" w:line="240" w:lineRule="auto"/>
        <w:ind w:left="567" w:hanging="441"/>
        <w:jc w:val="both"/>
        <w:rPr>
          <w:rFonts w:ascii="Arial" w:eastAsia="Times New Roman" w:hAnsi="Arial" w:cs="Arial"/>
          <w:kern w:val="1"/>
          <w:lang w:eastAsia="hi-IN" w:bidi="hi-IN"/>
        </w:rPr>
      </w:pPr>
      <w:r w:rsidRPr="007D4927">
        <w:rPr>
          <w:rFonts w:ascii="Arial" w:eastAsia="Times New Roman" w:hAnsi="Arial" w:cs="Arial"/>
          <w:b/>
          <w:bCs/>
          <w:kern w:val="1"/>
          <w:lang w:eastAsia="hi-IN" w:bidi="hi-IN"/>
        </w:rPr>
        <w:t>8.5</w:t>
      </w:r>
      <w:r w:rsidRPr="007D4927">
        <w:rPr>
          <w:rFonts w:ascii="Arial" w:eastAsia="Times New Roman" w:hAnsi="Arial" w:cs="Arial"/>
          <w:kern w:val="1"/>
          <w:lang w:eastAsia="hi-IN" w:bidi="hi-IN"/>
        </w:rPr>
        <w:t xml:space="preserve"> </w:t>
      </w:r>
      <w:r w:rsidRPr="007D4927">
        <w:rPr>
          <w:rFonts w:ascii="Arial" w:hAnsi="Arial" w:cs="Arial"/>
        </w:rPr>
        <w:t xml:space="preserve">oświadczenie wykonawcy, w zakresie art. 108 ust. 1 pkt 5 ustawy </w:t>
      </w:r>
      <w:proofErr w:type="spellStart"/>
      <w:r w:rsidRPr="007D4927">
        <w:rPr>
          <w:rFonts w:ascii="Arial" w:hAnsi="Arial" w:cs="Arial"/>
        </w:rPr>
        <w:t>pzp</w:t>
      </w:r>
      <w:proofErr w:type="spellEnd"/>
      <w:r w:rsidRPr="007D4927">
        <w:rPr>
          <w:rFonts w:ascii="Arial" w:hAnsi="Arial" w:cs="Arial"/>
        </w:rPr>
        <w:t>, o braku przynależności do tej samej grupy kapitałowej w rozumieniu ustawy z dnia 16 lutego 2007 r. o ochronie konkurencji i konsumentów (Dz. U. z 2020 r. poz. 1076 i 1086),</w:t>
      </w:r>
      <w:r w:rsidR="009172AC">
        <w:rPr>
          <w:rFonts w:ascii="Arial" w:hAnsi="Arial" w:cs="Arial"/>
        </w:rPr>
        <w:br/>
      </w:r>
      <w:r w:rsidRPr="007D4927">
        <w:rPr>
          <w:rFonts w:ascii="Arial" w:hAnsi="Arial" w:cs="Arial"/>
        </w:rPr>
        <w:t>z innym wykonawcą, który złożył odrębną ofertę, ofertę częściową lub wniosek</w:t>
      </w:r>
      <w:r w:rsidR="009172AC">
        <w:rPr>
          <w:rFonts w:ascii="Arial" w:hAnsi="Arial" w:cs="Arial"/>
        </w:rPr>
        <w:br/>
      </w:r>
      <w:r w:rsidRPr="007D4927">
        <w:rPr>
          <w:rFonts w:ascii="Arial" w:hAnsi="Arial" w:cs="Arial"/>
        </w:rPr>
        <w:t>o dopuszczenie do udziału w postępowaniu, albo oświadczenie o przynależności do tej samej grupy kapitałowej wraz z dokumentami lub informacjami potwierdzającymi przygotowanie oferty, oferty częściowej lub wniosku o dopuszczenie do udziału</w:t>
      </w:r>
      <w:r w:rsidR="009172AC">
        <w:rPr>
          <w:rFonts w:ascii="Arial" w:hAnsi="Arial" w:cs="Arial"/>
        </w:rPr>
        <w:br/>
      </w:r>
      <w:r w:rsidRPr="007D4927">
        <w:rPr>
          <w:rFonts w:ascii="Arial" w:hAnsi="Arial" w:cs="Arial"/>
        </w:rPr>
        <w:t xml:space="preserve">w postępowaniu niezależnie od innego wykonawcy należącego do tej samej grupy kapitałowej </w:t>
      </w:r>
      <w:r w:rsidRPr="007D4927">
        <w:rPr>
          <w:rFonts w:ascii="Arial" w:eastAsia="Times New Roman" w:hAnsi="Arial" w:cs="Arial"/>
          <w:b/>
          <w:bCs/>
          <w:color w:val="000000" w:themeColor="text1"/>
          <w:kern w:val="1"/>
          <w:lang w:eastAsia="hi-IN" w:bidi="hi-IN"/>
        </w:rPr>
        <w:t>-</w:t>
      </w:r>
      <w:r w:rsidRPr="007D4927">
        <w:rPr>
          <w:rFonts w:ascii="Arial" w:eastAsia="Lucida Sans Unicode" w:hAnsi="Arial" w:cs="Arial"/>
          <w:b/>
          <w:color w:val="000000" w:themeColor="text1"/>
          <w:kern w:val="1"/>
          <w:lang w:eastAsia="hi-IN" w:bidi="hi-IN"/>
        </w:rPr>
        <w:t xml:space="preserve"> podpisane </w:t>
      </w:r>
      <w:r w:rsidRPr="007D4927">
        <w:rPr>
          <w:rFonts w:ascii="Arial" w:eastAsia="Times New Roman" w:hAnsi="Arial" w:cs="Arial"/>
          <w:kern w:val="1"/>
          <w:lang w:eastAsia="zh-CN" w:bidi="hi-IN"/>
        </w:rPr>
        <w:t>kwalifikowanym podpisem elektronicznym, zaufanym lub podpisem osobistym</w:t>
      </w:r>
      <w:r w:rsidRPr="007D4927">
        <w:rPr>
          <w:rFonts w:ascii="Arial" w:eastAsia="Lucida Sans Unicode" w:hAnsi="Arial" w:cs="Arial"/>
          <w:b/>
          <w:color w:val="FF0000"/>
          <w:kern w:val="1"/>
          <w:lang w:eastAsia="hi-IN" w:bidi="hi-IN"/>
        </w:rPr>
        <w:t xml:space="preserve"> </w:t>
      </w:r>
      <w:r w:rsidRPr="007D4927">
        <w:rPr>
          <w:rFonts w:ascii="Arial" w:eastAsia="Lucida Sans Unicode" w:hAnsi="Arial" w:cs="Arial"/>
          <w:b/>
          <w:kern w:val="1"/>
          <w:lang w:eastAsia="hi-IN" w:bidi="hi-IN"/>
        </w:rPr>
        <w:t xml:space="preserve">- </w:t>
      </w:r>
      <w:r w:rsidRPr="007D4927">
        <w:rPr>
          <w:rFonts w:ascii="Arial" w:eastAsia="Times New Roman" w:hAnsi="Arial" w:cs="Times New Roman"/>
          <w:b/>
          <w:bCs/>
          <w:kern w:val="1"/>
          <w:lang w:eastAsia="hi-IN" w:bidi="hi-IN"/>
        </w:rPr>
        <w:t xml:space="preserve">wg załącznika nr 3 do SWZ </w:t>
      </w:r>
      <w:r w:rsidRPr="007D4927">
        <w:rPr>
          <w:rFonts w:ascii="Arial" w:eastAsia="Times New Roman" w:hAnsi="Arial" w:cs="Times New Roman"/>
          <w:bCs/>
          <w:color w:val="FF0000"/>
          <w:kern w:val="1"/>
          <w:lang w:eastAsia="hi-IN" w:bidi="hi-IN"/>
        </w:rPr>
        <w:t>(na wezwanie Zamawiającego).</w:t>
      </w:r>
    </w:p>
    <w:p w:rsidR="007D4927" w:rsidRPr="007D4927" w:rsidRDefault="007D4927" w:rsidP="00420C06">
      <w:pPr>
        <w:widowControl w:val="0"/>
        <w:tabs>
          <w:tab w:val="left" w:pos="13020"/>
          <w:tab w:val="left" w:pos="15180"/>
          <w:tab w:val="left" w:pos="16620"/>
        </w:tabs>
        <w:suppressAutoHyphens/>
        <w:spacing w:after="0" w:line="240" w:lineRule="auto"/>
        <w:ind w:left="567" w:hanging="615"/>
        <w:rPr>
          <w:rFonts w:ascii="Arial" w:eastAsia="Times New Roman" w:hAnsi="Arial" w:cs="Arial"/>
          <w:b/>
          <w:kern w:val="1"/>
          <w:lang w:eastAsia="zh-CN" w:bidi="hi-IN"/>
        </w:rPr>
      </w:pPr>
    </w:p>
    <w:p w:rsidR="007D4927" w:rsidRPr="007D4927" w:rsidRDefault="007D4927" w:rsidP="007D4927">
      <w:pPr>
        <w:widowControl w:val="0"/>
        <w:tabs>
          <w:tab w:val="left" w:pos="7470"/>
          <w:tab w:val="left" w:pos="9630"/>
          <w:tab w:val="left" w:pos="11070"/>
        </w:tabs>
        <w:suppressAutoHyphens/>
        <w:spacing w:after="0" w:line="240" w:lineRule="auto"/>
        <w:rPr>
          <w:rFonts w:ascii="Arial" w:eastAsia="Times New Roman" w:hAnsi="Arial" w:cs="Arial"/>
          <w:b/>
          <w:bCs/>
          <w:kern w:val="1"/>
          <w:lang w:eastAsia="hi-IN" w:bidi="hi-IN"/>
        </w:rPr>
      </w:pPr>
      <w:r w:rsidRPr="007D4927">
        <w:rPr>
          <w:rFonts w:ascii="Arial" w:eastAsia="Times New Roman" w:hAnsi="Arial" w:cs="Arial"/>
          <w:b/>
          <w:bCs/>
          <w:kern w:val="1"/>
          <w:lang w:eastAsia="hi-IN" w:bidi="hi-IN"/>
        </w:rPr>
        <w:t>8.6.   Powoływanie się na zasoby innych podmiotów.</w:t>
      </w:r>
    </w:p>
    <w:p w:rsidR="007D4927" w:rsidRPr="007D4927" w:rsidRDefault="007D4927" w:rsidP="007D4927">
      <w:pPr>
        <w:widowControl w:val="0"/>
        <w:numPr>
          <w:ilvl w:val="2"/>
          <w:numId w:val="13"/>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7D4927">
        <w:rPr>
          <w:rFonts w:ascii="Arial" w:eastAsia="Times New Roman" w:hAnsi="Arial" w:cs="Arial"/>
          <w:kern w:val="1"/>
          <w:lang w:eastAsia="hi-IN" w:bidi="hi-IN"/>
        </w:rPr>
        <w:t>Wykonawca może w celu potwierdzenia spełniania warunków udziału w postępowaniu polegać na zdolnościach technicznych lub zawodowych innych podmiotów, niezależnie od charakteru prawnego łączących go z nimi stosunków prawnych. Wykonawca w takiej sytuacji zobowiązany jest udowodnić Zamawiającemu, iż realizując zamówienie, będzie dysponował zasobami tych podmiotów niezbędnymi do realizacji zamówienia,</w:t>
      </w:r>
      <w:r w:rsidRPr="007D4927">
        <w:rPr>
          <w:rFonts w:ascii="Arial" w:eastAsia="Times New Roman" w:hAnsi="Arial" w:cs="Arial"/>
          <w:kern w:val="1"/>
          <w:lang w:eastAsia="hi-IN" w:bidi="hi-IN"/>
        </w:rPr>
        <w:br/>
        <w:t>w szczególności przedstawiając w tym celu zobowiązanie tych podmiotów do oddania mu do dyspozycji niezbędnych zasobów na okres korzystania z nich przy wykonywaniu zamówienia.</w:t>
      </w:r>
    </w:p>
    <w:p w:rsidR="007D4927" w:rsidRPr="007D4927" w:rsidRDefault="007D4927" w:rsidP="007D4927">
      <w:pPr>
        <w:widowControl w:val="0"/>
        <w:numPr>
          <w:ilvl w:val="2"/>
          <w:numId w:val="13"/>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7D4927">
        <w:rPr>
          <w:rFonts w:ascii="Arial" w:eastAsia="Times New Roman" w:hAnsi="Arial" w:cs="Arial"/>
          <w:kern w:val="1"/>
          <w:lang w:eastAsia="hi-IN" w:bidi="hi-IN"/>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108 ust.1 i art.109 ust.1 pkt.1,4 ustawy.</w:t>
      </w:r>
    </w:p>
    <w:p w:rsidR="007D4927" w:rsidRPr="007D4927" w:rsidRDefault="007D4927" w:rsidP="007D4927">
      <w:pPr>
        <w:widowControl w:val="0"/>
        <w:numPr>
          <w:ilvl w:val="2"/>
          <w:numId w:val="13"/>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7D4927">
        <w:rPr>
          <w:rFonts w:ascii="Arial" w:eastAsia="Lucida Sans Unicode" w:hAnsi="Arial" w:cs="Arial"/>
          <w:b/>
          <w:kern w:val="1"/>
          <w:lang w:eastAsia="hi-IN" w:bidi="hi-IN"/>
        </w:rPr>
        <w:t xml:space="preserve">Wykonawca, który powołuje się na zasoby innych podmiotów, w celu wykazania braku istnienia wobec nich podstaw wykluczenia oraz spełniania, w zakresie, </w:t>
      </w:r>
      <w:r w:rsidRPr="007D4927">
        <w:rPr>
          <w:rFonts w:ascii="Arial" w:eastAsia="Lucida Sans Unicode" w:hAnsi="Arial" w:cs="Arial"/>
          <w:b/>
          <w:kern w:val="1"/>
          <w:lang w:eastAsia="hi-IN" w:bidi="hi-IN"/>
        </w:rPr>
        <w:br/>
        <w:t>w jakim powołuje się na ich zasoby, warunków udziału w postępowaniu składa także jednolite dokumenty dotyczące tych podmiotów</w:t>
      </w:r>
      <w:r w:rsidRPr="007D4927">
        <w:rPr>
          <w:rFonts w:ascii="Arial" w:eastAsia="Times New Roman" w:hAnsi="Arial" w:cs="Arial"/>
          <w:kern w:val="1"/>
          <w:lang w:eastAsia="hi-IN" w:bidi="hi-IN"/>
        </w:rPr>
        <w:t>.</w:t>
      </w:r>
    </w:p>
    <w:p w:rsidR="007D4927" w:rsidRPr="007D4927" w:rsidRDefault="007D4927" w:rsidP="007D4927">
      <w:pPr>
        <w:widowControl w:val="0"/>
        <w:numPr>
          <w:ilvl w:val="2"/>
          <w:numId w:val="13"/>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7D4927">
        <w:rPr>
          <w:rFonts w:ascii="Arial" w:eastAsia="Times New Roman" w:hAnsi="Arial" w:cs="Arial"/>
          <w:kern w:val="1"/>
          <w:lang w:eastAsia="hi-IN" w:bidi="hi-IN"/>
        </w:rPr>
        <w:t>Jeżeli zdolności techniczne lub zawodowe podmiotu, o którym mowa w pkt. 8.6.1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 potwierdzające spełnianie warunków udziału w postępowaniu.</w:t>
      </w:r>
    </w:p>
    <w:p w:rsidR="007D4927" w:rsidRPr="007D4927" w:rsidRDefault="007D4927" w:rsidP="007D4927">
      <w:pPr>
        <w:widowControl w:val="0"/>
        <w:numPr>
          <w:ilvl w:val="2"/>
          <w:numId w:val="13"/>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7D4927">
        <w:rPr>
          <w:rFonts w:ascii="Arial" w:eastAsia="Times New Roman" w:hAnsi="Arial" w:cs="Arial"/>
          <w:kern w:val="1"/>
          <w:lang w:eastAsia="hi-IN" w:bidi="hi-IN"/>
        </w:rPr>
        <w:t>Zamawiający żąda od wykonawcy, który polega na zdolnościach lub sytuacji innych podmiotów na zasadach określonych w art. 118 ustawy, przedstawienia w odniesieniu do tych podmiotów dokumentów wymienionych w pkt 8.3.1, 8.3.2, 8.3.3 SWZ.</w:t>
      </w:r>
    </w:p>
    <w:p w:rsidR="007D4927" w:rsidRPr="007D4927" w:rsidRDefault="007D4927" w:rsidP="007D4927">
      <w:pPr>
        <w:widowControl w:val="0"/>
        <w:numPr>
          <w:ilvl w:val="2"/>
          <w:numId w:val="13"/>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7D4927">
        <w:rPr>
          <w:rFonts w:ascii="Arial" w:eastAsia="Times New Roman" w:hAnsi="Arial" w:cs="Arial"/>
          <w:kern w:val="1"/>
          <w:lang w:eastAsia="hi-IN" w:bidi="hi-IN"/>
        </w:rPr>
        <w:t>W celu oceny, czy wykonawca polegając na zdolnościach lub sytuacji innych podmiotów na zasadach określonych w art. 118 ustawy będzie dysponował niezbędnymi zasobami innych podmiotów w stopniu umożliwiającym należyte wykonanie zamówienia oraz oceny, czy stosunek łączący wykonawcę z tymi podmiotami gwarantuje rzeczywisty dostęp do ich zasobów, zamawiający żąda od wykonawców dokumentów, które określają w szczególności:</w:t>
      </w:r>
    </w:p>
    <w:p w:rsidR="007D4927" w:rsidRPr="007D4927" w:rsidRDefault="007D4927" w:rsidP="007D4927">
      <w:pPr>
        <w:widowControl w:val="0"/>
        <w:numPr>
          <w:ilvl w:val="0"/>
          <w:numId w:val="19"/>
        </w:numPr>
        <w:tabs>
          <w:tab w:val="left" w:pos="7470"/>
          <w:tab w:val="left" w:pos="9630"/>
          <w:tab w:val="left" w:pos="11070"/>
        </w:tabs>
        <w:suppressAutoHyphens/>
        <w:spacing w:after="0" w:line="240" w:lineRule="auto"/>
        <w:contextualSpacing/>
        <w:jc w:val="both"/>
        <w:rPr>
          <w:rFonts w:ascii="Arial" w:eastAsia="Times New Roman" w:hAnsi="Arial" w:cs="Arial"/>
          <w:kern w:val="1"/>
          <w:lang w:eastAsia="hi-IN" w:bidi="hi-IN"/>
        </w:rPr>
      </w:pPr>
      <w:r w:rsidRPr="007D4927">
        <w:rPr>
          <w:rFonts w:ascii="Arial" w:hAnsi="Arial" w:cs="Arial"/>
        </w:rPr>
        <w:t>zakres dostępnych wykonawcy zasobów podmiotu udostępniającego zasoby</w:t>
      </w:r>
      <w:r w:rsidRPr="007D4927">
        <w:rPr>
          <w:rFonts w:ascii="Arial" w:eastAsia="Times New Roman" w:hAnsi="Arial" w:cs="Arial"/>
          <w:kern w:val="1"/>
          <w:lang w:eastAsia="hi-IN" w:bidi="hi-IN"/>
        </w:rPr>
        <w:t>,</w:t>
      </w:r>
    </w:p>
    <w:p w:rsidR="007D4927" w:rsidRPr="007D4927" w:rsidRDefault="007D4927" w:rsidP="007D4927">
      <w:pPr>
        <w:widowControl w:val="0"/>
        <w:numPr>
          <w:ilvl w:val="0"/>
          <w:numId w:val="19"/>
        </w:numPr>
        <w:tabs>
          <w:tab w:val="left" w:pos="7470"/>
          <w:tab w:val="left" w:pos="9630"/>
          <w:tab w:val="left" w:pos="11070"/>
        </w:tabs>
        <w:suppressAutoHyphens/>
        <w:spacing w:after="0" w:line="240" w:lineRule="auto"/>
        <w:contextualSpacing/>
        <w:jc w:val="both"/>
        <w:rPr>
          <w:rFonts w:ascii="Arial" w:eastAsia="Times New Roman" w:hAnsi="Arial" w:cs="Arial"/>
          <w:kern w:val="1"/>
          <w:lang w:eastAsia="hi-IN" w:bidi="hi-IN"/>
        </w:rPr>
      </w:pPr>
      <w:r w:rsidRPr="007D4927">
        <w:rPr>
          <w:rFonts w:ascii="Arial" w:hAnsi="Arial" w:cs="Arial"/>
        </w:rPr>
        <w:t>sposób i okres udostępnienia wykonawcy i wykorzystania przez niego zasobów podmiotu udostępniającego te zasoby przy wykonywaniu zamówienia</w:t>
      </w:r>
      <w:r w:rsidRPr="007D4927">
        <w:rPr>
          <w:rFonts w:ascii="Arial" w:eastAsia="Times New Roman" w:hAnsi="Arial" w:cs="Arial"/>
          <w:kern w:val="1"/>
          <w:lang w:eastAsia="hi-IN" w:bidi="hi-IN"/>
        </w:rPr>
        <w:t>,</w:t>
      </w:r>
    </w:p>
    <w:p w:rsidR="007D4927" w:rsidRPr="007D4927" w:rsidRDefault="007D4927" w:rsidP="007D4927">
      <w:pPr>
        <w:widowControl w:val="0"/>
        <w:numPr>
          <w:ilvl w:val="0"/>
          <w:numId w:val="19"/>
        </w:numPr>
        <w:tabs>
          <w:tab w:val="left" w:pos="7470"/>
          <w:tab w:val="left" w:pos="9630"/>
          <w:tab w:val="left" w:pos="11070"/>
        </w:tabs>
        <w:suppressAutoHyphens/>
        <w:spacing w:after="0" w:line="240" w:lineRule="auto"/>
        <w:contextualSpacing/>
        <w:jc w:val="both"/>
        <w:rPr>
          <w:rFonts w:ascii="Arial" w:eastAsia="Times New Roman" w:hAnsi="Arial" w:cs="Arial"/>
          <w:kern w:val="1"/>
          <w:lang w:eastAsia="hi-IN" w:bidi="hi-IN"/>
        </w:rPr>
      </w:pPr>
      <w:r w:rsidRPr="007D4927">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7D4927">
        <w:rPr>
          <w:rFonts w:ascii="Arial" w:eastAsia="Times New Roman" w:hAnsi="Arial" w:cs="Arial"/>
          <w:kern w:val="1"/>
          <w:lang w:eastAsia="hi-IN" w:bidi="hi-IN"/>
        </w:rPr>
        <w:t>.</w:t>
      </w:r>
    </w:p>
    <w:p w:rsidR="007D4927" w:rsidRPr="007D4927" w:rsidRDefault="007D4927" w:rsidP="007D4927">
      <w:pPr>
        <w:widowControl w:val="0"/>
        <w:tabs>
          <w:tab w:val="left" w:pos="13020"/>
          <w:tab w:val="left" w:pos="15180"/>
          <w:tab w:val="left" w:pos="16620"/>
        </w:tabs>
        <w:suppressAutoHyphens/>
        <w:spacing w:after="0" w:line="240" w:lineRule="auto"/>
        <w:ind w:left="615" w:hanging="615"/>
        <w:rPr>
          <w:rFonts w:ascii="Arial" w:eastAsia="Times New Roman" w:hAnsi="Arial" w:cs="Arial"/>
          <w:b/>
          <w:kern w:val="1"/>
          <w:sz w:val="20"/>
          <w:szCs w:val="20"/>
          <w:lang w:eastAsia="zh-CN" w:bidi="hi-IN"/>
        </w:rPr>
      </w:pPr>
    </w:p>
    <w:p w:rsidR="007D4927" w:rsidRPr="007D4927" w:rsidRDefault="007D4927" w:rsidP="007D4927">
      <w:pPr>
        <w:widowControl w:val="0"/>
        <w:suppressAutoHyphens/>
        <w:spacing w:after="0" w:line="240" w:lineRule="auto"/>
        <w:ind w:left="426" w:hanging="426"/>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9. Opis sposobu przygotowania oferty oraz dokumentów wymaganych przez zamawiającego w SWZ.</w:t>
      </w:r>
    </w:p>
    <w:p w:rsidR="007D4927" w:rsidRPr="007D4927" w:rsidRDefault="007D4927" w:rsidP="007D4927">
      <w:pPr>
        <w:widowControl w:val="0"/>
        <w:suppressAutoHyphens/>
        <w:spacing w:after="0" w:line="240" w:lineRule="auto"/>
        <w:jc w:val="both"/>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ind w:left="709"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9.1 </w:t>
      </w:r>
      <w:r w:rsidRPr="007D4927">
        <w:rPr>
          <w:rFonts w:ascii="Arial" w:eastAsia="Times New Roman" w:hAnsi="Arial" w:cs="Arial"/>
          <w:kern w:val="1"/>
          <w:lang w:eastAsia="zh-CN" w:bidi="hi-IN"/>
        </w:rPr>
        <w:tab/>
        <w:t>Wykonawca zobowiązany jest zapoznać się ze wszystkimi rozdziałami oraz załącznikami składającymi się na SWZ.</w:t>
      </w:r>
    </w:p>
    <w:p w:rsidR="007D4927" w:rsidRPr="007D4927" w:rsidRDefault="007D4927" w:rsidP="007D4927">
      <w:pPr>
        <w:widowControl w:val="0"/>
        <w:suppressAutoHyphens/>
        <w:spacing w:after="0" w:line="240" w:lineRule="auto"/>
        <w:ind w:left="709"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9.2  </w:t>
      </w:r>
      <w:r w:rsidRPr="007D4927">
        <w:rPr>
          <w:rFonts w:ascii="Arial" w:eastAsia="Times New Roman" w:hAnsi="Arial" w:cs="Arial"/>
          <w:kern w:val="1"/>
          <w:lang w:eastAsia="zh-CN" w:bidi="hi-IN"/>
        </w:rPr>
        <w:tab/>
        <w:t>Oferta winna być:</w:t>
      </w:r>
    </w:p>
    <w:p w:rsidR="007D4927" w:rsidRPr="007D4927" w:rsidRDefault="007D4927" w:rsidP="007D4927">
      <w:pPr>
        <w:widowControl w:val="0"/>
        <w:numPr>
          <w:ilvl w:val="0"/>
          <w:numId w:val="20"/>
        </w:numPr>
        <w:suppressAutoHyphens/>
        <w:spacing w:after="0" w:line="240" w:lineRule="auto"/>
        <w:ind w:left="709"/>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sporządzona wg wzoru FORMULARZA OFERTY (załącznik nr 1 do SWZ) w języku polskim,</w:t>
      </w:r>
    </w:p>
    <w:p w:rsidR="007D4927" w:rsidRPr="007D4927" w:rsidRDefault="007D4927" w:rsidP="007D4927">
      <w:pPr>
        <w:widowControl w:val="0"/>
        <w:numPr>
          <w:ilvl w:val="0"/>
          <w:numId w:val="20"/>
        </w:numPr>
        <w:suppressAutoHyphens/>
        <w:spacing w:after="0" w:line="240" w:lineRule="auto"/>
        <w:ind w:left="709"/>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złożona wyłącznie przy użyciu środków komunikacji elektronicznej, czyli za pośrednictwem   Platformy zakupowej: </w:t>
      </w:r>
      <w:hyperlink r:id="rId11" w:history="1">
        <w:r w:rsidRPr="007D4927">
          <w:rPr>
            <w:rFonts w:ascii="Arial" w:eastAsia="Times New Roman" w:hAnsi="Arial" w:cs="Arial"/>
            <w:color w:val="000080"/>
            <w:kern w:val="1"/>
            <w:lang w:eastAsia="zh-CN" w:bidi="hi-IN"/>
          </w:rPr>
          <w:t>https://</w:t>
        </w:r>
        <w:r w:rsidRPr="007D4927">
          <w:rPr>
            <w:rFonts w:ascii="Arial" w:eastAsia="Lucida Sans Unicode" w:hAnsi="Arial" w:cs="Arial"/>
            <w:color w:val="000080"/>
            <w:kern w:val="1"/>
            <w:lang w:eastAsia="hi-IN" w:bidi="hi-IN"/>
          </w:rPr>
          <w:t>platformazakupowa.pl/sp_swidnica</w:t>
        </w:r>
        <w:r w:rsidRPr="007D4927">
          <w:rPr>
            <w:rFonts w:ascii="Arial" w:eastAsia="Times New Roman" w:hAnsi="Arial" w:cs="Arial"/>
            <w:color w:val="000080"/>
            <w:kern w:val="1"/>
            <w:u w:val="single"/>
            <w:lang w:eastAsia="zh-CN" w:bidi="hi-IN"/>
          </w:rPr>
          <w:t xml:space="preserve"> </w:t>
        </w:r>
      </w:hyperlink>
    </w:p>
    <w:p w:rsidR="007D4927" w:rsidRPr="007D4927" w:rsidRDefault="007D4927" w:rsidP="007D4927">
      <w:pPr>
        <w:widowControl w:val="0"/>
        <w:numPr>
          <w:ilvl w:val="0"/>
          <w:numId w:val="20"/>
        </w:numPr>
        <w:suppressAutoHyphens/>
        <w:spacing w:after="0" w:line="240" w:lineRule="auto"/>
        <w:ind w:left="709"/>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podpisana kwalifikowanym podpisem elektronicznym lub podpisem zaufanym lub podpisem osobistym przez osobę/osoby upoważnioną/upoważnione,</w:t>
      </w:r>
    </w:p>
    <w:p w:rsidR="007D4927" w:rsidRPr="007D4927" w:rsidRDefault="007D4927" w:rsidP="007D4927">
      <w:pPr>
        <w:widowControl w:val="0"/>
        <w:suppressAutoHyphens/>
        <w:spacing w:after="0" w:line="240" w:lineRule="auto"/>
        <w:ind w:left="709"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 9.3  Na ofertę składają się następujące dokumenty, do złożenia których zobowiązany jest wykonawca:</w:t>
      </w:r>
    </w:p>
    <w:p w:rsidR="007D4927" w:rsidRPr="007D4927" w:rsidRDefault="007D4927" w:rsidP="003815D4">
      <w:pPr>
        <w:widowControl w:val="0"/>
        <w:numPr>
          <w:ilvl w:val="2"/>
          <w:numId w:val="21"/>
        </w:numPr>
        <w:suppressAutoHyphens/>
        <w:spacing w:after="0" w:line="240" w:lineRule="auto"/>
        <w:ind w:left="851" w:hanging="142"/>
        <w:contextualSpacing/>
        <w:jc w:val="both"/>
        <w:rPr>
          <w:rFonts w:ascii="Arial" w:eastAsia="Times New Roman" w:hAnsi="Arial" w:cs="Arial"/>
          <w:kern w:val="1"/>
          <w:lang w:eastAsia="zh-CN" w:bidi="hi-IN"/>
        </w:rPr>
      </w:pPr>
      <w:r w:rsidRPr="007D4927">
        <w:rPr>
          <w:rFonts w:ascii="Arial" w:eastAsia="Times New Roman" w:hAnsi="Arial" w:cs="Arial"/>
          <w:b/>
          <w:bCs/>
          <w:kern w:val="1"/>
          <w:lang w:eastAsia="zh-CN" w:bidi="hi-IN"/>
        </w:rPr>
        <w:t>„Formularz Oferty”</w:t>
      </w:r>
      <w:r w:rsidRPr="007D4927">
        <w:rPr>
          <w:rFonts w:ascii="Arial" w:eastAsia="Times New Roman" w:hAnsi="Arial" w:cs="Arial"/>
          <w:kern w:val="1"/>
          <w:lang w:eastAsia="zh-CN" w:bidi="hi-IN"/>
        </w:rPr>
        <w:t xml:space="preserve"> przygotowany zgodnie ze wzorem podanym w załączniku nr 1 do SWZ.</w:t>
      </w:r>
    </w:p>
    <w:p w:rsidR="007D4927" w:rsidRPr="007D4927" w:rsidRDefault="007D4927" w:rsidP="003815D4">
      <w:pPr>
        <w:widowControl w:val="0"/>
        <w:numPr>
          <w:ilvl w:val="2"/>
          <w:numId w:val="21"/>
        </w:numPr>
        <w:suppressAutoHyphens/>
        <w:spacing w:after="0" w:line="240" w:lineRule="auto"/>
        <w:ind w:left="851" w:hanging="142"/>
        <w:contextualSpacing/>
        <w:jc w:val="both"/>
        <w:rPr>
          <w:rFonts w:ascii="Arial" w:eastAsia="Times New Roman" w:hAnsi="Arial" w:cs="Arial"/>
          <w:kern w:val="1"/>
          <w:lang w:eastAsia="zh-CN" w:bidi="hi-IN"/>
        </w:rPr>
      </w:pPr>
      <w:r w:rsidRPr="007D4927">
        <w:rPr>
          <w:rFonts w:ascii="Arial" w:eastAsia="Lucida Sans Unicode" w:hAnsi="Arial" w:cs="Arial"/>
          <w:b/>
          <w:kern w:val="1"/>
          <w:lang w:eastAsia="hi-IN" w:bidi="hi-IN"/>
        </w:rPr>
        <w:t>Dokument potwierdzający wniesienie wadium</w:t>
      </w:r>
      <w:r w:rsidRPr="007D4927">
        <w:rPr>
          <w:rFonts w:ascii="Arial" w:eastAsia="Lucida Sans Unicode" w:hAnsi="Arial" w:cs="Arial"/>
          <w:kern w:val="1"/>
          <w:lang w:eastAsia="hi-IN" w:bidi="hi-IN"/>
        </w:rPr>
        <w:t xml:space="preserve"> w postaci elektronicznej</w:t>
      </w:r>
      <w:r w:rsidRPr="007D4927">
        <w:rPr>
          <w:rFonts w:ascii="Arial" w:eastAsia="Lucida Sans Unicode" w:hAnsi="Arial" w:cs="Arial"/>
          <w:kern w:val="1"/>
          <w:lang w:eastAsia="hi-IN" w:bidi="hi-IN"/>
        </w:rPr>
        <w:br/>
        <w:t>i opatrzony podpisem elektronicznym. W przypadku wnoszenia przez wykonawcę wadium w innej formie niż pieniężnej, dokumenty te winny być złożone w formie elektronicznej poprzez załączenie na Platformie zakupowej oryginału dokumentu wadialnego – opatrzonego kwalifikowanym podpisem elektronicznym osób upoważnionych do jego wystawienia (wystawców dokumentów)</w:t>
      </w:r>
    </w:p>
    <w:p w:rsidR="007D4927" w:rsidRPr="007D4927" w:rsidRDefault="007D4927" w:rsidP="003815D4">
      <w:pPr>
        <w:widowControl w:val="0"/>
        <w:numPr>
          <w:ilvl w:val="2"/>
          <w:numId w:val="21"/>
        </w:numPr>
        <w:suppressAutoHyphens/>
        <w:spacing w:after="0" w:line="240" w:lineRule="auto"/>
        <w:ind w:left="851" w:hanging="142"/>
        <w:contextualSpacing/>
        <w:jc w:val="both"/>
        <w:rPr>
          <w:rFonts w:ascii="Arial" w:eastAsia="Times New Roman" w:hAnsi="Arial" w:cs="Arial"/>
          <w:kern w:val="1"/>
          <w:lang w:eastAsia="zh-CN" w:bidi="hi-IN"/>
        </w:rPr>
      </w:pPr>
      <w:r w:rsidRPr="007D4927">
        <w:rPr>
          <w:rFonts w:ascii="Arial" w:eastAsia="Times New Roman" w:hAnsi="Arial" w:cs="Arial"/>
          <w:b/>
          <w:bCs/>
          <w:kern w:val="1"/>
          <w:lang w:eastAsia="zh-CN" w:bidi="hi-IN"/>
        </w:rPr>
        <w:t>oświadczenie Wykonawcy</w:t>
      </w:r>
      <w:r w:rsidRPr="007D4927">
        <w:rPr>
          <w:rFonts w:ascii="Arial" w:eastAsia="Times New Roman" w:hAnsi="Arial" w:cs="Arial"/>
          <w:kern w:val="1"/>
          <w:lang w:eastAsia="zh-CN" w:bidi="hi-IN"/>
        </w:rPr>
        <w:t>/Wykonawców wspólnie ubiegających się</w:t>
      </w:r>
      <w:r w:rsidRPr="007D4927">
        <w:rPr>
          <w:rFonts w:ascii="Arial" w:eastAsia="Times New Roman" w:hAnsi="Arial" w:cs="Arial"/>
          <w:kern w:val="1"/>
          <w:vertAlign w:val="superscript"/>
          <w:lang w:eastAsia="zh-CN" w:bidi="hi-IN"/>
        </w:rPr>
        <w:t xml:space="preserve"> </w:t>
      </w:r>
      <w:r w:rsidRPr="007D4927">
        <w:rPr>
          <w:rFonts w:ascii="Arial" w:eastAsia="Times New Roman" w:hAnsi="Arial" w:cs="Arial"/>
          <w:kern w:val="1"/>
          <w:lang w:eastAsia="zh-CN" w:bidi="hi-IN"/>
        </w:rPr>
        <w:t xml:space="preserve">o udzielenie zamówienia/ podmiotów udostępniających zasoby o niepodleganiu wykluczeniu, spełnianiu warunków udziału w postepowaniu – wypełnione zgodnie </w:t>
      </w:r>
      <w:r w:rsidRPr="007D4927">
        <w:rPr>
          <w:rFonts w:ascii="Arial" w:eastAsia="Times New Roman" w:hAnsi="Arial" w:cs="Arial"/>
          <w:b/>
          <w:bCs/>
          <w:kern w:val="1"/>
          <w:lang w:eastAsia="zh-CN" w:bidi="hi-IN"/>
        </w:rPr>
        <w:t>z załącznikiem nr 2 do SWZ</w:t>
      </w:r>
    </w:p>
    <w:p w:rsidR="007D4927" w:rsidRPr="007D4927" w:rsidRDefault="007D4927" w:rsidP="003815D4">
      <w:pPr>
        <w:widowControl w:val="0"/>
        <w:numPr>
          <w:ilvl w:val="2"/>
          <w:numId w:val="21"/>
        </w:numPr>
        <w:suppressAutoHyphens/>
        <w:spacing w:after="0" w:line="240" w:lineRule="auto"/>
        <w:ind w:left="851" w:hanging="142"/>
        <w:contextualSpacing/>
        <w:jc w:val="both"/>
        <w:rPr>
          <w:rFonts w:ascii="Arial" w:eastAsia="Times New Roman" w:hAnsi="Arial" w:cs="Arial"/>
          <w:kern w:val="1"/>
          <w:lang w:eastAsia="zh-CN" w:bidi="hi-IN"/>
        </w:rPr>
      </w:pPr>
      <w:r w:rsidRPr="007D4927">
        <w:rPr>
          <w:rFonts w:ascii="Arial" w:eastAsia="Times New Roman" w:hAnsi="Arial" w:cs="Arial"/>
          <w:b/>
          <w:bCs/>
          <w:kern w:val="1"/>
          <w:lang w:eastAsia="zh-CN" w:bidi="hi-IN"/>
        </w:rPr>
        <w:t xml:space="preserve">Pełnomocnictwo/Pełnomocnictwa dla osoby/ osób podpisujących ofertę, </w:t>
      </w:r>
      <w:r w:rsidRPr="007D4927">
        <w:rPr>
          <w:rFonts w:ascii="Arial" w:eastAsia="Times New Roman" w:hAnsi="Arial" w:cs="Arial"/>
          <w:kern w:val="1"/>
          <w:lang w:eastAsia="zh-CN" w:bidi="hi-IN"/>
        </w:rPr>
        <w:t>jeżeli oferta jest podpisana przez pełnomocnika (o ile upoważnienie to nie wynika</w:t>
      </w:r>
      <w:r w:rsidRPr="007D4927">
        <w:rPr>
          <w:rFonts w:ascii="Arial" w:eastAsia="Times New Roman" w:hAnsi="Arial" w:cs="Arial"/>
          <w:kern w:val="1"/>
          <w:lang w:eastAsia="zh-CN" w:bidi="hi-IN"/>
        </w:rPr>
        <w:br/>
        <w:t>z innych dokumentów dołączonych do oferty).</w:t>
      </w:r>
    </w:p>
    <w:p w:rsidR="007D4927" w:rsidRPr="007D4927" w:rsidRDefault="004C6751" w:rsidP="003815D4">
      <w:pPr>
        <w:widowControl w:val="0"/>
        <w:suppressAutoHyphens/>
        <w:spacing w:after="0" w:line="240" w:lineRule="auto"/>
        <w:ind w:left="851" w:hanging="142"/>
        <w:contextualSpacing/>
        <w:jc w:val="both"/>
        <w:rPr>
          <w:rFonts w:ascii="Arial" w:eastAsia="Times New Roman" w:hAnsi="Arial" w:cs="Arial"/>
          <w:kern w:val="1"/>
          <w:lang w:eastAsia="zh-CN" w:bidi="hi-IN"/>
        </w:rPr>
      </w:pPr>
      <w:r>
        <w:rPr>
          <w:rFonts w:ascii="Arial" w:eastAsia="Times New Roman" w:hAnsi="Arial" w:cs="Arial"/>
          <w:kern w:val="1"/>
          <w:lang w:eastAsia="zh-CN" w:bidi="hi-IN"/>
        </w:rPr>
        <w:t xml:space="preserve"> </w:t>
      </w:r>
      <w:r w:rsidR="009172AC">
        <w:rPr>
          <w:rFonts w:ascii="Arial" w:eastAsia="Times New Roman" w:hAnsi="Arial" w:cs="Arial"/>
          <w:kern w:val="1"/>
          <w:lang w:eastAsia="zh-CN" w:bidi="hi-IN"/>
        </w:rPr>
        <w:tab/>
      </w:r>
      <w:r w:rsidR="007D4927" w:rsidRPr="007D4927">
        <w:rPr>
          <w:rFonts w:ascii="Arial" w:eastAsia="Times New Roman" w:hAnsi="Arial" w:cs="Arial"/>
          <w:kern w:val="1"/>
          <w:lang w:eastAsia="zh-CN" w:bidi="hi-IN"/>
        </w:rPr>
        <w:t>Treść pełnomocnictwa musi jednoznacznie określać czynności, co do wykonania których pełnomocnik jest upoważniony. Pełnomo</w:t>
      </w:r>
      <w:r w:rsidR="009172AC">
        <w:rPr>
          <w:rFonts w:ascii="Arial" w:eastAsia="Times New Roman" w:hAnsi="Arial" w:cs="Arial"/>
          <w:kern w:val="1"/>
          <w:lang w:eastAsia="zh-CN" w:bidi="hi-IN"/>
        </w:rPr>
        <w:t xml:space="preserve">cnictwo musi być przedstawione </w:t>
      </w:r>
      <w:r w:rsidR="007D4927" w:rsidRPr="007D4927">
        <w:rPr>
          <w:rFonts w:ascii="Arial" w:eastAsia="Times New Roman" w:hAnsi="Arial" w:cs="Arial"/>
          <w:kern w:val="1"/>
          <w:lang w:eastAsia="zh-CN" w:bidi="hi-IN"/>
        </w:rPr>
        <w:t>w oryginale lub kopii, której zgodność z oryginałem poświadczono notarialnie. Pełnomocnictwo składane jest w oryginale w postaci dokumentu elektronicznego opatrzonego kwalifikowanym podpisem elektronicznym, zaufanym  lub podpisem osobistym bądź też  w elektronicznej kopii dokumentu poświadczonej za zgodność z oryginałem przy użyciu kwalifikowanego podpisu elekt</w:t>
      </w:r>
      <w:r w:rsidR="00B849BC">
        <w:rPr>
          <w:rFonts w:ascii="Arial" w:eastAsia="Times New Roman" w:hAnsi="Arial" w:cs="Arial"/>
          <w:kern w:val="1"/>
          <w:lang w:eastAsia="zh-CN" w:bidi="hi-IN"/>
        </w:rPr>
        <w:t>ronicznego lub</w:t>
      </w:r>
      <w:r w:rsidR="007D4927" w:rsidRPr="007D4927">
        <w:rPr>
          <w:rFonts w:ascii="Arial" w:eastAsia="Times New Roman" w:hAnsi="Arial" w:cs="Arial"/>
          <w:kern w:val="1"/>
          <w:lang w:eastAsia="zh-CN" w:bidi="hi-IN"/>
        </w:rPr>
        <w:t xml:space="preserve"> opatrzonego podpisem zaufanym lub podpisem osobistym.</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sz w:val="20"/>
          <w:szCs w:val="20"/>
          <w:lang w:eastAsia="zh-CN" w:bidi="hi-IN"/>
        </w:rPr>
        <w:t xml:space="preserve">9.4 </w:t>
      </w:r>
      <w:r w:rsidRPr="007D4927">
        <w:rPr>
          <w:rFonts w:ascii="Arial" w:eastAsia="Times New Roman" w:hAnsi="Arial" w:cs="Arial"/>
          <w:kern w:val="1"/>
          <w:sz w:val="20"/>
          <w:szCs w:val="20"/>
          <w:lang w:eastAsia="zh-CN" w:bidi="hi-IN"/>
        </w:rPr>
        <w:tab/>
      </w:r>
      <w:r w:rsidRPr="007D4927">
        <w:rPr>
          <w:rFonts w:ascii="Arial" w:eastAsia="Times New Roman" w:hAnsi="Arial" w:cs="Arial"/>
          <w:kern w:val="1"/>
          <w:lang w:eastAsia="zh-CN" w:bidi="hi-IN"/>
        </w:rPr>
        <w:t xml:space="preserve">Formularz oferty oraz oświadczenia sporządza się, pod rygorem nieważności, w postaci elektronicznej i opatruje się kwalifikowanym podpisem elektronicznym lub podpisem zaufanym lub podpisem osobistym. </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9.5 </w:t>
      </w:r>
      <w:r w:rsidRPr="007D4927">
        <w:rPr>
          <w:rFonts w:ascii="Arial" w:eastAsia="Times New Roman" w:hAnsi="Arial" w:cs="Arial"/>
          <w:kern w:val="1"/>
          <w:lang w:eastAsia="zh-CN" w:bidi="hi-IN"/>
        </w:rPr>
        <w:tab/>
        <w:t>Pozostałe dokumenty wynikające z postanowień SWZ, które wykonawca zobowiązany jest złożyć na wezwanie zamawiającego wykonawca składa, pod rygorem nieważności, w postaci elektronicznej i opatruje kwalifikowanym podpisem elektronicznym lub podpisem zaufanym lub podpisem osobistym.</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9.6  </w:t>
      </w:r>
      <w:r w:rsidRPr="007D4927">
        <w:rPr>
          <w:rFonts w:ascii="Arial" w:eastAsia="Times New Roman" w:hAnsi="Arial" w:cs="Arial"/>
          <w:kern w:val="1"/>
          <w:lang w:eastAsia="zh-CN" w:bidi="hi-IN"/>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osobę/osoby upoważnioną/ upoważnione.</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9.7  </w:t>
      </w:r>
      <w:r w:rsidRPr="007D4927">
        <w:rPr>
          <w:rFonts w:ascii="Arial" w:eastAsia="Times New Roman" w:hAnsi="Arial" w:cs="Arial"/>
          <w:kern w:val="1"/>
          <w:lang w:eastAsia="zh-CN" w:bidi="hi-IN"/>
        </w:rPr>
        <w:tab/>
        <w:t>Podpisy kwalifikowane wykorzystywane przez wykonawców do podpisywania wszelkich plików muszą spełniać wymogi „Rozporządzenia Parlamentu Europejskiego i Rady</w:t>
      </w:r>
      <w:r w:rsidRPr="007D4927">
        <w:rPr>
          <w:rFonts w:ascii="Arial" w:eastAsia="Times New Roman" w:hAnsi="Arial" w:cs="Arial"/>
          <w:kern w:val="1"/>
          <w:lang w:eastAsia="zh-CN" w:bidi="hi-IN"/>
        </w:rPr>
        <w:br/>
        <w:t>w sprawie identyfikacji elektronicznej i usług zaufania w odniesieniu do transakcji elektronicznych na rynku wewnętrznym (</w:t>
      </w:r>
      <w:proofErr w:type="spellStart"/>
      <w:r w:rsidRPr="007D4927">
        <w:rPr>
          <w:rFonts w:ascii="Arial" w:eastAsia="Times New Roman" w:hAnsi="Arial" w:cs="Arial"/>
          <w:kern w:val="1"/>
          <w:lang w:eastAsia="zh-CN" w:bidi="hi-IN"/>
        </w:rPr>
        <w:t>eIDAS</w:t>
      </w:r>
      <w:proofErr w:type="spellEnd"/>
      <w:r w:rsidRPr="007D4927">
        <w:rPr>
          <w:rFonts w:ascii="Arial" w:eastAsia="Times New Roman" w:hAnsi="Arial" w:cs="Arial"/>
          <w:kern w:val="1"/>
          <w:lang w:eastAsia="zh-CN" w:bidi="hi-IN"/>
        </w:rPr>
        <w:t>) (UE) nr 910/2014 – od 1 lipca 2016 roku”</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9.8  </w:t>
      </w:r>
      <w:r w:rsidRPr="007D4927">
        <w:rPr>
          <w:rFonts w:ascii="Arial" w:eastAsia="Times New Roman" w:hAnsi="Arial" w:cs="Arial"/>
          <w:kern w:val="1"/>
          <w:lang w:eastAsia="zh-CN" w:bidi="hi-IN"/>
        </w:rPr>
        <w:tab/>
        <w:t xml:space="preserve">W przypadku wykorzystania formatu podpisu </w:t>
      </w:r>
      <w:proofErr w:type="spellStart"/>
      <w:r w:rsidRPr="007D4927">
        <w:rPr>
          <w:rFonts w:ascii="Arial" w:eastAsia="Times New Roman" w:hAnsi="Arial" w:cs="Arial"/>
          <w:kern w:val="1"/>
          <w:lang w:eastAsia="zh-CN" w:bidi="hi-IN"/>
        </w:rPr>
        <w:t>XAdES</w:t>
      </w:r>
      <w:proofErr w:type="spellEnd"/>
      <w:r w:rsidRPr="007D4927">
        <w:rPr>
          <w:rFonts w:ascii="Arial" w:eastAsia="Times New Roman" w:hAnsi="Arial" w:cs="Arial"/>
          <w:kern w:val="1"/>
          <w:lang w:eastAsia="zh-CN" w:bidi="hi-IN"/>
        </w:rPr>
        <w:t xml:space="preserve"> zewnętrzny Zamawiający wymaga dołączenia odpowiedniej ilości plików tj. podpisywanych plików z danymi oraz plików podpisu w formacie </w:t>
      </w:r>
      <w:proofErr w:type="spellStart"/>
      <w:r w:rsidRPr="007D4927">
        <w:rPr>
          <w:rFonts w:ascii="Arial" w:eastAsia="Times New Roman" w:hAnsi="Arial" w:cs="Arial"/>
          <w:kern w:val="1"/>
          <w:lang w:eastAsia="zh-CN" w:bidi="hi-IN"/>
        </w:rPr>
        <w:t>XAdES</w:t>
      </w:r>
      <w:proofErr w:type="spellEnd"/>
      <w:r w:rsidRPr="007D4927">
        <w:rPr>
          <w:rFonts w:ascii="Arial" w:eastAsia="Times New Roman" w:hAnsi="Arial" w:cs="Arial"/>
          <w:kern w:val="1"/>
          <w:lang w:eastAsia="zh-CN" w:bidi="hi-IN"/>
        </w:rPr>
        <w:t>.</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9.9 </w:t>
      </w:r>
      <w:r w:rsidRPr="007D4927">
        <w:rPr>
          <w:rFonts w:ascii="Arial" w:eastAsia="Times New Roman" w:hAnsi="Arial" w:cs="Arial"/>
          <w:kern w:val="1"/>
          <w:lang w:eastAsia="zh-CN" w:bidi="hi-IN"/>
        </w:rPr>
        <w:tab/>
        <w:t xml:space="preserve">Zgodnie z art. 18 ust.3 ustawy </w:t>
      </w:r>
      <w:proofErr w:type="spellStart"/>
      <w:r w:rsidRPr="007D4927">
        <w:rPr>
          <w:rFonts w:ascii="Arial" w:eastAsia="Times New Roman" w:hAnsi="Arial" w:cs="Arial"/>
          <w:kern w:val="1"/>
          <w:lang w:eastAsia="zh-CN" w:bidi="hi-IN"/>
        </w:rPr>
        <w:t>Pzp</w:t>
      </w:r>
      <w:proofErr w:type="spellEnd"/>
      <w:r w:rsidRPr="007D4927">
        <w:rPr>
          <w:rFonts w:ascii="Arial" w:eastAsia="Times New Roman" w:hAnsi="Arial" w:cs="Arial"/>
          <w:kern w:val="1"/>
          <w:lang w:eastAsia="zh-C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tajemnice przedsiębiorstwa. Na Platformie zakupowej w formularzu składania oferty znajduje się miejsce wyznaczone do dołączenia części oferty stanowiącej tajemnicę przedsiębiorstwa.</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9.10 </w:t>
      </w:r>
      <w:r w:rsidRPr="007D4927">
        <w:rPr>
          <w:rFonts w:ascii="Arial" w:eastAsia="Times New Roman" w:hAnsi="Arial" w:cs="Arial"/>
          <w:kern w:val="1"/>
          <w:lang w:eastAsia="zh-CN" w:bidi="hi-IN"/>
        </w:rPr>
        <w:tab/>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2" w:history="1">
        <w:r w:rsidRPr="007D4927">
          <w:rPr>
            <w:rFonts w:ascii="Arial" w:eastAsia="Times New Roman" w:hAnsi="Arial" w:cs="Arial"/>
            <w:color w:val="000080"/>
            <w:kern w:val="1"/>
            <w:u w:val="single"/>
            <w:lang w:eastAsia="zh-CN" w:bidi="hi-IN"/>
          </w:rPr>
          <w:t>https://platformazakupowa.pl/strona/45-instrukcje</w:t>
        </w:r>
      </w:hyperlink>
      <w:r w:rsidRPr="007D4927">
        <w:rPr>
          <w:rFonts w:ascii="Arial" w:eastAsia="Times New Roman" w:hAnsi="Arial" w:cs="Arial"/>
          <w:kern w:val="1"/>
          <w:lang w:eastAsia="zh-CN" w:bidi="hi-IN"/>
        </w:rPr>
        <w:t xml:space="preserve"> </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9.11</w:t>
      </w:r>
      <w:r w:rsidRPr="007D4927">
        <w:rPr>
          <w:rFonts w:ascii="Arial" w:eastAsia="Times New Roman" w:hAnsi="Arial" w:cs="Arial"/>
          <w:kern w:val="1"/>
          <w:lang w:eastAsia="zh-CN" w:bidi="hi-IN"/>
        </w:rPr>
        <w:tab/>
        <w:t>Każdy wykonawca może złożyć za pośrednictwem platformy zakupowej tylko jedną ofertę. Złożenie większej liczby ofert lub oferty zawierającej propozycje wariantowe spowoduje jej odrzucenie.</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9.12 </w:t>
      </w:r>
      <w:r w:rsidRPr="007D4927">
        <w:rPr>
          <w:rFonts w:ascii="Arial" w:eastAsia="Times New Roman" w:hAnsi="Arial" w:cs="Arial"/>
          <w:kern w:val="1"/>
          <w:lang w:eastAsia="zh-CN" w:bidi="hi-IN"/>
        </w:rPr>
        <w:tab/>
        <w:t>Oferta i załączniki do niej powinny być sporządzone w języku polskim. Dokumenty sporządzone w języku obcym muszą być składane wraz z ich tłumaczeniem na język polski.</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9.13  </w:t>
      </w:r>
      <w:r w:rsidRPr="007D4927">
        <w:rPr>
          <w:rFonts w:ascii="Arial" w:eastAsia="Times New Roman" w:hAnsi="Arial" w:cs="Arial"/>
          <w:kern w:val="1"/>
          <w:lang w:eastAsia="zh-CN" w:bidi="hi-IN"/>
        </w:rPr>
        <w:tab/>
        <w:t>Wykonawca ponosi wszelkie koszty związane z przygotowaniem i złożeniem oferty. Zamawiający nie przewiduje zwrotu kosztów udziału w postępowaniu z zastrzeżeniem, że w przypadku unieważnienia postępowania o udzielenie zamówienia publicznego</w:t>
      </w:r>
      <w:r w:rsidRPr="007D4927">
        <w:rPr>
          <w:rFonts w:ascii="Arial" w:eastAsia="Times New Roman" w:hAnsi="Arial" w:cs="Arial"/>
          <w:kern w:val="1"/>
          <w:lang w:eastAsia="zh-CN" w:bidi="hi-IN"/>
        </w:rPr>
        <w:br/>
        <w:t>z przyczyn leżących po stronie zamawiającego, wykonawcom, którzy złożyli oferty niepodlegające odrzuceniu, przysługuje roszczenie o zwrot uzasadnionych kosztów uczestnictwa w postępowaniu, w szczególności kosztów przygotowania oferty. Za korzystanie z Platformy zakupowej w celu złożenia oferty wykonawca nie ponosi kosztów.</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9.14 </w:t>
      </w:r>
      <w:r w:rsidRPr="007D4927">
        <w:rPr>
          <w:rFonts w:ascii="Arial" w:eastAsia="Times New Roman" w:hAnsi="Arial" w:cs="Arial"/>
          <w:kern w:val="1"/>
          <w:lang w:eastAsia="zh-CN" w:bidi="hi-IN"/>
        </w:rPr>
        <w:tab/>
        <w:t xml:space="preserve">Maksymalny rozmiar jednego pliku przesyłanego za pośrednictwem dedykowanych formularzy do: złożenia, zmiany, wycofania oferty wynosi </w:t>
      </w:r>
      <w:r w:rsidRPr="007D4927">
        <w:rPr>
          <w:rFonts w:ascii="Arial" w:eastAsia="Times New Roman" w:hAnsi="Arial" w:cs="Arial"/>
          <w:b/>
          <w:kern w:val="1"/>
          <w:lang w:eastAsia="zh-CN" w:bidi="hi-IN"/>
        </w:rPr>
        <w:t>150MB</w:t>
      </w:r>
      <w:r w:rsidRPr="007D4927">
        <w:rPr>
          <w:rFonts w:ascii="Arial" w:eastAsia="Times New Roman" w:hAnsi="Arial" w:cs="Arial"/>
          <w:kern w:val="1"/>
          <w:lang w:eastAsia="zh-CN" w:bidi="hi-IN"/>
        </w:rPr>
        <w:t xml:space="preserve"> natomiast przy komunikacji wielkość pliku to maksymalnie </w:t>
      </w:r>
      <w:r w:rsidRPr="007D4927">
        <w:rPr>
          <w:rFonts w:ascii="Arial" w:eastAsia="Times New Roman" w:hAnsi="Arial" w:cs="Arial"/>
          <w:b/>
          <w:kern w:val="1"/>
          <w:lang w:eastAsia="zh-CN" w:bidi="hi-IN"/>
        </w:rPr>
        <w:t>500 MB</w:t>
      </w:r>
      <w:r w:rsidRPr="007D4927">
        <w:rPr>
          <w:rFonts w:ascii="Arial" w:eastAsia="Times New Roman" w:hAnsi="Arial" w:cs="Arial"/>
          <w:kern w:val="1"/>
          <w:lang w:eastAsia="zh-CN" w:bidi="hi-IN"/>
        </w:rPr>
        <w:t>.</w:t>
      </w:r>
    </w:p>
    <w:p w:rsidR="007D4927" w:rsidRPr="007D4927" w:rsidRDefault="007D4927" w:rsidP="007D4927">
      <w:pPr>
        <w:widowControl w:val="0"/>
        <w:suppressAutoHyphens/>
        <w:spacing w:after="0" w:line="240" w:lineRule="auto"/>
        <w:ind w:left="567" w:hanging="567"/>
        <w:jc w:val="both"/>
        <w:rPr>
          <w:rFonts w:ascii="Arial" w:eastAsia="Lucida Sans Unicode" w:hAnsi="Arial" w:cs="Arial"/>
          <w:kern w:val="1"/>
          <w:lang w:eastAsia="zh-CN" w:bidi="hi-IN"/>
        </w:rPr>
      </w:pPr>
      <w:r w:rsidRPr="007D4927">
        <w:rPr>
          <w:rFonts w:ascii="Arial" w:eastAsia="Times New Roman" w:hAnsi="Arial" w:cs="Arial"/>
          <w:kern w:val="1"/>
          <w:lang w:eastAsia="zh-CN" w:bidi="hi-IN"/>
        </w:rPr>
        <w:t>9.15  Wykonawcy składający ofertę wspólną ustanawiają pełnomocnika do reprezentowania ich w postępowaniu. Do oferty należy załączyć pełnomocnictwo dla ustanowionego pełnomocnika w postaci elektronicznej opatrzonej kwalifikowanym podpisem lub podpisem zaufanym lub podpisem osobistym</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9.16 Oferta wspólna, składana przez dwóch lub więcej wykonawców, powinna spełniać następujące wymagania:</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           1) oferta wspólna powinna być sporządzona zgodnie z SWZ,</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           2) sposób składania oświadczeń i dokumentów w ofercie wspólnej:</w:t>
      </w:r>
    </w:p>
    <w:p w:rsidR="007D4927" w:rsidRPr="007D4927" w:rsidRDefault="007D4927" w:rsidP="004C6751">
      <w:pPr>
        <w:widowControl w:val="0"/>
        <w:numPr>
          <w:ilvl w:val="1"/>
          <w:numId w:val="22"/>
        </w:numPr>
        <w:suppressAutoHyphens/>
        <w:spacing w:after="0" w:line="240" w:lineRule="auto"/>
        <w:ind w:left="993" w:hanging="28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wykonawcy składają jedną ofertę do której załączone będą dokumenty wymienione w pkt. 9 SWZ, oświadczenia składa każdy z wykonawców osobno</w:t>
      </w:r>
      <w:r w:rsidRPr="007D4927">
        <w:rPr>
          <w:rFonts w:ascii="Arial" w:eastAsia="Times New Roman" w:hAnsi="Arial" w:cs="Arial"/>
          <w:kern w:val="1"/>
          <w:lang w:eastAsia="zh-CN" w:bidi="hi-IN"/>
        </w:rPr>
        <w:br/>
        <w:t>w postaci elektronicznej opatrzonej kwalifikowanym podpisem elektronicznym lub opatrzonej podpisem zaufanym lub podpisem osobistym,</w:t>
      </w:r>
    </w:p>
    <w:p w:rsidR="007D4927" w:rsidRPr="007D4927" w:rsidRDefault="007D4927" w:rsidP="004C6751">
      <w:pPr>
        <w:widowControl w:val="0"/>
        <w:numPr>
          <w:ilvl w:val="1"/>
          <w:numId w:val="22"/>
        </w:numPr>
        <w:suppressAutoHyphens/>
        <w:spacing w:after="0" w:line="240" w:lineRule="auto"/>
        <w:ind w:left="993" w:hanging="28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oświadczenia i dokumenty wspólne takie jak np. oferta cenowa, składa pełnomocnik wykonawców w imieniu wszystkich wykonawców występujących wspólnie,</w:t>
      </w:r>
    </w:p>
    <w:p w:rsidR="007D4927" w:rsidRPr="007D4927" w:rsidRDefault="007D4927" w:rsidP="004C6751">
      <w:pPr>
        <w:widowControl w:val="0"/>
        <w:numPr>
          <w:ilvl w:val="1"/>
          <w:numId w:val="22"/>
        </w:numPr>
        <w:suppressAutoHyphens/>
        <w:spacing w:after="0" w:line="240" w:lineRule="auto"/>
        <w:ind w:left="993" w:hanging="28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wszelka korespondencja dokonywana będzie wyłącznie z pełnomocnikiem wykonawców,</w:t>
      </w:r>
    </w:p>
    <w:p w:rsidR="007D4927" w:rsidRPr="007D4927" w:rsidRDefault="007D4927" w:rsidP="004C6751">
      <w:pPr>
        <w:widowControl w:val="0"/>
        <w:numPr>
          <w:ilvl w:val="1"/>
          <w:numId w:val="22"/>
        </w:numPr>
        <w:tabs>
          <w:tab w:val="left" w:pos="12471"/>
          <w:tab w:val="left" w:pos="15810"/>
          <w:tab w:val="left" w:pos="18036"/>
        </w:tabs>
        <w:suppressAutoHyphens/>
        <w:spacing w:after="0" w:line="240" w:lineRule="auto"/>
        <w:ind w:left="993" w:hanging="28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wypełniając formularz ofertowy oraz pozostałe dokumenty powołujące się na „Wykonawcę”; w miejscu np. ”nazwa i adres Wykonawcy” należy wpisać dane dotyczące konsorcjum, a nie pełnomocnika konsorcjum,</w:t>
      </w:r>
    </w:p>
    <w:p w:rsidR="007D4927" w:rsidRPr="007D4927" w:rsidRDefault="007D4927" w:rsidP="004C6751">
      <w:pPr>
        <w:widowControl w:val="0"/>
        <w:numPr>
          <w:ilvl w:val="1"/>
          <w:numId w:val="22"/>
        </w:numPr>
        <w:tabs>
          <w:tab w:val="left" w:pos="12471"/>
          <w:tab w:val="left" w:pos="15810"/>
          <w:tab w:val="left" w:pos="18036"/>
        </w:tabs>
        <w:suppressAutoHyphens/>
        <w:spacing w:after="0" w:line="240" w:lineRule="auto"/>
        <w:ind w:left="993" w:hanging="284"/>
        <w:contextualSpacing/>
        <w:jc w:val="both"/>
        <w:rPr>
          <w:rFonts w:ascii="Arial" w:eastAsia="Lucida Sans Unicode" w:hAnsi="Arial" w:cs="Arial"/>
          <w:kern w:val="1"/>
          <w:lang w:eastAsia="zh-CN" w:bidi="hi-IN"/>
        </w:rPr>
      </w:pPr>
      <w:r w:rsidRPr="007D4927">
        <w:rPr>
          <w:rFonts w:ascii="Arial" w:eastAsia="Times New Roman" w:hAnsi="Arial" w:cs="Arial"/>
          <w:kern w:val="1"/>
          <w:lang w:eastAsia="zh-CN" w:bidi="hi-IN"/>
        </w:rPr>
        <w:t>przed podpisaniem umowy wykonawcy składający ofertę wspólną będą mieli obowiązek przedstawić zamawiającemu umowę konsorcjum.</w:t>
      </w: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sz w:val="20"/>
          <w:szCs w:val="20"/>
          <w:lang w:eastAsia="zh-CN" w:bidi="hi-IN"/>
        </w:rPr>
      </w:pP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sz w:val="20"/>
          <w:szCs w:val="20"/>
          <w:lang w:eastAsia="zh-CN" w:bidi="hi-IN"/>
        </w:rPr>
      </w:pPr>
    </w:p>
    <w:p w:rsidR="007D4927" w:rsidRPr="007D4927" w:rsidRDefault="007D4927" w:rsidP="007D4927">
      <w:pPr>
        <w:widowControl w:val="0"/>
        <w:tabs>
          <w:tab w:val="left" w:pos="7200"/>
          <w:tab w:val="left" w:pos="8280"/>
          <w:tab w:val="left" w:pos="9000"/>
        </w:tabs>
        <w:suppressAutoHyphens/>
        <w:spacing w:after="0" w:line="240" w:lineRule="auto"/>
        <w:ind w:left="426" w:hanging="426"/>
        <w:jc w:val="both"/>
        <w:rPr>
          <w:rFonts w:ascii="Arial" w:eastAsia="Times New Roman" w:hAnsi="Arial" w:cs="Arial"/>
          <w:b/>
          <w:kern w:val="1"/>
          <w:lang w:eastAsia="zh-CN" w:bidi="hi-IN"/>
        </w:rPr>
      </w:pPr>
      <w:r w:rsidRPr="007D4927">
        <w:rPr>
          <w:rFonts w:ascii="Arial" w:eastAsia="Times New Roman" w:hAnsi="Arial" w:cs="Arial"/>
          <w:b/>
          <w:kern w:val="1"/>
          <w:lang w:eastAsia="zh-CN" w:bidi="hi-IN"/>
        </w:rPr>
        <w:t>10. Osoby uprawnione do komunikowania się z wykonawcami oraz wyjaśnienie treści SWZ.</w:t>
      </w:r>
    </w:p>
    <w:p w:rsidR="007D4927" w:rsidRPr="007D4927" w:rsidRDefault="007D4927" w:rsidP="007D4927">
      <w:pPr>
        <w:widowControl w:val="0"/>
        <w:tabs>
          <w:tab w:val="left" w:pos="7200"/>
          <w:tab w:val="left" w:pos="8280"/>
          <w:tab w:val="left" w:pos="9000"/>
        </w:tabs>
        <w:suppressAutoHyphens/>
        <w:spacing w:after="0" w:line="240" w:lineRule="auto"/>
        <w:ind w:left="360"/>
        <w:jc w:val="both"/>
        <w:rPr>
          <w:rFonts w:ascii="Arial" w:eastAsia="Times New Roman" w:hAnsi="Arial" w:cs="Arial"/>
          <w:b/>
          <w:kern w:val="1"/>
          <w:lang w:eastAsia="zh-CN" w:bidi="hi-IN"/>
        </w:rPr>
      </w:pPr>
    </w:p>
    <w:p w:rsidR="007D4927" w:rsidRPr="009172AC" w:rsidRDefault="007D4927" w:rsidP="007D4927">
      <w:pPr>
        <w:tabs>
          <w:tab w:val="left" w:pos="709"/>
        </w:tabs>
        <w:spacing w:after="0" w:line="252" w:lineRule="auto"/>
        <w:ind w:left="709" w:hanging="709"/>
        <w:jc w:val="both"/>
        <w:rPr>
          <w:rFonts w:ascii="Arial" w:eastAsia="Times New Roman" w:hAnsi="Arial" w:cs="Arial"/>
          <w:lang w:eastAsia="pl-PL"/>
        </w:rPr>
      </w:pPr>
      <w:r w:rsidRPr="007D4927">
        <w:rPr>
          <w:rFonts w:ascii="Arial" w:eastAsia="Lucida Sans Unicode" w:hAnsi="Arial" w:cs="Arial"/>
          <w:kern w:val="1"/>
          <w:lang w:eastAsia="hi-IN" w:bidi="hi-IN"/>
        </w:rPr>
        <w:t>10.1.</w:t>
      </w:r>
      <w:r w:rsidRPr="007D4927">
        <w:rPr>
          <w:rFonts w:ascii="Arial" w:eastAsia="Lucida Sans Unicode" w:hAnsi="Arial" w:cs="Arial"/>
          <w:kern w:val="1"/>
          <w:lang w:eastAsia="hi-IN" w:bidi="hi-IN"/>
        </w:rPr>
        <w:tab/>
      </w:r>
      <w:r w:rsidRPr="009172AC">
        <w:rPr>
          <w:rFonts w:ascii="Arial" w:eastAsia="Lucida Sans Unicode" w:hAnsi="Arial" w:cs="Arial"/>
          <w:kern w:val="1"/>
          <w:lang w:eastAsia="hi-IN" w:bidi="hi-IN"/>
        </w:rPr>
        <w:t>Postępowanie prowadzone jest tylko na Platformie Zakupowej (platformazakupowa.pl/</w:t>
      </w:r>
      <w:proofErr w:type="spellStart"/>
      <w:r w:rsidRPr="009172AC">
        <w:rPr>
          <w:rFonts w:ascii="Arial" w:eastAsia="Lucida Sans Unicode" w:hAnsi="Arial" w:cs="Arial"/>
          <w:kern w:val="1"/>
          <w:lang w:eastAsia="hi-IN" w:bidi="hi-IN"/>
        </w:rPr>
        <w:t>sp_swidnica</w:t>
      </w:r>
      <w:proofErr w:type="spellEnd"/>
      <w:r w:rsidRPr="009172AC">
        <w:rPr>
          <w:rFonts w:ascii="Arial" w:eastAsia="Lucida Sans Unicode" w:hAnsi="Arial" w:cs="Arial"/>
          <w:kern w:val="1"/>
          <w:lang w:eastAsia="hi-IN" w:bidi="hi-IN"/>
        </w:rPr>
        <w:t>) więc wszelkie oświadczenia, wnioski, zawiadomienia i informacje Wykonawcy przekazują do Zamawiającego drogą elektroniczną poprzez Przycisk “</w:t>
      </w:r>
      <w:r w:rsidRPr="009172AC">
        <w:rPr>
          <w:rFonts w:ascii="Arial" w:eastAsia="Times New Roman" w:hAnsi="Arial" w:cs="Arial"/>
          <w:b/>
          <w:bCs/>
          <w:lang w:eastAsia="pl-PL"/>
        </w:rPr>
        <w:t>Wyślij wiadomość</w:t>
      </w:r>
      <w:r w:rsidRPr="009172AC">
        <w:rPr>
          <w:rFonts w:ascii="Arial" w:eastAsia="Times New Roman" w:hAnsi="Arial" w:cs="Arial"/>
          <w:b/>
          <w:bCs/>
          <w:lang w:eastAsia="hi-IN" w:bidi="hi-IN"/>
        </w:rPr>
        <w:t xml:space="preserve">” </w:t>
      </w:r>
      <w:r w:rsidRPr="009172AC">
        <w:rPr>
          <w:rFonts w:ascii="Arial" w:eastAsia="Times New Roman" w:hAnsi="Arial" w:cs="Arial"/>
          <w:lang w:eastAsia="pl-PL"/>
        </w:rPr>
        <w:t>dostępny w prawym, dolnym rogu który służy do korespondencji z Zamawiającym w szczególności do:</w:t>
      </w:r>
    </w:p>
    <w:p w:rsidR="007D4927" w:rsidRPr="009172AC" w:rsidRDefault="007D4927" w:rsidP="007D4927">
      <w:pPr>
        <w:widowControl w:val="0"/>
        <w:numPr>
          <w:ilvl w:val="0"/>
          <w:numId w:val="23"/>
        </w:numPr>
        <w:shd w:val="clear" w:color="auto" w:fill="FFFFFF"/>
        <w:tabs>
          <w:tab w:val="clear" w:pos="360"/>
        </w:tabs>
        <w:suppressAutoHyphens/>
        <w:spacing w:after="0" w:line="240" w:lineRule="auto"/>
        <w:ind w:left="993"/>
        <w:jc w:val="both"/>
        <w:rPr>
          <w:rFonts w:ascii="Arial" w:eastAsia="Times New Roman" w:hAnsi="Arial" w:cs="Arial"/>
          <w:lang w:eastAsia="pl-PL"/>
        </w:rPr>
      </w:pPr>
      <w:r w:rsidRPr="009172AC">
        <w:rPr>
          <w:rFonts w:ascii="Arial" w:eastAsia="Times New Roman" w:hAnsi="Arial" w:cs="Arial"/>
          <w:lang w:eastAsia="pl-PL"/>
        </w:rPr>
        <w:t>Zadawania pytań do SWZ;</w:t>
      </w:r>
    </w:p>
    <w:p w:rsidR="007D4927" w:rsidRPr="009172AC" w:rsidRDefault="007D4927" w:rsidP="007D4927">
      <w:pPr>
        <w:widowControl w:val="0"/>
        <w:numPr>
          <w:ilvl w:val="0"/>
          <w:numId w:val="23"/>
        </w:numPr>
        <w:shd w:val="clear" w:color="auto" w:fill="FFFFFF"/>
        <w:tabs>
          <w:tab w:val="clear" w:pos="360"/>
          <w:tab w:val="num" w:pos="1440"/>
        </w:tabs>
        <w:suppressAutoHyphens/>
        <w:spacing w:after="0" w:line="240" w:lineRule="auto"/>
        <w:ind w:left="993"/>
        <w:jc w:val="both"/>
        <w:rPr>
          <w:rFonts w:ascii="Arial" w:eastAsia="Times New Roman" w:hAnsi="Arial" w:cs="Arial"/>
          <w:lang w:eastAsia="pl-PL"/>
        </w:rPr>
      </w:pPr>
      <w:r w:rsidRPr="009172AC">
        <w:rPr>
          <w:rFonts w:ascii="Arial" w:eastAsia="Times New Roman" w:hAnsi="Arial" w:cs="Arial"/>
          <w:lang w:eastAsia="pl-PL"/>
        </w:rPr>
        <w:t>Odpowiedzi na wezwanie do uzupełnienia oferty;</w:t>
      </w:r>
    </w:p>
    <w:p w:rsidR="007D4927" w:rsidRPr="009172AC" w:rsidRDefault="007D4927" w:rsidP="007D4927">
      <w:pPr>
        <w:widowControl w:val="0"/>
        <w:numPr>
          <w:ilvl w:val="0"/>
          <w:numId w:val="23"/>
        </w:numPr>
        <w:shd w:val="clear" w:color="auto" w:fill="FFFFFF"/>
        <w:tabs>
          <w:tab w:val="clear" w:pos="360"/>
          <w:tab w:val="num" w:pos="1080"/>
        </w:tabs>
        <w:suppressAutoHyphens/>
        <w:spacing w:after="0" w:line="240" w:lineRule="auto"/>
        <w:ind w:left="993"/>
        <w:jc w:val="both"/>
        <w:rPr>
          <w:rFonts w:ascii="Arial" w:eastAsia="Times New Roman" w:hAnsi="Arial" w:cs="Arial"/>
          <w:lang w:eastAsia="pl-PL"/>
        </w:rPr>
      </w:pPr>
      <w:r w:rsidRPr="009172AC">
        <w:rPr>
          <w:rFonts w:ascii="Arial" w:eastAsia="Times New Roman" w:hAnsi="Arial" w:cs="Arial"/>
          <w:lang w:eastAsia="pl-PL"/>
        </w:rPr>
        <w:t>Przesłania odwołania/inne.</w:t>
      </w:r>
    </w:p>
    <w:p w:rsidR="007D4927" w:rsidRPr="007D4927" w:rsidRDefault="007D4927" w:rsidP="007D4927">
      <w:pPr>
        <w:shd w:val="clear" w:color="auto" w:fill="FFFFFF"/>
        <w:tabs>
          <w:tab w:val="num" w:pos="1080"/>
        </w:tabs>
        <w:spacing w:after="0"/>
        <w:ind w:left="993"/>
        <w:jc w:val="both"/>
        <w:rPr>
          <w:rFonts w:ascii="Arial" w:eastAsia="Times New Roman" w:hAnsi="Arial" w:cs="Arial"/>
          <w:lang w:eastAsia="pl-PL"/>
        </w:rPr>
      </w:pPr>
    </w:p>
    <w:p w:rsidR="007D4927" w:rsidRPr="007D4927" w:rsidRDefault="007D4927" w:rsidP="007D4927">
      <w:pPr>
        <w:widowControl w:val="0"/>
        <w:numPr>
          <w:ilvl w:val="1"/>
          <w:numId w:val="11"/>
        </w:numPr>
        <w:suppressAutoHyphens/>
        <w:spacing w:after="0" w:line="240" w:lineRule="auto"/>
        <w:jc w:val="both"/>
        <w:rPr>
          <w:rFonts w:ascii="Arial" w:eastAsia="Calibri" w:hAnsi="Arial" w:cs="Arial"/>
          <w:kern w:val="1"/>
          <w:lang w:val="x-none" w:eastAsia="pl-PL"/>
        </w:rPr>
      </w:pPr>
      <w:r w:rsidRPr="007D4927">
        <w:rPr>
          <w:rFonts w:ascii="Arial" w:eastAsia="Calibri" w:hAnsi="Arial" w:cs="Arial"/>
          <w:kern w:val="1"/>
          <w:lang w:val="x-none" w:eastAsia="pl-PL"/>
        </w:rPr>
        <w:t xml:space="preserve">Jeżeli Zamawiający i Wykonawca przekazują oświadczenia, wnioski, zawiadomienia oraz informacje drogą elektroniczną na Platformie Zakupowej, otrzymują oni </w:t>
      </w:r>
      <w:proofErr w:type="spellStart"/>
      <w:r w:rsidRPr="007D4927">
        <w:rPr>
          <w:rFonts w:ascii="Arial" w:eastAsia="Calibri" w:hAnsi="Arial" w:cs="Arial"/>
          <w:kern w:val="1"/>
          <w:lang w:val="x-none" w:eastAsia="pl-PL"/>
        </w:rPr>
        <w:t>powiadomie</w:t>
      </w:r>
      <w:proofErr w:type="spellEnd"/>
      <w:r w:rsidRPr="007D4927">
        <w:rPr>
          <w:rFonts w:ascii="Arial" w:eastAsia="Calibri" w:hAnsi="Arial" w:cs="Arial"/>
          <w:kern w:val="1"/>
          <w:lang w:val="x-none" w:eastAsia="pl-PL"/>
        </w:rPr>
        <w:t>/</w:t>
      </w:r>
      <w:proofErr w:type="spellStart"/>
      <w:r w:rsidRPr="007D4927">
        <w:rPr>
          <w:rFonts w:ascii="Arial" w:eastAsia="Calibri" w:hAnsi="Arial" w:cs="Arial"/>
          <w:kern w:val="1"/>
          <w:lang w:val="x-none" w:eastAsia="pl-PL"/>
        </w:rPr>
        <w:t>kominukat</w:t>
      </w:r>
      <w:proofErr w:type="spellEnd"/>
      <w:r w:rsidRPr="007D4927">
        <w:rPr>
          <w:rFonts w:ascii="Arial" w:eastAsia="Calibri" w:hAnsi="Arial" w:cs="Arial"/>
          <w:kern w:val="1"/>
          <w:lang w:val="x-none" w:eastAsia="pl-PL"/>
        </w:rPr>
        <w:t xml:space="preserve"> na e-maila (pocztą elektroniczną) z informacją o nowej wiadomości zamieszczonej na Platformie Zakupowej.</w:t>
      </w:r>
    </w:p>
    <w:p w:rsidR="007D4927" w:rsidRPr="007D4927" w:rsidRDefault="007D4927" w:rsidP="007D4927">
      <w:pPr>
        <w:spacing w:after="0" w:line="240" w:lineRule="auto"/>
        <w:ind w:left="720"/>
        <w:jc w:val="both"/>
        <w:rPr>
          <w:rFonts w:ascii="Arial" w:eastAsia="Calibri" w:hAnsi="Arial" w:cs="Arial"/>
          <w:kern w:val="1"/>
          <w:lang w:val="x-none" w:eastAsia="pl-PL"/>
        </w:rPr>
      </w:pPr>
      <w:r w:rsidRPr="007D4927">
        <w:rPr>
          <w:rFonts w:ascii="Arial" w:eastAsia="Calibri" w:hAnsi="Arial" w:cs="Arial"/>
          <w:kern w:val="1"/>
          <w:lang w:val="x-none" w:eastAsia="pl-PL"/>
        </w:rPr>
        <w:t>Jednakże każda ze stron może żądać od drugiej strony niezwłocznego potwierdzenia faktu otrzymania wysłanej korespondencji.</w:t>
      </w:r>
    </w:p>
    <w:p w:rsidR="007D4927" w:rsidRPr="007D4927" w:rsidRDefault="007D4927" w:rsidP="007D4927">
      <w:pPr>
        <w:spacing w:after="0" w:line="240" w:lineRule="auto"/>
        <w:ind w:left="720"/>
        <w:jc w:val="both"/>
        <w:rPr>
          <w:rFonts w:ascii="Arial" w:eastAsia="Calibri" w:hAnsi="Arial" w:cs="Arial"/>
          <w:kern w:val="1"/>
          <w:lang w:val="x-none" w:eastAsia="pl-PL"/>
        </w:rPr>
      </w:pPr>
      <w:r w:rsidRPr="007D4927">
        <w:rPr>
          <w:rFonts w:ascii="Arial" w:eastAsia="Calibri" w:hAnsi="Arial" w:cs="Arial"/>
          <w:kern w:val="1"/>
          <w:lang w:val="x-none" w:eastAsia="pl-PL"/>
        </w:rPr>
        <w:t xml:space="preserve"> </w:t>
      </w:r>
    </w:p>
    <w:p w:rsidR="007D4927" w:rsidRPr="007D4927" w:rsidRDefault="007D4927" w:rsidP="007D4927">
      <w:pPr>
        <w:widowControl w:val="0"/>
        <w:numPr>
          <w:ilvl w:val="1"/>
          <w:numId w:val="11"/>
        </w:numPr>
        <w:suppressAutoHyphens/>
        <w:spacing w:after="0" w:line="240" w:lineRule="auto"/>
        <w:jc w:val="both"/>
        <w:rPr>
          <w:rFonts w:ascii="Arial" w:eastAsia="Calibri" w:hAnsi="Arial" w:cs="Arial"/>
          <w:kern w:val="1"/>
          <w:lang w:val="x-none" w:eastAsia="pl-PL"/>
        </w:rPr>
      </w:pPr>
      <w:r w:rsidRPr="007D4927">
        <w:rPr>
          <w:rFonts w:ascii="Arial" w:eastAsia="Calibri" w:hAnsi="Arial" w:cs="Arial"/>
          <w:kern w:val="1"/>
          <w:lang w:val="x-none" w:eastAsia="pl-PL"/>
        </w:rPr>
        <w:t>Każdy Wykonawca ma prawo zwrócić się do Zamawiającego o wyjaśnienie treści specyfikacji warunków zamówienia pod warunkiem, że wniosek o wyjaśnienie treści specyfikacji warunków zamówienia wpłynie do Zamawiającego nie później niż do końca dnia, w którym upływa połowa wyznaczonego terminu składania ofert.</w:t>
      </w:r>
    </w:p>
    <w:p w:rsidR="007D4927" w:rsidRPr="007D4927" w:rsidRDefault="007D4927" w:rsidP="007D4927">
      <w:pPr>
        <w:widowControl w:val="0"/>
        <w:numPr>
          <w:ilvl w:val="1"/>
          <w:numId w:val="11"/>
        </w:numPr>
        <w:suppressAutoHyphens/>
        <w:spacing w:after="0" w:line="240" w:lineRule="auto"/>
        <w:jc w:val="both"/>
        <w:rPr>
          <w:rFonts w:ascii="Arial" w:eastAsia="Calibri" w:hAnsi="Arial" w:cs="Arial"/>
          <w:kern w:val="1"/>
          <w:lang w:val="x-none" w:eastAsia="pl-PL"/>
        </w:rPr>
      </w:pPr>
      <w:r w:rsidRPr="007D4927">
        <w:rPr>
          <w:rFonts w:ascii="Arial" w:eastAsia="Calibri" w:hAnsi="Arial" w:cs="Arial"/>
          <w:kern w:val="1"/>
          <w:lang w:val="x-none" w:eastAsia="pl-PL"/>
        </w:rPr>
        <w:t xml:space="preserve">Zamawiający udzieli wyjaśnień niezwłocznie za pośrednictwem Platformy </w:t>
      </w:r>
      <w:r w:rsidR="009172AC">
        <w:rPr>
          <w:rFonts w:ascii="Arial" w:eastAsia="Calibri" w:hAnsi="Arial" w:cs="Arial"/>
          <w:kern w:val="1"/>
          <w:lang w:eastAsia="pl-PL"/>
        </w:rPr>
        <w:t>Z</w:t>
      </w:r>
      <w:proofErr w:type="spellStart"/>
      <w:r w:rsidR="009172AC" w:rsidRPr="007D4927">
        <w:rPr>
          <w:rFonts w:ascii="Arial" w:eastAsia="Calibri" w:hAnsi="Arial" w:cs="Arial"/>
          <w:kern w:val="1"/>
          <w:lang w:val="x-none" w:eastAsia="pl-PL"/>
        </w:rPr>
        <w:t>akupowej</w:t>
      </w:r>
      <w:proofErr w:type="spellEnd"/>
      <w:r w:rsidRPr="007D4927">
        <w:rPr>
          <w:rFonts w:ascii="Arial" w:eastAsia="Calibri" w:hAnsi="Arial" w:cs="Arial"/>
          <w:kern w:val="1"/>
          <w:lang w:val="x-none" w:eastAsia="pl-PL"/>
        </w:rPr>
        <w:t xml:space="preserve">, jednak nie później niż na </w:t>
      </w:r>
      <w:r w:rsidRPr="007D4927">
        <w:rPr>
          <w:rFonts w:ascii="Arial" w:eastAsia="Calibri" w:hAnsi="Arial" w:cs="Arial"/>
          <w:kern w:val="1"/>
          <w:lang w:eastAsia="pl-PL"/>
        </w:rPr>
        <w:t>2</w:t>
      </w:r>
      <w:r w:rsidRPr="007D4927">
        <w:rPr>
          <w:rFonts w:ascii="Arial" w:eastAsia="Calibri" w:hAnsi="Arial" w:cs="Arial"/>
          <w:kern w:val="1"/>
          <w:lang w:val="x-none" w:eastAsia="pl-PL"/>
        </w:rPr>
        <w:t xml:space="preserve"> dni przed </w:t>
      </w:r>
      <w:r w:rsidRPr="007D4927">
        <w:rPr>
          <w:rFonts w:ascii="Arial" w:eastAsia="Calibri" w:hAnsi="Arial" w:cs="Arial"/>
          <w:kern w:val="24"/>
          <w:lang w:val="x-none" w:eastAsia="pl-PL"/>
        </w:rPr>
        <w:t>upływem</w:t>
      </w:r>
      <w:r w:rsidRPr="007D4927">
        <w:rPr>
          <w:rFonts w:ascii="Arial" w:eastAsia="Calibri" w:hAnsi="Arial" w:cs="Arial"/>
          <w:kern w:val="1"/>
          <w:lang w:val="x-none" w:eastAsia="pl-PL"/>
        </w:rPr>
        <w:t xml:space="preserve"> terminu składania ofert.</w:t>
      </w:r>
    </w:p>
    <w:p w:rsidR="007D4927" w:rsidRPr="007D4927" w:rsidRDefault="007D4927" w:rsidP="007D4927">
      <w:pPr>
        <w:widowControl w:val="0"/>
        <w:numPr>
          <w:ilvl w:val="1"/>
          <w:numId w:val="11"/>
        </w:numPr>
        <w:suppressAutoHyphens/>
        <w:spacing w:after="0" w:line="240" w:lineRule="auto"/>
        <w:jc w:val="both"/>
        <w:rPr>
          <w:rFonts w:ascii="Arial" w:eastAsia="Calibri" w:hAnsi="Arial" w:cs="Arial"/>
          <w:kern w:val="1"/>
          <w:lang w:val="x-none" w:eastAsia="pl-PL"/>
        </w:rPr>
      </w:pPr>
      <w:r w:rsidRPr="007D4927">
        <w:rPr>
          <w:rFonts w:ascii="Arial" w:eastAsia="Calibri" w:hAnsi="Arial" w:cs="Arial"/>
          <w:kern w:val="1"/>
          <w:lang w:val="x-none" w:eastAsia="pl-PL"/>
        </w:rPr>
        <w:t>Zamawiający przekaże i zamieści treść zapytań wraz z wyjaśnieniami na stronie internetowej platformie zakupowej. (platformazakupowa.pl/</w:t>
      </w:r>
      <w:proofErr w:type="spellStart"/>
      <w:r w:rsidRPr="007D4927">
        <w:rPr>
          <w:rFonts w:ascii="Arial" w:eastAsia="Calibri" w:hAnsi="Arial" w:cs="Arial"/>
          <w:kern w:val="1"/>
          <w:lang w:val="x-none" w:eastAsia="pl-PL"/>
        </w:rPr>
        <w:t>sp_swidnica</w:t>
      </w:r>
      <w:proofErr w:type="spellEnd"/>
      <w:r w:rsidRPr="007D4927">
        <w:rPr>
          <w:rFonts w:ascii="Arial" w:eastAsia="Calibri" w:hAnsi="Arial" w:cs="Arial"/>
          <w:kern w:val="1"/>
          <w:lang w:val="x-none" w:eastAsia="pl-PL"/>
        </w:rPr>
        <w:t>) bez ujawniania źródła zapytania.</w:t>
      </w:r>
    </w:p>
    <w:p w:rsidR="007D4927" w:rsidRPr="007D4927" w:rsidRDefault="007D4927" w:rsidP="007D4927">
      <w:pPr>
        <w:widowControl w:val="0"/>
        <w:numPr>
          <w:ilvl w:val="1"/>
          <w:numId w:val="11"/>
        </w:numPr>
        <w:suppressAutoHyphens/>
        <w:spacing w:after="0" w:line="240" w:lineRule="auto"/>
        <w:jc w:val="both"/>
        <w:rPr>
          <w:rFonts w:ascii="Arial" w:eastAsia="Calibri" w:hAnsi="Arial" w:cs="Arial"/>
          <w:kern w:val="1"/>
          <w:lang w:val="x-none" w:eastAsia="pl-PL"/>
        </w:rPr>
      </w:pPr>
      <w:r w:rsidRPr="007D4927">
        <w:rPr>
          <w:rFonts w:ascii="Arial" w:eastAsia="Calibri" w:hAnsi="Arial" w:cs="Arial"/>
          <w:kern w:val="1"/>
          <w:lang w:val="x-none" w:eastAsia="pl-PL"/>
        </w:rPr>
        <w:t>Jeżeli wniosek o wyjaśnienie treści specyfikacji warunków zamówienia wpłynie po upływie terminu składania wniosku, o którym mowa w pkt.10.3 SWZ, lub dotyczy udzielonych wyjaśnień, Zamawiający może udzielić wyjaśnień lub pozostawić wniosek bez rozpatrzenia.</w:t>
      </w:r>
    </w:p>
    <w:p w:rsidR="007D4927" w:rsidRPr="007D4927" w:rsidRDefault="007D4927" w:rsidP="007D4927">
      <w:pPr>
        <w:widowControl w:val="0"/>
        <w:numPr>
          <w:ilvl w:val="1"/>
          <w:numId w:val="11"/>
        </w:numPr>
        <w:suppressAutoHyphens/>
        <w:spacing w:after="0" w:line="240" w:lineRule="auto"/>
        <w:jc w:val="both"/>
        <w:rPr>
          <w:rFonts w:ascii="Arial" w:eastAsia="Calibri" w:hAnsi="Arial" w:cs="Arial"/>
          <w:kern w:val="1"/>
          <w:lang w:val="x-none" w:eastAsia="pl-PL"/>
        </w:rPr>
      </w:pPr>
      <w:r w:rsidRPr="007D4927">
        <w:rPr>
          <w:rFonts w:ascii="Arial" w:eastAsia="Calibri" w:hAnsi="Arial" w:cs="Arial"/>
          <w:kern w:val="1"/>
          <w:lang w:val="x-none" w:eastAsia="pl-PL"/>
        </w:rPr>
        <w:t>Przedłużenie terminu składania ofert nie wpływa na bieg terminu składania wniosku,</w:t>
      </w:r>
      <w:r w:rsidRPr="007D4927">
        <w:rPr>
          <w:rFonts w:ascii="Arial" w:eastAsia="Calibri" w:hAnsi="Arial" w:cs="Arial"/>
          <w:kern w:val="1"/>
          <w:lang w:val="x-none" w:eastAsia="pl-PL"/>
        </w:rPr>
        <w:br/>
        <w:t>o którym mowa w pkt.10.3 SWZ.</w:t>
      </w:r>
    </w:p>
    <w:p w:rsidR="007D4927" w:rsidRPr="007D4927" w:rsidRDefault="007D4927" w:rsidP="007D4927">
      <w:pPr>
        <w:widowControl w:val="0"/>
        <w:suppressAutoHyphens/>
        <w:spacing w:after="0" w:line="240" w:lineRule="auto"/>
        <w:ind w:left="720" w:hanging="720"/>
        <w:contextualSpacing/>
        <w:rPr>
          <w:rFonts w:ascii="Arial" w:eastAsia="Calibri" w:hAnsi="Arial" w:cs="Arial"/>
          <w:kern w:val="1"/>
          <w:lang w:val="x-none" w:eastAsia="pl-PL"/>
        </w:rPr>
      </w:pPr>
      <w:r w:rsidRPr="007D4927">
        <w:rPr>
          <w:rFonts w:ascii="Arial" w:eastAsia="Calibri" w:hAnsi="Arial" w:cs="Arial"/>
          <w:kern w:val="1"/>
          <w:lang w:val="x-none" w:eastAsia="pl-PL"/>
        </w:rPr>
        <w:t>10.8.</w:t>
      </w:r>
      <w:r w:rsidRPr="007D4927">
        <w:rPr>
          <w:rFonts w:ascii="Arial" w:eastAsia="Calibri" w:hAnsi="Arial" w:cs="Arial"/>
          <w:kern w:val="1"/>
          <w:lang w:val="x-none" w:eastAsia="pl-PL"/>
        </w:rPr>
        <w:tab/>
        <w:t>Osoby upoważnione przez Zamawiający do kontaktowania się z Wykonawcami:</w:t>
      </w:r>
    </w:p>
    <w:p w:rsidR="007D4927" w:rsidRPr="007D4927" w:rsidRDefault="007D4927" w:rsidP="007D4927">
      <w:pPr>
        <w:widowControl w:val="0"/>
        <w:suppressAutoHyphens/>
        <w:spacing w:after="0" w:line="240" w:lineRule="auto"/>
        <w:ind w:left="360"/>
        <w:jc w:val="both"/>
        <w:rPr>
          <w:rFonts w:ascii="Arial" w:eastAsia="Times New Roman" w:hAnsi="Arial" w:cs="Arial"/>
          <w:kern w:val="1"/>
          <w:lang w:eastAsia="zh-CN" w:bidi="hi-IN"/>
        </w:rPr>
      </w:pPr>
      <w:r w:rsidRPr="007D4927">
        <w:rPr>
          <w:rFonts w:ascii="Arial" w:eastAsia="Times New Roman" w:hAnsi="Arial" w:cs="Arial"/>
          <w:kern w:val="1"/>
          <w:lang w:eastAsia="zh-CN" w:bidi="hi-IN"/>
        </w:rPr>
        <w:tab/>
        <w:t xml:space="preserve">Łukasz Pełka </w:t>
      </w:r>
      <w:r w:rsidRPr="007D4927">
        <w:rPr>
          <w:rFonts w:ascii="Arial" w:eastAsia="Times New Roman" w:hAnsi="Arial" w:cs="Arial"/>
          <w:kern w:val="1"/>
          <w:lang w:eastAsia="zh-CN" w:bidi="hi-IN"/>
        </w:rPr>
        <w:tab/>
        <w:t>– Dyrektor w Wydziale Inwestycji, Remontów i Przetargów</w:t>
      </w:r>
    </w:p>
    <w:p w:rsidR="007D4927" w:rsidRPr="007D4927" w:rsidRDefault="007D4927" w:rsidP="007D4927">
      <w:pPr>
        <w:widowControl w:val="0"/>
        <w:suppressAutoHyphens/>
        <w:spacing w:after="0" w:line="240" w:lineRule="auto"/>
        <w:ind w:left="360"/>
        <w:jc w:val="both"/>
        <w:rPr>
          <w:rFonts w:ascii="Arial" w:eastAsia="Times New Roman" w:hAnsi="Arial" w:cs="Arial"/>
          <w:kern w:val="1"/>
          <w:lang w:eastAsia="zh-CN" w:bidi="hi-IN"/>
        </w:rPr>
      </w:pPr>
      <w:r w:rsidRPr="007D4927">
        <w:rPr>
          <w:rFonts w:ascii="Arial" w:eastAsia="Times New Roman" w:hAnsi="Arial" w:cs="Arial"/>
          <w:kern w:val="1"/>
          <w:lang w:eastAsia="zh-CN" w:bidi="hi-IN"/>
        </w:rPr>
        <w:tab/>
      </w:r>
      <w:r w:rsidRPr="007D4927">
        <w:rPr>
          <w:rFonts w:ascii="Arial" w:eastAsia="Times New Roman" w:hAnsi="Arial" w:cs="Arial"/>
          <w:kern w:val="1"/>
          <w:lang w:eastAsia="zh-CN" w:bidi="hi-IN"/>
        </w:rPr>
        <w:tab/>
      </w:r>
      <w:r w:rsidRPr="007D4927">
        <w:rPr>
          <w:rFonts w:ascii="Arial" w:eastAsia="Times New Roman" w:hAnsi="Arial" w:cs="Arial"/>
          <w:kern w:val="1"/>
          <w:lang w:eastAsia="zh-CN" w:bidi="hi-IN"/>
        </w:rPr>
        <w:tab/>
        <w:t xml:space="preserve">  </w:t>
      </w:r>
      <w:r w:rsidRPr="007D4927">
        <w:rPr>
          <w:rFonts w:ascii="Arial" w:eastAsia="Times New Roman" w:hAnsi="Arial" w:cs="Arial"/>
          <w:kern w:val="1"/>
          <w:lang w:eastAsia="zh-CN" w:bidi="hi-IN"/>
        </w:rPr>
        <w:tab/>
        <w:t>(sprawy merytoryczne)</w:t>
      </w:r>
    </w:p>
    <w:p w:rsidR="007D4927" w:rsidRPr="007D4927" w:rsidRDefault="007D4927" w:rsidP="007D4927">
      <w:pPr>
        <w:widowControl w:val="0"/>
        <w:suppressAutoHyphens/>
        <w:spacing w:after="0" w:line="240" w:lineRule="auto"/>
        <w:ind w:left="360"/>
        <w:jc w:val="both"/>
        <w:rPr>
          <w:rFonts w:ascii="Arial" w:eastAsia="Times New Roman" w:hAnsi="Arial" w:cs="Arial"/>
          <w:kern w:val="1"/>
          <w:lang w:eastAsia="zh-CN" w:bidi="hi-IN"/>
        </w:rPr>
      </w:pPr>
      <w:r w:rsidRPr="007D4927">
        <w:rPr>
          <w:rFonts w:ascii="Arial" w:eastAsia="Times New Roman" w:hAnsi="Arial" w:cs="Arial"/>
          <w:kern w:val="1"/>
          <w:lang w:eastAsia="zh-CN" w:bidi="hi-IN"/>
        </w:rPr>
        <w:tab/>
        <w:t>Bernard Koczkodon – Gł. Spec. w Wydziale Inwestycji, Remontów i Przetargów</w:t>
      </w:r>
    </w:p>
    <w:p w:rsidR="007D4927" w:rsidRPr="007D4927" w:rsidRDefault="007D4927" w:rsidP="007D4927">
      <w:pPr>
        <w:widowControl w:val="0"/>
        <w:suppressAutoHyphens/>
        <w:spacing w:after="0" w:line="240" w:lineRule="auto"/>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                                             (sprawy proceduralne)</w:t>
      </w:r>
    </w:p>
    <w:p w:rsidR="007D4927" w:rsidRPr="007D4927" w:rsidRDefault="007D4927" w:rsidP="007D4927">
      <w:pPr>
        <w:widowControl w:val="0"/>
        <w:suppressAutoHyphens/>
        <w:spacing w:after="0" w:line="240" w:lineRule="auto"/>
        <w:jc w:val="both"/>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ind w:left="426" w:hanging="426"/>
        <w:jc w:val="both"/>
        <w:rPr>
          <w:rFonts w:ascii="Arial" w:eastAsia="Times New Roman" w:hAnsi="Arial" w:cs="Arial"/>
          <w:b/>
          <w:kern w:val="1"/>
          <w:lang w:eastAsia="zh-CN" w:bidi="hi-IN"/>
        </w:rPr>
      </w:pPr>
      <w:r w:rsidRPr="007D4927">
        <w:rPr>
          <w:rFonts w:ascii="Arial" w:eastAsia="Times New Roman" w:hAnsi="Arial" w:cs="Arial"/>
          <w:b/>
          <w:kern w:val="1"/>
          <w:lang w:eastAsia="zh-CN" w:bidi="hi-IN"/>
        </w:rPr>
        <w:t>11. Informacje o środkach komunikacji elektronicznej, przy użyciu których zamawiający będzie komunikował się z wykonawcami oraz informacje o wymaganiach technicznych i organizacyjnych sporządzania, wysyłania i odbierania korespondencji elektronicznej</w:t>
      </w:r>
      <w:r w:rsidR="00886139">
        <w:rPr>
          <w:rFonts w:ascii="Arial" w:eastAsia="Times New Roman" w:hAnsi="Arial" w:cs="Arial"/>
          <w:b/>
          <w:kern w:val="1"/>
          <w:lang w:eastAsia="zh-CN" w:bidi="hi-IN"/>
        </w:rPr>
        <w:t>.</w:t>
      </w:r>
    </w:p>
    <w:p w:rsidR="007D4927" w:rsidRPr="007D4927" w:rsidRDefault="007D4927" w:rsidP="007D4927">
      <w:pPr>
        <w:widowControl w:val="0"/>
        <w:suppressAutoHyphens/>
        <w:spacing w:after="0" w:line="240" w:lineRule="auto"/>
        <w:ind w:left="426" w:hanging="426"/>
        <w:jc w:val="both"/>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bCs/>
          <w:kern w:val="1"/>
          <w:lang w:eastAsia="zh-CN" w:bidi="hi-IN"/>
        </w:rPr>
        <w:t xml:space="preserve">11.1 </w:t>
      </w:r>
      <w:r w:rsidRPr="007D4927">
        <w:rPr>
          <w:rFonts w:ascii="Arial" w:eastAsia="Times New Roman" w:hAnsi="Arial" w:cs="Arial"/>
          <w:bCs/>
          <w:kern w:val="1"/>
          <w:lang w:eastAsia="zh-CN" w:bidi="hi-IN"/>
        </w:rPr>
        <w:tab/>
        <w:t xml:space="preserve">Postępowanie prowadzone jest w formie elektronicznej za pośrednictwem platformazakupowa.pl pod adresem </w:t>
      </w:r>
      <w:hyperlink r:id="rId13" w:history="1">
        <w:r w:rsidRPr="007D4927">
          <w:rPr>
            <w:rFonts w:ascii="Arial" w:eastAsia="Lucida Sans Unicode" w:hAnsi="Arial" w:cs="Arial"/>
            <w:b/>
            <w:kern w:val="1"/>
            <w:lang w:eastAsia="hi-IN" w:bidi="hi-IN"/>
          </w:rPr>
          <w:t>www.platformazakupowa.pl</w:t>
        </w:r>
      </w:hyperlink>
      <w:r w:rsidRPr="007D4927">
        <w:rPr>
          <w:rFonts w:ascii="Arial" w:eastAsia="Lucida Sans Unicode" w:hAnsi="Arial" w:cs="Arial"/>
          <w:b/>
          <w:kern w:val="1"/>
          <w:lang w:eastAsia="hi-IN" w:bidi="hi-IN"/>
        </w:rPr>
        <w:t>/sp_swidnica</w:t>
      </w: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11.2 </w:t>
      </w:r>
      <w:r w:rsidRPr="007D4927">
        <w:rPr>
          <w:rFonts w:ascii="Arial" w:eastAsia="Times New Roman" w:hAnsi="Arial" w:cs="Arial"/>
          <w:kern w:val="1"/>
          <w:lang w:eastAsia="zh-CN" w:bidi="hi-IN"/>
        </w:rPr>
        <w:tab/>
        <w:t>Komunikacja między zamawiającym a wykonawcami, w tym wszelkie oświadczenia, wnioski, zawiadomienia oraz informacje przekazywane są w formie elektronicznej za pośrednictwem platformazakupowa.pl i formularza „Wyślij wiadomość do zamawiającego”.</w:t>
      </w: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11.3  </w:t>
      </w:r>
      <w:r w:rsidRPr="007D4927">
        <w:rPr>
          <w:rFonts w:ascii="Arial" w:eastAsia="Times New Roman" w:hAnsi="Arial" w:cs="Arial"/>
          <w:kern w:val="1"/>
          <w:lang w:eastAsia="zh-CN" w:bidi="hi-IN"/>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w:t>
      </w:r>
      <w:r w:rsidR="00886139">
        <w:rPr>
          <w:rFonts w:ascii="Arial" w:eastAsia="Times New Roman" w:hAnsi="Arial" w:cs="Arial"/>
          <w:kern w:val="1"/>
          <w:lang w:eastAsia="zh-CN" w:bidi="hi-IN"/>
        </w:rPr>
        <w:br/>
      </w:r>
      <w:r w:rsidRPr="007D4927">
        <w:rPr>
          <w:rFonts w:ascii="Arial" w:eastAsia="Times New Roman" w:hAnsi="Arial" w:cs="Arial"/>
          <w:kern w:val="1"/>
          <w:lang w:eastAsia="zh-CN" w:bidi="hi-IN"/>
        </w:rPr>
        <w:t>z obowiązującymi przepisami adresatem jest konkretny wykonawca, będzie przekazywana w formie elektronicznej za pośrednictwem platformazakupowa.pl do konkretnego wykonawcy.</w:t>
      </w: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11.4  </w:t>
      </w:r>
      <w:r w:rsidRPr="007D4927">
        <w:rPr>
          <w:rFonts w:ascii="Arial" w:eastAsia="Times New Roman" w:hAnsi="Arial" w:cs="Arial"/>
          <w:kern w:val="1"/>
          <w:lang w:eastAsia="zh-CN" w:bidi="hi-IN"/>
        </w:rPr>
        <w:tab/>
        <w:t>Wykonawca ma obowiązek sprawdzania komunikatów i wiadomości bezpośrednio na platformazakupowa.pl przesłanych przez zamawiającego, gdyż system powiadomień może ulec awarii lub powiadomienie może trafić do folderu SPAM.</w:t>
      </w: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11.5   </w:t>
      </w:r>
      <w:r w:rsidRPr="007D4927">
        <w:rPr>
          <w:rFonts w:ascii="Arial" w:eastAsia="Times New Roman" w:hAnsi="Arial" w:cs="Arial"/>
          <w:kern w:val="1"/>
          <w:lang w:eastAsia="zh-CN" w:bidi="hi-IN"/>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sprzętowo-aplikacyjne umożliwiające pracę na platformazakupowa.pl tj.:</w:t>
      </w:r>
    </w:p>
    <w:p w:rsidR="007D4927" w:rsidRPr="007D4927" w:rsidRDefault="007D4927" w:rsidP="007D4927">
      <w:pPr>
        <w:widowControl w:val="0"/>
        <w:numPr>
          <w:ilvl w:val="1"/>
          <w:numId w:val="24"/>
        </w:numPr>
        <w:suppressAutoHyphens/>
        <w:spacing w:after="0" w:line="240" w:lineRule="auto"/>
        <w:ind w:left="113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stały dostęp do sieci Internet o gwarantowanej przepustowości nie mniejszej niż 512 </w:t>
      </w:r>
      <w:proofErr w:type="spellStart"/>
      <w:r w:rsidRPr="007D4927">
        <w:rPr>
          <w:rFonts w:ascii="Arial" w:eastAsia="Times New Roman" w:hAnsi="Arial" w:cs="Arial"/>
          <w:kern w:val="1"/>
          <w:lang w:eastAsia="zh-CN" w:bidi="hi-IN"/>
        </w:rPr>
        <w:t>kb</w:t>
      </w:r>
      <w:proofErr w:type="spellEnd"/>
      <w:r w:rsidRPr="007D4927">
        <w:rPr>
          <w:rFonts w:ascii="Arial" w:eastAsia="Times New Roman" w:hAnsi="Arial" w:cs="Arial"/>
          <w:kern w:val="1"/>
          <w:lang w:eastAsia="zh-CN" w:bidi="hi-IN"/>
        </w:rPr>
        <w:t>/s,</w:t>
      </w:r>
    </w:p>
    <w:p w:rsidR="007D4927" w:rsidRPr="007D4927" w:rsidRDefault="007D4927" w:rsidP="007D4927">
      <w:pPr>
        <w:widowControl w:val="0"/>
        <w:numPr>
          <w:ilvl w:val="1"/>
          <w:numId w:val="24"/>
        </w:numPr>
        <w:suppressAutoHyphens/>
        <w:spacing w:after="0" w:line="240" w:lineRule="auto"/>
        <w:ind w:left="113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komputer klasy PC lub MAC o następującej konfiguracji: pamięć min.2GB Ram, procesor Intel IV 2 GHZ lub jego nowsza wersja, jeden z systemów operacyjnych – MS Windows7, Mac Os x 10 4, Linux, lub ich nowsze wersje,</w:t>
      </w:r>
    </w:p>
    <w:p w:rsidR="007D4927" w:rsidRPr="007D4927" w:rsidRDefault="007D4927" w:rsidP="007D4927">
      <w:pPr>
        <w:widowControl w:val="0"/>
        <w:numPr>
          <w:ilvl w:val="1"/>
          <w:numId w:val="24"/>
        </w:numPr>
        <w:suppressAutoHyphens/>
        <w:spacing w:after="0" w:line="240" w:lineRule="auto"/>
        <w:ind w:left="113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zainstalowana dowolna przeglądarka internetowa, w przypadku Internet Explorer minimalnie wersja 10 0.,</w:t>
      </w:r>
    </w:p>
    <w:p w:rsidR="007D4927" w:rsidRPr="007D4927" w:rsidRDefault="007D4927" w:rsidP="007D4927">
      <w:pPr>
        <w:widowControl w:val="0"/>
        <w:numPr>
          <w:ilvl w:val="1"/>
          <w:numId w:val="24"/>
        </w:numPr>
        <w:suppressAutoHyphens/>
        <w:spacing w:after="0" w:line="240" w:lineRule="auto"/>
        <w:ind w:left="113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włączona obsługa JavaScript,</w:t>
      </w:r>
    </w:p>
    <w:p w:rsidR="007D4927" w:rsidRPr="007D4927" w:rsidRDefault="007D4927" w:rsidP="007D4927">
      <w:pPr>
        <w:widowControl w:val="0"/>
        <w:numPr>
          <w:ilvl w:val="1"/>
          <w:numId w:val="24"/>
        </w:numPr>
        <w:suppressAutoHyphens/>
        <w:spacing w:after="0" w:line="240" w:lineRule="auto"/>
        <w:ind w:left="113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zainstalowany program Adobe </w:t>
      </w:r>
      <w:proofErr w:type="spellStart"/>
      <w:r w:rsidRPr="007D4927">
        <w:rPr>
          <w:rFonts w:ascii="Arial" w:eastAsia="Times New Roman" w:hAnsi="Arial" w:cs="Arial"/>
          <w:kern w:val="1"/>
          <w:lang w:eastAsia="zh-CN" w:bidi="hi-IN"/>
        </w:rPr>
        <w:t>Acrobat</w:t>
      </w:r>
      <w:proofErr w:type="spellEnd"/>
      <w:r w:rsidRPr="007D4927">
        <w:rPr>
          <w:rFonts w:ascii="Arial" w:eastAsia="Times New Roman" w:hAnsi="Arial" w:cs="Arial"/>
          <w:kern w:val="1"/>
          <w:lang w:eastAsia="zh-CN" w:bidi="hi-IN"/>
        </w:rPr>
        <w:t xml:space="preserve"> Reader lub inny obsługujący format plików.pdf,</w:t>
      </w:r>
    </w:p>
    <w:p w:rsidR="007D4927" w:rsidRPr="007D4927" w:rsidRDefault="007D4927" w:rsidP="007D4927">
      <w:pPr>
        <w:widowControl w:val="0"/>
        <w:numPr>
          <w:ilvl w:val="1"/>
          <w:numId w:val="24"/>
        </w:numPr>
        <w:suppressAutoHyphens/>
        <w:spacing w:after="0" w:line="240" w:lineRule="auto"/>
        <w:ind w:left="113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platformazakupowa.pl działa według standardu przyjętego w komunikacji sieciowej – kodowanie UTF8,</w:t>
      </w:r>
    </w:p>
    <w:p w:rsidR="007D4927" w:rsidRPr="007D4927" w:rsidRDefault="007D4927" w:rsidP="007D4927">
      <w:pPr>
        <w:widowControl w:val="0"/>
        <w:numPr>
          <w:ilvl w:val="1"/>
          <w:numId w:val="24"/>
        </w:numPr>
        <w:suppressAutoHyphens/>
        <w:spacing w:after="0" w:line="240" w:lineRule="auto"/>
        <w:ind w:left="1134"/>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oznaczenie czasu odbioru danych przez platformę zakupową stanowi datę oraz dokładny czas (</w:t>
      </w:r>
      <w:proofErr w:type="spellStart"/>
      <w:r w:rsidRPr="007D4927">
        <w:rPr>
          <w:rFonts w:ascii="Arial" w:eastAsia="Times New Roman" w:hAnsi="Arial" w:cs="Arial"/>
          <w:kern w:val="1"/>
          <w:lang w:eastAsia="zh-CN" w:bidi="hi-IN"/>
        </w:rPr>
        <w:t>hh:mm:ss</w:t>
      </w:r>
      <w:proofErr w:type="spellEnd"/>
      <w:r w:rsidRPr="007D4927">
        <w:rPr>
          <w:rFonts w:ascii="Arial" w:eastAsia="Times New Roman" w:hAnsi="Arial" w:cs="Arial"/>
          <w:kern w:val="1"/>
          <w:lang w:eastAsia="zh-CN" w:bidi="hi-IN"/>
        </w:rPr>
        <w:t>) generowany wg. czasu lokalnego serwera synchronizowanego z zegarem Głównego Urzędu Miar.</w:t>
      </w:r>
    </w:p>
    <w:p w:rsidR="007D4927" w:rsidRPr="00886139" w:rsidRDefault="007D4927" w:rsidP="00DA0FE2">
      <w:pPr>
        <w:widowControl w:val="0"/>
        <w:suppressAutoHyphens/>
        <w:spacing w:after="0" w:line="240" w:lineRule="auto"/>
        <w:ind w:left="567" w:hanging="567"/>
        <w:jc w:val="both"/>
        <w:rPr>
          <w:rFonts w:ascii="Arial" w:eastAsia="Times New Roman" w:hAnsi="Arial" w:cs="Arial"/>
          <w:color w:val="FF0000"/>
          <w:kern w:val="1"/>
          <w:u w:val="single"/>
          <w:lang w:eastAsia="zh-CN" w:bidi="hi-IN"/>
        </w:rPr>
      </w:pPr>
      <w:r w:rsidRPr="007D4927">
        <w:rPr>
          <w:rFonts w:ascii="Arial" w:eastAsia="Times New Roman" w:hAnsi="Arial" w:cs="Arial"/>
          <w:kern w:val="1"/>
          <w:lang w:eastAsia="zh-CN" w:bidi="hi-IN"/>
        </w:rPr>
        <w:t>11.6 Wykonawca, przystępując do niniejszego postępowania o udzielenie zamówienia publicznego akceptuje warunki korzystania z platformazakupowa.pl określone</w:t>
      </w:r>
      <w:r w:rsidRPr="007D4927">
        <w:rPr>
          <w:rFonts w:ascii="Arial" w:eastAsia="Times New Roman" w:hAnsi="Arial" w:cs="Arial"/>
          <w:kern w:val="1"/>
          <w:lang w:eastAsia="zh-CN" w:bidi="hi-IN"/>
        </w:rPr>
        <w:br/>
        <w:t>w Regulaminie zamieszczonym na stronie internetowej pod linkiem w zakładce „Regulamin” oraz uznaje go za wiążący</w:t>
      </w:r>
      <w:r w:rsidR="00DA0FE2">
        <w:rPr>
          <w:rFonts w:ascii="Arial" w:eastAsia="Times New Roman" w:hAnsi="Arial" w:cs="Arial"/>
          <w:kern w:val="1"/>
          <w:lang w:eastAsia="zh-CN" w:bidi="hi-IN"/>
        </w:rPr>
        <w:t xml:space="preserve"> oraz</w:t>
      </w:r>
      <w:bookmarkStart w:id="0" w:name="_GoBack"/>
      <w:bookmarkEnd w:id="0"/>
      <w:r w:rsidRPr="00886139">
        <w:rPr>
          <w:rFonts w:ascii="Arial" w:eastAsia="Times New Roman" w:hAnsi="Arial" w:cs="Arial"/>
          <w:color w:val="FF0000"/>
          <w:kern w:val="1"/>
          <w:lang w:eastAsia="zh-CN" w:bidi="hi-IN"/>
        </w:rPr>
        <w:t xml:space="preserve"> zapoznał i stosuje się do Instrukcji składania ofert/wniosków dostępnej  pod adresem </w:t>
      </w:r>
      <w:r w:rsidRPr="00886139">
        <w:rPr>
          <w:rFonts w:ascii="Arial" w:eastAsia="Times New Roman" w:hAnsi="Arial" w:cs="Arial"/>
          <w:color w:val="FF0000"/>
          <w:kern w:val="1"/>
          <w:u w:val="single"/>
          <w:lang w:eastAsia="zh-CN" w:bidi="hi-IN"/>
        </w:rPr>
        <w:t>https://platformazakupowa.pl/strona/45-instrukcje</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11.7   </w:t>
      </w:r>
      <w:r w:rsidRPr="007D4927">
        <w:rPr>
          <w:rFonts w:ascii="Arial" w:eastAsia="Times New Roman" w:hAnsi="Arial" w:cs="Arial"/>
          <w:b/>
          <w:bCs/>
          <w:kern w:val="1"/>
          <w:lang w:eastAsia="zh-CN" w:bidi="hi-IN"/>
        </w:rPr>
        <w:t xml:space="preserve">Zamawiający nie ponosi odpowiedzialności za złożenie oferty w sposób niezgodny z Instrukcją korzystania z platformazakupowa.pl, </w:t>
      </w:r>
      <w:r w:rsidRPr="007D4927">
        <w:rPr>
          <w:rFonts w:ascii="Arial" w:eastAsia="Times New Roman" w:hAnsi="Arial" w:cs="Arial"/>
          <w:kern w:val="1"/>
          <w:lang w:eastAsia="zh-CN" w:bidi="hi-IN"/>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Pr="007D4927">
        <w:rPr>
          <w:rFonts w:ascii="Arial" w:eastAsia="Times New Roman" w:hAnsi="Arial" w:cs="Arial"/>
          <w:kern w:val="1"/>
          <w:lang w:eastAsia="zh-CN" w:bidi="hi-IN"/>
        </w:rPr>
        <w:br/>
        <w:t xml:space="preserve">w przedmiotowym postępowaniu ponieważ nie został spełniony obowiązek narzucony </w:t>
      </w:r>
      <w:r w:rsidRPr="007D4927">
        <w:rPr>
          <w:rFonts w:ascii="Arial" w:eastAsia="Times New Roman" w:hAnsi="Arial" w:cs="Arial"/>
          <w:kern w:val="1"/>
          <w:lang w:eastAsia="zh-CN" w:bidi="hi-IN"/>
        </w:rPr>
        <w:br/>
        <w:t xml:space="preserve">w art. 221 ustawy </w:t>
      </w:r>
      <w:proofErr w:type="spellStart"/>
      <w:r w:rsidRPr="007D4927">
        <w:rPr>
          <w:rFonts w:ascii="Arial" w:eastAsia="Times New Roman" w:hAnsi="Arial" w:cs="Arial"/>
          <w:kern w:val="1"/>
          <w:lang w:eastAsia="zh-CN" w:bidi="hi-IN"/>
        </w:rPr>
        <w:t>Pzp</w:t>
      </w:r>
      <w:proofErr w:type="spellEnd"/>
      <w:r w:rsidRPr="007D4927">
        <w:rPr>
          <w:rFonts w:ascii="Arial" w:eastAsia="Times New Roman" w:hAnsi="Arial" w:cs="Arial"/>
          <w:kern w:val="1"/>
          <w:lang w:eastAsia="zh-CN" w:bidi="hi-IN"/>
        </w:rPr>
        <w:t>.</w:t>
      </w:r>
    </w:p>
    <w:p w:rsidR="007D4927" w:rsidRPr="007D4927" w:rsidRDefault="007D4927" w:rsidP="007D4927">
      <w:pPr>
        <w:widowControl w:val="0"/>
        <w:suppressAutoHyphens/>
        <w:spacing w:after="0" w:line="240" w:lineRule="auto"/>
        <w:ind w:left="567" w:hanging="567"/>
        <w:jc w:val="both"/>
        <w:rPr>
          <w:rFonts w:ascii="Arial" w:eastAsia="Times New Roman" w:hAnsi="Arial" w:cs="Arial"/>
          <w:color w:val="000080"/>
          <w:kern w:val="1"/>
          <w:u w:val="single"/>
          <w:lang w:eastAsia="zh-CN" w:bidi="hi-IN"/>
        </w:rPr>
      </w:pPr>
      <w:r w:rsidRPr="007D4927">
        <w:rPr>
          <w:rFonts w:ascii="Arial" w:eastAsia="Times New Roman" w:hAnsi="Arial" w:cs="Arial"/>
          <w:kern w:val="1"/>
          <w:lang w:eastAsia="zh-CN" w:bidi="hi-IN"/>
        </w:rPr>
        <w:t>11.8  Zamawiający informuje, że instrukcje korzystania z platformazakupowa.pl dotyczące</w:t>
      </w:r>
      <w:r w:rsidRPr="007D4927">
        <w:rPr>
          <w:rFonts w:ascii="Arial" w:eastAsia="Times New Roman" w:hAnsi="Arial" w:cs="Arial"/>
          <w:kern w:val="1"/>
          <w:lang w:eastAsia="zh-CN" w:bidi="hi-IN"/>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7D4927">
          <w:rPr>
            <w:rFonts w:ascii="Arial" w:eastAsia="Times New Roman" w:hAnsi="Arial" w:cs="Arial"/>
            <w:color w:val="000080"/>
            <w:kern w:val="1"/>
            <w:u w:val="single"/>
            <w:lang w:eastAsia="zh-CN" w:bidi="hi-IN"/>
          </w:rPr>
          <w:t>https://platformazakupowa.pl/strona/45-instrukcje</w:t>
        </w:r>
      </w:hyperlink>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p>
    <w:p w:rsidR="007D4927" w:rsidRPr="007D4927" w:rsidRDefault="007D4927" w:rsidP="007D4927">
      <w:pPr>
        <w:widowControl w:val="0"/>
        <w:suppressAutoHyphens/>
        <w:spacing w:after="0" w:line="240" w:lineRule="auto"/>
        <w:jc w:val="center"/>
        <w:rPr>
          <w:rFonts w:ascii="Arial" w:eastAsia="Times New Roman" w:hAnsi="Arial" w:cs="Arial"/>
          <w:b/>
          <w:bCs/>
          <w:kern w:val="1"/>
          <w:lang w:eastAsia="zh-CN" w:bidi="hi-IN"/>
        </w:rPr>
      </w:pPr>
      <w:r w:rsidRPr="007D4927">
        <w:rPr>
          <w:rFonts w:ascii="Arial" w:eastAsia="Times New Roman" w:hAnsi="Arial" w:cs="Arial"/>
          <w:b/>
          <w:bCs/>
          <w:kern w:val="1"/>
          <w:lang w:eastAsia="zh-CN" w:bidi="hi-IN"/>
        </w:rPr>
        <w:t>ZALECENIA:</w:t>
      </w:r>
    </w:p>
    <w:p w:rsidR="007D4927" w:rsidRPr="007D4927" w:rsidRDefault="007D4927" w:rsidP="007D4927">
      <w:pPr>
        <w:widowControl w:val="0"/>
        <w:suppressAutoHyphens/>
        <w:spacing w:after="0" w:line="240" w:lineRule="auto"/>
        <w:jc w:val="both"/>
        <w:rPr>
          <w:rFonts w:ascii="Arial" w:eastAsia="Times New Roman" w:hAnsi="Arial" w:cs="Arial"/>
          <w:bCs/>
          <w:kern w:val="1"/>
          <w:lang w:eastAsia="zh-CN" w:bidi="hi-IN"/>
        </w:rPr>
      </w:pPr>
      <w:r w:rsidRPr="007D4927">
        <w:rPr>
          <w:rFonts w:ascii="Arial" w:eastAsia="Times New Roman" w:hAnsi="Arial" w:cs="Arial"/>
          <w:b/>
          <w:kern w:val="1"/>
          <w:lang w:eastAsia="zh-CN" w:bidi="hi-IN"/>
        </w:rPr>
        <w:t>Formaty plików wykorzystywanych przez wykonawców powinny być zgodne</w:t>
      </w:r>
      <w:r w:rsidRPr="007D4927">
        <w:rPr>
          <w:rFonts w:ascii="Arial" w:eastAsia="Times New Roman" w:hAnsi="Arial" w:cs="Arial"/>
          <w:b/>
          <w:kern w:val="1"/>
          <w:lang w:eastAsia="zh-CN" w:bidi="hi-IN"/>
        </w:rPr>
        <w:br/>
        <w:t xml:space="preserve">z </w:t>
      </w:r>
      <w:r w:rsidRPr="007D4927">
        <w:rPr>
          <w:rFonts w:ascii="Arial" w:eastAsia="Times New Roman" w:hAnsi="Arial" w:cs="Arial"/>
          <w:bCs/>
          <w:kern w:val="1"/>
          <w:lang w:eastAsia="zh-CN" w:bidi="hi-IN"/>
        </w:rPr>
        <w:t>„OBWIESZCZENIEM PREZESA RADY MINISTRÓW z dnia 9 listopada 2017r. w sprawie ogłoszenia jednolitego tekstu rozporządzenia Rady Ministrów w sprawie Krajowych Ram Interoperacyjności, minimalnych wymagań dla rejestrów publicznych i wymiany informacji</w:t>
      </w:r>
      <w:r w:rsidRPr="007D4927">
        <w:rPr>
          <w:rFonts w:ascii="Arial" w:eastAsia="Times New Roman" w:hAnsi="Arial" w:cs="Arial"/>
          <w:bCs/>
          <w:kern w:val="1"/>
          <w:lang w:eastAsia="zh-CN" w:bidi="hi-IN"/>
        </w:rPr>
        <w:br/>
        <w:t>w postaci elektronicznej oraz minimalnych wymagań dla systemów teleinformatycznych”</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
          <w:kern w:val="1"/>
          <w:lang w:eastAsia="zh-CN" w:bidi="hi-IN"/>
        </w:rPr>
      </w:pPr>
      <w:r w:rsidRPr="007D4927">
        <w:rPr>
          <w:rFonts w:ascii="Arial" w:eastAsia="Times New Roman" w:hAnsi="Arial" w:cs="Arial"/>
          <w:bCs/>
          <w:kern w:val="1"/>
          <w:lang w:eastAsia="zh-CN" w:bidi="hi-IN"/>
        </w:rPr>
        <w:t>Zamawiający rekomenduje wykorzystanie formatów: .pdf .</w:t>
      </w:r>
      <w:proofErr w:type="spellStart"/>
      <w:r w:rsidRPr="007D4927">
        <w:rPr>
          <w:rFonts w:ascii="Arial" w:eastAsia="Times New Roman" w:hAnsi="Arial" w:cs="Arial"/>
          <w:bCs/>
          <w:kern w:val="1"/>
          <w:lang w:eastAsia="zh-CN" w:bidi="hi-IN"/>
        </w:rPr>
        <w:t>doc</w:t>
      </w:r>
      <w:proofErr w:type="spellEnd"/>
      <w:r w:rsidRPr="007D4927">
        <w:rPr>
          <w:rFonts w:ascii="Arial" w:eastAsia="Times New Roman" w:hAnsi="Arial" w:cs="Arial"/>
          <w:bCs/>
          <w:kern w:val="1"/>
          <w:lang w:eastAsia="zh-CN" w:bidi="hi-IN"/>
        </w:rPr>
        <w:t xml:space="preserve"> .xls .jpg (.</w:t>
      </w:r>
      <w:proofErr w:type="spellStart"/>
      <w:r w:rsidRPr="007D4927">
        <w:rPr>
          <w:rFonts w:ascii="Arial" w:eastAsia="Times New Roman" w:hAnsi="Arial" w:cs="Arial"/>
          <w:bCs/>
          <w:kern w:val="1"/>
          <w:lang w:eastAsia="zh-CN" w:bidi="hi-IN"/>
        </w:rPr>
        <w:t>jpeg</w:t>
      </w:r>
      <w:proofErr w:type="spellEnd"/>
      <w:r w:rsidRPr="007D4927">
        <w:rPr>
          <w:rFonts w:ascii="Arial" w:eastAsia="Times New Roman" w:hAnsi="Arial" w:cs="Arial"/>
          <w:bCs/>
          <w:kern w:val="1"/>
          <w:lang w:eastAsia="zh-CN" w:bidi="hi-IN"/>
        </w:rPr>
        <w:t>)</w:t>
      </w:r>
      <w:r w:rsidRPr="007D4927">
        <w:rPr>
          <w:rFonts w:ascii="Arial" w:eastAsia="Times New Roman" w:hAnsi="Arial" w:cs="Arial"/>
          <w:b/>
          <w:kern w:val="1"/>
          <w:lang w:eastAsia="zh-CN" w:bidi="hi-IN"/>
        </w:rPr>
        <w:t xml:space="preserve"> ze szczególnym wskazaniem na .pdf</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
          <w:kern w:val="1"/>
          <w:lang w:eastAsia="zh-CN" w:bidi="hi-IN"/>
        </w:rPr>
      </w:pPr>
      <w:r w:rsidRPr="007D4927">
        <w:rPr>
          <w:rFonts w:ascii="Arial" w:eastAsia="Times New Roman" w:hAnsi="Arial" w:cs="Arial"/>
          <w:bCs/>
          <w:kern w:val="1"/>
          <w:lang w:eastAsia="zh-CN" w:bidi="hi-IN"/>
        </w:rPr>
        <w:t xml:space="preserve">W celu ewentualnej kompresji danych zamawiający rekomenduje wykorzystanie jednego z formatów: </w:t>
      </w:r>
    </w:p>
    <w:p w:rsidR="007D4927" w:rsidRPr="007D4927" w:rsidRDefault="007D4927" w:rsidP="00EC1B28">
      <w:pPr>
        <w:widowControl w:val="0"/>
        <w:suppressAutoHyphens/>
        <w:spacing w:after="0" w:line="240" w:lineRule="auto"/>
        <w:ind w:left="426" w:hanging="284"/>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a) .zip</w:t>
      </w:r>
    </w:p>
    <w:p w:rsidR="007D4927" w:rsidRPr="007D4927" w:rsidRDefault="007D4927" w:rsidP="00EC1B28">
      <w:pPr>
        <w:widowControl w:val="0"/>
        <w:suppressAutoHyphens/>
        <w:spacing w:after="0" w:line="240" w:lineRule="auto"/>
        <w:ind w:left="426" w:hanging="284"/>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 xml:space="preserve">   </w:t>
      </w:r>
      <w:r w:rsidRPr="007D4927">
        <w:rPr>
          <w:rFonts w:ascii="Arial" w:eastAsia="Times New Roman" w:hAnsi="Arial" w:cs="Arial"/>
          <w:bCs/>
          <w:kern w:val="1"/>
          <w:lang w:eastAsia="zh-CN" w:bidi="hi-IN"/>
        </w:rPr>
        <w:tab/>
        <w:t>b) .7Z</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 xml:space="preserve">Wśród formatów powszechnych a </w:t>
      </w:r>
      <w:r w:rsidRPr="007D4927">
        <w:rPr>
          <w:rFonts w:ascii="Arial" w:eastAsia="Times New Roman" w:hAnsi="Arial" w:cs="Arial"/>
          <w:b/>
          <w:kern w:val="1"/>
          <w:lang w:eastAsia="zh-CN" w:bidi="hi-IN"/>
        </w:rPr>
        <w:t xml:space="preserve">NIE występujących </w:t>
      </w:r>
      <w:r w:rsidRPr="007D4927">
        <w:rPr>
          <w:rFonts w:ascii="Arial" w:eastAsia="Times New Roman" w:hAnsi="Arial" w:cs="Arial"/>
          <w:bCs/>
          <w:kern w:val="1"/>
          <w:lang w:eastAsia="zh-CN" w:bidi="hi-IN"/>
        </w:rPr>
        <w:t>w rozporządzeniu występują: .</w:t>
      </w:r>
      <w:proofErr w:type="spellStart"/>
      <w:r w:rsidRPr="007D4927">
        <w:rPr>
          <w:rFonts w:ascii="Arial" w:eastAsia="Times New Roman" w:hAnsi="Arial" w:cs="Arial"/>
          <w:bCs/>
          <w:kern w:val="1"/>
          <w:lang w:eastAsia="zh-CN" w:bidi="hi-IN"/>
        </w:rPr>
        <w:t>rar</w:t>
      </w:r>
      <w:proofErr w:type="spellEnd"/>
      <w:r w:rsidRPr="007D4927">
        <w:rPr>
          <w:rFonts w:ascii="Arial" w:eastAsia="Times New Roman" w:hAnsi="Arial" w:cs="Arial"/>
          <w:bCs/>
          <w:kern w:val="1"/>
          <w:lang w:eastAsia="zh-CN" w:bidi="hi-IN"/>
        </w:rPr>
        <w:t xml:space="preserve"> .gif .</w:t>
      </w:r>
      <w:proofErr w:type="spellStart"/>
      <w:r w:rsidRPr="007D4927">
        <w:rPr>
          <w:rFonts w:ascii="Arial" w:eastAsia="Times New Roman" w:hAnsi="Arial" w:cs="Arial"/>
          <w:bCs/>
          <w:kern w:val="1"/>
          <w:lang w:eastAsia="zh-CN" w:bidi="hi-IN"/>
        </w:rPr>
        <w:t>bmp</w:t>
      </w:r>
      <w:proofErr w:type="spellEnd"/>
      <w:r w:rsidRPr="007D4927">
        <w:rPr>
          <w:rFonts w:ascii="Arial" w:eastAsia="Times New Roman" w:hAnsi="Arial" w:cs="Arial"/>
          <w:bCs/>
          <w:kern w:val="1"/>
          <w:lang w:eastAsia="zh-CN" w:bidi="hi-IN"/>
        </w:rPr>
        <w:t xml:space="preserve">  .</w:t>
      </w:r>
      <w:proofErr w:type="spellStart"/>
      <w:r w:rsidRPr="007D4927">
        <w:rPr>
          <w:rFonts w:ascii="Arial" w:eastAsia="Times New Roman" w:hAnsi="Arial" w:cs="Arial"/>
          <w:bCs/>
          <w:kern w:val="1"/>
          <w:lang w:eastAsia="zh-CN" w:bidi="hi-IN"/>
        </w:rPr>
        <w:t>numbers</w:t>
      </w:r>
      <w:proofErr w:type="spellEnd"/>
      <w:r w:rsidRPr="007D4927">
        <w:rPr>
          <w:rFonts w:ascii="Arial" w:eastAsia="Times New Roman" w:hAnsi="Arial" w:cs="Arial"/>
          <w:bCs/>
          <w:kern w:val="1"/>
          <w:lang w:eastAsia="zh-CN" w:bidi="hi-IN"/>
        </w:rPr>
        <w:t xml:space="preserve"> .</w:t>
      </w:r>
      <w:proofErr w:type="spellStart"/>
      <w:r w:rsidRPr="007D4927">
        <w:rPr>
          <w:rFonts w:ascii="Arial" w:eastAsia="Times New Roman" w:hAnsi="Arial" w:cs="Arial"/>
          <w:bCs/>
          <w:kern w:val="1"/>
          <w:lang w:eastAsia="zh-CN" w:bidi="hi-IN"/>
        </w:rPr>
        <w:t>pages</w:t>
      </w:r>
      <w:proofErr w:type="spellEnd"/>
      <w:r w:rsidRPr="007D4927">
        <w:rPr>
          <w:rFonts w:ascii="Arial" w:eastAsia="Times New Roman" w:hAnsi="Arial" w:cs="Arial"/>
          <w:bCs/>
          <w:kern w:val="1"/>
          <w:lang w:eastAsia="zh-CN" w:bidi="hi-IN"/>
        </w:rPr>
        <w:t xml:space="preserve">. </w:t>
      </w:r>
      <w:r w:rsidRPr="007D4927">
        <w:rPr>
          <w:rFonts w:ascii="Arial" w:eastAsia="Times New Roman" w:hAnsi="Arial" w:cs="Arial"/>
          <w:b/>
          <w:kern w:val="1"/>
          <w:lang w:eastAsia="zh-CN" w:bidi="hi-IN"/>
        </w:rPr>
        <w:t>dokumenty złożone w takich plikach zostaną uznane za złożone nieskutecznie.</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 xml:space="preserve">Zamawiający zwraca uwagę na ograniczenia wielkości plików podpisywanych profilem zaufanym, który wynosi max 10MB, oraz na ograniczenie wielkości plików podpisywanych w aplikacji </w:t>
      </w:r>
      <w:proofErr w:type="spellStart"/>
      <w:r w:rsidRPr="007D4927">
        <w:rPr>
          <w:rFonts w:ascii="Arial" w:eastAsia="Times New Roman" w:hAnsi="Arial" w:cs="Arial"/>
          <w:bCs/>
          <w:kern w:val="1"/>
          <w:lang w:eastAsia="zh-CN" w:bidi="hi-IN"/>
        </w:rPr>
        <w:t>eDoApp</w:t>
      </w:r>
      <w:proofErr w:type="spellEnd"/>
      <w:r w:rsidRPr="007D4927">
        <w:rPr>
          <w:rFonts w:ascii="Arial" w:eastAsia="Times New Roman" w:hAnsi="Arial" w:cs="Arial"/>
          <w:bCs/>
          <w:kern w:val="1"/>
          <w:lang w:eastAsia="zh-CN" w:bidi="hi-IN"/>
        </w:rPr>
        <w:t xml:space="preserve"> służącej do składania podpisu osobistego, który wynosi max 5MB.</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 xml:space="preserve">Ze względu na niskie ryzyko naruszenia integralności pliku oraz łatwiejszą weryfikację podpisu , zamawiający zaleca, w miarę możliwości, przekonwertowanie plików składających się na ofertę na format pdf i opatrzenie ich podpisem kwalifikowanym </w:t>
      </w:r>
      <w:proofErr w:type="spellStart"/>
      <w:r w:rsidRPr="007D4927">
        <w:rPr>
          <w:rFonts w:ascii="Arial" w:eastAsia="Times New Roman" w:hAnsi="Arial" w:cs="Arial"/>
          <w:bCs/>
          <w:kern w:val="1"/>
          <w:lang w:eastAsia="zh-CN" w:bidi="hi-IN"/>
        </w:rPr>
        <w:t>PAdES</w:t>
      </w:r>
      <w:proofErr w:type="spellEnd"/>
      <w:r w:rsidRPr="007D4927">
        <w:rPr>
          <w:rFonts w:ascii="Arial" w:eastAsia="Times New Roman" w:hAnsi="Arial" w:cs="Arial"/>
          <w:bCs/>
          <w:kern w:val="1"/>
          <w:lang w:eastAsia="zh-CN" w:bidi="hi-IN"/>
        </w:rPr>
        <w:t>.</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 xml:space="preserve">Pliki w innych formatach niż PDF zaleca się opatrzyć zewnętrznym podpisem </w:t>
      </w:r>
      <w:proofErr w:type="spellStart"/>
      <w:r w:rsidRPr="007D4927">
        <w:rPr>
          <w:rFonts w:ascii="Arial" w:eastAsia="Times New Roman" w:hAnsi="Arial" w:cs="Arial"/>
          <w:bCs/>
          <w:kern w:val="1"/>
          <w:lang w:eastAsia="zh-CN" w:bidi="hi-IN"/>
        </w:rPr>
        <w:t>XAdES</w:t>
      </w:r>
      <w:proofErr w:type="spellEnd"/>
      <w:r w:rsidRPr="007D4927">
        <w:rPr>
          <w:rFonts w:ascii="Arial" w:eastAsia="Times New Roman" w:hAnsi="Arial" w:cs="Arial"/>
          <w:bCs/>
          <w:kern w:val="1"/>
          <w:lang w:eastAsia="zh-CN" w:bidi="hi-IN"/>
        </w:rPr>
        <w:t>. Wykonawca powinien pamiętać, aby plik z podpisem przekazywać łącznie</w:t>
      </w:r>
      <w:r w:rsidRPr="007D4927">
        <w:rPr>
          <w:rFonts w:ascii="Arial" w:eastAsia="Times New Roman" w:hAnsi="Arial" w:cs="Arial"/>
          <w:bCs/>
          <w:kern w:val="1"/>
          <w:lang w:eastAsia="zh-CN" w:bidi="hi-IN"/>
        </w:rPr>
        <w:br/>
        <w:t>z dokumentem podpisywanym.</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Zamawiający zaleca aby w przypadku podpisywania pliku przez kilka osób, stosować podpisy tego samego rodzaju. Podpisywanie różnymi rodzajami podpisów np. osobistym i kwalifikowanym może doprowadzić do problemów w weryfikacji plików.</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Podczas podpisywania plików zaleca się stosowanie algorytmu SHA2 zamiast SHA1.</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Jeśli wykonawca pakuje dokumenty np. w plik ZIP zalecamy wcześniejsze podpisanie każdego ze skompresowanych plików.</w:t>
      </w:r>
    </w:p>
    <w:p w:rsidR="007D4927" w:rsidRPr="007D4927" w:rsidRDefault="007D4927" w:rsidP="00EC1B28">
      <w:pPr>
        <w:widowControl w:val="0"/>
        <w:numPr>
          <w:ilvl w:val="6"/>
          <w:numId w:val="23"/>
        </w:numPr>
        <w:suppressAutoHyphens/>
        <w:spacing w:after="0" w:line="240" w:lineRule="auto"/>
        <w:ind w:left="426" w:hanging="284"/>
        <w:contextualSpacing/>
        <w:jc w:val="both"/>
        <w:rPr>
          <w:rFonts w:ascii="Arial" w:eastAsia="Times New Roman" w:hAnsi="Arial" w:cs="Arial"/>
          <w:bCs/>
          <w:kern w:val="1"/>
          <w:lang w:eastAsia="zh-CN" w:bidi="hi-IN"/>
        </w:rPr>
      </w:pPr>
      <w:r w:rsidRPr="007D4927">
        <w:rPr>
          <w:rFonts w:ascii="Arial" w:eastAsia="Times New Roman" w:hAnsi="Arial" w:cs="Arial"/>
          <w:bCs/>
          <w:kern w:val="1"/>
          <w:lang w:eastAsia="zh-CN" w:bidi="hi-IN"/>
        </w:rPr>
        <w:t>Zamawiający zaleca aby nie wprowadzać jakichkolwiek zmian w plikach po podpisaniu ich podpisem kwalifikowanym. Może to skutkować naruszeniem integralności plików co równoważne będzie z koniecznością odrzucenia oferty w postępowaniu.</w:t>
      </w:r>
    </w:p>
    <w:p w:rsidR="007D4927" w:rsidRPr="007D4927" w:rsidRDefault="007D4927" w:rsidP="007D4927">
      <w:pPr>
        <w:widowControl w:val="0"/>
        <w:suppressAutoHyphens/>
        <w:spacing w:after="0" w:line="240" w:lineRule="auto"/>
        <w:ind w:left="426"/>
        <w:jc w:val="both"/>
        <w:rPr>
          <w:rFonts w:ascii="Arial" w:eastAsia="Times New Roman" w:hAnsi="Arial" w:cs="Arial"/>
          <w:bCs/>
          <w:kern w:val="1"/>
          <w:sz w:val="20"/>
          <w:szCs w:val="20"/>
          <w:lang w:eastAsia="zh-CN" w:bidi="hi-IN"/>
        </w:rPr>
      </w:pPr>
    </w:p>
    <w:p w:rsidR="007D4927" w:rsidRPr="007D4927" w:rsidRDefault="007D4927" w:rsidP="007D4927">
      <w:pPr>
        <w:widowControl w:val="0"/>
        <w:suppressAutoHyphens/>
        <w:spacing w:after="0" w:line="240" w:lineRule="auto"/>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 xml:space="preserve">12. Wadium </w:t>
      </w:r>
    </w:p>
    <w:p w:rsidR="007D4927" w:rsidRPr="007D4927" w:rsidRDefault="007D4927" w:rsidP="007D4927">
      <w:pPr>
        <w:widowControl w:val="0"/>
        <w:suppressAutoHyphens/>
        <w:spacing w:after="0" w:line="240" w:lineRule="auto"/>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 xml:space="preserve">12.1 </w:t>
      </w:r>
      <w:r w:rsidRPr="007D4927">
        <w:rPr>
          <w:rFonts w:ascii="Arial" w:eastAsia="Times New Roman" w:hAnsi="Arial" w:cs="Times New Roman"/>
          <w:kern w:val="1"/>
          <w:lang w:eastAsia="hi-IN" w:bidi="hi-IN"/>
        </w:rPr>
        <w:t>Każda oferta winna być zabezpieczona wadium o wartości</w:t>
      </w:r>
      <w:r w:rsidRPr="007D4927">
        <w:rPr>
          <w:rFonts w:ascii="Arial" w:eastAsia="Times New Roman" w:hAnsi="Arial" w:cs="Times New Roman"/>
          <w:b/>
          <w:kern w:val="1"/>
          <w:lang w:eastAsia="hi-IN" w:bidi="hi-IN"/>
        </w:rPr>
        <w:t xml:space="preserve">: </w:t>
      </w:r>
    </w:p>
    <w:p w:rsidR="007D4927" w:rsidRPr="007D4927" w:rsidRDefault="006E1848" w:rsidP="007D4927">
      <w:pPr>
        <w:widowControl w:val="0"/>
        <w:suppressAutoHyphens/>
        <w:spacing w:after="0" w:line="240" w:lineRule="auto"/>
        <w:ind w:left="851"/>
        <w:jc w:val="both"/>
        <w:rPr>
          <w:rFonts w:ascii="Arial" w:eastAsia="Times New Roman" w:hAnsi="Arial" w:cs="Times New Roman"/>
          <w:b/>
          <w:kern w:val="1"/>
          <w:lang w:eastAsia="hi-IN" w:bidi="hi-IN"/>
        </w:rPr>
      </w:pPr>
      <w:r>
        <w:rPr>
          <w:rFonts w:ascii="Arial" w:eastAsia="Times New Roman" w:hAnsi="Arial" w:cs="Times New Roman"/>
          <w:b/>
          <w:kern w:val="1"/>
          <w:lang w:eastAsia="hi-IN" w:bidi="hi-IN"/>
        </w:rPr>
        <w:t>6</w:t>
      </w:r>
      <w:r w:rsidR="007D4927" w:rsidRPr="007D4927">
        <w:rPr>
          <w:rFonts w:ascii="Arial" w:eastAsia="Times New Roman" w:hAnsi="Arial" w:cs="Times New Roman"/>
          <w:b/>
          <w:kern w:val="1"/>
          <w:lang w:eastAsia="hi-IN" w:bidi="hi-IN"/>
        </w:rPr>
        <w:t xml:space="preserve">.000,00 zł (słownie: </w:t>
      </w:r>
      <w:r>
        <w:rPr>
          <w:rFonts w:ascii="Arial" w:eastAsia="Times New Roman" w:hAnsi="Arial" w:cs="Times New Roman"/>
          <w:b/>
          <w:kern w:val="1"/>
          <w:lang w:eastAsia="hi-IN" w:bidi="hi-IN"/>
        </w:rPr>
        <w:t>sześć</w:t>
      </w:r>
      <w:r w:rsidR="007D4927" w:rsidRPr="007D4927">
        <w:rPr>
          <w:rFonts w:ascii="Arial" w:eastAsia="Times New Roman" w:hAnsi="Arial" w:cs="Times New Roman"/>
          <w:b/>
          <w:kern w:val="1"/>
          <w:lang w:eastAsia="hi-IN" w:bidi="hi-IN"/>
        </w:rPr>
        <w:t xml:space="preserve"> tysięcy złotych).</w:t>
      </w:r>
    </w:p>
    <w:p w:rsidR="007D4927" w:rsidRPr="007D4927" w:rsidRDefault="007D4927" w:rsidP="007D4927">
      <w:pPr>
        <w:widowControl w:val="0"/>
        <w:suppressAutoHyphens/>
        <w:spacing w:after="0" w:line="240" w:lineRule="auto"/>
        <w:jc w:val="both"/>
        <w:rPr>
          <w:rFonts w:ascii="Arial" w:eastAsia="Times New Roman" w:hAnsi="Arial" w:cs="Times New Roman"/>
          <w:kern w:val="1"/>
          <w:lang w:eastAsia="hi-IN" w:bidi="hi-IN"/>
        </w:rPr>
      </w:pPr>
      <w:r w:rsidRPr="007D4927">
        <w:rPr>
          <w:rFonts w:ascii="Arial" w:eastAsia="Times New Roman" w:hAnsi="Arial" w:cs="Times New Roman"/>
          <w:b/>
          <w:kern w:val="1"/>
          <w:lang w:eastAsia="hi-IN" w:bidi="hi-IN"/>
        </w:rPr>
        <w:t>11.2</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Wadium może być wnoszone w jednej lub kilku następujących formach:</w:t>
      </w:r>
    </w:p>
    <w:p w:rsidR="007D4927" w:rsidRPr="007D4927" w:rsidRDefault="007D4927" w:rsidP="007D4927">
      <w:pPr>
        <w:widowControl w:val="0"/>
        <w:numPr>
          <w:ilvl w:val="1"/>
          <w:numId w:val="26"/>
        </w:numPr>
        <w:suppressAutoHyphens/>
        <w:spacing w:after="0" w:line="240" w:lineRule="auto"/>
        <w:ind w:left="993"/>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pieniądzu,</w:t>
      </w:r>
    </w:p>
    <w:p w:rsidR="007D4927" w:rsidRPr="007D4927" w:rsidRDefault="007D4927" w:rsidP="007D4927">
      <w:pPr>
        <w:widowControl w:val="0"/>
        <w:numPr>
          <w:ilvl w:val="1"/>
          <w:numId w:val="26"/>
        </w:numPr>
        <w:suppressAutoHyphens/>
        <w:spacing w:after="0" w:line="240" w:lineRule="auto"/>
        <w:ind w:left="993"/>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gwarancjach bankowych,</w:t>
      </w:r>
    </w:p>
    <w:p w:rsidR="007D4927" w:rsidRPr="007D4927" w:rsidRDefault="007D4927" w:rsidP="007D4927">
      <w:pPr>
        <w:widowControl w:val="0"/>
        <w:numPr>
          <w:ilvl w:val="1"/>
          <w:numId w:val="26"/>
        </w:numPr>
        <w:suppressAutoHyphens/>
        <w:spacing w:after="0" w:line="240" w:lineRule="auto"/>
        <w:ind w:left="993"/>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gwarancjach ubezpieczeniowych,</w:t>
      </w:r>
    </w:p>
    <w:p w:rsidR="007D4927" w:rsidRPr="007D4927" w:rsidRDefault="007D4927" w:rsidP="007D4927">
      <w:pPr>
        <w:widowControl w:val="0"/>
        <w:numPr>
          <w:ilvl w:val="1"/>
          <w:numId w:val="26"/>
        </w:numPr>
        <w:suppressAutoHyphens/>
        <w:spacing w:after="0" w:line="240" w:lineRule="auto"/>
        <w:ind w:left="993"/>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poręczeniach udzielanych przez podmioty, o których mowa w art.6b ust.5 pkt.2 ustawy z dnia 9 listopada 2000r. o utworzeniu Polskiej Agencji Rozwoju Przedsiębiorczości.</w:t>
      </w:r>
    </w:p>
    <w:p w:rsidR="007D4927" w:rsidRPr="007D4927" w:rsidRDefault="007D4927" w:rsidP="007D4927">
      <w:pPr>
        <w:widowControl w:val="0"/>
        <w:suppressAutoHyphens/>
        <w:spacing w:after="0" w:line="240" w:lineRule="auto"/>
        <w:ind w:left="567" w:hanging="567"/>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12.3</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 xml:space="preserve">Wadium wnoszone w formie pieniężnej należy wnieść przelewem na rachunek bankowy Zamawiającego w </w:t>
      </w:r>
      <w:r w:rsidRPr="007D4927">
        <w:rPr>
          <w:rFonts w:ascii="Arial" w:eastAsia="Times New Roman" w:hAnsi="Arial" w:cs="Times New Roman"/>
          <w:b/>
          <w:kern w:val="1"/>
          <w:lang w:eastAsia="hi-IN" w:bidi="hi-IN"/>
        </w:rPr>
        <w:t>GETIN Bank SA nr 77 1560 0013 2400 1240 2786 0005.</w:t>
      </w:r>
    </w:p>
    <w:p w:rsidR="007D4927" w:rsidRPr="007D4927" w:rsidRDefault="007D4927" w:rsidP="007D4927">
      <w:pPr>
        <w:widowControl w:val="0"/>
        <w:suppressAutoHyphens/>
        <w:spacing w:after="0" w:line="240" w:lineRule="auto"/>
        <w:ind w:left="567" w:hanging="567"/>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12.4</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Wadium wnoszone w formie gwarancji lub poręczenia o których mowa w pkt 11.2 b)-d), Wykonawca przekazuje zamawiającemu oryginał gwarancji lub poręczenia w postaci elektronicznej poprzez załączenie na Platformie Zakupowej oryginału dokumentu wadialnego tj. opatrzonego kwalifikowanym podpisem elektronicznym osób upoważnionych do jego wystawienia (wystawców dokumentu</w:t>
      </w:r>
      <w:r w:rsidRPr="007D4927">
        <w:rPr>
          <w:rFonts w:ascii="Arial" w:eastAsia="Times New Roman" w:hAnsi="Arial" w:cs="Times New Roman"/>
          <w:b/>
          <w:kern w:val="1"/>
          <w:lang w:eastAsia="hi-IN" w:bidi="hi-IN"/>
        </w:rPr>
        <w:t>).</w:t>
      </w:r>
    </w:p>
    <w:p w:rsidR="007D4927" w:rsidRPr="007D4927" w:rsidRDefault="007D4927" w:rsidP="007D4927">
      <w:pPr>
        <w:widowControl w:val="0"/>
        <w:suppressAutoHyphens/>
        <w:spacing w:after="0" w:line="240" w:lineRule="auto"/>
        <w:ind w:left="567" w:hanging="567"/>
        <w:jc w:val="both"/>
        <w:rPr>
          <w:rFonts w:ascii="Arial" w:eastAsia="Times New Roman" w:hAnsi="Arial" w:cs="Times New Roman"/>
          <w:kern w:val="1"/>
          <w:lang w:eastAsia="hi-IN" w:bidi="hi-IN"/>
        </w:rPr>
      </w:pPr>
      <w:r w:rsidRPr="007D4927">
        <w:rPr>
          <w:rFonts w:ascii="Arial" w:eastAsia="Times New Roman" w:hAnsi="Arial" w:cs="Times New Roman"/>
          <w:b/>
          <w:kern w:val="1"/>
          <w:lang w:eastAsia="hi-IN" w:bidi="hi-IN"/>
        </w:rPr>
        <w:t>12.5</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W przypadku wniesienia wadium w formie gwarancji bankowej lub ubezpieczeniowej, gwarancja musi być gwarancją nieodwołalną, bezwarunkową i płatną na pierwsze żądanie zamawiającego, sporządzoną zgodnie z obowiązującymi przepisami prawa</w:t>
      </w:r>
      <w:r w:rsidRPr="007D4927">
        <w:rPr>
          <w:rFonts w:ascii="Arial" w:eastAsia="Times New Roman" w:hAnsi="Arial" w:cs="Times New Roman"/>
          <w:kern w:val="1"/>
          <w:lang w:eastAsia="hi-IN" w:bidi="hi-IN"/>
        </w:rPr>
        <w:br/>
        <w:t xml:space="preserve">i powinna zawierać następujące elementy: </w:t>
      </w:r>
    </w:p>
    <w:p w:rsidR="007D4927" w:rsidRPr="007D4927" w:rsidRDefault="007D4927" w:rsidP="007D4927">
      <w:pPr>
        <w:widowControl w:val="0"/>
        <w:numPr>
          <w:ilvl w:val="1"/>
          <w:numId w:val="25"/>
        </w:numPr>
        <w:suppressAutoHyphens/>
        <w:spacing w:after="0" w:line="240" w:lineRule="auto"/>
        <w:ind w:left="993"/>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nazwę wykonawcy, beneficjenta gwarancji (zamawiającego), gwaranta (banku lub instytucji ubezpieczeniowej udzielającej gwarancji) oraz wskazanie ich siedzib,</w:t>
      </w:r>
    </w:p>
    <w:p w:rsidR="007D4927" w:rsidRPr="007D4927" w:rsidRDefault="007D4927" w:rsidP="007D4927">
      <w:pPr>
        <w:widowControl w:val="0"/>
        <w:numPr>
          <w:ilvl w:val="1"/>
          <w:numId w:val="25"/>
        </w:numPr>
        <w:suppressAutoHyphens/>
        <w:spacing w:after="0" w:line="240" w:lineRule="auto"/>
        <w:ind w:left="993"/>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 xml:space="preserve">kwotę gwarancji, </w:t>
      </w:r>
    </w:p>
    <w:p w:rsidR="007D4927" w:rsidRPr="007D4927" w:rsidRDefault="007D4927" w:rsidP="007D4927">
      <w:pPr>
        <w:widowControl w:val="0"/>
        <w:numPr>
          <w:ilvl w:val="1"/>
          <w:numId w:val="25"/>
        </w:numPr>
        <w:suppressAutoHyphens/>
        <w:spacing w:after="0" w:line="240" w:lineRule="auto"/>
        <w:ind w:left="993"/>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 xml:space="preserve">termin ważności gwarancji „od dnia …………. do dnia ……………” </w:t>
      </w:r>
    </w:p>
    <w:p w:rsidR="007D4927" w:rsidRPr="007D4927" w:rsidRDefault="007D4927" w:rsidP="007D4927">
      <w:pPr>
        <w:widowControl w:val="0"/>
        <w:numPr>
          <w:ilvl w:val="1"/>
          <w:numId w:val="25"/>
        </w:numPr>
        <w:suppressAutoHyphens/>
        <w:spacing w:after="0" w:line="240" w:lineRule="auto"/>
        <w:ind w:left="993"/>
        <w:contextualSpacing/>
        <w:jc w:val="both"/>
        <w:rPr>
          <w:rFonts w:ascii="Arial" w:eastAsia="Times New Roman" w:hAnsi="Arial" w:cs="Times New Roman"/>
          <w:b/>
          <w:kern w:val="1"/>
          <w:lang w:eastAsia="hi-IN" w:bidi="hi-IN"/>
        </w:rPr>
      </w:pPr>
      <w:r w:rsidRPr="007D4927">
        <w:rPr>
          <w:rFonts w:ascii="Arial" w:eastAsia="Times New Roman" w:hAnsi="Arial" w:cs="Times New Roman"/>
          <w:kern w:val="1"/>
          <w:lang w:eastAsia="hi-IN" w:bidi="hi-IN"/>
        </w:rPr>
        <w:t>zobowiązanie gwaranta do zapłacenie kwoty gwarancji na pierwsze żądanie zamawiającego w sytuacjach określonych w art. 98 ust. 6 ustawy</w:t>
      </w:r>
      <w:r w:rsidRPr="007D4927">
        <w:rPr>
          <w:rFonts w:ascii="Arial" w:eastAsia="Times New Roman" w:hAnsi="Arial" w:cs="Times New Roman"/>
          <w:b/>
          <w:kern w:val="1"/>
          <w:lang w:eastAsia="hi-IN" w:bidi="hi-IN"/>
        </w:rPr>
        <w:t>.</w:t>
      </w:r>
    </w:p>
    <w:p w:rsidR="007D4927" w:rsidRPr="007D4927" w:rsidRDefault="007D4927" w:rsidP="007D4927">
      <w:pPr>
        <w:widowControl w:val="0"/>
        <w:suppressAutoHyphens/>
        <w:spacing w:after="0" w:line="240" w:lineRule="auto"/>
        <w:ind w:left="426"/>
        <w:jc w:val="both"/>
        <w:rPr>
          <w:rFonts w:ascii="Arial" w:eastAsia="Times New Roman" w:hAnsi="Arial" w:cs="Times New Roman"/>
          <w:b/>
          <w:kern w:val="1"/>
          <w:lang w:eastAsia="hi-IN" w:bidi="hi-IN"/>
        </w:rPr>
      </w:pPr>
    </w:p>
    <w:p w:rsidR="007D4927" w:rsidRPr="007D4927" w:rsidRDefault="007D4927" w:rsidP="007D4927">
      <w:pPr>
        <w:widowControl w:val="0"/>
        <w:suppressAutoHyphens/>
        <w:spacing w:after="0" w:line="240" w:lineRule="auto"/>
        <w:ind w:left="567" w:hanging="567"/>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12.6</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Bieg terminu rozpoczyna się wraz z dniem wskazanym, jako termin składania ofert. Przedłużenie terminu związania ofertą jest dopuszczalne tylko z jednoczesnym przedłużeniem okresu ważności wadium albo, jeżeli nie jest to możliwe, z wniesieniem nowego wadium na przedłużony okres związania ofertą</w:t>
      </w:r>
      <w:r w:rsidRPr="007D4927">
        <w:rPr>
          <w:rFonts w:ascii="Arial" w:eastAsia="Times New Roman" w:hAnsi="Arial" w:cs="Times New Roman"/>
          <w:b/>
          <w:kern w:val="1"/>
          <w:lang w:eastAsia="hi-IN" w:bidi="hi-IN"/>
        </w:rPr>
        <w:t>.</w:t>
      </w:r>
    </w:p>
    <w:p w:rsidR="007D4927" w:rsidRPr="00D669F4" w:rsidRDefault="007D4927" w:rsidP="007D4927">
      <w:pPr>
        <w:widowControl w:val="0"/>
        <w:suppressAutoHyphens/>
        <w:spacing w:after="0" w:line="240" w:lineRule="auto"/>
        <w:ind w:left="567" w:hanging="567"/>
        <w:jc w:val="both"/>
        <w:rPr>
          <w:rFonts w:ascii="Arial" w:eastAsia="Times New Roman" w:hAnsi="Arial" w:cs="Times New Roman"/>
          <w:b/>
          <w:color w:val="000000" w:themeColor="text1"/>
          <w:kern w:val="1"/>
          <w:lang w:eastAsia="hi-IN" w:bidi="hi-IN"/>
        </w:rPr>
      </w:pPr>
      <w:r w:rsidRPr="007D4927">
        <w:rPr>
          <w:rFonts w:ascii="Arial" w:eastAsia="Times New Roman" w:hAnsi="Arial" w:cs="Times New Roman"/>
          <w:b/>
          <w:kern w:val="1"/>
          <w:lang w:eastAsia="hi-IN" w:bidi="hi-IN"/>
        </w:rPr>
        <w:t>12.7</w:t>
      </w:r>
      <w:r w:rsidRPr="007D4927">
        <w:rPr>
          <w:rFonts w:ascii="Arial" w:eastAsia="Times New Roman" w:hAnsi="Arial" w:cs="Times New Roman"/>
          <w:b/>
          <w:color w:val="FF0000"/>
          <w:kern w:val="1"/>
          <w:lang w:eastAsia="hi-IN" w:bidi="hi-IN"/>
        </w:rPr>
        <w:tab/>
      </w:r>
      <w:r w:rsidRPr="007D4927">
        <w:rPr>
          <w:rFonts w:ascii="Arial" w:eastAsia="Times New Roman" w:hAnsi="Arial" w:cs="Times New Roman"/>
          <w:b/>
          <w:kern w:val="1"/>
          <w:lang w:eastAsia="hi-IN" w:bidi="hi-IN"/>
        </w:rPr>
        <w:t xml:space="preserve">Wadium musi być wniesione </w:t>
      </w:r>
      <w:r w:rsidRPr="007D4927">
        <w:rPr>
          <w:rFonts w:ascii="Arial" w:eastAsia="Times New Roman" w:hAnsi="Arial" w:cs="Times New Roman"/>
          <w:kern w:val="1"/>
          <w:lang w:eastAsia="hi-IN" w:bidi="hi-IN"/>
        </w:rPr>
        <w:t xml:space="preserve">najpóźniej do wyznaczonego terminu składania ofert, tj. </w:t>
      </w:r>
      <w:r w:rsidRPr="007D4927">
        <w:rPr>
          <w:rFonts w:ascii="Arial" w:eastAsia="Times New Roman" w:hAnsi="Arial" w:cs="Times New Roman"/>
          <w:b/>
          <w:kern w:val="1"/>
          <w:lang w:eastAsia="hi-IN" w:bidi="hi-IN"/>
        </w:rPr>
        <w:t xml:space="preserve">do </w:t>
      </w:r>
      <w:r w:rsidRPr="00D669F4">
        <w:rPr>
          <w:rFonts w:ascii="Arial" w:eastAsia="Times New Roman" w:hAnsi="Arial" w:cs="Times New Roman"/>
          <w:b/>
          <w:color w:val="000000" w:themeColor="text1"/>
          <w:kern w:val="1"/>
          <w:lang w:eastAsia="hi-IN" w:bidi="hi-IN"/>
        </w:rPr>
        <w:t>dnia</w:t>
      </w:r>
      <w:r w:rsidRPr="00D669F4">
        <w:rPr>
          <w:rFonts w:ascii="Arial" w:eastAsia="Times New Roman" w:hAnsi="Arial" w:cs="Times New Roman"/>
          <w:color w:val="000000" w:themeColor="text1"/>
          <w:kern w:val="1"/>
          <w:lang w:eastAsia="hi-IN" w:bidi="hi-IN"/>
        </w:rPr>
        <w:t xml:space="preserve"> </w:t>
      </w:r>
      <w:r w:rsidR="006E1848" w:rsidRPr="00D669F4">
        <w:rPr>
          <w:rFonts w:ascii="Arial" w:eastAsia="Times New Roman" w:hAnsi="Arial" w:cs="Times New Roman"/>
          <w:b/>
          <w:color w:val="000000" w:themeColor="text1"/>
          <w:kern w:val="1"/>
          <w:lang w:eastAsia="hi-IN" w:bidi="hi-IN"/>
        </w:rPr>
        <w:t>1</w:t>
      </w:r>
      <w:r w:rsidRPr="00D669F4">
        <w:rPr>
          <w:rFonts w:ascii="Arial" w:eastAsia="Times New Roman" w:hAnsi="Arial" w:cs="Times New Roman"/>
          <w:b/>
          <w:color w:val="000000" w:themeColor="text1"/>
          <w:kern w:val="1"/>
          <w:lang w:eastAsia="hi-IN" w:bidi="hi-IN"/>
        </w:rPr>
        <w:t>2.0</w:t>
      </w:r>
      <w:r w:rsidR="006E1848" w:rsidRPr="00D669F4">
        <w:rPr>
          <w:rFonts w:ascii="Arial" w:eastAsia="Times New Roman" w:hAnsi="Arial" w:cs="Times New Roman"/>
          <w:b/>
          <w:color w:val="000000" w:themeColor="text1"/>
          <w:kern w:val="1"/>
          <w:lang w:eastAsia="hi-IN" w:bidi="hi-IN"/>
        </w:rPr>
        <w:t>4</w:t>
      </w:r>
      <w:r w:rsidRPr="00D669F4">
        <w:rPr>
          <w:rFonts w:ascii="Arial" w:eastAsia="Times New Roman" w:hAnsi="Arial" w:cs="Times New Roman"/>
          <w:b/>
          <w:color w:val="000000" w:themeColor="text1"/>
          <w:kern w:val="1"/>
          <w:lang w:eastAsia="hi-IN" w:bidi="hi-IN"/>
        </w:rPr>
        <w:t>.2021 r.</w:t>
      </w:r>
    </w:p>
    <w:p w:rsidR="007D4927" w:rsidRPr="007D4927" w:rsidRDefault="007D4927" w:rsidP="007D4927">
      <w:pPr>
        <w:widowControl w:val="0"/>
        <w:suppressAutoHyphens/>
        <w:spacing w:after="0" w:line="240" w:lineRule="auto"/>
        <w:ind w:left="567" w:hanging="567"/>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12.8</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Wadium wniesione w pieniądzu będzie skuteczne, jeżeli w podanym terminie znajdzie się na rachunku bankowym Zamawiającego.</w:t>
      </w:r>
    </w:p>
    <w:p w:rsidR="007D4927" w:rsidRPr="007D4927" w:rsidRDefault="007D4927" w:rsidP="007D4927">
      <w:pPr>
        <w:widowControl w:val="0"/>
        <w:suppressAutoHyphens/>
        <w:spacing w:after="0" w:line="240" w:lineRule="auto"/>
        <w:ind w:left="567" w:hanging="568"/>
        <w:jc w:val="both"/>
        <w:rPr>
          <w:rFonts w:ascii="Arial" w:eastAsia="Times New Roman" w:hAnsi="Arial" w:cs="Times New Roman"/>
          <w:kern w:val="1"/>
          <w:lang w:eastAsia="hi-IN" w:bidi="hi-IN"/>
        </w:rPr>
      </w:pPr>
      <w:r w:rsidRPr="007D4927">
        <w:rPr>
          <w:rFonts w:ascii="Arial" w:eastAsia="Times New Roman" w:hAnsi="Arial" w:cs="Times New Roman"/>
          <w:b/>
          <w:kern w:val="1"/>
          <w:lang w:eastAsia="hi-IN" w:bidi="hi-IN"/>
        </w:rPr>
        <w:t>12.9</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 xml:space="preserve">Nie wniesienie wadium w terminie lub w sposób określony w SWZ lub nieutrzymywanie nieprzerwanie wadium do upływu terminu związania ofertą spowoduje odrzucenie oferty Wykonawcy na podstawie art. 226 ust. 1 pkt 14 ustawy </w:t>
      </w:r>
      <w:proofErr w:type="spellStart"/>
      <w:r w:rsidRPr="007D4927">
        <w:rPr>
          <w:rFonts w:ascii="Arial" w:eastAsia="Times New Roman" w:hAnsi="Arial" w:cs="Times New Roman"/>
          <w:kern w:val="1"/>
          <w:lang w:eastAsia="hi-IN" w:bidi="hi-IN"/>
        </w:rPr>
        <w:t>Pzp</w:t>
      </w:r>
      <w:proofErr w:type="spellEnd"/>
      <w:r w:rsidRPr="007D4927">
        <w:rPr>
          <w:rFonts w:ascii="Arial" w:eastAsia="Times New Roman" w:hAnsi="Arial" w:cs="Times New Roman"/>
          <w:kern w:val="1"/>
          <w:lang w:eastAsia="hi-IN" w:bidi="hi-IN"/>
        </w:rPr>
        <w:t>.</w:t>
      </w:r>
    </w:p>
    <w:p w:rsidR="007D4927" w:rsidRPr="007D4927" w:rsidRDefault="007D4927" w:rsidP="007D4927">
      <w:pPr>
        <w:widowControl w:val="0"/>
        <w:suppressAutoHyphens/>
        <w:spacing w:after="0" w:line="240" w:lineRule="auto"/>
        <w:ind w:left="709" w:hanging="709"/>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12.10</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 xml:space="preserve">Zamawiający zwraca wadium zgodnie z zasadami określonymi w art. 98 ust. 1-5 ustawy </w:t>
      </w:r>
      <w:proofErr w:type="spellStart"/>
      <w:r w:rsidRPr="007D4927">
        <w:rPr>
          <w:rFonts w:ascii="Arial" w:eastAsia="Times New Roman" w:hAnsi="Arial" w:cs="Times New Roman"/>
          <w:kern w:val="1"/>
          <w:lang w:eastAsia="hi-IN" w:bidi="hi-IN"/>
        </w:rPr>
        <w:t>Pzp</w:t>
      </w:r>
      <w:proofErr w:type="spellEnd"/>
      <w:r w:rsidRPr="007D4927">
        <w:rPr>
          <w:rFonts w:ascii="Arial" w:eastAsia="Times New Roman" w:hAnsi="Arial" w:cs="Times New Roman"/>
          <w:kern w:val="1"/>
          <w:lang w:eastAsia="hi-IN" w:bidi="hi-IN"/>
        </w:rPr>
        <w:t>.</w:t>
      </w:r>
    </w:p>
    <w:p w:rsidR="007D4927" w:rsidRPr="007D4927" w:rsidRDefault="007D4927" w:rsidP="007D4927">
      <w:pPr>
        <w:widowControl w:val="0"/>
        <w:suppressAutoHyphens/>
        <w:spacing w:after="0" w:line="240" w:lineRule="auto"/>
        <w:ind w:left="709" w:hanging="709"/>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12.11</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Złożenie wniosku o zwrot wadium powoduje rozwiązanie stosunku prawnego</w:t>
      </w:r>
      <w:r w:rsidRPr="007D4927">
        <w:rPr>
          <w:rFonts w:ascii="Arial" w:eastAsia="Times New Roman" w:hAnsi="Arial" w:cs="Times New Roman"/>
          <w:kern w:val="1"/>
          <w:lang w:eastAsia="hi-IN" w:bidi="hi-IN"/>
        </w:rPr>
        <w:br/>
        <w:t>z Wykonawcą wraz z utratą przez niego prawa do korzystania ze środków ochrony prawnej.</w:t>
      </w:r>
    </w:p>
    <w:p w:rsidR="007D4927" w:rsidRPr="007D4927" w:rsidRDefault="007D4927" w:rsidP="007D4927">
      <w:pPr>
        <w:widowControl w:val="0"/>
        <w:suppressAutoHyphens/>
        <w:spacing w:after="0" w:line="240" w:lineRule="auto"/>
        <w:ind w:left="709" w:hanging="709"/>
        <w:jc w:val="both"/>
        <w:rPr>
          <w:rFonts w:ascii="Arial" w:eastAsia="Times New Roman" w:hAnsi="Arial" w:cs="Times New Roman"/>
          <w:kern w:val="1"/>
          <w:lang w:eastAsia="hi-IN" w:bidi="hi-IN"/>
        </w:rPr>
      </w:pPr>
      <w:r w:rsidRPr="007D4927">
        <w:rPr>
          <w:rFonts w:ascii="Arial" w:eastAsia="Times New Roman" w:hAnsi="Arial" w:cs="Times New Roman"/>
          <w:b/>
          <w:kern w:val="1"/>
          <w:lang w:eastAsia="hi-IN" w:bidi="hi-IN"/>
        </w:rPr>
        <w:t>12.12</w:t>
      </w:r>
      <w:r w:rsidRPr="007D4927">
        <w:rPr>
          <w:rFonts w:ascii="Arial" w:eastAsia="Times New Roman" w:hAnsi="Arial" w:cs="Times New Roman"/>
          <w:b/>
          <w:kern w:val="1"/>
          <w:lang w:eastAsia="hi-IN" w:bidi="hi-IN"/>
        </w:rPr>
        <w:tab/>
      </w:r>
      <w:r w:rsidRPr="007D4927">
        <w:rPr>
          <w:rFonts w:ascii="Arial" w:eastAsia="Times New Roman" w:hAnsi="Arial" w:cs="Times New Roman"/>
          <w:kern w:val="1"/>
          <w:lang w:eastAsia="hi-IN" w:bidi="hi-IN"/>
        </w:rPr>
        <w:t>Zamawiający zatrzymuje wadium wraz z odsetkami, a w przypadku wadium wniesionego w formie niepieniężnej, wystąpi odpowiednio do gwaranta lub poręczyciela z żądaniem zapłaty wadium, jeżeli:</w:t>
      </w:r>
    </w:p>
    <w:p w:rsidR="007D4927" w:rsidRPr="007D4927" w:rsidRDefault="007D4927" w:rsidP="007D4927">
      <w:pPr>
        <w:widowControl w:val="0"/>
        <w:numPr>
          <w:ilvl w:val="0"/>
          <w:numId w:val="27"/>
        </w:numPr>
        <w:suppressAutoHyphens/>
        <w:spacing w:after="0" w:line="240" w:lineRule="auto"/>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 xml:space="preserve">Wykonawca w odpowiedzi na wezwanie, z przyczyn lezących po jego stronie, nie złożył podmiotowych środków dowodowych lub przedmiotowych środków dowodowych potwierdzających spełnianie warunków udziału w postepowaniu i brak podstaw wykluczenia, innych dokumentów lub oświadczeń lub nie wyraził zgody na poprawienie omyłki, o której mowa w art. 223 ust. 2 pkt 3, co spowodowało brak możliwości wybrania oferty jako najkorzystniejszej; </w:t>
      </w:r>
    </w:p>
    <w:p w:rsidR="007D4927" w:rsidRPr="007D4927" w:rsidRDefault="007D4927" w:rsidP="007D4927">
      <w:pPr>
        <w:widowControl w:val="0"/>
        <w:numPr>
          <w:ilvl w:val="0"/>
          <w:numId w:val="27"/>
        </w:numPr>
        <w:suppressAutoHyphens/>
        <w:spacing w:after="0" w:line="240" w:lineRule="auto"/>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Wykonawca, którego oferta została wybrana:</w:t>
      </w:r>
    </w:p>
    <w:p w:rsidR="007D4927" w:rsidRPr="007D4927" w:rsidRDefault="007D4927" w:rsidP="007D4927">
      <w:pPr>
        <w:widowControl w:val="0"/>
        <w:numPr>
          <w:ilvl w:val="1"/>
          <w:numId w:val="27"/>
        </w:numPr>
        <w:suppressAutoHyphens/>
        <w:spacing w:after="0" w:line="240" w:lineRule="auto"/>
        <w:ind w:left="993" w:hanging="283"/>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odmówił podpisania umowy w sprawie zamówienia publicznego na warunkach określonych w ofercie,</w:t>
      </w:r>
    </w:p>
    <w:p w:rsidR="007D4927" w:rsidRPr="007D4927" w:rsidRDefault="007D4927" w:rsidP="007D4927">
      <w:pPr>
        <w:widowControl w:val="0"/>
        <w:numPr>
          <w:ilvl w:val="1"/>
          <w:numId w:val="27"/>
        </w:numPr>
        <w:suppressAutoHyphens/>
        <w:spacing w:after="0" w:line="240" w:lineRule="auto"/>
        <w:ind w:left="993" w:hanging="283"/>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 xml:space="preserve">nie wniósł wymaganego zabezpieczenia należytego wykonania umowy; </w:t>
      </w:r>
    </w:p>
    <w:p w:rsidR="007D4927" w:rsidRPr="007D4927" w:rsidRDefault="007D4927" w:rsidP="007D4927">
      <w:pPr>
        <w:widowControl w:val="0"/>
        <w:numPr>
          <w:ilvl w:val="0"/>
          <w:numId w:val="27"/>
        </w:numPr>
        <w:suppressAutoHyphens/>
        <w:spacing w:after="0" w:line="240" w:lineRule="auto"/>
        <w:contextualSpacing/>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zawarcie umowy w sprawie zamówienia publicznego stało się niemożliwe z przyczyn leżących po stronie wykonawcy, którego oferta została wybrana.</w:t>
      </w:r>
    </w:p>
    <w:p w:rsidR="007D4927" w:rsidRPr="007D4927" w:rsidRDefault="007D4927" w:rsidP="007D4927">
      <w:pPr>
        <w:widowControl w:val="0"/>
        <w:tabs>
          <w:tab w:val="left" w:pos="-29116"/>
        </w:tabs>
        <w:suppressAutoHyphens/>
        <w:spacing w:after="0" w:line="240" w:lineRule="auto"/>
        <w:ind w:left="1428"/>
        <w:jc w:val="both"/>
        <w:rPr>
          <w:rFonts w:ascii="Arial" w:eastAsia="Times New Roman" w:hAnsi="Arial" w:cs="Arial"/>
          <w:kern w:val="1"/>
          <w:sz w:val="20"/>
          <w:szCs w:val="20"/>
          <w:lang w:eastAsia="zh-CN" w:bidi="hi-IN"/>
        </w:rPr>
      </w:pPr>
    </w:p>
    <w:p w:rsidR="007D4927" w:rsidRPr="007D4927" w:rsidRDefault="007D4927" w:rsidP="007D4927">
      <w:pPr>
        <w:widowControl w:val="0"/>
        <w:tabs>
          <w:tab w:val="left" w:pos="8145"/>
          <w:tab w:val="left" w:pos="9630"/>
          <w:tab w:val="left" w:pos="10620"/>
        </w:tabs>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13. Termin związania ofertą.</w:t>
      </w:r>
    </w:p>
    <w:p w:rsidR="007D4927" w:rsidRPr="007D4927" w:rsidRDefault="007D4927" w:rsidP="007D4927">
      <w:pPr>
        <w:widowControl w:val="0"/>
        <w:suppressAutoHyphens/>
        <w:spacing w:after="0" w:line="240" w:lineRule="auto"/>
        <w:jc w:val="both"/>
        <w:rPr>
          <w:rFonts w:ascii="Arial" w:eastAsia="Times New Roman" w:hAnsi="Arial" w:cs="Arial"/>
          <w:b/>
          <w:kern w:val="1"/>
          <w:lang w:eastAsia="zh-CN" w:bidi="hi-IN"/>
        </w:rPr>
      </w:pPr>
    </w:p>
    <w:p w:rsidR="007D4927" w:rsidRPr="00D669F4" w:rsidRDefault="007D4927" w:rsidP="007D4927">
      <w:pPr>
        <w:widowControl w:val="0"/>
        <w:suppressAutoHyphens/>
        <w:spacing w:after="0" w:line="240" w:lineRule="auto"/>
        <w:rPr>
          <w:rFonts w:ascii="Arial" w:eastAsia="Lucida Sans Unicode" w:hAnsi="Arial" w:cs="Arial"/>
          <w:color w:val="000000" w:themeColor="text1"/>
          <w:kern w:val="1"/>
          <w:lang w:eastAsia="zh-CN" w:bidi="hi-IN"/>
        </w:rPr>
      </w:pPr>
      <w:r w:rsidRPr="007D4927">
        <w:rPr>
          <w:rFonts w:ascii="Arial" w:eastAsia="Times New Roman" w:hAnsi="Arial" w:cs="Arial"/>
          <w:kern w:val="1"/>
          <w:lang w:eastAsia="zh-CN" w:bidi="hi-IN"/>
        </w:rPr>
        <w:t xml:space="preserve">Wykonawcy pozostają związani złożoną ofertą nie dłużej niż  30 dni od dnia upływu terminu składania ofert tj. do </w:t>
      </w:r>
      <w:r w:rsidRPr="00D669F4">
        <w:rPr>
          <w:rFonts w:ascii="Arial" w:eastAsia="Times New Roman" w:hAnsi="Arial" w:cs="Arial"/>
          <w:color w:val="000000" w:themeColor="text1"/>
          <w:kern w:val="1"/>
          <w:lang w:eastAsia="zh-CN" w:bidi="hi-IN"/>
        </w:rPr>
        <w:t xml:space="preserve">dnia </w:t>
      </w:r>
      <w:r w:rsidR="006E1848" w:rsidRPr="00D669F4">
        <w:rPr>
          <w:rFonts w:ascii="Arial" w:eastAsia="Times New Roman" w:hAnsi="Arial" w:cs="Arial"/>
          <w:b/>
          <w:color w:val="000000" w:themeColor="text1"/>
          <w:kern w:val="1"/>
          <w:lang w:eastAsia="zh-CN" w:bidi="hi-IN"/>
        </w:rPr>
        <w:t>12</w:t>
      </w:r>
      <w:r w:rsidRPr="00D669F4">
        <w:rPr>
          <w:rFonts w:ascii="Arial" w:eastAsia="Times New Roman" w:hAnsi="Arial" w:cs="Arial"/>
          <w:b/>
          <w:color w:val="000000" w:themeColor="text1"/>
          <w:kern w:val="1"/>
          <w:lang w:eastAsia="zh-CN" w:bidi="hi-IN"/>
        </w:rPr>
        <w:t>.0</w:t>
      </w:r>
      <w:r w:rsidR="006E1848" w:rsidRPr="00D669F4">
        <w:rPr>
          <w:rFonts w:ascii="Arial" w:eastAsia="Times New Roman" w:hAnsi="Arial" w:cs="Arial"/>
          <w:b/>
          <w:color w:val="000000" w:themeColor="text1"/>
          <w:kern w:val="1"/>
          <w:lang w:eastAsia="zh-CN" w:bidi="hi-IN"/>
        </w:rPr>
        <w:t>5</w:t>
      </w:r>
      <w:r w:rsidRPr="00D669F4">
        <w:rPr>
          <w:rFonts w:ascii="Arial" w:eastAsia="Times New Roman" w:hAnsi="Arial" w:cs="Arial"/>
          <w:b/>
          <w:color w:val="000000" w:themeColor="text1"/>
          <w:kern w:val="1"/>
          <w:lang w:eastAsia="zh-CN" w:bidi="hi-IN"/>
        </w:rPr>
        <w:t>.2021 r</w:t>
      </w:r>
      <w:r w:rsidRPr="00D669F4">
        <w:rPr>
          <w:rFonts w:ascii="Arial" w:eastAsia="Times New Roman" w:hAnsi="Arial" w:cs="Arial"/>
          <w:color w:val="000000" w:themeColor="text1"/>
          <w:kern w:val="1"/>
          <w:lang w:eastAsia="zh-CN" w:bidi="hi-IN"/>
        </w:rPr>
        <w:t xml:space="preserve">. </w:t>
      </w:r>
    </w:p>
    <w:p w:rsidR="007D4927" w:rsidRPr="007D4927" w:rsidRDefault="007D4927" w:rsidP="007D4927">
      <w:pPr>
        <w:widowControl w:val="0"/>
        <w:suppressAutoHyphens/>
        <w:spacing w:after="0" w:line="240" w:lineRule="auto"/>
        <w:jc w:val="both"/>
        <w:rPr>
          <w:rFonts w:ascii="Arial" w:eastAsia="Times New Roman" w:hAnsi="Arial" w:cs="Arial"/>
          <w:kern w:val="1"/>
          <w:lang w:eastAsia="zh-CN" w:bidi="hi-IN"/>
        </w:rPr>
      </w:pPr>
    </w:p>
    <w:p w:rsidR="007D4927" w:rsidRPr="007D4927" w:rsidRDefault="007D4927" w:rsidP="007D4927">
      <w:pPr>
        <w:widowControl w:val="0"/>
        <w:tabs>
          <w:tab w:val="left" w:pos="8145"/>
          <w:tab w:val="left" w:pos="9630"/>
          <w:tab w:val="left" w:pos="10620"/>
        </w:tabs>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14. Miejsce i termin składania ofert</w:t>
      </w:r>
    </w:p>
    <w:p w:rsidR="007D4927" w:rsidRPr="007D4927" w:rsidRDefault="007D4927" w:rsidP="007D4927">
      <w:pPr>
        <w:widowControl w:val="0"/>
        <w:suppressAutoHyphens/>
        <w:spacing w:after="0" w:line="240" w:lineRule="auto"/>
        <w:jc w:val="both"/>
        <w:rPr>
          <w:rFonts w:ascii="Arial" w:eastAsia="Times New Roman" w:hAnsi="Arial" w:cs="Arial"/>
          <w:bCs/>
          <w:kern w:val="1"/>
          <w:lang w:eastAsia="zh-CN" w:bidi="hi-IN"/>
        </w:rPr>
      </w:pP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bCs/>
          <w:color w:val="FF0000"/>
          <w:kern w:val="1"/>
          <w:lang w:eastAsia="zh-CN" w:bidi="hi-IN"/>
        </w:rPr>
        <w:t>14.1</w:t>
      </w:r>
      <w:r w:rsidRPr="007D4927">
        <w:rPr>
          <w:rFonts w:ascii="Arial" w:eastAsia="Times New Roman" w:hAnsi="Arial" w:cs="Arial"/>
          <w:b/>
          <w:color w:val="FF0000"/>
          <w:kern w:val="1"/>
          <w:lang w:eastAsia="zh-CN" w:bidi="hi-IN"/>
        </w:rPr>
        <w:t xml:space="preserve"> </w:t>
      </w:r>
      <w:r w:rsidRPr="007D4927">
        <w:rPr>
          <w:rFonts w:ascii="Arial" w:eastAsia="Times New Roman" w:hAnsi="Arial" w:cs="Arial"/>
          <w:b/>
          <w:color w:val="FF0000"/>
          <w:kern w:val="1"/>
          <w:lang w:eastAsia="zh-CN" w:bidi="hi-IN"/>
        </w:rPr>
        <w:tab/>
      </w:r>
      <w:r w:rsidRPr="007D4927">
        <w:rPr>
          <w:rFonts w:ascii="Arial" w:eastAsia="Times New Roman" w:hAnsi="Arial" w:cs="Arial"/>
          <w:bCs/>
          <w:color w:val="FF0000"/>
          <w:kern w:val="1"/>
          <w:lang w:eastAsia="zh-CN" w:bidi="hi-IN"/>
        </w:rPr>
        <w:t>Ofertę wraz z wymaganymi dokumentami należy</w:t>
      </w:r>
      <w:r w:rsidRPr="007D4927">
        <w:rPr>
          <w:rFonts w:ascii="Arial" w:eastAsia="Times New Roman" w:hAnsi="Arial" w:cs="Arial"/>
          <w:b/>
          <w:color w:val="FF0000"/>
          <w:kern w:val="1"/>
          <w:lang w:eastAsia="zh-CN" w:bidi="hi-IN"/>
        </w:rPr>
        <w:t xml:space="preserve"> </w:t>
      </w:r>
      <w:r w:rsidRPr="007D4927">
        <w:rPr>
          <w:rFonts w:ascii="Arial" w:eastAsia="Times New Roman" w:hAnsi="Arial" w:cs="Arial"/>
          <w:bCs/>
          <w:color w:val="FF0000"/>
          <w:kern w:val="1"/>
          <w:lang w:eastAsia="zh-CN" w:bidi="hi-IN"/>
        </w:rPr>
        <w:t xml:space="preserve">umieścić na Platformie pod adresem: </w:t>
      </w:r>
      <w:hyperlink r:id="rId15" w:history="1">
        <w:r w:rsidRPr="007D4927">
          <w:rPr>
            <w:rFonts w:ascii="Arial" w:eastAsia="Lucida Sans Unicode" w:hAnsi="Arial" w:cs="Arial"/>
            <w:b/>
            <w:kern w:val="1"/>
            <w:lang w:eastAsia="hi-IN" w:bidi="hi-IN"/>
          </w:rPr>
          <w:t>www.platformazakupowa.pl</w:t>
        </w:r>
      </w:hyperlink>
      <w:r w:rsidRPr="007D4927">
        <w:rPr>
          <w:rFonts w:ascii="Arial" w:eastAsia="Lucida Sans Unicode" w:hAnsi="Arial" w:cs="Arial"/>
          <w:b/>
          <w:kern w:val="1"/>
          <w:lang w:eastAsia="hi-IN" w:bidi="hi-IN"/>
        </w:rPr>
        <w:t>/sp_swidnica</w:t>
      </w:r>
      <w:r w:rsidRPr="007D4927">
        <w:rPr>
          <w:rFonts w:ascii="Arial" w:eastAsia="Times New Roman" w:hAnsi="Arial" w:cs="Arial"/>
          <w:kern w:val="1"/>
          <w:lang w:eastAsia="zh-CN" w:bidi="hi-IN"/>
        </w:rPr>
        <w:t xml:space="preserve"> na stronie dotyczącej odpowiedniego postępowania do </w:t>
      </w:r>
      <w:r w:rsidRPr="00D669F4">
        <w:rPr>
          <w:rFonts w:ascii="Arial" w:eastAsia="Times New Roman" w:hAnsi="Arial" w:cs="Arial"/>
          <w:color w:val="000000" w:themeColor="text1"/>
          <w:kern w:val="1"/>
          <w:lang w:eastAsia="zh-CN" w:bidi="hi-IN"/>
        </w:rPr>
        <w:t xml:space="preserve">dnia </w:t>
      </w:r>
      <w:r w:rsidR="006E1848" w:rsidRPr="00D669F4">
        <w:rPr>
          <w:rFonts w:ascii="Arial" w:eastAsia="Times New Roman" w:hAnsi="Arial" w:cs="Times New Roman"/>
          <w:b/>
          <w:color w:val="000000" w:themeColor="text1"/>
          <w:kern w:val="1"/>
          <w:lang w:eastAsia="hi-IN" w:bidi="hi-IN"/>
        </w:rPr>
        <w:t>1</w:t>
      </w:r>
      <w:r w:rsidRPr="00D669F4">
        <w:rPr>
          <w:rFonts w:ascii="Arial" w:eastAsia="Times New Roman" w:hAnsi="Arial" w:cs="Times New Roman"/>
          <w:b/>
          <w:color w:val="000000" w:themeColor="text1"/>
          <w:kern w:val="1"/>
          <w:lang w:eastAsia="hi-IN" w:bidi="hi-IN"/>
        </w:rPr>
        <w:t>2.0</w:t>
      </w:r>
      <w:r w:rsidR="006E1848" w:rsidRPr="00D669F4">
        <w:rPr>
          <w:rFonts w:ascii="Arial" w:eastAsia="Times New Roman" w:hAnsi="Arial" w:cs="Times New Roman"/>
          <w:b/>
          <w:color w:val="000000" w:themeColor="text1"/>
          <w:kern w:val="1"/>
          <w:lang w:eastAsia="hi-IN" w:bidi="hi-IN"/>
        </w:rPr>
        <w:t>4</w:t>
      </w:r>
      <w:r w:rsidRPr="00D669F4">
        <w:rPr>
          <w:rFonts w:ascii="Arial" w:eastAsia="Times New Roman" w:hAnsi="Arial" w:cs="Times New Roman"/>
          <w:b/>
          <w:color w:val="000000" w:themeColor="text1"/>
          <w:kern w:val="1"/>
          <w:lang w:eastAsia="hi-IN" w:bidi="hi-IN"/>
        </w:rPr>
        <w:t>.2021 r</w:t>
      </w:r>
      <w:r w:rsidRPr="00D669F4">
        <w:rPr>
          <w:rFonts w:ascii="Arial" w:eastAsia="Times New Roman" w:hAnsi="Arial" w:cs="Arial"/>
          <w:color w:val="000000" w:themeColor="text1"/>
          <w:kern w:val="1"/>
          <w:lang w:eastAsia="zh-CN" w:bidi="hi-IN"/>
        </w:rPr>
        <w:t xml:space="preserve">. do godz. </w:t>
      </w:r>
      <w:r w:rsidRPr="007D4927">
        <w:rPr>
          <w:rFonts w:ascii="Arial" w:eastAsia="Times New Roman" w:hAnsi="Arial" w:cs="Arial"/>
          <w:kern w:val="1"/>
          <w:lang w:eastAsia="zh-CN" w:bidi="hi-IN"/>
        </w:rPr>
        <w:t xml:space="preserve">23:55 </w:t>
      </w: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kern w:val="1"/>
          <w:lang w:eastAsia="zh-CN" w:bidi="hi-IN"/>
        </w:rPr>
        <w:t>14.2.   Do oferty należy dołączyć wszystkie wymagane w SWZ dokumenty.</w:t>
      </w:r>
    </w:p>
    <w:p w:rsidR="007D4927" w:rsidRPr="007D4927" w:rsidRDefault="007D4927" w:rsidP="007D4927">
      <w:pPr>
        <w:widowControl w:val="0"/>
        <w:suppressAutoHyphens/>
        <w:spacing w:after="0" w:line="240" w:lineRule="auto"/>
        <w:ind w:left="709" w:hanging="709"/>
        <w:jc w:val="both"/>
        <w:rPr>
          <w:rFonts w:ascii="Arial" w:eastAsia="Times New Roman" w:hAnsi="Arial" w:cs="Arial"/>
          <w:b/>
          <w:bCs/>
          <w:kern w:val="1"/>
          <w:lang w:eastAsia="zh-CN" w:bidi="hi-IN"/>
        </w:rPr>
      </w:pPr>
      <w:r w:rsidRPr="007D4927">
        <w:rPr>
          <w:rFonts w:ascii="Arial" w:eastAsia="Times New Roman" w:hAnsi="Arial" w:cs="Arial"/>
          <w:kern w:val="1"/>
          <w:lang w:eastAsia="zh-CN" w:bidi="hi-IN"/>
        </w:rPr>
        <w:t xml:space="preserve">14.3.  Po wypełnieniu Formularza składania oferty i załadowaniu wszystkich wymaganych załączników należy kliknąć przycisk </w:t>
      </w:r>
      <w:r w:rsidRPr="007D4927">
        <w:rPr>
          <w:rFonts w:ascii="Arial" w:eastAsia="Times New Roman" w:hAnsi="Arial" w:cs="Arial"/>
          <w:b/>
          <w:bCs/>
          <w:kern w:val="1"/>
          <w:lang w:eastAsia="zh-CN" w:bidi="hi-IN"/>
        </w:rPr>
        <w:t>„Przejdź do podsumowania”.</w:t>
      </w: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kern w:val="1"/>
          <w:lang w:eastAsia="zh-CN" w:bidi="hi-IN"/>
        </w:rPr>
        <w:t>14.4. Oferta składana elektronicznie musi zostać podpisana elektronicznym podpisem kwalifikowanym lub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w:t>
      </w:r>
      <w:r w:rsidRPr="007D4927">
        <w:rPr>
          <w:rFonts w:ascii="Arial" w:eastAsia="Times New Roman" w:hAnsi="Arial" w:cs="Arial"/>
          <w:kern w:val="1"/>
          <w:lang w:eastAsia="zh-CN" w:bidi="hi-IN"/>
        </w:rPr>
        <w:br/>
        <w:t xml:space="preserve">w przypadku wskazanym w art. 63 ust.2 ustawy </w:t>
      </w:r>
      <w:proofErr w:type="spellStart"/>
      <w:r w:rsidRPr="007D4927">
        <w:rPr>
          <w:rFonts w:ascii="Arial" w:eastAsia="Times New Roman" w:hAnsi="Arial" w:cs="Arial"/>
          <w:kern w:val="1"/>
          <w:lang w:eastAsia="zh-CN" w:bidi="hi-IN"/>
        </w:rPr>
        <w:t>Pzp</w:t>
      </w:r>
      <w:proofErr w:type="spellEnd"/>
      <w:r w:rsidRPr="007D4927">
        <w:rPr>
          <w:rFonts w:ascii="Arial" w:eastAsia="Times New Roman" w:hAnsi="Arial" w:cs="Arial"/>
          <w:kern w:val="1"/>
          <w:lang w:eastAsia="zh-CN" w:bidi="hi-IN"/>
        </w:rPr>
        <w:t xml:space="preserve">, gdzie zaznaczono, iż oferta oraz oświadczenie, o którym mowa w art. 125 ust.1 ustawy </w:t>
      </w:r>
      <w:proofErr w:type="spellStart"/>
      <w:r w:rsidRPr="007D4927">
        <w:rPr>
          <w:rFonts w:ascii="Arial" w:eastAsia="Times New Roman" w:hAnsi="Arial" w:cs="Arial"/>
          <w:kern w:val="1"/>
          <w:lang w:eastAsia="zh-CN" w:bidi="hi-IN"/>
        </w:rPr>
        <w:t>Pzp</w:t>
      </w:r>
      <w:proofErr w:type="spellEnd"/>
      <w:r w:rsidRPr="007D4927">
        <w:rPr>
          <w:rFonts w:ascii="Arial" w:eastAsia="Times New Roman" w:hAnsi="Arial" w:cs="Arial"/>
          <w:kern w:val="1"/>
          <w:lang w:eastAsia="zh-CN" w:bidi="hi-IN"/>
        </w:rPr>
        <w:t xml:space="preserve"> sporządza się, pod rygorem nieważności, w formie elektronicznej (opatrzonej kwalifikowanym podpisem elektronicznym) lub w postaci elektronicznej opatrzonej podpisem zaufanym lub podpisem osobistym.</w:t>
      </w:r>
    </w:p>
    <w:p w:rsidR="007D4927" w:rsidRPr="007D4927" w:rsidRDefault="007D4927" w:rsidP="007D4927">
      <w:pPr>
        <w:widowControl w:val="0"/>
        <w:suppressAutoHyphens/>
        <w:spacing w:after="0" w:line="240" w:lineRule="auto"/>
        <w:ind w:left="709" w:hanging="709"/>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14.5.   Za datę złożenia oferty przyjmuje się datę jej przekazania w Platformie zakupowej </w:t>
      </w:r>
      <w:r w:rsidRPr="007D4927">
        <w:rPr>
          <w:rFonts w:ascii="Arial" w:eastAsia="Times New Roman" w:hAnsi="Arial" w:cs="Arial"/>
          <w:kern w:val="1"/>
          <w:lang w:eastAsia="zh-CN" w:bidi="hi-IN"/>
        </w:rPr>
        <w:br/>
        <w:t>w drugim kroku składania oferty poprzez kliknięcie przycisku „Złóż ofertę” i wyświetlenie się komunikatu, że oferta została zaszyfrowana i złożona .</w:t>
      </w:r>
    </w:p>
    <w:p w:rsidR="007D4927" w:rsidRPr="007D4927" w:rsidRDefault="007D4927" w:rsidP="007D4927">
      <w:pPr>
        <w:widowControl w:val="0"/>
        <w:suppressAutoHyphens/>
        <w:spacing w:after="0" w:line="240" w:lineRule="auto"/>
        <w:ind w:left="705" w:hanging="705"/>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14.6.  </w:t>
      </w:r>
      <w:r w:rsidRPr="007D4927">
        <w:rPr>
          <w:rFonts w:ascii="Arial" w:eastAsia="Times New Roman" w:hAnsi="Arial" w:cs="Arial"/>
          <w:kern w:val="1"/>
          <w:lang w:eastAsia="zh-CN" w:bidi="hi-IN"/>
        </w:rPr>
        <w:tab/>
        <w:t xml:space="preserve">Szczegółowa instrukcja dla Wykonawców dotycząca złożenia, zmiany i wycofania oferty znajduje się na stronie internetowej pod adresem: </w:t>
      </w:r>
      <w:hyperlink r:id="rId16" w:history="1">
        <w:r w:rsidRPr="007D4927">
          <w:rPr>
            <w:rFonts w:ascii="Arial" w:eastAsia="Times New Roman" w:hAnsi="Arial" w:cs="Arial"/>
            <w:color w:val="000080"/>
            <w:kern w:val="1"/>
            <w:u w:val="single"/>
            <w:lang w:eastAsia="zh-CN" w:bidi="hi-IN"/>
          </w:rPr>
          <w:t>https://platformazakupowa.pl/strona/45-instrukcje</w:t>
        </w:r>
      </w:hyperlink>
    </w:p>
    <w:p w:rsidR="007D4927" w:rsidRPr="007D4927" w:rsidRDefault="007D4927" w:rsidP="007D4927">
      <w:pPr>
        <w:widowControl w:val="0"/>
        <w:suppressAutoHyphens/>
        <w:spacing w:after="0" w:line="240" w:lineRule="auto"/>
        <w:jc w:val="both"/>
        <w:rPr>
          <w:rFonts w:ascii="Arial" w:eastAsia="Times New Roman" w:hAnsi="Arial" w:cs="Arial"/>
          <w:bCs/>
          <w:kern w:val="1"/>
          <w:lang w:eastAsia="zh-CN" w:bidi="hi-IN"/>
        </w:rPr>
      </w:pPr>
    </w:p>
    <w:p w:rsidR="007D4927" w:rsidRPr="007D4927" w:rsidRDefault="007D4927" w:rsidP="007D4927">
      <w:pPr>
        <w:widowControl w:val="0"/>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15  Otwarcie ofert.</w:t>
      </w:r>
    </w:p>
    <w:p w:rsidR="007D4927" w:rsidRPr="007D4927" w:rsidRDefault="007D4927" w:rsidP="007D4927">
      <w:pPr>
        <w:widowControl w:val="0"/>
        <w:suppressAutoHyphens/>
        <w:spacing w:after="0" w:line="240" w:lineRule="auto"/>
        <w:ind w:left="360"/>
        <w:jc w:val="both"/>
        <w:rPr>
          <w:rFonts w:ascii="Arial" w:eastAsia="Times New Roman" w:hAnsi="Arial" w:cs="Arial"/>
          <w:b/>
          <w:kern w:val="1"/>
          <w:lang w:eastAsia="zh-CN" w:bidi="hi-IN"/>
        </w:rPr>
      </w:pPr>
    </w:p>
    <w:p w:rsidR="007D4927" w:rsidRPr="007D4927" w:rsidRDefault="007D4927" w:rsidP="007D4927">
      <w:pPr>
        <w:widowControl w:val="0"/>
        <w:tabs>
          <w:tab w:val="left" w:pos="14640"/>
        </w:tabs>
        <w:suppressAutoHyphens/>
        <w:spacing w:after="0" w:line="240" w:lineRule="auto"/>
        <w:ind w:left="585" w:hanging="567"/>
        <w:jc w:val="both"/>
        <w:rPr>
          <w:rFonts w:ascii="Arial" w:eastAsia="Times New Roman" w:hAnsi="Arial" w:cs="Arial"/>
          <w:color w:val="FF0000"/>
          <w:kern w:val="1"/>
          <w:lang w:eastAsia="zh-CN" w:bidi="hi-IN"/>
        </w:rPr>
      </w:pPr>
      <w:r w:rsidRPr="007D4927">
        <w:rPr>
          <w:rFonts w:ascii="Arial" w:eastAsia="Times New Roman" w:hAnsi="Arial" w:cs="Arial"/>
          <w:color w:val="FF0000"/>
          <w:kern w:val="1"/>
          <w:lang w:eastAsia="zh-CN" w:bidi="hi-IN"/>
        </w:rPr>
        <w:t xml:space="preserve">15.1. Otwarcie ofert nastąpi w dniu </w:t>
      </w:r>
      <w:r w:rsidR="006E1848">
        <w:rPr>
          <w:rFonts w:ascii="Arial" w:eastAsia="Times New Roman" w:hAnsi="Arial" w:cs="Arial"/>
          <w:b/>
          <w:color w:val="FF0000"/>
          <w:kern w:val="1"/>
          <w:lang w:eastAsia="zh-CN" w:bidi="hi-IN"/>
        </w:rPr>
        <w:t>1</w:t>
      </w:r>
      <w:r w:rsidRPr="007D4927">
        <w:rPr>
          <w:rFonts w:ascii="Arial" w:eastAsia="Times New Roman" w:hAnsi="Arial" w:cs="Arial"/>
          <w:b/>
          <w:color w:val="FF0000"/>
          <w:kern w:val="1"/>
          <w:lang w:eastAsia="zh-CN" w:bidi="hi-IN"/>
        </w:rPr>
        <w:t>3.0</w:t>
      </w:r>
      <w:r w:rsidR="006E1848">
        <w:rPr>
          <w:rFonts w:ascii="Arial" w:eastAsia="Times New Roman" w:hAnsi="Arial" w:cs="Arial"/>
          <w:b/>
          <w:color w:val="FF0000"/>
          <w:kern w:val="1"/>
          <w:lang w:eastAsia="zh-CN" w:bidi="hi-IN"/>
        </w:rPr>
        <w:t>4</w:t>
      </w:r>
      <w:r w:rsidRPr="007D4927">
        <w:rPr>
          <w:rFonts w:ascii="Arial" w:eastAsia="Times New Roman" w:hAnsi="Arial" w:cs="Arial"/>
          <w:b/>
          <w:color w:val="FF0000"/>
          <w:kern w:val="1"/>
          <w:lang w:eastAsia="zh-CN" w:bidi="hi-IN"/>
        </w:rPr>
        <w:t>.2021 r. od godz. 10:00</w:t>
      </w:r>
      <w:r w:rsidRPr="007D4927">
        <w:rPr>
          <w:rFonts w:ascii="Arial" w:eastAsia="Times New Roman" w:hAnsi="Arial" w:cs="Arial"/>
          <w:color w:val="FF0000"/>
          <w:kern w:val="1"/>
          <w:lang w:eastAsia="zh-CN" w:bidi="hi-IN"/>
        </w:rPr>
        <w:t xml:space="preserve"> </w:t>
      </w:r>
    </w:p>
    <w:p w:rsidR="007D4927" w:rsidRPr="007D4927" w:rsidRDefault="007D4927" w:rsidP="007D4927">
      <w:pPr>
        <w:widowControl w:val="0"/>
        <w:tabs>
          <w:tab w:val="left" w:pos="14640"/>
        </w:tabs>
        <w:suppressAutoHyphens/>
        <w:spacing w:after="0" w:line="240" w:lineRule="auto"/>
        <w:ind w:left="585"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 xml:space="preserve">15.2. </w:t>
      </w:r>
      <w:r w:rsidRPr="007D4927">
        <w:rPr>
          <w:rFonts w:ascii="Arial" w:eastAsia="Times New Roman" w:hAnsi="Arial" w:cs="Arial"/>
          <w:b/>
          <w:bCs/>
          <w:kern w:val="1"/>
          <w:lang w:eastAsia="zh-CN" w:bidi="hi-IN"/>
        </w:rPr>
        <w:t>Otwarcie ofert jest niejawne.</w:t>
      </w:r>
    </w:p>
    <w:p w:rsidR="007D4927" w:rsidRPr="007D4927" w:rsidRDefault="007D4927" w:rsidP="007D4927">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7D4927">
        <w:rPr>
          <w:rFonts w:ascii="Arial" w:eastAsia="Times New Roman" w:hAnsi="Arial" w:cs="Arial"/>
          <w:kern w:val="1"/>
          <w:lang w:eastAsia="zh-CN" w:bidi="hi-IN"/>
        </w:rPr>
        <w:t>15.3.</w:t>
      </w:r>
      <w:r w:rsidRPr="007D4927">
        <w:rPr>
          <w:rFonts w:ascii="Arial" w:eastAsia="Lucida Sans Unicode" w:hAnsi="Arial" w:cs="Arial"/>
          <w:kern w:val="1"/>
          <w:lang w:eastAsia="zh-CN" w:bidi="hi-IN"/>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D4927" w:rsidRPr="007D4927" w:rsidRDefault="007D4927" w:rsidP="007D4927">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7D4927">
        <w:rPr>
          <w:rFonts w:ascii="Arial" w:eastAsia="Lucida Sans Unicode" w:hAnsi="Arial" w:cs="Arial"/>
          <w:kern w:val="1"/>
          <w:lang w:eastAsia="zh-CN" w:bidi="hi-IN"/>
        </w:rPr>
        <w:t>15.4. Zamawiający poinformuje o zmianie terminu otwarcia ofert na stronie internetowej prowadzonego postępowania.</w:t>
      </w:r>
    </w:p>
    <w:p w:rsidR="007D4927" w:rsidRPr="007D4927" w:rsidRDefault="007D4927" w:rsidP="007D4927">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7D4927">
        <w:rPr>
          <w:rFonts w:ascii="Arial" w:eastAsia="Lucida Sans Unicode" w:hAnsi="Arial" w:cs="Arial"/>
          <w:kern w:val="1"/>
          <w:lang w:eastAsia="zh-CN" w:bidi="hi-IN"/>
        </w:rPr>
        <w:t>15.5. Zamawiający, najpóźniej przed otwarciem ofert, udostępnia na stronie internetowej prowadzonego postępowania informację o kwocie, jaką zamierza przeznaczyć na sfinansowanie zamówienia.</w:t>
      </w:r>
    </w:p>
    <w:p w:rsidR="007D4927" w:rsidRPr="007D4927" w:rsidRDefault="007D4927" w:rsidP="007D4927">
      <w:pPr>
        <w:widowControl w:val="0"/>
        <w:tabs>
          <w:tab w:val="left" w:pos="14640"/>
        </w:tabs>
        <w:suppressAutoHyphens/>
        <w:spacing w:after="0" w:line="240" w:lineRule="auto"/>
        <w:ind w:left="851" w:hanging="851"/>
        <w:jc w:val="both"/>
        <w:rPr>
          <w:rFonts w:ascii="Arial" w:eastAsia="Lucida Sans Unicode" w:hAnsi="Arial" w:cs="Arial"/>
          <w:kern w:val="1"/>
          <w:lang w:eastAsia="zh-CN" w:bidi="hi-IN"/>
        </w:rPr>
      </w:pPr>
      <w:r w:rsidRPr="007D4927">
        <w:rPr>
          <w:rFonts w:ascii="Arial" w:eastAsia="Lucida Sans Unicode" w:hAnsi="Arial" w:cs="Arial"/>
          <w:kern w:val="1"/>
          <w:lang w:eastAsia="zh-CN" w:bidi="hi-IN"/>
        </w:rPr>
        <w:t xml:space="preserve">15.6. Zamawiający, niezwłocznie po otwarciu ofert, udostępni na Platformie zakupowej </w:t>
      </w:r>
      <w:r w:rsidRPr="007D4927">
        <w:rPr>
          <w:rFonts w:ascii="Arial" w:eastAsia="Lucida Sans Unicode" w:hAnsi="Arial" w:cs="Arial"/>
          <w:kern w:val="1"/>
          <w:lang w:eastAsia="zh-CN" w:bidi="hi-IN"/>
        </w:rPr>
        <w:br/>
        <w:t>w sekcji „Komunikaty” na stronie danego postępowania informacje o:</w:t>
      </w:r>
    </w:p>
    <w:p w:rsidR="007D4927" w:rsidRPr="007D4927" w:rsidRDefault="007D4927" w:rsidP="007D4927">
      <w:pPr>
        <w:widowControl w:val="0"/>
        <w:numPr>
          <w:ilvl w:val="2"/>
          <w:numId w:val="28"/>
        </w:numPr>
        <w:tabs>
          <w:tab w:val="left" w:pos="14640"/>
        </w:tabs>
        <w:suppressAutoHyphens/>
        <w:spacing w:after="0" w:line="240" w:lineRule="auto"/>
        <w:ind w:left="993"/>
        <w:contextualSpacing/>
        <w:jc w:val="both"/>
        <w:rPr>
          <w:rFonts w:ascii="Arial" w:eastAsia="Lucida Sans Unicode" w:hAnsi="Arial" w:cs="Arial"/>
          <w:kern w:val="1"/>
          <w:lang w:eastAsia="zh-CN" w:bidi="hi-IN"/>
        </w:rPr>
      </w:pPr>
      <w:r w:rsidRPr="007D4927">
        <w:rPr>
          <w:rFonts w:ascii="Arial" w:eastAsia="Lucida Sans Unicode" w:hAnsi="Arial" w:cs="Arial"/>
          <w:kern w:val="1"/>
          <w:lang w:eastAsia="zh-CN" w:bidi="hi-IN"/>
        </w:rPr>
        <w:t>nazwach albo imionach i nazwiskach oraz siedzibach lub miejscach prowadzonej działalności gospodarczej albo miejscach zamieszkania wykonawców, których oferty zostały otwarte;</w:t>
      </w:r>
    </w:p>
    <w:p w:rsidR="007D4927" w:rsidRPr="007D4927" w:rsidRDefault="007D4927" w:rsidP="007D4927">
      <w:pPr>
        <w:widowControl w:val="0"/>
        <w:numPr>
          <w:ilvl w:val="2"/>
          <w:numId w:val="28"/>
        </w:numPr>
        <w:tabs>
          <w:tab w:val="left" w:pos="14640"/>
        </w:tabs>
        <w:suppressAutoHyphens/>
        <w:spacing w:after="0" w:line="240" w:lineRule="auto"/>
        <w:ind w:left="993"/>
        <w:contextualSpacing/>
        <w:jc w:val="both"/>
        <w:rPr>
          <w:rFonts w:ascii="Arial" w:eastAsia="Lucida Sans Unicode" w:hAnsi="Arial" w:cs="Arial"/>
          <w:kern w:val="1"/>
          <w:lang w:eastAsia="zh-CN" w:bidi="hi-IN"/>
        </w:rPr>
      </w:pPr>
      <w:r w:rsidRPr="007D4927">
        <w:rPr>
          <w:rFonts w:ascii="Arial" w:eastAsia="Lucida Sans Unicode" w:hAnsi="Arial" w:cs="Arial"/>
          <w:kern w:val="1"/>
          <w:lang w:eastAsia="zh-CN" w:bidi="hi-IN"/>
        </w:rPr>
        <w:t>cenach zawartych w ofertach</w:t>
      </w:r>
    </w:p>
    <w:p w:rsidR="007D4927" w:rsidRPr="009172AC" w:rsidRDefault="007D4927" w:rsidP="007D4927">
      <w:pPr>
        <w:widowControl w:val="0"/>
        <w:suppressAutoHyphens/>
        <w:spacing w:after="0" w:line="240" w:lineRule="auto"/>
        <w:ind w:left="709" w:hanging="709"/>
        <w:jc w:val="both"/>
        <w:rPr>
          <w:rFonts w:ascii="Arial" w:eastAsia="Times New Roman" w:hAnsi="Arial" w:cs="Arial"/>
          <w:bCs/>
          <w:i/>
          <w:color w:val="00B0F0"/>
          <w:kern w:val="1"/>
          <w:lang w:eastAsia="zh-CN" w:bidi="hi-IN"/>
        </w:rPr>
      </w:pPr>
      <w:r w:rsidRPr="007D4927">
        <w:rPr>
          <w:rFonts w:ascii="Arial" w:eastAsia="Times New Roman" w:hAnsi="Arial" w:cs="Arial"/>
          <w:bCs/>
          <w:kern w:val="1"/>
          <w:lang w:eastAsia="zh-CN" w:bidi="hi-IN"/>
        </w:rPr>
        <w:t xml:space="preserve">15.7. </w:t>
      </w:r>
      <w:r w:rsidRPr="007D4927">
        <w:rPr>
          <w:rFonts w:ascii="Arial" w:eastAsia="Times New Roman" w:hAnsi="Arial" w:cs="Arial"/>
          <w:bCs/>
          <w:kern w:val="1"/>
          <w:lang w:eastAsia="zh-CN" w:bidi="hi-IN"/>
        </w:rPr>
        <w:tab/>
      </w:r>
      <w:r w:rsidRPr="009172AC">
        <w:rPr>
          <w:rFonts w:ascii="Arial" w:eastAsia="Times New Roman" w:hAnsi="Arial" w:cs="Arial"/>
          <w:bCs/>
          <w:i/>
          <w:color w:val="00B0F0"/>
          <w:kern w:val="1"/>
          <w:lang w:eastAsia="zh-CN" w:bidi="hi-IN"/>
        </w:rPr>
        <w:t>W przypadku, gdy zamawiający zdecyduje o przeprowadzeniu negocjacji ofert zaprosi do negocjacji minimalnie 3, a maksymalnie 5 Wykonawców, którzy otrzymali najwyższą liczbę punktów na podstawie kryteriów oceny podanych w pkt. 18  SWZ.</w:t>
      </w:r>
    </w:p>
    <w:p w:rsidR="007D4927" w:rsidRPr="009172AC" w:rsidRDefault="007D4927" w:rsidP="007D4927">
      <w:pPr>
        <w:widowControl w:val="0"/>
        <w:suppressAutoHyphens/>
        <w:spacing w:after="0" w:line="240" w:lineRule="auto"/>
        <w:ind w:left="709" w:hanging="709"/>
        <w:jc w:val="both"/>
        <w:rPr>
          <w:rFonts w:ascii="Arial" w:eastAsia="Lucida Sans Unicode" w:hAnsi="Arial" w:cs="Arial"/>
          <w:i/>
          <w:color w:val="00B0F0"/>
          <w:kern w:val="1"/>
          <w:lang w:eastAsia="zh-CN" w:bidi="hi-IN"/>
        </w:rPr>
      </w:pPr>
      <w:r w:rsidRPr="009172AC">
        <w:rPr>
          <w:rFonts w:ascii="Arial" w:eastAsia="Times New Roman" w:hAnsi="Arial" w:cs="Arial"/>
          <w:bCs/>
          <w:i/>
          <w:color w:val="00B0F0"/>
          <w:kern w:val="1"/>
          <w:lang w:eastAsia="zh-CN" w:bidi="hi-IN"/>
        </w:rPr>
        <w:t xml:space="preserve">15.8. </w:t>
      </w:r>
      <w:r w:rsidRPr="009172AC">
        <w:rPr>
          <w:rFonts w:ascii="Arial" w:eastAsia="Times New Roman" w:hAnsi="Arial" w:cs="Arial"/>
          <w:bCs/>
          <w:i/>
          <w:color w:val="00B0F0"/>
          <w:kern w:val="1"/>
          <w:lang w:eastAsia="zh-CN" w:bidi="hi-IN"/>
        </w:rPr>
        <w:tab/>
        <w:t>Wykonawcy niezaproszeni do negocjacji otrzymają</w:t>
      </w:r>
      <w:r w:rsidRPr="009172AC">
        <w:rPr>
          <w:rFonts w:ascii="Arial" w:eastAsia="Lucida Sans Unicode" w:hAnsi="Arial" w:cs="Arial"/>
          <w:bCs/>
          <w:i/>
          <w:color w:val="00B0F0"/>
          <w:kern w:val="1"/>
          <w:lang w:eastAsia="zh-CN" w:bidi="hi-IN"/>
        </w:rPr>
        <w:t>, informacje że nie zostali zakwalifikowani do negocjacji, oraz punktacji przyznanej ich ofertom w każdym kryterium oceny ofert i łącznej punktacji, w przypadku, o którym mowa w art. 288 ust. 1 lub, że ich oferty zostały odrzucone.</w:t>
      </w:r>
    </w:p>
    <w:p w:rsidR="007D4927" w:rsidRPr="009172AC" w:rsidRDefault="007D4927" w:rsidP="007D4927">
      <w:pPr>
        <w:widowControl w:val="0"/>
        <w:suppressAutoHyphens/>
        <w:spacing w:after="0" w:line="240" w:lineRule="auto"/>
        <w:ind w:left="709" w:hanging="709"/>
        <w:jc w:val="both"/>
        <w:rPr>
          <w:rFonts w:ascii="Arial" w:eastAsia="Times New Roman" w:hAnsi="Arial" w:cs="Arial"/>
          <w:bCs/>
          <w:i/>
          <w:color w:val="00B0F0"/>
          <w:kern w:val="1"/>
          <w:lang w:eastAsia="zh-CN" w:bidi="hi-IN"/>
        </w:rPr>
      </w:pPr>
      <w:r w:rsidRPr="009172AC">
        <w:rPr>
          <w:rFonts w:ascii="Arial" w:eastAsia="Times New Roman" w:hAnsi="Arial" w:cs="Arial"/>
          <w:bCs/>
          <w:i/>
          <w:color w:val="00B0F0"/>
          <w:kern w:val="1"/>
          <w:lang w:eastAsia="zh-CN" w:bidi="hi-IN"/>
        </w:rPr>
        <w:t xml:space="preserve">15.9. </w:t>
      </w:r>
      <w:r w:rsidRPr="009172AC">
        <w:rPr>
          <w:rFonts w:ascii="Arial" w:eastAsia="Times New Roman" w:hAnsi="Arial" w:cs="Arial"/>
          <w:bCs/>
          <w:i/>
          <w:color w:val="00B0F0"/>
          <w:kern w:val="1"/>
          <w:lang w:eastAsia="zh-CN" w:bidi="hi-IN"/>
        </w:rPr>
        <w:tab/>
        <w:t>W przypadku ofert, które podlegają negocjacjom, zamawiający udostępnia informacje, o których mowa w pkt. 15.6 niezwłocznie po otwarciu ofert dodatkowych.</w:t>
      </w:r>
    </w:p>
    <w:p w:rsidR="009172AC" w:rsidRPr="009172AC" w:rsidRDefault="009172AC" w:rsidP="009172AC">
      <w:pPr>
        <w:widowControl w:val="0"/>
        <w:suppressAutoHyphens/>
        <w:spacing w:after="0" w:line="240" w:lineRule="auto"/>
        <w:jc w:val="both"/>
        <w:rPr>
          <w:rFonts w:ascii="Arial" w:eastAsia="Lucida Sans Unicode" w:hAnsi="Arial" w:cs="Arial"/>
          <w:i/>
          <w:color w:val="0070C0"/>
          <w:kern w:val="1"/>
          <w:lang w:eastAsia="zh-CN" w:bidi="hi-IN"/>
        </w:rPr>
      </w:pPr>
      <w:r w:rsidRPr="009172AC">
        <w:rPr>
          <w:rFonts w:ascii="Arial" w:eastAsia="Times New Roman" w:hAnsi="Arial" w:cs="Arial"/>
          <w:bCs/>
          <w:i/>
          <w:color w:val="0070C0"/>
          <w:kern w:val="1"/>
          <w:lang w:eastAsia="zh-CN" w:bidi="hi-IN"/>
        </w:rPr>
        <w:t xml:space="preserve">15.10. </w:t>
      </w:r>
      <w:r w:rsidRPr="009172AC">
        <w:rPr>
          <w:rFonts w:ascii="Arial" w:eastAsia="Times New Roman" w:hAnsi="Arial" w:cs="Arial"/>
          <w:i/>
          <w:color w:val="0070C0"/>
          <w:kern w:val="1"/>
          <w:lang w:eastAsia="zh-CN" w:bidi="hi-IN"/>
        </w:rPr>
        <w:t>Zamawiający przewiduje negocjacje tylko w przypadku gdy wartość najtańszej oferty</w:t>
      </w:r>
      <w:r>
        <w:rPr>
          <w:rFonts w:ascii="Arial" w:eastAsia="Times New Roman" w:hAnsi="Arial" w:cs="Arial"/>
          <w:i/>
          <w:color w:val="0070C0"/>
          <w:kern w:val="1"/>
          <w:lang w:eastAsia="zh-CN" w:bidi="hi-IN"/>
        </w:rPr>
        <w:br/>
        <w:t xml:space="preserve">          </w:t>
      </w:r>
      <w:r w:rsidRPr="009172AC">
        <w:rPr>
          <w:rFonts w:ascii="Arial" w:eastAsia="Times New Roman" w:hAnsi="Arial" w:cs="Arial"/>
          <w:i/>
          <w:color w:val="0070C0"/>
          <w:kern w:val="1"/>
          <w:lang w:eastAsia="zh-CN" w:bidi="hi-IN"/>
        </w:rPr>
        <w:t xml:space="preserve"> przekroczy kwotę jaką Zamawiający</w:t>
      </w:r>
      <w:r w:rsidRPr="009172AC">
        <w:rPr>
          <w:rFonts w:ascii="Helvetica" w:hAnsi="Helvetica" w:cs="Helvetica"/>
          <w:i/>
          <w:color w:val="0070C0"/>
          <w:sz w:val="21"/>
          <w:szCs w:val="21"/>
          <w:shd w:val="clear" w:color="auto" w:fill="FFFFFF"/>
        </w:rPr>
        <w:t xml:space="preserve"> </w:t>
      </w:r>
      <w:r w:rsidRPr="009172AC">
        <w:rPr>
          <w:rFonts w:ascii="Arial" w:hAnsi="Arial" w:cs="Arial"/>
          <w:i/>
          <w:color w:val="0070C0"/>
          <w:shd w:val="clear" w:color="auto" w:fill="FFFFFF"/>
        </w:rPr>
        <w:t xml:space="preserve">zamierza przeznaczyć na sfinansowanie </w:t>
      </w:r>
      <w:r>
        <w:rPr>
          <w:rFonts w:ascii="Arial" w:hAnsi="Arial" w:cs="Arial"/>
          <w:i/>
          <w:color w:val="0070C0"/>
          <w:shd w:val="clear" w:color="auto" w:fill="FFFFFF"/>
        </w:rPr>
        <w:br/>
        <w:t xml:space="preserve">          </w:t>
      </w:r>
      <w:r w:rsidRPr="009172AC">
        <w:rPr>
          <w:rFonts w:ascii="Arial" w:hAnsi="Arial" w:cs="Arial"/>
          <w:i/>
          <w:color w:val="0070C0"/>
          <w:shd w:val="clear" w:color="auto" w:fill="FFFFFF"/>
        </w:rPr>
        <w:t>zamówienia.</w:t>
      </w:r>
    </w:p>
    <w:p w:rsidR="007D4927" w:rsidRPr="007D4927" w:rsidRDefault="007D4927" w:rsidP="007D4927">
      <w:pPr>
        <w:widowControl w:val="0"/>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16. Opis sposobu obliczenia ceny ofertowej.</w:t>
      </w:r>
    </w:p>
    <w:p w:rsidR="007D4927" w:rsidRPr="007D4927" w:rsidRDefault="007D4927" w:rsidP="007D4927">
      <w:pPr>
        <w:widowControl w:val="0"/>
        <w:suppressAutoHyphens/>
        <w:spacing w:after="0" w:line="240" w:lineRule="auto"/>
        <w:ind w:left="709" w:hanging="567"/>
        <w:contextualSpacing/>
        <w:jc w:val="both"/>
        <w:rPr>
          <w:rFonts w:ascii="Arial" w:eastAsia="Times New Roman" w:hAnsi="Arial" w:cs="Arial"/>
          <w:kern w:val="1"/>
          <w:lang w:eastAsia="hi-IN" w:bidi="hi-IN"/>
        </w:rPr>
      </w:pPr>
    </w:p>
    <w:p w:rsidR="006E1848" w:rsidRPr="006E1848" w:rsidRDefault="007D4927" w:rsidP="007D4927">
      <w:pPr>
        <w:widowControl w:val="0"/>
        <w:suppressAutoHyphens/>
        <w:spacing w:after="0" w:line="240" w:lineRule="auto"/>
        <w:ind w:left="709" w:hanging="567"/>
        <w:contextualSpacing/>
        <w:jc w:val="both"/>
        <w:rPr>
          <w:rFonts w:ascii="Arial" w:eastAsia="Times New Roman" w:hAnsi="Arial" w:cs="Times New Roman"/>
          <w:color w:val="000000" w:themeColor="text1"/>
          <w:sz w:val="24"/>
          <w:szCs w:val="20"/>
        </w:rPr>
      </w:pPr>
      <w:r w:rsidRPr="007D4927">
        <w:rPr>
          <w:rFonts w:ascii="Arial" w:eastAsia="Times New Roman" w:hAnsi="Arial" w:cs="Arial"/>
          <w:kern w:val="1"/>
          <w:lang w:eastAsia="hi-IN" w:bidi="hi-IN"/>
        </w:rPr>
        <w:t xml:space="preserve">16.1 </w:t>
      </w:r>
      <w:r w:rsidRPr="007D4927">
        <w:rPr>
          <w:rFonts w:ascii="Arial" w:eastAsia="Times New Roman" w:hAnsi="Arial" w:cs="Arial"/>
          <w:kern w:val="1"/>
          <w:lang w:eastAsia="hi-IN" w:bidi="hi-IN"/>
        </w:rPr>
        <w:tab/>
      </w:r>
      <w:r w:rsidRPr="006E1848">
        <w:rPr>
          <w:rFonts w:ascii="Arial" w:eastAsia="MS Mincho" w:hAnsi="Arial" w:cs="Mangal"/>
          <w:kern w:val="1"/>
          <w:lang w:eastAsia="zh-CN" w:bidi="hi-IN"/>
        </w:rPr>
        <w:t xml:space="preserve">Cenę ryczałtową oferty należy ustalić w oparciu o kalkulację własną Wykonawcy przedmiotowego zamówienia publicznego wykonaną na podstawie dokumentacji projektowej </w:t>
      </w:r>
      <w:r w:rsidR="006E1848" w:rsidRPr="006E1848">
        <w:rPr>
          <w:rFonts w:ascii="Arial" w:eastAsia="MS Mincho" w:hAnsi="Arial" w:cs="Mangal"/>
          <w:kern w:val="1"/>
          <w:lang w:eastAsia="zh-CN" w:bidi="hi-IN"/>
        </w:rPr>
        <w:t>i</w:t>
      </w:r>
      <w:r w:rsidRPr="006E1848">
        <w:rPr>
          <w:rFonts w:ascii="Arial" w:eastAsia="MS Mincho" w:hAnsi="Arial" w:cs="Mangal"/>
          <w:kern w:val="1"/>
          <w:lang w:eastAsia="zh-CN" w:bidi="hi-IN"/>
        </w:rPr>
        <w:t xml:space="preserve"> specyfikacji technicznych wykonania i odbioru robót</w:t>
      </w:r>
      <w:r w:rsidR="006E1848" w:rsidRPr="006E1848">
        <w:rPr>
          <w:rFonts w:ascii="Arial" w:eastAsia="Times New Roman" w:hAnsi="Arial" w:cs="Times New Roman"/>
          <w:color w:val="5B9BD5"/>
        </w:rPr>
        <w:t xml:space="preserve"> </w:t>
      </w:r>
      <w:r w:rsidR="006E1848" w:rsidRPr="006E1848">
        <w:rPr>
          <w:rFonts w:ascii="Arial" w:eastAsia="Times New Roman" w:hAnsi="Arial" w:cs="Times New Roman"/>
          <w:color w:val="000000" w:themeColor="text1"/>
        </w:rPr>
        <w:t>oraz pomocniczo przedmiarem robót.</w:t>
      </w:r>
    </w:p>
    <w:p w:rsidR="007D4927" w:rsidRPr="007D4927" w:rsidRDefault="007D4927" w:rsidP="007D4927">
      <w:pPr>
        <w:widowControl w:val="0"/>
        <w:suppressAutoHyphens/>
        <w:spacing w:after="0" w:line="240" w:lineRule="auto"/>
        <w:ind w:left="709" w:hanging="567"/>
        <w:contextualSpacing/>
        <w:jc w:val="both"/>
        <w:rPr>
          <w:rFonts w:ascii="Arial" w:eastAsia="Lucida Sans Unicode" w:hAnsi="Arial" w:cs="Mangal"/>
          <w:kern w:val="1"/>
          <w:u w:val="single"/>
          <w:lang w:eastAsia="zh-CN" w:bidi="hi-IN"/>
        </w:rPr>
      </w:pPr>
      <w:r w:rsidRPr="007D4927">
        <w:rPr>
          <w:rFonts w:ascii="Arial" w:eastAsia="Times New Roman" w:hAnsi="Arial" w:cs="Arial"/>
          <w:kern w:val="1"/>
          <w:lang w:eastAsia="hi-IN" w:bidi="hi-IN"/>
        </w:rPr>
        <w:t xml:space="preserve">16.2 Wykonawca podaje </w:t>
      </w:r>
      <w:r w:rsidRPr="007D4927">
        <w:rPr>
          <w:rFonts w:ascii="Arial" w:eastAsia="Times New Roman" w:hAnsi="Arial" w:cs="Arial"/>
          <w:b/>
          <w:bCs/>
          <w:kern w:val="1"/>
          <w:u w:val="single"/>
          <w:lang w:eastAsia="hi-IN" w:bidi="hi-IN"/>
        </w:rPr>
        <w:t>cenę ryczałtową</w:t>
      </w:r>
      <w:r w:rsidRPr="007D4927">
        <w:rPr>
          <w:rFonts w:ascii="Arial" w:eastAsia="Times New Roman" w:hAnsi="Arial" w:cs="Arial"/>
          <w:b/>
          <w:bCs/>
          <w:kern w:val="1"/>
          <w:lang w:eastAsia="hi-IN" w:bidi="hi-IN"/>
        </w:rPr>
        <w:t xml:space="preserve"> </w:t>
      </w:r>
      <w:r w:rsidRPr="007D4927">
        <w:rPr>
          <w:rFonts w:ascii="Arial" w:eastAsia="Times New Roman" w:hAnsi="Arial" w:cs="Arial"/>
          <w:bCs/>
          <w:kern w:val="1"/>
          <w:lang w:eastAsia="hi-IN" w:bidi="hi-IN"/>
        </w:rPr>
        <w:t xml:space="preserve">na </w:t>
      </w:r>
      <w:r w:rsidRPr="007D4927">
        <w:rPr>
          <w:rFonts w:ascii="Arial" w:eastAsia="Lucida Sans Unicode" w:hAnsi="Arial" w:cs="Mangal"/>
          <w:kern w:val="1"/>
          <w:lang w:eastAsia="zh-CN" w:bidi="hi-IN"/>
        </w:rPr>
        <w:t>wszystkie roboty i prace konieczne do wykonania przedmiotu zamówienia, o których mowa w punkcie 1 niniejszej SWZ,</w:t>
      </w:r>
      <w:r w:rsidRPr="007D4927">
        <w:rPr>
          <w:rFonts w:ascii="Arial" w:eastAsia="Lucida Sans Unicode" w:hAnsi="Arial" w:cs="Mangal"/>
          <w:kern w:val="1"/>
          <w:sz w:val="20"/>
          <w:szCs w:val="24"/>
          <w:lang w:eastAsia="zh-CN" w:bidi="hi-IN"/>
        </w:rPr>
        <w:t xml:space="preserve"> </w:t>
      </w:r>
      <w:r w:rsidRPr="007D4927">
        <w:rPr>
          <w:rFonts w:ascii="Arial" w:eastAsia="Lucida Sans Unicode" w:hAnsi="Arial" w:cs="Arial"/>
          <w:kern w:val="1"/>
          <w:lang w:eastAsia="zh-CN" w:bidi="hi-IN"/>
        </w:rPr>
        <w:t xml:space="preserve">posługując się w jej określeniu dokumentacją projektową i Specyfikacją Techniczną Wykonania i Odbioru Robót.  </w:t>
      </w:r>
      <w:r w:rsidRPr="007D4927">
        <w:rPr>
          <w:rFonts w:ascii="Arial" w:eastAsia="Lucida Sans Unicode" w:hAnsi="Arial" w:cs="Mangal"/>
          <w:kern w:val="1"/>
          <w:u w:val="single"/>
          <w:lang w:eastAsia="zh-CN" w:bidi="hi-IN"/>
        </w:rPr>
        <w:t>Przedmiary robót dołączone do niniejszej SWZ stanowią materiał pomocniczy przy wycenie robót przez Wykonawcę.</w:t>
      </w:r>
    </w:p>
    <w:p w:rsidR="007D4927" w:rsidRPr="007D4927" w:rsidRDefault="007D4927" w:rsidP="007D4927">
      <w:pPr>
        <w:widowControl w:val="0"/>
        <w:suppressAutoHyphens/>
        <w:spacing w:after="0" w:line="240" w:lineRule="auto"/>
        <w:ind w:left="709" w:hanging="567"/>
        <w:contextualSpacing/>
        <w:jc w:val="both"/>
        <w:rPr>
          <w:rFonts w:ascii="Arial" w:eastAsia="Times New Roman" w:hAnsi="Arial" w:cs="Arial"/>
          <w:kern w:val="1"/>
          <w:lang w:eastAsia="hi-IN" w:bidi="hi-IN"/>
        </w:rPr>
      </w:pPr>
      <w:r w:rsidRPr="007D4927">
        <w:rPr>
          <w:rFonts w:ascii="Arial" w:eastAsia="Lucida Sans Unicode" w:hAnsi="Arial" w:cs="Mangal"/>
          <w:kern w:val="1"/>
          <w:lang w:eastAsia="zh-CN" w:bidi="hi-IN"/>
        </w:rPr>
        <w:t>16.3 Obowiązkiem Wykonawcy jest sprawdzenie zakresu i rodzaju robót z projektem budowlanym i uwzględnienie powyższego w oferowanej cenie.</w:t>
      </w:r>
    </w:p>
    <w:p w:rsidR="007D4927" w:rsidRPr="007D4927" w:rsidRDefault="007D4927" w:rsidP="007D4927">
      <w:pPr>
        <w:widowControl w:val="0"/>
        <w:suppressAutoHyphens/>
        <w:spacing w:after="0" w:line="240" w:lineRule="auto"/>
        <w:ind w:left="709" w:hanging="567"/>
        <w:contextualSpacing/>
        <w:jc w:val="both"/>
        <w:rPr>
          <w:rFonts w:ascii="Arial" w:eastAsia="Times New Roman" w:hAnsi="Arial" w:cs="Arial"/>
          <w:kern w:val="1"/>
          <w:lang w:eastAsia="hi-IN" w:bidi="hi-IN"/>
        </w:rPr>
      </w:pPr>
      <w:r w:rsidRPr="007D4927">
        <w:rPr>
          <w:rFonts w:ascii="Arial" w:eastAsia="Times New Roman" w:hAnsi="Arial" w:cs="Arial"/>
          <w:kern w:val="1"/>
          <w:lang w:eastAsia="hi-IN" w:bidi="hi-IN"/>
        </w:rPr>
        <w:t>16.4 Wynagrodzenie Wykonawcy obejmuje wszelkie koszty niezbędne do wykonania zamówienia, które będzie niezmienne w trakcie trwania umowy.</w:t>
      </w:r>
    </w:p>
    <w:p w:rsidR="007D4927" w:rsidRPr="007D4927" w:rsidRDefault="007D4927" w:rsidP="007D4927">
      <w:pPr>
        <w:widowControl w:val="0"/>
        <w:tabs>
          <w:tab w:val="left" w:pos="1200"/>
          <w:tab w:val="left" w:pos="2149"/>
          <w:tab w:val="left" w:pos="3248"/>
          <w:tab w:val="left" w:pos="4242"/>
        </w:tabs>
        <w:suppressAutoHyphens/>
        <w:spacing w:after="0" w:line="240" w:lineRule="auto"/>
        <w:ind w:left="709" w:hanging="567"/>
        <w:contextualSpacing/>
        <w:jc w:val="both"/>
        <w:rPr>
          <w:rFonts w:ascii="Arial" w:eastAsia="Times New Roman" w:hAnsi="Arial" w:cs="Arial"/>
          <w:kern w:val="1"/>
          <w:lang w:eastAsia="hi-IN" w:bidi="hi-IN"/>
        </w:rPr>
      </w:pPr>
      <w:r w:rsidRPr="007D4927">
        <w:rPr>
          <w:rFonts w:ascii="Arial" w:eastAsia="Times New Roman" w:hAnsi="Arial" w:cs="Arial"/>
          <w:kern w:val="1"/>
          <w:lang w:eastAsia="hi-IN" w:bidi="hi-IN"/>
        </w:rPr>
        <w:t xml:space="preserve">16.5 W przypadku pominięcia przez Wykonawcę przy wycenie jakiejkolwiek części zamówienia i jej nie ujęcia w wynagrodzeniu ryczałtowym, Wykonawcy nie przysługują względem Zamawiającego żadne </w:t>
      </w:r>
      <w:r w:rsidR="00D40248">
        <w:rPr>
          <w:rFonts w:ascii="Arial" w:eastAsia="Times New Roman" w:hAnsi="Arial" w:cs="Arial"/>
          <w:kern w:val="1"/>
          <w:lang w:eastAsia="hi-IN" w:bidi="hi-IN"/>
        </w:rPr>
        <w:t xml:space="preserve">roszczenia z powyższego tytułu, </w:t>
      </w:r>
      <w:r w:rsidRPr="007D4927">
        <w:rPr>
          <w:rFonts w:ascii="Arial" w:eastAsia="Times New Roman" w:hAnsi="Arial" w:cs="Arial"/>
          <w:kern w:val="1"/>
          <w:lang w:eastAsia="hi-IN" w:bidi="hi-IN"/>
        </w:rPr>
        <w:t>a w szczególności roszczenie o dodatkowe wynagrodzenie.</w:t>
      </w:r>
    </w:p>
    <w:p w:rsidR="007D4927" w:rsidRPr="00C555CB" w:rsidRDefault="007D4927" w:rsidP="00B607F8">
      <w:pPr>
        <w:pStyle w:val="Tekstpodstawowywcity"/>
        <w:tabs>
          <w:tab w:val="left" w:pos="1200"/>
          <w:tab w:val="left" w:pos="1980"/>
          <w:tab w:val="left" w:pos="3285"/>
          <w:tab w:val="left" w:pos="4290"/>
        </w:tabs>
        <w:spacing w:after="120"/>
        <w:ind w:left="709" w:hanging="585"/>
        <w:jc w:val="both"/>
        <w:rPr>
          <w:rFonts w:ascii="Arial" w:eastAsia="Times New Roman" w:hAnsi="Arial" w:cs="Arial"/>
          <w:sz w:val="22"/>
          <w:szCs w:val="22"/>
          <w:lang w:eastAsia="hi-IN"/>
        </w:rPr>
      </w:pPr>
      <w:r w:rsidRPr="00D40248">
        <w:rPr>
          <w:rFonts w:ascii="Arial" w:eastAsia="Times New Roman" w:hAnsi="Arial" w:cs="Arial"/>
          <w:sz w:val="22"/>
          <w:szCs w:val="22"/>
          <w:lang w:eastAsia="hi-IN"/>
        </w:rPr>
        <w:t xml:space="preserve">16.6 </w:t>
      </w:r>
      <w:r w:rsidR="00C555CB" w:rsidRPr="00C555CB">
        <w:rPr>
          <w:rFonts w:ascii="Arial" w:eastAsia="Times New Roman" w:hAnsi="Arial"/>
          <w:sz w:val="22"/>
          <w:szCs w:val="22"/>
          <w:lang w:eastAsia="hi-IN"/>
        </w:rPr>
        <w:t xml:space="preserve"> </w:t>
      </w:r>
      <w:r w:rsidRPr="00C555CB">
        <w:rPr>
          <w:rFonts w:ascii="Arial" w:eastAsia="Times New Roman" w:hAnsi="Arial"/>
          <w:sz w:val="22"/>
          <w:szCs w:val="22"/>
          <w:lang w:eastAsia="hi-IN"/>
        </w:rPr>
        <w:t>W związku z powyższym cena oferty musi zawierać wszelkie koszty niezbędne do zrealizowania z</w:t>
      </w:r>
      <w:r w:rsidR="00B607F8">
        <w:rPr>
          <w:rFonts w:ascii="Arial" w:eastAsia="Times New Roman" w:hAnsi="Arial"/>
          <w:sz w:val="22"/>
          <w:szCs w:val="22"/>
          <w:lang w:eastAsia="hi-IN"/>
        </w:rPr>
        <w:t>amówienia wynikające wprost z S</w:t>
      </w:r>
      <w:r w:rsidRPr="00C555CB">
        <w:rPr>
          <w:rFonts w:ascii="Arial" w:eastAsia="Times New Roman" w:hAnsi="Arial"/>
          <w:sz w:val="22"/>
          <w:szCs w:val="22"/>
          <w:lang w:eastAsia="hi-IN"/>
        </w:rPr>
        <w:t>WZ, jak również koszty w niej nie ujęte, a bez których nie można wykonać zamówienia, np. koszty organizacji</w:t>
      </w:r>
      <w:r w:rsidR="00D40248">
        <w:rPr>
          <w:rFonts w:ascii="Arial" w:eastAsia="Times New Roman" w:hAnsi="Arial"/>
          <w:sz w:val="22"/>
          <w:szCs w:val="22"/>
          <w:lang w:eastAsia="hi-IN"/>
        </w:rPr>
        <w:br/>
      </w:r>
      <w:r w:rsidRPr="00C555CB">
        <w:rPr>
          <w:rFonts w:ascii="Arial" w:eastAsia="Times New Roman" w:hAnsi="Arial"/>
          <w:sz w:val="22"/>
          <w:szCs w:val="22"/>
          <w:lang w:eastAsia="hi-IN"/>
        </w:rPr>
        <w:t>i zagospodarowania terenu budowy wraz z zapleczem budowy, koszty składowania, wywozu i utylizacji odpadów, koszty oznakowania robót w trakcie realizacji robót.</w:t>
      </w:r>
    </w:p>
    <w:p w:rsidR="007D4927" w:rsidRPr="007D4927" w:rsidRDefault="00D40248" w:rsidP="007D4927">
      <w:pPr>
        <w:widowControl w:val="0"/>
        <w:suppressAutoHyphens/>
        <w:spacing w:after="0" w:line="240" w:lineRule="auto"/>
        <w:ind w:left="709" w:hanging="567"/>
        <w:contextualSpacing/>
        <w:jc w:val="both"/>
        <w:rPr>
          <w:rFonts w:ascii="Arial" w:eastAsia="Times New Roman" w:hAnsi="Arial" w:cs="Arial"/>
          <w:kern w:val="1"/>
          <w:lang w:eastAsia="hi-IN" w:bidi="hi-IN"/>
        </w:rPr>
      </w:pPr>
      <w:r>
        <w:rPr>
          <w:rFonts w:ascii="Arial" w:eastAsia="Times New Roman" w:hAnsi="Arial" w:cs="Arial"/>
          <w:kern w:val="1"/>
          <w:lang w:eastAsia="hi-IN" w:bidi="hi-IN"/>
        </w:rPr>
        <w:t>16.</w:t>
      </w:r>
      <w:r w:rsidR="00B607F8">
        <w:rPr>
          <w:rFonts w:ascii="Arial" w:eastAsia="Times New Roman" w:hAnsi="Arial" w:cs="Arial"/>
          <w:kern w:val="1"/>
          <w:lang w:eastAsia="hi-IN" w:bidi="hi-IN"/>
        </w:rPr>
        <w:t>7</w:t>
      </w:r>
      <w:r w:rsidR="007D4927" w:rsidRPr="007D4927">
        <w:rPr>
          <w:rFonts w:ascii="Arial" w:eastAsia="Times New Roman" w:hAnsi="Arial" w:cs="Arial"/>
          <w:kern w:val="1"/>
          <w:lang w:eastAsia="hi-IN" w:bidi="hi-IN"/>
        </w:rPr>
        <w:t xml:space="preserve">  Wykonawca musi przewidzieć wszystkie okoliczności, które mogą wpłynąć na cenę zamówienia.</w:t>
      </w:r>
    </w:p>
    <w:p w:rsidR="007D4927" w:rsidRPr="007D4927" w:rsidRDefault="00D40248" w:rsidP="007D4927">
      <w:pPr>
        <w:widowControl w:val="0"/>
        <w:tabs>
          <w:tab w:val="left" w:pos="1200"/>
          <w:tab w:val="left" w:pos="1980"/>
          <w:tab w:val="left" w:pos="3285"/>
          <w:tab w:val="left" w:pos="4290"/>
        </w:tabs>
        <w:suppressAutoHyphens/>
        <w:spacing w:after="0" w:line="240" w:lineRule="auto"/>
        <w:ind w:left="709" w:hanging="567"/>
        <w:contextualSpacing/>
        <w:jc w:val="both"/>
        <w:rPr>
          <w:rFonts w:ascii="Arial" w:eastAsia="Times New Roman" w:hAnsi="Arial" w:cs="Arial"/>
          <w:kern w:val="1"/>
          <w:lang w:eastAsia="hi-IN" w:bidi="hi-IN"/>
        </w:rPr>
      </w:pPr>
      <w:r>
        <w:rPr>
          <w:rFonts w:ascii="Arial" w:eastAsia="Times New Roman" w:hAnsi="Arial" w:cs="Arial"/>
          <w:kern w:val="1"/>
          <w:lang w:eastAsia="hi-IN" w:bidi="hi-IN"/>
        </w:rPr>
        <w:t>16.</w:t>
      </w:r>
      <w:r w:rsidR="00B607F8">
        <w:rPr>
          <w:rFonts w:ascii="Arial" w:eastAsia="Times New Roman" w:hAnsi="Arial" w:cs="Arial"/>
          <w:kern w:val="1"/>
          <w:lang w:eastAsia="hi-IN" w:bidi="hi-IN"/>
        </w:rPr>
        <w:t>8</w:t>
      </w:r>
      <w:r w:rsidR="007D4927" w:rsidRPr="007D4927">
        <w:rPr>
          <w:rFonts w:ascii="Arial" w:eastAsia="Times New Roman" w:hAnsi="Arial" w:cs="Arial"/>
          <w:kern w:val="1"/>
          <w:lang w:eastAsia="hi-IN" w:bidi="hi-IN"/>
        </w:rPr>
        <w:t xml:space="preserve">  Wynagrodzenie należy podać w złotych polskich, obliczone z dokładnością do dwóch miejsc po przecinku.</w:t>
      </w:r>
    </w:p>
    <w:p w:rsidR="007D4927" w:rsidRPr="007D4927" w:rsidRDefault="00B607F8" w:rsidP="007D4927">
      <w:pPr>
        <w:widowControl w:val="0"/>
        <w:tabs>
          <w:tab w:val="left" w:pos="1215"/>
        </w:tabs>
        <w:suppressAutoHyphens/>
        <w:spacing w:after="0" w:line="240" w:lineRule="auto"/>
        <w:ind w:left="709" w:hanging="567"/>
        <w:contextualSpacing/>
        <w:jc w:val="both"/>
        <w:rPr>
          <w:rFonts w:ascii="Arial" w:eastAsia="Lucida Sans Unicode" w:hAnsi="Arial" w:cs="Arial"/>
          <w:kern w:val="1"/>
          <w:lang w:eastAsia="hi-IN" w:bidi="hi-IN"/>
        </w:rPr>
      </w:pPr>
      <w:r>
        <w:rPr>
          <w:rFonts w:ascii="Arial" w:eastAsia="Lucida Sans Unicode" w:hAnsi="Arial" w:cs="Arial"/>
          <w:kern w:val="1"/>
          <w:lang w:eastAsia="hi-IN" w:bidi="hi-IN"/>
        </w:rPr>
        <w:t>16.9</w:t>
      </w:r>
      <w:r w:rsidR="007D4927" w:rsidRPr="007D4927">
        <w:rPr>
          <w:rFonts w:ascii="Arial" w:eastAsia="Lucida Sans Unicode" w:hAnsi="Arial" w:cs="Arial"/>
          <w:kern w:val="1"/>
          <w:lang w:eastAsia="hi-IN" w:bidi="hi-IN"/>
        </w:rPr>
        <w:t xml:space="preserve"> Prawidłowe ustalenie stawki podatku VAT leży po stronie Wykonawcy. Należy przyjąć obowiązującą stawkę podatku VAT zgodnie z ustawą z dnia 11 marca 2004 r. o podatku od towarów i usług (</w:t>
      </w:r>
      <w:r w:rsidR="007D4927" w:rsidRPr="007D4927">
        <w:rPr>
          <w:rFonts w:ascii="Arial" w:eastAsia="Lucida Sans Unicode" w:hAnsi="Arial" w:cs="Arial"/>
          <w:bCs/>
          <w:kern w:val="1"/>
          <w:lang w:eastAsia="hi-IN" w:bidi="hi-IN"/>
        </w:rPr>
        <w:t xml:space="preserve">Dz.U. z </w:t>
      </w:r>
      <w:r w:rsidR="007D4927" w:rsidRPr="007D4927">
        <w:rPr>
          <w:rFonts w:ascii="Arial" w:eastAsia="Lucida Sans Unicode" w:hAnsi="Arial" w:cs="Arial"/>
          <w:kern w:val="1"/>
          <w:lang w:eastAsia="hi-IN" w:bidi="hi-IN"/>
        </w:rPr>
        <w:t xml:space="preserve">2020 r. poz. 106 </w:t>
      </w:r>
      <w:proofErr w:type="spellStart"/>
      <w:r w:rsidR="007D4927" w:rsidRPr="007D4927">
        <w:rPr>
          <w:rFonts w:ascii="Arial" w:eastAsia="Lucida Sans Unicode" w:hAnsi="Arial" w:cs="Arial"/>
          <w:kern w:val="1"/>
          <w:lang w:eastAsia="hi-IN" w:bidi="hi-IN"/>
        </w:rPr>
        <w:t>t.j</w:t>
      </w:r>
      <w:proofErr w:type="spellEnd"/>
      <w:r w:rsidR="007D4927" w:rsidRPr="007D4927">
        <w:rPr>
          <w:rFonts w:ascii="Arial" w:eastAsia="Lucida Sans Unicode" w:hAnsi="Arial" w:cs="Arial"/>
          <w:bCs/>
          <w:kern w:val="1"/>
          <w:lang w:eastAsia="hi-IN" w:bidi="hi-IN"/>
        </w:rPr>
        <w:t>.</w:t>
      </w:r>
      <w:r w:rsidR="007D4927" w:rsidRPr="007D4927">
        <w:rPr>
          <w:rFonts w:ascii="Arial" w:eastAsia="Lucida Sans Unicode" w:hAnsi="Arial" w:cs="Arial"/>
          <w:kern w:val="1"/>
          <w:lang w:eastAsia="hi-IN" w:bidi="hi-IN"/>
        </w:rPr>
        <w:t xml:space="preserve"> ze zm.).</w:t>
      </w:r>
    </w:p>
    <w:p w:rsidR="007D4927" w:rsidRPr="007D4927" w:rsidRDefault="00D40248" w:rsidP="007D4927">
      <w:pPr>
        <w:widowControl w:val="0"/>
        <w:tabs>
          <w:tab w:val="left" w:pos="2475"/>
          <w:tab w:val="left" w:pos="3255"/>
          <w:tab w:val="left" w:pos="4545"/>
          <w:tab w:val="left" w:pos="5535"/>
        </w:tabs>
        <w:suppressAutoHyphens/>
        <w:spacing w:after="0" w:line="240" w:lineRule="auto"/>
        <w:ind w:left="709" w:hanging="567"/>
        <w:jc w:val="both"/>
        <w:rPr>
          <w:rFonts w:ascii="Arial" w:eastAsia="Lucida Sans Unicode" w:hAnsi="Arial" w:cs="Arial"/>
          <w:kern w:val="1"/>
          <w:lang w:eastAsia="zh-CN" w:bidi="hi-IN"/>
        </w:rPr>
      </w:pPr>
      <w:r>
        <w:rPr>
          <w:rFonts w:ascii="Arial" w:eastAsia="Lucida Sans Unicode" w:hAnsi="Arial" w:cs="Arial"/>
          <w:kern w:val="1"/>
          <w:lang w:eastAsia="hi-IN" w:bidi="hi-IN"/>
        </w:rPr>
        <w:t>16.1</w:t>
      </w:r>
      <w:r w:rsidR="00B607F8">
        <w:rPr>
          <w:rFonts w:ascii="Arial" w:eastAsia="Lucida Sans Unicode" w:hAnsi="Arial" w:cs="Arial"/>
          <w:kern w:val="1"/>
          <w:lang w:eastAsia="hi-IN" w:bidi="hi-IN"/>
        </w:rPr>
        <w:t>0</w:t>
      </w:r>
      <w:r w:rsidR="007D4927" w:rsidRPr="007D4927">
        <w:rPr>
          <w:rFonts w:ascii="Arial" w:eastAsia="Lucida Sans Unicode" w:hAnsi="Arial" w:cs="Arial"/>
          <w:kern w:val="1"/>
          <w:lang w:eastAsia="hi-IN" w:bidi="hi-IN"/>
        </w:rPr>
        <w:tab/>
        <w:t xml:space="preserve">Zamawiający dopuszcza składanie faktur w formie elektronicznej lub </w:t>
      </w:r>
      <w:r w:rsidR="007D4927" w:rsidRPr="007D4927">
        <w:rPr>
          <w:rFonts w:ascii="Arial" w:eastAsia="Lucida Sans Unicode" w:hAnsi="Arial" w:cs="Arial"/>
          <w:bCs/>
          <w:color w:val="222222"/>
          <w:kern w:val="1"/>
          <w:shd w:val="clear" w:color="auto" w:fill="FFFFFF"/>
          <w:lang w:eastAsia="hi-IN" w:bidi="hi-IN"/>
        </w:rPr>
        <w:t>ustrukturyzowanych faktur elektronicznych</w:t>
      </w:r>
      <w:r w:rsidR="007D4927" w:rsidRPr="007D4927">
        <w:rPr>
          <w:rFonts w:ascii="Arial" w:eastAsia="Lucida Sans Unicode" w:hAnsi="Arial" w:cs="Arial"/>
          <w:b/>
          <w:bCs/>
          <w:color w:val="222222"/>
          <w:kern w:val="1"/>
          <w:shd w:val="clear" w:color="auto" w:fill="FFFFFF"/>
          <w:lang w:eastAsia="hi-IN" w:bidi="hi-IN"/>
        </w:rPr>
        <w:t xml:space="preserve"> </w:t>
      </w:r>
      <w:r w:rsidR="007D4927" w:rsidRPr="007D4927">
        <w:rPr>
          <w:rFonts w:ascii="Arial" w:eastAsia="Lucida Sans Unicode" w:hAnsi="Arial" w:cs="Arial"/>
          <w:kern w:val="1"/>
          <w:lang w:eastAsia="hi-IN" w:bidi="hi-IN"/>
        </w:rPr>
        <w:t>zgodnie z ustawą z dnia 9 listopada 2018 r o elektronicznym fakturowaniu w zamówieniach publicznych, koncesjach na roboty budowlane lub usługi oraz partnerstwie publiczno-prywatnym (Dz.U. 2018 poz. 2191). Więcej informacji na stronie internetowej - efaktura.gov.pl.</w:t>
      </w:r>
    </w:p>
    <w:p w:rsidR="007D4927" w:rsidRPr="007D4927" w:rsidRDefault="007D4927" w:rsidP="007D4927">
      <w:pPr>
        <w:widowControl w:val="0"/>
        <w:suppressAutoHyphens/>
        <w:spacing w:after="0" w:line="240" w:lineRule="auto"/>
        <w:ind w:left="142"/>
        <w:jc w:val="both"/>
        <w:rPr>
          <w:rFonts w:ascii="Arial" w:eastAsia="Times New Roman" w:hAnsi="Arial" w:cs="Arial"/>
          <w:b/>
          <w:kern w:val="1"/>
          <w:lang w:eastAsia="hi-IN" w:bidi="hi-IN"/>
        </w:rPr>
      </w:pPr>
      <w:r w:rsidRPr="007D4927">
        <w:rPr>
          <w:rFonts w:ascii="Arial" w:eastAsia="Times New Roman" w:hAnsi="Arial" w:cs="Arial"/>
          <w:b/>
          <w:kern w:val="1"/>
          <w:lang w:eastAsia="hi-IN" w:bidi="hi-IN"/>
        </w:rPr>
        <w:t>UWAGA:</w:t>
      </w:r>
    </w:p>
    <w:p w:rsidR="007D4927" w:rsidRPr="007D4927" w:rsidRDefault="007D4927" w:rsidP="007D4927">
      <w:pPr>
        <w:widowControl w:val="0"/>
        <w:suppressAutoHyphens/>
        <w:spacing w:after="0" w:line="240" w:lineRule="auto"/>
        <w:ind w:left="360"/>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Zgodnie z Art. 225 ust.1 ustawy. </w:t>
      </w:r>
    </w:p>
    <w:p w:rsidR="007D4927" w:rsidRPr="007D4927" w:rsidRDefault="007D4927" w:rsidP="007D4927">
      <w:pPr>
        <w:widowControl w:val="0"/>
        <w:suppressAutoHyphens/>
        <w:spacing w:after="0" w:line="240" w:lineRule="auto"/>
        <w:ind w:left="360"/>
        <w:jc w:val="both"/>
        <w:rPr>
          <w:rFonts w:ascii="Arial" w:eastAsia="Lucida Sans Unicode" w:hAnsi="Arial" w:cs="Arial"/>
          <w:kern w:val="1"/>
          <w:lang w:eastAsia="hi-IN" w:bidi="hi-IN"/>
        </w:rPr>
      </w:pPr>
      <w:r w:rsidRPr="007D4927">
        <w:rPr>
          <w:rFonts w:ascii="Arial" w:hAnsi="Arial" w:cs="Arial"/>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rsidR="007D4927" w:rsidRPr="007D4927" w:rsidRDefault="007D4927" w:rsidP="007D4927">
      <w:pPr>
        <w:widowControl w:val="0"/>
        <w:suppressAutoHyphens/>
        <w:spacing w:after="0" w:line="240" w:lineRule="auto"/>
        <w:ind w:left="360"/>
        <w:jc w:val="both"/>
        <w:rPr>
          <w:rFonts w:ascii="Arial" w:eastAsia="Times New Roman" w:hAnsi="Arial" w:cs="Arial"/>
          <w:b/>
          <w:kern w:val="1"/>
          <w:lang w:eastAsia="hi-IN" w:bidi="hi-IN"/>
        </w:rPr>
      </w:pPr>
      <w:r w:rsidRPr="007D4927">
        <w:rPr>
          <w:rFonts w:ascii="Arial" w:eastAsia="Lucida Sans Unicode" w:hAnsi="Arial" w:cs="Arial"/>
          <w:kern w:val="1"/>
          <w:lang w:eastAsia="hi-IN" w:bidi="hi-IN"/>
        </w:rPr>
        <w:t>Wykonawca, składając ofertę, informuje zamawiającego, (</w:t>
      </w:r>
      <w:r w:rsidRPr="007D4927">
        <w:rPr>
          <w:rFonts w:ascii="Arial" w:eastAsia="Lucida Sans Unicode" w:hAnsi="Arial" w:cs="Arial"/>
          <w:b/>
          <w:kern w:val="1"/>
          <w:lang w:eastAsia="hi-IN" w:bidi="hi-IN"/>
        </w:rPr>
        <w:t>składa Oświadczenie do oferty)</w:t>
      </w:r>
      <w:r w:rsidRPr="007D4927">
        <w:rPr>
          <w:rFonts w:ascii="Arial" w:eastAsia="Lucida Sans Unicode" w:hAnsi="Arial" w:cs="Arial"/>
          <w:kern w:val="1"/>
          <w:lang w:eastAsia="hi-IN" w:bidi="hi-IN"/>
        </w:rPr>
        <w:t xml:space="preserve"> że wybór jego oferty będzie prowadzić do powstania u zamawiającego obowiązku podatkowego, wskazując nazwę (rodzaj) towaru lub</w:t>
      </w:r>
      <w:r w:rsidRPr="007D4927">
        <w:rPr>
          <w:rFonts w:ascii="Arial" w:eastAsia="Lucida Sans Unicode" w:hAnsi="Arial" w:cs="Arial"/>
          <w:color w:val="FF0000"/>
          <w:kern w:val="1"/>
          <w:lang w:eastAsia="hi-IN" w:bidi="hi-IN"/>
        </w:rPr>
        <w:t xml:space="preserve"> </w:t>
      </w:r>
      <w:r w:rsidRPr="007D4927">
        <w:rPr>
          <w:rFonts w:ascii="Arial" w:eastAsia="Lucida Sans Unicode" w:hAnsi="Arial" w:cs="Arial"/>
          <w:kern w:val="1"/>
          <w:lang w:eastAsia="hi-IN" w:bidi="hi-IN"/>
        </w:rPr>
        <w:t>usługi,</w:t>
      </w:r>
      <w:r w:rsidRPr="007D4927">
        <w:rPr>
          <w:rFonts w:ascii="Arial" w:eastAsia="Lucida Sans Unicode" w:hAnsi="Arial" w:cs="Arial"/>
          <w:color w:val="FF0000"/>
          <w:kern w:val="1"/>
          <w:lang w:eastAsia="hi-IN" w:bidi="hi-IN"/>
        </w:rPr>
        <w:t xml:space="preserve"> </w:t>
      </w:r>
      <w:r w:rsidRPr="007D4927">
        <w:rPr>
          <w:rFonts w:ascii="Arial" w:eastAsia="Lucida Sans Unicode" w:hAnsi="Arial" w:cs="Arial"/>
          <w:kern w:val="1"/>
          <w:lang w:eastAsia="hi-IN" w:bidi="hi-IN"/>
        </w:rPr>
        <w:t>których dostawa lub świadczenie będzie prowadzić do jego powstania, oraz wskazując ich wartość bez kwoty podatku oraz wskazania stawki podatku od towarów i usług, która zgodnie z wiedzą wykonawcy będzie miała zastosowanie.</w:t>
      </w:r>
    </w:p>
    <w:p w:rsidR="007D4927" w:rsidRPr="007D4927" w:rsidRDefault="007D4927" w:rsidP="007D4927">
      <w:pPr>
        <w:widowControl w:val="0"/>
        <w:suppressAutoHyphens/>
        <w:spacing w:after="0" w:line="240" w:lineRule="auto"/>
        <w:ind w:left="709" w:hanging="705"/>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ind w:left="426" w:hanging="426"/>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17. Rozliczenia pomiędzy Zamawiającym a Wykonawcą prowadzone będą w złotych polskich.</w:t>
      </w:r>
    </w:p>
    <w:p w:rsidR="007D4927" w:rsidRPr="007D4927" w:rsidRDefault="007D4927" w:rsidP="007D4927">
      <w:pPr>
        <w:widowControl w:val="0"/>
        <w:suppressAutoHyphens/>
        <w:spacing w:after="0" w:line="240" w:lineRule="auto"/>
        <w:jc w:val="both"/>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18.  Kryteria oceny ofert i sposób oceny ofert.</w:t>
      </w:r>
    </w:p>
    <w:p w:rsidR="007D4927" w:rsidRPr="007D4927" w:rsidRDefault="007D4927" w:rsidP="007D4927">
      <w:pPr>
        <w:widowControl w:val="0"/>
        <w:suppressAutoHyphens/>
        <w:spacing w:after="0" w:line="240" w:lineRule="auto"/>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Wybór oferty najkorzystniejszej zostanie dokonany w oparciu o następujące kryteria:</w:t>
      </w:r>
    </w:p>
    <w:p w:rsidR="007D4927" w:rsidRPr="007D4927" w:rsidRDefault="007D4927" w:rsidP="007D4927">
      <w:pPr>
        <w:tabs>
          <w:tab w:val="left" w:pos="11520"/>
          <w:tab w:val="left" w:pos="14760"/>
          <w:tab w:val="left" w:pos="16920"/>
        </w:tabs>
        <w:ind w:left="1080"/>
        <w:jc w:val="both"/>
        <w:rPr>
          <w:rFonts w:ascii="Arial" w:eastAsia="Times New Roman" w:hAnsi="Arial" w:cs="Times New Roman"/>
          <w:b/>
          <w:kern w:val="1"/>
          <w:sz w:val="8"/>
          <w:szCs w:val="8"/>
          <w:lang w:eastAsia="hi-IN" w:bidi="hi-IN"/>
        </w:rPr>
      </w:pPr>
    </w:p>
    <w:p w:rsidR="007D4927" w:rsidRPr="007D4927" w:rsidRDefault="007D4927" w:rsidP="007D4927">
      <w:pPr>
        <w:tabs>
          <w:tab w:val="left" w:pos="11520"/>
          <w:tab w:val="left" w:pos="14760"/>
          <w:tab w:val="left" w:pos="16920"/>
        </w:tabs>
        <w:ind w:left="1080"/>
        <w:jc w:val="both"/>
        <w:rPr>
          <w:rFonts w:ascii="Arial" w:eastAsia="Times New Roman" w:hAnsi="Arial" w:cs="Times New Roman"/>
          <w:kern w:val="1"/>
          <w:lang w:eastAsia="hi-IN" w:bidi="hi-IN"/>
        </w:rPr>
      </w:pPr>
      <w:r w:rsidRPr="007D4927">
        <w:rPr>
          <w:rFonts w:ascii="Arial" w:eastAsia="Times New Roman" w:hAnsi="Arial" w:cs="Times New Roman"/>
          <w:b/>
          <w:kern w:val="1"/>
          <w:lang w:eastAsia="hi-IN" w:bidi="hi-IN"/>
        </w:rPr>
        <w:t xml:space="preserve">- cena </w:t>
      </w:r>
      <w:r w:rsidRPr="007D4927">
        <w:rPr>
          <w:rFonts w:ascii="Arial" w:eastAsia="Times New Roman" w:hAnsi="Arial" w:cs="Times New Roman"/>
          <w:kern w:val="1"/>
          <w:lang w:eastAsia="hi-IN" w:bidi="hi-IN"/>
        </w:rPr>
        <w:t xml:space="preserve"> – waga </w:t>
      </w:r>
      <w:r w:rsidRPr="007D4927">
        <w:rPr>
          <w:rFonts w:ascii="Arial" w:eastAsia="Times New Roman" w:hAnsi="Arial" w:cs="Times New Roman"/>
          <w:b/>
          <w:kern w:val="1"/>
          <w:lang w:eastAsia="hi-IN" w:bidi="hi-IN"/>
        </w:rPr>
        <w:t>60%</w:t>
      </w:r>
      <w:r w:rsidRPr="007D4927">
        <w:rPr>
          <w:rFonts w:ascii="Arial" w:eastAsia="Times New Roman" w:hAnsi="Arial" w:cs="Times New Roman"/>
          <w:kern w:val="1"/>
          <w:lang w:eastAsia="hi-IN" w:bidi="hi-IN"/>
        </w:rPr>
        <w:t>,</w:t>
      </w:r>
    </w:p>
    <w:p w:rsidR="007D4927" w:rsidRPr="007D4927" w:rsidRDefault="007D4927" w:rsidP="007D4927">
      <w:pPr>
        <w:tabs>
          <w:tab w:val="left" w:pos="11520"/>
          <w:tab w:val="left" w:pos="14760"/>
          <w:tab w:val="left" w:pos="16920"/>
        </w:tabs>
        <w:ind w:left="1080"/>
        <w:jc w:val="both"/>
        <w:rPr>
          <w:rFonts w:ascii="Arial" w:eastAsia="Times New Roman" w:hAnsi="Arial" w:cs="Times New Roman"/>
          <w:b/>
          <w:kern w:val="1"/>
          <w:lang w:eastAsia="hi-IN" w:bidi="hi-IN"/>
        </w:rPr>
      </w:pPr>
      <w:r w:rsidRPr="007D4927">
        <w:rPr>
          <w:rFonts w:ascii="Arial" w:eastAsia="Times New Roman" w:hAnsi="Arial" w:cs="Times New Roman"/>
          <w:b/>
          <w:kern w:val="1"/>
          <w:lang w:eastAsia="hi-IN" w:bidi="hi-IN"/>
        </w:rPr>
        <w:t>- okres gwarancji na wykonane roboty</w:t>
      </w:r>
      <w:r w:rsidRPr="007D4927">
        <w:rPr>
          <w:rFonts w:ascii="Arial" w:eastAsia="Times New Roman" w:hAnsi="Arial" w:cs="Times New Roman"/>
          <w:kern w:val="1"/>
          <w:lang w:eastAsia="hi-IN" w:bidi="hi-IN"/>
        </w:rPr>
        <w:t xml:space="preserve"> – waga </w:t>
      </w:r>
      <w:r w:rsidRPr="007D4927">
        <w:rPr>
          <w:rFonts w:ascii="Arial" w:eastAsia="Times New Roman" w:hAnsi="Arial" w:cs="Times New Roman"/>
          <w:b/>
          <w:kern w:val="1"/>
          <w:lang w:eastAsia="hi-IN" w:bidi="hi-IN"/>
        </w:rPr>
        <w:t>30%</w:t>
      </w:r>
    </w:p>
    <w:p w:rsidR="007D4927" w:rsidRPr="007D4927" w:rsidRDefault="007D4927" w:rsidP="007D4927">
      <w:pPr>
        <w:tabs>
          <w:tab w:val="left" w:pos="11520"/>
          <w:tab w:val="left" w:pos="14760"/>
          <w:tab w:val="left" w:pos="16920"/>
        </w:tabs>
        <w:ind w:left="1080"/>
        <w:jc w:val="both"/>
        <w:rPr>
          <w:rFonts w:ascii="Arial" w:eastAsia="Times New Roman" w:hAnsi="Arial" w:cs="Times New Roman"/>
          <w:kern w:val="1"/>
          <w:lang w:eastAsia="hi-IN" w:bidi="hi-IN"/>
        </w:rPr>
      </w:pPr>
      <w:r w:rsidRPr="007D4927">
        <w:rPr>
          <w:rFonts w:ascii="Arial" w:eastAsia="Times New Roman" w:hAnsi="Arial" w:cs="Times New Roman"/>
          <w:b/>
          <w:kern w:val="1"/>
          <w:lang w:eastAsia="hi-IN" w:bidi="hi-IN"/>
        </w:rPr>
        <w:t>- termin płatności</w:t>
      </w:r>
      <w:r w:rsidRPr="007D4927">
        <w:rPr>
          <w:rFonts w:ascii="Arial" w:eastAsia="Times New Roman" w:hAnsi="Arial" w:cs="Times New Roman"/>
          <w:kern w:val="1"/>
          <w:lang w:eastAsia="hi-IN" w:bidi="hi-IN"/>
        </w:rPr>
        <w:t xml:space="preserve"> – waga </w:t>
      </w:r>
      <w:r w:rsidRPr="007D4927">
        <w:rPr>
          <w:rFonts w:ascii="Arial" w:eastAsia="Times New Roman" w:hAnsi="Arial" w:cs="Times New Roman"/>
          <w:b/>
          <w:kern w:val="1"/>
          <w:lang w:eastAsia="hi-IN" w:bidi="hi-IN"/>
        </w:rPr>
        <w:t>10 %.</w:t>
      </w:r>
    </w:p>
    <w:p w:rsidR="007D4927" w:rsidRPr="007D4927" w:rsidRDefault="007D4927" w:rsidP="007D4927">
      <w:pPr>
        <w:widowControl w:val="0"/>
        <w:tabs>
          <w:tab w:val="left" w:pos="9000"/>
          <w:tab w:val="left" w:pos="11160"/>
          <w:tab w:val="left" w:pos="12600"/>
        </w:tabs>
        <w:suppressAutoHyphens/>
        <w:spacing w:after="0" w:line="240" w:lineRule="auto"/>
        <w:jc w:val="both"/>
        <w:rPr>
          <w:rFonts w:ascii="Arial" w:eastAsia="Times New Roman" w:hAnsi="Arial" w:cs="Arial"/>
          <w:kern w:val="1"/>
          <w:lang w:eastAsia="hi-IN" w:bidi="hi-IN"/>
        </w:rPr>
      </w:pPr>
      <w:r w:rsidRPr="007D4927">
        <w:rPr>
          <w:rFonts w:ascii="Arial" w:eastAsia="Times New Roman" w:hAnsi="Arial" w:cs="Arial"/>
          <w:kern w:val="1"/>
          <w:lang w:eastAsia="hi-IN" w:bidi="hi-IN"/>
        </w:rPr>
        <w:t>18.1 Sposób oceny ofert.</w:t>
      </w:r>
    </w:p>
    <w:p w:rsidR="007D4927" w:rsidRPr="007D4927" w:rsidRDefault="007D4927" w:rsidP="007D4927">
      <w:pPr>
        <w:widowControl w:val="0"/>
        <w:suppressAutoHyphens/>
        <w:spacing w:after="0" w:line="240" w:lineRule="auto"/>
        <w:ind w:firstLine="708"/>
        <w:jc w:val="both"/>
        <w:rPr>
          <w:rFonts w:ascii="Arial" w:eastAsia="Times New Roman" w:hAnsi="Arial" w:cs="Arial"/>
          <w:kern w:val="1"/>
          <w:lang w:eastAsia="hi-IN" w:bidi="hi-IN"/>
        </w:rPr>
      </w:pPr>
      <w:r w:rsidRPr="007D4927">
        <w:rPr>
          <w:rFonts w:ascii="Arial" w:eastAsia="Times New Roman" w:hAnsi="Arial" w:cs="Arial"/>
          <w:kern w:val="1"/>
          <w:lang w:eastAsia="hi-IN" w:bidi="hi-IN"/>
        </w:rPr>
        <w:t>Oferty oceniane będą komisyjnie w sposób punktowy.</w:t>
      </w:r>
    </w:p>
    <w:p w:rsidR="007D4927" w:rsidRPr="007D4927" w:rsidRDefault="007D4927" w:rsidP="007D4927">
      <w:pPr>
        <w:widowControl w:val="0"/>
        <w:suppressAutoHyphens/>
        <w:spacing w:after="0" w:line="240" w:lineRule="auto"/>
        <w:jc w:val="both"/>
        <w:rPr>
          <w:rFonts w:ascii="Arial" w:eastAsia="Times New Roman" w:hAnsi="Arial" w:cs="Arial"/>
          <w:kern w:val="1"/>
          <w:lang w:eastAsia="hi-IN" w:bidi="hi-IN"/>
        </w:rPr>
      </w:pPr>
    </w:p>
    <w:p w:rsidR="007D4927" w:rsidRPr="007D4927" w:rsidRDefault="007D4927" w:rsidP="007D4927">
      <w:pPr>
        <w:widowControl w:val="0"/>
        <w:suppressAutoHyphens/>
        <w:spacing w:after="0" w:line="240" w:lineRule="auto"/>
        <w:jc w:val="both"/>
        <w:rPr>
          <w:rFonts w:ascii="Arial" w:eastAsia="Times New Roman" w:hAnsi="Arial" w:cs="Arial"/>
          <w:b/>
          <w:bCs/>
          <w:kern w:val="1"/>
          <w:lang w:eastAsia="hi-IN" w:bidi="hi-IN"/>
        </w:rPr>
      </w:pPr>
      <w:r w:rsidRPr="007D4927">
        <w:rPr>
          <w:rFonts w:ascii="Arial" w:eastAsia="Times New Roman" w:hAnsi="Arial" w:cs="Arial"/>
          <w:b/>
          <w:bCs/>
          <w:kern w:val="1"/>
          <w:lang w:eastAsia="hi-IN" w:bidi="hi-IN"/>
        </w:rPr>
        <w:t>Ad.1 - cena</w:t>
      </w:r>
    </w:p>
    <w:p w:rsidR="007D4927" w:rsidRPr="007D4927" w:rsidRDefault="007D4927" w:rsidP="007D4927">
      <w:pPr>
        <w:widowControl w:val="0"/>
        <w:suppressAutoHyphens/>
        <w:spacing w:after="0" w:line="240" w:lineRule="auto"/>
        <w:jc w:val="both"/>
        <w:rPr>
          <w:rFonts w:ascii="Arial" w:eastAsia="Times New Roman" w:hAnsi="Arial" w:cs="Arial"/>
          <w:kern w:val="1"/>
          <w:lang w:eastAsia="hi-IN" w:bidi="hi-IN"/>
        </w:rPr>
      </w:pPr>
      <w:r w:rsidRPr="007D4927">
        <w:rPr>
          <w:rFonts w:ascii="Arial" w:eastAsia="Times New Roman" w:hAnsi="Arial" w:cs="Arial"/>
          <w:kern w:val="1"/>
          <w:lang w:eastAsia="hi-IN" w:bidi="hi-IN"/>
        </w:rPr>
        <w:t xml:space="preserve">Oferta zawierająca najniższą cenę ofertową brutto otrzymuje 100 pkt. pomnożone przez wagę kryterium (60%). Punkty za kryterium – „cena” dla pozostałych ofert to stosunek najniższej ceny ofertowej brutto do wartości ceny ofertowej brutto w badanej ofercie pomnożony przez 100 i wagę kryterium </w:t>
      </w:r>
      <w:r w:rsidRPr="007D4927">
        <w:rPr>
          <w:rFonts w:ascii="Arial" w:eastAsia="Times New Roman" w:hAnsi="Arial" w:cs="Arial"/>
          <w:b/>
          <w:kern w:val="1"/>
          <w:lang w:eastAsia="hi-IN" w:bidi="hi-IN"/>
        </w:rPr>
        <w:t>(60%).</w:t>
      </w:r>
    </w:p>
    <w:p w:rsidR="007D4927" w:rsidRPr="007D4927" w:rsidRDefault="007D4927" w:rsidP="007D4927">
      <w:pPr>
        <w:widowControl w:val="0"/>
        <w:suppressAutoHyphens/>
        <w:spacing w:after="0" w:line="240" w:lineRule="auto"/>
        <w:jc w:val="both"/>
        <w:rPr>
          <w:rFonts w:ascii="Arial" w:eastAsia="Times New Roman" w:hAnsi="Arial" w:cs="Arial"/>
          <w:kern w:val="1"/>
          <w:lang w:eastAsia="hi-IN" w:bidi="hi-IN"/>
        </w:rPr>
      </w:pPr>
    </w:p>
    <w:p w:rsidR="007D4927" w:rsidRPr="007D4927" w:rsidRDefault="007D4927" w:rsidP="007D4927">
      <w:pPr>
        <w:widowControl w:val="0"/>
        <w:suppressAutoHyphens/>
        <w:spacing w:after="0" w:line="240" w:lineRule="auto"/>
        <w:jc w:val="both"/>
        <w:rPr>
          <w:rFonts w:ascii="Arial" w:eastAsia="Times New Roman" w:hAnsi="Arial" w:cs="Arial"/>
          <w:b/>
          <w:bCs/>
          <w:kern w:val="1"/>
          <w:lang w:eastAsia="hi-IN" w:bidi="hi-IN"/>
        </w:rPr>
      </w:pPr>
      <w:r w:rsidRPr="007D4927">
        <w:rPr>
          <w:rFonts w:ascii="Arial" w:eastAsia="Times New Roman" w:hAnsi="Arial" w:cs="Arial"/>
          <w:b/>
          <w:bCs/>
          <w:kern w:val="1"/>
          <w:lang w:eastAsia="hi-IN" w:bidi="hi-IN"/>
        </w:rPr>
        <w:t>Ad.2 – okres gwarancji na wykonane roboty</w:t>
      </w:r>
    </w:p>
    <w:p w:rsidR="007D4927" w:rsidRPr="007D4927" w:rsidRDefault="007D4927" w:rsidP="007D4927">
      <w:pPr>
        <w:suppressAutoHyphens/>
        <w:autoSpaceDE w:val="0"/>
        <w:spacing w:after="0" w:line="240" w:lineRule="auto"/>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Punkty dla ofert w kryterium – okres gwarancji zostaną przyznane zgodnie z poniższą tabelą</w:t>
      </w:r>
      <w:r w:rsidRPr="007D4927">
        <w:rPr>
          <w:rFonts w:ascii="Arial" w:eastAsia="Lucida Sans Unicode" w:hAnsi="Arial" w:cs="Arial"/>
          <w:kern w:val="1"/>
          <w:lang w:eastAsia="hi-IN" w:bidi="hi-IN"/>
        </w:rPr>
        <w:br/>
        <w:t xml:space="preserve">i pomnożone przez wagę kryterium </w:t>
      </w:r>
      <w:r w:rsidRPr="007D4927">
        <w:rPr>
          <w:rFonts w:ascii="Arial" w:eastAsia="Lucida Sans Unicode" w:hAnsi="Arial" w:cs="Arial"/>
          <w:b/>
          <w:kern w:val="1"/>
          <w:lang w:eastAsia="hi-IN" w:bidi="hi-IN"/>
        </w:rPr>
        <w:t>(30%):</w:t>
      </w:r>
      <w:r w:rsidRPr="007D4927">
        <w:rPr>
          <w:rFonts w:ascii="Arial" w:eastAsia="Lucida Sans Unicode" w:hAnsi="Arial" w:cs="Arial"/>
          <w:kern w:val="1"/>
          <w:lang w:eastAsia="hi-IN" w:bidi="hi-IN"/>
        </w:rPr>
        <w:t xml:space="preserve"> </w:t>
      </w:r>
    </w:p>
    <w:tbl>
      <w:tblPr>
        <w:tblW w:w="0" w:type="auto"/>
        <w:tblInd w:w="340" w:type="dxa"/>
        <w:tblLayout w:type="fixed"/>
        <w:tblCellMar>
          <w:left w:w="70" w:type="dxa"/>
          <w:right w:w="70" w:type="dxa"/>
        </w:tblCellMar>
        <w:tblLook w:val="0000" w:firstRow="0" w:lastRow="0" w:firstColumn="0" w:lastColumn="0" w:noHBand="0" w:noVBand="0"/>
      </w:tblPr>
      <w:tblGrid>
        <w:gridCol w:w="1637"/>
        <w:gridCol w:w="530"/>
        <w:gridCol w:w="540"/>
        <w:gridCol w:w="540"/>
        <w:gridCol w:w="555"/>
        <w:gridCol w:w="540"/>
        <w:gridCol w:w="530"/>
        <w:gridCol w:w="540"/>
        <w:gridCol w:w="540"/>
        <w:gridCol w:w="540"/>
        <w:gridCol w:w="540"/>
        <w:gridCol w:w="540"/>
        <w:gridCol w:w="720"/>
      </w:tblGrid>
      <w:tr w:rsidR="007D4927" w:rsidRPr="007D4927" w:rsidTr="007D4927">
        <w:trPr>
          <w:trHeight w:val="255"/>
        </w:trPr>
        <w:tc>
          <w:tcPr>
            <w:tcW w:w="1637" w:type="dxa"/>
            <w:tcBorders>
              <w:top w:val="single" w:sz="4" w:space="0" w:color="000000"/>
              <w:left w:val="single" w:sz="4" w:space="0" w:color="000000"/>
              <w:bottom w:val="single" w:sz="4" w:space="0" w:color="000000"/>
            </w:tcBorders>
            <w:shd w:val="clear" w:color="auto" w:fill="auto"/>
          </w:tcPr>
          <w:p w:rsidR="007D4927" w:rsidRPr="007D4927" w:rsidRDefault="007D4927" w:rsidP="007D4927">
            <w:pPr>
              <w:widowControl w:val="0"/>
              <w:suppressAutoHyphens/>
              <w:snapToGrid w:val="0"/>
              <w:spacing w:after="0" w:line="240" w:lineRule="auto"/>
              <w:rPr>
                <w:rFonts w:ascii="Arial" w:eastAsia="Times New Roman" w:hAnsi="Arial" w:cs="Arial"/>
                <w:bCs/>
                <w:kern w:val="1"/>
                <w:lang w:eastAsia="hi-IN" w:bidi="hi-IN"/>
              </w:rPr>
            </w:pPr>
            <w:r w:rsidRPr="007D4927">
              <w:rPr>
                <w:rFonts w:ascii="Arial" w:eastAsia="Times New Roman" w:hAnsi="Arial" w:cs="Arial"/>
                <w:bCs/>
                <w:kern w:val="1"/>
                <w:lang w:eastAsia="hi-IN" w:bidi="hi-IN"/>
              </w:rPr>
              <w:t xml:space="preserve">Okres </w:t>
            </w:r>
          </w:p>
          <w:p w:rsidR="007D4927" w:rsidRPr="007D4927" w:rsidRDefault="007D4927" w:rsidP="007D4927">
            <w:pPr>
              <w:widowControl w:val="0"/>
              <w:suppressAutoHyphens/>
              <w:spacing w:after="0" w:line="240" w:lineRule="auto"/>
              <w:rPr>
                <w:rFonts w:ascii="Arial" w:eastAsia="Times New Roman" w:hAnsi="Arial" w:cs="Arial"/>
                <w:bCs/>
                <w:kern w:val="1"/>
                <w:lang w:eastAsia="hi-IN" w:bidi="hi-IN"/>
              </w:rPr>
            </w:pPr>
            <w:r w:rsidRPr="007D4927">
              <w:rPr>
                <w:rFonts w:ascii="Arial" w:eastAsia="Times New Roman" w:hAnsi="Arial" w:cs="Arial"/>
                <w:bCs/>
                <w:kern w:val="1"/>
                <w:lang w:eastAsia="hi-IN" w:bidi="hi-IN"/>
              </w:rPr>
              <w:t>Gwarancji</w:t>
            </w:r>
          </w:p>
          <w:p w:rsidR="007D4927" w:rsidRPr="007D4927" w:rsidRDefault="007D4927" w:rsidP="007D4927">
            <w:pPr>
              <w:widowControl w:val="0"/>
              <w:suppressAutoHyphens/>
              <w:spacing w:after="0" w:line="240" w:lineRule="auto"/>
              <w:rPr>
                <w:rFonts w:ascii="Arial" w:eastAsia="Times New Roman" w:hAnsi="Arial" w:cs="Arial"/>
                <w:bCs/>
                <w:kern w:val="1"/>
                <w:lang w:eastAsia="hi-IN" w:bidi="hi-IN"/>
              </w:rPr>
            </w:pPr>
            <w:r w:rsidRPr="007D4927">
              <w:rPr>
                <w:rFonts w:ascii="Arial" w:eastAsia="Times New Roman" w:hAnsi="Arial" w:cs="Arial"/>
                <w:bCs/>
                <w:kern w:val="1"/>
                <w:lang w:eastAsia="hi-IN" w:bidi="hi-IN"/>
              </w:rPr>
              <w:t xml:space="preserve">w miesiącach  </w:t>
            </w:r>
          </w:p>
        </w:tc>
        <w:tc>
          <w:tcPr>
            <w:tcW w:w="53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b/>
                <w:bCs/>
                <w:kern w:val="1"/>
                <w:sz w:val="20"/>
                <w:szCs w:val="20"/>
                <w:lang w:eastAsia="hi-IN" w:bidi="hi-IN"/>
              </w:rPr>
            </w:pPr>
            <w:r w:rsidRPr="007D4927">
              <w:rPr>
                <w:rFonts w:ascii="Arial" w:eastAsia="Times New Roman" w:hAnsi="Arial" w:cs="Arial"/>
                <w:b/>
                <w:bCs/>
                <w:kern w:val="1"/>
                <w:sz w:val="20"/>
                <w:szCs w:val="20"/>
                <w:lang w:eastAsia="hi-IN" w:bidi="hi-IN"/>
              </w:rPr>
              <w:t>37</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38</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39</w:t>
            </w:r>
          </w:p>
        </w:tc>
        <w:tc>
          <w:tcPr>
            <w:tcW w:w="555"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40</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41</w:t>
            </w:r>
          </w:p>
        </w:tc>
        <w:tc>
          <w:tcPr>
            <w:tcW w:w="53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42</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43</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44</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45</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46</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47</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b/>
                <w:bCs/>
                <w:kern w:val="1"/>
                <w:sz w:val="20"/>
                <w:szCs w:val="20"/>
                <w:lang w:eastAsia="hi-IN" w:bidi="hi-IN"/>
              </w:rPr>
            </w:pPr>
            <w:r w:rsidRPr="007D4927">
              <w:rPr>
                <w:rFonts w:ascii="Arial" w:eastAsia="Times New Roman" w:hAnsi="Arial" w:cs="Arial"/>
                <w:b/>
                <w:bCs/>
                <w:kern w:val="1"/>
                <w:sz w:val="20"/>
                <w:szCs w:val="20"/>
                <w:lang w:eastAsia="hi-IN" w:bidi="hi-IN"/>
              </w:rPr>
              <w:t>48</w:t>
            </w:r>
          </w:p>
        </w:tc>
      </w:tr>
      <w:tr w:rsidR="007D4927" w:rsidRPr="007D4927" w:rsidTr="007D4927">
        <w:trPr>
          <w:trHeight w:val="255"/>
        </w:trPr>
        <w:tc>
          <w:tcPr>
            <w:tcW w:w="1637" w:type="dxa"/>
            <w:tcBorders>
              <w:top w:val="single" w:sz="4" w:space="0" w:color="000000"/>
              <w:left w:val="single" w:sz="4" w:space="0" w:color="000000"/>
              <w:bottom w:val="single" w:sz="4" w:space="0" w:color="000000"/>
            </w:tcBorders>
            <w:shd w:val="clear" w:color="auto" w:fill="auto"/>
          </w:tcPr>
          <w:p w:rsidR="007D4927" w:rsidRPr="007D4927" w:rsidRDefault="007D4927" w:rsidP="007D4927">
            <w:pPr>
              <w:widowControl w:val="0"/>
              <w:suppressAutoHyphens/>
              <w:snapToGrid w:val="0"/>
              <w:spacing w:after="0" w:line="240" w:lineRule="auto"/>
              <w:rPr>
                <w:rFonts w:ascii="Arial" w:eastAsia="Lucida Sans Unicode" w:hAnsi="Arial" w:cs="Arial"/>
                <w:kern w:val="1"/>
                <w:lang w:eastAsia="hi-IN" w:bidi="hi-IN"/>
              </w:rPr>
            </w:pPr>
            <w:r w:rsidRPr="007D4927">
              <w:rPr>
                <w:rFonts w:ascii="Arial" w:eastAsia="Lucida Sans Unicode" w:hAnsi="Arial" w:cs="Arial"/>
                <w:kern w:val="1"/>
                <w:lang w:eastAsia="hi-IN" w:bidi="hi-IN"/>
              </w:rPr>
              <w:t>Liczba przyznanych</w:t>
            </w:r>
          </w:p>
          <w:p w:rsidR="007D4927" w:rsidRPr="007D4927" w:rsidRDefault="007D4927" w:rsidP="007D4927">
            <w:pPr>
              <w:widowControl w:val="0"/>
              <w:suppressAutoHyphens/>
              <w:spacing w:after="0" w:line="240" w:lineRule="auto"/>
              <w:rPr>
                <w:rFonts w:ascii="Arial" w:eastAsia="Lucida Sans Unicode" w:hAnsi="Arial" w:cs="Arial"/>
                <w:kern w:val="1"/>
                <w:lang w:eastAsia="hi-IN" w:bidi="hi-IN"/>
              </w:rPr>
            </w:pPr>
            <w:r w:rsidRPr="007D4927">
              <w:rPr>
                <w:rFonts w:ascii="Arial" w:eastAsia="Lucida Sans Unicode" w:hAnsi="Arial" w:cs="Arial"/>
                <w:kern w:val="1"/>
                <w:lang w:eastAsia="hi-IN" w:bidi="hi-IN"/>
              </w:rPr>
              <w:t>punktów</w:t>
            </w:r>
          </w:p>
        </w:tc>
        <w:tc>
          <w:tcPr>
            <w:tcW w:w="53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b/>
                <w:bCs/>
                <w:kern w:val="1"/>
                <w:sz w:val="20"/>
                <w:szCs w:val="20"/>
                <w:lang w:eastAsia="hi-IN" w:bidi="hi-IN"/>
              </w:rPr>
            </w:pPr>
            <w:r w:rsidRPr="007D4927">
              <w:rPr>
                <w:rFonts w:ascii="Arial" w:eastAsia="Times New Roman" w:hAnsi="Arial" w:cs="Arial"/>
                <w:b/>
                <w:bCs/>
                <w:kern w:val="1"/>
                <w:sz w:val="20"/>
                <w:szCs w:val="20"/>
                <w:lang w:eastAsia="hi-IN" w:bidi="hi-IN"/>
              </w:rPr>
              <w:t>3,4</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7,6</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11,8</w:t>
            </w:r>
          </w:p>
        </w:tc>
        <w:tc>
          <w:tcPr>
            <w:tcW w:w="555"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16,0</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20,2</w:t>
            </w:r>
          </w:p>
        </w:tc>
        <w:tc>
          <w:tcPr>
            <w:tcW w:w="53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24,4</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28,6</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32,8</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37,0</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41,2</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45,4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b/>
                <w:bCs/>
                <w:kern w:val="1"/>
                <w:sz w:val="20"/>
                <w:szCs w:val="20"/>
                <w:lang w:eastAsia="hi-IN" w:bidi="hi-IN"/>
              </w:rPr>
            </w:pPr>
            <w:r w:rsidRPr="007D4927">
              <w:rPr>
                <w:rFonts w:ascii="Arial" w:eastAsia="Times New Roman" w:hAnsi="Arial" w:cs="Arial"/>
                <w:b/>
                <w:bCs/>
                <w:kern w:val="1"/>
                <w:sz w:val="20"/>
                <w:szCs w:val="20"/>
                <w:lang w:eastAsia="hi-IN" w:bidi="hi-IN"/>
              </w:rPr>
              <w:t>49,6</w:t>
            </w:r>
          </w:p>
        </w:tc>
      </w:tr>
    </w:tbl>
    <w:p w:rsidR="007D4927" w:rsidRPr="007D4927" w:rsidRDefault="007D4927" w:rsidP="007D4927">
      <w:pPr>
        <w:widowControl w:val="0"/>
        <w:suppressAutoHyphens/>
        <w:spacing w:after="0" w:line="360" w:lineRule="auto"/>
        <w:ind w:left="220"/>
        <w:jc w:val="both"/>
        <w:rPr>
          <w:rFonts w:ascii="Arial" w:eastAsia="Lucida Sans Unicode" w:hAnsi="Arial" w:cs="Arial"/>
          <w:kern w:val="1"/>
          <w:lang w:eastAsia="hi-IN" w:bidi="hi-IN"/>
        </w:rPr>
      </w:pPr>
    </w:p>
    <w:tbl>
      <w:tblPr>
        <w:tblW w:w="0" w:type="auto"/>
        <w:tblInd w:w="340" w:type="dxa"/>
        <w:tblLayout w:type="fixed"/>
        <w:tblCellMar>
          <w:left w:w="70" w:type="dxa"/>
          <w:right w:w="70" w:type="dxa"/>
        </w:tblCellMar>
        <w:tblLook w:val="0000" w:firstRow="0" w:lastRow="0" w:firstColumn="0" w:lastColumn="0" w:noHBand="0" w:noVBand="0"/>
      </w:tblPr>
      <w:tblGrid>
        <w:gridCol w:w="1632"/>
        <w:gridCol w:w="540"/>
        <w:gridCol w:w="540"/>
        <w:gridCol w:w="540"/>
        <w:gridCol w:w="540"/>
        <w:gridCol w:w="540"/>
        <w:gridCol w:w="540"/>
        <w:gridCol w:w="540"/>
        <w:gridCol w:w="540"/>
        <w:gridCol w:w="540"/>
        <w:gridCol w:w="540"/>
        <w:gridCol w:w="540"/>
        <w:gridCol w:w="720"/>
      </w:tblGrid>
      <w:tr w:rsidR="007D4927" w:rsidRPr="007D4927" w:rsidTr="007D4927">
        <w:trPr>
          <w:trHeight w:val="255"/>
        </w:trPr>
        <w:tc>
          <w:tcPr>
            <w:tcW w:w="1632" w:type="dxa"/>
            <w:tcBorders>
              <w:top w:val="single" w:sz="4" w:space="0" w:color="000000"/>
              <w:left w:val="single" w:sz="4" w:space="0" w:color="000000"/>
              <w:bottom w:val="single" w:sz="4" w:space="0" w:color="000000"/>
            </w:tcBorders>
            <w:shd w:val="clear" w:color="auto" w:fill="auto"/>
          </w:tcPr>
          <w:p w:rsidR="007D4927" w:rsidRPr="007D4927" w:rsidRDefault="007D4927" w:rsidP="007D4927">
            <w:pPr>
              <w:widowControl w:val="0"/>
              <w:suppressAutoHyphens/>
              <w:snapToGrid w:val="0"/>
              <w:spacing w:after="0" w:line="240" w:lineRule="auto"/>
              <w:rPr>
                <w:rFonts w:ascii="Arial" w:eastAsia="Times New Roman" w:hAnsi="Arial" w:cs="Arial"/>
                <w:bCs/>
                <w:kern w:val="1"/>
                <w:lang w:eastAsia="hi-IN" w:bidi="hi-IN"/>
              </w:rPr>
            </w:pPr>
            <w:r w:rsidRPr="007D4927">
              <w:rPr>
                <w:rFonts w:ascii="Arial" w:eastAsia="Times New Roman" w:hAnsi="Arial" w:cs="Arial"/>
                <w:bCs/>
                <w:kern w:val="1"/>
                <w:lang w:eastAsia="hi-IN" w:bidi="hi-IN"/>
              </w:rPr>
              <w:t xml:space="preserve">Okres </w:t>
            </w:r>
          </w:p>
          <w:p w:rsidR="007D4927" w:rsidRPr="007D4927" w:rsidRDefault="007D4927" w:rsidP="007D4927">
            <w:pPr>
              <w:widowControl w:val="0"/>
              <w:suppressAutoHyphens/>
              <w:spacing w:after="0" w:line="240" w:lineRule="auto"/>
              <w:rPr>
                <w:rFonts w:ascii="Arial" w:eastAsia="Times New Roman" w:hAnsi="Arial" w:cs="Arial"/>
                <w:bCs/>
                <w:kern w:val="1"/>
                <w:lang w:eastAsia="hi-IN" w:bidi="hi-IN"/>
              </w:rPr>
            </w:pPr>
            <w:r w:rsidRPr="007D4927">
              <w:rPr>
                <w:rFonts w:ascii="Arial" w:eastAsia="Times New Roman" w:hAnsi="Arial" w:cs="Arial"/>
                <w:bCs/>
                <w:kern w:val="1"/>
                <w:lang w:eastAsia="hi-IN" w:bidi="hi-IN"/>
              </w:rPr>
              <w:t>Gwarancji</w:t>
            </w:r>
          </w:p>
          <w:p w:rsidR="007D4927" w:rsidRPr="007D4927" w:rsidRDefault="007D4927" w:rsidP="007D4927">
            <w:pPr>
              <w:widowControl w:val="0"/>
              <w:suppressAutoHyphens/>
              <w:spacing w:after="0" w:line="240" w:lineRule="auto"/>
              <w:rPr>
                <w:rFonts w:ascii="Arial" w:eastAsia="Times New Roman" w:hAnsi="Arial" w:cs="Arial"/>
                <w:bCs/>
                <w:kern w:val="1"/>
                <w:lang w:eastAsia="hi-IN" w:bidi="hi-IN"/>
              </w:rPr>
            </w:pPr>
            <w:r w:rsidRPr="007D4927">
              <w:rPr>
                <w:rFonts w:ascii="Arial" w:eastAsia="Times New Roman" w:hAnsi="Arial" w:cs="Arial"/>
                <w:bCs/>
                <w:kern w:val="1"/>
                <w:lang w:eastAsia="hi-IN" w:bidi="hi-IN"/>
              </w:rPr>
              <w:t xml:space="preserve">w miesiącach  </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b/>
                <w:bCs/>
                <w:kern w:val="1"/>
                <w:sz w:val="20"/>
                <w:szCs w:val="20"/>
                <w:lang w:eastAsia="hi-IN" w:bidi="hi-IN"/>
              </w:rPr>
            </w:pPr>
            <w:r w:rsidRPr="007D4927">
              <w:rPr>
                <w:rFonts w:ascii="Arial" w:eastAsia="Times New Roman" w:hAnsi="Arial" w:cs="Arial"/>
                <w:b/>
                <w:bCs/>
                <w:kern w:val="1"/>
                <w:sz w:val="20"/>
                <w:szCs w:val="20"/>
                <w:lang w:eastAsia="hi-IN" w:bidi="hi-IN"/>
              </w:rPr>
              <w:t>49</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50</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51</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52</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53</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54</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55</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56</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57</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58</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59</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b/>
                <w:bCs/>
                <w:kern w:val="1"/>
                <w:sz w:val="20"/>
                <w:szCs w:val="20"/>
                <w:lang w:eastAsia="hi-IN" w:bidi="hi-IN"/>
              </w:rPr>
            </w:pPr>
            <w:r w:rsidRPr="007D4927">
              <w:rPr>
                <w:rFonts w:ascii="Arial" w:eastAsia="Times New Roman" w:hAnsi="Arial" w:cs="Arial"/>
                <w:b/>
                <w:bCs/>
                <w:kern w:val="1"/>
                <w:sz w:val="20"/>
                <w:szCs w:val="20"/>
                <w:lang w:eastAsia="hi-IN" w:bidi="hi-IN"/>
              </w:rPr>
              <w:t>60</w:t>
            </w:r>
          </w:p>
        </w:tc>
      </w:tr>
      <w:tr w:rsidR="007D4927" w:rsidRPr="007D4927" w:rsidTr="007D4927">
        <w:trPr>
          <w:trHeight w:val="255"/>
        </w:trPr>
        <w:tc>
          <w:tcPr>
            <w:tcW w:w="1632" w:type="dxa"/>
            <w:tcBorders>
              <w:top w:val="single" w:sz="4" w:space="0" w:color="000000"/>
              <w:left w:val="single" w:sz="4" w:space="0" w:color="000000"/>
              <w:bottom w:val="single" w:sz="4" w:space="0" w:color="000000"/>
            </w:tcBorders>
            <w:shd w:val="clear" w:color="auto" w:fill="auto"/>
          </w:tcPr>
          <w:p w:rsidR="007D4927" w:rsidRPr="007D4927" w:rsidRDefault="007D4927" w:rsidP="007D4927">
            <w:pPr>
              <w:widowControl w:val="0"/>
              <w:suppressAutoHyphens/>
              <w:snapToGrid w:val="0"/>
              <w:spacing w:after="0" w:line="240" w:lineRule="auto"/>
              <w:rPr>
                <w:rFonts w:ascii="Arial" w:eastAsia="Lucida Sans Unicode" w:hAnsi="Arial" w:cs="Arial"/>
                <w:kern w:val="1"/>
                <w:lang w:eastAsia="hi-IN" w:bidi="hi-IN"/>
              </w:rPr>
            </w:pPr>
            <w:r w:rsidRPr="007D4927">
              <w:rPr>
                <w:rFonts w:ascii="Arial" w:eastAsia="Lucida Sans Unicode" w:hAnsi="Arial" w:cs="Arial"/>
                <w:kern w:val="1"/>
                <w:lang w:eastAsia="hi-IN" w:bidi="hi-IN"/>
              </w:rPr>
              <w:t>Liczba przyznanych</w:t>
            </w:r>
          </w:p>
          <w:p w:rsidR="007D4927" w:rsidRPr="007D4927" w:rsidRDefault="007D4927" w:rsidP="007D4927">
            <w:pPr>
              <w:widowControl w:val="0"/>
              <w:suppressAutoHyphens/>
              <w:spacing w:after="0" w:line="240" w:lineRule="auto"/>
              <w:rPr>
                <w:rFonts w:ascii="Arial" w:eastAsia="Lucida Sans Unicode" w:hAnsi="Arial" w:cs="Arial"/>
                <w:kern w:val="1"/>
                <w:lang w:eastAsia="hi-IN" w:bidi="hi-IN"/>
              </w:rPr>
            </w:pPr>
            <w:r w:rsidRPr="007D4927">
              <w:rPr>
                <w:rFonts w:ascii="Arial" w:eastAsia="Lucida Sans Unicode" w:hAnsi="Arial" w:cs="Arial"/>
                <w:kern w:val="1"/>
                <w:lang w:eastAsia="hi-IN" w:bidi="hi-IN"/>
              </w:rPr>
              <w:t>punktów</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b/>
                <w:bCs/>
                <w:kern w:val="1"/>
                <w:sz w:val="20"/>
                <w:szCs w:val="20"/>
                <w:lang w:eastAsia="hi-IN" w:bidi="hi-IN"/>
              </w:rPr>
            </w:pPr>
            <w:r w:rsidRPr="007D4927">
              <w:rPr>
                <w:rFonts w:ascii="Arial" w:eastAsia="Times New Roman" w:hAnsi="Arial" w:cs="Arial"/>
                <w:b/>
                <w:bCs/>
                <w:kern w:val="1"/>
                <w:sz w:val="20"/>
                <w:szCs w:val="20"/>
                <w:lang w:eastAsia="hi-IN" w:bidi="hi-IN"/>
              </w:rPr>
              <w:t>53,8</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58,0</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62,2</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66,4</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70,6</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74,8</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79,0</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83,2</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87,4</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91,6</w:t>
            </w:r>
          </w:p>
        </w:tc>
        <w:tc>
          <w:tcPr>
            <w:tcW w:w="540" w:type="dxa"/>
            <w:tcBorders>
              <w:top w:val="single" w:sz="4" w:space="0" w:color="000000"/>
              <w:left w:val="single" w:sz="4" w:space="0" w:color="000000"/>
              <w:bottom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right"/>
              <w:rPr>
                <w:rFonts w:ascii="Arial" w:eastAsia="Times New Roman" w:hAnsi="Arial" w:cs="Arial"/>
                <w:kern w:val="1"/>
                <w:sz w:val="20"/>
                <w:szCs w:val="20"/>
                <w:lang w:eastAsia="hi-IN" w:bidi="hi-IN"/>
              </w:rPr>
            </w:pPr>
            <w:r w:rsidRPr="007D4927">
              <w:rPr>
                <w:rFonts w:ascii="Arial" w:eastAsia="Times New Roman" w:hAnsi="Arial" w:cs="Arial"/>
                <w:kern w:val="1"/>
                <w:sz w:val="20"/>
                <w:szCs w:val="20"/>
                <w:lang w:eastAsia="hi-IN" w:bidi="hi-IN"/>
              </w:rPr>
              <w:t>95,8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927" w:rsidRPr="007D4927" w:rsidRDefault="007D4927" w:rsidP="007D4927">
            <w:pPr>
              <w:widowControl w:val="0"/>
              <w:suppressAutoHyphens/>
              <w:snapToGrid w:val="0"/>
              <w:spacing w:after="0" w:line="240" w:lineRule="auto"/>
              <w:jc w:val="center"/>
              <w:rPr>
                <w:rFonts w:ascii="Arial" w:eastAsia="Times New Roman" w:hAnsi="Arial" w:cs="Arial"/>
                <w:b/>
                <w:bCs/>
                <w:kern w:val="1"/>
                <w:sz w:val="20"/>
                <w:szCs w:val="20"/>
                <w:lang w:eastAsia="hi-IN" w:bidi="hi-IN"/>
              </w:rPr>
            </w:pPr>
            <w:r w:rsidRPr="007D4927">
              <w:rPr>
                <w:rFonts w:ascii="Arial" w:eastAsia="Times New Roman" w:hAnsi="Arial" w:cs="Arial"/>
                <w:b/>
                <w:bCs/>
                <w:kern w:val="1"/>
                <w:sz w:val="20"/>
                <w:szCs w:val="20"/>
                <w:lang w:eastAsia="hi-IN" w:bidi="hi-IN"/>
              </w:rPr>
              <w:t>100,0</w:t>
            </w:r>
          </w:p>
        </w:tc>
      </w:tr>
    </w:tbl>
    <w:p w:rsidR="007D4927" w:rsidRPr="007D4927" w:rsidRDefault="007D4927" w:rsidP="007D4927">
      <w:pPr>
        <w:widowControl w:val="0"/>
        <w:suppressAutoHyphens/>
        <w:spacing w:after="0" w:line="240" w:lineRule="auto"/>
        <w:ind w:left="360"/>
        <w:jc w:val="both"/>
        <w:rPr>
          <w:rFonts w:ascii="Arial" w:eastAsia="Lucida Sans Unicode" w:hAnsi="Arial" w:cs="Arial"/>
          <w:b/>
          <w:bCs/>
          <w:kern w:val="1"/>
          <w:lang w:eastAsia="hi-IN" w:bidi="hi-IN"/>
        </w:rPr>
      </w:pPr>
    </w:p>
    <w:p w:rsidR="007D4927" w:rsidRPr="007D4927" w:rsidRDefault="007D4927" w:rsidP="007D4927">
      <w:pPr>
        <w:widowControl w:val="0"/>
        <w:suppressAutoHyphens/>
        <w:spacing w:after="0" w:line="240" w:lineRule="auto"/>
        <w:ind w:left="360"/>
        <w:jc w:val="both"/>
        <w:rPr>
          <w:rFonts w:ascii="Arial" w:eastAsia="Lucida Sans Unicode" w:hAnsi="Arial" w:cs="Arial"/>
          <w:kern w:val="1"/>
          <w:lang w:eastAsia="hi-IN" w:bidi="hi-IN"/>
        </w:rPr>
      </w:pPr>
      <w:r w:rsidRPr="007D4927">
        <w:rPr>
          <w:rFonts w:ascii="Arial" w:eastAsia="Lucida Sans Unicode" w:hAnsi="Arial" w:cs="Arial"/>
          <w:b/>
          <w:bCs/>
          <w:kern w:val="1"/>
          <w:lang w:eastAsia="hi-IN" w:bidi="hi-IN"/>
        </w:rPr>
        <w:t xml:space="preserve">UWAGA: </w:t>
      </w:r>
      <w:r w:rsidRPr="007D4927">
        <w:rPr>
          <w:rFonts w:ascii="Arial" w:eastAsia="Lucida Sans Unicode" w:hAnsi="Arial" w:cs="Arial"/>
          <w:kern w:val="1"/>
          <w:lang w:eastAsia="hi-IN" w:bidi="hi-IN"/>
        </w:rPr>
        <w:t>Wymaganym minimalnym okresem gwarancji są 36 miesiące.</w:t>
      </w:r>
      <w:r w:rsidRPr="007D4927">
        <w:rPr>
          <w:rFonts w:ascii="Arial" w:eastAsia="Lucida Sans Unicode" w:hAnsi="Arial" w:cs="Arial"/>
          <w:kern w:val="1"/>
          <w:lang w:eastAsia="hi-IN" w:bidi="hi-IN"/>
        </w:rPr>
        <w:br/>
        <w:t xml:space="preserve"> Okres gwarancji równy 36 miesięcy otrzyma 0 punktów, natomiast okres gwarancji równy i dłuższy niż 60 miesięcy otrzyma 100 punktów. </w:t>
      </w:r>
      <w:r w:rsidRPr="007D4927">
        <w:rPr>
          <w:rFonts w:ascii="Arial" w:eastAsia="Lucida Sans Unicode" w:hAnsi="Arial" w:cs="Arial"/>
          <w:b/>
          <w:i/>
          <w:kern w:val="1"/>
          <w:lang w:eastAsia="hi-IN" w:bidi="hi-IN"/>
        </w:rPr>
        <w:t>Oferty z okresem gwarancji poniżej 36 miesięcy zostaną odrzucone.</w:t>
      </w:r>
      <w:r w:rsidRPr="007D4927">
        <w:rPr>
          <w:rFonts w:ascii="Arial" w:eastAsia="Lucida Sans Unicode" w:hAnsi="Arial" w:cs="Arial"/>
          <w:kern w:val="1"/>
          <w:lang w:eastAsia="hi-IN" w:bidi="hi-IN"/>
        </w:rPr>
        <w:t xml:space="preserve"> Termin gwarancji Wykonawca podaje w pełnych miesiącach. W przypadku, gdy Wykonawca wskaże termin gwarancji w dniach, których suma nie daje pełnego miesiąca, wówczas termin gwarancji zaokrąglany będzie w dół do pełnego miesiąca.</w:t>
      </w:r>
    </w:p>
    <w:p w:rsidR="007D4927" w:rsidRPr="007D4927" w:rsidRDefault="007D4927" w:rsidP="007D4927">
      <w:pPr>
        <w:suppressAutoHyphens/>
        <w:autoSpaceDE w:val="0"/>
        <w:spacing w:after="0" w:line="240" w:lineRule="auto"/>
        <w:ind w:left="360"/>
        <w:jc w:val="both"/>
        <w:rPr>
          <w:rFonts w:ascii="Arial" w:eastAsia="Arial Unicode MS" w:hAnsi="Arial" w:cs="Arial"/>
          <w:kern w:val="1"/>
          <w:lang w:eastAsia="hi-IN" w:bidi="hi-IN"/>
        </w:rPr>
      </w:pPr>
      <w:r w:rsidRPr="007D4927">
        <w:rPr>
          <w:rFonts w:ascii="Arial" w:eastAsia="Arial Unicode MS" w:hAnsi="Arial" w:cs="Arial"/>
          <w:kern w:val="1"/>
          <w:lang w:eastAsia="hi-IN" w:bidi="hi-IN"/>
        </w:rPr>
        <w:t>Punkty zostaną wyliczone z dokładnością do dwóch miejsc po przecinku.</w:t>
      </w:r>
    </w:p>
    <w:p w:rsidR="007D4927" w:rsidRPr="007D4927" w:rsidRDefault="007D4927" w:rsidP="007D4927">
      <w:pPr>
        <w:widowControl w:val="0"/>
        <w:suppressAutoHyphens/>
        <w:spacing w:after="0" w:line="288" w:lineRule="auto"/>
        <w:ind w:left="357"/>
        <w:jc w:val="both"/>
        <w:rPr>
          <w:rFonts w:ascii="Arial" w:eastAsia="Arial Unicode MS" w:hAnsi="Arial" w:cs="Arial"/>
          <w:b/>
          <w:bCs/>
          <w:iCs/>
          <w:kern w:val="1"/>
          <w:lang w:eastAsia="hi-IN" w:bidi="hi-IN"/>
        </w:rPr>
      </w:pPr>
      <w:r w:rsidRPr="007D4927">
        <w:rPr>
          <w:rFonts w:ascii="Arial" w:eastAsia="Arial Unicode MS" w:hAnsi="Arial" w:cs="Arial"/>
          <w:b/>
          <w:bCs/>
          <w:iCs/>
          <w:kern w:val="1"/>
          <w:lang w:eastAsia="hi-IN" w:bidi="hi-IN"/>
        </w:rPr>
        <w:t>Ad.3 - termin płatności – waga 10%</w:t>
      </w:r>
    </w:p>
    <w:p w:rsidR="007D4927" w:rsidRPr="007D4927" w:rsidRDefault="007D4927" w:rsidP="007D4927">
      <w:pPr>
        <w:widowControl w:val="0"/>
        <w:suppressAutoHyphens/>
        <w:spacing w:after="0" w:line="240" w:lineRule="auto"/>
        <w:ind w:left="360"/>
        <w:jc w:val="both"/>
        <w:rPr>
          <w:rFonts w:ascii="Arial" w:eastAsia="Lucida Sans Unicode" w:hAnsi="Arial" w:cs="Arial"/>
          <w:kern w:val="1"/>
          <w:lang w:eastAsia="hi-IN" w:bidi="hi-IN"/>
        </w:rPr>
      </w:pPr>
    </w:p>
    <w:p w:rsidR="007D4927" w:rsidRPr="007D4927" w:rsidRDefault="007D4927" w:rsidP="007D4927">
      <w:pPr>
        <w:widowControl w:val="0"/>
        <w:suppressAutoHyphens/>
        <w:spacing w:after="0" w:line="240" w:lineRule="auto"/>
        <w:ind w:left="360"/>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Ocena kryterium polega na przyznaniu punktów za udzielony termin płatności za wystawione faktury, których płatność będzie liczona od dnia wpływu faktury do Zamawiającego (dopuszcza się faktury elektroniczne). Punkty będą przyznawane zgodnie z poniższą tabelą:</w:t>
      </w:r>
    </w:p>
    <w:p w:rsidR="007D4927" w:rsidRPr="007D4927" w:rsidRDefault="007D4927" w:rsidP="007D4927">
      <w:pPr>
        <w:widowControl w:val="0"/>
        <w:suppressAutoHyphens/>
        <w:spacing w:after="0" w:line="240" w:lineRule="auto"/>
        <w:ind w:left="360"/>
        <w:jc w:val="both"/>
        <w:rPr>
          <w:rFonts w:ascii="Arial" w:eastAsia="Lucida Sans Unicode" w:hAnsi="Arial" w:cs="Arial"/>
          <w:kern w:val="1"/>
          <w:lang w:eastAsia="hi-IN" w:bidi="hi-IN"/>
        </w:rPr>
      </w:pPr>
    </w:p>
    <w:tbl>
      <w:tblPr>
        <w:tblW w:w="0" w:type="auto"/>
        <w:tblInd w:w="1691" w:type="dxa"/>
        <w:tblLayout w:type="fixed"/>
        <w:tblCellMar>
          <w:top w:w="55" w:type="dxa"/>
          <w:left w:w="55" w:type="dxa"/>
          <w:bottom w:w="55" w:type="dxa"/>
          <w:right w:w="55" w:type="dxa"/>
        </w:tblCellMar>
        <w:tblLook w:val="0000" w:firstRow="0" w:lastRow="0" w:firstColumn="0" w:lastColumn="0" w:noHBand="0" w:noVBand="0"/>
      </w:tblPr>
      <w:tblGrid>
        <w:gridCol w:w="3150"/>
        <w:gridCol w:w="2254"/>
      </w:tblGrid>
      <w:tr w:rsidR="007D4927" w:rsidRPr="007D4927" w:rsidTr="007D4927">
        <w:tc>
          <w:tcPr>
            <w:tcW w:w="3150" w:type="dxa"/>
            <w:tcBorders>
              <w:top w:val="single" w:sz="4" w:space="0" w:color="000000"/>
              <w:left w:val="single" w:sz="4" w:space="0" w:color="000000"/>
              <w:bottom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jc w:val="center"/>
              <w:rPr>
                <w:rFonts w:ascii="Arial" w:eastAsia="Lucida Sans Unicode" w:hAnsi="Arial" w:cs="Arial"/>
                <w:b/>
                <w:bCs/>
                <w:kern w:val="1"/>
                <w:lang w:eastAsia="hi-IN" w:bidi="hi-IN"/>
              </w:rPr>
            </w:pPr>
            <w:r w:rsidRPr="007D4927">
              <w:rPr>
                <w:rFonts w:ascii="Arial" w:eastAsia="Times New Roman" w:hAnsi="Arial" w:cs="Arial"/>
                <w:b/>
                <w:bCs/>
                <w:kern w:val="1"/>
                <w:lang w:eastAsia="hi-IN" w:bidi="hi-IN"/>
              </w:rPr>
              <w:t>Termin płatności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rPr>
                <w:rFonts w:ascii="Arial" w:eastAsia="Lucida Sans Unicode" w:hAnsi="Arial" w:cs="Arial"/>
                <w:kern w:val="1"/>
                <w:lang w:eastAsia="hi-IN" w:bidi="hi-IN"/>
              </w:rPr>
            </w:pPr>
            <w:r w:rsidRPr="007D4927">
              <w:rPr>
                <w:rFonts w:ascii="Arial" w:eastAsia="Lucida Sans Unicode" w:hAnsi="Arial" w:cs="Arial"/>
                <w:b/>
                <w:bCs/>
                <w:kern w:val="1"/>
                <w:lang w:eastAsia="hi-IN" w:bidi="hi-IN"/>
              </w:rPr>
              <w:t>Liczba punktów</w:t>
            </w:r>
          </w:p>
        </w:tc>
      </w:tr>
      <w:tr w:rsidR="007D4927" w:rsidRPr="007D4927" w:rsidTr="007D4927">
        <w:tc>
          <w:tcPr>
            <w:tcW w:w="3150" w:type="dxa"/>
            <w:tcBorders>
              <w:top w:val="single" w:sz="4" w:space="0" w:color="000000"/>
              <w:left w:val="single" w:sz="4" w:space="0" w:color="000000"/>
              <w:bottom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jc w:val="center"/>
              <w:rPr>
                <w:rFonts w:ascii="Arial" w:eastAsia="Lucida Sans Unicode" w:hAnsi="Arial" w:cs="Arial"/>
                <w:kern w:val="1"/>
                <w:lang w:eastAsia="hi-IN" w:bidi="hi-IN"/>
              </w:rPr>
            </w:pPr>
            <w:r w:rsidRPr="007D4927">
              <w:rPr>
                <w:rFonts w:ascii="Arial" w:eastAsia="Lucida Sans Unicode" w:hAnsi="Arial" w:cs="Arial"/>
                <w:kern w:val="1"/>
                <w:lang w:eastAsia="hi-IN" w:bidi="hi-IN"/>
              </w:rPr>
              <w:t>14 dni – 20 dni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jc w:val="center"/>
              <w:rPr>
                <w:rFonts w:ascii="Arial" w:eastAsia="Lucida Sans Unicode" w:hAnsi="Arial" w:cs="Arial"/>
                <w:kern w:val="1"/>
                <w:lang w:eastAsia="hi-IN" w:bidi="hi-IN"/>
              </w:rPr>
            </w:pPr>
            <w:r w:rsidRPr="007D4927">
              <w:rPr>
                <w:rFonts w:ascii="Arial" w:eastAsia="Lucida Sans Unicode" w:hAnsi="Arial" w:cs="Arial"/>
                <w:kern w:val="1"/>
                <w:lang w:eastAsia="hi-IN" w:bidi="hi-IN"/>
              </w:rPr>
              <w:t>10</w:t>
            </w:r>
          </w:p>
        </w:tc>
      </w:tr>
      <w:tr w:rsidR="007D4927" w:rsidRPr="007D4927" w:rsidTr="007D4927">
        <w:tc>
          <w:tcPr>
            <w:tcW w:w="3150" w:type="dxa"/>
            <w:tcBorders>
              <w:top w:val="single" w:sz="4" w:space="0" w:color="000000"/>
              <w:left w:val="single" w:sz="4" w:space="0" w:color="000000"/>
              <w:bottom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jc w:val="center"/>
              <w:rPr>
                <w:rFonts w:ascii="Arial" w:eastAsia="Lucida Sans Unicode" w:hAnsi="Arial" w:cs="Arial"/>
                <w:kern w:val="1"/>
                <w:lang w:eastAsia="hi-IN" w:bidi="hi-IN"/>
              </w:rPr>
            </w:pPr>
            <w:r w:rsidRPr="007D4927">
              <w:rPr>
                <w:rFonts w:ascii="Arial" w:eastAsia="Lucida Sans Unicode" w:hAnsi="Arial" w:cs="Arial"/>
                <w:kern w:val="1"/>
                <w:lang w:eastAsia="hi-IN" w:bidi="hi-IN"/>
              </w:rPr>
              <w:t>21 dni – 27 dni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jc w:val="center"/>
              <w:rPr>
                <w:rFonts w:ascii="Arial" w:eastAsia="Lucida Sans Unicode" w:hAnsi="Arial" w:cs="Arial"/>
                <w:kern w:val="1"/>
                <w:lang w:eastAsia="hi-IN" w:bidi="hi-IN"/>
              </w:rPr>
            </w:pPr>
            <w:r w:rsidRPr="007D4927">
              <w:rPr>
                <w:rFonts w:ascii="Arial" w:eastAsia="Lucida Sans Unicode" w:hAnsi="Arial" w:cs="Arial"/>
                <w:kern w:val="1"/>
                <w:lang w:eastAsia="hi-IN" w:bidi="hi-IN"/>
              </w:rPr>
              <w:t>40</w:t>
            </w:r>
          </w:p>
        </w:tc>
      </w:tr>
      <w:tr w:rsidR="007D4927" w:rsidRPr="007D4927" w:rsidTr="007D4927">
        <w:tc>
          <w:tcPr>
            <w:tcW w:w="3150" w:type="dxa"/>
            <w:tcBorders>
              <w:top w:val="single" w:sz="4" w:space="0" w:color="000000"/>
              <w:left w:val="single" w:sz="4" w:space="0" w:color="000000"/>
              <w:bottom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jc w:val="center"/>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28 dni – 29 dni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jc w:val="center"/>
              <w:rPr>
                <w:rFonts w:ascii="Arial" w:eastAsia="Lucida Sans Unicode" w:hAnsi="Arial" w:cs="Arial"/>
                <w:kern w:val="1"/>
                <w:lang w:eastAsia="hi-IN" w:bidi="hi-IN"/>
              </w:rPr>
            </w:pPr>
            <w:r w:rsidRPr="007D4927">
              <w:rPr>
                <w:rFonts w:ascii="Arial" w:eastAsia="Lucida Sans Unicode" w:hAnsi="Arial" w:cs="Arial"/>
                <w:kern w:val="1"/>
                <w:lang w:eastAsia="hi-IN" w:bidi="hi-IN"/>
              </w:rPr>
              <w:t>80</w:t>
            </w:r>
          </w:p>
        </w:tc>
      </w:tr>
      <w:tr w:rsidR="007D4927" w:rsidRPr="007D4927" w:rsidTr="007D4927">
        <w:tc>
          <w:tcPr>
            <w:tcW w:w="3150" w:type="dxa"/>
            <w:tcBorders>
              <w:top w:val="single" w:sz="4" w:space="0" w:color="000000"/>
              <w:left w:val="single" w:sz="4" w:space="0" w:color="000000"/>
              <w:bottom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jc w:val="center"/>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30 dni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7D4927" w:rsidRPr="007D4927" w:rsidRDefault="007D4927" w:rsidP="007D4927">
            <w:pPr>
              <w:widowControl w:val="0"/>
              <w:suppressLineNumbers/>
              <w:suppressAutoHyphens/>
              <w:snapToGrid w:val="0"/>
              <w:spacing w:after="0" w:line="240" w:lineRule="auto"/>
              <w:jc w:val="center"/>
              <w:rPr>
                <w:rFonts w:ascii="Arial" w:eastAsia="Lucida Sans Unicode" w:hAnsi="Arial" w:cs="Arial"/>
                <w:kern w:val="1"/>
                <w:lang w:eastAsia="hi-IN" w:bidi="hi-IN"/>
              </w:rPr>
            </w:pPr>
            <w:r w:rsidRPr="007D4927">
              <w:rPr>
                <w:rFonts w:ascii="Arial" w:eastAsia="Lucida Sans Unicode" w:hAnsi="Arial" w:cs="Arial"/>
                <w:kern w:val="1"/>
                <w:lang w:eastAsia="hi-IN" w:bidi="hi-IN"/>
              </w:rPr>
              <w:t>100</w:t>
            </w:r>
          </w:p>
        </w:tc>
      </w:tr>
    </w:tbl>
    <w:p w:rsidR="007D4927" w:rsidRPr="007D4927" w:rsidRDefault="007D4927" w:rsidP="007D4927">
      <w:pPr>
        <w:widowControl w:val="0"/>
        <w:suppressAutoHyphens/>
        <w:spacing w:after="0" w:line="240" w:lineRule="auto"/>
        <w:jc w:val="both"/>
        <w:rPr>
          <w:rFonts w:ascii="Arial" w:eastAsia="Lucida Sans Unicode" w:hAnsi="Arial" w:cs="Arial"/>
          <w:kern w:val="1"/>
          <w:lang w:eastAsia="hi-IN" w:bidi="hi-IN"/>
        </w:rPr>
      </w:pPr>
    </w:p>
    <w:p w:rsidR="007D4927" w:rsidRPr="007D4927" w:rsidRDefault="007D4927" w:rsidP="007D4927">
      <w:pPr>
        <w:widowControl w:val="0"/>
        <w:suppressAutoHyphens/>
        <w:spacing w:after="0" w:line="240" w:lineRule="auto"/>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Komisja przetargowa dokona oceny ofert w kryterium „</w:t>
      </w:r>
      <w:r w:rsidRPr="007D4927">
        <w:rPr>
          <w:rFonts w:ascii="Arial" w:eastAsia="Lucida Sans Unicode" w:hAnsi="Arial" w:cs="Arial"/>
          <w:b/>
          <w:bCs/>
          <w:kern w:val="1"/>
          <w:lang w:eastAsia="hi-IN" w:bidi="hi-IN"/>
        </w:rPr>
        <w:t>termin płatności</w:t>
      </w:r>
      <w:r w:rsidRPr="007D4927">
        <w:rPr>
          <w:rFonts w:ascii="Arial" w:eastAsia="Lucida Sans Unicode" w:hAnsi="Arial" w:cs="Arial"/>
          <w:kern w:val="1"/>
          <w:lang w:eastAsia="hi-IN" w:bidi="hi-IN"/>
        </w:rPr>
        <w:t xml:space="preserve">” zgodnie z powyższą tabelą. Oferta otrzyma odpowiednią liczbę punktów, które następnie zostaną pomnożone przez wagę kryterium </w:t>
      </w:r>
      <w:r w:rsidRPr="007D4927">
        <w:rPr>
          <w:rFonts w:ascii="Arial" w:eastAsia="Lucida Sans Unicode" w:hAnsi="Arial" w:cs="Arial"/>
          <w:b/>
          <w:kern w:val="1"/>
          <w:lang w:eastAsia="hi-IN" w:bidi="hi-IN"/>
        </w:rPr>
        <w:t>(10%).</w:t>
      </w:r>
    </w:p>
    <w:p w:rsidR="007D4927" w:rsidRPr="007D4927" w:rsidRDefault="007D4927" w:rsidP="007D4927">
      <w:pPr>
        <w:widowControl w:val="0"/>
        <w:suppressAutoHyphens/>
        <w:spacing w:after="0" w:line="240" w:lineRule="auto"/>
        <w:rPr>
          <w:rFonts w:ascii="Arial" w:eastAsia="Arial Unicode MS" w:hAnsi="Arial" w:cs="Arial"/>
          <w:color w:val="000000"/>
          <w:kern w:val="1"/>
          <w:lang w:eastAsia="hi-IN" w:bidi="hi-IN"/>
        </w:rPr>
      </w:pPr>
    </w:p>
    <w:p w:rsidR="007D4927" w:rsidRPr="007D4927" w:rsidRDefault="007D4927" w:rsidP="007D4927">
      <w:pPr>
        <w:suppressAutoHyphens/>
        <w:autoSpaceDE w:val="0"/>
        <w:spacing w:after="0" w:line="240" w:lineRule="auto"/>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Wymagany minimalny </w:t>
      </w:r>
      <w:r w:rsidRPr="007D4927">
        <w:rPr>
          <w:rFonts w:ascii="Arial" w:eastAsia="Lucida Sans Unicode" w:hAnsi="Arial" w:cs="Arial"/>
          <w:bCs/>
          <w:kern w:val="1"/>
          <w:lang w:eastAsia="hi-IN" w:bidi="hi-IN"/>
        </w:rPr>
        <w:t>termin płatności</w:t>
      </w:r>
      <w:r w:rsidRPr="007D4927">
        <w:rPr>
          <w:rFonts w:ascii="Arial" w:eastAsia="Lucida Sans Unicode" w:hAnsi="Arial" w:cs="Arial"/>
          <w:kern w:val="1"/>
          <w:lang w:eastAsia="hi-IN" w:bidi="hi-IN"/>
        </w:rPr>
        <w:t xml:space="preserve"> to 14 dni. T</w:t>
      </w:r>
      <w:r w:rsidRPr="007D4927">
        <w:rPr>
          <w:rFonts w:ascii="Arial" w:eastAsia="Lucida Sans Unicode" w:hAnsi="Arial" w:cs="Arial"/>
          <w:bCs/>
          <w:kern w:val="1"/>
          <w:lang w:eastAsia="hi-IN" w:bidi="hi-IN"/>
        </w:rPr>
        <w:t>ermin płatności</w:t>
      </w:r>
      <w:r w:rsidRPr="007D4927">
        <w:rPr>
          <w:rFonts w:ascii="Arial" w:eastAsia="Lucida Sans Unicode" w:hAnsi="Arial" w:cs="Arial"/>
          <w:kern w:val="1"/>
          <w:lang w:eastAsia="hi-IN" w:bidi="hi-IN"/>
        </w:rPr>
        <w:t xml:space="preserve"> równy 14 dni otrzyma 10 punktów, natomiast </w:t>
      </w:r>
      <w:r w:rsidRPr="007D4927">
        <w:rPr>
          <w:rFonts w:ascii="Arial" w:eastAsia="Lucida Sans Unicode" w:hAnsi="Arial" w:cs="Arial"/>
          <w:bCs/>
          <w:kern w:val="1"/>
          <w:lang w:eastAsia="hi-IN" w:bidi="hi-IN"/>
        </w:rPr>
        <w:t>termin płatności</w:t>
      </w:r>
      <w:r w:rsidRPr="007D4927">
        <w:rPr>
          <w:rFonts w:ascii="Arial" w:eastAsia="Lucida Sans Unicode" w:hAnsi="Arial" w:cs="Arial"/>
          <w:kern w:val="1"/>
          <w:lang w:eastAsia="hi-IN" w:bidi="hi-IN"/>
        </w:rPr>
        <w:t xml:space="preserve"> równy i dłuższy niż 30 dni otrzyma 100 punktów. </w:t>
      </w:r>
      <w:r w:rsidRPr="007D4927">
        <w:rPr>
          <w:rFonts w:ascii="Arial" w:eastAsia="Lucida Sans Unicode" w:hAnsi="Arial" w:cs="Arial"/>
          <w:kern w:val="1"/>
          <w:lang w:eastAsia="hi-IN" w:bidi="hi-IN"/>
        </w:rPr>
        <w:br/>
      </w:r>
      <w:r w:rsidRPr="007D4927">
        <w:rPr>
          <w:rFonts w:ascii="Arial" w:eastAsia="Arial Unicode MS" w:hAnsi="Arial" w:cs="Arial"/>
          <w:b/>
          <w:i/>
          <w:color w:val="000000"/>
          <w:kern w:val="1"/>
          <w:lang w:eastAsia="hi-IN" w:bidi="hi-IN"/>
        </w:rPr>
        <w:t xml:space="preserve">Jeżeli Wykonawca w Formularzu ofertowym </w:t>
      </w:r>
      <w:r w:rsidRPr="007D4927">
        <w:rPr>
          <w:rFonts w:ascii="Arial" w:eastAsia="Lucida Sans Unicode" w:hAnsi="Arial" w:cs="Arial"/>
          <w:b/>
          <w:i/>
          <w:kern w:val="1"/>
          <w:lang w:eastAsia="hi-IN" w:bidi="hi-IN"/>
        </w:rPr>
        <w:t xml:space="preserve">wpisze </w:t>
      </w:r>
      <w:r w:rsidRPr="007D4927">
        <w:rPr>
          <w:rFonts w:ascii="Arial" w:eastAsia="Lucida Sans Unicode" w:hAnsi="Arial" w:cs="Arial"/>
          <w:b/>
          <w:bCs/>
          <w:i/>
          <w:kern w:val="1"/>
          <w:lang w:eastAsia="hi-IN" w:bidi="hi-IN"/>
        </w:rPr>
        <w:t>termin płatności</w:t>
      </w:r>
      <w:r w:rsidRPr="007D4927">
        <w:rPr>
          <w:rFonts w:ascii="Arial" w:eastAsia="Lucida Sans Unicode" w:hAnsi="Arial" w:cs="Arial"/>
          <w:b/>
          <w:i/>
          <w:kern w:val="1"/>
          <w:lang w:eastAsia="hi-IN" w:bidi="hi-IN"/>
        </w:rPr>
        <w:t xml:space="preserve"> poniżej 14 dni lub n</w:t>
      </w:r>
      <w:r w:rsidRPr="007D4927">
        <w:rPr>
          <w:rFonts w:ascii="Arial" w:eastAsia="Arial Unicode MS" w:hAnsi="Arial" w:cs="Arial"/>
          <w:b/>
          <w:i/>
          <w:color w:val="000000"/>
          <w:kern w:val="1"/>
          <w:lang w:eastAsia="hi-IN" w:bidi="hi-IN"/>
        </w:rPr>
        <w:t>ie wpisze terminu płatności wówczas jego oferta zostanie odrzucona jako niezgodna z SWZ</w:t>
      </w:r>
      <w:r w:rsidRPr="007D4927">
        <w:rPr>
          <w:rFonts w:ascii="Arial" w:eastAsia="Lucida Sans Unicode" w:hAnsi="Arial" w:cs="Arial"/>
          <w:kern w:val="1"/>
          <w:lang w:eastAsia="hi-IN" w:bidi="hi-IN"/>
        </w:rPr>
        <w:t xml:space="preserve">. </w:t>
      </w:r>
    </w:p>
    <w:p w:rsidR="007D4927" w:rsidRPr="007D4927" w:rsidRDefault="007D4927" w:rsidP="007D4927">
      <w:pPr>
        <w:widowControl w:val="0"/>
        <w:tabs>
          <w:tab w:val="left" w:pos="11520"/>
          <w:tab w:val="left" w:pos="14760"/>
          <w:tab w:val="left" w:pos="16920"/>
        </w:tabs>
        <w:suppressAutoHyphens/>
        <w:spacing w:after="0" w:line="240" w:lineRule="auto"/>
        <w:ind w:left="360"/>
        <w:jc w:val="both"/>
        <w:rPr>
          <w:rFonts w:ascii="Arial" w:eastAsia="Times New Roman" w:hAnsi="Arial" w:cs="Arial"/>
          <w:kern w:val="1"/>
          <w:lang w:eastAsia="hi-IN" w:bidi="hi-IN"/>
        </w:rPr>
      </w:pPr>
    </w:p>
    <w:p w:rsidR="007D4927" w:rsidRPr="007D4927" w:rsidRDefault="007D4927" w:rsidP="007D4927">
      <w:pPr>
        <w:widowControl w:val="0"/>
        <w:suppressAutoHyphens/>
        <w:spacing w:after="0" w:line="288" w:lineRule="auto"/>
        <w:jc w:val="center"/>
        <w:rPr>
          <w:rFonts w:ascii="Arial" w:eastAsia="Arial Unicode MS" w:hAnsi="Arial" w:cs="Arial"/>
          <w:b/>
          <w:bCs/>
          <w:i/>
          <w:iCs/>
          <w:kern w:val="1"/>
          <w:lang w:eastAsia="hi-IN" w:bidi="hi-IN"/>
        </w:rPr>
      </w:pPr>
      <w:r w:rsidRPr="007D4927">
        <w:rPr>
          <w:rFonts w:ascii="Arial" w:eastAsia="Arial Unicode MS" w:hAnsi="Arial" w:cs="Arial"/>
          <w:b/>
          <w:bCs/>
          <w:i/>
          <w:iCs/>
          <w:kern w:val="1"/>
          <w:lang w:eastAsia="hi-IN" w:bidi="hi-IN"/>
        </w:rPr>
        <w:t>Uzyskane w powyższy sposób punkty za poszczególne kryteria zostaną  sumowane. Najwyższa suma uzyskanych punktów decyduje o wygraniu przetargu.</w:t>
      </w:r>
    </w:p>
    <w:p w:rsidR="007D4927" w:rsidRPr="007D4927" w:rsidRDefault="007D4927" w:rsidP="007D4927">
      <w:pPr>
        <w:suppressAutoHyphens/>
        <w:spacing w:after="0" w:line="240" w:lineRule="auto"/>
        <w:jc w:val="both"/>
        <w:rPr>
          <w:rFonts w:ascii="Arial" w:eastAsia="Times New Roman" w:hAnsi="Arial" w:cs="Arial"/>
          <w:b/>
          <w:bCs/>
          <w:i/>
          <w:iCs/>
          <w:kern w:val="1"/>
          <w:sz w:val="20"/>
          <w:szCs w:val="20"/>
          <w:lang w:eastAsia="zh-CN" w:bidi="hi-IN"/>
        </w:rPr>
      </w:pPr>
    </w:p>
    <w:p w:rsidR="007D4927" w:rsidRPr="007D4927" w:rsidRDefault="007D4927" w:rsidP="007D4927">
      <w:pPr>
        <w:widowControl w:val="0"/>
        <w:tabs>
          <w:tab w:val="left" w:pos="8145"/>
          <w:tab w:val="left" w:pos="9630"/>
          <w:tab w:val="left" w:pos="10620"/>
        </w:tabs>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19 Tryb ogłoszenia wyników, tryb zawarcia umowy.</w:t>
      </w:r>
    </w:p>
    <w:p w:rsidR="007D4927" w:rsidRPr="007D4927" w:rsidRDefault="007D4927" w:rsidP="007D4927">
      <w:pPr>
        <w:widowControl w:val="0"/>
        <w:suppressAutoHyphens/>
        <w:spacing w:after="0" w:line="240" w:lineRule="auto"/>
        <w:ind w:left="567" w:hanging="567"/>
        <w:jc w:val="both"/>
        <w:rPr>
          <w:rFonts w:ascii="Arial" w:eastAsia="Times New Roman" w:hAnsi="Arial" w:cs="Arial"/>
          <w:kern w:val="1"/>
          <w:lang w:eastAsia="zh-CN" w:bidi="hi-IN"/>
        </w:rPr>
      </w:pPr>
      <w:r w:rsidRPr="007D4927">
        <w:rPr>
          <w:rFonts w:ascii="Arial" w:eastAsia="Times New Roman" w:hAnsi="Arial" w:cs="Arial"/>
          <w:kern w:val="1"/>
          <w:lang w:eastAsia="zh-CN" w:bidi="hi-IN"/>
        </w:rPr>
        <w:t>19.1.  Niezwłocznie po wyborze najkorzystniejszej oferty zamawiający informuje równocześnie wykonawców, którzy złożyli oferty o:</w:t>
      </w:r>
    </w:p>
    <w:p w:rsidR="007D4927" w:rsidRPr="007D4927" w:rsidRDefault="007D4927" w:rsidP="007D4927">
      <w:pPr>
        <w:widowControl w:val="0"/>
        <w:numPr>
          <w:ilvl w:val="2"/>
          <w:numId w:val="29"/>
        </w:numPr>
        <w:suppressAutoHyphens/>
        <w:spacing w:after="0" w:line="240" w:lineRule="auto"/>
        <w:ind w:left="567"/>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wyborze najkorzystniejszej oferty, podając nazwę albo imię i nazwisko, siedzibę albo miejsce zamieszkania, jeżeli jest miejscem wykonywania działalności wykonawcy, którego ofertę wybrano, oraz nazwy albo imiona i nazwiska, , siedziby albo miejsca zamieszkania, jeżeli są miejscami wykonywania działalności wykonawców, którzy złożyli oferty, a także punktację przyznaną ofertom w każdym kryterium oceny ofert i łączną punktację,</w:t>
      </w:r>
    </w:p>
    <w:p w:rsidR="007D4927" w:rsidRPr="007D4927" w:rsidRDefault="007D4927" w:rsidP="007D4927">
      <w:pPr>
        <w:widowControl w:val="0"/>
        <w:numPr>
          <w:ilvl w:val="2"/>
          <w:numId w:val="29"/>
        </w:numPr>
        <w:suppressAutoHyphens/>
        <w:spacing w:after="0" w:line="240" w:lineRule="auto"/>
        <w:ind w:left="567"/>
        <w:contextualSpacing/>
        <w:jc w:val="both"/>
        <w:rPr>
          <w:rFonts w:ascii="Arial" w:eastAsia="Times New Roman" w:hAnsi="Arial" w:cs="Arial"/>
          <w:kern w:val="1"/>
          <w:lang w:eastAsia="zh-CN" w:bidi="hi-IN"/>
        </w:rPr>
      </w:pPr>
      <w:r w:rsidRPr="007D4927">
        <w:rPr>
          <w:rFonts w:ascii="Arial" w:eastAsia="Times New Roman" w:hAnsi="Arial" w:cs="Arial"/>
          <w:kern w:val="1"/>
          <w:lang w:eastAsia="zh-CN" w:bidi="hi-IN"/>
        </w:rPr>
        <w:t>wykonawcach, których oferty zostały odrzucone – podając uzasadnienie faktyczne</w:t>
      </w:r>
      <w:r w:rsidR="00D40248">
        <w:rPr>
          <w:rFonts w:ascii="Arial" w:eastAsia="Times New Roman" w:hAnsi="Arial" w:cs="Arial"/>
          <w:kern w:val="1"/>
          <w:lang w:eastAsia="zh-CN" w:bidi="hi-IN"/>
        </w:rPr>
        <w:br/>
      </w:r>
      <w:r w:rsidRPr="007D4927">
        <w:rPr>
          <w:rFonts w:ascii="Arial" w:eastAsia="Times New Roman" w:hAnsi="Arial" w:cs="Arial"/>
          <w:kern w:val="1"/>
          <w:lang w:eastAsia="zh-CN" w:bidi="hi-IN"/>
        </w:rPr>
        <w:t>i prawne</w:t>
      </w:r>
    </w:p>
    <w:p w:rsidR="007D4927" w:rsidRPr="007D4927" w:rsidRDefault="007D4927" w:rsidP="007D4927">
      <w:pPr>
        <w:widowControl w:val="0"/>
        <w:suppressAutoHyphens/>
        <w:spacing w:after="0" w:line="240" w:lineRule="auto"/>
        <w:jc w:val="both"/>
        <w:rPr>
          <w:rFonts w:ascii="Arial" w:eastAsia="Lucida Sans Unicode" w:hAnsi="Arial" w:cs="Arial"/>
          <w:kern w:val="1"/>
          <w:sz w:val="20"/>
          <w:szCs w:val="20"/>
          <w:lang w:eastAsia="zh-CN" w:bidi="hi-IN"/>
        </w:rPr>
      </w:pPr>
    </w:p>
    <w:p w:rsidR="007D4927" w:rsidRPr="007D4927" w:rsidRDefault="007D4927" w:rsidP="007D4927">
      <w:pPr>
        <w:widowControl w:val="0"/>
        <w:tabs>
          <w:tab w:val="left" w:pos="9720"/>
          <w:tab w:val="left" w:pos="11880"/>
          <w:tab w:val="left" w:pos="13320"/>
        </w:tabs>
        <w:suppressAutoHyphens/>
        <w:spacing w:after="0" w:line="240" w:lineRule="auto"/>
        <w:ind w:left="567" w:hanging="567"/>
        <w:rPr>
          <w:rFonts w:ascii="Arial" w:eastAsia="Lucida Sans Unicode" w:hAnsi="Arial" w:cs="Arial"/>
          <w:b/>
          <w:kern w:val="1"/>
          <w:lang w:eastAsia="hi-IN" w:bidi="hi-IN"/>
        </w:rPr>
      </w:pPr>
      <w:r w:rsidRPr="007D4927">
        <w:rPr>
          <w:rFonts w:ascii="Arial" w:eastAsia="Times New Roman" w:hAnsi="Arial" w:cs="Arial"/>
          <w:kern w:val="1"/>
          <w:lang w:eastAsia="zh-CN" w:bidi="hi-IN"/>
        </w:rPr>
        <w:t>19.2  Zamawiający udostępnia niezwłocznie informacje, o których mowa w pkt. 19.1 pkt.1 i 2 na stronie internetowej prowadzonego postępowania -</w:t>
      </w:r>
      <w:r w:rsidRPr="007D4927">
        <w:rPr>
          <w:rFonts w:ascii="Arial" w:eastAsia="Lucida Sans Unicode" w:hAnsi="Arial" w:cs="Arial"/>
          <w:b/>
          <w:kern w:val="1"/>
          <w:lang w:eastAsia="hi-IN" w:bidi="hi-IN"/>
        </w:rPr>
        <w:t xml:space="preserve"> </w:t>
      </w:r>
      <w:hyperlink r:id="rId17" w:history="1">
        <w:r w:rsidRPr="007D4927">
          <w:rPr>
            <w:rFonts w:ascii="Arial" w:eastAsia="Lucida Sans Unicode" w:hAnsi="Arial" w:cs="Arial"/>
            <w:b/>
            <w:kern w:val="1"/>
            <w:lang w:eastAsia="hi-IN" w:bidi="hi-IN"/>
          </w:rPr>
          <w:t>www.platformazakupowa.pl</w:t>
        </w:r>
      </w:hyperlink>
      <w:r w:rsidRPr="007D4927">
        <w:rPr>
          <w:rFonts w:ascii="Arial" w:eastAsia="Lucida Sans Unicode" w:hAnsi="Arial" w:cs="Arial"/>
          <w:b/>
          <w:kern w:val="1"/>
          <w:lang w:eastAsia="hi-IN" w:bidi="hi-IN"/>
        </w:rPr>
        <w:t>/sp_swidnica</w:t>
      </w:r>
    </w:p>
    <w:p w:rsidR="007D4927" w:rsidRPr="007D4927" w:rsidRDefault="007D4927" w:rsidP="007D4927">
      <w:pPr>
        <w:widowControl w:val="0"/>
        <w:tabs>
          <w:tab w:val="left" w:pos="9720"/>
          <w:tab w:val="left" w:pos="11880"/>
          <w:tab w:val="left" w:pos="13320"/>
        </w:tabs>
        <w:suppressAutoHyphens/>
        <w:spacing w:after="0" w:line="240" w:lineRule="auto"/>
        <w:ind w:left="567" w:hanging="567"/>
        <w:rPr>
          <w:rFonts w:ascii="Arial" w:eastAsia="Lucida Sans Unicode" w:hAnsi="Arial" w:cs="Arial"/>
          <w:kern w:val="1"/>
          <w:lang w:eastAsia="zh-CN" w:bidi="hi-IN"/>
        </w:rPr>
      </w:pPr>
    </w:p>
    <w:p w:rsidR="007D4927" w:rsidRPr="007D4927" w:rsidRDefault="007D4927" w:rsidP="007D4927">
      <w:pPr>
        <w:widowControl w:val="0"/>
        <w:tabs>
          <w:tab w:val="left" w:pos="9720"/>
          <w:tab w:val="left" w:pos="11880"/>
          <w:tab w:val="left" w:pos="13320"/>
        </w:tabs>
        <w:suppressAutoHyphens/>
        <w:spacing w:after="0" w:line="240" w:lineRule="auto"/>
        <w:jc w:val="both"/>
        <w:rPr>
          <w:rFonts w:ascii="Arial" w:eastAsia="Lucida Sans Unicode" w:hAnsi="Arial" w:cs="Arial"/>
          <w:b/>
          <w:kern w:val="1"/>
          <w:lang w:eastAsia="zh-CN" w:bidi="hi-IN"/>
        </w:rPr>
      </w:pPr>
      <w:r w:rsidRPr="007D4927">
        <w:rPr>
          <w:rFonts w:ascii="Arial" w:eastAsia="Times New Roman" w:hAnsi="Arial" w:cs="Arial"/>
          <w:kern w:val="1"/>
          <w:lang w:eastAsia="zh-CN" w:bidi="hi-IN"/>
        </w:rPr>
        <w:t>19.3</w:t>
      </w:r>
      <w:r w:rsidRPr="007D4927">
        <w:rPr>
          <w:rFonts w:ascii="Arial" w:eastAsia="Times New Roman" w:hAnsi="Arial" w:cs="Arial"/>
          <w:b/>
          <w:kern w:val="1"/>
          <w:lang w:eastAsia="zh-CN" w:bidi="hi-IN"/>
        </w:rPr>
        <w:t xml:space="preserve">   Zawarcie umowy.</w:t>
      </w:r>
    </w:p>
    <w:p w:rsidR="007D4927" w:rsidRPr="007D4927" w:rsidRDefault="007D4927" w:rsidP="007D4927">
      <w:pPr>
        <w:widowControl w:val="0"/>
        <w:suppressAutoHyphens/>
        <w:spacing w:after="0" w:line="240" w:lineRule="auto"/>
        <w:ind w:left="567"/>
        <w:jc w:val="both"/>
        <w:rPr>
          <w:rFonts w:ascii="Arial" w:eastAsia="Lucida Sans Unicode" w:hAnsi="Arial" w:cs="Arial"/>
          <w:kern w:val="1"/>
          <w:lang w:eastAsia="zh-CN" w:bidi="hi-IN"/>
        </w:rPr>
      </w:pPr>
      <w:r w:rsidRPr="007D4927">
        <w:rPr>
          <w:rFonts w:ascii="Arial" w:eastAsia="Times New Roman" w:hAnsi="Arial" w:cs="Arial"/>
          <w:kern w:val="1"/>
          <w:lang w:eastAsia="zh-CN" w:bidi="hi-IN"/>
        </w:rPr>
        <w:t>Zamawiający podpisze umowę z Wykonawcą, który przedłoży ofertę najkorzystniejszą</w:t>
      </w:r>
      <w:r w:rsidRPr="007D4927">
        <w:rPr>
          <w:rFonts w:ascii="Arial" w:eastAsia="Times New Roman" w:hAnsi="Arial" w:cs="Arial"/>
          <w:kern w:val="1"/>
          <w:lang w:eastAsia="zh-CN" w:bidi="hi-IN"/>
        </w:rPr>
        <w:br/>
        <w:t>z punktu widzenia kryteriów przyjętych w niniejszym przetargu i określonych w pkt.18 niniejszej specyfikacji.</w:t>
      </w:r>
    </w:p>
    <w:p w:rsidR="007D4927" w:rsidRPr="007D4927" w:rsidRDefault="007D4927" w:rsidP="007D4927">
      <w:pPr>
        <w:widowControl w:val="0"/>
        <w:suppressAutoHyphens/>
        <w:spacing w:after="0" w:line="240" w:lineRule="auto"/>
        <w:ind w:left="567"/>
        <w:jc w:val="both"/>
        <w:rPr>
          <w:rFonts w:ascii="Arial" w:eastAsia="Lucida Sans Unicode" w:hAnsi="Arial" w:cs="Arial"/>
          <w:kern w:val="1"/>
          <w:lang w:eastAsia="zh-CN" w:bidi="hi-IN"/>
        </w:rPr>
      </w:pPr>
      <w:r w:rsidRPr="007D4927">
        <w:rPr>
          <w:rFonts w:ascii="Arial" w:eastAsia="Times New Roman" w:hAnsi="Arial" w:cs="Arial"/>
          <w:kern w:val="1"/>
          <w:lang w:eastAsia="zh-CN" w:bidi="hi-IN"/>
        </w:rPr>
        <w:t>W terminie wskazanym w piśmie akceptującym, wybrany Wykonawca podpisze umowę (wg warunków podanych w punkcie 20 niniejszej specyfikacji), pod rygorem utraty wadium na rzecz Zamawiającego.</w:t>
      </w:r>
    </w:p>
    <w:p w:rsidR="007D4927" w:rsidRPr="007D4927" w:rsidRDefault="007D4927" w:rsidP="007D4927">
      <w:pPr>
        <w:widowControl w:val="0"/>
        <w:suppressAutoHyphens/>
        <w:spacing w:after="0" w:line="240" w:lineRule="auto"/>
        <w:jc w:val="both"/>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20  Warunki umowy o wykonanie zamówienia.</w:t>
      </w:r>
    </w:p>
    <w:p w:rsidR="007D4927" w:rsidRPr="007D4927" w:rsidRDefault="007D4927" w:rsidP="007D4927">
      <w:pPr>
        <w:widowControl w:val="0"/>
        <w:tabs>
          <w:tab w:val="left" w:pos="7845"/>
        </w:tabs>
        <w:suppressAutoHyphens/>
        <w:spacing w:after="0" w:line="240" w:lineRule="auto"/>
        <w:ind w:left="567" w:hanging="567"/>
        <w:jc w:val="both"/>
        <w:rPr>
          <w:rFonts w:ascii="Arial" w:eastAsia="Lucida Sans Unicode" w:hAnsi="Arial" w:cs="Arial"/>
          <w:kern w:val="1"/>
          <w:lang w:eastAsia="zh-CN" w:bidi="hi-IN"/>
        </w:rPr>
      </w:pPr>
      <w:r w:rsidRPr="007D4927">
        <w:rPr>
          <w:rFonts w:ascii="Arial" w:eastAsia="Times New Roman" w:hAnsi="Arial" w:cs="Arial"/>
          <w:kern w:val="1"/>
          <w:lang w:eastAsia="pl-PL" w:bidi="pl-PL"/>
        </w:rPr>
        <w:t>20.1 Postanowienia umowy zawarto w projekcie umowy, który stanowi załącznik nr 6 do   niniejszej SWZ.</w:t>
      </w:r>
      <w:r w:rsidRPr="007D4927">
        <w:rPr>
          <w:rFonts w:ascii="Arial" w:eastAsia="Arial" w:hAnsi="Arial" w:cs="Arial"/>
          <w:kern w:val="1"/>
          <w:lang w:eastAsia="pl-PL" w:bidi="pl-PL"/>
        </w:rPr>
        <w:t xml:space="preserve">    </w:t>
      </w:r>
    </w:p>
    <w:p w:rsidR="007D4927" w:rsidRPr="007D4927" w:rsidRDefault="007D4927" w:rsidP="007D4927">
      <w:pPr>
        <w:widowControl w:val="0"/>
        <w:tabs>
          <w:tab w:val="left" w:pos="8505"/>
        </w:tabs>
        <w:suppressAutoHyphens/>
        <w:spacing w:after="0" w:line="240" w:lineRule="auto"/>
        <w:ind w:left="567" w:hanging="567"/>
        <w:jc w:val="both"/>
        <w:rPr>
          <w:rFonts w:ascii="Arial" w:eastAsia="Times New Roman" w:hAnsi="Arial" w:cs="Arial"/>
          <w:color w:val="000000" w:themeColor="text1"/>
          <w:kern w:val="1"/>
          <w:lang w:eastAsia="pl-PL" w:bidi="pl-PL"/>
        </w:rPr>
      </w:pPr>
      <w:r w:rsidRPr="007D4927">
        <w:rPr>
          <w:rFonts w:ascii="Arial" w:eastAsia="Times New Roman" w:hAnsi="Arial" w:cs="Arial"/>
          <w:kern w:val="1"/>
          <w:lang w:eastAsia="pl-PL" w:bidi="pl-PL"/>
        </w:rPr>
        <w:t xml:space="preserve">20.2  </w:t>
      </w:r>
      <w:r w:rsidRPr="007D4927">
        <w:rPr>
          <w:rFonts w:ascii="Arial" w:eastAsia="Lucida Sans Unicode" w:hAnsi="Arial" w:cs="Arial"/>
          <w:color w:val="000000" w:themeColor="text1"/>
          <w:kern w:val="1"/>
          <w:lang w:eastAsia="zh-CN" w:bidi="hi-IN"/>
        </w:rPr>
        <w:t>Zamawiający nie dopuszcza takich zmian umowy, które powodują, że charakter umowy zmienia się w sposób istotny w stosunku do pierwotnej umowy, w szczególności jeżeli zmiana:</w:t>
      </w:r>
    </w:p>
    <w:p w:rsidR="007D4927" w:rsidRPr="007D4927" w:rsidRDefault="007D4927" w:rsidP="007D4927">
      <w:pPr>
        <w:widowControl w:val="0"/>
        <w:numPr>
          <w:ilvl w:val="2"/>
          <w:numId w:val="30"/>
        </w:numPr>
        <w:tabs>
          <w:tab w:val="left" w:pos="8505"/>
        </w:tabs>
        <w:suppressAutoHyphens/>
        <w:spacing w:after="0" w:line="240" w:lineRule="auto"/>
        <w:ind w:left="851"/>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wprowadza warunki, które gdyby zostały zastosowane w postępowaniu o udzielenie zamówienia, to wzięliby w nim udział lub mogliby wziąć udział inni wykonawcy lub przyjęte zostałyby oferty innej treści;</w:t>
      </w:r>
    </w:p>
    <w:p w:rsidR="007D4927" w:rsidRPr="007D4927" w:rsidRDefault="007D4927" w:rsidP="007D4927">
      <w:pPr>
        <w:widowControl w:val="0"/>
        <w:numPr>
          <w:ilvl w:val="2"/>
          <w:numId w:val="30"/>
        </w:numPr>
        <w:tabs>
          <w:tab w:val="left" w:pos="8505"/>
        </w:tabs>
        <w:suppressAutoHyphens/>
        <w:spacing w:after="0" w:line="240" w:lineRule="auto"/>
        <w:ind w:left="851"/>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narusza równowagę ekonomiczną stron umowy na korzyść Wykonawcy, w sposób nieprzewidziany w pierwotnej umowie;</w:t>
      </w:r>
    </w:p>
    <w:p w:rsidR="007D4927" w:rsidRPr="007D4927" w:rsidRDefault="007D4927" w:rsidP="007D4927">
      <w:pPr>
        <w:widowControl w:val="0"/>
        <w:numPr>
          <w:ilvl w:val="2"/>
          <w:numId w:val="30"/>
        </w:numPr>
        <w:tabs>
          <w:tab w:val="left" w:pos="8505"/>
        </w:tabs>
        <w:suppressAutoHyphens/>
        <w:spacing w:after="0" w:line="240" w:lineRule="auto"/>
        <w:ind w:left="851"/>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w sposób znaczny rozszerza albo zmniejsza zakres świadczeń i zobowiązań wynikający z umowy;</w:t>
      </w:r>
    </w:p>
    <w:p w:rsidR="007D4927" w:rsidRPr="007D4927" w:rsidRDefault="007D4927" w:rsidP="007D4927">
      <w:pPr>
        <w:widowControl w:val="0"/>
        <w:numPr>
          <w:ilvl w:val="2"/>
          <w:numId w:val="30"/>
        </w:numPr>
        <w:tabs>
          <w:tab w:val="left" w:pos="8505"/>
        </w:tabs>
        <w:suppressAutoHyphens/>
        <w:spacing w:after="0" w:line="240" w:lineRule="auto"/>
        <w:ind w:left="851"/>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polega na zastąpieniu Wykonawcy, któremu Zamawiający udzielił zamówienia, nowym wykonawcą w przypadkach innych, niż wskazane w 20.3 pkt 2).</w:t>
      </w:r>
    </w:p>
    <w:p w:rsidR="007D4927" w:rsidRPr="007D4927" w:rsidRDefault="007D4927" w:rsidP="007D4927">
      <w:pPr>
        <w:widowControl w:val="0"/>
        <w:tabs>
          <w:tab w:val="left" w:pos="8505"/>
        </w:tabs>
        <w:suppressAutoHyphens/>
        <w:spacing w:after="0" w:line="240" w:lineRule="auto"/>
        <w:ind w:left="567" w:hanging="567"/>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 xml:space="preserve">20.3 </w:t>
      </w:r>
      <w:r w:rsidRPr="007D4927">
        <w:rPr>
          <w:rFonts w:ascii="Arial" w:eastAsia="Lucida Sans Unicode" w:hAnsi="Arial" w:cs="Arial"/>
          <w:color w:val="000000" w:themeColor="text1"/>
          <w:kern w:val="1"/>
          <w:lang w:eastAsia="zh-CN" w:bidi="hi-IN"/>
        </w:rPr>
        <w:tab/>
        <w:t>Zamawiający dopuszcza zmiany umowy w formie pisemnej – aneksem zaakceptowanym przez obie strony w następujących przypadkach:</w:t>
      </w:r>
    </w:p>
    <w:p w:rsidR="007D4927" w:rsidRPr="007D4927" w:rsidRDefault="007D4927" w:rsidP="00D40248">
      <w:pPr>
        <w:widowControl w:val="0"/>
        <w:tabs>
          <w:tab w:val="left" w:pos="8505"/>
        </w:tabs>
        <w:suppressAutoHyphens/>
        <w:spacing w:after="0" w:line="240" w:lineRule="auto"/>
        <w:ind w:left="993" w:hanging="567"/>
        <w:jc w:val="both"/>
        <w:rPr>
          <w:rFonts w:ascii="Arial" w:eastAsia="Lucida Sans Unicode" w:hAnsi="Arial" w:cs="Arial"/>
          <w:color w:val="000000" w:themeColor="text1"/>
          <w:kern w:val="1"/>
          <w:lang w:eastAsia="zh-CN" w:bidi="hi-IN"/>
        </w:rPr>
      </w:pPr>
      <w:r w:rsidRPr="007D4927">
        <w:rPr>
          <w:rFonts w:ascii="Arial" w:eastAsia="Lucida Sans Unicode" w:hAnsi="Arial" w:cs="Arial"/>
          <w:b/>
          <w:color w:val="000000" w:themeColor="text1"/>
          <w:kern w:val="1"/>
          <w:lang w:eastAsia="zh-CN" w:bidi="hi-IN"/>
        </w:rPr>
        <w:t xml:space="preserve">1) realizacji przez dotychczasowego Wykonawcę dodatkowych robót </w:t>
      </w:r>
      <w:r w:rsidRPr="007D4927">
        <w:rPr>
          <w:rFonts w:ascii="Arial" w:eastAsia="Lucida Sans Unicode" w:hAnsi="Arial" w:cs="Arial"/>
          <w:color w:val="000000" w:themeColor="text1"/>
          <w:kern w:val="1"/>
          <w:lang w:eastAsia="zh-CN" w:bidi="hi-IN"/>
        </w:rPr>
        <w:t>budowlanych, dostaw, usług których nie uwzględniono w zamówieniu podstawowym, o ile stały się niezbędne i zostały spełnione łącznie następujące warunki:</w:t>
      </w:r>
    </w:p>
    <w:p w:rsidR="007D4927" w:rsidRPr="007D4927" w:rsidRDefault="007D4927" w:rsidP="00D40248">
      <w:pPr>
        <w:widowControl w:val="0"/>
        <w:numPr>
          <w:ilvl w:val="1"/>
          <w:numId w:val="31"/>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zmiana Wykonawcy nie może zostać dokonana z powodów ekonomicznych lub technicznych, w szczególności dotyczących zamienności lub interoperacyjności sprzętu, usług lub instalacji, zamówionych w ramach zamówienia podstawowego,</w:t>
      </w:r>
    </w:p>
    <w:p w:rsidR="007D4927" w:rsidRPr="007D4927" w:rsidRDefault="007D4927" w:rsidP="00D40248">
      <w:pPr>
        <w:widowControl w:val="0"/>
        <w:numPr>
          <w:ilvl w:val="1"/>
          <w:numId w:val="31"/>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zmiana Wykonawcy spowodowałaby istotną niedogodność lub znacznie zwiększenie kosztów dla Zamawiającego,</w:t>
      </w:r>
    </w:p>
    <w:p w:rsidR="007D4927" w:rsidRPr="007D4927" w:rsidRDefault="007D4927" w:rsidP="00D40248">
      <w:pPr>
        <w:widowControl w:val="0"/>
        <w:numPr>
          <w:ilvl w:val="1"/>
          <w:numId w:val="31"/>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wartość każdej kolejnej zmiany nie przekracza 50% wartości zamówienia określonej pierwotnie w Umowie, z wyjątkiem należycie uzasadnionych przypadków;</w:t>
      </w:r>
    </w:p>
    <w:p w:rsidR="007D4927" w:rsidRPr="007D4927" w:rsidRDefault="007D4927" w:rsidP="00D40248">
      <w:pPr>
        <w:widowControl w:val="0"/>
        <w:tabs>
          <w:tab w:val="left" w:pos="8505"/>
        </w:tabs>
        <w:suppressAutoHyphens/>
        <w:spacing w:after="0" w:line="240" w:lineRule="auto"/>
        <w:ind w:left="993" w:hanging="567"/>
        <w:jc w:val="both"/>
        <w:rPr>
          <w:rFonts w:ascii="Arial" w:eastAsia="Lucida Sans Unicode" w:hAnsi="Arial" w:cs="Arial"/>
          <w:color w:val="000000" w:themeColor="text1"/>
          <w:kern w:val="1"/>
          <w:lang w:eastAsia="zh-CN" w:bidi="hi-IN"/>
        </w:rPr>
      </w:pPr>
      <w:r w:rsidRPr="007D4927">
        <w:rPr>
          <w:rFonts w:ascii="Arial" w:eastAsia="Lucida Sans Unicode" w:hAnsi="Arial" w:cs="Arial"/>
          <w:b/>
          <w:color w:val="000000" w:themeColor="text1"/>
          <w:kern w:val="1"/>
          <w:lang w:eastAsia="zh-CN" w:bidi="hi-IN"/>
        </w:rPr>
        <w:t>2) gdy nowy wykonawca ma zastąpić dotychczasowego Wykonawcę:</w:t>
      </w:r>
    </w:p>
    <w:p w:rsidR="007D4927" w:rsidRPr="007D4927" w:rsidRDefault="007D4927" w:rsidP="00D40248">
      <w:pPr>
        <w:widowControl w:val="0"/>
        <w:numPr>
          <w:ilvl w:val="1"/>
          <w:numId w:val="32"/>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7D4927" w:rsidRPr="007D4927" w:rsidRDefault="007D4927" w:rsidP="00D40248">
      <w:pPr>
        <w:widowControl w:val="0"/>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lub</w:t>
      </w:r>
    </w:p>
    <w:p w:rsidR="007D4927" w:rsidRPr="007D4927" w:rsidRDefault="007D4927" w:rsidP="00D40248">
      <w:pPr>
        <w:widowControl w:val="0"/>
        <w:numPr>
          <w:ilvl w:val="1"/>
          <w:numId w:val="32"/>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 xml:space="preserve">w wyniku przejęcia przez zamawiającego zobowiązań wykonawcy względem jego podwykonawców, w przypadku, o którym mowa w art. 465 ust. 1 ustawy </w:t>
      </w:r>
      <w:proofErr w:type="spellStart"/>
      <w:r w:rsidRPr="007D4927">
        <w:rPr>
          <w:rFonts w:ascii="Arial" w:eastAsia="Lucida Sans Unicode" w:hAnsi="Arial" w:cs="Arial"/>
          <w:color w:val="000000" w:themeColor="text1"/>
          <w:kern w:val="1"/>
          <w:lang w:eastAsia="zh-CN" w:bidi="hi-IN"/>
        </w:rPr>
        <w:t>Pzp</w:t>
      </w:r>
      <w:proofErr w:type="spellEnd"/>
      <w:r w:rsidRPr="007D4927">
        <w:rPr>
          <w:rFonts w:ascii="Arial" w:eastAsia="Lucida Sans Unicode" w:hAnsi="Arial" w:cs="Arial"/>
          <w:color w:val="000000" w:themeColor="text1"/>
          <w:kern w:val="1"/>
          <w:lang w:eastAsia="zh-CN" w:bidi="hi-IN"/>
        </w:rPr>
        <w:t>,</w:t>
      </w:r>
    </w:p>
    <w:p w:rsidR="007D4927" w:rsidRPr="007D4927" w:rsidRDefault="007D4927" w:rsidP="00D40248">
      <w:pPr>
        <w:widowControl w:val="0"/>
        <w:tabs>
          <w:tab w:val="left" w:pos="8505"/>
        </w:tabs>
        <w:suppressAutoHyphens/>
        <w:spacing w:after="0" w:line="240" w:lineRule="auto"/>
        <w:ind w:left="993" w:hanging="426"/>
        <w:jc w:val="both"/>
        <w:rPr>
          <w:rFonts w:ascii="Arial" w:eastAsia="Lucida Sans Unicode" w:hAnsi="Arial" w:cs="Arial"/>
          <w:color w:val="000000" w:themeColor="text1"/>
          <w:kern w:val="1"/>
          <w:lang w:eastAsia="zh-CN" w:bidi="hi-IN"/>
        </w:rPr>
      </w:pPr>
      <w:r w:rsidRPr="007D4927">
        <w:rPr>
          <w:rFonts w:ascii="Arial" w:eastAsia="Lucida Sans Unicode" w:hAnsi="Arial" w:cs="Arial"/>
          <w:b/>
          <w:color w:val="000000" w:themeColor="text1"/>
          <w:kern w:val="1"/>
          <w:lang w:eastAsia="zh-CN" w:bidi="hi-IN"/>
        </w:rPr>
        <w:t>3) jeżeli konieczność zmiany umowy spowodowana jest okolicznościami, których Zamawiający, działając z należytą starannością, nie mógł przewidzieć</w:t>
      </w:r>
      <w:r w:rsidRPr="007D4927">
        <w:rPr>
          <w:rFonts w:ascii="Arial" w:eastAsia="Lucida Sans Unicode" w:hAnsi="Arial" w:cs="Arial"/>
          <w:color w:val="000000" w:themeColor="text1"/>
          <w:kern w:val="1"/>
          <w:lang w:eastAsia="zh-CN" w:bidi="hi-IN"/>
        </w:rPr>
        <w:t>, o ile zmiana nie modyfikuje ogólnego charakteru umowy a wzrost ceny spowodowany każdą kolejną zmianą nie przekracza 50% wartości pierwotnej umowy.</w:t>
      </w:r>
    </w:p>
    <w:p w:rsidR="007D4927" w:rsidRPr="007D4927" w:rsidRDefault="007D4927" w:rsidP="00D40248">
      <w:pPr>
        <w:widowControl w:val="0"/>
        <w:tabs>
          <w:tab w:val="left" w:pos="8505"/>
        </w:tabs>
        <w:suppressAutoHyphens/>
        <w:spacing w:after="0" w:line="240" w:lineRule="auto"/>
        <w:ind w:left="993" w:hanging="426"/>
        <w:jc w:val="both"/>
        <w:rPr>
          <w:rFonts w:ascii="Arial" w:eastAsia="Lucida Sans Unicode" w:hAnsi="Arial" w:cs="Arial"/>
          <w:color w:val="000000" w:themeColor="text1"/>
          <w:kern w:val="1"/>
          <w:lang w:eastAsia="zh-CN" w:bidi="hi-IN"/>
        </w:rPr>
      </w:pPr>
      <w:r w:rsidRPr="007D4927">
        <w:rPr>
          <w:rFonts w:ascii="Arial" w:eastAsia="Lucida Sans Unicode" w:hAnsi="Arial" w:cs="Arial"/>
          <w:b/>
          <w:color w:val="000000" w:themeColor="text1"/>
          <w:kern w:val="1"/>
          <w:lang w:eastAsia="zh-CN" w:bidi="hi-IN"/>
        </w:rPr>
        <w:t>4) gdy zachodzi konieczność przedłużenia terminu wykonania przedmiotu umowy</w:t>
      </w:r>
      <w:r w:rsidRPr="007D4927">
        <w:rPr>
          <w:rFonts w:ascii="Arial" w:eastAsia="Lucida Sans Unicode" w:hAnsi="Arial" w:cs="Arial"/>
          <w:b/>
          <w:color w:val="000000" w:themeColor="text1"/>
          <w:kern w:val="1"/>
          <w:lang w:eastAsia="zh-CN" w:bidi="hi-IN"/>
        </w:rPr>
        <w:br/>
      </w:r>
      <w:r w:rsidRPr="007D4927">
        <w:rPr>
          <w:rFonts w:ascii="Arial" w:eastAsia="Lucida Sans Unicode" w:hAnsi="Arial" w:cs="Arial"/>
          <w:color w:val="000000" w:themeColor="text1"/>
          <w:kern w:val="1"/>
          <w:lang w:eastAsia="zh-CN" w:bidi="hi-IN"/>
        </w:rPr>
        <w:t>o czas opóźnienia, jeżeli takie opóźnienie jest lub będzie miało wpływ na wykonanie przedmiotu umowy, w następujących sytuacjach:</w:t>
      </w:r>
    </w:p>
    <w:p w:rsidR="007D4927" w:rsidRPr="007D4927" w:rsidRDefault="007D4927" w:rsidP="00D40248">
      <w:pPr>
        <w:widowControl w:val="0"/>
        <w:numPr>
          <w:ilvl w:val="1"/>
          <w:numId w:val="33"/>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zawieszenia robót przez Zamawiającego,</w:t>
      </w:r>
      <w:r w:rsidR="0051683D">
        <w:rPr>
          <w:rFonts w:ascii="Arial" w:eastAsia="Lucida Sans Unicode" w:hAnsi="Arial" w:cs="Arial"/>
          <w:color w:val="000000" w:themeColor="text1"/>
          <w:kern w:val="1"/>
          <w:lang w:eastAsia="zh-CN" w:bidi="hi-IN"/>
        </w:rPr>
        <w:t xml:space="preserve"> w tym w szczególności na czas prowadzenia badań archeologicznych. </w:t>
      </w:r>
    </w:p>
    <w:p w:rsidR="007D4927" w:rsidRPr="007D4927" w:rsidRDefault="007D4927" w:rsidP="00D40248">
      <w:pPr>
        <w:widowControl w:val="0"/>
        <w:numPr>
          <w:ilvl w:val="1"/>
          <w:numId w:val="33"/>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przestojów i opóźnień zawinionych przez Zamawiającego,</w:t>
      </w:r>
    </w:p>
    <w:p w:rsidR="007D4927" w:rsidRPr="007D4927" w:rsidRDefault="007D4927" w:rsidP="00D40248">
      <w:pPr>
        <w:widowControl w:val="0"/>
        <w:numPr>
          <w:ilvl w:val="1"/>
          <w:numId w:val="33"/>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opóźnień w przekazaniu przez Zamawiającego terenu budowy w terminie określonym w umowie,</w:t>
      </w:r>
    </w:p>
    <w:p w:rsidR="007D4927" w:rsidRPr="007D4927" w:rsidRDefault="007D4927" w:rsidP="00D40248">
      <w:pPr>
        <w:widowControl w:val="0"/>
        <w:numPr>
          <w:ilvl w:val="1"/>
          <w:numId w:val="33"/>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opóźnień Zamawiającego w przekazaniu Wykonawcy dokumentów budowy, do których przekazania Zamawiający był zobowiązany,</w:t>
      </w:r>
    </w:p>
    <w:p w:rsidR="007D4927" w:rsidRPr="007D4927" w:rsidRDefault="007D4927" w:rsidP="00D40248">
      <w:pPr>
        <w:widowControl w:val="0"/>
        <w:numPr>
          <w:ilvl w:val="1"/>
          <w:numId w:val="33"/>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działania siły wyższej (na przykład pandemie klęski żywiołowe, katastrofy</w:t>
      </w:r>
      <w:r w:rsidRPr="007D4927">
        <w:rPr>
          <w:rFonts w:ascii="Arial" w:eastAsia="Lucida Sans Unicode" w:hAnsi="Arial" w:cs="Arial"/>
          <w:color w:val="000000" w:themeColor="text1"/>
          <w:kern w:val="1"/>
          <w:lang w:eastAsia="zh-CN" w:bidi="hi-IN"/>
        </w:rPr>
        <w:br/>
        <w:t>i kataklizmy), mającej bezpośredni wpływ na terminowość wykonywania robót,</w:t>
      </w:r>
    </w:p>
    <w:p w:rsidR="007D4927" w:rsidRPr="007D4927" w:rsidRDefault="007D4927" w:rsidP="00D40248">
      <w:pPr>
        <w:widowControl w:val="0"/>
        <w:numPr>
          <w:ilvl w:val="1"/>
          <w:numId w:val="33"/>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takich warunków atmosferycznych, które zgodnie z prawem budowlanym</w:t>
      </w:r>
      <w:r w:rsidR="00D40248">
        <w:rPr>
          <w:rFonts w:ascii="Arial" w:eastAsia="Lucida Sans Unicode" w:hAnsi="Arial" w:cs="Arial"/>
          <w:color w:val="000000" w:themeColor="text1"/>
          <w:kern w:val="1"/>
          <w:lang w:eastAsia="zh-CN" w:bidi="hi-IN"/>
        </w:rPr>
        <w:br/>
      </w:r>
      <w:r w:rsidRPr="007D4927">
        <w:rPr>
          <w:rFonts w:ascii="Arial" w:eastAsia="Lucida Sans Unicode" w:hAnsi="Arial" w:cs="Arial"/>
          <w:color w:val="000000" w:themeColor="text1"/>
          <w:kern w:val="1"/>
          <w:lang w:eastAsia="zh-CN" w:bidi="hi-IN"/>
        </w:rPr>
        <w:t>i przyjętymi technologiami uniemożliwiają prowadzenie robót, pod warunkiem potwierdzenia tego faktu przez Inspektora Nadzoru.</w:t>
      </w:r>
    </w:p>
    <w:p w:rsidR="007D4927" w:rsidRPr="007D4927" w:rsidRDefault="007D4927" w:rsidP="00D40248">
      <w:pPr>
        <w:widowControl w:val="0"/>
        <w:numPr>
          <w:ilvl w:val="1"/>
          <w:numId w:val="33"/>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zaistnienia kolizji i innych zdarzeń, które wpływały na terminowość wykonywania robót,</w:t>
      </w:r>
    </w:p>
    <w:p w:rsidR="007D4927" w:rsidRPr="007D4927" w:rsidRDefault="007D4927" w:rsidP="00D40248">
      <w:pPr>
        <w:widowControl w:val="0"/>
        <w:numPr>
          <w:ilvl w:val="1"/>
          <w:numId w:val="33"/>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podpisania umowy na roboty dodatkowe, o których mowa w 20.3 pkt 1 SWZ,</w:t>
      </w:r>
      <w:r w:rsidRPr="007D4927">
        <w:rPr>
          <w:rFonts w:ascii="Arial" w:eastAsia="Lucida Sans Unicode" w:hAnsi="Arial" w:cs="Arial"/>
          <w:color w:val="000000" w:themeColor="text1"/>
          <w:kern w:val="1"/>
          <w:lang w:eastAsia="zh-CN" w:bidi="hi-IN"/>
        </w:rPr>
        <w:br/>
        <w:t>o ile wykonywanie tych robót wpływa na termin wykonania niniejszej umowy,</w:t>
      </w:r>
    </w:p>
    <w:p w:rsidR="007D4927" w:rsidRPr="007D4927" w:rsidRDefault="007D4927" w:rsidP="00D40248">
      <w:pPr>
        <w:widowControl w:val="0"/>
        <w:numPr>
          <w:ilvl w:val="1"/>
          <w:numId w:val="33"/>
        </w:numPr>
        <w:tabs>
          <w:tab w:val="left" w:pos="8505"/>
        </w:tabs>
        <w:suppressAutoHyphens/>
        <w:spacing w:after="0" w:line="240" w:lineRule="auto"/>
        <w:ind w:left="993"/>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przestojów i opóźnień spowodowanych wystąpieniem COVID-19, związanych</w:t>
      </w:r>
      <w:r w:rsidR="00C7368C">
        <w:rPr>
          <w:rFonts w:ascii="Arial" w:eastAsia="Lucida Sans Unicode" w:hAnsi="Arial" w:cs="Arial"/>
          <w:color w:val="000000" w:themeColor="text1"/>
          <w:kern w:val="1"/>
          <w:lang w:eastAsia="zh-CN" w:bidi="hi-IN"/>
        </w:rPr>
        <w:br/>
      </w:r>
      <w:r w:rsidRPr="007D4927">
        <w:rPr>
          <w:rFonts w:ascii="Arial" w:eastAsia="Lucida Sans Unicode" w:hAnsi="Arial" w:cs="Arial"/>
          <w:color w:val="000000" w:themeColor="text1"/>
          <w:kern w:val="1"/>
          <w:lang w:eastAsia="zh-CN" w:bidi="hi-IN"/>
        </w:rPr>
        <w:t>w szczególności z:</w:t>
      </w:r>
    </w:p>
    <w:p w:rsidR="007D4927" w:rsidRPr="007D4927" w:rsidRDefault="007D4927" w:rsidP="00D40248">
      <w:pPr>
        <w:widowControl w:val="0"/>
        <w:numPr>
          <w:ilvl w:val="0"/>
          <w:numId w:val="34"/>
        </w:numPr>
        <w:tabs>
          <w:tab w:val="left" w:pos="8505"/>
        </w:tabs>
        <w:suppressAutoHyphens/>
        <w:spacing w:after="0" w:line="240" w:lineRule="auto"/>
        <w:ind w:left="993" w:hanging="284"/>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nieobecnością pracowników lub osób świadczących pracę za wynagrodzeniem na innej podstawie niż stosunek pracy, które uczestniczą lub mogłyby uczestniczyć w realizacji przedmiotu umowy,</w:t>
      </w:r>
    </w:p>
    <w:p w:rsidR="007D4927" w:rsidRPr="007D4927" w:rsidRDefault="007D4927" w:rsidP="00D40248">
      <w:pPr>
        <w:widowControl w:val="0"/>
        <w:numPr>
          <w:ilvl w:val="0"/>
          <w:numId w:val="34"/>
        </w:numPr>
        <w:tabs>
          <w:tab w:val="left" w:pos="8505"/>
        </w:tabs>
        <w:suppressAutoHyphens/>
        <w:spacing w:after="0" w:line="240" w:lineRule="auto"/>
        <w:ind w:left="993" w:hanging="284"/>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decyzją wydaną przez Głównego Inspektora Sanitarnego lub działającego z jego upoważnienia Państwowego Wojewódzkiego Inspektora Sanitarnego, w związku z  przeciwdziałaniem COVID-19 nakładającym na Wykonawcę obowiązek podjęcia określonych czynności zapobiegawczych lub kontrolnych,</w:t>
      </w:r>
    </w:p>
    <w:p w:rsidR="007D4927" w:rsidRPr="007D4927" w:rsidRDefault="007D4927" w:rsidP="00D40248">
      <w:pPr>
        <w:widowControl w:val="0"/>
        <w:numPr>
          <w:ilvl w:val="0"/>
          <w:numId w:val="34"/>
        </w:numPr>
        <w:tabs>
          <w:tab w:val="left" w:pos="8505"/>
        </w:tabs>
        <w:suppressAutoHyphens/>
        <w:spacing w:after="0" w:line="240" w:lineRule="auto"/>
        <w:ind w:left="993" w:hanging="284"/>
        <w:contextualSpacing/>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poleceniem wydanych przez wojewodę lub decyzji wydanych przez Prezesa Rady Ministrów związanych z przeciwdziałaniem COVID-19.</w:t>
      </w:r>
    </w:p>
    <w:p w:rsidR="007D4927" w:rsidRPr="007D4927" w:rsidRDefault="007D4927" w:rsidP="007D4927">
      <w:pPr>
        <w:widowControl w:val="0"/>
        <w:tabs>
          <w:tab w:val="left" w:pos="8505"/>
        </w:tabs>
        <w:suppressAutoHyphens/>
        <w:spacing w:after="0" w:line="240" w:lineRule="auto"/>
        <w:ind w:left="567" w:hanging="567"/>
        <w:jc w:val="both"/>
        <w:rPr>
          <w:rFonts w:ascii="Arial" w:eastAsia="Lucida Sans Unicode" w:hAnsi="Arial" w:cs="Arial"/>
          <w:color w:val="000000" w:themeColor="text1"/>
          <w:kern w:val="1"/>
          <w:lang w:eastAsia="zh-CN" w:bidi="hi-IN"/>
        </w:rPr>
      </w:pPr>
      <w:r w:rsidRPr="007D4927">
        <w:rPr>
          <w:rFonts w:ascii="Arial" w:eastAsia="Lucida Sans Unicode" w:hAnsi="Arial" w:cs="Arial"/>
          <w:color w:val="000000" w:themeColor="text1"/>
          <w:kern w:val="1"/>
          <w:lang w:eastAsia="zh-CN" w:bidi="hi-IN"/>
        </w:rPr>
        <w:t>20.4. We wszystkich przypadkach określonych w 20.3 pkt 4</w:t>
      </w:r>
      <w:r w:rsidR="0062356A">
        <w:rPr>
          <w:rFonts w:ascii="Arial" w:eastAsia="Lucida Sans Unicode" w:hAnsi="Arial" w:cs="Arial"/>
          <w:color w:val="000000" w:themeColor="text1"/>
          <w:kern w:val="1"/>
          <w:lang w:eastAsia="zh-CN" w:bidi="hi-IN"/>
        </w:rPr>
        <w:t>)</w:t>
      </w:r>
      <w:r w:rsidRPr="007D4927">
        <w:rPr>
          <w:rFonts w:ascii="Arial" w:eastAsia="Lucida Sans Unicode" w:hAnsi="Arial" w:cs="Arial"/>
          <w:color w:val="000000" w:themeColor="text1"/>
          <w:kern w:val="1"/>
          <w:lang w:eastAsia="zh-CN" w:bidi="hi-IN"/>
        </w:rPr>
        <w:t>, termin realizacji może ulec przedłużeniu, nie dłużej jednak niż o czas trwania okoliczności uniemożliwiających realizację prac.</w:t>
      </w:r>
    </w:p>
    <w:p w:rsidR="00DF71F5" w:rsidRPr="007D4927" w:rsidRDefault="00DF71F5" w:rsidP="007D4927">
      <w:pPr>
        <w:widowControl w:val="0"/>
        <w:suppressAutoHyphens/>
        <w:spacing w:after="0" w:line="240" w:lineRule="auto"/>
        <w:ind w:left="720"/>
        <w:jc w:val="both"/>
        <w:rPr>
          <w:rFonts w:ascii="Arial" w:eastAsia="Times New Roman" w:hAnsi="Arial" w:cs="Arial"/>
          <w:kern w:val="1"/>
          <w:lang w:eastAsia="zh-CN" w:bidi="hi-IN"/>
        </w:rPr>
      </w:pPr>
    </w:p>
    <w:p w:rsidR="007D4927" w:rsidRPr="007D4927" w:rsidRDefault="007D4927" w:rsidP="007D4927">
      <w:pPr>
        <w:widowControl w:val="0"/>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21.  Zabezpieczenie należytego wykonania umowy.</w:t>
      </w:r>
    </w:p>
    <w:p w:rsidR="007D4927" w:rsidRPr="007D4927" w:rsidRDefault="007D4927" w:rsidP="007D4927">
      <w:pPr>
        <w:widowControl w:val="0"/>
        <w:suppressAutoHyphens/>
        <w:spacing w:after="0" w:line="240" w:lineRule="auto"/>
        <w:jc w:val="both"/>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ind w:left="709" w:hanging="709"/>
        <w:jc w:val="both"/>
        <w:rPr>
          <w:rFonts w:ascii="Arial" w:eastAsia="Lucida Sans Unicode" w:hAnsi="Arial" w:cs="Arial"/>
          <w:kern w:val="1"/>
          <w:lang w:eastAsia="zh-CN" w:bidi="hi-IN"/>
        </w:rPr>
      </w:pPr>
      <w:r w:rsidRPr="007D4927">
        <w:rPr>
          <w:rFonts w:ascii="Arial" w:eastAsia="Times New Roman" w:hAnsi="Arial" w:cs="Arial"/>
          <w:kern w:val="1"/>
          <w:lang w:eastAsia="zh-CN" w:bidi="hi-IN"/>
        </w:rPr>
        <w:t>Zabezpieczenie należytego wykonania umowy nie jest wymagane.</w:t>
      </w:r>
    </w:p>
    <w:p w:rsidR="007D4927" w:rsidRPr="007D4927" w:rsidRDefault="007D4927" w:rsidP="007D4927">
      <w:pPr>
        <w:widowControl w:val="0"/>
        <w:suppressAutoHyphens/>
        <w:spacing w:after="0" w:line="240" w:lineRule="auto"/>
        <w:jc w:val="both"/>
        <w:rPr>
          <w:rFonts w:ascii="Arial" w:eastAsia="Times New Roman" w:hAnsi="Arial" w:cs="Arial"/>
          <w:kern w:val="1"/>
          <w:lang w:eastAsia="zh-CN" w:bidi="hi-IN"/>
        </w:rPr>
      </w:pPr>
    </w:p>
    <w:p w:rsidR="007D4927" w:rsidRPr="007D4927" w:rsidRDefault="007D4927" w:rsidP="007D4927">
      <w:pPr>
        <w:widowControl w:val="0"/>
        <w:tabs>
          <w:tab w:val="left" w:pos="8740"/>
          <w:tab w:val="left" w:pos="10480"/>
          <w:tab w:val="left" w:pos="11640"/>
        </w:tabs>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22.  Środki ochrony prawnej.</w:t>
      </w:r>
    </w:p>
    <w:p w:rsidR="007D4927" w:rsidRPr="007D4927" w:rsidRDefault="007D4927" w:rsidP="007D4927">
      <w:pPr>
        <w:widowControl w:val="0"/>
        <w:suppressAutoHyphens/>
        <w:spacing w:after="0" w:line="240" w:lineRule="auto"/>
        <w:jc w:val="both"/>
        <w:rPr>
          <w:rFonts w:ascii="Arial" w:eastAsia="Times New Roman" w:hAnsi="Arial" w:cs="Arial"/>
          <w:b/>
          <w:kern w:val="1"/>
          <w:sz w:val="20"/>
          <w:szCs w:val="20"/>
          <w:lang w:eastAsia="zh-CN" w:bidi="hi-IN"/>
        </w:rPr>
      </w:pPr>
    </w:p>
    <w:p w:rsidR="007D4927" w:rsidRPr="007D4927" w:rsidRDefault="007D4927" w:rsidP="007D4927">
      <w:pPr>
        <w:widowControl w:val="0"/>
        <w:tabs>
          <w:tab w:val="left" w:pos="11650"/>
          <w:tab w:val="left" w:pos="13390"/>
          <w:tab w:val="left" w:pos="14550"/>
        </w:tabs>
        <w:suppressAutoHyphens/>
        <w:spacing w:after="0" w:line="240" w:lineRule="auto"/>
        <w:ind w:left="615" w:hanging="600"/>
        <w:jc w:val="both"/>
        <w:rPr>
          <w:rFonts w:ascii="Arial" w:eastAsia="Times New Roman" w:hAnsi="Arial" w:cs="Times New Roman"/>
          <w:kern w:val="1"/>
          <w:lang w:eastAsia="hi-IN" w:bidi="hi-IN"/>
        </w:rPr>
      </w:pPr>
      <w:r w:rsidRPr="007D4927">
        <w:rPr>
          <w:rFonts w:ascii="Arial" w:eastAsia="Times New Roman" w:hAnsi="Arial" w:cs="Times New Roman"/>
          <w:kern w:val="1"/>
          <w:lang w:eastAsia="hi-IN" w:bidi="hi-IN"/>
        </w:rPr>
        <w:t>22.1. Wykonawcom, a także innemu podmiotowi, jeżeli ma lub miał interes w uzyskaniu danego zamówienia oraz poniósł lub może ponieść szkodę w wyniku naruszenia przez Zamawiającego przepisów ustawy przysługują środki ochrony prawnej określone</w:t>
      </w:r>
      <w:r w:rsidRPr="007D4927">
        <w:rPr>
          <w:rFonts w:ascii="Arial" w:eastAsia="Times New Roman" w:hAnsi="Arial" w:cs="Times New Roman"/>
          <w:kern w:val="1"/>
          <w:lang w:eastAsia="hi-IN" w:bidi="hi-IN"/>
        </w:rPr>
        <w:br/>
        <w:t>w dziale IX ustawy.</w:t>
      </w:r>
    </w:p>
    <w:p w:rsidR="007D4927" w:rsidRPr="007D4927" w:rsidRDefault="007D4927" w:rsidP="007D4927">
      <w:pPr>
        <w:widowControl w:val="0"/>
        <w:tabs>
          <w:tab w:val="left" w:pos="-383"/>
          <w:tab w:val="left" w:pos="345"/>
        </w:tabs>
        <w:suppressAutoHyphens/>
        <w:spacing w:after="0" w:line="240" w:lineRule="auto"/>
        <w:ind w:left="567" w:hanging="567"/>
        <w:jc w:val="both"/>
        <w:rPr>
          <w:rFonts w:ascii="Arial" w:eastAsia="Times New Roman" w:hAnsi="Arial" w:cs="Times New Roman"/>
          <w:kern w:val="1"/>
          <w:sz w:val="24"/>
          <w:szCs w:val="20"/>
          <w:lang w:eastAsia="hi-IN" w:bidi="hi-IN"/>
        </w:rPr>
      </w:pPr>
      <w:r w:rsidRPr="007D4927">
        <w:rPr>
          <w:rFonts w:ascii="Arial" w:eastAsia="Times New Roman" w:hAnsi="Arial" w:cs="Times New Roman"/>
          <w:kern w:val="1"/>
          <w:lang w:eastAsia="hi-IN" w:bidi="hi-IN"/>
        </w:rPr>
        <w:t>22.2  Środkami ochrony prawnej, o których mowa w pkt 22.1 są odwołanie oraz skarga do</w:t>
      </w:r>
      <w:r w:rsidRPr="007D4927">
        <w:rPr>
          <w:rFonts w:ascii="Arial" w:eastAsia="Times New Roman" w:hAnsi="Arial" w:cs="Times New Roman"/>
          <w:kern w:val="1"/>
          <w:sz w:val="24"/>
          <w:szCs w:val="20"/>
          <w:lang w:eastAsia="hi-IN" w:bidi="hi-IN"/>
        </w:rPr>
        <w:t xml:space="preserve"> sądu. </w:t>
      </w:r>
    </w:p>
    <w:p w:rsidR="007D4927" w:rsidRPr="007D4927" w:rsidRDefault="007D4927" w:rsidP="007D4927">
      <w:pPr>
        <w:widowControl w:val="0"/>
        <w:suppressAutoHyphens/>
        <w:spacing w:after="0" w:line="240" w:lineRule="auto"/>
        <w:ind w:left="567" w:hanging="567"/>
        <w:rPr>
          <w:rFonts w:ascii="Arial" w:eastAsia="Lucida Sans Unicode" w:hAnsi="Arial" w:cs="Arial"/>
          <w:kern w:val="1"/>
          <w:lang w:eastAsia="zh-CN" w:bidi="hi-IN"/>
        </w:rPr>
      </w:pPr>
      <w:r w:rsidRPr="007D4927">
        <w:rPr>
          <w:rFonts w:ascii="Arial" w:eastAsia="Times New Roman" w:hAnsi="Arial" w:cs="Arial"/>
          <w:kern w:val="1"/>
          <w:lang w:eastAsia="zh-CN" w:bidi="hi-IN"/>
        </w:rPr>
        <w:tab/>
      </w:r>
    </w:p>
    <w:p w:rsidR="007D4927" w:rsidRPr="007D4927" w:rsidRDefault="007D4927" w:rsidP="007D4927">
      <w:pPr>
        <w:widowControl w:val="0"/>
        <w:tabs>
          <w:tab w:val="left" w:pos="1154"/>
        </w:tabs>
        <w:suppressAutoHyphens/>
        <w:spacing w:after="0" w:line="240" w:lineRule="auto"/>
        <w:ind w:left="397" w:hanging="397"/>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23. Informacje dotyczące przetwarzania danych osobowych. - klauzula informacyjna</w:t>
      </w:r>
      <w:r w:rsidRPr="007D4927">
        <w:rPr>
          <w:rFonts w:ascii="Arial" w:eastAsia="Times New Roman" w:hAnsi="Arial" w:cs="Arial"/>
          <w:b/>
          <w:kern w:val="1"/>
          <w:lang w:eastAsia="zh-CN" w:bidi="hi-IN"/>
        </w:rPr>
        <w:br/>
        <w:t>z art. 13 RODO</w:t>
      </w:r>
    </w:p>
    <w:p w:rsidR="007D4927" w:rsidRPr="007D4927" w:rsidRDefault="007D4927" w:rsidP="007D4927">
      <w:pPr>
        <w:widowControl w:val="0"/>
        <w:tabs>
          <w:tab w:val="left" w:pos="360"/>
        </w:tabs>
        <w:suppressAutoHyphens/>
        <w:spacing w:after="0" w:line="240" w:lineRule="auto"/>
        <w:jc w:val="both"/>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D4927" w:rsidRPr="007D4927" w:rsidRDefault="007D4927" w:rsidP="007D4927">
      <w:pPr>
        <w:widowControl w:val="0"/>
        <w:numPr>
          <w:ilvl w:val="1"/>
          <w:numId w:val="14"/>
        </w:numPr>
        <w:suppressAutoHyphens/>
        <w:spacing w:after="0" w:line="264" w:lineRule="auto"/>
        <w:contextualSpacing/>
        <w:jc w:val="both"/>
        <w:rPr>
          <w:rFonts w:ascii="Arial" w:eastAsia="Times New Roman" w:hAnsi="Arial" w:cs="Arial"/>
          <w:lang w:eastAsia="pl-PL"/>
        </w:rPr>
      </w:pPr>
      <w:r w:rsidRPr="007D4927">
        <w:rPr>
          <w:rFonts w:ascii="Arial" w:eastAsia="Times New Roman" w:hAnsi="Arial" w:cs="Arial"/>
          <w:lang w:eastAsia="pl-PL"/>
        </w:rPr>
        <w:t xml:space="preserve">administratorem Pani/Pana danych osobowych jest </w:t>
      </w:r>
      <w:r w:rsidRPr="007D4927">
        <w:rPr>
          <w:rFonts w:ascii="Arial" w:eastAsia="Times New Roman" w:hAnsi="Arial" w:cs="Arial"/>
          <w:b/>
        </w:rPr>
        <w:t>Powiat Świdnicki ul. Marii Skłodowskiej-Curie 7 58–100 Świdnica tel. (074) 85 00 400, fax (074) 853 09 27</w:t>
      </w:r>
      <w:r w:rsidRPr="007D4927">
        <w:rPr>
          <w:rFonts w:ascii="Arial" w:eastAsia="Times New Roman" w:hAnsi="Arial" w:cs="Arial"/>
          <w:i/>
        </w:rPr>
        <w:t>;</w:t>
      </w:r>
    </w:p>
    <w:p w:rsidR="007D4927" w:rsidRPr="007D4927" w:rsidRDefault="007D4927" w:rsidP="007D4927">
      <w:pPr>
        <w:widowControl w:val="0"/>
        <w:numPr>
          <w:ilvl w:val="1"/>
          <w:numId w:val="14"/>
        </w:numPr>
        <w:suppressAutoHyphens/>
        <w:spacing w:after="0" w:line="264" w:lineRule="auto"/>
        <w:contextualSpacing/>
        <w:jc w:val="both"/>
        <w:rPr>
          <w:rFonts w:ascii="Arial" w:eastAsia="Times New Roman" w:hAnsi="Arial" w:cs="Arial"/>
          <w:lang w:eastAsia="pl-PL"/>
        </w:rPr>
      </w:pPr>
      <w:r w:rsidRPr="007D4927">
        <w:rPr>
          <w:rFonts w:ascii="Arial" w:eastAsia="Times New Roman" w:hAnsi="Arial" w:cs="Arial"/>
          <w:lang w:eastAsia="pl-PL"/>
        </w:rPr>
        <w:t xml:space="preserve">inspektorem ochrony danych osobowych w </w:t>
      </w:r>
      <w:r w:rsidRPr="007D4927">
        <w:rPr>
          <w:rFonts w:ascii="Arial" w:eastAsia="Times New Roman" w:hAnsi="Arial" w:cs="Arial"/>
          <w:b/>
        </w:rPr>
        <w:t xml:space="preserve">Powiecie Świdnickim </w:t>
      </w:r>
      <w:r w:rsidRPr="007D4927">
        <w:rPr>
          <w:rFonts w:ascii="Arial" w:eastAsia="Times New Roman" w:hAnsi="Arial" w:cs="Arial"/>
          <w:lang w:eastAsia="pl-PL"/>
        </w:rPr>
        <w:t xml:space="preserve">jest Pan </w:t>
      </w:r>
      <w:r w:rsidRPr="007D4927">
        <w:rPr>
          <w:rFonts w:ascii="Arial" w:eastAsia="Times New Roman" w:hAnsi="Arial" w:cs="Arial"/>
          <w:b/>
          <w:lang w:eastAsia="pl-PL"/>
        </w:rPr>
        <w:t>Wojciech Chudziński</w:t>
      </w:r>
      <w:r w:rsidRPr="007D4927">
        <w:rPr>
          <w:rFonts w:ascii="Arial" w:eastAsia="Times New Roman" w:hAnsi="Arial" w:cs="Arial"/>
          <w:lang w:eastAsia="pl-PL"/>
        </w:rPr>
        <w:t xml:space="preserve">, e-mail - </w:t>
      </w:r>
      <w:hyperlink r:id="rId18" w:history="1">
        <w:r w:rsidRPr="007D4927">
          <w:rPr>
            <w:rFonts w:ascii="Arial" w:eastAsia="Times New Roman" w:hAnsi="Arial" w:cs="Arial"/>
            <w:b/>
            <w:color w:val="000080"/>
            <w:u w:val="single"/>
            <w:lang w:eastAsia="pl-PL"/>
          </w:rPr>
          <w:t>iodo@powiat.swidnica.pl</w:t>
        </w:r>
      </w:hyperlink>
      <w:r w:rsidRPr="007D4927">
        <w:rPr>
          <w:rFonts w:ascii="Arial" w:eastAsia="Times New Roman" w:hAnsi="Arial" w:cs="Arial"/>
          <w:lang w:eastAsia="pl-PL"/>
        </w:rPr>
        <w:t>;</w:t>
      </w:r>
    </w:p>
    <w:p w:rsidR="007D4927" w:rsidRPr="007D4927" w:rsidRDefault="007D4927" w:rsidP="007D4927">
      <w:pPr>
        <w:widowControl w:val="0"/>
        <w:numPr>
          <w:ilvl w:val="1"/>
          <w:numId w:val="14"/>
        </w:numPr>
        <w:suppressAutoHyphens/>
        <w:spacing w:after="0" w:line="264" w:lineRule="auto"/>
        <w:contextualSpacing/>
        <w:jc w:val="both"/>
        <w:rPr>
          <w:rFonts w:ascii="Arial" w:eastAsia="Times New Roman" w:hAnsi="Arial" w:cs="Arial"/>
          <w:lang w:eastAsia="pl-PL"/>
        </w:rPr>
      </w:pPr>
      <w:r w:rsidRPr="007D4927">
        <w:rPr>
          <w:rFonts w:ascii="Arial" w:eastAsia="Times New Roman" w:hAnsi="Arial" w:cs="Arial"/>
          <w:lang w:eastAsia="pl-PL"/>
        </w:rPr>
        <w:t>Pani/Pana dane osobowe przetwarzane będą na podstawie art. 6 ust. 1 lit. c</w:t>
      </w:r>
      <w:r w:rsidRPr="007D4927">
        <w:rPr>
          <w:rFonts w:ascii="Arial" w:eastAsia="Times New Roman" w:hAnsi="Arial" w:cs="Arial"/>
          <w:i/>
          <w:lang w:eastAsia="pl-PL"/>
        </w:rPr>
        <w:t xml:space="preserve"> </w:t>
      </w:r>
      <w:r w:rsidRPr="007D4927">
        <w:rPr>
          <w:rFonts w:ascii="Arial" w:eastAsia="Times New Roman" w:hAnsi="Arial" w:cs="Arial"/>
          <w:lang w:eastAsia="pl-PL"/>
        </w:rPr>
        <w:t>RODO</w:t>
      </w:r>
      <w:r w:rsidR="00BC3027">
        <w:rPr>
          <w:rFonts w:ascii="Arial" w:eastAsia="Times New Roman" w:hAnsi="Arial" w:cs="Arial"/>
          <w:lang w:eastAsia="pl-PL"/>
        </w:rPr>
        <w:br/>
      </w:r>
      <w:r w:rsidRPr="007D4927">
        <w:rPr>
          <w:rFonts w:ascii="Arial" w:eastAsia="Times New Roman" w:hAnsi="Arial" w:cs="Arial"/>
          <w:lang w:eastAsia="pl-PL"/>
        </w:rPr>
        <w:t xml:space="preserve">w celu </w:t>
      </w:r>
      <w:r w:rsidRPr="007D4927">
        <w:rPr>
          <w:rFonts w:ascii="Arial" w:eastAsia="Times New Roman" w:hAnsi="Arial" w:cs="Arial"/>
        </w:rPr>
        <w:t xml:space="preserve">związanym z postępowaniem o udzielenie zamówienia publicznego </w:t>
      </w:r>
      <w:r w:rsidR="00C555CB" w:rsidRPr="00834E30">
        <w:rPr>
          <w:rFonts w:ascii="Arial" w:eastAsia="Lucida Sans Unicode" w:hAnsi="Arial" w:cs="Arial"/>
          <w:b/>
          <w:bCs/>
          <w:kern w:val="1"/>
          <w:lang w:eastAsia="hi-IN" w:bidi="hi-IN"/>
        </w:rPr>
        <w:t xml:space="preserve">na </w:t>
      </w:r>
      <w:r w:rsidR="00C555CB" w:rsidRPr="000F3806">
        <w:rPr>
          <w:rFonts w:ascii="Arial" w:hAnsi="Arial" w:cs="Arial"/>
          <w:b/>
          <w:bCs/>
        </w:rPr>
        <w:t>wykonanie robót budowlanych w ramach zadania pn.:</w:t>
      </w:r>
      <w:r w:rsidR="00C555CB" w:rsidRPr="000F3806">
        <w:rPr>
          <w:rFonts w:ascii="Arial" w:hAnsi="Arial" w:cs="Arial"/>
          <w:bCs/>
        </w:rPr>
        <w:t xml:space="preserve"> </w:t>
      </w:r>
      <w:r w:rsidR="00C555CB" w:rsidRPr="000F3806">
        <w:rPr>
          <w:rFonts w:ascii="Arial" w:hAnsi="Arial" w:cs="Arial"/>
          <w:b/>
          <w:bCs/>
        </w:rPr>
        <w:t>„</w:t>
      </w:r>
      <w:r w:rsidR="00C555CB" w:rsidRPr="000F3806">
        <w:rPr>
          <w:rFonts w:ascii="Arial" w:hAnsi="Arial" w:cs="Arial"/>
          <w:b/>
        </w:rPr>
        <w:t>Przebudowa boiska sportowego, wielofunkcyjnego przy Zespole Szkół Ogólnokształcących w Strzegomiu</w:t>
      </w:r>
      <w:r w:rsidR="00C555CB" w:rsidRPr="000F3806">
        <w:rPr>
          <w:rFonts w:ascii="Arial" w:hAnsi="Arial" w:cs="Arial"/>
          <w:bCs/>
        </w:rPr>
        <w:t>”</w:t>
      </w:r>
      <w:r w:rsidRPr="007D4927">
        <w:rPr>
          <w:rFonts w:ascii="Arial" w:eastAsia="Times New Roman" w:hAnsi="Arial" w:cs="Arial"/>
          <w:b/>
        </w:rPr>
        <w:t>, nr WI.272.</w:t>
      </w:r>
      <w:r w:rsidR="00C555CB">
        <w:rPr>
          <w:rFonts w:ascii="Arial" w:eastAsia="Times New Roman" w:hAnsi="Arial" w:cs="Arial"/>
          <w:b/>
        </w:rPr>
        <w:t>4</w:t>
      </w:r>
      <w:r w:rsidRPr="007D4927">
        <w:rPr>
          <w:rFonts w:ascii="Arial" w:eastAsia="Times New Roman" w:hAnsi="Arial" w:cs="Arial"/>
          <w:b/>
        </w:rPr>
        <w:t xml:space="preserve">.2021 </w:t>
      </w:r>
      <w:r w:rsidRPr="007D4927">
        <w:rPr>
          <w:rFonts w:ascii="Arial" w:eastAsia="Times New Roman" w:hAnsi="Arial" w:cs="Arial"/>
        </w:rPr>
        <w:t xml:space="preserve">prowadzonym w trybie </w:t>
      </w:r>
      <w:r w:rsidRPr="007D4927">
        <w:rPr>
          <w:rFonts w:ascii="Arial" w:eastAsia="Times New Roman" w:hAnsi="Arial" w:cs="Arial"/>
          <w:b/>
        </w:rPr>
        <w:t>podstawowym;</w:t>
      </w:r>
    </w:p>
    <w:p w:rsidR="007D4927" w:rsidRPr="007D4927" w:rsidRDefault="007D4927" w:rsidP="007D4927">
      <w:pPr>
        <w:widowControl w:val="0"/>
        <w:numPr>
          <w:ilvl w:val="1"/>
          <w:numId w:val="14"/>
        </w:numPr>
        <w:suppressAutoHyphens/>
        <w:spacing w:after="0" w:line="264" w:lineRule="auto"/>
        <w:contextualSpacing/>
        <w:jc w:val="both"/>
        <w:rPr>
          <w:rFonts w:ascii="Arial" w:eastAsia="Times New Roman" w:hAnsi="Arial" w:cs="Arial"/>
          <w:lang w:eastAsia="pl-PL"/>
        </w:rPr>
      </w:pPr>
      <w:r w:rsidRPr="007D4927">
        <w:rPr>
          <w:rFonts w:ascii="Arial" w:eastAsia="Times New Roman" w:hAnsi="Arial" w:cs="Arial"/>
          <w:lang w:eastAsia="pl-PL"/>
        </w:rPr>
        <w:t xml:space="preserve">odbiorcami Pani/Pana danych osobowych będą osoby lub podmioty, którym udostępniona zostanie dokumentacja postępowania w oparciu o art. 18 i art.19 oraz art. 74 ust. 1 ustawy – Prawo zamówień publicznych (Dz. U. z 2019 r. poz. 2019, dalej „ustawa </w:t>
      </w:r>
      <w:proofErr w:type="spellStart"/>
      <w:r w:rsidRPr="007D4927">
        <w:rPr>
          <w:rFonts w:ascii="Arial" w:eastAsia="Times New Roman" w:hAnsi="Arial" w:cs="Arial"/>
          <w:lang w:eastAsia="pl-PL"/>
        </w:rPr>
        <w:t>Pzp</w:t>
      </w:r>
      <w:proofErr w:type="spellEnd"/>
      <w:r w:rsidRPr="007D4927">
        <w:rPr>
          <w:rFonts w:ascii="Arial" w:eastAsia="Times New Roman" w:hAnsi="Arial" w:cs="Arial"/>
          <w:lang w:eastAsia="pl-PL"/>
        </w:rPr>
        <w:t xml:space="preserve">”;  </w:t>
      </w:r>
    </w:p>
    <w:p w:rsidR="007D4927" w:rsidRPr="007D4927" w:rsidRDefault="007D4927" w:rsidP="007D4927">
      <w:pPr>
        <w:widowControl w:val="0"/>
        <w:numPr>
          <w:ilvl w:val="1"/>
          <w:numId w:val="14"/>
        </w:numPr>
        <w:suppressAutoHyphens/>
        <w:spacing w:after="0" w:line="264" w:lineRule="auto"/>
        <w:contextualSpacing/>
        <w:jc w:val="both"/>
        <w:rPr>
          <w:rFonts w:ascii="Arial" w:eastAsia="Times New Roman" w:hAnsi="Arial" w:cs="Arial"/>
          <w:lang w:eastAsia="pl-PL"/>
        </w:rPr>
      </w:pPr>
      <w:r w:rsidRPr="007D4927">
        <w:rPr>
          <w:rFonts w:ascii="Arial" w:eastAsia="Times New Roman" w:hAnsi="Arial" w:cs="Arial"/>
          <w:lang w:eastAsia="pl-PL"/>
        </w:rPr>
        <w:t>Pani/Pana dane osobowe będą przechowywane, przez okres 4 lat od dnia zakończenia postępowania o udzielenie zamówienia, a jeżeli czas trwania umowy przekracza 4 lata, okres przechowywania obejmuje cały czas trwania umowy;</w:t>
      </w:r>
    </w:p>
    <w:p w:rsidR="007D4927" w:rsidRPr="007D4927" w:rsidRDefault="007D4927" w:rsidP="007D4927">
      <w:pPr>
        <w:widowControl w:val="0"/>
        <w:numPr>
          <w:ilvl w:val="1"/>
          <w:numId w:val="14"/>
        </w:numPr>
        <w:suppressAutoHyphens/>
        <w:spacing w:after="0" w:line="264" w:lineRule="auto"/>
        <w:contextualSpacing/>
        <w:jc w:val="both"/>
        <w:rPr>
          <w:rFonts w:ascii="Arial" w:eastAsia="Times New Roman" w:hAnsi="Arial" w:cs="Arial"/>
          <w:lang w:eastAsia="pl-PL"/>
        </w:rPr>
      </w:pPr>
      <w:r w:rsidRPr="007D4927">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7D4927">
        <w:rPr>
          <w:rFonts w:ascii="Arial" w:eastAsia="Times New Roman" w:hAnsi="Arial" w:cs="Arial"/>
          <w:lang w:eastAsia="pl-PL"/>
        </w:rPr>
        <w:t>Pzp</w:t>
      </w:r>
      <w:proofErr w:type="spellEnd"/>
      <w:r w:rsidRPr="007D4927">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D4927">
        <w:rPr>
          <w:rFonts w:ascii="Arial" w:eastAsia="Times New Roman" w:hAnsi="Arial" w:cs="Arial"/>
          <w:lang w:eastAsia="pl-PL"/>
        </w:rPr>
        <w:t>Pzp</w:t>
      </w:r>
      <w:proofErr w:type="spellEnd"/>
      <w:r w:rsidRPr="007D4927">
        <w:rPr>
          <w:rFonts w:ascii="Arial" w:eastAsia="Times New Roman" w:hAnsi="Arial" w:cs="Arial"/>
          <w:lang w:eastAsia="pl-PL"/>
        </w:rPr>
        <w:t xml:space="preserve">;  </w:t>
      </w:r>
    </w:p>
    <w:p w:rsidR="007D4927" w:rsidRPr="007D4927" w:rsidRDefault="007D4927" w:rsidP="007D4927">
      <w:pPr>
        <w:widowControl w:val="0"/>
        <w:numPr>
          <w:ilvl w:val="1"/>
          <w:numId w:val="14"/>
        </w:numPr>
        <w:suppressAutoHyphens/>
        <w:spacing w:after="0" w:line="264" w:lineRule="auto"/>
        <w:contextualSpacing/>
        <w:jc w:val="both"/>
        <w:rPr>
          <w:rFonts w:ascii="Arial" w:eastAsia="Times New Roman" w:hAnsi="Arial" w:cs="Arial"/>
          <w:lang w:eastAsia="pl-PL"/>
        </w:rPr>
      </w:pPr>
      <w:r w:rsidRPr="007D4927">
        <w:rPr>
          <w:rFonts w:ascii="Arial" w:eastAsia="Times New Roman" w:hAnsi="Arial" w:cs="Arial"/>
          <w:lang w:eastAsia="pl-PL"/>
        </w:rPr>
        <w:t>w odniesieniu do Pani/Pana danych osobowych decyzje nie będą podejmowane</w:t>
      </w:r>
      <w:r w:rsidRPr="007D4927">
        <w:rPr>
          <w:rFonts w:ascii="Arial" w:eastAsia="Times New Roman" w:hAnsi="Arial" w:cs="Arial"/>
          <w:lang w:eastAsia="pl-PL"/>
        </w:rPr>
        <w:br/>
        <w:t>w sposób zautomatyzowany, stosowanie do art. 22 RODO;</w:t>
      </w:r>
    </w:p>
    <w:p w:rsidR="007D4927" w:rsidRPr="007D4927" w:rsidRDefault="007D4927" w:rsidP="007D4927">
      <w:pPr>
        <w:widowControl w:val="0"/>
        <w:numPr>
          <w:ilvl w:val="1"/>
          <w:numId w:val="14"/>
        </w:numPr>
        <w:suppressAutoHyphens/>
        <w:spacing w:after="0" w:line="264" w:lineRule="auto"/>
        <w:contextualSpacing/>
        <w:jc w:val="both"/>
        <w:rPr>
          <w:rFonts w:ascii="Arial" w:eastAsia="Times New Roman" w:hAnsi="Arial" w:cs="Arial"/>
          <w:lang w:eastAsia="pl-PL"/>
        </w:rPr>
      </w:pPr>
      <w:r w:rsidRPr="007D4927">
        <w:rPr>
          <w:rFonts w:ascii="Arial" w:eastAsia="Times New Roman" w:hAnsi="Arial" w:cs="Arial"/>
          <w:lang w:eastAsia="pl-PL"/>
        </w:rPr>
        <w:t>posiada Pani/Pan:</w:t>
      </w:r>
    </w:p>
    <w:p w:rsidR="007D4927" w:rsidRPr="007D4927" w:rsidRDefault="007D4927" w:rsidP="007D4927">
      <w:pPr>
        <w:widowControl w:val="0"/>
        <w:numPr>
          <w:ilvl w:val="0"/>
          <w:numId w:val="4"/>
        </w:numPr>
        <w:suppressAutoHyphens/>
        <w:spacing w:after="0" w:line="264" w:lineRule="auto"/>
        <w:ind w:left="709" w:hanging="425"/>
        <w:jc w:val="both"/>
        <w:rPr>
          <w:rFonts w:ascii="Arial" w:eastAsia="Times New Roman" w:hAnsi="Arial" w:cs="Arial"/>
          <w:lang w:eastAsia="pl-PL"/>
        </w:rPr>
      </w:pPr>
      <w:r w:rsidRPr="007D4927">
        <w:rPr>
          <w:rFonts w:ascii="Arial" w:eastAsia="Times New Roman" w:hAnsi="Arial" w:cs="Arial"/>
          <w:lang w:eastAsia="pl-PL"/>
        </w:rPr>
        <w:t>na podstawie art. 15 RODO prawo dostępu do danych osobowych Pani/Pana dotyczących;</w:t>
      </w:r>
    </w:p>
    <w:p w:rsidR="007D4927" w:rsidRPr="007D4927" w:rsidRDefault="007D4927" w:rsidP="007D4927">
      <w:pPr>
        <w:widowControl w:val="0"/>
        <w:numPr>
          <w:ilvl w:val="0"/>
          <w:numId w:val="4"/>
        </w:numPr>
        <w:suppressAutoHyphens/>
        <w:spacing w:after="0" w:line="264" w:lineRule="auto"/>
        <w:ind w:left="709" w:hanging="425"/>
        <w:jc w:val="both"/>
        <w:rPr>
          <w:rFonts w:ascii="Arial" w:eastAsia="Times New Roman" w:hAnsi="Arial" w:cs="Arial"/>
          <w:lang w:eastAsia="pl-PL"/>
        </w:rPr>
      </w:pPr>
      <w:r w:rsidRPr="007D4927">
        <w:rPr>
          <w:rFonts w:ascii="Arial" w:eastAsia="Times New Roman" w:hAnsi="Arial" w:cs="Arial"/>
          <w:lang w:eastAsia="pl-PL"/>
        </w:rPr>
        <w:t>na podstawie art. 16 RODO prawo do sprostowania Pani/Pana danych osobowych (</w:t>
      </w:r>
      <w:r w:rsidRPr="007D4927">
        <w:rPr>
          <w:rFonts w:ascii="Arial" w:eastAsia="Times New Roman" w:hAnsi="Arial" w:cs="Arial"/>
          <w:i/>
          <w:lang w:eastAsia="pl-PL"/>
        </w:rPr>
        <w:t xml:space="preserve">skorzystanie z prawa do sprostowania nie może skutkować zmianą </w:t>
      </w:r>
      <w:r w:rsidRPr="007D4927">
        <w:rPr>
          <w:rFonts w:ascii="Arial" w:eastAsia="Times New Roman" w:hAnsi="Arial" w:cs="Arial"/>
          <w:i/>
        </w:rPr>
        <w:t xml:space="preserve">wyniku postępowania o udzielenie zamówienia publicznego ani zmianą postanowień umowy w zakresie niezgodnym z ustawą </w:t>
      </w:r>
      <w:proofErr w:type="spellStart"/>
      <w:r w:rsidRPr="007D4927">
        <w:rPr>
          <w:rFonts w:ascii="Arial" w:eastAsia="Times New Roman" w:hAnsi="Arial" w:cs="Arial"/>
          <w:i/>
        </w:rPr>
        <w:t>Pzp</w:t>
      </w:r>
      <w:proofErr w:type="spellEnd"/>
      <w:r w:rsidRPr="007D4927">
        <w:rPr>
          <w:rFonts w:ascii="Arial" w:eastAsia="Times New Roman" w:hAnsi="Arial" w:cs="Arial"/>
          <w:i/>
        </w:rPr>
        <w:t xml:space="preserve"> oraz nie może naruszać integralności protokołu oraz jego załączników)</w:t>
      </w:r>
      <w:r w:rsidRPr="007D4927">
        <w:rPr>
          <w:rFonts w:ascii="Arial" w:eastAsia="Times New Roman" w:hAnsi="Arial" w:cs="Arial"/>
          <w:lang w:eastAsia="pl-PL"/>
        </w:rPr>
        <w:t>;</w:t>
      </w:r>
    </w:p>
    <w:p w:rsidR="007D4927" w:rsidRPr="007D4927" w:rsidRDefault="007D4927" w:rsidP="007D4927">
      <w:pPr>
        <w:widowControl w:val="0"/>
        <w:numPr>
          <w:ilvl w:val="0"/>
          <w:numId w:val="4"/>
        </w:numPr>
        <w:suppressAutoHyphens/>
        <w:spacing w:after="0" w:line="264" w:lineRule="auto"/>
        <w:ind w:left="709" w:hanging="425"/>
        <w:jc w:val="both"/>
        <w:rPr>
          <w:rFonts w:ascii="Arial" w:eastAsia="Times New Roman" w:hAnsi="Arial" w:cs="Arial"/>
          <w:lang w:eastAsia="pl-PL"/>
        </w:rPr>
      </w:pPr>
      <w:r w:rsidRPr="007D4927">
        <w:rPr>
          <w:rFonts w:ascii="Arial" w:eastAsia="Times New Roman" w:hAnsi="Arial" w:cs="Arial"/>
          <w:lang w:eastAsia="pl-PL"/>
        </w:rPr>
        <w:t>na podstawie art. 18 RODO prawo żądania od administratora ograniczenia przetwarzania danych osobowych z zastrzeżeniem przypadków, o których mowa w art. 18 ust. 2 RODO (</w:t>
      </w:r>
      <w:r w:rsidRPr="007D4927">
        <w:rPr>
          <w:rFonts w:ascii="Arial" w:eastAsia="Times New Roman" w:hAnsi="Arial" w:cs="Arial"/>
          <w:i/>
        </w:rPr>
        <w:t xml:space="preserve">prawo do ograniczenia przetwarzania nie ma zastosowania w odniesieniu do </w:t>
      </w:r>
      <w:r w:rsidRPr="007D492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7D4927">
        <w:rPr>
          <w:rFonts w:ascii="Arial" w:eastAsia="Times New Roman" w:hAnsi="Arial" w:cs="Arial"/>
          <w:lang w:eastAsia="pl-PL"/>
        </w:rPr>
        <w:t xml:space="preserve">);  </w:t>
      </w:r>
    </w:p>
    <w:p w:rsidR="007D4927" w:rsidRPr="007D4927" w:rsidRDefault="007D4927" w:rsidP="007D4927">
      <w:pPr>
        <w:widowControl w:val="0"/>
        <w:numPr>
          <w:ilvl w:val="0"/>
          <w:numId w:val="4"/>
        </w:numPr>
        <w:suppressAutoHyphens/>
        <w:spacing w:after="0" w:line="264" w:lineRule="auto"/>
        <w:ind w:left="709" w:hanging="425"/>
        <w:jc w:val="both"/>
        <w:rPr>
          <w:rFonts w:ascii="Arial" w:eastAsia="Times New Roman" w:hAnsi="Arial" w:cs="Arial"/>
          <w:i/>
          <w:lang w:eastAsia="pl-PL"/>
        </w:rPr>
      </w:pPr>
      <w:r w:rsidRPr="007D492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7D4927" w:rsidRPr="007D4927" w:rsidRDefault="007D4927" w:rsidP="007D4927">
      <w:pPr>
        <w:widowControl w:val="0"/>
        <w:numPr>
          <w:ilvl w:val="1"/>
          <w:numId w:val="14"/>
        </w:numPr>
        <w:suppressAutoHyphens/>
        <w:spacing w:after="0" w:line="264" w:lineRule="auto"/>
        <w:contextualSpacing/>
        <w:jc w:val="both"/>
        <w:rPr>
          <w:rFonts w:ascii="Arial" w:eastAsia="Times New Roman" w:hAnsi="Arial" w:cs="Arial"/>
          <w:lang w:eastAsia="pl-PL"/>
        </w:rPr>
      </w:pPr>
      <w:r w:rsidRPr="007D4927">
        <w:rPr>
          <w:rFonts w:ascii="Arial" w:eastAsia="Times New Roman" w:hAnsi="Arial" w:cs="Arial"/>
          <w:lang w:eastAsia="pl-PL"/>
        </w:rPr>
        <w:t>nie przysługuje Pani/Panu:</w:t>
      </w:r>
    </w:p>
    <w:p w:rsidR="007D4927" w:rsidRPr="007D4927" w:rsidRDefault="007D4927" w:rsidP="007D4927">
      <w:pPr>
        <w:widowControl w:val="0"/>
        <w:numPr>
          <w:ilvl w:val="0"/>
          <w:numId w:val="5"/>
        </w:numPr>
        <w:suppressAutoHyphens/>
        <w:spacing w:after="0" w:line="264" w:lineRule="auto"/>
        <w:ind w:left="709" w:hanging="283"/>
        <w:jc w:val="both"/>
        <w:rPr>
          <w:rFonts w:ascii="Arial" w:eastAsia="Times New Roman" w:hAnsi="Arial" w:cs="Arial"/>
          <w:i/>
          <w:lang w:eastAsia="pl-PL"/>
        </w:rPr>
      </w:pPr>
      <w:r w:rsidRPr="007D4927">
        <w:rPr>
          <w:rFonts w:ascii="Arial" w:eastAsia="Times New Roman" w:hAnsi="Arial" w:cs="Arial"/>
          <w:lang w:eastAsia="pl-PL"/>
        </w:rPr>
        <w:t>w związku z art. 17 ust. 3 lit. b, d lub e RODO prawo do usunięcia danych osobowych;</w:t>
      </w:r>
    </w:p>
    <w:p w:rsidR="007D4927" w:rsidRPr="007D4927" w:rsidRDefault="007D4927" w:rsidP="007D4927">
      <w:pPr>
        <w:widowControl w:val="0"/>
        <w:numPr>
          <w:ilvl w:val="0"/>
          <w:numId w:val="5"/>
        </w:numPr>
        <w:suppressAutoHyphens/>
        <w:spacing w:after="0" w:line="264" w:lineRule="auto"/>
        <w:ind w:left="709" w:hanging="283"/>
        <w:jc w:val="both"/>
        <w:rPr>
          <w:rFonts w:ascii="Arial" w:eastAsia="Times New Roman" w:hAnsi="Arial" w:cs="Arial"/>
          <w:b/>
          <w:i/>
          <w:lang w:eastAsia="pl-PL"/>
        </w:rPr>
      </w:pPr>
      <w:r w:rsidRPr="007D4927">
        <w:rPr>
          <w:rFonts w:ascii="Arial" w:eastAsia="Times New Roman" w:hAnsi="Arial" w:cs="Arial"/>
          <w:lang w:eastAsia="pl-PL"/>
        </w:rPr>
        <w:t>prawo do przenoszenia danych osobowych, o którym mowa w art. 20 RODO;</w:t>
      </w:r>
    </w:p>
    <w:p w:rsidR="007D4927" w:rsidRPr="007D4927" w:rsidRDefault="007D4927" w:rsidP="007D4927">
      <w:pPr>
        <w:widowControl w:val="0"/>
        <w:numPr>
          <w:ilvl w:val="0"/>
          <w:numId w:val="5"/>
        </w:numPr>
        <w:suppressAutoHyphens/>
        <w:spacing w:after="0" w:line="264" w:lineRule="auto"/>
        <w:ind w:left="709" w:hanging="283"/>
        <w:jc w:val="both"/>
        <w:rPr>
          <w:rFonts w:ascii="Arial" w:eastAsia="Times New Roman" w:hAnsi="Arial" w:cs="Arial"/>
          <w:b/>
          <w:i/>
          <w:lang w:eastAsia="pl-PL"/>
        </w:rPr>
      </w:pPr>
      <w:r w:rsidRPr="007D4927">
        <w:rPr>
          <w:rFonts w:ascii="Arial" w:eastAsia="Times New Roman" w:hAnsi="Arial" w:cs="Arial"/>
          <w:b/>
        </w:rPr>
        <w:t>na podstawie art. 21 RODO prawo sprzeciwu, wobec przetwarzania danych osobowych, gdyż podstawą prawną przetwarzania Pani/Pana danych osobowych jest art. 6 ust. 1 lit. c RODO.</w:t>
      </w:r>
    </w:p>
    <w:p w:rsidR="007D4927" w:rsidRPr="007D4927" w:rsidRDefault="007D4927" w:rsidP="007D4927">
      <w:pPr>
        <w:widowControl w:val="0"/>
        <w:tabs>
          <w:tab w:val="left" w:pos="360"/>
        </w:tabs>
        <w:suppressAutoHyphens/>
        <w:spacing w:after="0" w:line="240" w:lineRule="auto"/>
        <w:jc w:val="both"/>
        <w:rPr>
          <w:rFonts w:ascii="Arial" w:eastAsia="Times New Roman" w:hAnsi="Arial" w:cs="Arial"/>
          <w:kern w:val="1"/>
          <w:sz w:val="20"/>
          <w:szCs w:val="20"/>
          <w:lang w:eastAsia="zh-CN" w:bidi="hi-IN"/>
        </w:rPr>
      </w:pPr>
    </w:p>
    <w:p w:rsidR="007D4927" w:rsidRPr="007D4927" w:rsidRDefault="007D4927" w:rsidP="007D4927">
      <w:pPr>
        <w:widowControl w:val="0"/>
        <w:tabs>
          <w:tab w:val="left" w:pos="360"/>
        </w:tabs>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b/>
          <w:kern w:val="1"/>
          <w:lang w:eastAsia="zh-CN" w:bidi="hi-IN"/>
        </w:rPr>
        <w:t xml:space="preserve">24. Postanowienia końcowe. </w:t>
      </w:r>
    </w:p>
    <w:p w:rsidR="007D4927" w:rsidRPr="007D4927" w:rsidRDefault="007D4927" w:rsidP="007D4927">
      <w:pPr>
        <w:widowControl w:val="0"/>
        <w:suppressAutoHyphens/>
        <w:spacing w:after="0" w:line="240" w:lineRule="auto"/>
        <w:jc w:val="both"/>
        <w:rPr>
          <w:rFonts w:ascii="Arial" w:eastAsia="Times New Roman" w:hAnsi="Arial" w:cs="Arial"/>
          <w:b/>
          <w:kern w:val="1"/>
          <w:lang w:eastAsia="zh-CN" w:bidi="hi-IN"/>
        </w:rPr>
      </w:pPr>
    </w:p>
    <w:p w:rsidR="007D4927" w:rsidRPr="007D4927" w:rsidRDefault="007D4927" w:rsidP="007D4927">
      <w:pPr>
        <w:widowControl w:val="0"/>
        <w:suppressAutoHyphens/>
        <w:spacing w:after="0" w:line="240" w:lineRule="auto"/>
        <w:jc w:val="both"/>
        <w:rPr>
          <w:rFonts w:ascii="Arial" w:eastAsia="Times New Roman" w:hAnsi="Arial" w:cs="Arial"/>
          <w:kern w:val="1"/>
          <w:lang w:eastAsia="zh-CN" w:bidi="hi-IN"/>
        </w:rPr>
      </w:pPr>
      <w:r w:rsidRPr="007D4927">
        <w:rPr>
          <w:rFonts w:ascii="Arial" w:eastAsia="Times New Roman" w:hAnsi="Arial" w:cs="Arial"/>
          <w:kern w:val="1"/>
          <w:lang w:eastAsia="zh-CN" w:bidi="hi-IN"/>
        </w:rPr>
        <w:t>24.1 W sprawach nie uregulowanych niniejszą specyfikacją obowiązują przepisy Prawa zamówień publicznych.</w:t>
      </w:r>
    </w:p>
    <w:p w:rsidR="007D4927" w:rsidRPr="007D4927" w:rsidRDefault="007D4927" w:rsidP="007D4927">
      <w:pPr>
        <w:widowControl w:val="0"/>
        <w:suppressAutoHyphens/>
        <w:spacing w:after="0" w:line="240" w:lineRule="auto"/>
        <w:jc w:val="both"/>
        <w:rPr>
          <w:rFonts w:ascii="Arial" w:eastAsia="Lucida Sans Unicode" w:hAnsi="Arial" w:cs="Arial"/>
          <w:kern w:val="1"/>
          <w:lang w:eastAsia="zh-CN" w:bidi="hi-IN"/>
        </w:rPr>
      </w:pPr>
    </w:p>
    <w:p w:rsidR="007D4927" w:rsidRPr="007D4927" w:rsidRDefault="007D4927" w:rsidP="007D4927">
      <w:pPr>
        <w:widowControl w:val="0"/>
        <w:suppressAutoHyphens/>
        <w:spacing w:after="0" w:line="240" w:lineRule="auto"/>
        <w:jc w:val="both"/>
        <w:rPr>
          <w:rFonts w:ascii="Arial" w:eastAsia="Lucida Sans Unicode" w:hAnsi="Arial" w:cs="Arial"/>
          <w:kern w:val="1"/>
          <w:lang w:eastAsia="zh-CN" w:bidi="hi-IN"/>
        </w:rPr>
      </w:pPr>
      <w:r w:rsidRPr="007D4927">
        <w:rPr>
          <w:rFonts w:ascii="Arial" w:eastAsia="Times New Roman" w:hAnsi="Arial" w:cs="Arial"/>
          <w:kern w:val="1"/>
          <w:lang w:eastAsia="zh-CN" w:bidi="hi-IN"/>
        </w:rPr>
        <w:t>24.2 Integralną częścią niniejszej specyfikacji są następujące załączniki:</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kern w:val="1"/>
          <w:lang w:val="x-none" w:eastAsia="pl-PL" w:bidi="hi-IN"/>
        </w:rPr>
      </w:pPr>
      <w:r w:rsidRPr="007D4927">
        <w:rPr>
          <w:rFonts w:ascii="Arial" w:eastAsia="Calibri" w:hAnsi="Arial" w:cs="Arial"/>
          <w:kern w:val="1"/>
          <w:lang w:val="x-none" w:eastAsia="pl-PL" w:bidi="hi-IN"/>
        </w:rPr>
        <w:t xml:space="preserve">załącznik nr 1 </w:t>
      </w:r>
      <w:r w:rsidRPr="007D4927">
        <w:rPr>
          <w:rFonts w:ascii="Arial" w:eastAsia="Calibri" w:hAnsi="Arial" w:cs="Arial"/>
          <w:kern w:val="1"/>
          <w:lang w:eastAsia="pl-PL" w:bidi="hi-IN"/>
        </w:rPr>
        <w:t>-</w:t>
      </w:r>
      <w:r w:rsidRPr="007D4927">
        <w:rPr>
          <w:rFonts w:ascii="Arial" w:eastAsia="Calibri" w:hAnsi="Arial" w:cs="Arial"/>
          <w:kern w:val="1"/>
          <w:lang w:val="x-none" w:eastAsia="pl-PL" w:bidi="hi-IN"/>
        </w:rPr>
        <w:t xml:space="preserve"> oferta;</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kern w:val="1"/>
          <w:lang w:val="x-none" w:eastAsia="pl-PL" w:bidi="hi-IN"/>
        </w:rPr>
      </w:pPr>
      <w:r w:rsidRPr="007D4927">
        <w:rPr>
          <w:rFonts w:ascii="Arial" w:eastAsia="Calibri" w:hAnsi="Arial" w:cs="Arial"/>
          <w:kern w:val="1"/>
          <w:lang w:val="x-none" w:eastAsia="pl-PL" w:bidi="hi-IN"/>
        </w:rPr>
        <w:t xml:space="preserve">załącznik nr 2 - oświadczenie </w:t>
      </w:r>
      <w:r w:rsidRPr="007D4927">
        <w:rPr>
          <w:rFonts w:ascii="Arial" w:eastAsia="Calibri" w:hAnsi="Arial" w:cs="Arial"/>
          <w:kern w:val="1"/>
          <w:lang w:eastAsia="pl-PL" w:bidi="hi-IN"/>
        </w:rPr>
        <w:t>wg</w:t>
      </w:r>
      <w:r w:rsidRPr="007D4927">
        <w:rPr>
          <w:rFonts w:ascii="Arial" w:eastAsia="Calibri" w:hAnsi="Arial" w:cs="Arial"/>
          <w:kern w:val="1"/>
          <w:lang w:val="x-none" w:eastAsia="pl-PL" w:bidi="hi-IN"/>
        </w:rPr>
        <w:t xml:space="preserve"> art. </w:t>
      </w:r>
      <w:r w:rsidRPr="007D4927">
        <w:rPr>
          <w:rFonts w:ascii="Arial" w:eastAsia="Calibri" w:hAnsi="Arial" w:cs="Arial"/>
          <w:kern w:val="1"/>
          <w:lang w:eastAsia="pl-PL" w:bidi="hi-IN"/>
        </w:rPr>
        <w:t>125</w:t>
      </w:r>
      <w:r w:rsidRPr="007D4927">
        <w:rPr>
          <w:rFonts w:ascii="Arial" w:eastAsia="Calibri" w:hAnsi="Arial" w:cs="Arial"/>
          <w:kern w:val="1"/>
          <w:lang w:val="x-none" w:eastAsia="pl-PL" w:bidi="hi-IN"/>
        </w:rPr>
        <w:t xml:space="preserve"> ust.1 ustawy;</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kern w:val="1"/>
          <w:lang w:val="x-none" w:eastAsia="pl-PL" w:bidi="hi-IN"/>
        </w:rPr>
      </w:pPr>
      <w:r w:rsidRPr="007D4927">
        <w:rPr>
          <w:rFonts w:ascii="Arial" w:eastAsia="Calibri" w:hAnsi="Arial" w:cs="Arial"/>
          <w:kern w:val="1"/>
          <w:lang w:val="x-none" w:eastAsia="pl-PL" w:bidi="hi-IN"/>
        </w:rPr>
        <w:t>załącznik nr 3 - oświadczenie dotyczące przynależności do grupy kapitałowej;</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kern w:val="1"/>
          <w:lang w:val="x-none" w:eastAsia="pl-PL" w:bidi="hi-IN"/>
        </w:rPr>
      </w:pPr>
      <w:r w:rsidRPr="007D4927">
        <w:rPr>
          <w:rFonts w:ascii="Arial" w:eastAsia="Calibri" w:hAnsi="Arial" w:cs="Arial"/>
          <w:kern w:val="1"/>
          <w:lang w:val="x-none" w:eastAsia="pl-PL" w:bidi="hi-IN"/>
        </w:rPr>
        <w:t xml:space="preserve">załącznik nr </w:t>
      </w:r>
      <w:r w:rsidRPr="007D4927">
        <w:rPr>
          <w:rFonts w:ascii="Arial" w:eastAsia="Calibri" w:hAnsi="Arial" w:cs="Arial"/>
          <w:kern w:val="1"/>
          <w:lang w:eastAsia="pl-PL" w:bidi="hi-IN"/>
        </w:rPr>
        <w:t>4</w:t>
      </w:r>
      <w:r w:rsidRPr="007D4927">
        <w:rPr>
          <w:rFonts w:ascii="Arial" w:eastAsia="Calibri" w:hAnsi="Arial" w:cs="Arial"/>
          <w:kern w:val="1"/>
          <w:lang w:val="x-none" w:eastAsia="pl-PL" w:bidi="hi-IN"/>
        </w:rPr>
        <w:t xml:space="preserve"> - wykaz w</w:t>
      </w:r>
      <w:r w:rsidRPr="007D4927">
        <w:rPr>
          <w:rFonts w:ascii="Arial" w:eastAsia="Calibri" w:hAnsi="Arial" w:cs="Arial"/>
          <w:kern w:val="1"/>
          <w:lang w:eastAsia="pl-PL" w:bidi="hi-IN"/>
        </w:rPr>
        <w:t>ykonanych robót</w:t>
      </w:r>
      <w:r w:rsidRPr="007D4927">
        <w:rPr>
          <w:rFonts w:ascii="Arial" w:eastAsia="Calibri" w:hAnsi="Arial" w:cs="Arial"/>
          <w:kern w:val="1"/>
          <w:lang w:val="x-none" w:eastAsia="pl-PL" w:bidi="hi-IN"/>
        </w:rPr>
        <w:t>;</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kern w:val="1"/>
          <w:lang w:val="x-none" w:eastAsia="pl-PL" w:bidi="hi-IN"/>
        </w:rPr>
      </w:pPr>
      <w:r w:rsidRPr="007D4927">
        <w:rPr>
          <w:rFonts w:ascii="Arial" w:eastAsia="Calibri" w:hAnsi="Arial" w:cs="Arial"/>
          <w:kern w:val="1"/>
          <w:lang w:val="x-none" w:eastAsia="pl-PL" w:bidi="hi-IN"/>
        </w:rPr>
        <w:t xml:space="preserve">załącznik nr </w:t>
      </w:r>
      <w:r w:rsidRPr="007D4927">
        <w:rPr>
          <w:rFonts w:ascii="Arial" w:eastAsia="Calibri" w:hAnsi="Arial" w:cs="Arial"/>
          <w:kern w:val="1"/>
          <w:lang w:eastAsia="pl-PL" w:bidi="hi-IN"/>
        </w:rPr>
        <w:t>5</w:t>
      </w:r>
      <w:r w:rsidRPr="007D4927">
        <w:rPr>
          <w:rFonts w:ascii="Arial" w:eastAsia="Calibri" w:hAnsi="Arial" w:cs="Arial"/>
          <w:kern w:val="1"/>
          <w:lang w:val="x-none" w:eastAsia="pl-PL" w:bidi="hi-IN"/>
        </w:rPr>
        <w:t xml:space="preserve"> - wykaz osób które będą uczestniczyć w wykonaniu zamówienia;</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kern w:val="1"/>
          <w:lang w:val="x-none" w:eastAsia="pl-PL" w:bidi="hi-IN"/>
        </w:rPr>
      </w:pPr>
      <w:r w:rsidRPr="007D4927">
        <w:rPr>
          <w:rFonts w:ascii="Arial" w:eastAsia="Calibri" w:hAnsi="Arial" w:cs="Arial"/>
          <w:kern w:val="1"/>
          <w:lang w:val="x-none" w:eastAsia="pl-PL" w:bidi="hi-IN"/>
        </w:rPr>
        <w:t xml:space="preserve">załącznik nr </w:t>
      </w:r>
      <w:r w:rsidRPr="007D4927">
        <w:rPr>
          <w:rFonts w:ascii="Arial" w:eastAsia="Calibri" w:hAnsi="Arial" w:cs="Arial"/>
          <w:kern w:val="1"/>
          <w:lang w:eastAsia="pl-PL" w:bidi="hi-IN"/>
        </w:rPr>
        <w:t>6</w:t>
      </w:r>
      <w:r w:rsidRPr="007D4927">
        <w:rPr>
          <w:rFonts w:ascii="Arial" w:eastAsia="Calibri" w:hAnsi="Arial" w:cs="Arial"/>
          <w:kern w:val="1"/>
          <w:lang w:val="x-none" w:eastAsia="pl-PL" w:bidi="hi-IN"/>
        </w:rPr>
        <w:t xml:space="preserve"> - projekt umowy wraz ze wzorem karty gwarancyjnej;</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kern w:val="1"/>
          <w:lang w:val="x-none" w:eastAsia="pl-PL" w:bidi="hi-IN"/>
        </w:rPr>
      </w:pPr>
      <w:r w:rsidRPr="007D4927">
        <w:rPr>
          <w:rFonts w:ascii="Arial" w:eastAsia="Calibri" w:hAnsi="Arial" w:cs="Arial"/>
          <w:kern w:val="1"/>
          <w:lang w:val="x-none" w:eastAsia="pl-PL" w:bidi="hi-IN"/>
        </w:rPr>
        <w:t xml:space="preserve">załącznik nr </w:t>
      </w:r>
      <w:r w:rsidRPr="007D4927">
        <w:rPr>
          <w:rFonts w:ascii="Arial" w:eastAsia="Calibri" w:hAnsi="Arial" w:cs="Arial"/>
          <w:kern w:val="1"/>
          <w:lang w:eastAsia="pl-PL" w:bidi="hi-IN"/>
        </w:rPr>
        <w:t>7</w:t>
      </w:r>
      <w:r w:rsidRPr="007D4927">
        <w:rPr>
          <w:rFonts w:ascii="Arial" w:eastAsia="Calibri" w:hAnsi="Arial" w:cs="Arial"/>
          <w:kern w:val="1"/>
          <w:lang w:val="x-none" w:eastAsia="pl-PL" w:bidi="hi-IN"/>
        </w:rPr>
        <w:t xml:space="preserve"> </w:t>
      </w:r>
      <w:r w:rsidRPr="007D4927">
        <w:rPr>
          <w:rFonts w:ascii="Arial" w:eastAsia="Calibri" w:hAnsi="Arial" w:cs="Arial"/>
          <w:kern w:val="1"/>
          <w:lang w:eastAsia="pl-PL" w:bidi="hi-IN"/>
        </w:rPr>
        <w:t>-</w:t>
      </w:r>
      <w:r w:rsidRPr="007D4927">
        <w:rPr>
          <w:rFonts w:ascii="Arial" w:eastAsia="Calibri" w:hAnsi="Arial" w:cs="Arial"/>
          <w:kern w:val="1"/>
          <w:lang w:val="x-none" w:eastAsia="pl-PL" w:bidi="hi-IN"/>
        </w:rPr>
        <w:t xml:space="preserve"> przedmiar robót;</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kern w:val="1"/>
          <w:lang w:val="x-none" w:eastAsia="pl-PL" w:bidi="hi-IN"/>
        </w:rPr>
      </w:pPr>
      <w:r w:rsidRPr="007D4927">
        <w:rPr>
          <w:rFonts w:ascii="Arial" w:eastAsia="Calibri" w:hAnsi="Arial" w:cs="Arial"/>
          <w:kern w:val="1"/>
          <w:lang w:val="x-none" w:eastAsia="pl-PL" w:bidi="hi-IN"/>
        </w:rPr>
        <w:t xml:space="preserve">załącznik nr 8  - </w:t>
      </w:r>
      <w:proofErr w:type="spellStart"/>
      <w:r w:rsidRPr="007D4927">
        <w:rPr>
          <w:rFonts w:ascii="Arial" w:eastAsia="Calibri" w:hAnsi="Arial" w:cs="Arial"/>
          <w:kern w:val="1"/>
          <w:lang w:val="x-none" w:eastAsia="pl-PL" w:bidi="hi-IN"/>
        </w:rPr>
        <w:t>STWiOR</w:t>
      </w:r>
      <w:proofErr w:type="spellEnd"/>
      <w:r w:rsidRPr="007D4927">
        <w:rPr>
          <w:rFonts w:ascii="Arial" w:eastAsia="Calibri" w:hAnsi="Arial" w:cs="Arial"/>
          <w:kern w:val="1"/>
          <w:lang w:val="x-none" w:eastAsia="pl-PL" w:bidi="hi-IN"/>
        </w:rPr>
        <w:t>;</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kern w:val="1"/>
          <w:lang w:val="x-none" w:eastAsia="pl-PL" w:bidi="hi-IN"/>
        </w:rPr>
      </w:pPr>
      <w:r w:rsidRPr="007D4927">
        <w:rPr>
          <w:rFonts w:ascii="Arial" w:eastAsia="Calibri" w:hAnsi="Arial" w:cs="Arial"/>
          <w:kern w:val="1"/>
          <w:lang w:val="x-none" w:eastAsia="pl-PL" w:bidi="hi-IN"/>
        </w:rPr>
        <w:t>załącznik nr 9 - dokumentacja projektowa;</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color w:val="000000" w:themeColor="text1"/>
          <w:kern w:val="1"/>
          <w:lang w:val="x-none" w:eastAsia="pl-PL" w:bidi="hi-IN"/>
        </w:rPr>
      </w:pPr>
      <w:r w:rsidRPr="007D4927">
        <w:rPr>
          <w:rFonts w:ascii="Arial" w:eastAsia="Calibri" w:hAnsi="Arial" w:cs="Arial"/>
          <w:color w:val="000000" w:themeColor="text1"/>
          <w:kern w:val="1"/>
          <w:lang w:eastAsia="pl-PL" w:bidi="hi-IN"/>
        </w:rPr>
        <w:t>załącznik nr 10 – uzgodnienia</w:t>
      </w:r>
    </w:p>
    <w:p w:rsidR="007D4927" w:rsidRPr="007D4927" w:rsidRDefault="007D4927" w:rsidP="007D4927">
      <w:pPr>
        <w:widowControl w:val="0"/>
        <w:numPr>
          <w:ilvl w:val="0"/>
          <w:numId w:val="3"/>
        </w:numPr>
        <w:suppressAutoHyphens/>
        <w:spacing w:after="0" w:line="240" w:lineRule="auto"/>
        <w:ind w:left="426" w:hanging="284"/>
        <w:jc w:val="both"/>
        <w:rPr>
          <w:rFonts w:ascii="Arial" w:eastAsia="Calibri" w:hAnsi="Arial" w:cs="Arial"/>
          <w:color w:val="000000" w:themeColor="text1"/>
          <w:kern w:val="1"/>
          <w:lang w:val="x-none" w:eastAsia="pl-PL" w:bidi="hi-IN"/>
        </w:rPr>
      </w:pPr>
      <w:r w:rsidRPr="007D4927">
        <w:rPr>
          <w:rFonts w:ascii="Arial" w:eastAsia="Calibri" w:hAnsi="Arial" w:cs="Arial"/>
          <w:color w:val="000000" w:themeColor="text1"/>
          <w:kern w:val="1"/>
          <w:lang w:eastAsia="pl-PL" w:bidi="hi-IN"/>
        </w:rPr>
        <w:t>załącznik nr 11 – dokumentacja zdjęciowa</w:t>
      </w:r>
    </w:p>
    <w:p w:rsidR="007D4927" w:rsidRPr="007D4927" w:rsidRDefault="007D4927" w:rsidP="007D4927">
      <w:pPr>
        <w:widowControl w:val="0"/>
        <w:suppressAutoHyphens/>
        <w:spacing w:after="0" w:line="240" w:lineRule="auto"/>
        <w:jc w:val="both"/>
        <w:rPr>
          <w:rFonts w:ascii="Arial" w:eastAsia="Times New Roman" w:hAnsi="Arial" w:cs="Arial"/>
          <w:kern w:val="1"/>
          <w:lang w:eastAsia="zh-CN" w:bidi="hi-IN"/>
        </w:rPr>
      </w:pPr>
    </w:p>
    <w:p w:rsidR="007D4927" w:rsidRPr="007D4927" w:rsidRDefault="007D4927" w:rsidP="007D4927">
      <w:pPr>
        <w:spacing w:after="0" w:line="240" w:lineRule="auto"/>
        <w:ind w:left="360"/>
        <w:jc w:val="both"/>
        <w:rPr>
          <w:rFonts w:ascii="Arial" w:eastAsia="Calibri" w:hAnsi="Arial" w:cs="Arial"/>
          <w:kern w:val="1"/>
          <w:lang w:eastAsia="pl-PL"/>
        </w:rPr>
      </w:pPr>
      <w:r w:rsidRPr="007D4927">
        <w:rPr>
          <w:rFonts w:ascii="Arial" w:eastAsia="Calibri" w:hAnsi="Arial" w:cs="Arial"/>
          <w:kern w:val="1"/>
          <w:lang w:val="x-none" w:eastAsia="pl-PL"/>
        </w:rPr>
        <w:t>Opracowali:</w:t>
      </w:r>
    </w:p>
    <w:p w:rsidR="007D4927" w:rsidRPr="007D4927" w:rsidRDefault="007D4927" w:rsidP="007D4927">
      <w:pPr>
        <w:spacing w:after="0" w:line="240" w:lineRule="auto"/>
        <w:jc w:val="both"/>
        <w:rPr>
          <w:rFonts w:ascii="Arial" w:eastAsia="Calibri" w:hAnsi="Arial" w:cs="Arial"/>
          <w:kern w:val="1"/>
          <w:lang w:val="x-none" w:eastAsia="pl-PL"/>
        </w:rPr>
      </w:pPr>
      <w:r w:rsidRPr="007D4927">
        <w:rPr>
          <w:rFonts w:ascii="Arial" w:eastAsia="Calibri" w:hAnsi="Arial" w:cs="Arial"/>
          <w:kern w:val="1"/>
          <w:lang w:val="x-none" w:eastAsia="pl-PL"/>
        </w:rPr>
        <w:t>Bernard Koczkodon</w:t>
      </w:r>
    </w:p>
    <w:p w:rsidR="007D4927" w:rsidRDefault="007D4927" w:rsidP="007D4927">
      <w:pPr>
        <w:spacing w:after="0" w:line="240" w:lineRule="auto"/>
        <w:jc w:val="both"/>
        <w:rPr>
          <w:rFonts w:ascii="Arial" w:eastAsia="Calibri" w:hAnsi="Arial" w:cs="Arial"/>
          <w:kern w:val="1"/>
          <w:lang w:val="x-none" w:eastAsia="pl-PL"/>
        </w:rPr>
      </w:pPr>
    </w:p>
    <w:p w:rsidR="005C25B3" w:rsidRPr="007D4927" w:rsidRDefault="005C25B3" w:rsidP="007D4927">
      <w:pPr>
        <w:spacing w:after="0" w:line="240" w:lineRule="auto"/>
        <w:jc w:val="both"/>
        <w:rPr>
          <w:rFonts w:ascii="Arial" w:eastAsia="Calibri" w:hAnsi="Arial" w:cs="Arial"/>
          <w:kern w:val="1"/>
          <w:lang w:val="x-none" w:eastAsia="pl-PL"/>
        </w:rPr>
      </w:pPr>
    </w:p>
    <w:p w:rsidR="007D4927" w:rsidRPr="007D4927" w:rsidRDefault="007D4927" w:rsidP="007D4927">
      <w:pPr>
        <w:spacing w:after="0" w:line="240" w:lineRule="auto"/>
        <w:jc w:val="both"/>
        <w:rPr>
          <w:rFonts w:ascii="Arial" w:eastAsia="Calibri" w:hAnsi="Arial" w:cs="Arial"/>
          <w:kern w:val="1"/>
          <w:lang w:val="x-none" w:eastAsia="pl-PL"/>
        </w:rPr>
      </w:pPr>
      <w:r w:rsidRPr="007D4927">
        <w:rPr>
          <w:rFonts w:ascii="Arial" w:eastAsia="Calibri" w:hAnsi="Arial" w:cs="Arial"/>
          <w:kern w:val="1"/>
          <w:lang w:val="x-none" w:eastAsia="pl-PL"/>
        </w:rPr>
        <w:t>Przemysław Zieliński</w:t>
      </w:r>
    </w:p>
    <w:p w:rsidR="007D4927" w:rsidRPr="007D4927" w:rsidRDefault="007D4927" w:rsidP="007D4927">
      <w:pPr>
        <w:spacing w:after="0" w:line="240" w:lineRule="auto"/>
        <w:jc w:val="both"/>
        <w:rPr>
          <w:rFonts w:ascii="Arial" w:eastAsia="Calibri" w:hAnsi="Arial" w:cs="Arial"/>
          <w:kern w:val="1"/>
          <w:lang w:val="x-none" w:eastAsia="pl-PL"/>
        </w:rPr>
      </w:pPr>
    </w:p>
    <w:p w:rsidR="007D4927" w:rsidRPr="007D4927" w:rsidRDefault="007D4927" w:rsidP="007D4927">
      <w:pPr>
        <w:widowControl w:val="0"/>
        <w:suppressAutoHyphens/>
        <w:spacing w:after="0" w:line="360" w:lineRule="auto"/>
        <w:ind w:left="5220"/>
        <w:jc w:val="both"/>
        <w:rPr>
          <w:rFonts w:ascii="Arial" w:eastAsia="Lucida Sans Unicode" w:hAnsi="Arial" w:cs="Arial"/>
          <w:bCs/>
          <w:kern w:val="1"/>
          <w:lang w:eastAsia="hi-IN" w:bidi="hi-IN"/>
        </w:rPr>
      </w:pPr>
      <w:r w:rsidRPr="007D4927">
        <w:rPr>
          <w:rFonts w:ascii="Arial" w:eastAsia="Lucida Sans Unicode" w:hAnsi="Arial" w:cs="Arial"/>
          <w:bCs/>
          <w:kern w:val="1"/>
          <w:lang w:eastAsia="hi-IN" w:bidi="hi-IN"/>
        </w:rPr>
        <w:t>Zatwierdzam:</w:t>
      </w:r>
    </w:p>
    <w:p w:rsidR="007D4927" w:rsidRPr="007D4927" w:rsidRDefault="007D4927" w:rsidP="007D4927">
      <w:pPr>
        <w:widowControl w:val="0"/>
        <w:suppressAutoHyphens/>
        <w:spacing w:after="0" w:line="360" w:lineRule="auto"/>
        <w:ind w:left="4248" w:firstLine="708"/>
        <w:jc w:val="both"/>
        <w:rPr>
          <w:rFonts w:ascii="Arial" w:eastAsia="Lucida Sans Unicode" w:hAnsi="Arial" w:cs="Arial"/>
          <w:bCs/>
          <w:kern w:val="1"/>
          <w:lang w:eastAsia="hi-IN" w:bidi="hi-IN"/>
        </w:rPr>
      </w:pPr>
      <w:r w:rsidRPr="007D4927">
        <w:rPr>
          <w:rFonts w:ascii="Arial" w:eastAsia="Lucida Sans Unicode" w:hAnsi="Arial" w:cs="Arial"/>
          <w:bCs/>
          <w:kern w:val="1"/>
          <w:lang w:eastAsia="hi-IN" w:bidi="hi-IN"/>
        </w:rPr>
        <w:t>w dniu ........................... r.</w:t>
      </w:r>
    </w:p>
    <w:p w:rsidR="007D4927" w:rsidRPr="007D4927" w:rsidRDefault="007D4927" w:rsidP="007D4927">
      <w:pPr>
        <w:widowControl w:val="0"/>
        <w:suppressAutoHyphens/>
        <w:spacing w:after="0" w:line="240" w:lineRule="auto"/>
        <w:jc w:val="both"/>
        <w:rPr>
          <w:rFonts w:ascii="Arial" w:eastAsia="Lucida Sans Unicode" w:hAnsi="Arial" w:cs="Arial"/>
          <w:kern w:val="1"/>
          <w:lang w:eastAsia="hi-IN" w:bidi="hi-IN"/>
        </w:rPr>
      </w:pPr>
    </w:p>
    <w:p w:rsidR="007D4927" w:rsidRPr="007D4927" w:rsidRDefault="007D4927" w:rsidP="007D4927">
      <w:pPr>
        <w:widowControl w:val="0"/>
        <w:suppressAutoHyphens/>
        <w:spacing w:after="0" w:line="240" w:lineRule="auto"/>
        <w:jc w:val="both"/>
        <w:rPr>
          <w:rFonts w:ascii="Arial" w:eastAsia="Lucida Sans Unicode" w:hAnsi="Arial" w:cs="Arial"/>
          <w:kern w:val="1"/>
          <w:lang w:eastAsia="hi-IN" w:bidi="hi-IN"/>
        </w:rPr>
      </w:pPr>
      <w:r w:rsidRPr="007D4927">
        <w:rPr>
          <w:rFonts w:ascii="Arial" w:eastAsia="Lucida Sans Unicode" w:hAnsi="Arial" w:cs="Arial"/>
          <w:kern w:val="1"/>
          <w:lang w:eastAsia="hi-IN" w:bidi="hi-IN"/>
        </w:rPr>
        <w:t xml:space="preserve">                                                                           ………………......……………………</w:t>
      </w:r>
    </w:p>
    <w:p w:rsidR="007D4927" w:rsidRPr="007D4927" w:rsidRDefault="007D4927" w:rsidP="007D4927">
      <w:pPr>
        <w:widowControl w:val="0"/>
        <w:suppressAutoHyphens/>
        <w:spacing w:after="0" w:line="240" w:lineRule="auto"/>
        <w:jc w:val="both"/>
        <w:rPr>
          <w:rFonts w:ascii="Arial" w:eastAsia="Lucida Sans Unicode" w:hAnsi="Arial" w:cs="Arial"/>
          <w:kern w:val="1"/>
          <w:lang w:eastAsia="hi-IN" w:bidi="hi-IN"/>
        </w:rPr>
      </w:pPr>
    </w:p>
    <w:p w:rsidR="007D4927" w:rsidRPr="007D4927" w:rsidRDefault="007D4927" w:rsidP="007D4927">
      <w:pPr>
        <w:widowControl w:val="0"/>
        <w:suppressAutoHyphens/>
        <w:spacing w:after="0" w:line="240" w:lineRule="auto"/>
        <w:jc w:val="both"/>
        <w:rPr>
          <w:rFonts w:ascii="Arial" w:eastAsia="Lucida Sans Unicode" w:hAnsi="Arial" w:cs="Arial"/>
          <w:kern w:val="1"/>
          <w:lang w:eastAsia="hi-IN" w:bidi="hi-IN"/>
        </w:rPr>
      </w:pPr>
    </w:p>
    <w:p w:rsidR="00216D9E" w:rsidRDefault="007D4927" w:rsidP="0062356A">
      <w:pPr>
        <w:widowControl w:val="0"/>
        <w:suppressAutoHyphens/>
        <w:spacing w:after="0" w:line="240" w:lineRule="auto"/>
        <w:jc w:val="both"/>
      </w:pPr>
      <w:r w:rsidRPr="007D4927">
        <w:rPr>
          <w:rFonts w:ascii="Arial" w:eastAsia="Lucida Sans Unicode" w:hAnsi="Arial" w:cs="Arial"/>
          <w:kern w:val="1"/>
          <w:lang w:eastAsia="hi-IN" w:bidi="hi-IN"/>
        </w:rPr>
        <w:t xml:space="preserve">                                                                            ………………......……………………</w:t>
      </w:r>
    </w:p>
    <w:sectPr w:rsidR="00216D9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77" w:rsidRDefault="00AC7B77">
      <w:pPr>
        <w:spacing w:after="0" w:line="240" w:lineRule="auto"/>
      </w:pPr>
      <w:r>
        <w:separator/>
      </w:r>
    </w:p>
  </w:endnote>
  <w:endnote w:type="continuationSeparator" w:id="0">
    <w:p w:rsidR="00AC7B77" w:rsidRDefault="00AC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tarSymbol">
    <w:altName w:val="Times New Roman"/>
    <w:charset w:val="01"/>
    <w:family w:val="auto"/>
    <w:pitch w:val="default"/>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Sans Serif">
    <w:altName w:val="Arial"/>
    <w:panose1 w:val="020B0500000000000000"/>
    <w:charset w:val="EE"/>
    <w:family w:val="swiss"/>
    <w:pitch w:val="default"/>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07889"/>
      <w:docPartObj>
        <w:docPartGallery w:val="Page Numbers (Bottom of Page)"/>
        <w:docPartUnique/>
      </w:docPartObj>
    </w:sdtPr>
    <w:sdtContent>
      <w:p w:rsidR="00AC7B77" w:rsidRDefault="00AC7B77">
        <w:pPr>
          <w:pStyle w:val="Stopka"/>
          <w:jc w:val="right"/>
        </w:pPr>
        <w:r>
          <w:fldChar w:fldCharType="begin"/>
        </w:r>
        <w:r>
          <w:instrText>PAGE   \* MERGEFORMAT</w:instrText>
        </w:r>
        <w:r>
          <w:fldChar w:fldCharType="separate"/>
        </w:r>
        <w:r w:rsidR="00DA0FE2">
          <w:rPr>
            <w:noProof/>
          </w:rPr>
          <w:t>20</w:t>
        </w:r>
        <w:r>
          <w:fldChar w:fldCharType="end"/>
        </w:r>
      </w:p>
    </w:sdtContent>
  </w:sdt>
  <w:p w:rsidR="00AC7B77" w:rsidRDefault="00AC7B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77" w:rsidRDefault="00AC7B77">
      <w:pPr>
        <w:spacing w:after="0" w:line="240" w:lineRule="auto"/>
      </w:pPr>
      <w:r>
        <w:separator/>
      </w:r>
    </w:p>
  </w:footnote>
  <w:footnote w:type="continuationSeparator" w:id="0">
    <w:p w:rsidR="00AC7B77" w:rsidRDefault="00AC7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B82D274"/>
    <w:name w:val="WW8Num2"/>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E"/>
    <w:multiLevelType w:val="multilevel"/>
    <w:tmpl w:val="0000000E"/>
    <w:name w:val="WW8Num14"/>
    <w:lvl w:ilvl="0">
      <w:start w:val="17"/>
      <w:numFmt w:val="decimal"/>
      <w:lvlText w:val="%1"/>
      <w:lvlJc w:val="left"/>
      <w:pPr>
        <w:tabs>
          <w:tab w:val="num" w:pos="495"/>
        </w:tabs>
        <w:ind w:left="495" w:hanging="49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tarSymbol" w:hAnsi="StarSymbol" w:cs="StarSymbo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E"/>
    <w:multiLevelType w:val="multilevel"/>
    <w:tmpl w:val="64E40A8E"/>
    <w:name w:val="WW8Num46"/>
    <w:lvl w:ilvl="0">
      <w:start w:val="1"/>
      <w:numFmt w:val="decimal"/>
      <w:lvlText w:val="%1)"/>
      <w:lvlJc w:val="left"/>
      <w:pPr>
        <w:tabs>
          <w:tab w:val="num" w:pos="900"/>
        </w:tabs>
        <w:ind w:left="900" w:hanging="360"/>
      </w:pPr>
      <w:rPr>
        <w:rFonts w:ascii="Arial" w:hAnsi="Arial" w:cs="Arial" w:hint="default"/>
        <w:sz w:val="22"/>
        <w:szCs w:val="22"/>
        <w:lang w:val="pl-PL"/>
      </w:rPr>
    </w:lvl>
    <w:lvl w:ilvl="1">
      <w:start w:val="1"/>
      <w:numFmt w:val="decimal"/>
      <w:lvlText w:val="%2."/>
      <w:lvlJc w:val="left"/>
      <w:pPr>
        <w:tabs>
          <w:tab w:val="num" w:pos="1725"/>
        </w:tabs>
        <w:ind w:left="1725" w:hanging="360"/>
      </w:pPr>
    </w:lvl>
    <w:lvl w:ilvl="2">
      <w:start w:val="1"/>
      <w:numFmt w:val="decimal"/>
      <w:lvlText w:val="%3."/>
      <w:lvlJc w:val="left"/>
      <w:pPr>
        <w:tabs>
          <w:tab w:val="num" w:pos="2085"/>
        </w:tabs>
        <w:ind w:left="2085" w:hanging="360"/>
      </w:pPr>
    </w:lvl>
    <w:lvl w:ilvl="3">
      <w:start w:val="1"/>
      <w:numFmt w:val="decimal"/>
      <w:lvlText w:val="%4."/>
      <w:lvlJc w:val="left"/>
      <w:pPr>
        <w:tabs>
          <w:tab w:val="num" w:pos="2445"/>
        </w:tabs>
        <w:ind w:left="244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165"/>
        </w:tabs>
        <w:ind w:left="3165" w:hanging="360"/>
      </w:pPr>
    </w:lvl>
    <w:lvl w:ilvl="6">
      <w:start w:val="1"/>
      <w:numFmt w:val="decimal"/>
      <w:lvlText w:val="%7."/>
      <w:lvlJc w:val="left"/>
      <w:pPr>
        <w:tabs>
          <w:tab w:val="num" w:pos="3525"/>
        </w:tabs>
        <w:ind w:left="3525" w:hanging="360"/>
      </w:pPr>
    </w:lvl>
    <w:lvl w:ilvl="7">
      <w:start w:val="1"/>
      <w:numFmt w:val="decimal"/>
      <w:lvlText w:val="%8."/>
      <w:lvlJc w:val="left"/>
      <w:pPr>
        <w:tabs>
          <w:tab w:val="num" w:pos="3885"/>
        </w:tabs>
        <w:ind w:left="3885" w:hanging="360"/>
      </w:pPr>
    </w:lvl>
    <w:lvl w:ilvl="8">
      <w:start w:val="1"/>
      <w:numFmt w:val="decimal"/>
      <w:lvlText w:val="%9."/>
      <w:lvlJc w:val="left"/>
      <w:pPr>
        <w:tabs>
          <w:tab w:val="num" w:pos="4245"/>
        </w:tabs>
        <w:ind w:left="4245" w:hanging="360"/>
      </w:pPr>
    </w:lvl>
  </w:abstractNum>
  <w:abstractNum w:abstractNumId="5" w15:restartNumberingAfterBreak="0">
    <w:nsid w:val="0000002F"/>
    <w:multiLevelType w:val="multilevel"/>
    <w:tmpl w:val="BB728886"/>
    <w:name w:val="WW8Num47"/>
    <w:lvl w:ilvl="0">
      <w:start w:val="8"/>
      <w:numFmt w:val="decimal"/>
      <w:lvlText w:val="%1."/>
      <w:lvlJc w:val="left"/>
      <w:pPr>
        <w:tabs>
          <w:tab w:val="num" w:pos="720"/>
        </w:tabs>
        <w:ind w:left="720" w:hanging="360"/>
      </w:pPr>
      <w:rPr>
        <w:rFonts w:hint="default"/>
      </w:rPr>
    </w:lvl>
    <w:lvl w:ilvl="1">
      <w:start w:val="4"/>
      <w:numFmt w:val="decimal"/>
      <w:lvlText w:val="%1.%2.1"/>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 w15:restartNumberingAfterBreak="0">
    <w:nsid w:val="00000030"/>
    <w:multiLevelType w:val="multilevel"/>
    <w:tmpl w:val="00000030"/>
    <w:name w:val="WW8Num48"/>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28A0DF8"/>
    <w:multiLevelType w:val="hybridMultilevel"/>
    <w:tmpl w:val="B7A4B4D2"/>
    <w:lvl w:ilvl="0" w:tplc="4942C0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C8555C"/>
    <w:multiLevelType w:val="hybridMultilevel"/>
    <w:tmpl w:val="12C467CA"/>
    <w:lvl w:ilvl="0" w:tplc="FCE0EAE6">
      <w:start w:val="1"/>
      <w:numFmt w:val="decimal"/>
      <w:lvlText w:val="%1)"/>
      <w:lvlJc w:val="left"/>
      <w:pPr>
        <w:tabs>
          <w:tab w:val="num" w:pos="720"/>
        </w:tabs>
        <w:ind w:left="720" w:hanging="360"/>
      </w:pPr>
      <w:rPr>
        <w:b w:val="0"/>
        <w:sz w:val="24"/>
        <w:szCs w:val="24"/>
      </w:rPr>
    </w:lvl>
    <w:lvl w:ilvl="1" w:tplc="46406F0E">
      <w:start w:val="1"/>
      <w:numFmt w:val="decimal"/>
      <w:lvlText w:val="%2)"/>
      <w:lvlJc w:val="left"/>
      <w:pPr>
        <w:tabs>
          <w:tab w:val="num" w:pos="1443"/>
        </w:tabs>
        <w:ind w:left="1443" w:hanging="363"/>
      </w:pPr>
      <w:rPr>
        <w:rFonts w:ascii="Arial" w:eastAsia="Times New Roman" w:hAnsi="Arial" w:cs="Aria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000486"/>
    <w:multiLevelType w:val="hybridMultilevel"/>
    <w:tmpl w:val="D8B4F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2BCA924">
      <w:start w:val="1"/>
      <w:numFmt w:val="decimal"/>
      <w:lvlText w:val="%3)"/>
      <w:lvlJc w:val="lef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64A86"/>
    <w:multiLevelType w:val="hybridMultilevel"/>
    <w:tmpl w:val="83A0F636"/>
    <w:lvl w:ilvl="0" w:tplc="04150017">
      <w:start w:val="1"/>
      <w:numFmt w:val="low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8A844EA"/>
    <w:multiLevelType w:val="hybridMultilevel"/>
    <w:tmpl w:val="25823D1A"/>
    <w:lvl w:ilvl="0" w:tplc="8D8827C6">
      <w:start w:val="1"/>
      <w:numFmt w:val="decimal"/>
      <w:lvlText w:val="%1."/>
      <w:lvlJc w:val="left"/>
      <w:pPr>
        <w:tabs>
          <w:tab w:val="num" w:pos="720"/>
        </w:tabs>
        <w:ind w:left="720" w:hanging="360"/>
      </w:pPr>
      <w:rPr>
        <w:rFonts w:cs="Times New Roman" w:hint="default"/>
        <w:b w:val="0"/>
      </w:rPr>
    </w:lvl>
    <w:lvl w:ilvl="1" w:tplc="3012A20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355BE3"/>
    <w:multiLevelType w:val="hybridMultilevel"/>
    <w:tmpl w:val="CBE0F1B8"/>
    <w:lvl w:ilvl="0" w:tplc="D944B23E">
      <w:start w:val="1"/>
      <w:numFmt w:val="bullet"/>
      <w:lvlText w:val="−"/>
      <w:lvlJc w:val="left"/>
      <w:pPr>
        <w:ind w:left="1854" w:hanging="360"/>
      </w:pPr>
      <w:rPr>
        <w:rFonts w:ascii="Times New Roman" w:hAnsi="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BE924CC"/>
    <w:multiLevelType w:val="hybridMultilevel"/>
    <w:tmpl w:val="B5BC9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0149A"/>
    <w:multiLevelType w:val="hybridMultilevel"/>
    <w:tmpl w:val="38405A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D7A1D"/>
    <w:multiLevelType w:val="hybridMultilevel"/>
    <w:tmpl w:val="1BC6F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0047A"/>
    <w:multiLevelType w:val="multilevel"/>
    <w:tmpl w:val="06EA8122"/>
    <w:lvl w:ilvl="0">
      <w:start w:val="10"/>
      <w:numFmt w:val="decimal"/>
      <w:lvlText w:val="%1."/>
      <w:lvlJc w:val="left"/>
      <w:pPr>
        <w:ind w:left="525" w:hanging="525"/>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13293FCF"/>
    <w:multiLevelType w:val="hybridMultilevel"/>
    <w:tmpl w:val="EB3E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E74D5A0">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67C0B41"/>
    <w:multiLevelType w:val="hybridMultilevel"/>
    <w:tmpl w:val="F5E6FA1A"/>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43A4762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90DFE"/>
    <w:multiLevelType w:val="hybridMultilevel"/>
    <w:tmpl w:val="0638D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DC23E5C">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C16197"/>
    <w:multiLevelType w:val="hybridMultilevel"/>
    <w:tmpl w:val="988220F4"/>
    <w:lvl w:ilvl="0" w:tplc="42BCA924">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9886E512">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A6887"/>
    <w:multiLevelType w:val="hybridMultilevel"/>
    <w:tmpl w:val="967EF07C"/>
    <w:lvl w:ilvl="0" w:tplc="B0A2E43A">
      <w:start w:val="1"/>
      <w:numFmt w:val="lowerLetter"/>
      <w:lvlText w:val="%1)"/>
      <w:lvlJc w:val="left"/>
      <w:pPr>
        <w:tabs>
          <w:tab w:val="num" w:pos="1911"/>
        </w:tabs>
        <w:ind w:left="1911" w:hanging="340"/>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32442627"/>
    <w:multiLevelType w:val="hybridMultilevel"/>
    <w:tmpl w:val="A7DAD4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E020E1"/>
    <w:multiLevelType w:val="hybridMultilevel"/>
    <w:tmpl w:val="F30A62B8"/>
    <w:lvl w:ilvl="0" w:tplc="8D8827C6">
      <w:start w:val="1"/>
      <w:numFmt w:val="decimal"/>
      <w:lvlText w:val="%1."/>
      <w:lvlJc w:val="left"/>
      <w:pPr>
        <w:tabs>
          <w:tab w:val="num" w:pos="720"/>
        </w:tabs>
        <w:ind w:left="720" w:hanging="360"/>
      </w:pPr>
      <w:rPr>
        <w:rFonts w:cs="Times New Roman" w:hint="default"/>
        <w:b w:val="0"/>
      </w:rPr>
    </w:lvl>
    <w:lvl w:ilvl="1" w:tplc="653073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F114AC"/>
    <w:multiLevelType w:val="multilevel"/>
    <w:tmpl w:val="FED27A36"/>
    <w:lvl w:ilvl="0">
      <w:start w:val="1"/>
      <w:numFmt w:val="lowerLetter"/>
      <w:lvlText w:val="%1)"/>
      <w:lvlJc w:val="left"/>
      <w:pPr>
        <w:tabs>
          <w:tab w:val="num" w:pos="360"/>
        </w:tabs>
        <w:ind w:left="360" w:hanging="360"/>
      </w:pPr>
      <w:rPr>
        <w:rFonts w:hint="default"/>
        <w:b w:val="0"/>
      </w:rPr>
    </w:lvl>
    <w:lvl w:ilvl="1">
      <w:start w:val="1"/>
      <w:numFmt w:val="decimal"/>
      <w:lvlText w:val="%1.%2"/>
      <w:lvlJc w:val="left"/>
      <w:pPr>
        <w:ind w:left="720" w:hanging="360"/>
      </w:pPr>
      <w:rPr>
        <w:rFonts w:cs="Times New Roman" w:hint="default"/>
        <w:b w:val="0"/>
        <w:color w:val="auto"/>
      </w:rPr>
    </w:lvl>
    <w:lvl w:ilvl="2">
      <w:start w:val="1"/>
      <w:numFmt w:val="decimal"/>
      <w:lvlText w:val="%1.%2.%3"/>
      <w:lvlJc w:val="left"/>
      <w:pPr>
        <w:ind w:left="1080" w:hanging="360"/>
      </w:pPr>
      <w:rPr>
        <w:rFonts w:ascii="Arial Narrow" w:hAnsi="Arial Narrow" w:cs="Times New Roman" w:hint="default"/>
        <w:b w:val="0"/>
        <w:sz w:val="21"/>
        <w:szCs w:val="21"/>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3A4364CD"/>
    <w:multiLevelType w:val="hybridMultilevel"/>
    <w:tmpl w:val="8C7E600A"/>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9C5C8C"/>
    <w:multiLevelType w:val="hybridMultilevel"/>
    <w:tmpl w:val="110EAE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96CF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41185"/>
    <w:multiLevelType w:val="hybridMultilevel"/>
    <w:tmpl w:val="99CCAD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8515C"/>
    <w:multiLevelType w:val="hybridMultilevel"/>
    <w:tmpl w:val="F9DE4430"/>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5B33F0"/>
    <w:multiLevelType w:val="multilevel"/>
    <w:tmpl w:val="555E5C3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435726"/>
    <w:multiLevelType w:val="hybridMultilevel"/>
    <w:tmpl w:val="44A6FD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ED651B"/>
    <w:multiLevelType w:val="multilevel"/>
    <w:tmpl w:val="D32E36DC"/>
    <w:lvl w:ilvl="0">
      <w:start w:val="1"/>
      <w:numFmt w:val="decimal"/>
      <w:lvlText w:val="%1."/>
      <w:lvlJc w:val="left"/>
      <w:pPr>
        <w:tabs>
          <w:tab w:val="num" w:pos="527"/>
        </w:tabs>
        <w:ind w:left="527" w:hanging="527"/>
      </w:pPr>
      <w:rPr>
        <w:rFonts w:cs="Times New Roman" w:hint="default"/>
        <w:b/>
        <w:bCs/>
        <w:i w:val="0"/>
        <w:iCs w:val="0"/>
      </w:rPr>
    </w:lvl>
    <w:lvl w:ilvl="1">
      <w:start w:val="1"/>
      <w:numFmt w:val="decimal"/>
      <w:isLgl/>
      <w:lvlText w:val="%1.%2."/>
      <w:lvlJc w:val="left"/>
      <w:pPr>
        <w:tabs>
          <w:tab w:val="num" w:pos="720"/>
        </w:tabs>
        <w:ind w:left="720" w:hanging="720"/>
      </w:pPr>
      <w:rPr>
        <w:rFonts w:ascii="Arial" w:eastAsia="Times New Roman" w:hAnsi="Arial" w:cs="Times New Roman" w:hint="default"/>
        <w:b w:val="0"/>
        <w:bCs/>
        <w:i w:val="0"/>
        <w:iCs w:val="0"/>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46305E72"/>
    <w:multiLevelType w:val="hybridMultilevel"/>
    <w:tmpl w:val="26A618C6"/>
    <w:lvl w:ilvl="0" w:tplc="1128A9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8D43F38"/>
    <w:multiLevelType w:val="hybridMultilevel"/>
    <w:tmpl w:val="0C3A80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36349C"/>
    <w:multiLevelType w:val="hybridMultilevel"/>
    <w:tmpl w:val="28C2E60E"/>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37499"/>
    <w:multiLevelType w:val="hybridMultilevel"/>
    <w:tmpl w:val="D1820A62"/>
    <w:lvl w:ilvl="0" w:tplc="04150017">
      <w:start w:val="1"/>
      <w:numFmt w:val="lowerLetter"/>
      <w:lvlText w:val="%1)"/>
      <w:lvlJc w:val="left"/>
      <w:pPr>
        <w:ind w:left="720" w:hanging="360"/>
      </w:pPr>
    </w:lvl>
    <w:lvl w:ilvl="1" w:tplc="D1287F2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44580A"/>
    <w:multiLevelType w:val="hybridMultilevel"/>
    <w:tmpl w:val="932A472C"/>
    <w:lvl w:ilvl="0" w:tplc="3012A20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4F3D0C27"/>
    <w:multiLevelType w:val="hybridMultilevel"/>
    <w:tmpl w:val="9EB4D8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005C6C"/>
    <w:multiLevelType w:val="hybridMultilevel"/>
    <w:tmpl w:val="DF72A1B0"/>
    <w:lvl w:ilvl="0" w:tplc="3012A2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5885579"/>
    <w:multiLevelType w:val="hybridMultilevel"/>
    <w:tmpl w:val="B5C28866"/>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0158F"/>
    <w:multiLevelType w:val="hybridMultilevel"/>
    <w:tmpl w:val="49B2C34E"/>
    <w:lvl w:ilvl="0" w:tplc="3012A20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79E47473"/>
    <w:multiLevelType w:val="hybridMultilevel"/>
    <w:tmpl w:val="80407F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C38B4"/>
    <w:multiLevelType w:val="hybridMultilevel"/>
    <w:tmpl w:val="FF46A3F8"/>
    <w:lvl w:ilvl="0" w:tplc="3012A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B62BCA"/>
    <w:multiLevelType w:val="hybridMultilevel"/>
    <w:tmpl w:val="26A6F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D639A"/>
    <w:multiLevelType w:val="multilevel"/>
    <w:tmpl w:val="3ADC6DE6"/>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705"/>
        </w:tabs>
        <w:ind w:left="705" w:hanging="525"/>
      </w:pPr>
      <w:rPr>
        <w:rFonts w:hint="default"/>
      </w:rPr>
    </w:lvl>
    <w:lvl w:ilvl="2">
      <w:start w:val="2"/>
      <w:numFmt w:val="decimal"/>
      <w:lvlText w:val="%1.3.%3"/>
      <w:lvlJc w:val="left"/>
      <w:pPr>
        <w:tabs>
          <w:tab w:val="num" w:pos="1080"/>
        </w:tabs>
        <w:ind w:left="1080" w:hanging="720"/>
      </w:pPr>
      <w:rPr>
        <w:rFonts w:hint="default"/>
      </w:rPr>
    </w:lvl>
    <w:lvl w:ilvl="3">
      <w:start w:val="1"/>
      <w:numFmt w:val="decimalZero"/>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8F6BA0"/>
    <w:multiLevelType w:val="hybridMultilevel"/>
    <w:tmpl w:val="4BDEE4E2"/>
    <w:lvl w:ilvl="0" w:tplc="04150011">
      <w:start w:val="1"/>
      <w:numFmt w:val="decimal"/>
      <w:lvlText w:val="%1)"/>
      <w:lvlJc w:val="left"/>
      <w:pPr>
        <w:ind w:left="720" w:hanging="360"/>
      </w:pPr>
    </w:lvl>
    <w:lvl w:ilvl="1" w:tplc="0AF828BA">
      <w:start w:val="1"/>
      <w:numFmt w:val="lowerLetter"/>
      <w:lvlText w:val="%2)"/>
      <w:lvlJc w:val="left"/>
      <w:pPr>
        <w:ind w:left="1440" w:hanging="360"/>
      </w:pPr>
      <w:rPr>
        <w:rFonts w:hint="default"/>
      </w:rPr>
    </w:lvl>
    <w:lvl w:ilvl="2" w:tplc="4776FCAA">
      <w:start w:val="6"/>
      <w:numFmt w:val="bullet"/>
      <w:lvlText w:val=""/>
      <w:lvlJc w:val="left"/>
      <w:pPr>
        <w:ind w:left="2340" w:hanging="360"/>
      </w:pPr>
      <w:rPr>
        <w:rFonts w:ascii="Symbol" w:eastAsia="Lucida Sans Unicode"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8"/>
  </w:num>
  <w:num w:numId="5">
    <w:abstractNumId w:val="24"/>
  </w:num>
  <w:num w:numId="6">
    <w:abstractNumId w:val="33"/>
  </w:num>
  <w:num w:numId="7">
    <w:abstractNumId w:val="25"/>
  </w:num>
  <w:num w:numId="8">
    <w:abstractNumId w:val="27"/>
  </w:num>
  <w:num w:numId="9">
    <w:abstractNumId w:val="46"/>
  </w:num>
  <w:num w:numId="10">
    <w:abstractNumId w:val="4"/>
  </w:num>
  <w:num w:numId="11">
    <w:abstractNumId w:val="16"/>
  </w:num>
  <w:num w:numId="12">
    <w:abstractNumId w:val="5"/>
  </w:num>
  <w:num w:numId="13">
    <w:abstractNumId w:val="6"/>
  </w:num>
  <w:num w:numId="14">
    <w:abstractNumId w:val="31"/>
  </w:num>
  <w:num w:numId="15">
    <w:abstractNumId w:val="47"/>
  </w:num>
  <w:num w:numId="16">
    <w:abstractNumId w:val="28"/>
  </w:num>
  <w:num w:numId="17">
    <w:abstractNumId w:val="9"/>
  </w:num>
  <w:num w:numId="18">
    <w:abstractNumId w:val="23"/>
  </w:num>
  <w:num w:numId="19">
    <w:abstractNumId w:val="10"/>
  </w:num>
  <w:num w:numId="20">
    <w:abstractNumId w:val="45"/>
  </w:num>
  <w:num w:numId="21">
    <w:abstractNumId w:val="19"/>
  </w:num>
  <w:num w:numId="22">
    <w:abstractNumId w:val="36"/>
  </w:num>
  <w:num w:numId="23">
    <w:abstractNumId w:val="26"/>
  </w:num>
  <w:num w:numId="24">
    <w:abstractNumId w:val="14"/>
  </w:num>
  <w:num w:numId="25">
    <w:abstractNumId w:val="37"/>
  </w:num>
  <w:num w:numId="26">
    <w:abstractNumId w:val="13"/>
  </w:num>
  <w:num w:numId="27">
    <w:abstractNumId w:val="41"/>
  </w:num>
  <w:num w:numId="28">
    <w:abstractNumId w:val="21"/>
  </w:num>
  <w:num w:numId="29">
    <w:abstractNumId w:val="17"/>
  </w:num>
  <w:num w:numId="30">
    <w:abstractNumId w:val="20"/>
  </w:num>
  <w:num w:numId="31">
    <w:abstractNumId w:val="29"/>
  </w:num>
  <w:num w:numId="32">
    <w:abstractNumId w:val="32"/>
  </w:num>
  <w:num w:numId="33">
    <w:abstractNumId w:val="43"/>
  </w:num>
  <w:num w:numId="34">
    <w:abstractNumId w:val="12"/>
  </w:num>
  <w:num w:numId="35">
    <w:abstractNumId w:val="39"/>
  </w:num>
  <w:num w:numId="36">
    <w:abstractNumId w:val="40"/>
  </w:num>
  <w:num w:numId="37">
    <w:abstractNumId w:val="34"/>
  </w:num>
  <w:num w:numId="38">
    <w:abstractNumId w:val="38"/>
  </w:num>
  <w:num w:numId="39">
    <w:abstractNumId w:val="7"/>
  </w:num>
  <w:num w:numId="40">
    <w:abstractNumId w:val="42"/>
  </w:num>
  <w:num w:numId="41">
    <w:abstractNumId w:val="2"/>
  </w:num>
  <w:num w:numId="42">
    <w:abstractNumId w:val="11"/>
  </w:num>
  <w:num w:numId="43">
    <w:abstractNumId w:val="30"/>
  </w:num>
  <w:num w:numId="44">
    <w:abstractNumId w:val="8"/>
  </w:num>
  <w:num w:numId="45">
    <w:abstractNumId w:val="44"/>
  </w:num>
  <w:num w:numId="46">
    <w:abstractNumId w:val="22"/>
  </w:num>
  <w:num w:numId="47">
    <w:abstractNumId w:val="1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27"/>
    <w:rsid w:val="000C1D29"/>
    <w:rsid w:val="000E4FEB"/>
    <w:rsid w:val="000F567C"/>
    <w:rsid w:val="00216D9E"/>
    <w:rsid w:val="00320020"/>
    <w:rsid w:val="003621B5"/>
    <w:rsid w:val="003815D4"/>
    <w:rsid w:val="00382442"/>
    <w:rsid w:val="00420C06"/>
    <w:rsid w:val="004925E9"/>
    <w:rsid w:val="004B06C1"/>
    <w:rsid w:val="004C6751"/>
    <w:rsid w:val="004C72D3"/>
    <w:rsid w:val="00504C9F"/>
    <w:rsid w:val="0051683D"/>
    <w:rsid w:val="00562996"/>
    <w:rsid w:val="005A7333"/>
    <w:rsid w:val="005C25B3"/>
    <w:rsid w:val="005D587F"/>
    <w:rsid w:val="0062356A"/>
    <w:rsid w:val="006E1848"/>
    <w:rsid w:val="006E5983"/>
    <w:rsid w:val="007B1AF4"/>
    <w:rsid w:val="007D4927"/>
    <w:rsid w:val="0084653C"/>
    <w:rsid w:val="008726E8"/>
    <w:rsid w:val="00886139"/>
    <w:rsid w:val="009172AC"/>
    <w:rsid w:val="009512A5"/>
    <w:rsid w:val="00961584"/>
    <w:rsid w:val="00970A0E"/>
    <w:rsid w:val="009737DB"/>
    <w:rsid w:val="009C4299"/>
    <w:rsid w:val="00A3610E"/>
    <w:rsid w:val="00AC7B77"/>
    <w:rsid w:val="00B607F8"/>
    <w:rsid w:val="00B849BC"/>
    <w:rsid w:val="00BC3027"/>
    <w:rsid w:val="00BE1771"/>
    <w:rsid w:val="00C34867"/>
    <w:rsid w:val="00C555CB"/>
    <w:rsid w:val="00C7368C"/>
    <w:rsid w:val="00C9754C"/>
    <w:rsid w:val="00D40248"/>
    <w:rsid w:val="00D669F4"/>
    <w:rsid w:val="00D95775"/>
    <w:rsid w:val="00D9645D"/>
    <w:rsid w:val="00DA0FE2"/>
    <w:rsid w:val="00DA6702"/>
    <w:rsid w:val="00DF71F5"/>
    <w:rsid w:val="00E1384A"/>
    <w:rsid w:val="00E14967"/>
    <w:rsid w:val="00E3110E"/>
    <w:rsid w:val="00E44C86"/>
    <w:rsid w:val="00E5077F"/>
    <w:rsid w:val="00E83A05"/>
    <w:rsid w:val="00E85EBA"/>
    <w:rsid w:val="00EA2B9D"/>
    <w:rsid w:val="00EC1B28"/>
    <w:rsid w:val="00EF7B6A"/>
    <w:rsid w:val="00F64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B2DD8-4A8D-474A-80C1-A103C67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D4927"/>
    <w:pPr>
      <w:keepNext/>
      <w:widowControl w:val="0"/>
      <w:numPr>
        <w:numId w:val="1"/>
      </w:numPr>
      <w:suppressAutoHyphens/>
      <w:spacing w:after="0" w:line="240" w:lineRule="auto"/>
      <w:ind w:left="0" w:firstLine="0"/>
      <w:jc w:val="center"/>
      <w:outlineLvl w:val="0"/>
    </w:pPr>
    <w:rPr>
      <w:rFonts w:ascii="Times New Roman" w:eastAsia="Lucida Sans Unicode" w:hAnsi="Times New Roman" w:cs="Times New Roman"/>
      <w:b/>
      <w:kern w:val="1"/>
      <w:sz w:val="26"/>
      <w:szCs w:val="24"/>
      <w:lang w:eastAsia="zh-CN" w:bidi="hi-IN"/>
    </w:rPr>
  </w:style>
  <w:style w:type="paragraph" w:styleId="Nagwek2">
    <w:name w:val="heading 2"/>
    <w:basedOn w:val="Normalny"/>
    <w:next w:val="Normalny"/>
    <w:link w:val="Nagwek2Znak"/>
    <w:qFormat/>
    <w:rsid w:val="007D4927"/>
    <w:pPr>
      <w:keepNext/>
      <w:widowControl w:val="0"/>
      <w:numPr>
        <w:ilvl w:val="1"/>
        <w:numId w:val="1"/>
      </w:numPr>
      <w:suppressAutoHyphens/>
      <w:spacing w:after="0" w:line="240" w:lineRule="auto"/>
      <w:ind w:left="0" w:firstLine="0"/>
      <w:outlineLvl w:val="1"/>
    </w:pPr>
    <w:rPr>
      <w:rFonts w:ascii="Times New Roman" w:eastAsia="Lucida Sans Unicode" w:hAnsi="Times New Roman" w:cs="Times New Roman"/>
      <w:b/>
      <w:kern w:val="1"/>
      <w:sz w:val="24"/>
      <w:szCs w:val="24"/>
      <w:lang w:eastAsia="zh-CN" w:bidi="hi-IN"/>
    </w:rPr>
  </w:style>
  <w:style w:type="paragraph" w:styleId="Nagwek3">
    <w:name w:val="heading 3"/>
    <w:basedOn w:val="Normalny"/>
    <w:next w:val="Normalny"/>
    <w:link w:val="Nagwek3Znak"/>
    <w:qFormat/>
    <w:rsid w:val="007D4927"/>
    <w:pPr>
      <w:keepNext/>
      <w:widowControl w:val="0"/>
      <w:numPr>
        <w:ilvl w:val="2"/>
        <w:numId w:val="1"/>
      </w:numPr>
      <w:suppressAutoHyphens/>
      <w:spacing w:after="0" w:line="240" w:lineRule="auto"/>
      <w:ind w:left="0" w:firstLine="0"/>
      <w:jc w:val="right"/>
      <w:outlineLvl w:val="2"/>
    </w:pPr>
    <w:rPr>
      <w:rFonts w:ascii="Times New Roman" w:eastAsia="Lucida Sans Unicode" w:hAnsi="Times New Roman" w:cs="Times New Roman"/>
      <w:b/>
      <w:kern w:val="1"/>
      <w:sz w:val="26"/>
      <w:szCs w:val="24"/>
      <w:lang w:eastAsia="zh-CN" w:bidi="hi-IN"/>
    </w:rPr>
  </w:style>
  <w:style w:type="paragraph" w:styleId="Nagwek4">
    <w:name w:val="heading 4"/>
    <w:basedOn w:val="Normalny"/>
    <w:next w:val="Normalny"/>
    <w:link w:val="Nagwek4Znak"/>
    <w:qFormat/>
    <w:rsid w:val="007D4927"/>
    <w:pPr>
      <w:keepNext/>
      <w:widowControl w:val="0"/>
      <w:numPr>
        <w:ilvl w:val="3"/>
        <w:numId w:val="1"/>
      </w:numPr>
      <w:suppressAutoHyphens/>
      <w:spacing w:after="0" w:line="240" w:lineRule="auto"/>
      <w:ind w:left="0" w:firstLine="0"/>
      <w:jc w:val="center"/>
      <w:outlineLvl w:val="3"/>
    </w:pPr>
    <w:rPr>
      <w:rFonts w:ascii="Times New Roman" w:eastAsia="Lucida Sans Unicode" w:hAnsi="Times New Roman" w:cs="Times New Roman"/>
      <w:b/>
      <w:kern w:val="1"/>
      <w:sz w:val="26"/>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4927"/>
    <w:rPr>
      <w:rFonts w:ascii="Times New Roman" w:eastAsia="Lucida Sans Unicode" w:hAnsi="Times New Roman" w:cs="Times New Roman"/>
      <w:b/>
      <w:kern w:val="1"/>
      <w:sz w:val="26"/>
      <w:szCs w:val="24"/>
      <w:lang w:eastAsia="zh-CN" w:bidi="hi-IN"/>
    </w:rPr>
  </w:style>
  <w:style w:type="character" w:customStyle="1" w:styleId="Nagwek2Znak">
    <w:name w:val="Nagłówek 2 Znak"/>
    <w:basedOn w:val="Domylnaczcionkaakapitu"/>
    <w:link w:val="Nagwek2"/>
    <w:rsid w:val="007D4927"/>
    <w:rPr>
      <w:rFonts w:ascii="Times New Roman" w:eastAsia="Lucida Sans Unicode" w:hAnsi="Times New Roman" w:cs="Times New Roman"/>
      <w:b/>
      <w:kern w:val="1"/>
      <w:sz w:val="24"/>
      <w:szCs w:val="24"/>
      <w:lang w:eastAsia="zh-CN" w:bidi="hi-IN"/>
    </w:rPr>
  </w:style>
  <w:style w:type="character" w:customStyle="1" w:styleId="Nagwek3Znak">
    <w:name w:val="Nagłówek 3 Znak"/>
    <w:basedOn w:val="Domylnaczcionkaakapitu"/>
    <w:link w:val="Nagwek3"/>
    <w:rsid w:val="007D4927"/>
    <w:rPr>
      <w:rFonts w:ascii="Times New Roman" w:eastAsia="Lucida Sans Unicode" w:hAnsi="Times New Roman" w:cs="Times New Roman"/>
      <w:b/>
      <w:kern w:val="1"/>
      <w:sz w:val="26"/>
      <w:szCs w:val="24"/>
      <w:lang w:eastAsia="zh-CN" w:bidi="hi-IN"/>
    </w:rPr>
  </w:style>
  <w:style w:type="character" w:customStyle="1" w:styleId="Nagwek4Znak">
    <w:name w:val="Nagłówek 4 Znak"/>
    <w:basedOn w:val="Domylnaczcionkaakapitu"/>
    <w:link w:val="Nagwek4"/>
    <w:rsid w:val="007D4927"/>
    <w:rPr>
      <w:rFonts w:ascii="Times New Roman" w:eastAsia="Lucida Sans Unicode" w:hAnsi="Times New Roman" w:cs="Times New Roman"/>
      <w:b/>
      <w:kern w:val="1"/>
      <w:sz w:val="26"/>
      <w:szCs w:val="24"/>
      <w:lang w:eastAsia="zh-CN" w:bidi="hi-IN"/>
    </w:rPr>
  </w:style>
  <w:style w:type="numbering" w:customStyle="1" w:styleId="Bezlisty1">
    <w:name w:val="Bez listy1"/>
    <w:next w:val="Bezlisty"/>
    <w:uiPriority w:val="99"/>
    <w:semiHidden/>
    <w:unhideWhenUsed/>
    <w:rsid w:val="007D4927"/>
  </w:style>
  <w:style w:type="character" w:customStyle="1" w:styleId="WW8Num1z0">
    <w:name w:val="WW8Num1z0"/>
    <w:rsid w:val="007D4927"/>
  </w:style>
  <w:style w:type="character" w:customStyle="1" w:styleId="WW8Num1z1">
    <w:name w:val="WW8Num1z1"/>
    <w:rsid w:val="007D4927"/>
  </w:style>
  <w:style w:type="character" w:customStyle="1" w:styleId="WW8Num1z2">
    <w:name w:val="WW8Num1z2"/>
    <w:rsid w:val="007D4927"/>
  </w:style>
  <w:style w:type="character" w:customStyle="1" w:styleId="WW8Num1z3">
    <w:name w:val="WW8Num1z3"/>
    <w:rsid w:val="007D4927"/>
  </w:style>
  <w:style w:type="character" w:customStyle="1" w:styleId="WW8Num1z4">
    <w:name w:val="WW8Num1z4"/>
    <w:rsid w:val="007D4927"/>
  </w:style>
  <w:style w:type="character" w:customStyle="1" w:styleId="WW8Num1z5">
    <w:name w:val="WW8Num1z5"/>
    <w:rsid w:val="007D4927"/>
  </w:style>
  <w:style w:type="character" w:customStyle="1" w:styleId="WW8Num1z6">
    <w:name w:val="WW8Num1z6"/>
    <w:rsid w:val="007D4927"/>
  </w:style>
  <w:style w:type="character" w:customStyle="1" w:styleId="WW8Num1z7">
    <w:name w:val="WW8Num1z7"/>
    <w:rsid w:val="007D4927"/>
  </w:style>
  <w:style w:type="character" w:customStyle="1" w:styleId="WW8Num1z8">
    <w:name w:val="WW8Num1z8"/>
    <w:rsid w:val="007D4927"/>
  </w:style>
  <w:style w:type="character" w:customStyle="1" w:styleId="WW8Num2z0">
    <w:name w:val="WW8Num2z0"/>
    <w:rsid w:val="007D4927"/>
  </w:style>
  <w:style w:type="character" w:customStyle="1" w:styleId="WW8Num2z1">
    <w:name w:val="WW8Num2z1"/>
    <w:rsid w:val="007D4927"/>
  </w:style>
  <w:style w:type="character" w:customStyle="1" w:styleId="WW8Num2z2">
    <w:name w:val="WW8Num2z2"/>
    <w:rsid w:val="007D4927"/>
  </w:style>
  <w:style w:type="character" w:customStyle="1" w:styleId="WW8Num2z3">
    <w:name w:val="WW8Num2z3"/>
    <w:rsid w:val="007D4927"/>
  </w:style>
  <w:style w:type="character" w:customStyle="1" w:styleId="WW8Num2z4">
    <w:name w:val="WW8Num2z4"/>
    <w:rsid w:val="007D4927"/>
  </w:style>
  <w:style w:type="character" w:customStyle="1" w:styleId="WW8Num2z5">
    <w:name w:val="WW8Num2z5"/>
    <w:rsid w:val="007D4927"/>
  </w:style>
  <w:style w:type="character" w:customStyle="1" w:styleId="WW8Num2z6">
    <w:name w:val="WW8Num2z6"/>
    <w:rsid w:val="007D4927"/>
  </w:style>
  <w:style w:type="character" w:customStyle="1" w:styleId="WW8Num2z7">
    <w:name w:val="WW8Num2z7"/>
    <w:rsid w:val="007D4927"/>
  </w:style>
  <w:style w:type="character" w:customStyle="1" w:styleId="WW8Num2z8">
    <w:name w:val="WW8Num2z8"/>
    <w:rsid w:val="007D4927"/>
  </w:style>
  <w:style w:type="character" w:customStyle="1" w:styleId="WW8Num3z0">
    <w:name w:val="WW8Num3z0"/>
    <w:rsid w:val="007D4927"/>
    <w:rPr>
      <w:rFonts w:ascii="Symbol" w:hAnsi="Symbol" w:cs="Symbol"/>
    </w:rPr>
  </w:style>
  <w:style w:type="character" w:customStyle="1" w:styleId="WW8Num4z0">
    <w:name w:val="WW8Num4z0"/>
    <w:rsid w:val="007D4927"/>
    <w:rPr>
      <w:rFonts w:ascii="Arial" w:eastAsia="Times New Roman" w:hAnsi="Arial" w:cs="Arial"/>
      <w:b w:val="0"/>
      <w:bCs w:val="0"/>
      <w:i w:val="0"/>
      <w:iCs w:val="0"/>
      <w:sz w:val="24"/>
      <w:szCs w:val="20"/>
      <w:lang w:val="pl-PL"/>
    </w:rPr>
  </w:style>
  <w:style w:type="character" w:customStyle="1" w:styleId="WW8Num4z1">
    <w:name w:val="WW8Num4z1"/>
    <w:rsid w:val="007D4927"/>
  </w:style>
  <w:style w:type="character" w:customStyle="1" w:styleId="WW8Num4z2">
    <w:name w:val="WW8Num4z2"/>
    <w:rsid w:val="007D4927"/>
  </w:style>
  <w:style w:type="character" w:customStyle="1" w:styleId="WW8Num4z3">
    <w:name w:val="WW8Num4z3"/>
    <w:rsid w:val="007D4927"/>
  </w:style>
  <w:style w:type="character" w:customStyle="1" w:styleId="WW8Num4z4">
    <w:name w:val="WW8Num4z4"/>
    <w:rsid w:val="007D4927"/>
  </w:style>
  <w:style w:type="character" w:customStyle="1" w:styleId="WW8Num4z5">
    <w:name w:val="WW8Num4z5"/>
    <w:rsid w:val="007D4927"/>
  </w:style>
  <w:style w:type="character" w:customStyle="1" w:styleId="WW8Num4z6">
    <w:name w:val="WW8Num4z6"/>
    <w:rsid w:val="007D4927"/>
  </w:style>
  <w:style w:type="character" w:customStyle="1" w:styleId="WW8Num4z7">
    <w:name w:val="WW8Num4z7"/>
    <w:rsid w:val="007D4927"/>
  </w:style>
  <w:style w:type="character" w:customStyle="1" w:styleId="WW8Num4z8">
    <w:name w:val="WW8Num4z8"/>
    <w:rsid w:val="007D4927"/>
  </w:style>
  <w:style w:type="character" w:customStyle="1" w:styleId="WW8Num5z0">
    <w:name w:val="WW8Num5z0"/>
    <w:rsid w:val="007D4927"/>
  </w:style>
  <w:style w:type="character" w:customStyle="1" w:styleId="WW8Num5z1">
    <w:name w:val="WW8Num5z1"/>
    <w:rsid w:val="007D4927"/>
  </w:style>
  <w:style w:type="character" w:customStyle="1" w:styleId="WW8Num5z2">
    <w:name w:val="WW8Num5z2"/>
    <w:rsid w:val="007D4927"/>
  </w:style>
  <w:style w:type="character" w:customStyle="1" w:styleId="WW8Num5z3">
    <w:name w:val="WW8Num5z3"/>
    <w:rsid w:val="007D4927"/>
  </w:style>
  <w:style w:type="character" w:customStyle="1" w:styleId="WW8Num5z4">
    <w:name w:val="WW8Num5z4"/>
    <w:rsid w:val="007D4927"/>
  </w:style>
  <w:style w:type="character" w:customStyle="1" w:styleId="WW8Num5z5">
    <w:name w:val="WW8Num5z5"/>
    <w:rsid w:val="007D4927"/>
  </w:style>
  <w:style w:type="character" w:customStyle="1" w:styleId="WW8Num5z6">
    <w:name w:val="WW8Num5z6"/>
    <w:rsid w:val="007D4927"/>
  </w:style>
  <w:style w:type="character" w:customStyle="1" w:styleId="WW8Num5z7">
    <w:name w:val="WW8Num5z7"/>
    <w:rsid w:val="007D4927"/>
  </w:style>
  <w:style w:type="character" w:customStyle="1" w:styleId="WW8Num5z8">
    <w:name w:val="WW8Num5z8"/>
    <w:rsid w:val="007D4927"/>
  </w:style>
  <w:style w:type="character" w:customStyle="1" w:styleId="WW8Num6z0">
    <w:name w:val="WW8Num6z0"/>
    <w:rsid w:val="007D4927"/>
  </w:style>
  <w:style w:type="character" w:customStyle="1" w:styleId="WW8Num6z1">
    <w:name w:val="WW8Num6z1"/>
    <w:rsid w:val="007D4927"/>
  </w:style>
  <w:style w:type="character" w:customStyle="1" w:styleId="WW8Num6z2">
    <w:name w:val="WW8Num6z2"/>
    <w:rsid w:val="007D4927"/>
    <w:rPr>
      <w:rFonts w:ascii="Arial" w:eastAsia="Times New Roman" w:hAnsi="Arial" w:cs="Arial"/>
      <w:sz w:val="24"/>
      <w:szCs w:val="20"/>
      <w:lang w:val="pl-PL"/>
    </w:rPr>
  </w:style>
  <w:style w:type="character" w:customStyle="1" w:styleId="WW8Num6z3">
    <w:name w:val="WW8Num6z3"/>
    <w:rsid w:val="007D4927"/>
  </w:style>
  <w:style w:type="character" w:customStyle="1" w:styleId="WW8Num6z4">
    <w:name w:val="WW8Num6z4"/>
    <w:rsid w:val="007D4927"/>
  </w:style>
  <w:style w:type="character" w:customStyle="1" w:styleId="WW8Num6z5">
    <w:name w:val="WW8Num6z5"/>
    <w:rsid w:val="007D4927"/>
  </w:style>
  <w:style w:type="character" w:customStyle="1" w:styleId="WW8Num6z6">
    <w:name w:val="WW8Num6z6"/>
    <w:rsid w:val="007D4927"/>
  </w:style>
  <w:style w:type="character" w:customStyle="1" w:styleId="WW8Num6z7">
    <w:name w:val="WW8Num6z7"/>
    <w:rsid w:val="007D4927"/>
  </w:style>
  <w:style w:type="character" w:customStyle="1" w:styleId="WW8Num6z8">
    <w:name w:val="WW8Num6z8"/>
    <w:rsid w:val="007D4927"/>
  </w:style>
  <w:style w:type="character" w:customStyle="1" w:styleId="WW8Num7z0">
    <w:name w:val="WW8Num7z0"/>
    <w:rsid w:val="007D4927"/>
    <w:rPr>
      <w:rFonts w:ascii="Arial" w:eastAsia="Times New Roman" w:hAnsi="Arial" w:cs="Arial"/>
      <w:sz w:val="24"/>
      <w:szCs w:val="20"/>
    </w:rPr>
  </w:style>
  <w:style w:type="character" w:customStyle="1" w:styleId="WW8Num8z0">
    <w:name w:val="WW8Num8z0"/>
    <w:rsid w:val="007D4927"/>
    <w:rPr>
      <w:rFonts w:ascii="Symbol" w:hAnsi="Symbol" w:cs="Symbol"/>
    </w:rPr>
  </w:style>
  <w:style w:type="character" w:customStyle="1" w:styleId="WW8Num8z1">
    <w:name w:val="WW8Num8z1"/>
    <w:rsid w:val="007D4927"/>
    <w:rPr>
      <w:rFonts w:ascii="Courier New" w:hAnsi="Courier New" w:cs="Wingdings"/>
    </w:rPr>
  </w:style>
  <w:style w:type="character" w:customStyle="1" w:styleId="WW8Num8z2">
    <w:name w:val="WW8Num8z2"/>
    <w:rsid w:val="007D4927"/>
    <w:rPr>
      <w:rFonts w:ascii="Wingdings" w:hAnsi="Wingdings" w:cs="Wingdings"/>
    </w:rPr>
  </w:style>
  <w:style w:type="character" w:customStyle="1" w:styleId="WW8Num9z0">
    <w:name w:val="WW8Num9z0"/>
    <w:rsid w:val="007D4927"/>
  </w:style>
  <w:style w:type="character" w:customStyle="1" w:styleId="WW8Num9z1">
    <w:name w:val="WW8Num9z1"/>
    <w:rsid w:val="007D4927"/>
  </w:style>
  <w:style w:type="character" w:customStyle="1" w:styleId="WW8Num9z2">
    <w:name w:val="WW8Num9z2"/>
    <w:rsid w:val="007D4927"/>
  </w:style>
  <w:style w:type="character" w:customStyle="1" w:styleId="WW8Num9z3">
    <w:name w:val="WW8Num9z3"/>
    <w:rsid w:val="007D4927"/>
  </w:style>
  <w:style w:type="character" w:customStyle="1" w:styleId="WW8Num9z4">
    <w:name w:val="WW8Num9z4"/>
    <w:rsid w:val="007D4927"/>
  </w:style>
  <w:style w:type="character" w:customStyle="1" w:styleId="WW8Num9z5">
    <w:name w:val="WW8Num9z5"/>
    <w:rsid w:val="007D4927"/>
  </w:style>
  <w:style w:type="character" w:customStyle="1" w:styleId="WW8Num9z6">
    <w:name w:val="WW8Num9z6"/>
    <w:rsid w:val="007D4927"/>
  </w:style>
  <w:style w:type="character" w:customStyle="1" w:styleId="WW8Num9z7">
    <w:name w:val="WW8Num9z7"/>
    <w:rsid w:val="007D4927"/>
  </w:style>
  <w:style w:type="character" w:customStyle="1" w:styleId="WW8Num9z8">
    <w:name w:val="WW8Num9z8"/>
    <w:rsid w:val="007D4927"/>
  </w:style>
  <w:style w:type="character" w:customStyle="1" w:styleId="WW8Num10z0">
    <w:name w:val="WW8Num10z0"/>
    <w:rsid w:val="007D4927"/>
  </w:style>
  <w:style w:type="character" w:customStyle="1" w:styleId="WW8Num10z1">
    <w:name w:val="WW8Num10z1"/>
    <w:rsid w:val="007D4927"/>
  </w:style>
  <w:style w:type="character" w:customStyle="1" w:styleId="WW8Num10z2">
    <w:name w:val="WW8Num10z2"/>
    <w:rsid w:val="007D4927"/>
  </w:style>
  <w:style w:type="character" w:customStyle="1" w:styleId="WW8Num10z3">
    <w:name w:val="WW8Num10z3"/>
    <w:rsid w:val="007D4927"/>
  </w:style>
  <w:style w:type="character" w:customStyle="1" w:styleId="WW8Num10z4">
    <w:name w:val="WW8Num10z4"/>
    <w:rsid w:val="007D4927"/>
  </w:style>
  <w:style w:type="character" w:customStyle="1" w:styleId="WW8Num10z5">
    <w:name w:val="WW8Num10z5"/>
    <w:rsid w:val="007D4927"/>
  </w:style>
  <w:style w:type="character" w:customStyle="1" w:styleId="WW8Num10z6">
    <w:name w:val="WW8Num10z6"/>
    <w:rsid w:val="007D4927"/>
  </w:style>
  <w:style w:type="character" w:customStyle="1" w:styleId="WW8Num10z7">
    <w:name w:val="WW8Num10z7"/>
    <w:rsid w:val="007D4927"/>
  </w:style>
  <w:style w:type="character" w:customStyle="1" w:styleId="WW8Num10z8">
    <w:name w:val="WW8Num10z8"/>
    <w:rsid w:val="007D4927"/>
  </w:style>
  <w:style w:type="character" w:customStyle="1" w:styleId="WW8Num11z0">
    <w:name w:val="WW8Num11z0"/>
    <w:rsid w:val="007D4927"/>
  </w:style>
  <w:style w:type="character" w:customStyle="1" w:styleId="WW8Num11z1">
    <w:name w:val="WW8Num11z1"/>
    <w:rsid w:val="007D4927"/>
  </w:style>
  <w:style w:type="character" w:customStyle="1" w:styleId="WW8Num11z2">
    <w:name w:val="WW8Num11z2"/>
    <w:rsid w:val="007D4927"/>
  </w:style>
  <w:style w:type="character" w:customStyle="1" w:styleId="WW8Num11z3">
    <w:name w:val="WW8Num11z3"/>
    <w:rsid w:val="007D4927"/>
  </w:style>
  <w:style w:type="character" w:customStyle="1" w:styleId="WW8Num11z4">
    <w:name w:val="WW8Num11z4"/>
    <w:rsid w:val="007D4927"/>
  </w:style>
  <w:style w:type="character" w:customStyle="1" w:styleId="WW8Num11z5">
    <w:name w:val="WW8Num11z5"/>
    <w:rsid w:val="007D4927"/>
  </w:style>
  <w:style w:type="character" w:customStyle="1" w:styleId="WW8Num11z6">
    <w:name w:val="WW8Num11z6"/>
    <w:rsid w:val="007D4927"/>
  </w:style>
  <w:style w:type="character" w:customStyle="1" w:styleId="WW8Num11z7">
    <w:name w:val="WW8Num11z7"/>
    <w:rsid w:val="007D4927"/>
  </w:style>
  <w:style w:type="character" w:customStyle="1" w:styleId="WW8Num11z8">
    <w:name w:val="WW8Num11z8"/>
    <w:rsid w:val="007D4927"/>
  </w:style>
  <w:style w:type="character" w:customStyle="1" w:styleId="WW8Num12z0">
    <w:name w:val="WW8Num12z0"/>
    <w:rsid w:val="007D4927"/>
  </w:style>
  <w:style w:type="character" w:customStyle="1" w:styleId="WW8Num12z1">
    <w:name w:val="WW8Num12z1"/>
    <w:rsid w:val="007D4927"/>
    <w:rPr>
      <w:rFonts w:ascii="Arial" w:hAnsi="Arial" w:cs="Arial"/>
      <w:spacing w:val="-4"/>
    </w:rPr>
  </w:style>
  <w:style w:type="character" w:customStyle="1" w:styleId="WW8Num12z2">
    <w:name w:val="WW8Num12z2"/>
    <w:rsid w:val="007D4927"/>
  </w:style>
  <w:style w:type="character" w:customStyle="1" w:styleId="WW8Num12z3">
    <w:name w:val="WW8Num12z3"/>
    <w:rsid w:val="007D4927"/>
  </w:style>
  <w:style w:type="character" w:customStyle="1" w:styleId="WW8Num12z4">
    <w:name w:val="WW8Num12z4"/>
    <w:rsid w:val="007D4927"/>
  </w:style>
  <w:style w:type="character" w:customStyle="1" w:styleId="WW8Num12z5">
    <w:name w:val="WW8Num12z5"/>
    <w:rsid w:val="007D4927"/>
  </w:style>
  <w:style w:type="character" w:customStyle="1" w:styleId="WW8Num12z6">
    <w:name w:val="WW8Num12z6"/>
    <w:rsid w:val="007D4927"/>
  </w:style>
  <w:style w:type="character" w:customStyle="1" w:styleId="WW8Num12z7">
    <w:name w:val="WW8Num12z7"/>
    <w:rsid w:val="007D4927"/>
  </w:style>
  <w:style w:type="character" w:customStyle="1" w:styleId="WW8Num12z8">
    <w:name w:val="WW8Num12z8"/>
    <w:rsid w:val="007D4927"/>
  </w:style>
  <w:style w:type="character" w:customStyle="1" w:styleId="WW8Num13z0">
    <w:name w:val="WW8Num13z0"/>
    <w:rsid w:val="007D4927"/>
  </w:style>
  <w:style w:type="character" w:customStyle="1" w:styleId="WW8Num13z1">
    <w:name w:val="WW8Num13z1"/>
    <w:rsid w:val="007D4927"/>
    <w:rPr>
      <w:rFonts w:ascii="Arial" w:eastAsia="Times New Roman" w:hAnsi="Arial" w:cs="Arial"/>
      <w:sz w:val="24"/>
      <w:szCs w:val="20"/>
    </w:rPr>
  </w:style>
  <w:style w:type="character" w:customStyle="1" w:styleId="WW8Num13z2">
    <w:name w:val="WW8Num13z2"/>
    <w:rsid w:val="007D4927"/>
  </w:style>
  <w:style w:type="character" w:customStyle="1" w:styleId="WW8Num13z3">
    <w:name w:val="WW8Num13z3"/>
    <w:rsid w:val="007D4927"/>
  </w:style>
  <w:style w:type="character" w:customStyle="1" w:styleId="WW8Num13z4">
    <w:name w:val="WW8Num13z4"/>
    <w:rsid w:val="007D4927"/>
  </w:style>
  <w:style w:type="character" w:customStyle="1" w:styleId="WW8Num13z5">
    <w:name w:val="WW8Num13z5"/>
    <w:rsid w:val="007D4927"/>
  </w:style>
  <w:style w:type="character" w:customStyle="1" w:styleId="WW8Num13z6">
    <w:name w:val="WW8Num13z6"/>
    <w:rsid w:val="007D4927"/>
  </w:style>
  <w:style w:type="character" w:customStyle="1" w:styleId="WW8Num13z7">
    <w:name w:val="WW8Num13z7"/>
    <w:rsid w:val="007D4927"/>
  </w:style>
  <w:style w:type="character" w:customStyle="1" w:styleId="WW8Num13z8">
    <w:name w:val="WW8Num13z8"/>
    <w:rsid w:val="007D4927"/>
  </w:style>
  <w:style w:type="character" w:customStyle="1" w:styleId="WW8Num14z0">
    <w:name w:val="WW8Num14z0"/>
    <w:rsid w:val="007D4927"/>
  </w:style>
  <w:style w:type="character" w:customStyle="1" w:styleId="WW8Num14z1">
    <w:name w:val="WW8Num14z1"/>
    <w:rsid w:val="007D4927"/>
  </w:style>
  <w:style w:type="character" w:customStyle="1" w:styleId="WW8Num14z2">
    <w:name w:val="WW8Num14z2"/>
    <w:rsid w:val="007D4927"/>
  </w:style>
  <w:style w:type="character" w:customStyle="1" w:styleId="WW8Num14z3">
    <w:name w:val="WW8Num14z3"/>
    <w:rsid w:val="007D4927"/>
  </w:style>
  <w:style w:type="character" w:customStyle="1" w:styleId="WW8Num14z4">
    <w:name w:val="WW8Num14z4"/>
    <w:rsid w:val="007D4927"/>
  </w:style>
  <w:style w:type="character" w:customStyle="1" w:styleId="WW8Num14z5">
    <w:name w:val="WW8Num14z5"/>
    <w:rsid w:val="007D4927"/>
  </w:style>
  <w:style w:type="character" w:customStyle="1" w:styleId="WW8Num14z6">
    <w:name w:val="WW8Num14z6"/>
    <w:rsid w:val="007D4927"/>
  </w:style>
  <w:style w:type="character" w:customStyle="1" w:styleId="WW8Num14z7">
    <w:name w:val="WW8Num14z7"/>
    <w:rsid w:val="007D4927"/>
  </w:style>
  <w:style w:type="character" w:customStyle="1" w:styleId="WW8Num14z8">
    <w:name w:val="WW8Num14z8"/>
    <w:rsid w:val="007D4927"/>
  </w:style>
  <w:style w:type="character" w:customStyle="1" w:styleId="WW8Num15z0">
    <w:name w:val="WW8Num15z0"/>
    <w:rsid w:val="007D4927"/>
    <w:rPr>
      <w:rFonts w:ascii="StarSymbol" w:hAnsi="StarSymbol" w:cs="StarSymbol"/>
    </w:rPr>
  </w:style>
  <w:style w:type="character" w:customStyle="1" w:styleId="WW8Num15z1">
    <w:name w:val="WW8Num15z1"/>
    <w:rsid w:val="007D4927"/>
  </w:style>
  <w:style w:type="character" w:customStyle="1" w:styleId="WW8Num15z2">
    <w:name w:val="WW8Num15z2"/>
    <w:rsid w:val="007D4927"/>
  </w:style>
  <w:style w:type="character" w:customStyle="1" w:styleId="WW8Num15z3">
    <w:name w:val="WW8Num15z3"/>
    <w:rsid w:val="007D4927"/>
  </w:style>
  <w:style w:type="character" w:customStyle="1" w:styleId="WW8Num15z4">
    <w:name w:val="WW8Num15z4"/>
    <w:rsid w:val="007D4927"/>
  </w:style>
  <w:style w:type="character" w:customStyle="1" w:styleId="WW8Num15z5">
    <w:name w:val="WW8Num15z5"/>
    <w:rsid w:val="007D4927"/>
  </w:style>
  <w:style w:type="character" w:customStyle="1" w:styleId="WW8Num15z6">
    <w:name w:val="WW8Num15z6"/>
    <w:rsid w:val="007D4927"/>
  </w:style>
  <w:style w:type="character" w:customStyle="1" w:styleId="WW8Num15z7">
    <w:name w:val="WW8Num15z7"/>
    <w:rsid w:val="007D4927"/>
  </w:style>
  <w:style w:type="character" w:customStyle="1" w:styleId="WW8Num15z8">
    <w:name w:val="WW8Num15z8"/>
    <w:rsid w:val="007D4927"/>
  </w:style>
  <w:style w:type="character" w:customStyle="1" w:styleId="WW8Num16z0">
    <w:name w:val="WW8Num16z0"/>
    <w:rsid w:val="007D4927"/>
    <w:rPr>
      <w:rFonts w:ascii="StarSymbol" w:hAnsi="StarSymbol" w:cs="StarSymbol"/>
      <w:sz w:val="24"/>
      <w:szCs w:val="20"/>
    </w:rPr>
  </w:style>
  <w:style w:type="character" w:customStyle="1" w:styleId="WW8Num16z1">
    <w:name w:val="WW8Num16z1"/>
    <w:rsid w:val="007D4927"/>
  </w:style>
  <w:style w:type="character" w:customStyle="1" w:styleId="WW8Num16z2">
    <w:name w:val="WW8Num16z2"/>
    <w:rsid w:val="007D4927"/>
  </w:style>
  <w:style w:type="character" w:customStyle="1" w:styleId="WW8Num16z3">
    <w:name w:val="WW8Num16z3"/>
    <w:rsid w:val="007D4927"/>
  </w:style>
  <w:style w:type="character" w:customStyle="1" w:styleId="WW8Num16z4">
    <w:name w:val="WW8Num16z4"/>
    <w:rsid w:val="007D4927"/>
  </w:style>
  <w:style w:type="character" w:customStyle="1" w:styleId="WW8Num16z5">
    <w:name w:val="WW8Num16z5"/>
    <w:rsid w:val="007D4927"/>
  </w:style>
  <w:style w:type="character" w:customStyle="1" w:styleId="WW8Num16z6">
    <w:name w:val="WW8Num16z6"/>
    <w:rsid w:val="007D4927"/>
  </w:style>
  <w:style w:type="character" w:customStyle="1" w:styleId="WW8Num16z7">
    <w:name w:val="WW8Num16z7"/>
    <w:rsid w:val="007D4927"/>
  </w:style>
  <w:style w:type="character" w:customStyle="1" w:styleId="WW8Num16z8">
    <w:name w:val="WW8Num16z8"/>
    <w:rsid w:val="007D4927"/>
  </w:style>
  <w:style w:type="character" w:customStyle="1" w:styleId="WW8Num17z0">
    <w:name w:val="WW8Num17z0"/>
    <w:rsid w:val="007D4927"/>
    <w:rPr>
      <w:rFonts w:ascii="Arial" w:eastAsia="Times New Roman" w:hAnsi="Arial" w:cs="Arial"/>
      <w:sz w:val="22"/>
      <w:szCs w:val="22"/>
      <w:lang w:val="pl-PL"/>
    </w:rPr>
  </w:style>
  <w:style w:type="character" w:customStyle="1" w:styleId="WW8Num17z1">
    <w:name w:val="WW8Num17z1"/>
    <w:rsid w:val="007D4927"/>
  </w:style>
  <w:style w:type="character" w:customStyle="1" w:styleId="WW8Num17z2">
    <w:name w:val="WW8Num17z2"/>
    <w:rsid w:val="007D4927"/>
  </w:style>
  <w:style w:type="character" w:customStyle="1" w:styleId="WW8Num17z3">
    <w:name w:val="WW8Num17z3"/>
    <w:rsid w:val="007D4927"/>
  </w:style>
  <w:style w:type="character" w:customStyle="1" w:styleId="WW8Num17z4">
    <w:name w:val="WW8Num17z4"/>
    <w:rsid w:val="007D4927"/>
  </w:style>
  <w:style w:type="character" w:customStyle="1" w:styleId="WW8Num17z5">
    <w:name w:val="WW8Num17z5"/>
    <w:rsid w:val="007D4927"/>
  </w:style>
  <w:style w:type="character" w:customStyle="1" w:styleId="WW8Num17z6">
    <w:name w:val="WW8Num17z6"/>
    <w:rsid w:val="007D4927"/>
  </w:style>
  <w:style w:type="character" w:customStyle="1" w:styleId="WW8Num17z7">
    <w:name w:val="WW8Num17z7"/>
    <w:rsid w:val="007D4927"/>
  </w:style>
  <w:style w:type="character" w:customStyle="1" w:styleId="WW8Num17z8">
    <w:name w:val="WW8Num17z8"/>
    <w:rsid w:val="007D4927"/>
  </w:style>
  <w:style w:type="character" w:customStyle="1" w:styleId="WW8Num18z0">
    <w:name w:val="WW8Num18z0"/>
    <w:rsid w:val="007D4927"/>
  </w:style>
  <w:style w:type="character" w:customStyle="1" w:styleId="WW8Num18z1">
    <w:name w:val="WW8Num18z1"/>
    <w:rsid w:val="007D4927"/>
  </w:style>
  <w:style w:type="character" w:customStyle="1" w:styleId="WW8Num18z2">
    <w:name w:val="WW8Num18z2"/>
    <w:rsid w:val="007D4927"/>
  </w:style>
  <w:style w:type="character" w:customStyle="1" w:styleId="WW8Num18z3">
    <w:name w:val="WW8Num18z3"/>
    <w:rsid w:val="007D4927"/>
  </w:style>
  <w:style w:type="character" w:customStyle="1" w:styleId="WW8Num18z4">
    <w:name w:val="WW8Num18z4"/>
    <w:rsid w:val="007D4927"/>
  </w:style>
  <w:style w:type="character" w:customStyle="1" w:styleId="WW8Num18z5">
    <w:name w:val="WW8Num18z5"/>
    <w:rsid w:val="007D4927"/>
  </w:style>
  <w:style w:type="character" w:customStyle="1" w:styleId="WW8Num18z6">
    <w:name w:val="WW8Num18z6"/>
    <w:rsid w:val="007D4927"/>
  </w:style>
  <w:style w:type="character" w:customStyle="1" w:styleId="WW8Num18z7">
    <w:name w:val="WW8Num18z7"/>
    <w:rsid w:val="007D4927"/>
  </w:style>
  <w:style w:type="character" w:customStyle="1" w:styleId="WW8Num18z8">
    <w:name w:val="WW8Num18z8"/>
    <w:rsid w:val="007D4927"/>
  </w:style>
  <w:style w:type="character" w:customStyle="1" w:styleId="WW8Num19z0">
    <w:name w:val="WW8Num19z0"/>
    <w:rsid w:val="007D4927"/>
    <w:rPr>
      <w:rFonts w:ascii="Arial" w:eastAsia="Times New Roman" w:hAnsi="Arial" w:cs="Arial"/>
      <w:lang w:eastAsia="pl-PL" w:bidi="pl-PL"/>
    </w:rPr>
  </w:style>
  <w:style w:type="character" w:customStyle="1" w:styleId="WW8Num19z1">
    <w:name w:val="WW8Num19z1"/>
    <w:rsid w:val="007D4927"/>
  </w:style>
  <w:style w:type="character" w:customStyle="1" w:styleId="WW8Num19z2">
    <w:name w:val="WW8Num19z2"/>
    <w:rsid w:val="007D4927"/>
  </w:style>
  <w:style w:type="character" w:customStyle="1" w:styleId="WW8Num19z3">
    <w:name w:val="WW8Num19z3"/>
    <w:rsid w:val="007D4927"/>
  </w:style>
  <w:style w:type="character" w:customStyle="1" w:styleId="WW8Num19z4">
    <w:name w:val="WW8Num19z4"/>
    <w:rsid w:val="007D4927"/>
  </w:style>
  <w:style w:type="character" w:customStyle="1" w:styleId="WW8Num19z5">
    <w:name w:val="WW8Num19z5"/>
    <w:rsid w:val="007D4927"/>
  </w:style>
  <w:style w:type="character" w:customStyle="1" w:styleId="WW8Num19z6">
    <w:name w:val="WW8Num19z6"/>
    <w:rsid w:val="007D4927"/>
  </w:style>
  <w:style w:type="character" w:customStyle="1" w:styleId="WW8Num19z7">
    <w:name w:val="WW8Num19z7"/>
    <w:rsid w:val="007D4927"/>
  </w:style>
  <w:style w:type="character" w:customStyle="1" w:styleId="WW8Num19z8">
    <w:name w:val="WW8Num19z8"/>
    <w:rsid w:val="007D4927"/>
  </w:style>
  <w:style w:type="character" w:customStyle="1" w:styleId="WW8Num20z0">
    <w:name w:val="WW8Num20z0"/>
    <w:rsid w:val="007D4927"/>
  </w:style>
  <w:style w:type="character" w:customStyle="1" w:styleId="WW8Num20z1">
    <w:name w:val="WW8Num20z1"/>
    <w:rsid w:val="007D4927"/>
    <w:rPr>
      <w:rFonts w:ascii="OpenSymbol" w:hAnsi="OpenSymbol" w:cs="OpenSymbol"/>
    </w:rPr>
  </w:style>
  <w:style w:type="character" w:customStyle="1" w:styleId="WW8Num20z3">
    <w:name w:val="WW8Num20z3"/>
    <w:rsid w:val="007D4927"/>
    <w:rPr>
      <w:rFonts w:ascii="Wingdings 2" w:hAnsi="Wingdings 2" w:cs="OpenSymbol"/>
    </w:rPr>
  </w:style>
  <w:style w:type="character" w:customStyle="1" w:styleId="WW8Num21z0">
    <w:name w:val="WW8Num21z0"/>
    <w:rsid w:val="007D4927"/>
  </w:style>
  <w:style w:type="character" w:customStyle="1" w:styleId="WW8Num22z0">
    <w:name w:val="WW8Num22z0"/>
    <w:rsid w:val="007D4927"/>
  </w:style>
  <w:style w:type="character" w:customStyle="1" w:styleId="WW8Num22z1">
    <w:name w:val="WW8Num22z1"/>
    <w:rsid w:val="007D4927"/>
  </w:style>
  <w:style w:type="character" w:customStyle="1" w:styleId="WW8Num22z2">
    <w:name w:val="WW8Num22z2"/>
    <w:rsid w:val="007D4927"/>
  </w:style>
  <w:style w:type="character" w:customStyle="1" w:styleId="WW8Num22z3">
    <w:name w:val="WW8Num22z3"/>
    <w:rsid w:val="007D4927"/>
  </w:style>
  <w:style w:type="character" w:customStyle="1" w:styleId="WW8Num22z4">
    <w:name w:val="WW8Num22z4"/>
    <w:rsid w:val="007D4927"/>
  </w:style>
  <w:style w:type="character" w:customStyle="1" w:styleId="WW8Num22z5">
    <w:name w:val="WW8Num22z5"/>
    <w:rsid w:val="007D4927"/>
  </w:style>
  <w:style w:type="character" w:customStyle="1" w:styleId="WW8Num22z6">
    <w:name w:val="WW8Num22z6"/>
    <w:rsid w:val="007D4927"/>
  </w:style>
  <w:style w:type="character" w:customStyle="1" w:styleId="WW8Num22z7">
    <w:name w:val="WW8Num22z7"/>
    <w:rsid w:val="007D4927"/>
  </w:style>
  <w:style w:type="character" w:customStyle="1" w:styleId="WW8Num22z8">
    <w:name w:val="WW8Num22z8"/>
    <w:rsid w:val="007D4927"/>
  </w:style>
  <w:style w:type="character" w:customStyle="1" w:styleId="WW8Num23z0">
    <w:name w:val="WW8Num23z0"/>
    <w:rsid w:val="007D4927"/>
    <w:rPr>
      <w:rFonts w:ascii="Arial" w:eastAsia="MS Mincho" w:hAnsi="Arial" w:cs="Arial"/>
      <w:sz w:val="24"/>
      <w:szCs w:val="24"/>
    </w:rPr>
  </w:style>
  <w:style w:type="character" w:customStyle="1" w:styleId="WW8Num23z1">
    <w:name w:val="WW8Num23z1"/>
    <w:rsid w:val="007D4927"/>
  </w:style>
  <w:style w:type="character" w:customStyle="1" w:styleId="WW8Num23z2">
    <w:name w:val="WW8Num23z2"/>
    <w:rsid w:val="007D4927"/>
  </w:style>
  <w:style w:type="character" w:customStyle="1" w:styleId="WW8Num23z3">
    <w:name w:val="WW8Num23z3"/>
    <w:rsid w:val="007D4927"/>
  </w:style>
  <w:style w:type="character" w:customStyle="1" w:styleId="WW8Num23z4">
    <w:name w:val="WW8Num23z4"/>
    <w:rsid w:val="007D4927"/>
  </w:style>
  <w:style w:type="character" w:customStyle="1" w:styleId="WW8Num23z5">
    <w:name w:val="WW8Num23z5"/>
    <w:rsid w:val="007D4927"/>
  </w:style>
  <w:style w:type="character" w:customStyle="1" w:styleId="WW8Num23z6">
    <w:name w:val="WW8Num23z6"/>
    <w:rsid w:val="007D4927"/>
  </w:style>
  <w:style w:type="character" w:customStyle="1" w:styleId="WW8Num23z7">
    <w:name w:val="WW8Num23z7"/>
    <w:rsid w:val="007D4927"/>
  </w:style>
  <w:style w:type="character" w:customStyle="1" w:styleId="WW8Num23z8">
    <w:name w:val="WW8Num23z8"/>
    <w:rsid w:val="007D4927"/>
  </w:style>
  <w:style w:type="character" w:customStyle="1" w:styleId="WW8Num24z0">
    <w:name w:val="WW8Num24z0"/>
    <w:rsid w:val="007D4927"/>
    <w:rPr>
      <w:rFonts w:ascii="Arial" w:eastAsia="Times New Roman" w:hAnsi="Arial" w:cs="Arial"/>
      <w:b/>
      <w:bCs/>
      <w:szCs w:val="20"/>
    </w:rPr>
  </w:style>
  <w:style w:type="character" w:customStyle="1" w:styleId="WW8Num25z0">
    <w:name w:val="WW8Num25z0"/>
    <w:rsid w:val="007D4927"/>
  </w:style>
  <w:style w:type="character" w:customStyle="1" w:styleId="WW8Num26z0">
    <w:name w:val="WW8Num26z0"/>
    <w:rsid w:val="007D4927"/>
    <w:rPr>
      <w:rFonts w:ascii="Arial" w:eastAsia="Times New Roman" w:hAnsi="Arial" w:cs="Arial"/>
      <w:sz w:val="24"/>
      <w:szCs w:val="20"/>
    </w:rPr>
  </w:style>
  <w:style w:type="character" w:customStyle="1" w:styleId="WW8Num27z0">
    <w:name w:val="WW8Num27z0"/>
    <w:rsid w:val="007D4927"/>
    <w:rPr>
      <w:rFonts w:ascii="Arial" w:eastAsia="MS Mincho" w:hAnsi="Arial" w:cs="Arial"/>
      <w:bCs/>
      <w:sz w:val="24"/>
      <w:szCs w:val="24"/>
    </w:rPr>
  </w:style>
  <w:style w:type="character" w:customStyle="1" w:styleId="WW8Num28z0">
    <w:name w:val="WW8Num28z0"/>
    <w:rsid w:val="007D4927"/>
    <w:rPr>
      <w:rFonts w:ascii="Symbol" w:hAnsi="Symbol" w:cs="OpenSymbol"/>
    </w:rPr>
  </w:style>
  <w:style w:type="character" w:customStyle="1" w:styleId="WW8Num29z0">
    <w:name w:val="WW8Num29z0"/>
    <w:rsid w:val="007D4927"/>
  </w:style>
  <w:style w:type="character" w:customStyle="1" w:styleId="WW8Num30z0">
    <w:name w:val="WW8Num30z0"/>
    <w:rsid w:val="007D4927"/>
  </w:style>
  <w:style w:type="character" w:customStyle="1" w:styleId="WW8Num31z0">
    <w:name w:val="WW8Num31z0"/>
    <w:rsid w:val="007D4927"/>
    <w:rPr>
      <w:rFonts w:ascii="Arial" w:eastAsia="Times New Roman" w:hAnsi="Arial" w:cs="Arial"/>
      <w:sz w:val="24"/>
      <w:szCs w:val="20"/>
      <w:lang w:val="pl-PL"/>
    </w:rPr>
  </w:style>
  <w:style w:type="character" w:customStyle="1" w:styleId="WW8Num31z1">
    <w:name w:val="WW8Num31z1"/>
    <w:rsid w:val="007D4927"/>
  </w:style>
  <w:style w:type="character" w:customStyle="1" w:styleId="WW8Num31z2">
    <w:name w:val="WW8Num31z2"/>
    <w:rsid w:val="007D4927"/>
  </w:style>
  <w:style w:type="character" w:customStyle="1" w:styleId="WW8Num31z3">
    <w:name w:val="WW8Num31z3"/>
    <w:rsid w:val="007D4927"/>
  </w:style>
  <w:style w:type="character" w:customStyle="1" w:styleId="WW8Num31z4">
    <w:name w:val="WW8Num31z4"/>
    <w:rsid w:val="007D4927"/>
  </w:style>
  <w:style w:type="character" w:customStyle="1" w:styleId="WW8Num31z5">
    <w:name w:val="WW8Num31z5"/>
    <w:rsid w:val="007D4927"/>
  </w:style>
  <w:style w:type="character" w:customStyle="1" w:styleId="WW8Num31z6">
    <w:name w:val="WW8Num31z6"/>
    <w:rsid w:val="007D4927"/>
  </w:style>
  <w:style w:type="character" w:customStyle="1" w:styleId="WW8Num31z7">
    <w:name w:val="WW8Num31z7"/>
    <w:rsid w:val="007D4927"/>
  </w:style>
  <w:style w:type="character" w:customStyle="1" w:styleId="WW8Num31z8">
    <w:name w:val="WW8Num31z8"/>
    <w:rsid w:val="007D4927"/>
  </w:style>
  <w:style w:type="character" w:customStyle="1" w:styleId="WW8Num32z0">
    <w:name w:val="WW8Num32z0"/>
    <w:rsid w:val="007D4927"/>
    <w:rPr>
      <w:rFonts w:ascii="Arial" w:eastAsia="Times New Roman" w:hAnsi="Arial" w:cs="Arial"/>
      <w:b w:val="0"/>
      <w:bCs w:val="0"/>
      <w:sz w:val="24"/>
      <w:szCs w:val="20"/>
    </w:rPr>
  </w:style>
  <w:style w:type="character" w:customStyle="1" w:styleId="WW8Num32z1">
    <w:name w:val="WW8Num32z1"/>
    <w:rsid w:val="007D4927"/>
  </w:style>
  <w:style w:type="character" w:customStyle="1" w:styleId="WW8Num32z2">
    <w:name w:val="WW8Num32z2"/>
    <w:rsid w:val="007D4927"/>
  </w:style>
  <w:style w:type="character" w:customStyle="1" w:styleId="WW8Num32z3">
    <w:name w:val="WW8Num32z3"/>
    <w:rsid w:val="007D4927"/>
  </w:style>
  <w:style w:type="character" w:customStyle="1" w:styleId="WW8Num32z4">
    <w:name w:val="WW8Num32z4"/>
    <w:rsid w:val="007D4927"/>
  </w:style>
  <w:style w:type="character" w:customStyle="1" w:styleId="WW8Num32z5">
    <w:name w:val="WW8Num32z5"/>
    <w:rsid w:val="007D4927"/>
  </w:style>
  <w:style w:type="character" w:customStyle="1" w:styleId="WW8Num32z6">
    <w:name w:val="WW8Num32z6"/>
    <w:rsid w:val="007D4927"/>
  </w:style>
  <w:style w:type="character" w:customStyle="1" w:styleId="WW8Num32z7">
    <w:name w:val="WW8Num32z7"/>
    <w:rsid w:val="007D4927"/>
  </w:style>
  <w:style w:type="character" w:customStyle="1" w:styleId="WW8Num32z8">
    <w:name w:val="WW8Num32z8"/>
    <w:rsid w:val="007D4927"/>
  </w:style>
  <w:style w:type="character" w:customStyle="1" w:styleId="WW8Num20z2">
    <w:name w:val="WW8Num20z2"/>
    <w:rsid w:val="007D4927"/>
  </w:style>
  <w:style w:type="character" w:customStyle="1" w:styleId="WW8Num20z4">
    <w:name w:val="WW8Num20z4"/>
    <w:rsid w:val="007D4927"/>
  </w:style>
  <w:style w:type="character" w:customStyle="1" w:styleId="WW8Num20z5">
    <w:name w:val="WW8Num20z5"/>
    <w:rsid w:val="007D4927"/>
  </w:style>
  <w:style w:type="character" w:customStyle="1" w:styleId="WW8Num20z6">
    <w:name w:val="WW8Num20z6"/>
    <w:rsid w:val="007D4927"/>
  </w:style>
  <w:style w:type="character" w:customStyle="1" w:styleId="WW8Num20z7">
    <w:name w:val="WW8Num20z7"/>
    <w:rsid w:val="007D4927"/>
  </w:style>
  <w:style w:type="character" w:customStyle="1" w:styleId="WW8Num20z8">
    <w:name w:val="WW8Num20z8"/>
    <w:rsid w:val="007D4927"/>
  </w:style>
  <w:style w:type="character" w:customStyle="1" w:styleId="WW8Num21z1">
    <w:name w:val="WW8Num21z1"/>
    <w:rsid w:val="007D4927"/>
    <w:rPr>
      <w:rFonts w:ascii="OpenSymbol" w:hAnsi="OpenSymbol" w:cs="OpenSymbol"/>
    </w:rPr>
  </w:style>
  <w:style w:type="character" w:customStyle="1" w:styleId="WW8Num21z3">
    <w:name w:val="WW8Num21z3"/>
    <w:rsid w:val="007D4927"/>
    <w:rPr>
      <w:rFonts w:ascii="Wingdings 2" w:hAnsi="Wingdings 2" w:cs="OpenSymbol"/>
    </w:rPr>
  </w:style>
  <w:style w:type="character" w:customStyle="1" w:styleId="WW8Num24z1">
    <w:name w:val="WW8Num24z1"/>
    <w:rsid w:val="007D4927"/>
  </w:style>
  <w:style w:type="character" w:customStyle="1" w:styleId="WW8Num24z2">
    <w:name w:val="WW8Num24z2"/>
    <w:rsid w:val="007D4927"/>
  </w:style>
  <w:style w:type="character" w:customStyle="1" w:styleId="WW8Num24z3">
    <w:name w:val="WW8Num24z3"/>
    <w:rsid w:val="007D4927"/>
  </w:style>
  <w:style w:type="character" w:customStyle="1" w:styleId="WW8Num24z4">
    <w:name w:val="WW8Num24z4"/>
    <w:rsid w:val="007D4927"/>
  </w:style>
  <w:style w:type="character" w:customStyle="1" w:styleId="WW8Num24z5">
    <w:name w:val="WW8Num24z5"/>
    <w:rsid w:val="007D4927"/>
  </w:style>
  <w:style w:type="character" w:customStyle="1" w:styleId="WW8Num24z6">
    <w:name w:val="WW8Num24z6"/>
    <w:rsid w:val="007D4927"/>
  </w:style>
  <w:style w:type="character" w:customStyle="1" w:styleId="WW8Num24z7">
    <w:name w:val="WW8Num24z7"/>
    <w:rsid w:val="007D4927"/>
  </w:style>
  <w:style w:type="character" w:customStyle="1" w:styleId="WW8Num24z8">
    <w:name w:val="WW8Num24z8"/>
    <w:rsid w:val="007D4927"/>
  </w:style>
  <w:style w:type="character" w:customStyle="1" w:styleId="WW8Num33z0">
    <w:name w:val="WW8Num33z0"/>
    <w:rsid w:val="007D4927"/>
    <w:rPr>
      <w:rFonts w:ascii="Arial" w:eastAsia="Times New Roman" w:hAnsi="Arial" w:cs="Arial"/>
      <w:b w:val="0"/>
      <w:bCs w:val="0"/>
      <w:sz w:val="24"/>
      <w:szCs w:val="20"/>
    </w:rPr>
  </w:style>
  <w:style w:type="character" w:customStyle="1" w:styleId="WW8Num33z1">
    <w:name w:val="WW8Num33z1"/>
    <w:rsid w:val="007D4927"/>
  </w:style>
  <w:style w:type="character" w:customStyle="1" w:styleId="WW8Num33z2">
    <w:name w:val="WW8Num33z2"/>
    <w:rsid w:val="007D4927"/>
  </w:style>
  <w:style w:type="character" w:customStyle="1" w:styleId="WW8Num33z3">
    <w:name w:val="WW8Num33z3"/>
    <w:rsid w:val="007D4927"/>
  </w:style>
  <w:style w:type="character" w:customStyle="1" w:styleId="WW8Num33z4">
    <w:name w:val="WW8Num33z4"/>
    <w:rsid w:val="007D4927"/>
  </w:style>
  <w:style w:type="character" w:customStyle="1" w:styleId="WW8Num33z5">
    <w:name w:val="WW8Num33z5"/>
    <w:rsid w:val="007D4927"/>
  </w:style>
  <w:style w:type="character" w:customStyle="1" w:styleId="WW8Num33z6">
    <w:name w:val="WW8Num33z6"/>
    <w:rsid w:val="007D4927"/>
  </w:style>
  <w:style w:type="character" w:customStyle="1" w:styleId="WW8Num33z7">
    <w:name w:val="WW8Num33z7"/>
    <w:rsid w:val="007D4927"/>
  </w:style>
  <w:style w:type="character" w:customStyle="1" w:styleId="WW8Num33z8">
    <w:name w:val="WW8Num33z8"/>
    <w:rsid w:val="007D4927"/>
  </w:style>
  <w:style w:type="character" w:customStyle="1" w:styleId="WW8Num21z2">
    <w:name w:val="WW8Num21z2"/>
    <w:rsid w:val="007D4927"/>
  </w:style>
  <w:style w:type="character" w:customStyle="1" w:styleId="WW8Num21z4">
    <w:name w:val="WW8Num21z4"/>
    <w:rsid w:val="007D4927"/>
  </w:style>
  <w:style w:type="character" w:customStyle="1" w:styleId="WW8Num21z5">
    <w:name w:val="WW8Num21z5"/>
    <w:rsid w:val="007D4927"/>
  </w:style>
  <w:style w:type="character" w:customStyle="1" w:styleId="WW8Num21z6">
    <w:name w:val="WW8Num21z6"/>
    <w:rsid w:val="007D4927"/>
  </w:style>
  <w:style w:type="character" w:customStyle="1" w:styleId="WW8Num21z7">
    <w:name w:val="WW8Num21z7"/>
    <w:rsid w:val="007D4927"/>
  </w:style>
  <w:style w:type="character" w:customStyle="1" w:styleId="WW8Num21z8">
    <w:name w:val="WW8Num21z8"/>
    <w:rsid w:val="007D4927"/>
  </w:style>
  <w:style w:type="character" w:customStyle="1" w:styleId="WW8Num25z1">
    <w:name w:val="WW8Num25z1"/>
    <w:rsid w:val="007D4927"/>
  </w:style>
  <w:style w:type="character" w:customStyle="1" w:styleId="WW8Num25z2">
    <w:name w:val="WW8Num25z2"/>
    <w:rsid w:val="007D4927"/>
  </w:style>
  <w:style w:type="character" w:customStyle="1" w:styleId="WW8Num25z3">
    <w:name w:val="WW8Num25z3"/>
    <w:rsid w:val="007D4927"/>
  </w:style>
  <w:style w:type="character" w:customStyle="1" w:styleId="WW8Num25z4">
    <w:name w:val="WW8Num25z4"/>
    <w:rsid w:val="007D4927"/>
  </w:style>
  <w:style w:type="character" w:customStyle="1" w:styleId="WW8Num25z5">
    <w:name w:val="WW8Num25z5"/>
    <w:rsid w:val="007D4927"/>
  </w:style>
  <w:style w:type="character" w:customStyle="1" w:styleId="WW8Num25z6">
    <w:name w:val="WW8Num25z6"/>
    <w:rsid w:val="007D4927"/>
  </w:style>
  <w:style w:type="character" w:customStyle="1" w:styleId="WW8Num25z7">
    <w:name w:val="WW8Num25z7"/>
    <w:rsid w:val="007D4927"/>
  </w:style>
  <w:style w:type="character" w:customStyle="1" w:styleId="WW8Num25z8">
    <w:name w:val="WW8Num25z8"/>
    <w:rsid w:val="007D4927"/>
  </w:style>
  <w:style w:type="character" w:customStyle="1" w:styleId="WW8Num26z1">
    <w:name w:val="WW8Num26z1"/>
    <w:rsid w:val="007D4927"/>
  </w:style>
  <w:style w:type="character" w:customStyle="1" w:styleId="WW8Num26z2">
    <w:name w:val="WW8Num26z2"/>
    <w:rsid w:val="007D4927"/>
  </w:style>
  <w:style w:type="character" w:customStyle="1" w:styleId="WW8Num26z3">
    <w:name w:val="WW8Num26z3"/>
    <w:rsid w:val="007D4927"/>
  </w:style>
  <w:style w:type="character" w:customStyle="1" w:styleId="WW8Num26z4">
    <w:name w:val="WW8Num26z4"/>
    <w:rsid w:val="007D4927"/>
  </w:style>
  <w:style w:type="character" w:customStyle="1" w:styleId="WW8Num26z5">
    <w:name w:val="WW8Num26z5"/>
    <w:rsid w:val="007D4927"/>
  </w:style>
  <w:style w:type="character" w:customStyle="1" w:styleId="WW8Num26z6">
    <w:name w:val="WW8Num26z6"/>
    <w:rsid w:val="007D4927"/>
  </w:style>
  <w:style w:type="character" w:customStyle="1" w:styleId="WW8Num26z7">
    <w:name w:val="WW8Num26z7"/>
    <w:rsid w:val="007D4927"/>
  </w:style>
  <w:style w:type="character" w:customStyle="1" w:styleId="WW8Num26z8">
    <w:name w:val="WW8Num26z8"/>
    <w:rsid w:val="007D4927"/>
  </w:style>
  <w:style w:type="character" w:customStyle="1" w:styleId="WW8Num34z0">
    <w:name w:val="WW8Num34z0"/>
    <w:rsid w:val="007D4927"/>
    <w:rPr>
      <w:rFonts w:ascii="Arial" w:eastAsia="Times New Roman" w:hAnsi="Arial" w:cs="Arial"/>
      <w:sz w:val="24"/>
      <w:szCs w:val="20"/>
      <w:lang w:val="pl-PL"/>
    </w:rPr>
  </w:style>
  <w:style w:type="character" w:customStyle="1" w:styleId="WW8Num34z1">
    <w:name w:val="WW8Num34z1"/>
    <w:rsid w:val="007D4927"/>
  </w:style>
  <w:style w:type="character" w:customStyle="1" w:styleId="WW8Num34z2">
    <w:name w:val="WW8Num34z2"/>
    <w:rsid w:val="007D4927"/>
  </w:style>
  <w:style w:type="character" w:customStyle="1" w:styleId="WW8Num34z3">
    <w:name w:val="WW8Num34z3"/>
    <w:rsid w:val="007D4927"/>
  </w:style>
  <w:style w:type="character" w:customStyle="1" w:styleId="WW8Num34z4">
    <w:name w:val="WW8Num34z4"/>
    <w:rsid w:val="007D4927"/>
  </w:style>
  <w:style w:type="character" w:customStyle="1" w:styleId="WW8Num34z5">
    <w:name w:val="WW8Num34z5"/>
    <w:rsid w:val="007D4927"/>
  </w:style>
  <w:style w:type="character" w:customStyle="1" w:styleId="WW8Num34z6">
    <w:name w:val="WW8Num34z6"/>
    <w:rsid w:val="007D4927"/>
  </w:style>
  <w:style w:type="character" w:customStyle="1" w:styleId="WW8Num34z7">
    <w:name w:val="WW8Num34z7"/>
    <w:rsid w:val="007D4927"/>
  </w:style>
  <w:style w:type="character" w:customStyle="1" w:styleId="WW8Num34z8">
    <w:name w:val="WW8Num34z8"/>
    <w:rsid w:val="007D4927"/>
  </w:style>
  <w:style w:type="character" w:customStyle="1" w:styleId="WW8Num35z0">
    <w:name w:val="WW8Num35z0"/>
    <w:rsid w:val="007D4927"/>
    <w:rPr>
      <w:rFonts w:ascii="Arial" w:eastAsia="Times New Roman" w:hAnsi="Arial" w:cs="Arial"/>
      <w:b w:val="0"/>
      <w:bCs w:val="0"/>
      <w:sz w:val="24"/>
      <w:szCs w:val="20"/>
    </w:rPr>
  </w:style>
  <w:style w:type="character" w:customStyle="1" w:styleId="WW8Num35z1">
    <w:name w:val="WW8Num35z1"/>
    <w:rsid w:val="007D4927"/>
  </w:style>
  <w:style w:type="character" w:customStyle="1" w:styleId="WW8Num35z2">
    <w:name w:val="WW8Num35z2"/>
    <w:rsid w:val="007D4927"/>
  </w:style>
  <w:style w:type="character" w:customStyle="1" w:styleId="WW8Num35z3">
    <w:name w:val="WW8Num35z3"/>
    <w:rsid w:val="007D4927"/>
  </w:style>
  <w:style w:type="character" w:customStyle="1" w:styleId="WW8Num35z4">
    <w:name w:val="WW8Num35z4"/>
    <w:rsid w:val="007D4927"/>
  </w:style>
  <w:style w:type="character" w:customStyle="1" w:styleId="WW8Num35z5">
    <w:name w:val="WW8Num35z5"/>
    <w:rsid w:val="007D4927"/>
  </w:style>
  <w:style w:type="character" w:customStyle="1" w:styleId="WW8Num35z6">
    <w:name w:val="WW8Num35z6"/>
    <w:rsid w:val="007D4927"/>
  </w:style>
  <w:style w:type="character" w:customStyle="1" w:styleId="WW8Num35z7">
    <w:name w:val="WW8Num35z7"/>
    <w:rsid w:val="007D4927"/>
  </w:style>
  <w:style w:type="character" w:customStyle="1" w:styleId="WW8Num35z8">
    <w:name w:val="WW8Num35z8"/>
    <w:rsid w:val="007D4927"/>
  </w:style>
  <w:style w:type="character" w:customStyle="1" w:styleId="WW8Num27z1">
    <w:name w:val="WW8Num27z1"/>
    <w:rsid w:val="007D4927"/>
  </w:style>
  <w:style w:type="character" w:customStyle="1" w:styleId="WW8Num27z2">
    <w:name w:val="WW8Num27z2"/>
    <w:rsid w:val="007D4927"/>
  </w:style>
  <w:style w:type="character" w:customStyle="1" w:styleId="WW8Num27z3">
    <w:name w:val="WW8Num27z3"/>
    <w:rsid w:val="007D4927"/>
  </w:style>
  <w:style w:type="character" w:customStyle="1" w:styleId="WW8Num27z4">
    <w:name w:val="WW8Num27z4"/>
    <w:rsid w:val="007D4927"/>
  </w:style>
  <w:style w:type="character" w:customStyle="1" w:styleId="WW8Num27z5">
    <w:name w:val="WW8Num27z5"/>
    <w:rsid w:val="007D4927"/>
  </w:style>
  <w:style w:type="character" w:customStyle="1" w:styleId="WW8Num27z6">
    <w:name w:val="WW8Num27z6"/>
    <w:rsid w:val="007D4927"/>
  </w:style>
  <w:style w:type="character" w:customStyle="1" w:styleId="WW8Num27z7">
    <w:name w:val="WW8Num27z7"/>
    <w:rsid w:val="007D4927"/>
  </w:style>
  <w:style w:type="character" w:customStyle="1" w:styleId="WW8Num27z8">
    <w:name w:val="WW8Num27z8"/>
    <w:rsid w:val="007D4927"/>
  </w:style>
  <w:style w:type="character" w:customStyle="1" w:styleId="WW8Num36z0">
    <w:name w:val="WW8Num36z0"/>
    <w:rsid w:val="007D4927"/>
    <w:rPr>
      <w:rFonts w:ascii="Arial" w:eastAsia="Times New Roman" w:hAnsi="Arial" w:cs="Arial"/>
      <w:b w:val="0"/>
      <w:bCs w:val="0"/>
      <w:sz w:val="24"/>
      <w:szCs w:val="20"/>
    </w:rPr>
  </w:style>
  <w:style w:type="character" w:customStyle="1" w:styleId="WW8Num36z1">
    <w:name w:val="WW8Num36z1"/>
    <w:rsid w:val="007D4927"/>
  </w:style>
  <w:style w:type="character" w:customStyle="1" w:styleId="WW8Num36z2">
    <w:name w:val="WW8Num36z2"/>
    <w:rsid w:val="007D4927"/>
  </w:style>
  <w:style w:type="character" w:customStyle="1" w:styleId="WW8Num36z3">
    <w:name w:val="WW8Num36z3"/>
    <w:rsid w:val="007D4927"/>
  </w:style>
  <w:style w:type="character" w:customStyle="1" w:styleId="WW8Num36z4">
    <w:name w:val="WW8Num36z4"/>
    <w:rsid w:val="007D4927"/>
  </w:style>
  <w:style w:type="character" w:customStyle="1" w:styleId="WW8Num36z5">
    <w:name w:val="WW8Num36z5"/>
    <w:rsid w:val="007D4927"/>
  </w:style>
  <w:style w:type="character" w:customStyle="1" w:styleId="WW8Num36z6">
    <w:name w:val="WW8Num36z6"/>
    <w:rsid w:val="007D4927"/>
  </w:style>
  <w:style w:type="character" w:customStyle="1" w:styleId="WW8Num36z7">
    <w:name w:val="WW8Num36z7"/>
    <w:rsid w:val="007D4927"/>
  </w:style>
  <w:style w:type="character" w:customStyle="1" w:styleId="WW8Num36z8">
    <w:name w:val="WW8Num36z8"/>
    <w:rsid w:val="007D4927"/>
  </w:style>
  <w:style w:type="character" w:customStyle="1" w:styleId="WW8Num28z1">
    <w:name w:val="WW8Num28z1"/>
    <w:rsid w:val="007D4927"/>
  </w:style>
  <w:style w:type="character" w:customStyle="1" w:styleId="WW8Num28z2">
    <w:name w:val="WW8Num28z2"/>
    <w:rsid w:val="007D4927"/>
  </w:style>
  <w:style w:type="character" w:customStyle="1" w:styleId="WW8Num28z3">
    <w:name w:val="WW8Num28z3"/>
    <w:rsid w:val="007D4927"/>
  </w:style>
  <w:style w:type="character" w:customStyle="1" w:styleId="WW8Num28z4">
    <w:name w:val="WW8Num28z4"/>
    <w:rsid w:val="007D4927"/>
  </w:style>
  <w:style w:type="character" w:customStyle="1" w:styleId="WW8Num28z5">
    <w:name w:val="WW8Num28z5"/>
    <w:rsid w:val="007D4927"/>
  </w:style>
  <w:style w:type="character" w:customStyle="1" w:styleId="WW8Num28z6">
    <w:name w:val="WW8Num28z6"/>
    <w:rsid w:val="007D4927"/>
  </w:style>
  <w:style w:type="character" w:customStyle="1" w:styleId="WW8Num28z7">
    <w:name w:val="WW8Num28z7"/>
    <w:rsid w:val="007D4927"/>
  </w:style>
  <w:style w:type="character" w:customStyle="1" w:styleId="WW8Num28z8">
    <w:name w:val="WW8Num28z8"/>
    <w:rsid w:val="007D4927"/>
  </w:style>
  <w:style w:type="character" w:customStyle="1" w:styleId="WW8Num29z1">
    <w:name w:val="WW8Num29z1"/>
    <w:rsid w:val="007D4927"/>
  </w:style>
  <w:style w:type="character" w:customStyle="1" w:styleId="WW8Num29z2">
    <w:name w:val="WW8Num29z2"/>
    <w:rsid w:val="007D4927"/>
  </w:style>
  <w:style w:type="character" w:customStyle="1" w:styleId="WW8Num29z3">
    <w:name w:val="WW8Num29z3"/>
    <w:rsid w:val="007D4927"/>
  </w:style>
  <w:style w:type="character" w:customStyle="1" w:styleId="WW8Num29z4">
    <w:name w:val="WW8Num29z4"/>
    <w:rsid w:val="007D4927"/>
  </w:style>
  <w:style w:type="character" w:customStyle="1" w:styleId="WW8Num29z5">
    <w:name w:val="WW8Num29z5"/>
    <w:rsid w:val="007D4927"/>
  </w:style>
  <w:style w:type="character" w:customStyle="1" w:styleId="WW8Num29z6">
    <w:name w:val="WW8Num29z6"/>
    <w:rsid w:val="007D4927"/>
  </w:style>
  <w:style w:type="character" w:customStyle="1" w:styleId="WW8Num29z7">
    <w:name w:val="WW8Num29z7"/>
    <w:rsid w:val="007D4927"/>
  </w:style>
  <w:style w:type="character" w:customStyle="1" w:styleId="WW8Num29z8">
    <w:name w:val="WW8Num29z8"/>
    <w:rsid w:val="007D4927"/>
  </w:style>
  <w:style w:type="character" w:customStyle="1" w:styleId="WW8Num30z1">
    <w:name w:val="WW8Num30z1"/>
    <w:rsid w:val="007D4927"/>
  </w:style>
  <w:style w:type="character" w:customStyle="1" w:styleId="WW8Num30z2">
    <w:name w:val="WW8Num30z2"/>
    <w:rsid w:val="007D4927"/>
  </w:style>
  <w:style w:type="character" w:customStyle="1" w:styleId="WW8Num30z3">
    <w:name w:val="WW8Num30z3"/>
    <w:rsid w:val="007D4927"/>
  </w:style>
  <w:style w:type="character" w:customStyle="1" w:styleId="WW8Num30z4">
    <w:name w:val="WW8Num30z4"/>
    <w:rsid w:val="007D4927"/>
  </w:style>
  <w:style w:type="character" w:customStyle="1" w:styleId="WW8Num30z5">
    <w:name w:val="WW8Num30z5"/>
    <w:rsid w:val="007D4927"/>
  </w:style>
  <w:style w:type="character" w:customStyle="1" w:styleId="WW8Num30z6">
    <w:name w:val="WW8Num30z6"/>
    <w:rsid w:val="007D4927"/>
  </w:style>
  <w:style w:type="character" w:customStyle="1" w:styleId="WW8Num30z7">
    <w:name w:val="WW8Num30z7"/>
    <w:rsid w:val="007D4927"/>
  </w:style>
  <w:style w:type="character" w:customStyle="1" w:styleId="WW8Num30z8">
    <w:name w:val="WW8Num30z8"/>
    <w:rsid w:val="007D4927"/>
  </w:style>
  <w:style w:type="character" w:customStyle="1" w:styleId="WW8Num37z0">
    <w:name w:val="WW8Num37z0"/>
    <w:rsid w:val="007D4927"/>
  </w:style>
  <w:style w:type="character" w:customStyle="1" w:styleId="WW8Num38z0">
    <w:name w:val="WW8Num38z0"/>
    <w:rsid w:val="007D4927"/>
    <w:rPr>
      <w:rFonts w:ascii="Arial" w:eastAsia="Times New Roman" w:hAnsi="Arial" w:cs="Arial"/>
      <w:sz w:val="24"/>
      <w:szCs w:val="20"/>
      <w:lang w:val="pl-PL"/>
    </w:rPr>
  </w:style>
  <w:style w:type="character" w:customStyle="1" w:styleId="WW8Num38z1">
    <w:name w:val="WW8Num38z1"/>
    <w:rsid w:val="007D4927"/>
  </w:style>
  <w:style w:type="character" w:customStyle="1" w:styleId="WW8Num38z2">
    <w:name w:val="WW8Num38z2"/>
    <w:rsid w:val="007D4927"/>
  </w:style>
  <w:style w:type="character" w:customStyle="1" w:styleId="WW8Num38z3">
    <w:name w:val="WW8Num38z3"/>
    <w:rsid w:val="007D4927"/>
  </w:style>
  <w:style w:type="character" w:customStyle="1" w:styleId="WW8Num38z4">
    <w:name w:val="WW8Num38z4"/>
    <w:rsid w:val="007D4927"/>
  </w:style>
  <w:style w:type="character" w:customStyle="1" w:styleId="WW8Num38z5">
    <w:name w:val="WW8Num38z5"/>
    <w:rsid w:val="007D4927"/>
  </w:style>
  <w:style w:type="character" w:customStyle="1" w:styleId="WW8Num38z6">
    <w:name w:val="WW8Num38z6"/>
    <w:rsid w:val="007D4927"/>
  </w:style>
  <w:style w:type="character" w:customStyle="1" w:styleId="WW8Num38z7">
    <w:name w:val="WW8Num38z7"/>
    <w:rsid w:val="007D4927"/>
  </w:style>
  <w:style w:type="character" w:customStyle="1" w:styleId="WW8Num38z8">
    <w:name w:val="WW8Num38z8"/>
    <w:rsid w:val="007D4927"/>
  </w:style>
  <w:style w:type="character" w:customStyle="1" w:styleId="WW8Num39z0">
    <w:name w:val="WW8Num39z0"/>
    <w:rsid w:val="007D4927"/>
  </w:style>
  <w:style w:type="character" w:customStyle="1" w:styleId="WW8Num39z1">
    <w:name w:val="WW8Num39z1"/>
    <w:rsid w:val="007D4927"/>
  </w:style>
  <w:style w:type="character" w:customStyle="1" w:styleId="WW8Num39z2">
    <w:name w:val="WW8Num39z2"/>
    <w:rsid w:val="007D4927"/>
  </w:style>
  <w:style w:type="character" w:customStyle="1" w:styleId="WW8Num39z3">
    <w:name w:val="WW8Num39z3"/>
    <w:rsid w:val="007D4927"/>
  </w:style>
  <w:style w:type="character" w:customStyle="1" w:styleId="WW8Num39z4">
    <w:name w:val="WW8Num39z4"/>
    <w:rsid w:val="007D4927"/>
  </w:style>
  <w:style w:type="character" w:customStyle="1" w:styleId="WW8Num39z5">
    <w:name w:val="WW8Num39z5"/>
    <w:rsid w:val="007D4927"/>
  </w:style>
  <w:style w:type="character" w:customStyle="1" w:styleId="WW8Num39z6">
    <w:name w:val="WW8Num39z6"/>
    <w:rsid w:val="007D4927"/>
  </w:style>
  <w:style w:type="character" w:customStyle="1" w:styleId="WW8Num39z7">
    <w:name w:val="WW8Num39z7"/>
    <w:rsid w:val="007D4927"/>
  </w:style>
  <w:style w:type="character" w:customStyle="1" w:styleId="WW8Num39z8">
    <w:name w:val="WW8Num39z8"/>
    <w:rsid w:val="007D4927"/>
  </w:style>
  <w:style w:type="character" w:customStyle="1" w:styleId="Absatz-Standardschriftart">
    <w:name w:val="Absatz-Standardschriftart"/>
    <w:rsid w:val="007D4927"/>
  </w:style>
  <w:style w:type="character" w:customStyle="1" w:styleId="WW-Absatz-Standardschriftart">
    <w:name w:val="WW-Absatz-Standardschriftart"/>
    <w:rsid w:val="007D4927"/>
  </w:style>
  <w:style w:type="character" w:customStyle="1" w:styleId="WW-Absatz-Standardschriftart1">
    <w:name w:val="WW-Absatz-Standardschriftart1"/>
    <w:rsid w:val="007D4927"/>
  </w:style>
  <w:style w:type="character" w:customStyle="1" w:styleId="WW-Absatz-Standardschriftart11">
    <w:name w:val="WW-Absatz-Standardschriftart11"/>
    <w:rsid w:val="007D4927"/>
  </w:style>
  <w:style w:type="character" w:customStyle="1" w:styleId="WW-Absatz-Standardschriftart111">
    <w:name w:val="WW-Absatz-Standardschriftart111"/>
    <w:rsid w:val="007D4927"/>
  </w:style>
  <w:style w:type="character" w:customStyle="1" w:styleId="WW-Absatz-Standardschriftart1111">
    <w:name w:val="WW-Absatz-Standardschriftart1111"/>
    <w:rsid w:val="007D4927"/>
  </w:style>
  <w:style w:type="character" w:customStyle="1" w:styleId="WW-Absatz-Standardschriftart11111">
    <w:name w:val="WW-Absatz-Standardschriftart11111"/>
    <w:rsid w:val="007D4927"/>
  </w:style>
  <w:style w:type="character" w:customStyle="1" w:styleId="WW-Absatz-Standardschriftart111111">
    <w:name w:val="WW-Absatz-Standardschriftart111111"/>
    <w:rsid w:val="007D4927"/>
  </w:style>
  <w:style w:type="character" w:styleId="Hipercze">
    <w:name w:val="Hyperlink"/>
    <w:rsid w:val="007D4927"/>
    <w:rPr>
      <w:color w:val="000080"/>
      <w:u w:val="single"/>
    </w:rPr>
  </w:style>
  <w:style w:type="character" w:customStyle="1" w:styleId="WW8Num40z0">
    <w:name w:val="WW8Num40z0"/>
    <w:rsid w:val="007D4927"/>
    <w:rPr>
      <w:rFonts w:ascii="Symbol" w:hAnsi="Symbol" w:cs="OpenSymbol"/>
    </w:rPr>
  </w:style>
  <w:style w:type="character" w:customStyle="1" w:styleId="Symbolewypunktowania">
    <w:name w:val="Symbole wypunktowania"/>
    <w:rsid w:val="007D4927"/>
    <w:rPr>
      <w:rFonts w:ascii="OpenSymbol" w:eastAsia="OpenSymbol" w:hAnsi="OpenSymbol" w:cs="OpenSymbol"/>
    </w:rPr>
  </w:style>
  <w:style w:type="character" w:customStyle="1" w:styleId="Znakinumeracji">
    <w:name w:val="Znaki numeracji"/>
    <w:rsid w:val="007D4927"/>
  </w:style>
  <w:style w:type="character" w:customStyle="1" w:styleId="WW8Num51z0">
    <w:name w:val="WW8Num51z0"/>
    <w:rsid w:val="007D4927"/>
  </w:style>
  <w:style w:type="character" w:customStyle="1" w:styleId="WW8Num51z1">
    <w:name w:val="WW8Num51z1"/>
    <w:rsid w:val="007D4927"/>
    <w:rPr>
      <w:rFonts w:ascii="Arial" w:eastAsia="MS Mincho" w:hAnsi="Arial" w:cs="Arial"/>
      <w:bCs/>
      <w:sz w:val="24"/>
      <w:szCs w:val="24"/>
    </w:rPr>
  </w:style>
  <w:style w:type="character" w:customStyle="1" w:styleId="WW8Num51z2">
    <w:name w:val="WW8Num51z2"/>
    <w:rsid w:val="007D4927"/>
  </w:style>
  <w:style w:type="character" w:customStyle="1" w:styleId="WW8Num51z3">
    <w:name w:val="WW8Num51z3"/>
    <w:rsid w:val="007D4927"/>
  </w:style>
  <w:style w:type="character" w:customStyle="1" w:styleId="WW8Num51z4">
    <w:name w:val="WW8Num51z4"/>
    <w:rsid w:val="007D4927"/>
  </w:style>
  <w:style w:type="character" w:customStyle="1" w:styleId="WW8Num51z5">
    <w:name w:val="WW8Num51z5"/>
    <w:rsid w:val="007D4927"/>
  </w:style>
  <w:style w:type="character" w:customStyle="1" w:styleId="WW8Num51z6">
    <w:name w:val="WW8Num51z6"/>
    <w:rsid w:val="007D4927"/>
  </w:style>
  <w:style w:type="character" w:customStyle="1" w:styleId="WW8Num51z7">
    <w:name w:val="WW8Num51z7"/>
    <w:rsid w:val="007D4927"/>
  </w:style>
  <w:style w:type="character" w:customStyle="1" w:styleId="WW8Num51z8">
    <w:name w:val="WW8Num51z8"/>
    <w:rsid w:val="007D4927"/>
  </w:style>
  <w:style w:type="character" w:customStyle="1" w:styleId="Znakiwypunktowania">
    <w:name w:val="Znaki wypunktowania"/>
    <w:rsid w:val="007D4927"/>
    <w:rPr>
      <w:rFonts w:ascii="OpenSymbol" w:eastAsia="OpenSymbol" w:hAnsi="OpenSymbol" w:cs="OpenSymbol"/>
    </w:rPr>
  </w:style>
  <w:style w:type="paragraph" w:customStyle="1" w:styleId="Nagwek10">
    <w:name w:val="Nagłówek1"/>
    <w:basedOn w:val="Normalny"/>
    <w:next w:val="Tekstpodstawowy"/>
    <w:rsid w:val="007D4927"/>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Tekstpodstawowy">
    <w:name w:val="Body Text"/>
    <w:basedOn w:val="Normalny"/>
    <w:link w:val="TekstpodstawowyZnak"/>
    <w:rsid w:val="007D4927"/>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7D4927"/>
    <w:rPr>
      <w:rFonts w:ascii="Times New Roman" w:eastAsia="Lucida Sans Unicode" w:hAnsi="Times New Roman" w:cs="Mangal"/>
      <w:kern w:val="1"/>
      <w:sz w:val="24"/>
      <w:szCs w:val="24"/>
      <w:lang w:eastAsia="zh-CN" w:bidi="hi-IN"/>
    </w:rPr>
  </w:style>
  <w:style w:type="paragraph" w:styleId="Lista">
    <w:name w:val="List"/>
    <w:basedOn w:val="Tekstpodstawowy"/>
    <w:rsid w:val="007D4927"/>
  </w:style>
  <w:style w:type="paragraph" w:styleId="Legenda">
    <w:name w:val="caption"/>
    <w:basedOn w:val="Normalny"/>
    <w:qFormat/>
    <w:rsid w:val="007D4927"/>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7D4927"/>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Tekstpodstawowywcity">
    <w:name w:val="Body Text Indent"/>
    <w:basedOn w:val="Normalny"/>
    <w:link w:val="TekstpodstawowywcityZnak"/>
    <w:rsid w:val="007D4927"/>
    <w:pPr>
      <w:widowControl w:val="0"/>
      <w:suppressAutoHyphens/>
      <w:spacing w:after="0" w:line="240" w:lineRule="auto"/>
      <w:ind w:left="360"/>
    </w:pPr>
    <w:rPr>
      <w:rFonts w:ascii="Times New Roman" w:eastAsia="Lucida Sans Unicode" w:hAnsi="Times New Roman" w:cs="Times New Roman"/>
      <w:kern w:val="1"/>
      <w:sz w:val="26"/>
      <w:szCs w:val="24"/>
      <w:lang w:eastAsia="zh-CN" w:bidi="hi-IN"/>
    </w:rPr>
  </w:style>
  <w:style w:type="character" w:customStyle="1" w:styleId="TekstpodstawowywcityZnak">
    <w:name w:val="Tekst podstawowy wcięty Znak"/>
    <w:basedOn w:val="Domylnaczcionkaakapitu"/>
    <w:link w:val="Tekstpodstawowywcity"/>
    <w:rsid w:val="007D4927"/>
    <w:rPr>
      <w:rFonts w:ascii="Times New Roman" w:eastAsia="Lucida Sans Unicode" w:hAnsi="Times New Roman" w:cs="Times New Roman"/>
      <w:kern w:val="1"/>
      <w:sz w:val="26"/>
      <w:szCs w:val="24"/>
      <w:lang w:eastAsia="zh-CN" w:bidi="hi-IN"/>
    </w:rPr>
  </w:style>
  <w:style w:type="paragraph" w:customStyle="1" w:styleId="Zwykytekst2">
    <w:name w:val="Zwykły tekst2"/>
    <w:basedOn w:val="Normalny"/>
    <w:rsid w:val="007D4927"/>
    <w:pPr>
      <w:widowControl w:val="0"/>
      <w:suppressAutoHyphens/>
      <w:autoSpaceDE w:val="0"/>
      <w:spacing w:after="0" w:line="240" w:lineRule="auto"/>
    </w:pPr>
    <w:rPr>
      <w:rFonts w:ascii="Courier New" w:eastAsia="Lucida Sans Unicode" w:hAnsi="Courier New" w:cs="Courier New"/>
      <w:kern w:val="1"/>
      <w:sz w:val="20"/>
      <w:szCs w:val="20"/>
      <w:lang w:eastAsia="zh-CN" w:bidi="hi-IN"/>
    </w:rPr>
  </w:style>
  <w:style w:type="paragraph" w:customStyle="1" w:styleId="WW-Tekstpodstawowywcity3">
    <w:name w:val="WW-Tekst podstawowy wcięty 3"/>
    <w:basedOn w:val="Normalny"/>
    <w:rsid w:val="007D4927"/>
    <w:pPr>
      <w:widowControl w:val="0"/>
      <w:suppressAutoHyphens/>
      <w:spacing w:after="0" w:line="360" w:lineRule="auto"/>
      <w:ind w:left="397"/>
      <w:jc w:val="both"/>
    </w:pPr>
    <w:rPr>
      <w:rFonts w:ascii="Arial" w:eastAsia="Arial Unicode MS" w:hAnsi="Arial" w:cs="Arial"/>
      <w:kern w:val="1"/>
      <w:sz w:val="24"/>
      <w:szCs w:val="24"/>
      <w:lang w:eastAsia="zh-CN" w:bidi="hi-IN"/>
    </w:rPr>
  </w:style>
  <w:style w:type="paragraph" w:customStyle="1" w:styleId="Zawartotabeli">
    <w:name w:val="Zawartość tabeli"/>
    <w:basedOn w:val="Normalny"/>
    <w:rsid w:val="007D4927"/>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Stopka">
    <w:name w:val="footer"/>
    <w:basedOn w:val="Normalny"/>
    <w:link w:val="StopkaZnak"/>
    <w:uiPriority w:val="99"/>
    <w:rsid w:val="007D49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6"/>
      <w:szCs w:val="24"/>
      <w:lang w:eastAsia="zh-CN" w:bidi="hi-IN"/>
    </w:rPr>
  </w:style>
  <w:style w:type="character" w:customStyle="1" w:styleId="StopkaZnak">
    <w:name w:val="Stopka Znak"/>
    <w:basedOn w:val="Domylnaczcionkaakapitu"/>
    <w:link w:val="Stopka"/>
    <w:uiPriority w:val="99"/>
    <w:rsid w:val="007D4927"/>
    <w:rPr>
      <w:rFonts w:ascii="Times New Roman" w:eastAsia="Lucida Sans Unicode" w:hAnsi="Times New Roman" w:cs="Times New Roman"/>
      <w:kern w:val="1"/>
      <w:sz w:val="26"/>
      <w:szCs w:val="24"/>
      <w:lang w:eastAsia="zh-CN" w:bidi="hi-IN"/>
    </w:rPr>
  </w:style>
  <w:style w:type="paragraph" w:customStyle="1" w:styleId="WW-Zwykytekst">
    <w:name w:val="WW-Zwykły tekst"/>
    <w:basedOn w:val="Normalny"/>
    <w:rsid w:val="007D4927"/>
    <w:pPr>
      <w:widowControl w:val="0"/>
      <w:spacing w:after="0" w:line="240" w:lineRule="auto"/>
    </w:pPr>
    <w:rPr>
      <w:rFonts w:ascii="Courier New" w:eastAsia="Lucida Sans Unicode" w:hAnsi="Courier New" w:cs="Courier New"/>
      <w:kern w:val="1"/>
      <w:sz w:val="20"/>
      <w:szCs w:val="24"/>
      <w:lang w:eastAsia="zh-CN" w:bidi="hi-IN"/>
    </w:rPr>
  </w:style>
  <w:style w:type="paragraph" w:customStyle="1" w:styleId="Zwykytekst3">
    <w:name w:val="Zwykły tekst3"/>
    <w:basedOn w:val="Normalny"/>
    <w:rsid w:val="007D4927"/>
    <w:pPr>
      <w:widowControl w:val="0"/>
      <w:suppressAutoHyphens/>
      <w:spacing w:after="0" w:line="240" w:lineRule="auto"/>
    </w:pPr>
    <w:rPr>
      <w:rFonts w:ascii="Courier New" w:eastAsia="Lucida Sans Unicode" w:hAnsi="Courier New" w:cs="StarSymbol"/>
      <w:kern w:val="1"/>
      <w:sz w:val="20"/>
      <w:szCs w:val="20"/>
      <w:lang w:eastAsia="zh-CN" w:bidi="hi-IN"/>
    </w:rPr>
  </w:style>
  <w:style w:type="paragraph" w:customStyle="1" w:styleId="Tekstpodstawowy31">
    <w:name w:val="Tekst podstawowy 31"/>
    <w:basedOn w:val="Normalny"/>
    <w:rsid w:val="007D4927"/>
    <w:pPr>
      <w:widowControl w:val="0"/>
      <w:suppressAutoHyphens/>
      <w:spacing w:after="0" w:line="240" w:lineRule="auto"/>
    </w:pPr>
    <w:rPr>
      <w:rFonts w:ascii="Times New Roman" w:eastAsia="Lucida Sans Unicode" w:hAnsi="Times New Roman" w:cs="Mangal"/>
      <w:b/>
      <w:kern w:val="1"/>
      <w:sz w:val="24"/>
      <w:szCs w:val="24"/>
      <w:lang w:eastAsia="zh-CN" w:bidi="hi-IN"/>
    </w:rPr>
  </w:style>
  <w:style w:type="paragraph" w:customStyle="1" w:styleId="Nagwektabeli">
    <w:name w:val="Nagłówek tabeli"/>
    <w:basedOn w:val="Zawartotabeli"/>
    <w:rsid w:val="007D4927"/>
    <w:pPr>
      <w:jc w:val="center"/>
    </w:pPr>
    <w:rPr>
      <w:b/>
      <w:bCs/>
    </w:rPr>
  </w:style>
  <w:style w:type="paragraph" w:styleId="Nagwek">
    <w:name w:val="header"/>
    <w:basedOn w:val="Normalny"/>
    <w:link w:val="NagwekZnak"/>
    <w:rsid w:val="007D4927"/>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NagwekZnak">
    <w:name w:val="Nagłówek Znak"/>
    <w:basedOn w:val="Domylnaczcionkaakapitu"/>
    <w:link w:val="Nagwek"/>
    <w:rsid w:val="007D4927"/>
    <w:rPr>
      <w:rFonts w:ascii="Times New Roman" w:eastAsia="Lucida Sans Unicode" w:hAnsi="Times New Roman" w:cs="Mangal"/>
      <w:kern w:val="1"/>
      <w:sz w:val="24"/>
      <w:szCs w:val="24"/>
      <w:lang w:eastAsia="zh-CN" w:bidi="hi-IN"/>
    </w:rPr>
  </w:style>
  <w:style w:type="paragraph" w:customStyle="1" w:styleId="Zwykytekst1">
    <w:name w:val="Zwykły tekst1"/>
    <w:basedOn w:val="Normalny"/>
    <w:rsid w:val="007D4927"/>
    <w:pPr>
      <w:widowControl w:val="0"/>
      <w:suppressAutoHyphens/>
      <w:autoSpaceDE w:val="0"/>
      <w:spacing w:after="0" w:line="240" w:lineRule="auto"/>
    </w:pPr>
    <w:rPr>
      <w:rFonts w:ascii="Courier New" w:eastAsia="Lucida Sans Unicode" w:hAnsi="Courier New" w:cs="Courier New"/>
      <w:kern w:val="1"/>
      <w:sz w:val="20"/>
      <w:szCs w:val="20"/>
      <w:lang w:eastAsia="zh-CN" w:bidi="hi-IN"/>
    </w:rPr>
  </w:style>
  <w:style w:type="character" w:customStyle="1" w:styleId="Nierozpoznanawzmianka">
    <w:name w:val="Nierozpoznana wzmianka"/>
    <w:uiPriority w:val="99"/>
    <w:semiHidden/>
    <w:unhideWhenUsed/>
    <w:rsid w:val="007D4927"/>
    <w:rPr>
      <w:color w:val="605E5C"/>
      <w:shd w:val="clear" w:color="auto" w:fill="E1DFDD"/>
    </w:rPr>
  </w:style>
  <w:style w:type="paragraph" w:styleId="Tekstprzypisukocowego">
    <w:name w:val="endnote text"/>
    <w:basedOn w:val="Normalny"/>
    <w:link w:val="TekstprzypisukocowegoZnak"/>
    <w:uiPriority w:val="99"/>
    <w:semiHidden/>
    <w:unhideWhenUsed/>
    <w:rsid w:val="007D4927"/>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7D4927"/>
    <w:rPr>
      <w:rFonts w:ascii="Times New Roman" w:eastAsia="Lucida Sans Unicode" w:hAnsi="Times New Roman" w:cs="Mangal"/>
      <w:kern w:val="1"/>
      <w:sz w:val="20"/>
      <w:szCs w:val="18"/>
      <w:lang w:eastAsia="zh-CN" w:bidi="hi-IN"/>
    </w:rPr>
  </w:style>
  <w:style w:type="character" w:styleId="Odwoanieprzypisukocowego">
    <w:name w:val="endnote reference"/>
    <w:uiPriority w:val="99"/>
    <w:semiHidden/>
    <w:unhideWhenUsed/>
    <w:rsid w:val="007D4927"/>
    <w:rPr>
      <w:vertAlign w:val="superscript"/>
    </w:rPr>
  </w:style>
  <w:style w:type="character" w:styleId="Odwoaniedokomentarza">
    <w:name w:val="annotation reference"/>
    <w:uiPriority w:val="99"/>
    <w:semiHidden/>
    <w:unhideWhenUsed/>
    <w:rsid w:val="007D4927"/>
    <w:rPr>
      <w:sz w:val="16"/>
      <w:szCs w:val="16"/>
    </w:rPr>
  </w:style>
  <w:style w:type="paragraph" w:styleId="Tekstkomentarza">
    <w:name w:val="annotation text"/>
    <w:basedOn w:val="Normalny"/>
    <w:link w:val="TekstkomentarzaZnak"/>
    <w:uiPriority w:val="99"/>
    <w:semiHidden/>
    <w:unhideWhenUsed/>
    <w:rsid w:val="007D4927"/>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TekstkomentarzaZnak">
    <w:name w:val="Tekst komentarza Znak"/>
    <w:basedOn w:val="Domylnaczcionkaakapitu"/>
    <w:link w:val="Tekstkomentarza"/>
    <w:uiPriority w:val="99"/>
    <w:semiHidden/>
    <w:rsid w:val="007D4927"/>
    <w:rPr>
      <w:rFonts w:ascii="Times New Roman" w:eastAsia="Lucida Sans Unicode"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D4927"/>
    <w:rPr>
      <w:b/>
      <w:bCs/>
    </w:rPr>
  </w:style>
  <w:style w:type="character" w:customStyle="1" w:styleId="TematkomentarzaZnak">
    <w:name w:val="Temat komentarza Znak"/>
    <w:basedOn w:val="TekstkomentarzaZnak"/>
    <w:link w:val="Tematkomentarza"/>
    <w:uiPriority w:val="99"/>
    <w:semiHidden/>
    <w:rsid w:val="007D4927"/>
    <w:rPr>
      <w:rFonts w:ascii="Times New Roman" w:eastAsia="Lucida Sans Unicode"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7D4927"/>
    <w:pPr>
      <w:widowControl w:val="0"/>
      <w:suppressAutoHyphens/>
      <w:spacing w:after="0" w:line="240" w:lineRule="auto"/>
    </w:pPr>
    <w:rPr>
      <w:rFonts w:ascii="Segoe UI" w:eastAsia="Lucida Sans Unicode" w:hAnsi="Segoe UI" w:cs="Mangal"/>
      <w:kern w:val="1"/>
      <w:sz w:val="18"/>
      <w:szCs w:val="16"/>
      <w:lang w:eastAsia="zh-CN" w:bidi="hi-IN"/>
    </w:rPr>
  </w:style>
  <w:style w:type="character" w:customStyle="1" w:styleId="TekstdymkaZnak">
    <w:name w:val="Tekst dymka Znak"/>
    <w:basedOn w:val="Domylnaczcionkaakapitu"/>
    <w:link w:val="Tekstdymka"/>
    <w:uiPriority w:val="99"/>
    <w:semiHidden/>
    <w:rsid w:val="007D4927"/>
    <w:rPr>
      <w:rFonts w:ascii="Segoe UI" w:eastAsia="Lucida Sans Unicode" w:hAnsi="Segoe UI" w:cs="Mangal"/>
      <w:kern w:val="1"/>
      <w:sz w:val="18"/>
      <w:szCs w:val="16"/>
      <w:lang w:eastAsia="zh-CN" w:bidi="hi-IN"/>
    </w:rPr>
  </w:style>
  <w:style w:type="paragraph" w:styleId="Akapitzlist">
    <w:name w:val="List Paragraph"/>
    <w:basedOn w:val="Normalny"/>
    <w:uiPriority w:val="34"/>
    <w:qFormat/>
    <w:rsid w:val="007D4927"/>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customStyle="1" w:styleId="Default">
    <w:name w:val="Default"/>
    <w:rsid w:val="007D492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1">
    <w:name w:val="Bez listy11"/>
    <w:next w:val="Bezlisty"/>
    <w:uiPriority w:val="99"/>
    <w:semiHidden/>
    <w:unhideWhenUsed/>
    <w:rsid w:val="007D4927"/>
  </w:style>
  <w:style w:type="paragraph" w:customStyle="1" w:styleId="Tekstpodstawowywcity1">
    <w:name w:val="Tekst podstawowy wcięty1"/>
    <w:basedOn w:val="Normalny"/>
    <w:link w:val="BodyTextIndentChar"/>
    <w:semiHidden/>
    <w:rsid w:val="007D4927"/>
    <w:pPr>
      <w:spacing w:after="0" w:line="240" w:lineRule="auto"/>
      <w:ind w:left="360"/>
    </w:pPr>
    <w:rPr>
      <w:rFonts w:ascii="Times New Roman" w:eastAsia="Calibri" w:hAnsi="Times New Roman" w:cs="Times New Roman"/>
      <w:sz w:val="20"/>
      <w:szCs w:val="20"/>
      <w:lang w:val="x-none" w:eastAsia="pl-PL"/>
    </w:rPr>
  </w:style>
  <w:style w:type="character" w:customStyle="1" w:styleId="BodyTextIndentChar">
    <w:name w:val="Body Text Indent Char"/>
    <w:basedOn w:val="Domylnaczcionkaakapitu"/>
    <w:link w:val="Tekstpodstawowywcity1"/>
    <w:semiHidden/>
    <w:rsid w:val="007D4927"/>
    <w:rPr>
      <w:rFonts w:ascii="Times New Roman" w:eastAsia="Calibri" w:hAnsi="Times New Roman" w:cs="Times New Roman"/>
      <w:sz w:val="20"/>
      <w:szCs w:val="20"/>
      <w:lang w:val="x-none" w:eastAsia="pl-PL"/>
    </w:rPr>
  </w:style>
  <w:style w:type="paragraph" w:customStyle="1" w:styleId="ZnakZnak6ZnakZnakZnakZnakZnakZnakZnakZnakZnak">
    <w:name w:val="Znak Znak6 Znak Znak Znak Znak Znak Znak Znak Znak Znak"/>
    <w:basedOn w:val="Normalny"/>
    <w:rsid w:val="007D4927"/>
    <w:pPr>
      <w:spacing w:line="240" w:lineRule="exact"/>
    </w:pPr>
    <w:rPr>
      <w:rFonts w:ascii="Tahoma" w:eastAsia="Times New Roman" w:hAnsi="Tahoma" w:cs="Tahoma"/>
      <w:sz w:val="20"/>
      <w:szCs w:val="20"/>
      <w:lang w:val="en-US"/>
    </w:rPr>
  </w:style>
  <w:style w:type="paragraph" w:customStyle="1" w:styleId="ZnakZnak1ZnakZnakZnak">
    <w:name w:val="Znak Znak1 Znak Znak Znak"/>
    <w:basedOn w:val="Normalny"/>
    <w:rsid w:val="007D4927"/>
    <w:pPr>
      <w:spacing w:line="240" w:lineRule="exact"/>
    </w:pPr>
    <w:rPr>
      <w:rFonts w:ascii="Tahoma" w:eastAsia="Times New Roman" w:hAnsi="Tahoma" w:cs="Tahoma"/>
      <w:sz w:val="20"/>
      <w:szCs w:val="20"/>
      <w:lang w:val="en-US"/>
    </w:rPr>
  </w:style>
  <w:style w:type="character" w:customStyle="1" w:styleId="st">
    <w:name w:val="st"/>
    <w:rsid w:val="007D4927"/>
    <w:rPr>
      <w:rFonts w:cs="Times New Roman"/>
    </w:rPr>
  </w:style>
  <w:style w:type="character" w:styleId="Uwydatnienie">
    <w:name w:val="Emphasis"/>
    <w:qFormat/>
    <w:rsid w:val="007D4927"/>
    <w:rPr>
      <w:rFonts w:cs="Times New Roman"/>
      <w:i/>
      <w:iCs/>
    </w:rPr>
  </w:style>
  <w:style w:type="paragraph" w:customStyle="1" w:styleId="Tekstpodstawowywcity2">
    <w:name w:val="Tekst podstawowy wcięty2"/>
    <w:basedOn w:val="Normalny"/>
    <w:semiHidden/>
    <w:rsid w:val="007D4927"/>
    <w:pPr>
      <w:spacing w:after="0" w:line="240" w:lineRule="auto"/>
      <w:ind w:left="360"/>
    </w:pPr>
    <w:rPr>
      <w:rFonts w:ascii="Times New Roman" w:eastAsia="Calibri" w:hAnsi="Times New Roman" w:cs="Mangal"/>
      <w:kern w:val="1"/>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widnica.pl" TargetMode="External"/><Relationship Id="rId13" Type="http://schemas.openxmlformats.org/officeDocument/2006/relationships/hyperlink" Target="http://www.platformazakupowa.pl" TargetMode="External"/><Relationship Id="rId18" Type="http://schemas.openxmlformats.org/officeDocument/2006/relationships/hyperlink" Target="mailto:iodo@powiat.swidnic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swidnica%20a"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A5E7-4003-4586-AF0E-5709E416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10311</Words>
  <Characters>61869</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Koczkodon</dc:creator>
  <cp:keywords/>
  <dc:description/>
  <cp:lastModifiedBy>Bernard Koczkodon</cp:lastModifiedBy>
  <cp:revision>35</cp:revision>
  <cp:lastPrinted>2021-03-18T11:56:00Z</cp:lastPrinted>
  <dcterms:created xsi:type="dcterms:W3CDTF">2021-03-11T11:51:00Z</dcterms:created>
  <dcterms:modified xsi:type="dcterms:W3CDTF">2021-03-18T12:04:00Z</dcterms:modified>
</cp:coreProperties>
</file>