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338A" w14:textId="77777777" w:rsidR="001B292A" w:rsidRDefault="001B292A" w:rsidP="001B292A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</w:t>
      </w:r>
      <w:r>
        <w:rPr>
          <w:rFonts w:ascii="Verdana" w:hAnsi="Verdana" w:cs="Arial"/>
          <w:b/>
          <w:sz w:val="20"/>
        </w:rPr>
        <w:t>Załącznik nr 5 do SWZ</w:t>
      </w:r>
    </w:p>
    <w:p w14:paraId="73010A2C" w14:textId="2D9C3D70" w:rsidR="001B292A" w:rsidRDefault="001B292A" w:rsidP="001B292A">
      <w:pPr>
        <w:spacing w:after="0"/>
        <w:ind w:left="1" w:firstLine="1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b/>
          <w:sz w:val="20"/>
          <w:szCs w:val="20"/>
        </w:rPr>
        <w:t>Postępowanie nr: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BZP.2710</w:t>
      </w:r>
      <w:r w:rsidR="00F408B8">
        <w:rPr>
          <w:rFonts w:ascii="Verdana" w:hAnsi="Verdana" w:cs="Arial"/>
          <w:b/>
          <w:color w:val="000000" w:themeColor="text1"/>
          <w:sz w:val="20"/>
          <w:szCs w:val="20"/>
        </w:rPr>
        <w:t>.50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.2022.MR</w:t>
      </w:r>
    </w:p>
    <w:p w14:paraId="09F04069" w14:textId="77777777" w:rsidR="001B292A" w:rsidRDefault="001B292A" w:rsidP="001B292A">
      <w:pPr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0" w:name="_Toc108516465"/>
      <w:bookmarkStart w:id="1" w:name="_Toc108515000"/>
      <w:r>
        <w:rPr>
          <w:rFonts w:ascii="Verdana" w:hAnsi="Verdana"/>
          <w:b/>
          <w:bCs/>
          <w:color w:val="FFFFFF"/>
          <w:sz w:val="20"/>
          <w:szCs w:val="28"/>
        </w:rPr>
        <w:t>OŚWIADCZENIE WYKONAWCY</w:t>
      </w:r>
      <w:bookmarkEnd w:id="0"/>
      <w:bookmarkEnd w:id="1"/>
      <w:r>
        <w:rPr>
          <w:rFonts w:ascii="Verdana" w:hAnsi="Verdana"/>
          <w:b/>
          <w:bCs/>
          <w:color w:val="FFFFFF"/>
          <w:sz w:val="20"/>
          <w:szCs w:val="28"/>
        </w:rPr>
        <w:t xml:space="preserve"> </w:t>
      </w:r>
    </w:p>
    <w:p w14:paraId="60E3AA86" w14:textId="77777777" w:rsidR="001B292A" w:rsidRDefault="001B292A" w:rsidP="001B292A">
      <w:pPr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2" w:name="_Toc108516466"/>
      <w:bookmarkStart w:id="3" w:name="_Toc108515001"/>
      <w:r>
        <w:rPr>
          <w:rFonts w:ascii="Verdana" w:hAnsi="Verdana"/>
          <w:b/>
          <w:bCs/>
          <w:color w:val="FFFFFF"/>
          <w:sz w:val="20"/>
          <w:szCs w:val="28"/>
        </w:rPr>
        <w:t>O PRZYNALEŻNOŚCI / BRAKU PRZYNALEŻNOŚCI</w:t>
      </w:r>
      <w:bookmarkEnd w:id="2"/>
      <w:bookmarkEnd w:id="3"/>
    </w:p>
    <w:p w14:paraId="1911C13B" w14:textId="77777777" w:rsidR="001B292A" w:rsidRDefault="001B292A" w:rsidP="001B292A">
      <w:pPr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4" w:name="_Toc108516467"/>
      <w:bookmarkStart w:id="5" w:name="_Toc108515002"/>
      <w:r>
        <w:rPr>
          <w:rFonts w:ascii="Verdana" w:hAnsi="Verdana"/>
          <w:b/>
          <w:bCs/>
          <w:color w:val="FFFFFF"/>
          <w:sz w:val="20"/>
          <w:szCs w:val="28"/>
        </w:rPr>
        <w:t>DO GRUPY KAPITAŁOWEJ</w:t>
      </w:r>
      <w:bookmarkEnd w:id="4"/>
      <w:bookmarkEnd w:id="5"/>
      <w:r>
        <w:rPr>
          <w:rFonts w:ascii="Verdana" w:hAnsi="Verdana"/>
          <w:b/>
          <w:bCs/>
          <w:color w:val="FFFFFF"/>
          <w:sz w:val="20"/>
          <w:szCs w:val="28"/>
        </w:rPr>
        <w:t xml:space="preserve"> </w:t>
      </w:r>
    </w:p>
    <w:p w14:paraId="592EB326" w14:textId="77777777" w:rsidR="001B292A" w:rsidRDefault="001B292A" w:rsidP="001B292A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6" w:name="_Toc108516468"/>
      <w:bookmarkStart w:id="7" w:name="_Toc108515003"/>
      <w:r>
        <w:rPr>
          <w:rFonts w:ascii="Verdana" w:hAnsi="Verdana"/>
          <w:b/>
          <w:bCs/>
          <w:color w:val="FFFFFF"/>
          <w:sz w:val="20"/>
          <w:szCs w:val="28"/>
        </w:rPr>
        <w:t xml:space="preserve">składane na podstawie art. 108 ust. 1 pkt 5 </w:t>
      </w:r>
      <w:proofErr w:type="spellStart"/>
      <w:r>
        <w:rPr>
          <w:rFonts w:ascii="Verdana" w:hAnsi="Verdana"/>
          <w:b/>
          <w:bCs/>
          <w:color w:val="FFFFFF"/>
          <w:sz w:val="20"/>
          <w:szCs w:val="28"/>
        </w:rPr>
        <w:t>uPzp</w:t>
      </w:r>
      <w:bookmarkEnd w:id="6"/>
      <w:bookmarkEnd w:id="7"/>
      <w:proofErr w:type="spellEnd"/>
    </w:p>
    <w:p w14:paraId="6F9B93EA" w14:textId="77777777" w:rsidR="001B292A" w:rsidRDefault="001B292A" w:rsidP="001B292A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</w:t>
      </w:r>
      <w:r>
        <w:rPr>
          <w:rFonts w:ascii="Arial" w:hAnsi="Arial" w:cs="Arial"/>
          <w:sz w:val="16"/>
          <w:szCs w:val="16"/>
        </w:rPr>
        <w:br/>
        <w:t xml:space="preserve">z Wykonawców wspólnie ubiegających się o zamówienie. </w:t>
      </w:r>
    </w:p>
    <w:p w14:paraId="3E86736A" w14:textId="77777777" w:rsidR="001B292A" w:rsidRDefault="001B292A" w:rsidP="001B292A">
      <w:pPr>
        <w:spacing w:after="0"/>
        <w:rPr>
          <w:rFonts w:ascii="Verdana" w:hAnsi="Verdana" w:cs="Arial"/>
          <w:b/>
          <w:sz w:val="20"/>
          <w:szCs w:val="20"/>
        </w:rPr>
      </w:pPr>
    </w:p>
    <w:p w14:paraId="470689A4" w14:textId="77777777" w:rsidR="001B292A" w:rsidRDefault="001B292A" w:rsidP="001B292A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Wykonawca/Wykonawca wspólnie ubiegający się o zamówienie:</w:t>
      </w:r>
    </w:p>
    <w:p w14:paraId="60DB3424" w14:textId="77777777" w:rsidR="001B292A" w:rsidRDefault="001B292A" w:rsidP="001B292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……………………………………………………………………………………………………….………………………………</w:t>
      </w:r>
    </w:p>
    <w:p w14:paraId="546C2191" w14:textId="77777777" w:rsidR="001B292A" w:rsidRDefault="001B292A" w:rsidP="001B292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5350A55F" w14:textId="77777777" w:rsidR="001B292A" w:rsidRDefault="001B292A" w:rsidP="001B292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7E5045A" w14:textId="77777777" w:rsidR="001B292A" w:rsidRDefault="001B292A" w:rsidP="001B292A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07E4DE8B" w14:textId="77777777" w:rsidR="001B292A" w:rsidRDefault="001B292A" w:rsidP="001B292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723A38E9" w14:textId="77777777" w:rsidR="001B292A" w:rsidRDefault="001B292A" w:rsidP="001B292A">
      <w:pPr>
        <w:spacing w:after="0"/>
        <w:rPr>
          <w:rFonts w:ascii="Verdana" w:hAnsi="Verdana" w:cs="Arial"/>
          <w:sz w:val="20"/>
          <w:szCs w:val="20"/>
        </w:rPr>
      </w:pPr>
    </w:p>
    <w:p w14:paraId="3EA6283F" w14:textId="17F4CD4A" w:rsidR="001B292A" w:rsidRDefault="001B292A" w:rsidP="001B292A">
      <w:pPr>
        <w:spacing w:after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</w:rPr>
        <w:t>,,</w:t>
      </w:r>
      <w:bookmarkStart w:id="8" w:name="_Hlk108006910"/>
      <w:r w:rsidR="00F408B8" w:rsidRPr="005665E7">
        <w:rPr>
          <w:rFonts w:ascii="Verdana" w:hAnsi="Verdana" w:cs="Arial"/>
          <w:b/>
          <w:sz w:val="20"/>
        </w:rPr>
        <w:t xml:space="preserve">Dostawa i montaż mebli dla </w:t>
      </w:r>
      <w:bookmarkEnd w:id="8"/>
      <w:r w:rsidR="00F408B8">
        <w:rPr>
          <w:rFonts w:ascii="Verdana" w:hAnsi="Verdana" w:cs="Arial"/>
          <w:b/>
          <w:sz w:val="20"/>
        </w:rPr>
        <w:t>Wydziału Chemii – z podziałem na części</w:t>
      </w:r>
      <w:r>
        <w:rPr>
          <w:rFonts w:ascii="Verdana" w:hAnsi="Verdana" w:cs="Arial"/>
          <w:b/>
          <w:sz w:val="20"/>
        </w:rPr>
        <w:t>”.</w:t>
      </w:r>
    </w:p>
    <w:p w14:paraId="0762DE6B" w14:textId="77777777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FB6710" w14:textId="77777777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że:</w:t>
      </w:r>
    </w:p>
    <w:p w14:paraId="25ADD9DC" w14:textId="6AC83165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Należę*</w:t>
      </w:r>
      <w:r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2021r. poz. 275), co następujący Wykonawca, który złożył odrębną ofertę, w postępowaniu:</w:t>
      </w:r>
    </w:p>
    <w:p w14:paraId="198B88F1" w14:textId="7783EBFF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9" w:name="_Hlk66037067"/>
      <w:r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……….………………………………………………………….…………………………………………………………………………………………………………………………………………………</w:t>
      </w:r>
    </w:p>
    <w:bookmarkEnd w:id="9"/>
    <w:p w14:paraId="19114BFC" w14:textId="77777777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79CD27F" w14:textId="77777777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lub</w:t>
      </w:r>
    </w:p>
    <w:p w14:paraId="664424B5" w14:textId="77777777" w:rsidR="001B292A" w:rsidRDefault="001B292A" w:rsidP="001B292A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5F411409" w14:textId="0456AB48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nie należę* </w:t>
      </w:r>
      <w:r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2021r. poz. 275), co inny Wykonawca, który złożył odrębną ofertę, w postępowaniu.</w:t>
      </w:r>
    </w:p>
    <w:p w14:paraId="5EAA86C4" w14:textId="77777777" w:rsidR="001B292A" w:rsidRDefault="001B292A" w:rsidP="001B292A">
      <w:pPr>
        <w:spacing w:after="0"/>
        <w:jc w:val="both"/>
        <w:rPr>
          <w:rFonts w:ascii="Verdana" w:hAnsi="Verdana"/>
          <w:sz w:val="16"/>
          <w:szCs w:val="16"/>
        </w:rPr>
      </w:pPr>
    </w:p>
    <w:p w14:paraId="4F0103D0" w14:textId="77777777" w:rsidR="001B292A" w:rsidRDefault="001B292A" w:rsidP="001B292A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 niepotrzebne skreślić</w:t>
      </w:r>
    </w:p>
    <w:p w14:paraId="74FC3101" w14:textId="77777777" w:rsidR="001B292A" w:rsidRDefault="001B292A" w:rsidP="001B292A">
      <w:pPr>
        <w:spacing w:after="0"/>
        <w:jc w:val="both"/>
        <w:rPr>
          <w:rFonts w:ascii="Verdana" w:hAnsi="Verdana"/>
          <w:sz w:val="16"/>
          <w:szCs w:val="16"/>
        </w:rPr>
      </w:pPr>
    </w:p>
    <w:p w14:paraId="09F0E987" w14:textId="77777777" w:rsidR="001B292A" w:rsidRDefault="001B292A" w:rsidP="001B292A">
      <w:pPr>
        <w:spacing w:after="0"/>
        <w:jc w:val="both"/>
        <w:rPr>
          <w:rFonts w:ascii="Verdana" w:hAnsi="Verdana"/>
          <w:sz w:val="16"/>
          <w:szCs w:val="16"/>
        </w:rPr>
      </w:pPr>
    </w:p>
    <w:p w14:paraId="7A3BA4C0" w14:textId="77777777" w:rsidR="001B292A" w:rsidRDefault="001B292A" w:rsidP="001B292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5D2C493E" w14:textId="77777777" w:rsidR="001B292A" w:rsidRDefault="001B292A" w:rsidP="001B292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należy złożyć po wezwaniu przez Zamawiającego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0702B428" w14:textId="77777777" w:rsidR="001B292A" w:rsidRDefault="001B292A" w:rsidP="001B292A">
      <w:pPr>
        <w:spacing w:after="0"/>
        <w:ind w:left="357"/>
        <w:rPr>
          <w:rFonts w:ascii="Verdana" w:hAnsi="Verdana" w:cs="Arial"/>
          <w:color w:val="FFFFFF"/>
          <w:sz w:val="20"/>
          <w:szCs w:val="20"/>
        </w:rPr>
      </w:pPr>
    </w:p>
    <w:p w14:paraId="0DC613D6" w14:textId="77777777" w:rsidR="001B292A" w:rsidRDefault="001B292A" w:rsidP="001B292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F3E89D3" w14:textId="77777777" w:rsidR="001B292A" w:rsidRDefault="001B292A" w:rsidP="001B292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sectPr w:rsidR="001B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</w:abstractNum>
  <w:abstractNum w:abstractNumId="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425A"/>
    <w:multiLevelType w:val="hybridMultilevel"/>
    <w:tmpl w:val="4FE6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823545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352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390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720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521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D8"/>
    <w:rsid w:val="000C6C9C"/>
    <w:rsid w:val="001B292A"/>
    <w:rsid w:val="00596418"/>
    <w:rsid w:val="006F4DD8"/>
    <w:rsid w:val="00F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0155"/>
  <w15:chartTrackingRefBased/>
  <w15:docId w15:val="{EF8F8F9E-50F0-4F7D-A5E5-23D1270D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2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292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B292A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92A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B292A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292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29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1B292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locked/>
    <w:rsid w:val="001B292A"/>
    <w:rPr>
      <w:rFonts w:ascii="Calibri" w:eastAsia="Calibri" w:hAnsi="Calibri" w:cs="Calibri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1B292A"/>
    <w:pPr>
      <w:spacing w:after="160" w:line="256" w:lineRule="auto"/>
      <w:ind w:left="720"/>
      <w:contextualSpacing/>
    </w:pPr>
    <w:rPr>
      <w:rFonts w:eastAsia="Calibri" w:cs="Calibri"/>
      <w:lang w:eastAsia="en-US"/>
    </w:rPr>
  </w:style>
  <w:style w:type="table" w:styleId="Tabela-Siatka">
    <w:name w:val="Table Grid"/>
    <w:basedOn w:val="Standardowy"/>
    <w:uiPriority w:val="59"/>
    <w:rsid w:val="001B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3</cp:revision>
  <cp:lastPrinted>2022-11-03T10:44:00Z</cp:lastPrinted>
  <dcterms:created xsi:type="dcterms:W3CDTF">2022-10-24T06:58:00Z</dcterms:created>
  <dcterms:modified xsi:type="dcterms:W3CDTF">2022-11-03T10:45:00Z</dcterms:modified>
</cp:coreProperties>
</file>