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5178" w14:textId="6881FE6D" w:rsidR="00890B97" w:rsidRPr="003E335C" w:rsidRDefault="00890B97" w:rsidP="00890B97">
      <w:pPr>
        <w:jc w:val="center"/>
        <w:rPr>
          <w:rFonts w:cs="Times New Roman"/>
          <w:b/>
          <w:bCs/>
        </w:rPr>
      </w:pPr>
      <w:r w:rsidRPr="003E335C">
        <w:rPr>
          <w:rFonts w:cs="Times New Roman"/>
          <w:b/>
          <w:bCs/>
        </w:rPr>
        <w:t>Umowa Nr ZDP4.2</w:t>
      </w:r>
      <w:r w:rsidR="003E335C">
        <w:rPr>
          <w:rFonts w:cs="Times New Roman"/>
          <w:b/>
          <w:bCs/>
        </w:rPr>
        <w:t>6.04</w:t>
      </w:r>
      <w:r w:rsidRPr="003E335C">
        <w:rPr>
          <w:rFonts w:cs="Times New Roman"/>
          <w:b/>
          <w:bCs/>
        </w:rPr>
        <w:t>………..</w:t>
      </w:r>
    </w:p>
    <w:p w14:paraId="17A51421" w14:textId="7133047F" w:rsidR="00890B97" w:rsidRPr="003E335C" w:rsidRDefault="00890B97" w:rsidP="00890B97">
      <w:pPr>
        <w:ind w:hanging="284"/>
        <w:jc w:val="center"/>
        <w:rPr>
          <w:rFonts w:cs="Times New Roman"/>
          <w:b/>
          <w:bCs/>
        </w:rPr>
      </w:pPr>
      <w:r w:rsidRPr="003E335C">
        <w:rPr>
          <w:rFonts w:cs="Times New Roman"/>
          <w:b/>
          <w:bCs/>
        </w:rPr>
        <w:t>zawarta w dniu ……………..</w:t>
      </w:r>
      <w:r w:rsidR="003E335C">
        <w:rPr>
          <w:rFonts w:cs="Times New Roman"/>
          <w:b/>
          <w:bCs/>
        </w:rPr>
        <w:t>…</w:t>
      </w:r>
      <w:r w:rsidRPr="003E335C">
        <w:rPr>
          <w:rFonts w:cs="Times New Roman"/>
          <w:b/>
          <w:bCs/>
        </w:rPr>
        <w:t xml:space="preserve"> r.</w:t>
      </w:r>
    </w:p>
    <w:p w14:paraId="3301FDEC" w14:textId="77777777" w:rsidR="00890B97" w:rsidRPr="003E335C" w:rsidRDefault="00890B97" w:rsidP="00890B97">
      <w:pPr>
        <w:jc w:val="both"/>
        <w:rPr>
          <w:rFonts w:eastAsia="Calibri" w:cs="Times New Roman"/>
        </w:rPr>
      </w:pPr>
      <w:r w:rsidRPr="003E335C">
        <w:rPr>
          <w:rFonts w:eastAsia="Calibri" w:cs="Times New Roman"/>
        </w:rPr>
        <w:t>pomiędzy:</w:t>
      </w:r>
    </w:p>
    <w:p w14:paraId="7510A969" w14:textId="1B3DFC86" w:rsidR="00890B97" w:rsidRPr="003E335C" w:rsidRDefault="00890B97" w:rsidP="00890B97">
      <w:pPr>
        <w:jc w:val="both"/>
        <w:rPr>
          <w:rFonts w:eastAsia="Calibri" w:cs="Times New Roman"/>
        </w:rPr>
      </w:pPr>
      <w:r w:rsidRPr="003E335C">
        <w:rPr>
          <w:rFonts w:eastAsia="Calibri" w:cs="Times New Roman"/>
        </w:rPr>
        <w:t xml:space="preserve">Powiatem Kartuskim - </w:t>
      </w:r>
      <w:r w:rsidRPr="003E335C">
        <w:rPr>
          <w:rFonts w:eastAsia="Calibri" w:cs="Times New Roman"/>
          <w:b/>
          <w:bCs/>
        </w:rPr>
        <w:t>Zarzą</w:t>
      </w:r>
      <w:r w:rsidRPr="003E335C">
        <w:rPr>
          <w:rFonts w:eastAsia="Calibri" w:cs="Times New Roman"/>
          <w:b/>
          <w:bCs/>
          <w:lang w:val="de-DE"/>
        </w:rPr>
        <w:t>dem Dr</w:t>
      </w:r>
      <w:r w:rsidRPr="003E335C">
        <w:rPr>
          <w:rFonts w:eastAsia="Calibri" w:cs="Times New Roman"/>
          <w:b/>
          <w:bCs/>
          <w:lang w:val="es-ES_tradnl"/>
        </w:rPr>
        <w:t>ó</w:t>
      </w:r>
      <w:r w:rsidRPr="003E335C">
        <w:rPr>
          <w:rFonts w:eastAsia="Calibri" w:cs="Times New Roman"/>
          <w:b/>
          <w:bCs/>
        </w:rPr>
        <w:t>g Powiatowych w Kartuzach</w:t>
      </w:r>
      <w:r w:rsidRPr="003E335C">
        <w:rPr>
          <w:rFonts w:eastAsia="Calibri" w:cs="Times New Roman"/>
        </w:rPr>
        <w:t>,  ul. Gdańska 26, reprezentowanym przez …………………………………….…, na podstawie ………………….....………………, zwanego dalej „Zamawiającym”,</w:t>
      </w:r>
    </w:p>
    <w:p w14:paraId="1B400F71" w14:textId="77777777" w:rsidR="00890B97" w:rsidRPr="003E335C" w:rsidRDefault="00890B97" w:rsidP="00890B97">
      <w:pPr>
        <w:jc w:val="both"/>
        <w:rPr>
          <w:rFonts w:eastAsia="Calibri" w:cs="Times New Roman"/>
        </w:rPr>
      </w:pPr>
    </w:p>
    <w:p w14:paraId="30063AA7" w14:textId="77777777" w:rsidR="003E335C" w:rsidRPr="00C10659" w:rsidRDefault="003E335C" w:rsidP="003E335C">
      <w:pPr>
        <w:keepLines/>
        <w:jc w:val="both"/>
        <w:rPr>
          <w:rFonts w:eastAsia="Calibri" w:cs="Times New Roman"/>
          <w:sz w:val="28"/>
          <w:szCs w:val="28"/>
        </w:rPr>
      </w:pPr>
      <w:r w:rsidRPr="00C10659">
        <w:rPr>
          <w:rFonts w:eastAsia="Calibri" w:cs="Times New Roman"/>
        </w:rPr>
        <w:t>a  ……………….. z siedzibą w ………………., zarejestrowaną w Sądzie Rejonowym                         w ……… Wydział ……. Gospodarczy Krajowego Rejestr Sądowego pod numerem KRS……….., kapitał zakładowy w wysokoś</w:t>
      </w:r>
      <w:r w:rsidRPr="00C10659">
        <w:rPr>
          <w:rFonts w:eastAsia="Calibri" w:cs="Times New Roman"/>
          <w:lang w:val="it-IT"/>
        </w:rPr>
        <w:t xml:space="preserve">ci </w:t>
      </w:r>
      <w:r w:rsidRPr="00C10659">
        <w:rPr>
          <w:rFonts w:eastAsia="Calibri" w:cs="Times New Roman"/>
        </w:rPr>
        <w:t>………… (</w:t>
      </w:r>
      <w:r w:rsidRPr="00C10659">
        <w:rPr>
          <w:rFonts w:eastAsia="Calibri" w:cs="Times New Roman"/>
          <w:i/>
          <w:iCs/>
        </w:rPr>
        <w:t>dotyczy spółki z o.o. i spółko akcyjnej),</w:t>
      </w:r>
      <w:r w:rsidRPr="00C10659">
        <w:rPr>
          <w:rFonts w:eastAsia="Calibri" w:cs="Times New Roman"/>
        </w:rPr>
        <w:t xml:space="preserve"> posiadającym NIP: …  …</w:t>
      </w:r>
      <w:r w:rsidRPr="00C10659">
        <w:rPr>
          <w:rFonts w:eastAsia="Calibri" w:cs="Times New Roman"/>
          <w:lang w:val="de-DE"/>
        </w:rPr>
        <w:t xml:space="preserve">., REGON </w:t>
      </w:r>
      <w:r w:rsidRPr="00C10659">
        <w:rPr>
          <w:rFonts w:eastAsia="Calibri" w:cs="Times New Roman"/>
        </w:rPr>
        <w:t xml:space="preserve">……….. reprezentowaną przez: …………..., zwanym dalej „Wykonawcą”,  </w:t>
      </w:r>
    </w:p>
    <w:p w14:paraId="470C3506" w14:textId="77777777" w:rsidR="00890B97" w:rsidRPr="003E335C" w:rsidRDefault="00890B97" w:rsidP="00890B97">
      <w:pPr>
        <w:jc w:val="both"/>
        <w:rPr>
          <w:rFonts w:eastAsia="Calibri" w:cs="Times New Roman"/>
          <w:kern w:val="2"/>
        </w:rPr>
      </w:pPr>
    </w:p>
    <w:p w14:paraId="3A5AF016" w14:textId="6958B7BA" w:rsidR="00890B97" w:rsidRPr="003E335C" w:rsidRDefault="00890B97" w:rsidP="00890B97">
      <w:pPr>
        <w:tabs>
          <w:tab w:val="left" w:pos="708"/>
          <w:tab w:val="left" w:pos="851"/>
          <w:tab w:val="left" w:pos="4536"/>
        </w:tabs>
        <w:jc w:val="both"/>
        <w:rPr>
          <w:rFonts w:eastAsia="Calibri" w:cs="Times New Roman"/>
          <w:kern w:val="2"/>
        </w:rPr>
      </w:pPr>
      <w:r w:rsidRPr="003E335C">
        <w:rPr>
          <w:rFonts w:eastAsia="Calibri" w:cs="Times New Roman"/>
          <w:kern w:val="2"/>
        </w:rPr>
        <w:t>Strony zawierają umowę w sprawie zam</w:t>
      </w:r>
      <w:r w:rsidRPr="003E335C">
        <w:rPr>
          <w:rFonts w:eastAsia="Calibri" w:cs="Times New Roman"/>
          <w:kern w:val="2"/>
          <w:lang w:val="es-ES_tradnl"/>
        </w:rPr>
        <w:t>ó</w:t>
      </w:r>
      <w:r w:rsidRPr="003E335C">
        <w:rPr>
          <w:rFonts w:eastAsia="Calibri" w:cs="Times New Roman"/>
          <w:kern w:val="2"/>
        </w:rPr>
        <w:t>wienia publicznego przeprowadzonego w trybie podstawowym na podstawie art. 275 pkt 1 ustawy z dnia 11 września 2019 r. Prawo zam</w:t>
      </w:r>
      <w:r w:rsidRPr="003E335C">
        <w:rPr>
          <w:rFonts w:eastAsia="Calibri" w:cs="Times New Roman"/>
          <w:kern w:val="2"/>
          <w:lang w:val="es-ES_tradnl"/>
        </w:rPr>
        <w:t>ó</w:t>
      </w:r>
      <w:r w:rsidRPr="003E335C">
        <w:rPr>
          <w:rFonts w:eastAsia="Calibri" w:cs="Times New Roman"/>
          <w:kern w:val="2"/>
        </w:rPr>
        <w:t>wień publicznych (t.j. Dz.U. z 202</w:t>
      </w:r>
      <w:r w:rsidR="007B2799">
        <w:rPr>
          <w:rFonts w:eastAsia="Calibri" w:cs="Times New Roman"/>
          <w:kern w:val="2"/>
        </w:rPr>
        <w:t>4</w:t>
      </w:r>
      <w:r w:rsidRPr="003E335C">
        <w:rPr>
          <w:rFonts w:eastAsia="Calibri" w:cs="Times New Roman"/>
          <w:kern w:val="2"/>
        </w:rPr>
        <w:t xml:space="preserve"> r., poz. 1</w:t>
      </w:r>
      <w:r w:rsidR="007B2799">
        <w:rPr>
          <w:rFonts w:eastAsia="Calibri" w:cs="Times New Roman"/>
          <w:kern w:val="2"/>
        </w:rPr>
        <w:t xml:space="preserve">320 </w:t>
      </w:r>
      <w:r w:rsidRPr="003E335C">
        <w:rPr>
          <w:rFonts w:eastAsia="Calibri" w:cs="Times New Roman"/>
          <w:kern w:val="2"/>
        </w:rPr>
        <w:t>ze zm.).</w:t>
      </w:r>
    </w:p>
    <w:p w14:paraId="4DB94BB7" w14:textId="77777777" w:rsidR="00890B97" w:rsidRPr="003E335C" w:rsidRDefault="00890B97" w:rsidP="00890B97">
      <w:pPr>
        <w:tabs>
          <w:tab w:val="left" w:pos="708"/>
          <w:tab w:val="left" w:pos="851"/>
          <w:tab w:val="left" w:pos="4536"/>
        </w:tabs>
        <w:jc w:val="both"/>
        <w:rPr>
          <w:rFonts w:eastAsia="Calibri" w:cs="Times New Roman"/>
          <w:b/>
          <w:bCs/>
          <w:kern w:val="2"/>
        </w:rPr>
      </w:pPr>
    </w:p>
    <w:p w14:paraId="589A8F82" w14:textId="77777777" w:rsidR="00890B97" w:rsidRPr="003E335C" w:rsidRDefault="00890B97" w:rsidP="00890B97">
      <w:pPr>
        <w:ind w:left="644"/>
        <w:jc w:val="center"/>
        <w:rPr>
          <w:rFonts w:cs="Times New Roman"/>
        </w:rPr>
      </w:pPr>
      <w:r w:rsidRPr="003E335C">
        <w:rPr>
          <w:rFonts w:eastAsia="Calibri" w:cs="Times New Roman"/>
          <w:b/>
          <w:bCs/>
        </w:rPr>
        <w:t>§ 1</w:t>
      </w:r>
    </w:p>
    <w:p w14:paraId="3C805AE0" w14:textId="77777777" w:rsidR="00890B97" w:rsidRPr="003E335C" w:rsidRDefault="00890B97" w:rsidP="00890B97">
      <w:pPr>
        <w:ind w:left="644"/>
        <w:jc w:val="center"/>
        <w:rPr>
          <w:rFonts w:eastAsia="Calibri" w:cs="Times New Roman"/>
          <w:b/>
          <w:bCs/>
        </w:rPr>
      </w:pPr>
      <w:r w:rsidRPr="003E335C">
        <w:rPr>
          <w:rFonts w:eastAsia="Calibri" w:cs="Times New Roman"/>
          <w:b/>
          <w:bCs/>
        </w:rPr>
        <w:t>Przedmiot umowy</w:t>
      </w:r>
    </w:p>
    <w:p w14:paraId="6F740EA8" w14:textId="394E9CA3" w:rsidR="003E335C" w:rsidRPr="003E335C" w:rsidRDefault="00890B97">
      <w:pPr>
        <w:pStyle w:val="Akapitzlist"/>
        <w:numPr>
          <w:ilvl w:val="0"/>
          <w:numId w:val="10"/>
        </w:numPr>
        <w:tabs>
          <w:tab w:val="left" w:pos="2160"/>
        </w:tabs>
        <w:ind w:left="0"/>
        <w:jc w:val="both"/>
        <w:rPr>
          <w:rFonts w:cs="Times New Roman"/>
        </w:rPr>
      </w:pPr>
      <w:r w:rsidRPr="003E335C">
        <w:rPr>
          <w:rFonts w:eastAsia="Calibri" w:cs="Times New Roman"/>
        </w:rPr>
        <w:t>Zamawiający zleca a Wykonawca zobowiązuje się wykonać zamówienie pn:</w:t>
      </w:r>
      <w:r w:rsidRPr="003E335C">
        <w:rPr>
          <w:rFonts w:eastAsia="Calibri" w:cs="Times New Roman"/>
          <w:b/>
          <w:bCs/>
        </w:rPr>
        <w:t xml:space="preserve"> Wynajem maszyn i urządzeń wraz z obsługą operatorską do robót drogowych związanych </w:t>
      </w:r>
      <w:r w:rsidR="003E335C">
        <w:rPr>
          <w:rFonts w:eastAsia="Calibri" w:cs="Times New Roman"/>
          <w:b/>
          <w:bCs/>
        </w:rPr>
        <w:br/>
      </w:r>
      <w:r w:rsidRPr="003E335C">
        <w:rPr>
          <w:rFonts w:eastAsia="Calibri" w:cs="Times New Roman"/>
          <w:b/>
          <w:bCs/>
        </w:rPr>
        <w:t>z bieżącym utrzymaniem dróg powiatowych w obszarze działania Zarządu Dróg Powiatowych w Kartuzach w 202</w:t>
      </w:r>
      <w:r w:rsidR="006B75F2">
        <w:rPr>
          <w:rFonts w:eastAsia="Calibri" w:cs="Times New Roman"/>
          <w:b/>
          <w:bCs/>
        </w:rPr>
        <w:t>5</w:t>
      </w:r>
      <w:r w:rsidRPr="003E335C">
        <w:rPr>
          <w:rFonts w:eastAsia="Calibri" w:cs="Times New Roman"/>
          <w:b/>
          <w:bCs/>
        </w:rPr>
        <w:t xml:space="preserve"> r., </w:t>
      </w:r>
      <w:r w:rsidRPr="003E335C">
        <w:rPr>
          <w:rFonts w:eastAsia="Calibri" w:cs="Times New Roman"/>
        </w:rPr>
        <w:t>w zakresie</w:t>
      </w:r>
      <w:r w:rsidR="003E335C" w:rsidRPr="003E335C">
        <w:rPr>
          <w:rFonts w:eastAsia="Calibri" w:cs="Times New Roman"/>
        </w:rPr>
        <w:t>:…</w:t>
      </w:r>
      <w:r w:rsidR="003E335C">
        <w:rPr>
          <w:rFonts w:eastAsia="Calibri" w:cs="Times New Roman"/>
        </w:rPr>
        <w:t>…….</w:t>
      </w:r>
      <w:r w:rsidR="003E335C" w:rsidRPr="003E335C">
        <w:rPr>
          <w:rFonts w:eastAsia="Calibri" w:cs="Times New Roman"/>
        </w:rPr>
        <w:t>………..</w:t>
      </w:r>
      <w:r w:rsidR="003E335C">
        <w:rPr>
          <w:rFonts w:eastAsia="Calibri" w:cs="Times New Roman"/>
        </w:rPr>
        <w:t xml:space="preserve"> </w:t>
      </w:r>
      <w:r w:rsidRPr="003E335C">
        <w:rPr>
          <w:rFonts w:eastAsia="Calibri" w:cs="Times New Roman"/>
        </w:rPr>
        <w:t xml:space="preserve">(odpowiednia część zamówienia). </w:t>
      </w:r>
    </w:p>
    <w:p w14:paraId="1DA44F30" w14:textId="77777777" w:rsidR="003E335C" w:rsidRDefault="00890B97">
      <w:pPr>
        <w:pStyle w:val="Akapitzlist"/>
        <w:numPr>
          <w:ilvl w:val="0"/>
          <w:numId w:val="10"/>
        </w:numPr>
        <w:tabs>
          <w:tab w:val="left" w:pos="2160"/>
        </w:tabs>
        <w:ind w:left="0"/>
        <w:jc w:val="both"/>
        <w:rPr>
          <w:rFonts w:cs="Times New Roman"/>
        </w:rPr>
      </w:pPr>
      <w:r w:rsidRPr="003E335C">
        <w:rPr>
          <w:rFonts w:cs="Times New Roman"/>
        </w:rPr>
        <w:t>Szczegółowy zakres przedmiotu umowy określa Opis przedmiotu zamówienia stanowiący integralną część umowy.</w:t>
      </w:r>
    </w:p>
    <w:p w14:paraId="2AD18ED4" w14:textId="2A627161" w:rsidR="00890B97" w:rsidRPr="003E335C" w:rsidRDefault="00890B97">
      <w:pPr>
        <w:pStyle w:val="Akapitzlist"/>
        <w:numPr>
          <w:ilvl w:val="0"/>
          <w:numId w:val="10"/>
        </w:numPr>
        <w:tabs>
          <w:tab w:val="left" w:pos="2160"/>
        </w:tabs>
        <w:ind w:left="0"/>
        <w:jc w:val="both"/>
        <w:rPr>
          <w:rFonts w:cs="Times New Roman"/>
        </w:rPr>
      </w:pPr>
      <w:r w:rsidRPr="003E335C">
        <w:rPr>
          <w:rFonts w:cs="Times New Roman"/>
        </w:rPr>
        <w:t>Przedmiot umowy zostanie wykonany na warunkach określonych w postanowieniach niniejszej umowy oraz stanowiących jej integralną część załącznikach:</w:t>
      </w:r>
    </w:p>
    <w:p w14:paraId="44612532" w14:textId="77777777" w:rsidR="00890B97" w:rsidRPr="003E335C" w:rsidRDefault="00890B97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3E335C">
        <w:rPr>
          <w:rFonts w:cs="Times New Roman"/>
        </w:rPr>
        <w:t>oferta Wykonawcy z dnia ………….  r. (załącznik nr 1),</w:t>
      </w:r>
    </w:p>
    <w:p w14:paraId="5DDCC242" w14:textId="77777777" w:rsidR="00890B97" w:rsidRPr="003E335C" w:rsidRDefault="00890B97">
      <w:pPr>
        <w:pStyle w:val="Akapitzlist"/>
        <w:numPr>
          <w:ilvl w:val="0"/>
          <w:numId w:val="9"/>
        </w:numPr>
        <w:jc w:val="both"/>
        <w:rPr>
          <w:rFonts w:cs="Times New Roman"/>
          <w:b/>
          <w:bCs/>
        </w:rPr>
      </w:pPr>
      <w:r w:rsidRPr="003E335C">
        <w:rPr>
          <w:rFonts w:cs="Times New Roman"/>
        </w:rPr>
        <w:t xml:space="preserve">SWZ (załącznik nr 2 ). </w:t>
      </w:r>
    </w:p>
    <w:p w14:paraId="791548AC" w14:textId="77777777" w:rsidR="00890B97" w:rsidRPr="003E335C" w:rsidRDefault="00890B97" w:rsidP="00890B97">
      <w:pPr>
        <w:jc w:val="center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NSimSun" w:cs="Times New Roman"/>
          <w:b/>
          <w:bCs/>
          <w:kern w:val="2"/>
          <w:lang w:eastAsia="zh-CN" w:bidi="hi-IN"/>
        </w:rPr>
        <w:t>§ 2</w:t>
      </w:r>
    </w:p>
    <w:p w14:paraId="4091E180" w14:textId="77777777" w:rsidR="00890B97" w:rsidRPr="003E335C" w:rsidRDefault="00890B97" w:rsidP="00890B97">
      <w:pPr>
        <w:jc w:val="center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NSimSun" w:cs="Times New Roman"/>
          <w:b/>
          <w:bCs/>
          <w:kern w:val="2"/>
          <w:lang w:eastAsia="zh-CN" w:bidi="hi-IN"/>
        </w:rPr>
        <w:t>Termin wykonania zamówienia</w:t>
      </w:r>
    </w:p>
    <w:p w14:paraId="3784BE72" w14:textId="30F2DE3B" w:rsidR="00890B97" w:rsidRPr="003E335C" w:rsidRDefault="00890B97" w:rsidP="00890B97">
      <w:pPr>
        <w:jc w:val="both"/>
        <w:rPr>
          <w:rFonts w:cs="Times New Roman"/>
          <w:b/>
        </w:rPr>
      </w:pPr>
      <w:r w:rsidRPr="003E335C">
        <w:rPr>
          <w:rFonts w:cs="Times New Roman"/>
          <w:bCs/>
        </w:rPr>
        <w:t xml:space="preserve">Wykonawca wykona przedmiot umowy w terminie: </w:t>
      </w:r>
      <w:r w:rsidRPr="003E335C">
        <w:rPr>
          <w:rFonts w:cs="Times New Roman"/>
          <w:b/>
        </w:rPr>
        <w:t>od dnia</w:t>
      </w:r>
      <w:r w:rsidR="003E335C">
        <w:rPr>
          <w:rFonts w:cs="Times New Roman"/>
          <w:b/>
        </w:rPr>
        <w:t xml:space="preserve"> </w:t>
      </w:r>
      <w:r w:rsidRPr="003E335C">
        <w:rPr>
          <w:rFonts w:cs="Times New Roman"/>
          <w:b/>
        </w:rPr>
        <w:t xml:space="preserve"> </w:t>
      </w:r>
      <w:r w:rsidR="003E335C">
        <w:rPr>
          <w:rFonts w:cs="Times New Roman"/>
          <w:b/>
        </w:rPr>
        <w:t>……………….</w:t>
      </w:r>
      <w:r w:rsidRPr="003E335C">
        <w:rPr>
          <w:rFonts w:cs="Times New Roman"/>
          <w:b/>
        </w:rPr>
        <w:t xml:space="preserve"> r. </w:t>
      </w:r>
      <w:r w:rsidR="003E335C">
        <w:rPr>
          <w:rFonts w:cs="Times New Roman"/>
          <w:b/>
        </w:rPr>
        <w:br/>
      </w:r>
      <w:r w:rsidRPr="003E335C">
        <w:rPr>
          <w:rFonts w:cs="Times New Roman"/>
          <w:b/>
        </w:rPr>
        <w:t>do 3</w:t>
      </w:r>
      <w:r w:rsidR="003E335C">
        <w:rPr>
          <w:rFonts w:cs="Times New Roman"/>
          <w:b/>
        </w:rPr>
        <w:t>1</w:t>
      </w:r>
      <w:r w:rsidRPr="003E335C">
        <w:rPr>
          <w:rFonts w:cs="Times New Roman"/>
          <w:b/>
        </w:rPr>
        <w:t xml:space="preserve"> grudnia 202</w:t>
      </w:r>
      <w:r w:rsidR="001E46D9">
        <w:rPr>
          <w:rFonts w:cs="Times New Roman"/>
          <w:b/>
        </w:rPr>
        <w:t>5</w:t>
      </w:r>
      <w:r w:rsidRPr="003E335C">
        <w:rPr>
          <w:rFonts w:cs="Times New Roman"/>
          <w:b/>
        </w:rPr>
        <w:t xml:space="preserve"> r.</w:t>
      </w:r>
    </w:p>
    <w:p w14:paraId="7A8AF82C" w14:textId="77777777" w:rsidR="00890B97" w:rsidRPr="003E335C" w:rsidRDefault="00890B97" w:rsidP="00890B97">
      <w:pPr>
        <w:jc w:val="both"/>
        <w:rPr>
          <w:rFonts w:cs="Times New Roman"/>
          <w:bCs/>
        </w:rPr>
      </w:pPr>
    </w:p>
    <w:p w14:paraId="405FAB3E" w14:textId="77777777" w:rsidR="00890B97" w:rsidRPr="003E335C" w:rsidRDefault="00890B97" w:rsidP="00890B97">
      <w:pPr>
        <w:jc w:val="center"/>
        <w:rPr>
          <w:rFonts w:cs="Times New Roman"/>
          <w:b/>
          <w:bCs/>
        </w:rPr>
      </w:pPr>
      <w:r w:rsidRPr="003E335C">
        <w:rPr>
          <w:rFonts w:cs="Times New Roman"/>
          <w:b/>
          <w:bCs/>
        </w:rPr>
        <w:t>§ 3</w:t>
      </w:r>
    </w:p>
    <w:p w14:paraId="31393BB9" w14:textId="77777777" w:rsidR="00890B97" w:rsidRPr="003E335C" w:rsidRDefault="00890B97" w:rsidP="00890B97">
      <w:pPr>
        <w:jc w:val="center"/>
        <w:rPr>
          <w:rFonts w:cs="Times New Roman"/>
          <w:b/>
          <w:bCs/>
        </w:rPr>
      </w:pPr>
      <w:r w:rsidRPr="003E335C">
        <w:rPr>
          <w:rFonts w:cs="Times New Roman"/>
          <w:b/>
          <w:bCs/>
        </w:rPr>
        <w:t>Pojazdy i sprzęt</w:t>
      </w:r>
    </w:p>
    <w:p w14:paraId="17AD07BD" w14:textId="77777777" w:rsidR="003E335C" w:rsidRDefault="00890B97">
      <w:pPr>
        <w:pStyle w:val="Akapitzlist"/>
        <w:numPr>
          <w:ilvl w:val="0"/>
          <w:numId w:val="11"/>
        </w:numPr>
        <w:ind w:left="0"/>
        <w:jc w:val="both"/>
        <w:rPr>
          <w:rFonts w:cs="Times New Roman"/>
          <w:bCs/>
        </w:rPr>
      </w:pPr>
      <w:r w:rsidRPr="003E335C">
        <w:rPr>
          <w:rFonts w:cs="Times New Roman"/>
          <w:bCs/>
        </w:rPr>
        <w:t>Rodzaje i zakresy robót do wykonania wraz ze wskazaniem dokładnej lokalizacji ich wykonania oraz określeniem terminu ich wykonania będą zlecane przez kierownika Obwodu Drogowego w Sierakowicach lub dysponenta - pracownika Obwodu Drogowego, wyznaczonego przez kierownika Obwodu Drogowego w Sierakowicach.</w:t>
      </w:r>
    </w:p>
    <w:p w14:paraId="3A8D1F4A" w14:textId="77777777" w:rsidR="003E335C" w:rsidRDefault="00890B97">
      <w:pPr>
        <w:pStyle w:val="Akapitzlist"/>
        <w:numPr>
          <w:ilvl w:val="0"/>
          <w:numId w:val="11"/>
        </w:numPr>
        <w:ind w:left="0"/>
        <w:jc w:val="both"/>
        <w:rPr>
          <w:rFonts w:cs="Times New Roman"/>
          <w:bCs/>
        </w:rPr>
      </w:pPr>
      <w:r w:rsidRPr="003E335C">
        <w:rPr>
          <w:rFonts w:cs="Times New Roman"/>
          <w:bCs/>
        </w:rPr>
        <w:t xml:space="preserve">Zlecenie ze strony Zamawiającego będzie odbywało się za pośrednictwem maila </w:t>
      </w:r>
      <w:r w:rsidR="003E335C">
        <w:rPr>
          <w:rFonts w:cs="Times New Roman"/>
          <w:bCs/>
        </w:rPr>
        <w:br/>
      </w:r>
      <w:r w:rsidRPr="003E335C">
        <w:rPr>
          <w:rFonts w:cs="Times New Roman"/>
          <w:bCs/>
        </w:rPr>
        <w:t>lub telefonicznie przez osoby o których mowa w ust.</w:t>
      </w:r>
      <w:r w:rsidR="003E335C">
        <w:rPr>
          <w:rFonts w:cs="Times New Roman"/>
          <w:bCs/>
        </w:rPr>
        <w:t xml:space="preserve"> </w:t>
      </w:r>
      <w:r w:rsidRPr="003E335C">
        <w:rPr>
          <w:rFonts w:cs="Times New Roman"/>
          <w:bCs/>
        </w:rPr>
        <w:t xml:space="preserve">4. </w:t>
      </w:r>
    </w:p>
    <w:p w14:paraId="2B79EA2C" w14:textId="1FE6D34E" w:rsidR="003E335C" w:rsidRDefault="00890B97">
      <w:pPr>
        <w:pStyle w:val="Akapitzlist"/>
        <w:numPr>
          <w:ilvl w:val="0"/>
          <w:numId w:val="11"/>
        </w:numPr>
        <w:ind w:left="0"/>
        <w:jc w:val="both"/>
        <w:rPr>
          <w:rFonts w:cs="Times New Roman"/>
          <w:bCs/>
        </w:rPr>
      </w:pPr>
      <w:r w:rsidRPr="003E335C">
        <w:rPr>
          <w:rFonts w:cs="Times New Roman"/>
          <w:bCs/>
        </w:rPr>
        <w:t>Wykonawca zobowiązuje się zapewnić podstawienie sprzętu wraz z obsługą operatora w ciągu ……….. godz. od otrzymania zlecenia od Zamawiającego</w:t>
      </w:r>
      <w:r w:rsidR="00070D0B">
        <w:rPr>
          <w:rFonts w:cs="Times New Roman"/>
          <w:bCs/>
        </w:rPr>
        <w:t xml:space="preserve"> (zgodnie z ofertą Wykonawcy). </w:t>
      </w:r>
    </w:p>
    <w:p w14:paraId="5F62D7F0" w14:textId="408118D4" w:rsidR="003E335C" w:rsidRDefault="00890B97">
      <w:pPr>
        <w:pStyle w:val="Akapitzlist"/>
        <w:numPr>
          <w:ilvl w:val="0"/>
          <w:numId w:val="11"/>
        </w:numPr>
        <w:ind w:left="0"/>
        <w:jc w:val="both"/>
        <w:rPr>
          <w:rFonts w:cs="Times New Roman"/>
          <w:bCs/>
        </w:rPr>
      </w:pPr>
      <w:r w:rsidRPr="003E335C">
        <w:rPr>
          <w:rFonts w:cs="Times New Roman"/>
          <w:bCs/>
        </w:rPr>
        <w:t xml:space="preserve">Wykonawca zobowiązuje się zapewnić pracę sprzętu na min. </w:t>
      </w:r>
      <w:r w:rsidR="003E335C">
        <w:rPr>
          <w:rFonts w:cs="Times New Roman"/>
          <w:bCs/>
        </w:rPr>
        <w:t>4</w:t>
      </w:r>
      <w:r w:rsidRPr="003E335C">
        <w:rPr>
          <w:rFonts w:cs="Times New Roman"/>
          <w:bCs/>
        </w:rPr>
        <w:t xml:space="preserve"> godzin</w:t>
      </w:r>
      <w:r w:rsidR="003E335C">
        <w:rPr>
          <w:rFonts w:cs="Times New Roman"/>
          <w:bCs/>
        </w:rPr>
        <w:t>y</w:t>
      </w:r>
      <w:r w:rsidRPr="003E335C">
        <w:rPr>
          <w:rFonts w:cs="Times New Roman"/>
          <w:bCs/>
        </w:rPr>
        <w:t xml:space="preserve"> w ciągu dnia. Do czasu pracy wlicza się okres pracy oraz przestoju technologicznego, nie zalicza się natomiast czasu dojazdu. Czas pracy sprzętu potwierdza kierownik Obwodu Drogowego w Sierakowicach </w:t>
      </w:r>
      <w:r w:rsidR="003E335C">
        <w:rPr>
          <w:rFonts w:cs="Times New Roman"/>
          <w:bCs/>
        </w:rPr>
        <w:br/>
      </w:r>
      <w:r w:rsidRPr="003E335C">
        <w:rPr>
          <w:rFonts w:cs="Times New Roman"/>
          <w:bCs/>
        </w:rPr>
        <w:t xml:space="preserve">lub dysponent - pracownik Obwodu Drogowego, wyznaczony przez kierownika Obwodu </w:t>
      </w:r>
      <w:r w:rsidRPr="003E335C">
        <w:rPr>
          <w:rFonts w:cs="Times New Roman"/>
          <w:bCs/>
        </w:rPr>
        <w:lastRenderedPageBreak/>
        <w:t xml:space="preserve">Drogowego w Sierakowicach na kartach drogowych lub innych dokumentach Wykonawcy </w:t>
      </w:r>
      <w:r w:rsidR="003E335C">
        <w:rPr>
          <w:rFonts w:cs="Times New Roman"/>
          <w:bCs/>
        </w:rPr>
        <w:br/>
      </w:r>
      <w:r w:rsidRPr="003E335C">
        <w:rPr>
          <w:rFonts w:cs="Times New Roman"/>
          <w:bCs/>
        </w:rPr>
        <w:t xml:space="preserve">oraz w dzienniku pracy sprzętu. </w:t>
      </w:r>
    </w:p>
    <w:p w14:paraId="67C17EBF" w14:textId="77777777" w:rsidR="003E335C" w:rsidRDefault="00890B97">
      <w:pPr>
        <w:pStyle w:val="Akapitzlist"/>
        <w:numPr>
          <w:ilvl w:val="0"/>
          <w:numId w:val="11"/>
        </w:numPr>
        <w:ind w:left="0"/>
        <w:jc w:val="both"/>
        <w:rPr>
          <w:rFonts w:cs="Times New Roman"/>
          <w:bCs/>
        </w:rPr>
      </w:pPr>
      <w:r w:rsidRPr="003E335C">
        <w:rPr>
          <w:rFonts w:cs="Times New Roman"/>
          <w:bCs/>
        </w:rPr>
        <w:t xml:space="preserve">Ilości godzin pracy sprzętu Wykonawcy wraz z obsługą operatora określonych w dokumentach przetargowych są ilością szacunkową. Zmniejszenie zakresu zamówienia nie będzie stanowić podstaw do dochodzenia roszczeń przez Wykonawcę. </w:t>
      </w:r>
    </w:p>
    <w:p w14:paraId="3465AD47" w14:textId="77777777" w:rsidR="003E335C" w:rsidRDefault="00890B97">
      <w:pPr>
        <w:pStyle w:val="Akapitzlist"/>
        <w:numPr>
          <w:ilvl w:val="0"/>
          <w:numId w:val="11"/>
        </w:numPr>
        <w:ind w:left="0"/>
        <w:jc w:val="both"/>
        <w:rPr>
          <w:rFonts w:cs="Times New Roman"/>
          <w:bCs/>
        </w:rPr>
      </w:pPr>
      <w:r w:rsidRPr="003E335C">
        <w:rPr>
          <w:rFonts w:cs="Times New Roman"/>
          <w:bCs/>
        </w:rPr>
        <w:t xml:space="preserve">Zamawiający informuje, iż zastrzega możliwość zmniejszenia ilości godzin pracy sprzętu będącego przedmiotem zamówienia w zależności od rzeczywistego zapotrzebowania – jednak gwarantuje, że zamówienie nie będzie niższe niż 80 % łącznej kwoty wynagrodzenia określonej w umowie. </w:t>
      </w:r>
    </w:p>
    <w:p w14:paraId="0D4F912D" w14:textId="33A260AC" w:rsidR="003E335C" w:rsidRDefault="00890B97">
      <w:pPr>
        <w:pStyle w:val="Akapitzlist"/>
        <w:numPr>
          <w:ilvl w:val="0"/>
          <w:numId w:val="11"/>
        </w:numPr>
        <w:ind w:left="0"/>
        <w:jc w:val="both"/>
        <w:rPr>
          <w:rFonts w:cs="Times New Roman"/>
          <w:bCs/>
        </w:rPr>
      </w:pPr>
      <w:r w:rsidRPr="003E335C">
        <w:rPr>
          <w:rFonts w:cs="Times New Roman"/>
          <w:bCs/>
        </w:rPr>
        <w:t xml:space="preserve">Zamawiający nie zapewnia pełnego wymiaru czasu pracy, tj. przez 8 godzin w dni robocze </w:t>
      </w:r>
      <w:r w:rsidR="003E335C">
        <w:rPr>
          <w:rFonts w:cs="Times New Roman"/>
          <w:bCs/>
        </w:rPr>
        <w:br/>
      </w:r>
      <w:r w:rsidRPr="003E335C">
        <w:rPr>
          <w:rFonts w:cs="Times New Roman"/>
          <w:bCs/>
        </w:rPr>
        <w:t xml:space="preserve">w okresie obowiązywania umowy. </w:t>
      </w:r>
    </w:p>
    <w:p w14:paraId="759C4D70" w14:textId="488821FB" w:rsidR="00890B97" w:rsidRPr="003E335C" w:rsidRDefault="00890B97">
      <w:pPr>
        <w:pStyle w:val="Akapitzlist"/>
        <w:numPr>
          <w:ilvl w:val="0"/>
          <w:numId w:val="11"/>
        </w:numPr>
        <w:ind w:left="0"/>
        <w:jc w:val="both"/>
        <w:rPr>
          <w:rFonts w:cs="Times New Roman"/>
          <w:bCs/>
        </w:rPr>
      </w:pPr>
      <w:r w:rsidRPr="003E335C">
        <w:rPr>
          <w:rFonts w:cs="Times New Roman"/>
          <w:bCs/>
        </w:rPr>
        <w:t xml:space="preserve">W </w:t>
      </w:r>
      <w:r w:rsidRPr="003E335C">
        <w:rPr>
          <w:rFonts w:cs="Times New Roman"/>
          <w:bCs/>
          <w:u w:val="single"/>
        </w:rPr>
        <w:t>sytuacjach awaryjnych</w:t>
      </w:r>
      <w:r w:rsidRPr="003E335C">
        <w:rPr>
          <w:rFonts w:cs="Times New Roman"/>
          <w:bCs/>
        </w:rPr>
        <w:t xml:space="preserve">, takich jak m.in. podmycie jezdni, powstanie wyrwy w jezdni, nagromadzenie błota na jezdni lub obsunięcie się skarpy oraz innych nie przewidzianych sytuacji stwarzających zagrożenie życia i bezpieczeństwa użytkowników dróg powiatowych </w:t>
      </w:r>
      <w:r w:rsidR="003E335C">
        <w:rPr>
          <w:rFonts w:cs="Times New Roman"/>
          <w:bCs/>
        </w:rPr>
        <w:br/>
      </w:r>
      <w:r w:rsidRPr="003E335C">
        <w:rPr>
          <w:rFonts w:cs="Times New Roman"/>
          <w:bCs/>
        </w:rPr>
        <w:t>w obszarze działania Zarządu Dróg Powiatowych w Kartuzach, Wykonawca zobowiązuje się zapewnić podstawienie sprzętu wraz z obsługą operatora w ciągu do 2 godz. od otrzymania zlecenia od Zamawiającego</w:t>
      </w:r>
      <w:r w:rsidR="0044358A">
        <w:rPr>
          <w:rFonts w:cs="Times New Roman"/>
          <w:bCs/>
        </w:rPr>
        <w:t xml:space="preserve"> </w:t>
      </w:r>
      <w:r w:rsidR="0044358A" w:rsidRPr="00722196">
        <w:rPr>
          <w:rFonts w:cs="Times New Roman"/>
        </w:rPr>
        <w:t>- dotyczy jedynie 1 i 3 części zamówienia.</w:t>
      </w:r>
    </w:p>
    <w:p w14:paraId="0853B8C1" w14:textId="77777777" w:rsidR="00890B97" w:rsidRPr="003E335C" w:rsidRDefault="00890B97" w:rsidP="00890B97">
      <w:pPr>
        <w:jc w:val="both"/>
        <w:rPr>
          <w:rFonts w:cs="Times New Roman"/>
          <w:b/>
          <w:bCs/>
        </w:rPr>
      </w:pPr>
      <w:r w:rsidRPr="003E335C">
        <w:rPr>
          <w:rFonts w:cs="Times New Roman"/>
          <w:b/>
          <w:bCs/>
        </w:rPr>
        <w:t xml:space="preserve">  </w:t>
      </w:r>
    </w:p>
    <w:p w14:paraId="0EE3695B" w14:textId="77777777" w:rsidR="00890B97" w:rsidRPr="003E335C" w:rsidRDefault="00890B97" w:rsidP="00890B97">
      <w:pPr>
        <w:jc w:val="center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NSimSun" w:cs="Times New Roman"/>
          <w:b/>
          <w:bCs/>
          <w:kern w:val="2"/>
          <w:lang w:eastAsia="zh-CN" w:bidi="hi-IN"/>
        </w:rPr>
        <w:t>§ 4</w:t>
      </w:r>
    </w:p>
    <w:p w14:paraId="454D8619" w14:textId="77777777" w:rsidR="00890B97" w:rsidRPr="003E335C" w:rsidRDefault="00890B97" w:rsidP="00890B97">
      <w:pPr>
        <w:jc w:val="center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NSimSun" w:cs="Times New Roman"/>
          <w:b/>
          <w:bCs/>
          <w:kern w:val="2"/>
          <w:lang w:eastAsia="zh-CN" w:bidi="hi-IN"/>
        </w:rPr>
        <w:t>Obowiązki Zamawiającego</w:t>
      </w:r>
    </w:p>
    <w:p w14:paraId="4A1E5635" w14:textId="3CD79D80" w:rsidR="00890B97" w:rsidRPr="003E335C" w:rsidRDefault="00890B97" w:rsidP="003E335C">
      <w:pPr>
        <w:jc w:val="both"/>
        <w:rPr>
          <w:rFonts w:cs="Times New Roman"/>
          <w:b/>
          <w:bCs/>
        </w:rPr>
      </w:pPr>
      <w:r w:rsidRPr="003E335C">
        <w:rPr>
          <w:rFonts w:cs="Times New Roman"/>
          <w:bCs/>
        </w:rPr>
        <w:t>Do obowiązk</w:t>
      </w:r>
      <w:r w:rsidRPr="003E335C">
        <w:rPr>
          <w:rFonts w:cs="Times New Roman"/>
          <w:bCs/>
          <w:lang w:val="es-ES_tradnl"/>
        </w:rPr>
        <w:t>ó</w:t>
      </w:r>
      <w:r w:rsidRPr="003E335C">
        <w:rPr>
          <w:rFonts w:cs="Times New Roman"/>
          <w:bCs/>
        </w:rPr>
        <w:t>w Zamawiającego należy:</w:t>
      </w:r>
    </w:p>
    <w:p w14:paraId="3DA878EF" w14:textId="77777777" w:rsidR="003E335C" w:rsidRPr="003E335C" w:rsidRDefault="00890B97">
      <w:pPr>
        <w:pStyle w:val="Akapitzlist"/>
        <w:numPr>
          <w:ilvl w:val="0"/>
          <w:numId w:val="12"/>
        </w:numPr>
        <w:ind w:left="284"/>
        <w:jc w:val="both"/>
        <w:rPr>
          <w:rFonts w:cs="Times New Roman"/>
          <w:b/>
          <w:bCs/>
        </w:rPr>
      </w:pPr>
      <w:r w:rsidRPr="003E335C">
        <w:rPr>
          <w:rFonts w:cs="Times New Roman"/>
          <w:bCs/>
        </w:rPr>
        <w:t>wskazanie Wykonawcy zakresu i miejsc wykonywanych usł</w:t>
      </w:r>
      <w:r w:rsidRPr="003E335C">
        <w:rPr>
          <w:rFonts w:cs="Times New Roman"/>
          <w:bCs/>
          <w:lang w:val="de-DE"/>
        </w:rPr>
        <w:t>ug,</w:t>
      </w:r>
    </w:p>
    <w:p w14:paraId="36B93D41" w14:textId="77777777" w:rsidR="003E335C" w:rsidRPr="003E335C" w:rsidRDefault="00890B97">
      <w:pPr>
        <w:pStyle w:val="Akapitzlist"/>
        <w:numPr>
          <w:ilvl w:val="0"/>
          <w:numId w:val="12"/>
        </w:numPr>
        <w:ind w:left="284"/>
        <w:jc w:val="both"/>
        <w:rPr>
          <w:rFonts w:cs="Times New Roman"/>
          <w:b/>
          <w:bCs/>
        </w:rPr>
      </w:pPr>
      <w:r w:rsidRPr="003E335C">
        <w:rPr>
          <w:rFonts w:cs="Times New Roman"/>
          <w:bCs/>
        </w:rPr>
        <w:t>zapewnienie osoby nadzorującej realizację zam</w:t>
      </w:r>
      <w:r w:rsidRPr="003E335C">
        <w:rPr>
          <w:rFonts w:cs="Times New Roman"/>
          <w:bCs/>
          <w:lang w:val="es-ES_tradnl"/>
        </w:rPr>
        <w:t>ó</w:t>
      </w:r>
      <w:r w:rsidRPr="003E335C">
        <w:rPr>
          <w:rFonts w:cs="Times New Roman"/>
          <w:bCs/>
        </w:rPr>
        <w:t>wienia,</w:t>
      </w:r>
    </w:p>
    <w:p w14:paraId="72284BEF" w14:textId="0EF60EC2" w:rsidR="003E335C" w:rsidRPr="003E335C" w:rsidRDefault="00890B97">
      <w:pPr>
        <w:pStyle w:val="Akapitzlist"/>
        <w:numPr>
          <w:ilvl w:val="0"/>
          <w:numId w:val="12"/>
        </w:numPr>
        <w:ind w:left="284"/>
        <w:jc w:val="both"/>
        <w:rPr>
          <w:rFonts w:cs="Times New Roman"/>
          <w:b/>
          <w:bCs/>
        </w:rPr>
      </w:pPr>
      <w:r w:rsidRPr="003E335C">
        <w:rPr>
          <w:rFonts w:cs="Times New Roman"/>
          <w:bCs/>
        </w:rPr>
        <w:t xml:space="preserve">bieżące sprawdzenie faktycznie wykonanych prac i potwierdzenie rzeczywistej ilości przepracowanych godzin przez kierownika Obwodu Drogowego w Sierakowicach </w:t>
      </w:r>
      <w:r w:rsidR="003E335C">
        <w:rPr>
          <w:rFonts w:cs="Times New Roman"/>
          <w:bCs/>
        </w:rPr>
        <w:br/>
      </w:r>
      <w:r w:rsidRPr="003E335C">
        <w:rPr>
          <w:rFonts w:cs="Times New Roman"/>
          <w:bCs/>
        </w:rPr>
        <w:t>lub dysponenta - pracownika Obwodu Drogowego, wyznaczonego przez kierownika Obwodu Drogowego w Sierakowicach,</w:t>
      </w:r>
    </w:p>
    <w:p w14:paraId="0D40C8A6" w14:textId="14CF5CD0" w:rsidR="00890B97" w:rsidRPr="003E335C" w:rsidRDefault="00890B97">
      <w:pPr>
        <w:pStyle w:val="Akapitzlist"/>
        <w:numPr>
          <w:ilvl w:val="0"/>
          <w:numId w:val="12"/>
        </w:numPr>
        <w:ind w:left="284"/>
        <w:jc w:val="both"/>
        <w:rPr>
          <w:rFonts w:cs="Times New Roman"/>
          <w:b/>
          <w:bCs/>
        </w:rPr>
      </w:pPr>
      <w:r w:rsidRPr="003E335C">
        <w:rPr>
          <w:rFonts w:cs="Times New Roman"/>
          <w:bCs/>
        </w:rPr>
        <w:t>terminowa zapłata wynagrodzenia za wykonaną i odebraną usługę.</w:t>
      </w:r>
    </w:p>
    <w:p w14:paraId="095E3E68" w14:textId="77777777" w:rsidR="00890B97" w:rsidRPr="003E335C" w:rsidRDefault="00890B97" w:rsidP="00890B97">
      <w:pPr>
        <w:jc w:val="both"/>
        <w:rPr>
          <w:rFonts w:cs="Times New Roman"/>
          <w:b/>
          <w:bCs/>
        </w:rPr>
      </w:pPr>
    </w:p>
    <w:p w14:paraId="7F8CD4CC" w14:textId="77777777" w:rsidR="00890B97" w:rsidRPr="003E335C" w:rsidRDefault="00890B97" w:rsidP="00890B97">
      <w:pPr>
        <w:jc w:val="center"/>
        <w:rPr>
          <w:rFonts w:cs="Times New Roman"/>
          <w:b/>
          <w:bCs/>
        </w:rPr>
      </w:pPr>
      <w:r w:rsidRPr="003E335C">
        <w:rPr>
          <w:rFonts w:cs="Times New Roman"/>
          <w:b/>
          <w:bCs/>
        </w:rPr>
        <w:t>§ 5</w:t>
      </w:r>
    </w:p>
    <w:p w14:paraId="58CC9F14" w14:textId="77777777" w:rsidR="00890B97" w:rsidRPr="003E335C" w:rsidRDefault="00890B97" w:rsidP="00890B97">
      <w:pPr>
        <w:jc w:val="center"/>
        <w:rPr>
          <w:rFonts w:cs="Times New Roman"/>
          <w:b/>
          <w:bCs/>
        </w:rPr>
      </w:pPr>
      <w:r w:rsidRPr="003E335C">
        <w:rPr>
          <w:rFonts w:cs="Times New Roman"/>
          <w:b/>
          <w:bCs/>
        </w:rPr>
        <w:t>Obowiązki Wykonawcy</w:t>
      </w:r>
    </w:p>
    <w:p w14:paraId="68904B89" w14:textId="77777777" w:rsidR="003E335C" w:rsidRDefault="00890B9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</w:rPr>
      </w:pPr>
      <w:r w:rsidRPr="003E335C">
        <w:rPr>
          <w:rFonts w:eastAsia="Times New Roman" w:cs="Times New Roman"/>
        </w:rPr>
        <w:t xml:space="preserve">Wykonawca zobowiązuje się świadczyć usługi na terenie wyznaczonym przez Zamawiającego, zgodnie z warunkami technicznymi i jakościowymi opisanymi dla przedmiotu zamówienia. </w:t>
      </w:r>
    </w:p>
    <w:p w14:paraId="615DF159" w14:textId="2777C22E" w:rsidR="003E335C" w:rsidRDefault="00890B9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</w:rPr>
      </w:pPr>
      <w:r w:rsidRPr="003E335C">
        <w:rPr>
          <w:rFonts w:eastAsia="Times New Roman" w:cs="Times New Roman"/>
        </w:rPr>
        <w:t xml:space="preserve">Wykonawca zobowiązuje się do utrzymania sprzętu w stałej gotowości technicznej </w:t>
      </w:r>
      <w:r w:rsidR="00274483">
        <w:rPr>
          <w:rFonts w:eastAsia="Times New Roman" w:cs="Times New Roman"/>
        </w:rPr>
        <w:br/>
      </w:r>
      <w:r w:rsidRPr="003E335C">
        <w:rPr>
          <w:rFonts w:eastAsia="Times New Roman" w:cs="Times New Roman"/>
        </w:rPr>
        <w:t xml:space="preserve">oraz pokrycia wszystkich kosztów naprawy sprzętu, kosztów paliwa i eksploatacji. </w:t>
      </w:r>
    </w:p>
    <w:p w14:paraId="322A3057" w14:textId="38611975" w:rsidR="003E335C" w:rsidRDefault="00890B9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</w:rPr>
      </w:pPr>
      <w:r w:rsidRPr="003E335C">
        <w:rPr>
          <w:rFonts w:eastAsia="Times New Roman" w:cs="Times New Roman"/>
        </w:rPr>
        <w:t xml:space="preserve">Wykonawca jest zobowiązany, aby obsługa i sprzęt, które będą uczestniczyć w wykonywaniu zamówienia, posiadały kwalifikacje oraz wymagane uprawnienia i dopuszczenia niezbędne </w:t>
      </w:r>
      <w:r w:rsidR="00274483">
        <w:rPr>
          <w:rFonts w:eastAsia="Times New Roman" w:cs="Times New Roman"/>
        </w:rPr>
        <w:br/>
      </w:r>
      <w:r w:rsidRPr="003E335C">
        <w:rPr>
          <w:rFonts w:eastAsia="Times New Roman" w:cs="Times New Roman"/>
        </w:rPr>
        <w:t xml:space="preserve">do wykonywania prac objętych niniejszą umową. </w:t>
      </w:r>
    </w:p>
    <w:p w14:paraId="3DD23E4C" w14:textId="0EF763F5" w:rsidR="003E335C" w:rsidRDefault="00890B9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</w:rPr>
      </w:pPr>
      <w:r w:rsidRPr="003E335C">
        <w:rPr>
          <w:rFonts w:eastAsia="Times New Roman" w:cs="Times New Roman"/>
        </w:rPr>
        <w:t xml:space="preserve">W razie powstania awarii lub innych istotnych okoliczności uniemożliwiających pracę objętego umową sprzętu, Wykonawca niezwłocznie telefonicznie lub osobiście powiadomi </w:t>
      </w:r>
      <w:r w:rsidR="00274483">
        <w:rPr>
          <w:rFonts w:eastAsia="Times New Roman" w:cs="Times New Roman"/>
        </w:rPr>
        <w:br/>
      </w:r>
      <w:r w:rsidRPr="003E335C">
        <w:rPr>
          <w:rFonts w:eastAsia="Times New Roman" w:cs="Times New Roman"/>
        </w:rPr>
        <w:t xml:space="preserve">o tym Zamawiającego i zapewni jednostkę zastępczą, o takich samych parametrach technicznych, bądź obsługę operatorską zastępczą, spełniających wymagania określone </w:t>
      </w:r>
      <w:r w:rsidR="00274483">
        <w:rPr>
          <w:rFonts w:eastAsia="Times New Roman" w:cs="Times New Roman"/>
        </w:rPr>
        <w:br/>
      </w:r>
      <w:r w:rsidRPr="003E335C">
        <w:rPr>
          <w:rFonts w:eastAsia="Times New Roman" w:cs="Times New Roman"/>
        </w:rPr>
        <w:t>w ust. 4.</w:t>
      </w:r>
    </w:p>
    <w:p w14:paraId="759FA7CC" w14:textId="77777777" w:rsidR="003E335C" w:rsidRDefault="00890B9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</w:rPr>
      </w:pPr>
      <w:r w:rsidRPr="003E335C">
        <w:rPr>
          <w:rFonts w:eastAsia="Times New Roman" w:cs="Times New Roman"/>
        </w:rPr>
        <w:t xml:space="preserve">Wykonawca wyposaży w telefon komórkowy operatora sprzętu. </w:t>
      </w:r>
    </w:p>
    <w:p w14:paraId="03B9C08A" w14:textId="77777777" w:rsidR="003E335C" w:rsidRDefault="00890B9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</w:rPr>
      </w:pPr>
      <w:r w:rsidRPr="003E335C">
        <w:rPr>
          <w:rFonts w:eastAsia="Times New Roman" w:cs="Times New Roman"/>
        </w:rPr>
        <w:t xml:space="preserve">Wykonawca po podpisaniu umowy przekaże Zamawiającemu numery telefonów kontaktowych i faksów oraz dokonywać będzie na bieżąco ustaleń niezbędnych dla sprawnego i terminowego wykonania zamówienia. </w:t>
      </w:r>
    </w:p>
    <w:p w14:paraId="79CBAB3A" w14:textId="77777777" w:rsidR="003E335C" w:rsidRDefault="00890B9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</w:rPr>
      </w:pPr>
      <w:r w:rsidRPr="003E335C">
        <w:rPr>
          <w:rFonts w:eastAsia="Times New Roman" w:cs="Times New Roman"/>
        </w:rPr>
        <w:t xml:space="preserve">W przypadku wystąpienia wypadku przy pracy pracownika Wykonawcy w trakcie wykonywania niniejszej umowy, Wykonawca przekaże Zamawiającemu pełną informację powypadkową. </w:t>
      </w:r>
    </w:p>
    <w:p w14:paraId="49DB6D56" w14:textId="570AAE23" w:rsidR="00274483" w:rsidRDefault="00890B9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</w:rPr>
      </w:pPr>
      <w:r w:rsidRPr="003E335C">
        <w:rPr>
          <w:rFonts w:eastAsia="Times New Roman" w:cs="Times New Roman"/>
        </w:rPr>
        <w:lastRenderedPageBreak/>
        <w:t xml:space="preserve">Wykonawca zobowiązuje się, że wszystkie osoby wykonujące czynności związane bezpośrednio z realizacją przedmiotu zamówienia tj. kierowcy Wykonawcy </w:t>
      </w:r>
      <w:r w:rsidR="00274483">
        <w:rPr>
          <w:rFonts w:eastAsia="Times New Roman" w:cs="Times New Roman"/>
        </w:rPr>
        <w:br/>
      </w:r>
      <w:r w:rsidRPr="003E335C">
        <w:rPr>
          <w:rFonts w:eastAsia="Times New Roman" w:cs="Times New Roman"/>
        </w:rPr>
        <w:t xml:space="preserve">lub Podwykonawcy będą w okresie realizacji umowy zatrudnieni na podstawie umowy o pracę w rozumieniu przepisów ustawy z dnia 26 czerwca 1974 r. – Kodeks Pracy </w:t>
      </w:r>
      <w:r w:rsidR="00FB42A9">
        <w:rPr>
          <w:rFonts w:eastAsia="Times New Roman" w:cs="Times New Roman"/>
        </w:rPr>
        <w:br/>
      </w:r>
      <w:r w:rsidRPr="003E335C">
        <w:rPr>
          <w:rFonts w:eastAsia="Times New Roman" w:cs="Times New Roman"/>
        </w:rPr>
        <w:t xml:space="preserve">(tj. Dz. U. </w:t>
      </w:r>
      <w:r w:rsidR="00FB42A9">
        <w:rPr>
          <w:rFonts w:eastAsia="Times New Roman" w:cs="Times New Roman"/>
        </w:rPr>
        <w:t xml:space="preserve">z </w:t>
      </w:r>
      <w:r w:rsidRPr="003E335C">
        <w:rPr>
          <w:rFonts w:eastAsia="Times New Roman" w:cs="Times New Roman"/>
        </w:rPr>
        <w:t>202</w:t>
      </w:r>
      <w:r w:rsidR="00FB42A9">
        <w:rPr>
          <w:rFonts w:eastAsia="Times New Roman" w:cs="Times New Roman"/>
        </w:rPr>
        <w:t>3 r.</w:t>
      </w:r>
      <w:r w:rsidRPr="003E335C">
        <w:rPr>
          <w:rFonts w:eastAsia="Times New Roman" w:cs="Times New Roman"/>
        </w:rPr>
        <w:t xml:space="preserve">, poz. </w:t>
      </w:r>
      <w:r w:rsidR="00FB42A9">
        <w:rPr>
          <w:rFonts w:eastAsia="Times New Roman" w:cs="Times New Roman"/>
        </w:rPr>
        <w:t>1465</w:t>
      </w:r>
      <w:r w:rsidRPr="003E335C">
        <w:rPr>
          <w:rFonts w:eastAsia="Times New Roman" w:cs="Times New Roman"/>
        </w:rPr>
        <w:t>).</w:t>
      </w:r>
      <w:r w:rsidRPr="003E335C">
        <w:rPr>
          <w:rFonts w:eastAsia="Times New Roman" w:cs="Times New Roman"/>
          <w:b/>
        </w:rPr>
        <w:t xml:space="preserve"> </w:t>
      </w:r>
      <w:r w:rsidRPr="003E335C">
        <w:rPr>
          <w:rFonts w:eastAsia="Times New Roman" w:cs="Times New Roman"/>
        </w:rPr>
        <w:t>Wymóg ten nie dotyczy prac wykonywanych przez osoby prowadzące jednoosobową działalność gospodarczą.</w:t>
      </w:r>
    </w:p>
    <w:p w14:paraId="4CDA5C52" w14:textId="0E38789C" w:rsidR="00274483" w:rsidRDefault="00890B9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</w:rPr>
      </w:pPr>
      <w:r w:rsidRPr="00274483">
        <w:rPr>
          <w:rFonts w:eastAsia="Times New Roman" w:cs="Times New Roman"/>
        </w:rPr>
        <w:t xml:space="preserve">W terminie 5 dni od dnia zawarcia umowy Wykonawca przekaże Zamawiającemu oświadczenie wykonawcy lub podwykonawcy o zatrudnieniu na podstawie umowy o pracę osób wykonujących czynności, wskazane powyżej. Oświadczenie to powinno zawierać </w:t>
      </w:r>
      <w:r w:rsidR="00274483">
        <w:rPr>
          <w:rFonts w:eastAsia="Times New Roman" w:cs="Times New Roman"/>
        </w:rPr>
        <w:br/>
      </w:r>
      <w:r w:rsidRPr="00274483">
        <w:rPr>
          <w:rFonts w:eastAsia="Times New Roman" w:cs="Times New Roman"/>
        </w:rPr>
        <w:t xml:space="preserve">w szczególności: dokładne określenie podmiotu składającego oświadczenie, datę złożenia oświadczenia, wskazanie, że czynności wskazane powyżej wykonują osoby zatrudnione </w:t>
      </w:r>
      <w:r w:rsidR="00274483">
        <w:rPr>
          <w:rFonts w:eastAsia="Times New Roman" w:cs="Times New Roman"/>
        </w:rPr>
        <w:br/>
      </w:r>
      <w:r w:rsidRPr="00274483">
        <w:rPr>
          <w:rFonts w:eastAsia="Times New Roman" w:cs="Times New Roman"/>
        </w:rPr>
        <w:t xml:space="preserve">na podstawie umowy o pracę wraz ze wskazaniem liczby tych osób, rodzaju umowy o pracę </w:t>
      </w:r>
      <w:r w:rsidR="00274483">
        <w:rPr>
          <w:rFonts w:eastAsia="Times New Roman" w:cs="Times New Roman"/>
        </w:rPr>
        <w:br/>
      </w:r>
      <w:r w:rsidRPr="00274483">
        <w:rPr>
          <w:rFonts w:eastAsia="Times New Roman" w:cs="Times New Roman"/>
        </w:rPr>
        <w:t>i wymiaru etatu oraz podpis osoby uprawnionej do złożenia oświadczenia w imieniu wykonawcy lub podwykonawcy.</w:t>
      </w:r>
    </w:p>
    <w:p w14:paraId="55328F71" w14:textId="52276855" w:rsidR="00890B97" w:rsidRPr="00274483" w:rsidRDefault="00890B9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</w:rPr>
      </w:pPr>
      <w:r w:rsidRPr="00274483">
        <w:rPr>
          <w:rFonts w:cs="Times New Roman"/>
        </w:rPr>
        <w:t>W trakcie realizacji zam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wienia na każde wezwanie zamawiającego w wyznaczonym w tym wezwaniu terminie wykonawca przedłoży zamawiającemu wskazane poniżej dowody w celu potwierdzenia spełnienia wymogu zatrudnienia na podstawie umowy o pracę przez wykonawcę lub podwykonawcę os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b wskazanych w §5 ust. 8:</w:t>
      </w:r>
    </w:p>
    <w:p w14:paraId="6184BCEB" w14:textId="77777777" w:rsidR="00274483" w:rsidRPr="00274483" w:rsidRDefault="00890B97">
      <w:pPr>
        <w:pStyle w:val="Akapitzlist"/>
        <w:numPr>
          <w:ilvl w:val="0"/>
          <w:numId w:val="14"/>
        </w:numPr>
        <w:ind w:left="284"/>
        <w:jc w:val="both"/>
        <w:rPr>
          <w:rFonts w:cs="Times New Roman"/>
          <w:b/>
          <w:bCs/>
        </w:rPr>
      </w:pPr>
      <w:r w:rsidRPr="00274483">
        <w:rPr>
          <w:rFonts w:cs="Times New Roman"/>
        </w:rPr>
        <w:t>oświadczenie wykonawcy lub podwykonawcy o zatrudnieniu na podstawie umowy o pracę os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b wykonujących czynności, kt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rych dotyczy wezwanie zamawiającego.</w:t>
      </w:r>
      <w:r w:rsidR="00274483">
        <w:rPr>
          <w:rFonts w:cs="Times New Roman"/>
        </w:rPr>
        <w:t xml:space="preserve"> </w:t>
      </w:r>
    </w:p>
    <w:p w14:paraId="7F92788E" w14:textId="241907DE" w:rsidR="00274483" w:rsidRPr="00274483" w:rsidRDefault="00890B97" w:rsidP="00274483">
      <w:pPr>
        <w:pStyle w:val="Akapitzlist"/>
        <w:ind w:left="284"/>
        <w:jc w:val="both"/>
        <w:rPr>
          <w:rFonts w:cs="Times New Roman"/>
          <w:b/>
          <w:bCs/>
        </w:rPr>
      </w:pPr>
      <w:r w:rsidRPr="00274483">
        <w:rPr>
          <w:rFonts w:cs="Times New Roman"/>
        </w:rPr>
        <w:t>Oświadczenie to powinno zawierać w szczeg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lnoś</w:t>
      </w:r>
      <w:r w:rsidRPr="00274483">
        <w:rPr>
          <w:rFonts w:cs="Times New Roman"/>
          <w:lang w:val="it-IT"/>
        </w:rPr>
        <w:t>ci: dok</w:t>
      </w:r>
      <w:r w:rsidRPr="00274483">
        <w:rPr>
          <w:rFonts w:cs="Times New Roman"/>
        </w:rPr>
        <w:t>ładne określenie podmiotu składającego oświadczenie, datę złożenia oświadczenia, wskazanie, że objęte wezwaniem czynności wykonują osoby zatrudnione na podstawie umowy o pracę wraz ze wskazaniem liczby tych os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 xml:space="preserve">b, rodzaju umowy o pracę i wymiaru etatu oraz podpis osoby uprawnionej </w:t>
      </w:r>
      <w:r w:rsidR="00274483">
        <w:rPr>
          <w:rFonts w:cs="Times New Roman"/>
        </w:rPr>
        <w:br/>
      </w:r>
      <w:r w:rsidRPr="00274483">
        <w:rPr>
          <w:rFonts w:cs="Times New Roman"/>
        </w:rPr>
        <w:t>do złożenia oświadczenia w imieniu wykonawcy lub podwykonawcy;</w:t>
      </w:r>
    </w:p>
    <w:p w14:paraId="66ECC360" w14:textId="782AFC2B" w:rsidR="00274483" w:rsidRPr="00274483" w:rsidRDefault="00890B97">
      <w:pPr>
        <w:pStyle w:val="Akapitzlist"/>
        <w:numPr>
          <w:ilvl w:val="0"/>
          <w:numId w:val="14"/>
        </w:numPr>
        <w:ind w:left="284"/>
        <w:jc w:val="both"/>
        <w:rPr>
          <w:rFonts w:cs="Times New Roman"/>
          <w:b/>
          <w:bCs/>
        </w:rPr>
      </w:pPr>
      <w:r w:rsidRPr="00274483">
        <w:rPr>
          <w:rFonts w:cs="Times New Roman"/>
        </w:rPr>
        <w:t xml:space="preserve">poświadczoną za zgodność z oryginałem odpowiednio przez wykonawcę </w:t>
      </w:r>
      <w:r w:rsidR="00274483">
        <w:rPr>
          <w:rFonts w:cs="Times New Roman"/>
        </w:rPr>
        <w:br/>
      </w:r>
      <w:r w:rsidRPr="00274483">
        <w:rPr>
          <w:rFonts w:cs="Times New Roman"/>
        </w:rPr>
        <w:t>lub podwykonawcę kopię umowy/um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w o pracę os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b wykonujących zam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wienie. Kopia umowy/um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w powinna zostać zanonimizowana w spos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b zapewniający ochronę danych osobowych pracownik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w, zgodnie z przepisami ustawy z dnia 10 maja 2018 r. o ochronie danych osobowych (tj. w szczeg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lności: adres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w, nr PESEL pracownik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  <w:lang w:val="de-DE"/>
        </w:rPr>
        <w:t>w). Imi</w:t>
      </w:r>
      <w:r w:rsidRPr="00274483">
        <w:rPr>
          <w:rFonts w:cs="Times New Roman"/>
        </w:rPr>
        <w:t>ę i nazwisko pracownika nie podlega anonimizacji. Informacje takie jak: data zawarcia umowy, rodzaj umowy o pracę i wymiar etatu powinny być możliwe do zidentyfikowania;</w:t>
      </w:r>
    </w:p>
    <w:p w14:paraId="49E5F95A" w14:textId="3DFEEF31" w:rsidR="00274483" w:rsidRPr="00274483" w:rsidRDefault="00890B97">
      <w:pPr>
        <w:pStyle w:val="Akapitzlist"/>
        <w:numPr>
          <w:ilvl w:val="0"/>
          <w:numId w:val="14"/>
        </w:numPr>
        <w:ind w:left="284"/>
        <w:jc w:val="both"/>
        <w:rPr>
          <w:rFonts w:cs="Times New Roman"/>
          <w:b/>
          <w:bCs/>
        </w:rPr>
      </w:pPr>
      <w:r w:rsidRPr="00274483">
        <w:rPr>
          <w:rFonts w:cs="Times New Roman"/>
        </w:rPr>
        <w:t xml:space="preserve">zaświadczenie właściwego oddziału ZUS, potwierdzające opłacanie przez wykonawcę </w:t>
      </w:r>
      <w:r w:rsidR="00274483">
        <w:rPr>
          <w:rFonts w:cs="Times New Roman"/>
        </w:rPr>
        <w:br/>
      </w:r>
      <w:r w:rsidRPr="00274483">
        <w:rPr>
          <w:rFonts w:cs="Times New Roman"/>
        </w:rPr>
        <w:t>lub podwykonawcę składek na ubezpieczenia społeczne i zdrowotne z tytułu zatrudnienia na podstawie um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w o pracę za ostatni okres rozliczeniowy;</w:t>
      </w:r>
    </w:p>
    <w:p w14:paraId="2F271B15" w14:textId="16D7210C" w:rsidR="00890B97" w:rsidRPr="00274483" w:rsidRDefault="00890B97">
      <w:pPr>
        <w:pStyle w:val="Akapitzlist"/>
        <w:numPr>
          <w:ilvl w:val="0"/>
          <w:numId w:val="14"/>
        </w:numPr>
        <w:ind w:left="284"/>
        <w:jc w:val="both"/>
        <w:rPr>
          <w:rFonts w:cs="Times New Roman"/>
          <w:b/>
          <w:bCs/>
        </w:rPr>
      </w:pPr>
      <w:r w:rsidRPr="00274483">
        <w:rPr>
          <w:rFonts w:cs="Times New Roman"/>
        </w:rPr>
        <w:t xml:space="preserve">poświadczoną za zgodność z oryginałem odpowiednio przez wykonawcę </w:t>
      </w:r>
      <w:r w:rsidR="00274483">
        <w:rPr>
          <w:rFonts w:cs="Times New Roman"/>
        </w:rPr>
        <w:br/>
      </w:r>
      <w:r w:rsidRPr="00274483">
        <w:rPr>
          <w:rFonts w:cs="Times New Roman"/>
        </w:rPr>
        <w:t xml:space="preserve">lub podwykonawcę kopię dowodu potwierdzającego zgłoszenie pracownika </w:t>
      </w:r>
      <w:r w:rsidR="00274483">
        <w:rPr>
          <w:rFonts w:cs="Times New Roman"/>
        </w:rPr>
        <w:br/>
      </w:r>
      <w:r w:rsidRPr="00274483">
        <w:rPr>
          <w:rFonts w:cs="Times New Roman"/>
        </w:rPr>
        <w:t>przez pracodawcę do ubezpieczeń, zanonimizowaną w spos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>b zapewniający ochronę danych osobowych pracownik</w:t>
      </w:r>
      <w:r w:rsidRPr="00274483">
        <w:rPr>
          <w:rFonts w:cs="Times New Roman"/>
          <w:lang w:val="es-ES_tradnl"/>
        </w:rPr>
        <w:t>ó</w:t>
      </w:r>
      <w:r w:rsidRPr="00274483">
        <w:rPr>
          <w:rFonts w:cs="Times New Roman"/>
        </w:rPr>
        <w:t xml:space="preserve">w, zgodnie z przepisami ustawy z dnia 10 maja 2018 r. </w:t>
      </w:r>
      <w:r w:rsidR="00274483">
        <w:rPr>
          <w:rFonts w:cs="Times New Roman"/>
        </w:rPr>
        <w:br/>
      </w:r>
      <w:r w:rsidRPr="00274483">
        <w:rPr>
          <w:rFonts w:cs="Times New Roman"/>
        </w:rPr>
        <w:t>o ochronie danych osobowych.</w:t>
      </w:r>
    </w:p>
    <w:p w14:paraId="3C6E777D" w14:textId="77777777" w:rsidR="00274483" w:rsidRDefault="00890B97">
      <w:pPr>
        <w:pStyle w:val="Akapitzlist"/>
        <w:numPr>
          <w:ilvl w:val="0"/>
          <w:numId w:val="13"/>
        </w:numPr>
        <w:autoSpaceDN w:val="0"/>
        <w:ind w:left="0"/>
        <w:jc w:val="both"/>
        <w:textAlignment w:val="baseline"/>
        <w:rPr>
          <w:rFonts w:eastAsia="Times New Roman" w:cs="Times New Roman"/>
        </w:rPr>
      </w:pPr>
      <w:r w:rsidRPr="00274483">
        <w:rPr>
          <w:rFonts w:eastAsia="Times New Roman" w:cs="Times New Roman"/>
        </w:rPr>
        <w:t xml:space="preserve">Z tytułu niespełnienia przez wykonawcę lub podwykonawcę wymogu zatrudnienia </w:t>
      </w:r>
      <w:r w:rsidR="00274483">
        <w:rPr>
          <w:rFonts w:eastAsia="Times New Roman" w:cs="Times New Roman"/>
        </w:rPr>
        <w:br/>
      </w:r>
      <w:r w:rsidRPr="00274483">
        <w:rPr>
          <w:rFonts w:eastAsia="Times New Roman" w:cs="Times New Roman"/>
        </w:rPr>
        <w:t>na podstawie umowy o pracę osób wykonujących wskazane w punkcie 8 czynności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związane bezpośrednio z realizacją przedmiotu zamówienia.</w:t>
      </w:r>
    </w:p>
    <w:p w14:paraId="5799F837" w14:textId="74EAB7AB" w:rsidR="00890B97" w:rsidRPr="00274483" w:rsidRDefault="00890B97">
      <w:pPr>
        <w:pStyle w:val="Akapitzlist"/>
        <w:numPr>
          <w:ilvl w:val="0"/>
          <w:numId w:val="13"/>
        </w:numPr>
        <w:autoSpaceDN w:val="0"/>
        <w:ind w:left="0"/>
        <w:jc w:val="both"/>
        <w:textAlignment w:val="baseline"/>
        <w:rPr>
          <w:rFonts w:eastAsia="Times New Roman" w:cs="Times New Roman"/>
        </w:rPr>
      </w:pPr>
      <w:r w:rsidRPr="00274483">
        <w:rPr>
          <w:rFonts w:eastAsia="Times New Roman" w:cs="Times New Roman"/>
        </w:rPr>
        <w:lastRenderedPageBreak/>
        <w:t xml:space="preserve">W przypadku uzasadnionych wątpliwości co do przestrzegania prawa pracy przez wykonawcę lub podwykonawcę, zamawiający może zwrócić się o przeprowadzenie kontroli </w:t>
      </w:r>
      <w:r w:rsidR="00274483">
        <w:rPr>
          <w:rFonts w:eastAsia="Times New Roman" w:cs="Times New Roman"/>
        </w:rPr>
        <w:br/>
      </w:r>
      <w:r w:rsidRPr="00274483">
        <w:rPr>
          <w:rFonts w:eastAsia="Times New Roman" w:cs="Times New Roman"/>
        </w:rPr>
        <w:t>przez Państwową Inspekcję Pracy.</w:t>
      </w:r>
    </w:p>
    <w:p w14:paraId="328117E0" w14:textId="77777777" w:rsidR="00274483" w:rsidRDefault="00274483" w:rsidP="00890B97">
      <w:pPr>
        <w:jc w:val="center"/>
        <w:rPr>
          <w:rFonts w:eastAsia="Times New Roman" w:cs="Times New Roman"/>
          <w:b/>
          <w:bCs/>
        </w:rPr>
      </w:pPr>
    </w:p>
    <w:p w14:paraId="59A28730" w14:textId="06682CD6" w:rsidR="00890B97" w:rsidRPr="003E335C" w:rsidRDefault="00890B97" w:rsidP="00890B97">
      <w:pPr>
        <w:jc w:val="center"/>
        <w:rPr>
          <w:rFonts w:eastAsia="Times New Roman" w:cs="Times New Roman"/>
          <w:b/>
          <w:bCs/>
        </w:rPr>
      </w:pPr>
      <w:r w:rsidRPr="003E335C">
        <w:rPr>
          <w:rFonts w:eastAsia="Times New Roman" w:cs="Times New Roman"/>
          <w:b/>
          <w:bCs/>
        </w:rPr>
        <w:t xml:space="preserve">§ </w:t>
      </w:r>
      <w:r w:rsidR="006D1836">
        <w:rPr>
          <w:rFonts w:eastAsia="Times New Roman" w:cs="Times New Roman"/>
          <w:b/>
          <w:bCs/>
        </w:rPr>
        <w:t>6</w:t>
      </w:r>
    </w:p>
    <w:p w14:paraId="4B291766" w14:textId="77777777" w:rsidR="00890B97" w:rsidRPr="003E335C" w:rsidRDefault="00890B97" w:rsidP="00890B97">
      <w:pPr>
        <w:jc w:val="center"/>
        <w:rPr>
          <w:rFonts w:eastAsia="Times New Roman" w:cs="Times New Roman"/>
        </w:rPr>
      </w:pPr>
      <w:r w:rsidRPr="003E335C">
        <w:rPr>
          <w:rFonts w:eastAsia="Times New Roman" w:cs="Times New Roman"/>
          <w:b/>
          <w:bCs/>
        </w:rPr>
        <w:t>Elektromobilność</w:t>
      </w:r>
    </w:p>
    <w:p w14:paraId="33137DAA" w14:textId="77777777" w:rsidR="00274483" w:rsidRDefault="00890B97">
      <w:pPr>
        <w:pStyle w:val="Akapitzlist"/>
        <w:numPr>
          <w:ilvl w:val="0"/>
          <w:numId w:val="15"/>
        </w:numPr>
        <w:ind w:left="0"/>
        <w:contextualSpacing/>
        <w:jc w:val="both"/>
        <w:rPr>
          <w:rFonts w:eastAsia="Times New Roman" w:cs="Times New Roman"/>
          <w:i/>
          <w:iCs/>
        </w:rPr>
      </w:pPr>
      <w:r w:rsidRPr="00274483">
        <w:rPr>
          <w:rFonts w:eastAsia="Times New Roman" w:cs="Times New Roman"/>
        </w:rPr>
        <w:t>Wykonawca oświadcza, że zapoznał  się</w:t>
      </w:r>
      <w:r w:rsidRPr="00274483">
        <w:rPr>
          <w:rFonts w:cs="Times New Roman"/>
          <w:shd w:val="clear" w:color="auto" w:fill="FFFFFF"/>
        </w:rPr>
        <w:t xml:space="preserve"> z przepisami ustawy z dnia 11 stycznia 2018 r. </w:t>
      </w:r>
      <w:r w:rsidR="00274483">
        <w:rPr>
          <w:rFonts w:cs="Times New Roman"/>
          <w:shd w:val="clear" w:color="auto" w:fill="FFFFFF"/>
        </w:rPr>
        <w:br/>
      </w:r>
      <w:r w:rsidRPr="00274483">
        <w:rPr>
          <w:rFonts w:cs="Times New Roman"/>
          <w:shd w:val="clear" w:color="auto" w:fill="FFFFFF"/>
        </w:rPr>
        <w:t xml:space="preserve">o elektromobilności i paliwach alternatywnych (dalej: ustawa o elektromobilności), </w:t>
      </w:r>
      <w:r w:rsidR="00274483">
        <w:rPr>
          <w:rFonts w:cs="Times New Roman"/>
          <w:shd w:val="clear" w:color="auto" w:fill="FFFFFF"/>
        </w:rPr>
        <w:br/>
      </w:r>
      <w:r w:rsidRPr="00274483">
        <w:rPr>
          <w:rFonts w:cs="Times New Roman"/>
          <w:shd w:val="clear" w:color="auto" w:fill="FFFFFF"/>
        </w:rPr>
        <w:t>w szczeg</w:t>
      </w:r>
      <w:r w:rsidRPr="00274483">
        <w:rPr>
          <w:rFonts w:cs="Times New Roman"/>
          <w:shd w:val="clear" w:color="auto" w:fill="FFFFFF"/>
          <w:lang w:val="es-ES_tradnl"/>
        </w:rPr>
        <w:t>ó</w:t>
      </w:r>
      <w:r w:rsidRPr="00274483">
        <w:rPr>
          <w:rFonts w:cs="Times New Roman"/>
          <w:shd w:val="clear" w:color="auto" w:fill="FFFFFF"/>
        </w:rPr>
        <w:t>lności z art. 68 ust. 3 ustawy zgodnie z którym j</w:t>
      </w:r>
      <w:r w:rsidRPr="00274483">
        <w:rPr>
          <w:rFonts w:eastAsia="Times New Roman" w:cs="Times New Roman"/>
          <w:i/>
          <w:iCs/>
        </w:rPr>
        <w:t xml:space="preserve">ednostka samorządu terytorialnego, o której mowa w art. 35 ust. 2, od dnia 1 stycznia 2022 r. wykonuje, zleca lub powierza wykonywanie zadań publicznych, o których mowa w art. 35 ust. 2 pkt 1, podmiotom, których łączny udział pojazdów elektrycznych lub pojazdów napędzanych gazem ziemnym we flocie pojazdów samochodowych w rozumieniu </w:t>
      </w:r>
      <w:hyperlink r:id="rId7" w:anchor="/document/16798732?unitId=art(2)pkt(33)&amp;cm=DOCUMENT" w:history="1">
        <w:r w:rsidRPr="00274483">
          <w:rPr>
            <w:rFonts w:eastAsia="Times New Roman" w:cs="Times New Roman"/>
            <w:i/>
            <w:iCs/>
          </w:rPr>
          <w:t>art. 2 pkt 33</w:t>
        </w:r>
      </w:hyperlink>
      <w:r w:rsidRPr="00274483">
        <w:rPr>
          <w:rFonts w:eastAsia="Times New Roman" w:cs="Times New Roman"/>
          <w:i/>
          <w:iCs/>
        </w:rPr>
        <w:t xml:space="preserve"> ustawy z dnia 20 czerwca 1997 r. - Prawo o ruchu drogowym używanych przy wykonywaniu tego zadania wynosi co najmniej 10%. </w:t>
      </w:r>
    </w:p>
    <w:p w14:paraId="7AC44514" w14:textId="77777777" w:rsidR="00274483" w:rsidRPr="00274483" w:rsidRDefault="00890B97">
      <w:pPr>
        <w:pStyle w:val="Akapitzlist"/>
        <w:numPr>
          <w:ilvl w:val="0"/>
          <w:numId w:val="15"/>
        </w:numPr>
        <w:ind w:left="0"/>
        <w:contextualSpacing/>
        <w:jc w:val="both"/>
        <w:rPr>
          <w:rFonts w:eastAsia="Times New Roman" w:cs="Times New Roman"/>
          <w:i/>
          <w:iCs/>
        </w:rPr>
      </w:pPr>
      <w:r w:rsidRPr="00274483">
        <w:rPr>
          <w:rFonts w:cs="Times New Roman"/>
          <w:shd w:val="clear" w:color="auto" w:fill="FFFFFF"/>
        </w:rPr>
        <w:t>Począwszy od dnia zawarcia umowy, Wykonawca ma obowiązek wykonywać przedmiot umowy zapewniając wykorzystanie pojazd</w:t>
      </w:r>
      <w:r w:rsidRPr="00274483">
        <w:rPr>
          <w:rFonts w:cs="Times New Roman"/>
          <w:shd w:val="clear" w:color="auto" w:fill="FFFFFF"/>
          <w:lang w:val="es-ES_tradnl"/>
        </w:rPr>
        <w:t>ó</w:t>
      </w:r>
      <w:r w:rsidRPr="00274483">
        <w:rPr>
          <w:rFonts w:cs="Times New Roman"/>
          <w:shd w:val="clear" w:color="auto" w:fill="FFFFFF"/>
        </w:rPr>
        <w:t>w elektrycznych lub pojazd</w:t>
      </w:r>
      <w:r w:rsidRPr="00274483">
        <w:rPr>
          <w:rFonts w:cs="Times New Roman"/>
          <w:shd w:val="clear" w:color="auto" w:fill="FFFFFF"/>
          <w:lang w:val="es-ES_tradnl"/>
        </w:rPr>
        <w:t>ó</w:t>
      </w:r>
      <w:r w:rsidRPr="00274483">
        <w:rPr>
          <w:rFonts w:cs="Times New Roman"/>
          <w:shd w:val="clear" w:color="auto" w:fill="FFFFFF"/>
        </w:rPr>
        <w:t>w napędzanych gazem ziemnym we flocie pojazd</w:t>
      </w:r>
      <w:r w:rsidRPr="00274483">
        <w:rPr>
          <w:rFonts w:cs="Times New Roman"/>
          <w:shd w:val="clear" w:color="auto" w:fill="FFFFFF"/>
          <w:lang w:val="es-ES_tradnl"/>
        </w:rPr>
        <w:t>ó</w:t>
      </w:r>
      <w:r w:rsidRPr="00274483">
        <w:rPr>
          <w:rFonts w:cs="Times New Roman"/>
          <w:shd w:val="clear" w:color="auto" w:fill="FFFFFF"/>
        </w:rPr>
        <w:t xml:space="preserve">w użytkowanych przy wykonywaniu tego zamówienia na poziomie wymaganym przez przepisy ustawy o elektromobilności, z uwzględnieniem ewentualnych zmian ustawy. </w:t>
      </w:r>
    </w:p>
    <w:p w14:paraId="129B8120" w14:textId="77777777" w:rsidR="00C32B96" w:rsidRPr="00C32B96" w:rsidRDefault="00890B97">
      <w:pPr>
        <w:pStyle w:val="Akapitzlist"/>
        <w:numPr>
          <w:ilvl w:val="0"/>
          <w:numId w:val="15"/>
        </w:numPr>
        <w:ind w:left="0"/>
        <w:contextualSpacing/>
        <w:jc w:val="both"/>
        <w:rPr>
          <w:rFonts w:eastAsia="Times New Roman" w:cs="Times New Roman"/>
          <w:i/>
          <w:iCs/>
        </w:rPr>
      </w:pPr>
      <w:r w:rsidRPr="00274483">
        <w:rPr>
          <w:rFonts w:cs="Times New Roman"/>
          <w:shd w:val="clear" w:color="auto" w:fill="FFFFFF"/>
        </w:rPr>
        <w:t>Wykonawca zobowiązuje się do przedłożenia Zamawiającemu, nie p</w:t>
      </w:r>
      <w:r w:rsidRPr="00274483">
        <w:rPr>
          <w:rFonts w:cs="Times New Roman"/>
          <w:shd w:val="clear" w:color="auto" w:fill="FFFFFF"/>
          <w:lang w:val="es-ES_tradnl"/>
        </w:rPr>
        <w:t>ó</w:t>
      </w:r>
      <w:r w:rsidRPr="00274483">
        <w:rPr>
          <w:rFonts w:cs="Times New Roman"/>
          <w:shd w:val="clear" w:color="auto" w:fill="FFFFFF"/>
        </w:rPr>
        <w:t>źniej niż w ostatnim  dniu  obowiązywania umowy bez wezwania oraz na każ</w:t>
      </w:r>
      <w:r w:rsidRPr="00274483">
        <w:rPr>
          <w:rFonts w:cs="Times New Roman"/>
          <w:shd w:val="clear" w:color="auto" w:fill="FFFFFF"/>
          <w:lang w:val="nl-NL"/>
        </w:rPr>
        <w:t>de z</w:t>
      </w:r>
      <w:r w:rsidRPr="00274483">
        <w:rPr>
          <w:rFonts w:cs="Times New Roman"/>
          <w:shd w:val="clear" w:color="auto" w:fill="FFFFFF"/>
        </w:rPr>
        <w:t>̇ądanie Zamawiającego w czasie wykonywania zam</w:t>
      </w:r>
      <w:r w:rsidRPr="00274483">
        <w:rPr>
          <w:rFonts w:cs="Times New Roman"/>
          <w:shd w:val="clear" w:color="auto" w:fill="FFFFFF"/>
          <w:lang w:val="es-ES_tradnl"/>
        </w:rPr>
        <w:t>ó</w:t>
      </w:r>
      <w:r w:rsidRPr="00274483">
        <w:rPr>
          <w:rFonts w:cs="Times New Roman"/>
          <w:shd w:val="clear" w:color="auto" w:fill="FFFFFF"/>
        </w:rPr>
        <w:t>wienia – w terminie 14 dni od dnia złożenia takiego żądania, pisemnego oświadczenia o spełnianiu wymog</w:t>
      </w:r>
      <w:r w:rsidRPr="00274483">
        <w:rPr>
          <w:rFonts w:cs="Times New Roman"/>
          <w:shd w:val="clear" w:color="auto" w:fill="FFFFFF"/>
          <w:lang w:val="es-ES_tradnl"/>
        </w:rPr>
        <w:t>ó</w:t>
      </w:r>
      <w:r w:rsidRPr="00274483">
        <w:rPr>
          <w:rFonts w:cs="Times New Roman"/>
          <w:shd w:val="clear" w:color="auto" w:fill="FFFFFF"/>
        </w:rPr>
        <w:t>w ustawy o elektromobilności, liczbie i kategoriach pojazdów wykorzystywanych przy wykonywaniu zamówienia w tym</w:t>
      </w:r>
      <w:r w:rsidRPr="00274483">
        <w:rPr>
          <w:rFonts w:eastAsia="Times New Roman" w:cs="Times New Roman"/>
          <w:i/>
          <w:iCs/>
        </w:rPr>
        <w:t xml:space="preserve"> pojazdów elektrycznych lub pojazdów napędzanych gazem ziemnym we flocie pojazdów samochodowych w rozumieniu </w:t>
      </w:r>
      <w:hyperlink r:id="rId8" w:anchor="/document/16798732?unitId=art(2)pkt(33)&amp;cm=DOCUMENT" w:history="1">
        <w:r w:rsidRPr="00274483">
          <w:rPr>
            <w:rFonts w:eastAsia="Times New Roman" w:cs="Times New Roman"/>
            <w:i/>
            <w:iCs/>
          </w:rPr>
          <w:t>art. 2 pkt 33</w:t>
        </w:r>
      </w:hyperlink>
      <w:r w:rsidRPr="00274483">
        <w:rPr>
          <w:rFonts w:eastAsia="Times New Roman" w:cs="Times New Roman"/>
          <w:i/>
          <w:iCs/>
        </w:rPr>
        <w:t xml:space="preserve"> ustawy z dnia 20 czerwca 1997 r. - Prawo o ruchu drogowym</w:t>
      </w:r>
      <w:r w:rsidR="00C32B96">
        <w:rPr>
          <w:rFonts w:cs="Times New Roman"/>
          <w:shd w:val="clear" w:color="auto" w:fill="FFFFFF"/>
        </w:rPr>
        <w:t>.</w:t>
      </w:r>
    </w:p>
    <w:p w14:paraId="5C3FEC3A" w14:textId="1B565D9D" w:rsidR="00C32B96" w:rsidRPr="00C32B96" w:rsidRDefault="00890B97">
      <w:pPr>
        <w:pStyle w:val="Akapitzlist"/>
        <w:numPr>
          <w:ilvl w:val="0"/>
          <w:numId w:val="15"/>
        </w:numPr>
        <w:ind w:left="0"/>
        <w:contextualSpacing/>
        <w:jc w:val="both"/>
        <w:rPr>
          <w:rFonts w:eastAsia="Times New Roman" w:cs="Times New Roman"/>
          <w:i/>
          <w:iCs/>
        </w:rPr>
      </w:pPr>
      <w:r w:rsidRPr="00C32B96">
        <w:rPr>
          <w:rFonts w:cs="Times New Roman"/>
          <w:shd w:val="clear" w:color="auto" w:fill="FFFFFF"/>
        </w:rPr>
        <w:t>Przedłożenie oświadczenia, o kt</w:t>
      </w:r>
      <w:r w:rsidRPr="00C32B96">
        <w:rPr>
          <w:rFonts w:cs="Times New Roman"/>
          <w:shd w:val="clear" w:color="auto" w:fill="FFFFFF"/>
          <w:lang w:val="es-ES_tradnl"/>
        </w:rPr>
        <w:t>ó</w:t>
      </w:r>
      <w:r w:rsidRPr="00C32B96">
        <w:rPr>
          <w:rFonts w:cs="Times New Roman"/>
          <w:shd w:val="clear" w:color="auto" w:fill="FFFFFF"/>
        </w:rPr>
        <w:t>rym mowa w ust.3, nie wyłącza uprawnienia Zamawiającego do weryfikacji spełnienia ww. wymogu w spos</w:t>
      </w:r>
      <w:r w:rsidRPr="00C32B96">
        <w:rPr>
          <w:rFonts w:cs="Times New Roman"/>
          <w:shd w:val="clear" w:color="auto" w:fill="FFFFFF"/>
          <w:lang w:val="es-ES_tradnl"/>
        </w:rPr>
        <w:t>ó</w:t>
      </w:r>
      <w:r w:rsidRPr="00C32B96">
        <w:rPr>
          <w:rFonts w:cs="Times New Roman"/>
          <w:shd w:val="clear" w:color="auto" w:fill="FFFFFF"/>
        </w:rPr>
        <w:t xml:space="preserve">b wybrany przez Zamawiającego, </w:t>
      </w:r>
      <w:r w:rsidR="00C32B96">
        <w:rPr>
          <w:rFonts w:cs="Times New Roman"/>
          <w:shd w:val="clear" w:color="auto" w:fill="FFFFFF"/>
        </w:rPr>
        <w:br/>
      </w:r>
      <w:r w:rsidRPr="00C32B96">
        <w:rPr>
          <w:rFonts w:cs="Times New Roman"/>
          <w:shd w:val="clear" w:color="auto" w:fill="FFFFFF"/>
        </w:rPr>
        <w:t>w szczeg</w:t>
      </w:r>
      <w:r w:rsidRPr="00C32B96">
        <w:rPr>
          <w:rFonts w:cs="Times New Roman"/>
          <w:shd w:val="clear" w:color="auto" w:fill="FFFFFF"/>
          <w:lang w:val="es-ES_tradnl"/>
        </w:rPr>
        <w:t>ó</w:t>
      </w:r>
      <w:r w:rsidRPr="00C32B96">
        <w:rPr>
          <w:rFonts w:cs="Times New Roman"/>
          <w:shd w:val="clear" w:color="auto" w:fill="FFFFFF"/>
        </w:rPr>
        <w:t>lności poprzez żądanie okazania pojazd</w:t>
      </w:r>
      <w:r w:rsidRPr="00C32B96">
        <w:rPr>
          <w:rFonts w:cs="Times New Roman"/>
          <w:shd w:val="clear" w:color="auto" w:fill="FFFFFF"/>
          <w:lang w:val="es-ES_tradnl"/>
        </w:rPr>
        <w:t>ó</w:t>
      </w:r>
      <w:r w:rsidRPr="00C32B96">
        <w:rPr>
          <w:rFonts w:cs="Times New Roman"/>
          <w:shd w:val="clear" w:color="auto" w:fill="FFFFFF"/>
        </w:rPr>
        <w:t>w.</w:t>
      </w:r>
    </w:p>
    <w:p w14:paraId="0B741CA2" w14:textId="5B522321" w:rsidR="00890B97" w:rsidRPr="00C32B96" w:rsidRDefault="00890B97">
      <w:pPr>
        <w:pStyle w:val="Akapitzlist"/>
        <w:numPr>
          <w:ilvl w:val="0"/>
          <w:numId w:val="15"/>
        </w:numPr>
        <w:ind w:left="0"/>
        <w:contextualSpacing/>
        <w:jc w:val="both"/>
        <w:rPr>
          <w:rFonts w:eastAsia="Times New Roman" w:cs="Times New Roman"/>
          <w:i/>
          <w:iCs/>
        </w:rPr>
      </w:pPr>
      <w:r w:rsidRPr="00C32B96">
        <w:rPr>
          <w:rFonts w:cs="Times New Roman"/>
          <w:shd w:val="clear" w:color="auto" w:fill="FFFFFF"/>
        </w:rPr>
        <w:t xml:space="preserve">Niezłożenie oświadczenia o którym mowa w ust.3 w terminie będzie traktowane </w:t>
      </w:r>
      <w:r w:rsidR="00C32B96">
        <w:rPr>
          <w:rFonts w:cs="Times New Roman"/>
          <w:shd w:val="clear" w:color="auto" w:fill="FFFFFF"/>
        </w:rPr>
        <w:br/>
      </w:r>
      <w:r w:rsidRPr="00C32B96">
        <w:rPr>
          <w:rFonts w:cs="Times New Roman"/>
          <w:shd w:val="clear" w:color="auto" w:fill="FFFFFF"/>
        </w:rPr>
        <w:t xml:space="preserve">przez Zamawiającego jako niespełnienie wymogu określonego w ustawie o elektromobilności. </w:t>
      </w:r>
    </w:p>
    <w:p w14:paraId="0F1E3A54" w14:textId="77777777" w:rsidR="00890B97" w:rsidRPr="003E335C" w:rsidRDefault="00890B97" w:rsidP="00890B97">
      <w:pPr>
        <w:tabs>
          <w:tab w:val="left" w:pos="1440"/>
        </w:tabs>
        <w:jc w:val="both"/>
        <w:rPr>
          <w:rFonts w:cs="Times New Roman"/>
          <w:b/>
          <w:bCs/>
        </w:rPr>
      </w:pPr>
    </w:p>
    <w:p w14:paraId="15B06C54" w14:textId="631F9B8D" w:rsidR="00890B97" w:rsidRPr="003E335C" w:rsidRDefault="00890B97" w:rsidP="00890B97">
      <w:pPr>
        <w:jc w:val="center"/>
        <w:rPr>
          <w:rFonts w:eastAsia="Liberation Serif" w:cs="Times New Roman"/>
          <w:kern w:val="2"/>
        </w:rPr>
      </w:pPr>
      <w:bookmarkStart w:id="0" w:name="_Hlk119568631"/>
      <w:r w:rsidRPr="003E335C">
        <w:rPr>
          <w:rFonts w:eastAsia="Calibri" w:cs="Times New Roman"/>
          <w:b/>
          <w:bCs/>
          <w:kern w:val="2"/>
        </w:rPr>
        <w:t xml:space="preserve">§ </w:t>
      </w:r>
      <w:r w:rsidR="006D1836">
        <w:rPr>
          <w:rFonts w:eastAsia="Calibri" w:cs="Times New Roman"/>
          <w:b/>
          <w:bCs/>
          <w:kern w:val="2"/>
        </w:rPr>
        <w:t>7</w:t>
      </w:r>
    </w:p>
    <w:bookmarkEnd w:id="0"/>
    <w:p w14:paraId="2C38A041" w14:textId="77777777" w:rsidR="00890B97" w:rsidRPr="003E335C" w:rsidRDefault="00890B97" w:rsidP="00890B97">
      <w:pPr>
        <w:jc w:val="center"/>
        <w:rPr>
          <w:rFonts w:eastAsia="Liberation Serif" w:cs="Times New Roman"/>
          <w:kern w:val="2"/>
        </w:rPr>
      </w:pPr>
      <w:r w:rsidRPr="003E335C">
        <w:rPr>
          <w:rFonts w:eastAsia="Calibri" w:cs="Times New Roman"/>
          <w:b/>
          <w:bCs/>
          <w:kern w:val="2"/>
        </w:rPr>
        <w:t>Wynagrodzenie i zapłata wynagrodzenia</w:t>
      </w:r>
    </w:p>
    <w:p w14:paraId="2046A0EC" w14:textId="77777777" w:rsidR="00C32B96" w:rsidRPr="00C32B96" w:rsidRDefault="00890B97">
      <w:pPr>
        <w:pStyle w:val="Akapitzlist"/>
        <w:numPr>
          <w:ilvl w:val="0"/>
          <w:numId w:val="16"/>
        </w:numPr>
        <w:ind w:left="0"/>
        <w:jc w:val="both"/>
        <w:rPr>
          <w:rFonts w:cs="Times New Roman"/>
          <w:b/>
          <w:bCs/>
        </w:rPr>
      </w:pPr>
      <w:r w:rsidRPr="00C32B96">
        <w:rPr>
          <w:rFonts w:cs="Times New Roman"/>
        </w:rPr>
        <w:t xml:space="preserve">Za wykonanie przedmiotu umowy określonego w § 1 umowy, Strony ustalają na podstawie oferty Wykonawcy wynagrodzenie </w:t>
      </w:r>
      <w:r w:rsidRPr="00C32B96">
        <w:rPr>
          <w:rFonts w:cs="Times New Roman"/>
          <w:bCs/>
        </w:rPr>
        <w:t>dla szacowanej ilości, tj. do ……. godzin pracy</w:t>
      </w:r>
      <w:r w:rsidRPr="00C32B96">
        <w:rPr>
          <w:rFonts w:cs="Times New Roman"/>
        </w:rPr>
        <w:t xml:space="preserve"> </w:t>
      </w:r>
      <w:r w:rsidR="00C32B96">
        <w:rPr>
          <w:rFonts w:cs="Times New Roman"/>
        </w:rPr>
        <w:br/>
      </w:r>
      <w:r w:rsidRPr="00C32B96">
        <w:rPr>
          <w:rFonts w:cs="Times New Roman"/>
        </w:rPr>
        <w:t xml:space="preserve">w maksymalnej wysokości ……………… </w:t>
      </w:r>
      <w:r w:rsidRPr="00C32B96">
        <w:rPr>
          <w:rFonts w:cs="Times New Roman"/>
          <w:lang w:val="it-IT"/>
        </w:rPr>
        <w:t>netto plus Vat ..</w:t>
      </w:r>
      <w:r w:rsidRPr="00C32B96">
        <w:rPr>
          <w:rFonts w:cs="Times New Roman"/>
        </w:rPr>
        <w:t>…</w:t>
      </w:r>
      <w:r w:rsidRPr="00C32B96">
        <w:rPr>
          <w:rFonts w:cs="Times New Roman"/>
          <w:lang w:val="it-IT"/>
        </w:rPr>
        <w:t xml:space="preserve">. % = brutto </w:t>
      </w:r>
      <w:r w:rsidRPr="00C32B96">
        <w:rPr>
          <w:rFonts w:cs="Times New Roman"/>
        </w:rPr>
        <w:t>……………….zł. (słownie: …………………………………………………… 00/100).</w:t>
      </w:r>
    </w:p>
    <w:p w14:paraId="5CBD7579" w14:textId="77777777" w:rsidR="00C32B96" w:rsidRPr="00C32B96" w:rsidRDefault="00890B97">
      <w:pPr>
        <w:pStyle w:val="Akapitzlist"/>
        <w:numPr>
          <w:ilvl w:val="0"/>
          <w:numId w:val="16"/>
        </w:numPr>
        <w:ind w:left="0"/>
        <w:jc w:val="both"/>
        <w:rPr>
          <w:rFonts w:cs="Times New Roman"/>
          <w:b/>
          <w:bCs/>
        </w:rPr>
      </w:pPr>
      <w:r w:rsidRPr="00C32B96">
        <w:rPr>
          <w:rFonts w:cs="Times New Roman"/>
          <w:bCs/>
        </w:rPr>
        <w:t>Za wykonanie przedmiotu umowy Zamawiający zapłaci Wykonawcy wynagrodzenie według ceny jednostkowej, określonej w ofercie przetargowej wynoszącej: za 1 godzinę pracy netto: ………….. zł.</w:t>
      </w:r>
    </w:p>
    <w:p w14:paraId="384270BC" w14:textId="77777777" w:rsidR="00C32B96" w:rsidRPr="00C32B96" w:rsidRDefault="00890B97">
      <w:pPr>
        <w:pStyle w:val="Akapitzlist"/>
        <w:numPr>
          <w:ilvl w:val="0"/>
          <w:numId w:val="16"/>
        </w:numPr>
        <w:ind w:left="0"/>
        <w:jc w:val="both"/>
        <w:rPr>
          <w:rFonts w:cs="Times New Roman"/>
          <w:b/>
          <w:bCs/>
        </w:rPr>
      </w:pPr>
      <w:r w:rsidRPr="00C32B96">
        <w:rPr>
          <w:rFonts w:cs="Times New Roman"/>
          <w:bCs/>
        </w:rPr>
        <w:t>Stawki określone w ust. 1 obowiązują we wszystkie dni tygodnia na wszystkich wyznaczonych zmianach.</w:t>
      </w:r>
    </w:p>
    <w:p w14:paraId="767221FD" w14:textId="30422150" w:rsidR="00C32B96" w:rsidRPr="00C32B96" w:rsidRDefault="00890B97">
      <w:pPr>
        <w:pStyle w:val="Akapitzlist"/>
        <w:numPr>
          <w:ilvl w:val="0"/>
          <w:numId w:val="16"/>
        </w:numPr>
        <w:ind w:left="0"/>
        <w:jc w:val="both"/>
        <w:rPr>
          <w:rFonts w:cs="Times New Roman"/>
          <w:b/>
          <w:bCs/>
        </w:rPr>
      </w:pPr>
      <w:r w:rsidRPr="00C32B96">
        <w:rPr>
          <w:rFonts w:cs="Times New Roman"/>
          <w:bCs/>
        </w:rPr>
        <w:t xml:space="preserve">Rozliczenie przedmiotu umowy będzie następowało w okresach miesięcznych w oparciu </w:t>
      </w:r>
      <w:r w:rsidR="00070D0B">
        <w:rPr>
          <w:rFonts w:cs="Times New Roman"/>
          <w:bCs/>
        </w:rPr>
        <w:br/>
      </w:r>
      <w:r w:rsidRPr="00C32B96">
        <w:rPr>
          <w:rFonts w:cs="Times New Roman"/>
          <w:bCs/>
        </w:rPr>
        <w:t xml:space="preserve">o zestawienie rzeczywistych ilości godzin świadczenia pracy potwierdzonych przez kierownika Obwodu Drogowego w Sierakowicach lub dysponenta - pracownika Obwodu Drogowego, wyznaczonego przez kierownika Obwodu Drogowego w Sierakowicach na podstawie wpisów do kart drogowych. </w:t>
      </w:r>
      <w:bookmarkStart w:id="1" w:name="_Hlk77072631"/>
    </w:p>
    <w:p w14:paraId="2038F49A" w14:textId="4D46BF6B" w:rsidR="00C32B96" w:rsidRPr="00C32B96" w:rsidRDefault="00C32B96">
      <w:pPr>
        <w:pStyle w:val="Akapitzlist"/>
        <w:numPr>
          <w:ilvl w:val="0"/>
          <w:numId w:val="16"/>
        </w:numPr>
        <w:ind w:left="0"/>
        <w:jc w:val="both"/>
        <w:rPr>
          <w:rFonts w:cs="Times New Roman"/>
          <w:b/>
          <w:bCs/>
        </w:rPr>
      </w:pPr>
      <w:r>
        <w:rPr>
          <w:rFonts w:cs="Times New Roman"/>
          <w:color w:val="auto"/>
        </w:rPr>
        <w:t>S</w:t>
      </w:r>
      <w:r w:rsidR="00890B97" w:rsidRPr="00C32B96">
        <w:rPr>
          <w:rFonts w:cs="Times New Roman"/>
          <w:color w:val="auto"/>
        </w:rPr>
        <w:t xml:space="preserve">trony przewidują możliwość </w:t>
      </w:r>
      <w:r>
        <w:rPr>
          <w:rFonts w:cs="Times New Roman"/>
          <w:color w:val="auto"/>
        </w:rPr>
        <w:t xml:space="preserve">jednorazowej </w:t>
      </w:r>
      <w:r w:rsidR="00890B97" w:rsidRPr="00C32B96">
        <w:rPr>
          <w:rFonts w:cs="Times New Roman"/>
          <w:color w:val="auto"/>
        </w:rPr>
        <w:t>waloryzacji umowy</w:t>
      </w:r>
      <w:r>
        <w:rPr>
          <w:rFonts w:cs="Times New Roman"/>
          <w:color w:val="auto"/>
        </w:rPr>
        <w:t>,</w:t>
      </w:r>
      <w:r w:rsidR="00890B97" w:rsidRPr="00C32B96">
        <w:rPr>
          <w:rFonts w:cs="Times New Roman"/>
          <w:color w:val="auto"/>
        </w:rPr>
        <w:t xml:space="preserve"> po upływie pierwszych </w:t>
      </w:r>
      <w:r w:rsidR="00070D0B">
        <w:rPr>
          <w:rFonts w:cs="Times New Roman"/>
          <w:color w:val="auto"/>
        </w:rPr>
        <w:br/>
      </w:r>
      <w:r w:rsidR="00890B97" w:rsidRPr="00C32B96">
        <w:rPr>
          <w:rFonts w:cs="Times New Roman"/>
          <w:color w:val="auto"/>
        </w:rPr>
        <w:t xml:space="preserve">6 miesięcy, jeżeli </w:t>
      </w:r>
      <w:r w:rsidR="00890B97" w:rsidRPr="00070D0B">
        <w:rPr>
          <w:rFonts w:cs="Times New Roman"/>
          <w:color w:val="auto"/>
        </w:rPr>
        <w:t>ceny ogółem na rynku</w:t>
      </w:r>
      <w:r w:rsidR="00890B97" w:rsidRPr="00C32B96">
        <w:rPr>
          <w:rFonts w:cs="Times New Roman"/>
          <w:color w:val="auto"/>
        </w:rPr>
        <w:t xml:space="preserve"> pracy wzrosną o minimum 5 % w stosunku do cen </w:t>
      </w:r>
      <w:r w:rsidR="00070D0B">
        <w:rPr>
          <w:rFonts w:cs="Times New Roman"/>
          <w:color w:val="auto"/>
        </w:rPr>
        <w:br/>
      </w:r>
      <w:r w:rsidR="00890B97" w:rsidRPr="00C32B96">
        <w:rPr>
          <w:rFonts w:cs="Times New Roman"/>
          <w:color w:val="auto"/>
        </w:rPr>
        <w:lastRenderedPageBreak/>
        <w:t xml:space="preserve">z miesiąca zawarcia umowy w związku ze wzrostem cen materiałów lub kosztów związanych </w:t>
      </w:r>
      <w:r w:rsidR="00070D0B">
        <w:rPr>
          <w:rFonts w:cs="Times New Roman"/>
          <w:color w:val="auto"/>
        </w:rPr>
        <w:br/>
      </w:r>
      <w:r w:rsidR="00890B97" w:rsidRPr="00C32B96">
        <w:rPr>
          <w:rFonts w:cs="Times New Roman"/>
          <w:color w:val="auto"/>
        </w:rPr>
        <w:t>z realizacją zamówienia.</w:t>
      </w:r>
      <w:bookmarkEnd w:id="1"/>
      <w:r w:rsidR="00890B97" w:rsidRPr="00C32B96">
        <w:rPr>
          <w:rFonts w:cs="Times New Roman"/>
          <w:color w:val="auto"/>
        </w:rPr>
        <w:t xml:space="preserve"> Różnica w cenach powinna być odzwierciedlona we wzroście wskaźnika cen towarów i usług konsumpcyjnych </w:t>
      </w:r>
      <w:r w:rsidR="00890B97" w:rsidRPr="00070D0B">
        <w:rPr>
          <w:rFonts w:cs="Times New Roman"/>
          <w:color w:val="auto"/>
        </w:rPr>
        <w:t>ogółem p</w:t>
      </w:r>
      <w:r w:rsidR="00890B97" w:rsidRPr="00C32B96">
        <w:rPr>
          <w:rFonts w:cs="Times New Roman"/>
          <w:color w:val="auto"/>
        </w:rPr>
        <w:t>ublikowanego w GUS przypisane na grudzień 202</w:t>
      </w:r>
      <w:r w:rsidR="00006F5A">
        <w:rPr>
          <w:rFonts w:cs="Times New Roman"/>
          <w:color w:val="auto"/>
        </w:rPr>
        <w:t>4</w:t>
      </w:r>
      <w:r w:rsidR="00890B97" w:rsidRPr="00C32B96">
        <w:rPr>
          <w:rFonts w:cs="Times New Roman"/>
          <w:color w:val="auto"/>
        </w:rPr>
        <w:t xml:space="preserve"> r. w stosunku do miesiąca poprzedzającego złożenie wniosku.</w:t>
      </w:r>
    </w:p>
    <w:p w14:paraId="7F6876FE" w14:textId="41D00B8B" w:rsidR="00C32B96" w:rsidRPr="00C32B96" w:rsidRDefault="00890B97">
      <w:pPr>
        <w:pStyle w:val="Akapitzlist"/>
        <w:numPr>
          <w:ilvl w:val="0"/>
          <w:numId w:val="16"/>
        </w:numPr>
        <w:ind w:left="0"/>
        <w:jc w:val="both"/>
        <w:rPr>
          <w:rFonts w:cs="Times New Roman"/>
          <w:b/>
          <w:bCs/>
        </w:rPr>
      </w:pPr>
      <w:r w:rsidRPr="00C32B96">
        <w:rPr>
          <w:rFonts w:cs="Times New Roman"/>
          <w:color w:val="auto"/>
        </w:rPr>
        <w:t xml:space="preserve">Łączna wartość </w:t>
      </w:r>
      <w:r w:rsidR="00C32B96">
        <w:rPr>
          <w:rFonts w:cs="Times New Roman"/>
          <w:color w:val="auto"/>
        </w:rPr>
        <w:t>zmian</w:t>
      </w:r>
      <w:r w:rsidRPr="00C32B96">
        <w:rPr>
          <w:rFonts w:cs="Times New Roman"/>
          <w:color w:val="auto"/>
        </w:rPr>
        <w:t xml:space="preserve"> wynikając</w:t>
      </w:r>
      <w:r w:rsidR="00C32B96">
        <w:rPr>
          <w:rFonts w:cs="Times New Roman"/>
          <w:color w:val="auto"/>
        </w:rPr>
        <w:t>ych</w:t>
      </w:r>
      <w:r w:rsidRPr="00C32B96">
        <w:rPr>
          <w:rFonts w:cs="Times New Roman"/>
          <w:color w:val="auto"/>
        </w:rPr>
        <w:t xml:space="preserve"> z waloryzacji nie </w:t>
      </w:r>
      <w:r w:rsidR="00C32B96">
        <w:rPr>
          <w:rFonts w:cs="Times New Roman"/>
          <w:color w:val="auto"/>
        </w:rPr>
        <w:t xml:space="preserve">może </w:t>
      </w:r>
      <w:r w:rsidRPr="00C32B96">
        <w:rPr>
          <w:rFonts w:cs="Times New Roman"/>
          <w:color w:val="auto"/>
        </w:rPr>
        <w:t>przekroczy (+/-) 10% łącznego wynagrodzenia, o którym mowa w  ust. 1</w:t>
      </w:r>
      <w:r w:rsidR="00C32B96">
        <w:rPr>
          <w:rFonts w:cs="Times New Roman"/>
          <w:color w:val="auto"/>
        </w:rPr>
        <w:t>.</w:t>
      </w:r>
      <w:r w:rsidRPr="00C32B96">
        <w:rPr>
          <w:rFonts w:cs="Times New Roman"/>
          <w:color w:val="auto"/>
        </w:rPr>
        <w:t xml:space="preserve"> </w:t>
      </w:r>
    </w:p>
    <w:p w14:paraId="67810EDF" w14:textId="28F439EF" w:rsidR="00C32B96" w:rsidRPr="00C32B96" w:rsidRDefault="00890B97">
      <w:pPr>
        <w:pStyle w:val="Akapitzlist"/>
        <w:numPr>
          <w:ilvl w:val="0"/>
          <w:numId w:val="16"/>
        </w:numPr>
        <w:ind w:left="0"/>
        <w:jc w:val="both"/>
        <w:rPr>
          <w:rFonts w:cs="Times New Roman"/>
          <w:b/>
          <w:bCs/>
        </w:rPr>
      </w:pPr>
      <w:r w:rsidRPr="00C32B96">
        <w:rPr>
          <w:rFonts w:eastAsia="Calibri" w:cs="Times New Roman"/>
        </w:rPr>
        <w:t>Wykonawca, który uważa się za uprawnionego do wystąpienia z żądaniem</w:t>
      </w:r>
      <w:r w:rsidR="00C32B96">
        <w:rPr>
          <w:rFonts w:eastAsia="Calibri" w:cs="Times New Roman"/>
        </w:rPr>
        <w:t xml:space="preserve"> waloryzacji </w:t>
      </w:r>
      <w:r w:rsidR="00070D0B">
        <w:rPr>
          <w:rFonts w:eastAsia="Calibri" w:cs="Times New Roman"/>
        </w:rPr>
        <w:br/>
      </w:r>
      <w:r w:rsidR="00C32B96">
        <w:rPr>
          <w:rFonts w:eastAsia="Calibri" w:cs="Times New Roman"/>
        </w:rPr>
        <w:t>i</w:t>
      </w:r>
      <w:r w:rsidRPr="00C32B96">
        <w:rPr>
          <w:rFonts w:eastAsia="Calibri" w:cs="Times New Roman"/>
        </w:rPr>
        <w:t xml:space="preserve"> zmiany umowy w związku z wystąpieniem okoliczności, o których mowa w ust.</w:t>
      </w:r>
      <w:r w:rsidR="00C32B96">
        <w:rPr>
          <w:rFonts w:eastAsia="Calibri" w:cs="Times New Roman"/>
        </w:rPr>
        <w:t xml:space="preserve"> </w:t>
      </w:r>
      <w:r w:rsidRPr="00C32B96">
        <w:rPr>
          <w:rFonts w:eastAsia="Calibri" w:cs="Times New Roman"/>
        </w:rPr>
        <w:t xml:space="preserve">5 </w:t>
      </w:r>
      <w:r w:rsidR="00070D0B">
        <w:rPr>
          <w:rFonts w:eastAsia="Calibri" w:cs="Times New Roman"/>
        </w:rPr>
        <w:br/>
      </w:r>
      <w:r w:rsidRPr="00C32B96">
        <w:rPr>
          <w:rFonts w:eastAsia="Calibri" w:cs="Times New Roman"/>
        </w:rPr>
        <w:t xml:space="preserve">oraz ustawie PZP, zobowiązany jest złożyć pisemny wniosek o zmianę umowy. Wniosek Wykonawcy, o którym mowa wyżej winien zawierać </w:t>
      </w:r>
      <w:r w:rsidR="00C32B96">
        <w:rPr>
          <w:rFonts w:eastAsia="Calibri" w:cs="Times New Roman"/>
        </w:rPr>
        <w:t>podstawę prawną</w:t>
      </w:r>
      <w:r w:rsidRPr="00C32B96">
        <w:rPr>
          <w:rFonts w:eastAsia="Calibri" w:cs="Times New Roman"/>
        </w:rPr>
        <w:t xml:space="preserve"> żądania Wykonawcy </w:t>
      </w:r>
      <w:r w:rsidR="00070D0B">
        <w:rPr>
          <w:rFonts w:eastAsia="Calibri" w:cs="Times New Roman"/>
        </w:rPr>
        <w:br/>
      </w:r>
      <w:r w:rsidRPr="00C32B96">
        <w:rPr>
          <w:rFonts w:eastAsia="Calibri" w:cs="Times New Roman"/>
        </w:rPr>
        <w:t>z przywołaniem właściwych postanowień Umowy i/lub przepisów ustawy PZP oraz zawierać uzasadnienie wniosku w oparciu o te podstawy. We wniosku Wykonawca winien precyzyjnie określić, w jakim zakresie domaga się zmiany Umowy, przedstawiając stosowne kalkulacje</w:t>
      </w:r>
      <w:r w:rsidR="00070D0B">
        <w:rPr>
          <w:rFonts w:eastAsia="Calibri" w:cs="Times New Roman"/>
        </w:rPr>
        <w:br/>
      </w:r>
      <w:r w:rsidRPr="00C32B96">
        <w:rPr>
          <w:rFonts w:eastAsia="Calibri" w:cs="Times New Roman"/>
        </w:rPr>
        <w:t>i obliczenia, jeśli ich wykonanie jest niezbędne do należytej oceny wniosku Wykonawcy przez Zamawiającego.</w:t>
      </w:r>
      <w:r w:rsidR="00C32B96">
        <w:rPr>
          <w:rFonts w:eastAsia="Calibri" w:cs="Times New Roman"/>
        </w:rPr>
        <w:t xml:space="preserve"> Do każdego wniosku o zmianę wysokości wynagrodzenia Wykonawca zobowiązany jest nadto przedłożyć:</w:t>
      </w:r>
    </w:p>
    <w:p w14:paraId="2CCC98F9" w14:textId="36260205" w:rsidR="00C32B96" w:rsidRPr="00C32B96" w:rsidRDefault="00C32B96">
      <w:pPr>
        <w:pStyle w:val="Akapitzlist"/>
        <w:numPr>
          <w:ilvl w:val="0"/>
          <w:numId w:val="17"/>
        </w:numPr>
        <w:ind w:left="284"/>
        <w:jc w:val="both"/>
        <w:rPr>
          <w:rFonts w:cs="Times New Roman"/>
        </w:rPr>
      </w:pPr>
      <w:r>
        <w:rPr>
          <w:rFonts w:cs="Times New Roman"/>
        </w:rPr>
        <w:t>w</w:t>
      </w:r>
      <w:r w:rsidRPr="00C32B96">
        <w:rPr>
          <w:rFonts w:cs="Times New Roman"/>
        </w:rPr>
        <w:t xml:space="preserve">yszczególnienie składników wynagrodzenia, które ulegają zmianie, </w:t>
      </w:r>
    </w:p>
    <w:p w14:paraId="19AE6BFE" w14:textId="062F396C" w:rsidR="00C32B96" w:rsidRPr="00C32B96" w:rsidRDefault="00C32B96">
      <w:pPr>
        <w:pStyle w:val="Akapitzlist"/>
        <w:numPr>
          <w:ilvl w:val="0"/>
          <w:numId w:val="17"/>
        </w:numPr>
        <w:ind w:left="284"/>
        <w:jc w:val="both"/>
        <w:rPr>
          <w:rFonts w:cs="Times New Roman"/>
        </w:rPr>
      </w:pPr>
      <w:r>
        <w:rPr>
          <w:rFonts w:cs="Times New Roman"/>
        </w:rPr>
        <w:t>w</w:t>
      </w:r>
      <w:r w:rsidRPr="00C32B96">
        <w:rPr>
          <w:rFonts w:cs="Times New Roman"/>
        </w:rPr>
        <w:t xml:space="preserve">yszczególnienie cen lub kosztów wykonania zamówienia przed i po zmianie, </w:t>
      </w:r>
    </w:p>
    <w:p w14:paraId="148FEBEE" w14:textId="78AE7BC8" w:rsidR="00C32B96" w:rsidRPr="00006F5A" w:rsidRDefault="00C32B96" w:rsidP="00006F5A">
      <w:pPr>
        <w:pStyle w:val="Akapitzlist"/>
        <w:numPr>
          <w:ilvl w:val="0"/>
          <w:numId w:val="17"/>
        </w:numPr>
        <w:ind w:left="284"/>
        <w:jc w:val="both"/>
        <w:rPr>
          <w:rFonts w:cs="Times New Roman"/>
        </w:rPr>
      </w:pPr>
      <w:r>
        <w:rPr>
          <w:rFonts w:cs="Times New Roman"/>
        </w:rPr>
        <w:t>w</w:t>
      </w:r>
      <w:r w:rsidRPr="00C32B96">
        <w:rPr>
          <w:rFonts w:cs="Times New Roman"/>
        </w:rPr>
        <w:t>skazanie daty, od której ceny lub koszty wykonania przedmiotu umowy uległy zmianie.</w:t>
      </w:r>
    </w:p>
    <w:p w14:paraId="638DBAAD" w14:textId="2E647313" w:rsidR="00C32B96" w:rsidRPr="00C32B96" w:rsidRDefault="00C32B96">
      <w:pPr>
        <w:pStyle w:val="Akapitzlist"/>
        <w:numPr>
          <w:ilvl w:val="0"/>
          <w:numId w:val="16"/>
        </w:numPr>
        <w:ind w:left="0"/>
        <w:jc w:val="both"/>
        <w:rPr>
          <w:rFonts w:cs="Times New Roman"/>
        </w:rPr>
      </w:pPr>
      <w:r w:rsidRPr="00C32B96">
        <w:rPr>
          <w:rFonts w:cs="Times New Roman"/>
        </w:rPr>
        <w:t xml:space="preserve">Zamawiający informuje, że dla zastosowania klauzuli waloryzacyjnej nie jest wystarczające zaistnienie zmiany cen z materiałów lub kosztów. Niezbędne jest także ustalenie wpływu takiej zmiany użytych do realizacji zamówienia materiałów lub kosztów na ustalone w umowie wynagrodzenie za jego wykonanie. Brak będzie podstaw do zmiany wynagrodzenia wyłącznie z uwagi na zmianę cen materiałów lub kosztów, nawet jeśli osiągnie ona założony w umowie pułap, jeśli strona żądająca takiej zmiany nie wykaże, że zmiana cen materiałów lub kosztów wpłynęła na koszt wykonania zamówienia. </w:t>
      </w:r>
    </w:p>
    <w:p w14:paraId="37377B1F" w14:textId="705AB990" w:rsidR="00C32B96" w:rsidRPr="00C32B96" w:rsidRDefault="00890B97">
      <w:pPr>
        <w:pStyle w:val="Akapitzlist"/>
        <w:numPr>
          <w:ilvl w:val="0"/>
          <w:numId w:val="16"/>
        </w:numPr>
        <w:ind w:left="0"/>
        <w:jc w:val="both"/>
        <w:rPr>
          <w:rFonts w:cs="Times New Roman"/>
          <w:b/>
          <w:bCs/>
        </w:rPr>
      </w:pPr>
      <w:r w:rsidRPr="00C32B96">
        <w:rPr>
          <w:rFonts w:cs="Times New Roman"/>
        </w:rPr>
        <w:t>Wynagrodzenie za wykonane usługi płatne będą z konta Zamawiającego na konto Wykonawcy w terminie 30 dni od daty doręczenia prawidłowo wystawionej faktury wraz z raportem pracy jednostek sprzętowych.</w:t>
      </w:r>
    </w:p>
    <w:p w14:paraId="04B0E161" w14:textId="77777777" w:rsidR="00C32B96" w:rsidRPr="00C32B96" w:rsidRDefault="00890B97">
      <w:pPr>
        <w:pStyle w:val="Akapitzlist"/>
        <w:numPr>
          <w:ilvl w:val="0"/>
          <w:numId w:val="16"/>
        </w:numPr>
        <w:ind w:left="0"/>
        <w:jc w:val="both"/>
        <w:rPr>
          <w:rFonts w:cs="Times New Roman"/>
          <w:b/>
          <w:bCs/>
        </w:rPr>
      </w:pPr>
      <w:r w:rsidRPr="00C32B96">
        <w:rPr>
          <w:rFonts w:eastAsia="Calibri" w:cs="Times New Roman"/>
        </w:rPr>
        <w:t xml:space="preserve">Niedoszacowanie, pominięcie oraz brak rozpoznania zakresu przedmiotu umowy nie może być podstawą </w:t>
      </w:r>
      <w:r w:rsidRPr="00C32B96">
        <w:rPr>
          <w:rFonts w:eastAsia="Calibri" w:cs="Times New Roman"/>
          <w:lang w:val="pt-PT"/>
        </w:rPr>
        <w:t xml:space="preserve">do </w:t>
      </w:r>
      <w:r w:rsidRPr="00C32B96">
        <w:rPr>
          <w:rFonts w:eastAsia="Calibri" w:cs="Times New Roman"/>
        </w:rPr>
        <w:t>żądania zmiany wynagrodzenia określonego w ust. 1 niniejszego paragrafu.</w:t>
      </w:r>
    </w:p>
    <w:p w14:paraId="1E74B4F2" w14:textId="64E99CF2" w:rsidR="00C32B96" w:rsidRPr="00C32B96" w:rsidRDefault="00890B97">
      <w:pPr>
        <w:pStyle w:val="Akapitzlist"/>
        <w:numPr>
          <w:ilvl w:val="0"/>
          <w:numId w:val="16"/>
        </w:numPr>
        <w:ind w:left="0"/>
        <w:jc w:val="both"/>
        <w:rPr>
          <w:rFonts w:cs="Times New Roman"/>
          <w:b/>
          <w:bCs/>
        </w:rPr>
      </w:pPr>
      <w:r w:rsidRPr="00C32B96">
        <w:rPr>
          <w:rFonts w:eastAsia="Calibri" w:cs="Times New Roman"/>
        </w:rPr>
        <w:t>Faktura VAT</w:t>
      </w:r>
      <w:r w:rsidRPr="00C32B96">
        <w:rPr>
          <w:rFonts w:eastAsia="Calibri" w:cs="Times New Roman"/>
          <w:b/>
          <w:bCs/>
        </w:rPr>
        <w:t xml:space="preserve"> </w:t>
      </w:r>
      <w:r w:rsidRPr="00C32B96">
        <w:rPr>
          <w:rFonts w:eastAsia="Calibri" w:cs="Times New Roman"/>
        </w:rPr>
        <w:t>powinna zawierać oznaczenia i kody GTU, o kt</w:t>
      </w:r>
      <w:r w:rsidRPr="00C32B96">
        <w:rPr>
          <w:rFonts w:eastAsia="Calibri" w:cs="Times New Roman"/>
          <w:lang w:val="es-ES_tradnl"/>
        </w:rPr>
        <w:t>ó</w:t>
      </w:r>
      <w:r w:rsidRPr="00C32B96">
        <w:rPr>
          <w:rFonts w:eastAsia="Calibri" w:cs="Times New Roman"/>
        </w:rPr>
        <w:t>rych mowa w rozporządzeniu Ministra Finans</w:t>
      </w:r>
      <w:r w:rsidRPr="00C32B96">
        <w:rPr>
          <w:rFonts w:eastAsia="Calibri" w:cs="Times New Roman"/>
          <w:lang w:val="es-ES_tradnl"/>
        </w:rPr>
        <w:t>ó</w:t>
      </w:r>
      <w:r w:rsidRPr="00C32B96">
        <w:rPr>
          <w:rFonts w:eastAsia="Calibri" w:cs="Times New Roman"/>
        </w:rPr>
        <w:t xml:space="preserve">w, Inwestycji i Rozwoju z dnia 15 października 2019 r. w sprawie szczegółowego zakresu danych zawartych w deklaracjach podatkowych i w ewidencji </w:t>
      </w:r>
      <w:r w:rsidR="00070D0B">
        <w:rPr>
          <w:rFonts w:eastAsia="Calibri" w:cs="Times New Roman"/>
        </w:rPr>
        <w:br/>
      </w:r>
      <w:r w:rsidRPr="00C32B96">
        <w:rPr>
          <w:rFonts w:eastAsia="Calibri" w:cs="Times New Roman"/>
        </w:rPr>
        <w:t>w zakresie podatku od towar</w:t>
      </w:r>
      <w:r w:rsidRPr="00C32B96">
        <w:rPr>
          <w:rFonts w:eastAsia="Calibri" w:cs="Times New Roman"/>
          <w:lang w:val="es-ES_tradnl"/>
        </w:rPr>
        <w:t>ó</w:t>
      </w:r>
      <w:r w:rsidRPr="00C32B96">
        <w:rPr>
          <w:rFonts w:eastAsia="Calibri" w:cs="Times New Roman"/>
        </w:rPr>
        <w:t>w i usług (Dz.U. Z 2019 r., poz. 1988 ze zm.) a dla towar</w:t>
      </w:r>
      <w:r w:rsidRPr="00C32B96">
        <w:rPr>
          <w:rFonts w:eastAsia="Calibri" w:cs="Times New Roman"/>
          <w:lang w:val="es-ES_tradnl"/>
        </w:rPr>
        <w:t>ó</w:t>
      </w:r>
      <w:r w:rsidRPr="00C32B96">
        <w:rPr>
          <w:rFonts w:eastAsia="Calibri" w:cs="Times New Roman"/>
        </w:rPr>
        <w:t xml:space="preserve">w </w:t>
      </w:r>
      <w:r w:rsidR="00070D0B">
        <w:rPr>
          <w:rFonts w:eastAsia="Calibri" w:cs="Times New Roman"/>
        </w:rPr>
        <w:br/>
      </w:r>
      <w:r w:rsidRPr="00C32B96">
        <w:rPr>
          <w:rFonts w:eastAsia="Calibri" w:cs="Times New Roman"/>
        </w:rPr>
        <w:t xml:space="preserve">i usług wymienionych w załączniku nr 15 do ustawy z dnia 11 marca 2004 r. o podatku </w:t>
      </w:r>
      <w:r w:rsidR="00070D0B">
        <w:rPr>
          <w:rFonts w:eastAsia="Calibri" w:cs="Times New Roman"/>
        </w:rPr>
        <w:br/>
      </w:r>
      <w:r w:rsidRPr="00C32B96">
        <w:rPr>
          <w:rFonts w:eastAsia="Calibri" w:cs="Times New Roman"/>
        </w:rPr>
        <w:t>od towar</w:t>
      </w:r>
      <w:r w:rsidRPr="00C32B96">
        <w:rPr>
          <w:rFonts w:eastAsia="Calibri" w:cs="Times New Roman"/>
          <w:lang w:val="es-ES_tradnl"/>
        </w:rPr>
        <w:t>ó</w:t>
      </w:r>
      <w:r w:rsidRPr="00C32B96">
        <w:rPr>
          <w:rFonts w:eastAsia="Calibri" w:cs="Times New Roman"/>
        </w:rPr>
        <w:t>w i usług (Dz. U. z 2020 poz. 106 ze zm.).</w:t>
      </w:r>
    </w:p>
    <w:p w14:paraId="0DEE9046" w14:textId="007187D5" w:rsidR="00890B97" w:rsidRPr="00C32B96" w:rsidRDefault="00890B97">
      <w:pPr>
        <w:pStyle w:val="Akapitzlist"/>
        <w:numPr>
          <w:ilvl w:val="0"/>
          <w:numId w:val="16"/>
        </w:numPr>
        <w:ind w:left="0"/>
        <w:jc w:val="both"/>
        <w:rPr>
          <w:rFonts w:cs="Times New Roman"/>
          <w:b/>
          <w:bCs/>
        </w:rPr>
      </w:pPr>
      <w:r w:rsidRPr="00C32B96">
        <w:rPr>
          <w:rFonts w:eastAsia="Calibri" w:cs="Times New Roman"/>
        </w:rPr>
        <w:t>Wykonawca zobowiązany jest wystawiać faktury VAT ze wskazaniem:</w:t>
      </w:r>
    </w:p>
    <w:p w14:paraId="142192F7" w14:textId="77777777" w:rsidR="00890B97" w:rsidRPr="003E335C" w:rsidRDefault="00890B97" w:rsidP="00890B97">
      <w:pPr>
        <w:jc w:val="both"/>
        <w:rPr>
          <w:rFonts w:eastAsia="Liberation Serif" w:cs="Times New Roman"/>
          <w:kern w:val="2"/>
        </w:rPr>
      </w:pPr>
      <w:r w:rsidRPr="003E335C">
        <w:rPr>
          <w:rFonts w:eastAsia="Calibri" w:cs="Times New Roman"/>
          <w:b/>
          <w:bCs/>
          <w:kern w:val="2"/>
          <w:u w:val="single"/>
        </w:rPr>
        <w:t>Nabywca:</w:t>
      </w:r>
      <w:r w:rsidRPr="003E335C">
        <w:rPr>
          <w:rFonts w:eastAsia="Calibri" w:cs="Times New Roman"/>
          <w:kern w:val="2"/>
        </w:rPr>
        <w:t xml:space="preserve"> Powiat Kartuski, ul. Dworcowa 1, 83-300 Kartuzy NIP 589-16-38-355,</w:t>
      </w:r>
    </w:p>
    <w:p w14:paraId="670FD6C9" w14:textId="77777777" w:rsidR="00890B97" w:rsidRPr="003E335C" w:rsidRDefault="00890B97" w:rsidP="00890B97">
      <w:pPr>
        <w:jc w:val="both"/>
        <w:rPr>
          <w:rFonts w:eastAsia="Liberation Serif" w:cs="Times New Roman"/>
          <w:kern w:val="2"/>
        </w:rPr>
      </w:pPr>
      <w:r w:rsidRPr="003E335C">
        <w:rPr>
          <w:rFonts w:eastAsia="Calibri" w:cs="Times New Roman"/>
          <w:b/>
          <w:bCs/>
          <w:kern w:val="2"/>
          <w:u w:val="single"/>
        </w:rPr>
        <w:t>Odbiorca:</w:t>
      </w:r>
      <w:r w:rsidRPr="003E335C">
        <w:rPr>
          <w:rFonts w:eastAsia="Calibri" w:cs="Times New Roman"/>
          <w:kern w:val="2"/>
        </w:rPr>
        <w:t xml:space="preserve"> Zarząd Dr</w:t>
      </w:r>
      <w:r w:rsidRPr="003E335C">
        <w:rPr>
          <w:rFonts w:eastAsia="Calibri" w:cs="Times New Roman"/>
          <w:kern w:val="2"/>
          <w:lang w:val="es-ES_tradnl"/>
        </w:rPr>
        <w:t>ó</w:t>
      </w:r>
      <w:r w:rsidRPr="003E335C">
        <w:rPr>
          <w:rFonts w:eastAsia="Calibri" w:cs="Times New Roman"/>
          <w:kern w:val="2"/>
        </w:rPr>
        <w:t>g Powiatowych w Kartuzach ul. Gdańska 26, 83-300 Kartuzy.</w:t>
      </w:r>
    </w:p>
    <w:p w14:paraId="65AFBAAE" w14:textId="77777777" w:rsidR="00890B97" w:rsidRPr="003E335C" w:rsidRDefault="00890B97" w:rsidP="00890B97">
      <w:pPr>
        <w:jc w:val="center"/>
        <w:rPr>
          <w:rFonts w:eastAsia="Calibri" w:cs="Times New Roman"/>
          <w:b/>
          <w:bCs/>
          <w:kern w:val="2"/>
        </w:rPr>
      </w:pPr>
    </w:p>
    <w:p w14:paraId="21998100" w14:textId="77840F0F" w:rsidR="00890B97" w:rsidRPr="003E335C" w:rsidRDefault="00890B97" w:rsidP="00890B97">
      <w:pPr>
        <w:jc w:val="center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NSimSun" w:cs="Times New Roman"/>
          <w:b/>
          <w:bCs/>
          <w:kern w:val="2"/>
          <w:lang w:eastAsia="zh-CN" w:bidi="hi-IN"/>
        </w:rPr>
        <w:t xml:space="preserve"> § </w:t>
      </w:r>
      <w:r w:rsidR="006D1836">
        <w:rPr>
          <w:rFonts w:eastAsia="NSimSun" w:cs="Times New Roman"/>
          <w:b/>
          <w:bCs/>
          <w:kern w:val="2"/>
          <w:lang w:eastAsia="zh-CN" w:bidi="hi-IN"/>
        </w:rPr>
        <w:t>8</w:t>
      </w:r>
    </w:p>
    <w:p w14:paraId="18F6A409" w14:textId="77777777" w:rsidR="00890B97" w:rsidRPr="003E335C" w:rsidRDefault="00890B97" w:rsidP="00890B97">
      <w:pPr>
        <w:jc w:val="center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NSimSun" w:cs="Times New Roman"/>
          <w:b/>
          <w:bCs/>
          <w:kern w:val="2"/>
          <w:lang w:eastAsia="zh-CN" w:bidi="hi-IN"/>
        </w:rPr>
        <w:t>Osoby nadzorujące i kontrolujące</w:t>
      </w:r>
    </w:p>
    <w:p w14:paraId="40D0F156" w14:textId="072A5C14" w:rsidR="006D1836" w:rsidRPr="006D1836" w:rsidRDefault="00890B97">
      <w:pPr>
        <w:pStyle w:val="Akapitzlist"/>
        <w:numPr>
          <w:ilvl w:val="0"/>
          <w:numId w:val="18"/>
        </w:numPr>
        <w:ind w:left="0"/>
        <w:jc w:val="both"/>
        <w:rPr>
          <w:rFonts w:cs="Times New Roman"/>
        </w:rPr>
      </w:pPr>
      <w:r w:rsidRPr="006D1836">
        <w:rPr>
          <w:rFonts w:eastAsia="Cambria" w:cs="Times New Roman"/>
        </w:rPr>
        <w:t xml:space="preserve">Inspektorem nadzoru oraz osobą kontrolującą i odpowiedzialną za realizację umowy ze strony Zamawiającego </w:t>
      </w:r>
      <w:r w:rsidRPr="006D1836">
        <w:rPr>
          <w:rFonts w:cs="Times New Roman"/>
          <w:bCs/>
        </w:rPr>
        <w:t>będzie: …………………………………………</w:t>
      </w:r>
      <w:r w:rsidR="006D1836">
        <w:rPr>
          <w:rFonts w:cs="Times New Roman"/>
          <w:bCs/>
        </w:rPr>
        <w:t>…</w:t>
      </w:r>
      <w:r w:rsidRPr="006D1836">
        <w:rPr>
          <w:rFonts w:cs="Times New Roman"/>
          <w:bCs/>
        </w:rPr>
        <w:t>……………………………</w:t>
      </w:r>
    </w:p>
    <w:p w14:paraId="12E60421" w14:textId="673C59D9" w:rsidR="00890B97" w:rsidRPr="006D1836" w:rsidRDefault="00890B97">
      <w:pPr>
        <w:pStyle w:val="Akapitzlist"/>
        <w:numPr>
          <w:ilvl w:val="0"/>
          <w:numId w:val="18"/>
        </w:numPr>
        <w:ind w:left="0"/>
        <w:jc w:val="both"/>
        <w:rPr>
          <w:rFonts w:cs="Times New Roman"/>
        </w:rPr>
      </w:pPr>
      <w:r w:rsidRPr="006D1836">
        <w:rPr>
          <w:rFonts w:eastAsia="Cambria" w:cs="Times New Roman"/>
        </w:rPr>
        <w:t xml:space="preserve">Osobą odpowiedzialną za realizację umowy ze strony Wykonawcy </w:t>
      </w:r>
      <w:r w:rsidRPr="006D1836">
        <w:rPr>
          <w:rFonts w:cs="Times New Roman"/>
          <w:bCs/>
        </w:rPr>
        <w:t>będzie: …………………..</w:t>
      </w:r>
    </w:p>
    <w:p w14:paraId="1D3922E8" w14:textId="77777777" w:rsidR="00890B97" w:rsidRPr="003E335C" w:rsidRDefault="00890B97" w:rsidP="00890B97">
      <w:pPr>
        <w:jc w:val="both"/>
        <w:textAlignment w:val="baseline"/>
        <w:rPr>
          <w:rFonts w:eastAsia="NSimSun" w:cs="Times New Roman"/>
          <w:b/>
          <w:bCs/>
          <w:kern w:val="2"/>
          <w:lang w:eastAsia="zh-CN" w:bidi="hi-IN"/>
        </w:rPr>
      </w:pPr>
    </w:p>
    <w:p w14:paraId="4E7170F4" w14:textId="77777777" w:rsidR="006D1836" w:rsidRDefault="006D1836" w:rsidP="00274483">
      <w:pPr>
        <w:autoSpaceDE w:val="0"/>
        <w:autoSpaceDN w:val="0"/>
        <w:adjustRightInd w:val="0"/>
        <w:jc w:val="center"/>
        <w:rPr>
          <w:rFonts w:eastAsia="PMingLiU" w:cs="Times New Roman"/>
          <w:b/>
          <w:lang w:eastAsia="zh-TW"/>
        </w:rPr>
      </w:pPr>
    </w:p>
    <w:p w14:paraId="39BAA4E8" w14:textId="77777777" w:rsidR="006D1836" w:rsidRDefault="006D1836" w:rsidP="00274483">
      <w:pPr>
        <w:autoSpaceDE w:val="0"/>
        <w:autoSpaceDN w:val="0"/>
        <w:adjustRightInd w:val="0"/>
        <w:jc w:val="center"/>
        <w:rPr>
          <w:rFonts w:eastAsia="PMingLiU" w:cs="Times New Roman"/>
          <w:b/>
          <w:lang w:eastAsia="zh-TW"/>
        </w:rPr>
      </w:pPr>
    </w:p>
    <w:p w14:paraId="2F03304B" w14:textId="77777777" w:rsidR="00006F5A" w:rsidRDefault="00006F5A" w:rsidP="00274483">
      <w:pPr>
        <w:autoSpaceDE w:val="0"/>
        <w:autoSpaceDN w:val="0"/>
        <w:adjustRightInd w:val="0"/>
        <w:jc w:val="center"/>
        <w:rPr>
          <w:rFonts w:eastAsia="PMingLiU" w:cs="Times New Roman"/>
          <w:b/>
          <w:lang w:eastAsia="zh-TW"/>
        </w:rPr>
      </w:pPr>
    </w:p>
    <w:p w14:paraId="5BB1D34B" w14:textId="58CF97E6" w:rsidR="00274483" w:rsidRPr="003E335C" w:rsidRDefault="00274483" w:rsidP="00274483">
      <w:pPr>
        <w:autoSpaceDE w:val="0"/>
        <w:autoSpaceDN w:val="0"/>
        <w:adjustRightInd w:val="0"/>
        <w:jc w:val="center"/>
        <w:rPr>
          <w:rFonts w:eastAsia="PMingLiU" w:cs="Times New Roman"/>
          <w:b/>
          <w:lang w:eastAsia="zh-TW"/>
        </w:rPr>
      </w:pPr>
      <w:r w:rsidRPr="003E335C">
        <w:rPr>
          <w:rFonts w:eastAsia="PMingLiU" w:cs="Times New Roman"/>
          <w:b/>
          <w:lang w:eastAsia="zh-TW"/>
        </w:rPr>
        <w:lastRenderedPageBreak/>
        <w:t>§</w:t>
      </w:r>
      <w:r w:rsidR="006D1836">
        <w:rPr>
          <w:rFonts w:eastAsia="PMingLiU" w:cs="Times New Roman"/>
          <w:b/>
          <w:lang w:eastAsia="zh-TW"/>
        </w:rPr>
        <w:t>9</w:t>
      </w:r>
    </w:p>
    <w:p w14:paraId="5003CBCC" w14:textId="77777777" w:rsidR="00274483" w:rsidRPr="003E335C" w:rsidRDefault="00274483" w:rsidP="00274483">
      <w:pPr>
        <w:autoSpaceDE w:val="0"/>
        <w:autoSpaceDN w:val="0"/>
        <w:adjustRightInd w:val="0"/>
        <w:ind w:left="284"/>
        <w:jc w:val="center"/>
        <w:rPr>
          <w:rFonts w:eastAsia="PMingLiU" w:cs="Times New Roman"/>
          <w:b/>
          <w:lang w:eastAsia="zh-TW"/>
        </w:rPr>
      </w:pPr>
      <w:r w:rsidRPr="003E335C">
        <w:rPr>
          <w:rFonts w:eastAsia="PMingLiU" w:cs="Times New Roman"/>
          <w:b/>
          <w:lang w:eastAsia="zh-TW"/>
        </w:rPr>
        <w:t>Odpowiedzialność Wykonawcy</w:t>
      </w:r>
    </w:p>
    <w:p w14:paraId="67F3317A" w14:textId="5D81634D" w:rsidR="006D1836" w:rsidRDefault="00274483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PMingLiU" w:cs="Times New Roman"/>
          <w:lang w:eastAsia="zh-TW"/>
        </w:rPr>
      </w:pPr>
      <w:r w:rsidRPr="006D1836">
        <w:rPr>
          <w:rFonts w:eastAsia="PMingLiU" w:cs="Times New Roman"/>
          <w:lang w:eastAsia="zh-TW"/>
        </w:rPr>
        <w:t xml:space="preserve">Wykonawca przejmuje na siebie pełną odpowiedzialność za właściwe wykonanie usług </w:t>
      </w:r>
      <w:r w:rsidR="006D1836">
        <w:rPr>
          <w:rFonts w:eastAsia="PMingLiU" w:cs="Times New Roman"/>
          <w:lang w:eastAsia="zh-TW"/>
        </w:rPr>
        <w:br/>
      </w:r>
      <w:r w:rsidRPr="006D1836">
        <w:rPr>
          <w:rFonts w:eastAsia="PMingLiU" w:cs="Times New Roman"/>
          <w:lang w:eastAsia="zh-TW"/>
        </w:rPr>
        <w:t xml:space="preserve">i zapewnienie warunków bezpieczeństwa na terenie wykonywania usługi. </w:t>
      </w:r>
    </w:p>
    <w:p w14:paraId="69B4F0A9" w14:textId="01D8B593" w:rsidR="006D1836" w:rsidRDefault="00274483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PMingLiU" w:cs="Times New Roman"/>
          <w:lang w:eastAsia="zh-TW"/>
        </w:rPr>
      </w:pPr>
      <w:r w:rsidRPr="006D1836">
        <w:rPr>
          <w:rFonts w:eastAsia="PMingLiU" w:cs="Times New Roman"/>
          <w:lang w:eastAsia="zh-TW"/>
        </w:rPr>
        <w:t>Wykonawca odpowiada za działania, uchybienia i zaniechania osób</w:t>
      </w:r>
      <w:r w:rsidR="006D1836">
        <w:rPr>
          <w:rFonts w:eastAsia="PMingLiU" w:cs="Times New Roman"/>
          <w:lang w:eastAsia="zh-TW"/>
        </w:rPr>
        <w:t xml:space="preserve">, </w:t>
      </w:r>
      <w:r w:rsidRPr="006D1836">
        <w:rPr>
          <w:rFonts w:eastAsia="PMingLiU" w:cs="Times New Roman"/>
          <w:lang w:eastAsia="zh-TW"/>
        </w:rPr>
        <w:t xml:space="preserve">z pomocą </w:t>
      </w:r>
      <w:r w:rsidR="006D1836">
        <w:rPr>
          <w:rFonts w:eastAsia="PMingLiU" w:cs="Times New Roman"/>
          <w:lang w:eastAsia="zh-TW"/>
        </w:rPr>
        <w:br/>
      </w:r>
      <w:r w:rsidRPr="006D1836">
        <w:rPr>
          <w:rFonts w:eastAsia="PMingLiU" w:cs="Times New Roman"/>
          <w:lang w:eastAsia="zh-TW"/>
        </w:rPr>
        <w:t>których</w:t>
      </w:r>
      <w:r w:rsidR="006D1836" w:rsidRPr="006D1836">
        <w:rPr>
          <w:rFonts w:eastAsia="PMingLiU" w:cs="Times New Roman"/>
          <w:lang w:eastAsia="zh-TW"/>
        </w:rPr>
        <w:t xml:space="preserve"> </w:t>
      </w:r>
      <w:r w:rsidRPr="006D1836">
        <w:rPr>
          <w:rFonts w:eastAsia="PMingLiU" w:cs="Times New Roman"/>
          <w:lang w:eastAsia="zh-TW"/>
        </w:rPr>
        <w:t xml:space="preserve">zobowiązanie wykonuje, jak również pracowników, którym wykonanie umowy powierza, jak za własne działania. </w:t>
      </w:r>
    </w:p>
    <w:p w14:paraId="62707722" w14:textId="2043F258" w:rsidR="00274483" w:rsidRPr="006D1836" w:rsidRDefault="00274483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PMingLiU" w:cs="Times New Roman"/>
          <w:lang w:eastAsia="zh-TW"/>
        </w:rPr>
      </w:pPr>
      <w:r w:rsidRPr="006D1836">
        <w:rPr>
          <w:rFonts w:eastAsia="PMingLiU" w:cs="Times New Roman"/>
          <w:lang w:eastAsia="zh-TW"/>
        </w:rPr>
        <w:t xml:space="preserve">Wykonawca ponosi odpowiedzialność za szkody wyrządzone Zamawiającemu oraz za szkody wyrządzone osobom trzecim w związku z wykonywaniem usług będących przedmiotem niniejszej umowy lub zaniechaniem na zasadach ogólnych. </w:t>
      </w:r>
    </w:p>
    <w:p w14:paraId="3B1C49FD" w14:textId="77777777" w:rsidR="006D1836" w:rsidRDefault="006D1836" w:rsidP="00274483">
      <w:pPr>
        <w:autoSpaceDE w:val="0"/>
        <w:autoSpaceDN w:val="0"/>
        <w:adjustRightInd w:val="0"/>
        <w:jc w:val="center"/>
        <w:rPr>
          <w:rFonts w:eastAsia="PMingLiU" w:cs="Times New Roman"/>
          <w:b/>
          <w:lang w:eastAsia="zh-TW"/>
        </w:rPr>
      </w:pPr>
    </w:p>
    <w:p w14:paraId="0F974D30" w14:textId="0AE6F182" w:rsidR="00274483" w:rsidRPr="003E335C" w:rsidRDefault="00274483" w:rsidP="00274483">
      <w:pPr>
        <w:autoSpaceDE w:val="0"/>
        <w:autoSpaceDN w:val="0"/>
        <w:adjustRightInd w:val="0"/>
        <w:jc w:val="center"/>
        <w:rPr>
          <w:rFonts w:eastAsia="PMingLiU" w:cs="Times New Roman"/>
          <w:b/>
          <w:lang w:eastAsia="zh-TW"/>
        </w:rPr>
      </w:pPr>
      <w:r w:rsidRPr="003E335C">
        <w:rPr>
          <w:rFonts w:eastAsia="PMingLiU" w:cs="Times New Roman"/>
          <w:b/>
          <w:lang w:eastAsia="zh-TW"/>
        </w:rPr>
        <w:t>§</w:t>
      </w:r>
      <w:r w:rsidR="006D1836">
        <w:rPr>
          <w:rFonts w:eastAsia="PMingLiU" w:cs="Times New Roman"/>
          <w:b/>
          <w:lang w:eastAsia="zh-TW"/>
        </w:rPr>
        <w:t>10</w:t>
      </w:r>
    </w:p>
    <w:p w14:paraId="3A78F6B7" w14:textId="77777777" w:rsidR="00274483" w:rsidRPr="003E335C" w:rsidRDefault="00274483" w:rsidP="00274483">
      <w:pPr>
        <w:autoSpaceDE w:val="0"/>
        <w:autoSpaceDN w:val="0"/>
        <w:adjustRightInd w:val="0"/>
        <w:jc w:val="center"/>
        <w:rPr>
          <w:rFonts w:eastAsia="PMingLiU" w:cs="Times New Roman"/>
          <w:b/>
          <w:lang w:eastAsia="zh-TW"/>
        </w:rPr>
      </w:pPr>
      <w:r w:rsidRPr="003E335C">
        <w:rPr>
          <w:rFonts w:eastAsia="PMingLiU" w:cs="Times New Roman"/>
          <w:b/>
          <w:lang w:eastAsia="zh-TW"/>
        </w:rPr>
        <w:t>Ubezpieczenie</w:t>
      </w:r>
    </w:p>
    <w:p w14:paraId="34575821" w14:textId="15DCC64E" w:rsidR="006D1836" w:rsidRDefault="00274483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</w:rPr>
      </w:pPr>
      <w:r w:rsidRPr="006D1836">
        <w:rPr>
          <w:rFonts w:eastAsia="Times New Roman" w:cs="Times New Roman"/>
        </w:rPr>
        <w:t xml:space="preserve">Wykonawca w okresie trwania umowy zobowiązany jest do posiadania ubezpieczenia </w:t>
      </w:r>
      <w:r w:rsidR="006D1836">
        <w:rPr>
          <w:rFonts w:eastAsia="Times New Roman" w:cs="Times New Roman"/>
        </w:rPr>
        <w:br/>
      </w:r>
      <w:r w:rsidRPr="006D1836">
        <w:rPr>
          <w:rFonts w:eastAsia="Times New Roman" w:cs="Times New Roman"/>
        </w:rPr>
        <w:t xml:space="preserve">od odpowiedzialności cywilnej w zakresie prowadzonej działalności od szkód, jakie mogą ponieść osoby trzecie wskutek wykonywania niniejszej umowy. </w:t>
      </w:r>
    </w:p>
    <w:p w14:paraId="33317569" w14:textId="019E6362" w:rsidR="00274483" w:rsidRPr="006D1836" w:rsidRDefault="00274483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</w:rPr>
      </w:pPr>
      <w:r w:rsidRPr="006D1836">
        <w:rPr>
          <w:rFonts w:eastAsia="Times New Roman" w:cs="Times New Roman"/>
        </w:rPr>
        <w:t>W przypadku wygaśnięcia umowy ubezpieczenia przed końcem realizacji przedmiotu umowy Wykonawca zobowiązuje się do zawarcia nowego ubezpieczenia z zachowaniem ciągłości ubezpieczenia.</w:t>
      </w:r>
    </w:p>
    <w:p w14:paraId="33FCEB9C" w14:textId="77777777" w:rsidR="00890B97" w:rsidRPr="003E335C" w:rsidRDefault="00890B97" w:rsidP="00890B97">
      <w:pPr>
        <w:jc w:val="center"/>
        <w:textAlignment w:val="baseline"/>
        <w:rPr>
          <w:rFonts w:eastAsia="NSimSun" w:cs="Times New Roman"/>
          <w:b/>
          <w:bCs/>
          <w:kern w:val="2"/>
          <w:lang w:eastAsia="zh-CN" w:bidi="hi-IN"/>
        </w:rPr>
      </w:pPr>
    </w:p>
    <w:p w14:paraId="08E78489" w14:textId="77777777" w:rsidR="00890B97" w:rsidRPr="003E335C" w:rsidRDefault="00890B97" w:rsidP="00890B97">
      <w:pPr>
        <w:jc w:val="center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NSimSun" w:cs="Times New Roman"/>
          <w:b/>
          <w:bCs/>
          <w:kern w:val="2"/>
          <w:lang w:eastAsia="zh-CN" w:bidi="hi-IN"/>
        </w:rPr>
        <w:t>§ 11</w:t>
      </w:r>
    </w:p>
    <w:p w14:paraId="34D42C79" w14:textId="77777777" w:rsidR="00890B97" w:rsidRPr="003E335C" w:rsidRDefault="00890B97" w:rsidP="00890B97">
      <w:pPr>
        <w:jc w:val="center"/>
        <w:rPr>
          <w:rFonts w:cs="Times New Roman"/>
          <w:b/>
          <w:bCs/>
        </w:rPr>
      </w:pPr>
      <w:r w:rsidRPr="003E335C">
        <w:rPr>
          <w:rFonts w:cs="Times New Roman"/>
          <w:b/>
          <w:bCs/>
        </w:rPr>
        <w:t>Kary umowne</w:t>
      </w:r>
    </w:p>
    <w:p w14:paraId="4ABAFA58" w14:textId="77777777" w:rsidR="00890B97" w:rsidRPr="006D1836" w:rsidRDefault="00890B97">
      <w:pPr>
        <w:pStyle w:val="Akapitzlist"/>
        <w:numPr>
          <w:ilvl w:val="0"/>
          <w:numId w:val="21"/>
        </w:numPr>
        <w:ind w:left="0"/>
        <w:jc w:val="both"/>
        <w:rPr>
          <w:rFonts w:cs="Times New Roman"/>
          <w:b/>
          <w:bCs/>
        </w:rPr>
      </w:pPr>
      <w:r w:rsidRPr="006D1836">
        <w:rPr>
          <w:rFonts w:cs="Times New Roman"/>
        </w:rPr>
        <w:t>Wykonawca zapłaci Zamawiającemu karę umowną w przypadku:</w:t>
      </w:r>
    </w:p>
    <w:p w14:paraId="58E6392D" w14:textId="5F6F946C" w:rsidR="006D1836" w:rsidRDefault="00890B97">
      <w:pPr>
        <w:pStyle w:val="Akapitzlist"/>
        <w:numPr>
          <w:ilvl w:val="0"/>
          <w:numId w:val="22"/>
        </w:numPr>
        <w:ind w:left="284"/>
        <w:jc w:val="both"/>
        <w:rPr>
          <w:rFonts w:cs="Times New Roman"/>
        </w:rPr>
      </w:pPr>
      <w:r w:rsidRPr="006D1836">
        <w:rPr>
          <w:rFonts w:cs="Times New Roman"/>
        </w:rPr>
        <w:t>odstąpienia od umowy, za kt</w:t>
      </w:r>
      <w:r w:rsidRPr="006D1836">
        <w:rPr>
          <w:rFonts w:cs="Times New Roman"/>
          <w:lang w:val="es-ES_tradnl"/>
        </w:rPr>
        <w:t>ó</w:t>
      </w:r>
      <w:r w:rsidRPr="006D1836">
        <w:rPr>
          <w:rFonts w:cs="Times New Roman"/>
        </w:rPr>
        <w:t xml:space="preserve">re wykonawca ponosi odpowiedzialność w wysokości 20% maksymalnego wynagrodzenia netto, określonego w § </w:t>
      </w:r>
      <w:r w:rsidR="006D1836">
        <w:rPr>
          <w:rFonts w:cs="Times New Roman"/>
        </w:rPr>
        <w:t>7</w:t>
      </w:r>
      <w:r w:rsidRPr="006D1836">
        <w:rPr>
          <w:rFonts w:cs="Times New Roman"/>
        </w:rPr>
        <w:t xml:space="preserve"> ust. 1;</w:t>
      </w:r>
    </w:p>
    <w:p w14:paraId="60009C3A" w14:textId="5BB7CF2A" w:rsidR="006D1836" w:rsidRPr="006D1836" w:rsidRDefault="00890B97">
      <w:pPr>
        <w:pStyle w:val="Akapitzlist"/>
        <w:numPr>
          <w:ilvl w:val="0"/>
          <w:numId w:val="22"/>
        </w:numPr>
        <w:ind w:left="284"/>
        <w:jc w:val="both"/>
        <w:rPr>
          <w:rFonts w:cs="Times New Roman"/>
        </w:rPr>
      </w:pPr>
      <w:r w:rsidRPr="006D1836">
        <w:rPr>
          <w:rFonts w:cs="Times New Roman"/>
        </w:rPr>
        <w:t xml:space="preserve">za każdą godzinę zwłoki, </w:t>
      </w:r>
      <w:r w:rsidRPr="006D1836">
        <w:rPr>
          <w:rFonts w:eastAsia="Times New Roman" w:cs="Times New Roman"/>
        </w:rPr>
        <w:t xml:space="preserve">za nie podstawienie sprzętu określonego w ofercie </w:t>
      </w:r>
      <w:r w:rsidR="006D1836">
        <w:rPr>
          <w:rFonts w:eastAsia="Times New Roman" w:cs="Times New Roman"/>
        </w:rPr>
        <w:br/>
      </w:r>
      <w:r w:rsidRPr="006D1836">
        <w:rPr>
          <w:rFonts w:eastAsia="Times New Roman" w:cs="Times New Roman"/>
        </w:rPr>
        <w:t>w wyznaczonym terminie albo nie podstawienia sprzętu zastępczego – w wysokości 150 zł za każdą godzinę opóźnienia za każdy sprzęt.</w:t>
      </w:r>
    </w:p>
    <w:p w14:paraId="1AB2197C" w14:textId="01C52191" w:rsidR="00890B97" w:rsidRPr="006D1836" w:rsidRDefault="00890B97">
      <w:pPr>
        <w:pStyle w:val="Akapitzlist"/>
        <w:numPr>
          <w:ilvl w:val="0"/>
          <w:numId w:val="22"/>
        </w:numPr>
        <w:ind w:left="284"/>
        <w:jc w:val="both"/>
        <w:rPr>
          <w:rFonts w:cs="Times New Roman"/>
        </w:rPr>
      </w:pPr>
      <w:r w:rsidRPr="006D1836">
        <w:rPr>
          <w:rFonts w:cs="Times New Roman"/>
        </w:rPr>
        <w:t xml:space="preserve">za opóźnienie w wykonaniu zlecenia Wykonawca zapłaci karę w wysokości 0,10% wynagrodzenia umownego netto określonego w § </w:t>
      </w:r>
      <w:r w:rsidR="006D1836">
        <w:rPr>
          <w:rFonts w:cs="Times New Roman"/>
        </w:rPr>
        <w:t>7</w:t>
      </w:r>
      <w:r w:rsidRPr="006D1836">
        <w:rPr>
          <w:rFonts w:cs="Times New Roman"/>
        </w:rPr>
        <w:t xml:space="preserve"> ust. 1 za każdy dzień opóźnienia.</w:t>
      </w:r>
    </w:p>
    <w:p w14:paraId="3D8861CB" w14:textId="77777777" w:rsidR="00890B97" w:rsidRPr="003E335C" w:rsidRDefault="00890B97" w:rsidP="00890B9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</w:rPr>
      </w:pPr>
    </w:p>
    <w:p w14:paraId="3E7AC344" w14:textId="77777777" w:rsidR="006D1836" w:rsidRPr="006D1836" w:rsidRDefault="00890B97">
      <w:pPr>
        <w:pStyle w:val="Akapitzlist"/>
        <w:numPr>
          <w:ilvl w:val="0"/>
          <w:numId w:val="21"/>
        </w:numPr>
        <w:ind w:left="0"/>
        <w:jc w:val="both"/>
        <w:rPr>
          <w:rFonts w:cs="Times New Roman"/>
          <w:b/>
          <w:bCs/>
        </w:rPr>
      </w:pPr>
      <w:r w:rsidRPr="006D1836">
        <w:rPr>
          <w:rFonts w:cs="Times New Roman"/>
        </w:rPr>
        <w:t>Za niedopełnienie wymogu zatrudnienia Pracownik</w:t>
      </w:r>
      <w:r w:rsidRPr="006D1836">
        <w:rPr>
          <w:rFonts w:cs="Times New Roman"/>
          <w:lang w:val="es-ES_tradnl"/>
        </w:rPr>
        <w:t>ó</w:t>
      </w:r>
      <w:r w:rsidRPr="006D1836">
        <w:rPr>
          <w:rFonts w:cs="Times New Roman"/>
        </w:rPr>
        <w:t>w o kt</w:t>
      </w:r>
      <w:r w:rsidRPr="006D1836">
        <w:rPr>
          <w:rFonts w:cs="Times New Roman"/>
          <w:lang w:val="es-ES_tradnl"/>
        </w:rPr>
        <w:t>ó</w:t>
      </w:r>
      <w:r w:rsidRPr="006D1836">
        <w:rPr>
          <w:rFonts w:cs="Times New Roman"/>
        </w:rPr>
        <w:t xml:space="preserve">rych mowa w § 5 pkt 8 </w:t>
      </w:r>
      <w:r w:rsidR="006D1836">
        <w:rPr>
          <w:rFonts w:cs="Times New Roman"/>
        </w:rPr>
        <w:br/>
      </w:r>
      <w:r w:rsidRPr="006D1836">
        <w:rPr>
          <w:rFonts w:cs="Times New Roman"/>
        </w:rPr>
        <w:t>na podstawie umowy o pracę w rozumieniu przepis</w:t>
      </w:r>
      <w:r w:rsidRPr="006D1836">
        <w:rPr>
          <w:rFonts w:cs="Times New Roman"/>
          <w:lang w:val="es-ES_tradnl"/>
        </w:rPr>
        <w:t>ó</w:t>
      </w:r>
      <w:r w:rsidRPr="006D1836">
        <w:rPr>
          <w:rFonts w:cs="Times New Roman"/>
        </w:rPr>
        <w:t>w Kodeksu Pracy, Wykonawca zapłaci Zamawiającemu karę umowne w wysokości kwoty minimalnego wynagrodzenia za pracę ustalonego na podstawie przepis</w:t>
      </w:r>
      <w:r w:rsidRPr="006D1836">
        <w:rPr>
          <w:rFonts w:cs="Times New Roman"/>
          <w:lang w:val="es-ES_tradnl"/>
        </w:rPr>
        <w:t>ó</w:t>
      </w:r>
      <w:r w:rsidRPr="006D1836">
        <w:rPr>
          <w:rFonts w:cs="Times New Roman"/>
        </w:rPr>
        <w:t>w o minimalnym wynagrodzeniu za pracę (obowiązujących w chwili stwierdzenia przez Zamawiającego niedopełnienia przez Wykonawcę wymogu zatrudniania Pracownik</w:t>
      </w:r>
      <w:r w:rsidRPr="006D1836">
        <w:rPr>
          <w:rFonts w:cs="Times New Roman"/>
          <w:lang w:val="es-ES_tradnl"/>
        </w:rPr>
        <w:t>ó</w:t>
      </w:r>
      <w:r w:rsidRPr="006D1836">
        <w:rPr>
          <w:rFonts w:cs="Times New Roman"/>
        </w:rPr>
        <w:t>w świadczących usługi na podstawie umowy o pracę w rozumieniu przepis</w:t>
      </w:r>
      <w:r w:rsidRPr="006D1836">
        <w:rPr>
          <w:rFonts w:cs="Times New Roman"/>
          <w:lang w:val="es-ES_tradnl"/>
        </w:rPr>
        <w:t>ó</w:t>
      </w:r>
      <w:r w:rsidRPr="006D1836">
        <w:rPr>
          <w:rFonts w:cs="Times New Roman"/>
        </w:rPr>
        <w:t>w Kodeksu Pracy) oraz liczby miesięcy w okresie realizacji umowy, w kt</w:t>
      </w:r>
      <w:r w:rsidRPr="006D1836">
        <w:rPr>
          <w:rFonts w:cs="Times New Roman"/>
          <w:lang w:val="es-ES_tradnl"/>
        </w:rPr>
        <w:t>ó</w:t>
      </w:r>
      <w:r w:rsidRPr="006D1836">
        <w:rPr>
          <w:rFonts w:cs="Times New Roman"/>
        </w:rPr>
        <w:t xml:space="preserve">rych nie </w:t>
      </w:r>
      <w:r w:rsidRPr="006D1836">
        <w:rPr>
          <w:rFonts w:cs="Times New Roman"/>
          <w:lang w:val="it-IT"/>
        </w:rPr>
        <w:t>dope</w:t>
      </w:r>
      <w:r w:rsidRPr="006D1836">
        <w:rPr>
          <w:rFonts w:cs="Times New Roman"/>
        </w:rPr>
        <w:t>łniono przedmiotowego wymogu – za każdą osobę.</w:t>
      </w:r>
    </w:p>
    <w:p w14:paraId="32235FDE" w14:textId="384D1E5F" w:rsidR="006D1836" w:rsidRPr="006D1836" w:rsidRDefault="00890B97">
      <w:pPr>
        <w:pStyle w:val="Akapitzlist"/>
        <w:numPr>
          <w:ilvl w:val="0"/>
          <w:numId w:val="21"/>
        </w:numPr>
        <w:ind w:left="0"/>
        <w:jc w:val="both"/>
        <w:rPr>
          <w:rFonts w:cs="Times New Roman"/>
          <w:b/>
          <w:bCs/>
        </w:rPr>
      </w:pPr>
      <w:r w:rsidRPr="006D1836">
        <w:rPr>
          <w:rFonts w:cs="Times New Roman"/>
        </w:rPr>
        <w:t>Za nieprzedłożenie dokument</w:t>
      </w:r>
      <w:r w:rsidRPr="006D1836">
        <w:rPr>
          <w:rFonts w:cs="Times New Roman"/>
          <w:lang w:val="es-ES_tradnl"/>
        </w:rPr>
        <w:t>ó</w:t>
      </w:r>
      <w:r w:rsidRPr="006D1836">
        <w:rPr>
          <w:rFonts w:cs="Times New Roman"/>
        </w:rPr>
        <w:t>w o kt</w:t>
      </w:r>
      <w:r w:rsidRPr="006D1836">
        <w:rPr>
          <w:rFonts w:cs="Times New Roman"/>
          <w:lang w:val="es-ES_tradnl"/>
        </w:rPr>
        <w:t>ó</w:t>
      </w:r>
      <w:r w:rsidRPr="006D1836">
        <w:rPr>
          <w:rFonts w:cs="Times New Roman"/>
        </w:rPr>
        <w:t xml:space="preserve">rych mowa w § 5 pkt </w:t>
      </w:r>
      <w:r w:rsidR="006D1836" w:rsidRPr="006D1836">
        <w:rPr>
          <w:rFonts w:cs="Times New Roman"/>
        </w:rPr>
        <w:t xml:space="preserve">9 i </w:t>
      </w:r>
      <w:r w:rsidRPr="006D1836">
        <w:rPr>
          <w:rFonts w:cs="Times New Roman"/>
        </w:rPr>
        <w:t xml:space="preserve">10 umowy - w wysokości </w:t>
      </w:r>
      <w:r w:rsidR="006D1836">
        <w:rPr>
          <w:rFonts w:cs="Times New Roman"/>
        </w:rPr>
        <w:br/>
      </w:r>
      <w:r w:rsidRPr="006D1836">
        <w:rPr>
          <w:rFonts w:cs="Times New Roman"/>
        </w:rPr>
        <w:t>100</w:t>
      </w:r>
      <w:r w:rsidR="00FB42A9">
        <w:rPr>
          <w:rFonts w:cs="Times New Roman"/>
        </w:rPr>
        <w:t xml:space="preserve"> zł </w:t>
      </w:r>
      <w:r w:rsidRPr="006D1836">
        <w:rPr>
          <w:rFonts w:cs="Times New Roman"/>
        </w:rPr>
        <w:t>za każde stwierdzone zdarzenie.</w:t>
      </w:r>
    </w:p>
    <w:p w14:paraId="048FE3F3" w14:textId="77777777" w:rsidR="006D1836" w:rsidRPr="006D1836" w:rsidRDefault="00890B97">
      <w:pPr>
        <w:pStyle w:val="Akapitzlist"/>
        <w:numPr>
          <w:ilvl w:val="0"/>
          <w:numId w:val="21"/>
        </w:numPr>
        <w:ind w:left="0"/>
        <w:jc w:val="both"/>
        <w:rPr>
          <w:rFonts w:cs="Times New Roman"/>
          <w:b/>
          <w:bCs/>
        </w:rPr>
      </w:pPr>
      <w:r w:rsidRPr="006D1836">
        <w:rPr>
          <w:rFonts w:cs="Times New Roman"/>
          <w:bCs/>
        </w:rPr>
        <w:t>Jeżeli opóźnienia w realizacji usług wynikły z przyczyn technicznych, a Wykonawca niezwłocznie powiadomi o tym Zamawiającego i  podstawi jednostkę zastępczą o takich samych parametrach nie stosuje się kar określonych w § 1</w:t>
      </w:r>
      <w:r w:rsidR="006D1836">
        <w:rPr>
          <w:rFonts w:cs="Times New Roman"/>
          <w:bCs/>
        </w:rPr>
        <w:t>1</w:t>
      </w:r>
      <w:r w:rsidRPr="006D1836">
        <w:rPr>
          <w:rFonts w:cs="Times New Roman"/>
          <w:bCs/>
        </w:rPr>
        <w:t xml:space="preserve"> ust.1 pkt </w:t>
      </w:r>
      <w:r w:rsidR="006D1836">
        <w:rPr>
          <w:rFonts w:cs="Times New Roman"/>
          <w:bCs/>
        </w:rPr>
        <w:t>b)</w:t>
      </w:r>
      <w:r w:rsidRPr="006D1836">
        <w:rPr>
          <w:rFonts w:cs="Times New Roman"/>
          <w:bCs/>
        </w:rPr>
        <w:t>.</w:t>
      </w:r>
    </w:p>
    <w:p w14:paraId="0C037BB6" w14:textId="4E2D94ED" w:rsidR="000C3D51" w:rsidRPr="000C3D51" w:rsidRDefault="006D1836">
      <w:pPr>
        <w:pStyle w:val="Akapitzlist"/>
        <w:numPr>
          <w:ilvl w:val="0"/>
          <w:numId w:val="21"/>
        </w:numPr>
        <w:ind w:left="0"/>
        <w:jc w:val="both"/>
        <w:rPr>
          <w:rFonts w:cs="Times New Roman"/>
          <w:b/>
          <w:bCs/>
        </w:rPr>
      </w:pPr>
      <w:r>
        <w:rPr>
          <w:rFonts w:cs="Times New Roman"/>
          <w:bCs/>
        </w:rPr>
        <w:t>W przypadku niezłożenia oświadczenia albo złożenia oświadczenia</w:t>
      </w:r>
      <w:r w:rsidR="000C3D51">
        <w:rPr>
          <w:rFonts w:cs="Times New Roman"/>
          <w:bCs/>
        </w:rPr>
        <w:t xml:space="preserve">, z którego wynika, </w:t>
      </w:r>
      <w:r w:rsidR="000C3D51">
        <w:rPr>
          <w:rFonts w:cs="Times New Roman"/>
          <w:bCs/>
        </w:rPr>
        <w:br/>
        <w:t xml:space="preserve">że wykonawca nie spełnił wymagań udziału pojazdów elektrycznych lub pojazdów napędzanych gazem ziemnym we flocie pojazdów samochodowych w rozumieniu art. 2 pkt 33 ustawy z dnia 20 czerwca 1997 r. – Prawo o ruchu drogowym, używanych przy wykonywaniu zamówienia, Zamawiający naliczy karę umowną w wysokości 500 zł. </w:t>
      </w:r>
    </w:p>
    <w:p w14:paraId="4B9EDE6F" w14:textId="4B4385C1" w:rsidR="000C3D51" w:rsidRPr="000C3D51" w:rsidRDefault="00890B97">
      <w:pPr>
        <w:pStyle w:val="Akapitzlist"/>
        <w:numPr>
          <w:ilvl w:val="0"/>
          <w:numId w:val="21"/>
        </w:numPr>
        <w:ind w:left="0"/>
        <w:jc w:val="both"/>
        <w:rPr>
          <w:rFonts w:cs="Times New Roman"/>
          <w:b/>
          <w:bCs/>
        </w:rPr>
      </w:pPr>
      <w:r w:rsidRPr="000C3D51">
        <w:rPr>
          <w:rFonts w:cs="Times New Roman"/>
        </w:rPr>
        <w:lastRenderedPageBreak/>
        <w:t>Strony zastrzegają sobie prawo do dochodzenia odszkodowania na zasadach og</w:t>
      </w:r>
      <w:r w:rsidRPr="000C3D51">
        <w:rPr>
          <w:rFonts w:cs="Times New Roman"/>
          <w:lang w:val="es-ES_tradnl"/>
        </w:rPr>
        <w:t>ó</w:t>
      </w:r>
      <w:r w:rsidRPr="000C3D51">
        <w:rPr>
          <w:rFonts w:cs="Times New Roman"/>
        </w:rPr>
        <w:t xml:space="preserve">lnych, </w:t>
      </w:r>
      <w:r w:rsidR="000C3D51">
        <w:rPr>
          <w:rFonts w:cs="Times New Roman"/>
        </w:rPr>
        <w:br/>
      </w:r>
      <w:r w:rsidRPr="000C3D51">
        <w:rPr>
          <w:rFonts w:cs="Times New Roman"/>
        </w:rPr>
        <w:t>o ile wartość faktycznie poniesionych szk</w:t>
      </w:r>
      <w:r w:rsidRPr="000C3D51">
        <w:rPr>
          <w:rFonts w:cs="Times New Roman"/>
          <w:lang w:val="es-ES_tradnl"/>
        </w:rPr>
        <w:t>ó</w:t>
      </w:r>
      <w:r w:rsidRPr="000C3D51">
        <w:rPr>
          <w:rFonts w:cs="Times New Roman"/>
        </w:rPr>
        <w:t>d przekracza wysokość kar umownych.</w:t>
      </w:r>
    </w:p>
    <w:p w14:paraId="7C157FC4" w14:textId="7F3856BE" w:rsidR="000C3D51" w:rsidRPr="000C3D51" w:rsidRDefault="00890B97">
      <w:pPr>
        <w:pStyle w:val="Akapitzlist"/>
        <w:numPr>
          <w:ilvl w:val="0"/>
          <w:numId w:val="21"/>
        </w:numPr>
        <w:ind w:left="0"/>
        <w:jc w:val="both"/>
        <w:rPr>
          <w:rFonts w:cs="Times New Roman"/>
          <w:b/>
          <w:bCs/>
        </w:rPr>
      </w:pPr>
      <w:r w:rsidRPr="000C3D51">
        <w:rPr>
          <w:rFonts w:cs="Times New Roman"/>
        </w:rPr>
        <w:t>Łączna maksymalna wysokość kar umownych, kt</w:t>
      </w:r>
      <w:r w:rsidRPr="000C3D51">
        <w:rPr>
          <w:rFonts w:cs="Times New Roman"/>
          <w:lang w:val="es-ES_tradnl"/>
        </w:rPr>
        <w:t>ó</w:t>
      </w:r>
      <w:r w:rsidRPr="000C3D51">
        <w:rPr>
          <w:rFonts w:cs="Times New Roman"/>
        </w:rPr>
        <w:t>rych mogą dochodzić strony niniejszej umowy wynosi 30% wynagrodzenia netto, o kt</w:t>
      </w:r>
      <w:r w:rsidRPr="000C3D51">
        <w:rPr>
          <w:rFonts w:cs="Times New Roman"/>
          <w:lang w:val="es-ES_tradnl"/>
        </w:rPr>
        <w:t>ó</w:t>
      </w:r>
      <w:r w:rsidRPr="000C3D51">
        <w:rPr>
          <w:rFonts w:cs="Times New Roman"/>
        </w:rPr>
        <w:t xml:space="preserve">rym mowa w § </w:t>
      </w:r>
      <w:r w:rsidR="00FB42A9">
        <w:rPr>
          <w:rFonts w:cs="Times New Roman"/>
        </w:rPr>
        <w:t>7</w:t>
      </w:r>
      <w:r w:rsidRPr="000C3D51">
        <w:rPr>
          <w:rFonts w:cs="Times New Roman"/>
        </w:rPr>
        <w:t xml:space="preserve"> ust.1.</w:t>
      </w:r>
    </w:p>
    <w:p w14:paraId="4FA36883" w14:textId="0318DEFD" w:rsidR="000C3D51" w:rsidRPr="000C3D51" w:rsidRDefault="000C3D51">
      <w:pPr>
        <w:pStyle w:val="Akapitzlist"/>
        <w:numPr>
          <w:ilvl w:val="0"/>
          <w:numId w:val="21"/>
        </w:numPr>
        <w:ind w:left="0"/>
        <w:jc w:val="both"/>
        <w:rPr>
          <w:rFonts w:cs="Times New Roman"/>
          <w:b/>
          <w:bCs/>
        </w:rPr>
      </w:pPr>
      <w:r>
        <w:rPr>
          <w:rFonts w:cs="Times New Roman"/>
        </w:rPr>
        <w:t>Zamawiającemu przysługuje prawo dochodzenia od Wykonawcy odszkodowania na zasadach ogólnych przewyższających wysokość kary umownej.</w:t>
      </w:r>
    </w:p>
    <w:p w14:paraId="6B16ABB3" w14:textId="07AB356F" w:rsidR="000C3D51" w:rsidRPr="000C3D51" w:rsidRDefault="000C3D51">
      <w:pPr>
        <w:pStyle w:val="Akapitzlist"/>
        <w:numPr>
          <w:ilvl w:val="0"/>
          <w:numId w:val="21"/>
        </w:numPr>
        <w:ind w:left="0"/>
        <w:jc w:val="both"/>
        <w:rPr>
          <w:rFonts w:cs="Times New Roman"/>
        </w:rPr>
      </w:pPr>
      <w:r w:rsidRPr="000C3D51">
        <w:rPr>
          <w:rFonts w:cs="Times New Roman"/>
        </w:rPr>
        <w:t xml:space="preserve">Strony niniejszej umowy niezwłocznie, wzajemnie informują się o wpływie okoliczności </w:t>
      </w:r>
      <w:r>
        <w:rPr>
          <w:rFonts w:cs="Times New Roman"/>
        </w:rPr>
        <w:br/>
      </w:r>
      <w:r w:rsidRPr="000C3D51">
        <w:rPr>
          <w:rFonts w:cs="Times New Roman"/>
        </w:rPr>
        <w:t xml:space="preserve">na należyte wykonanie umowy, o ile taki wpływ wystąpił lub może wystąpić. </w:t>
      </w:r>
    </w:p>
    <w:p w14:paraId="2C6E1635" w14:textId="56CE66C7" w:rsidR="00890B97" w:rsidRPr="000C3D51" w:rsidRDefault="00890B97">
      <w:pPr>
        <w:pStyle w:val="Akapitzlist"/>
        <w:numPr>
          <w:ilvl w:val="0"/>
          <w:numId w:val="21"/>
        </w:numPr>
        <w:ind w:left="0"/>
        <w:jc w:val="both"/>
        <w:rPr>
          <w:rFonts w:cs="Times New Roman"/>
          <w:b/>
          <w:bCs/>
        </w:rPr>
      </w:pPr>
      <w:r w:rsidRPr="000C3D51">
        <w:rPr>
          <w:rFonts w:cs="Times New Roman"/>
        </w:rPr>
        <w:t>Wykonawca nie może zbywać, ani przenosić na rzecz os</w:t>
      </w:r>
      <w:r w:rsidRPr="000C3D51">
        <w:rPr>
          <w:rFonts w:cs="Times New Roman"/>
          <w:lang w:val="es-ES_tradnl"/>
        </w:rPr>
        <w:t>ó</w:t>
      </w:r>
      <w:r w:rsidRPr="000C3D51">
        <w:rPr>
          <w:rFonts w:cs="Times New Roman"/>
        </w:rPr>
        <w:t>b trzecich praw i wierzytelnośc</w:t>
      </w:r>
      <w:r w:rsidR="000C3D51">
        <w:rPr>
          <w:rFonts w:cs="Times New Roman"/>
        </w:rPr>
        <w:t>i</w:t>
      </w:r>
      <w:r w:rsidRPr="000C3D51">
        <w:rPr>
          <w:rFonts w:cs="Times New Roman"/>
        </w:rPr>
        <w:t xml:space="preserve"> powstałych w związku z realizacją niniejszej umowy.</w:t>
      </w:r>
    </w:p>
    <w:p w14:paraId="71E9A25C" w14:textId="27541B02" w:rsidR="000C3D51" w:rsidRPr="000C3D51" w:rsidRDefault="000C3D51">
      <w:pPr>
        <w:pStyle w:val="Akapitzlist"/>
        <w:numPr>
          <w:ilvl w:val="0"/>
          <w:numId w:val="21"/>
        </w:numPr>
        <w:ind w:left="0"/>
        <w:jc w:val="both"/>
        <w:rPr>
          <w:rFonts w:cs="Times New Roman"/>
        </w:rPr>
      </w:pPr>
      <w:r>
        <w:rPr>
          <w:rFonts w:cs="Times New Roman"/>
        </w:rPr>
        <w:t xml:space="preserve">Zamawiający może dokonać potrącenia kar umownych zastrzeżonych w </w:t>
      </w:r>
      <w:r w:rsidRPr="000C3D51">
        <w:rPr>
          <w:rFonts w:eastAsia="NSimSun" w:cs="Times New Roman"/>
          <w:kern w:val="2"/>
          <w:lang w:eastAsia="zh-CN" w:bidi="hi-IN"/>
        </w:rPr>
        <w:t xml:space="preserve">§11 na wypadek </w:t>
      </w:r>
      <w:r>
        <w:rPr>
          <w:rFonts w:eastAsia="NSimSun" w:cs="Times New Roman"/>
          <w:kern w:val="2"/>
          <w:lang w:eastAsia="zh-CN" w:bidi="hi-IN"/>
        </w:rPr>
        <w:br/>
      </w:r>
      <w:r w:rsidRPr="000C3D51">
        <w:rPr>
          <w:rFonts w:eastAsia="NSimSun" w:cs="Times New Roman"/>
          <w:kern w:val="2"/>
          <w:lang w:eastAsia="zh-CN" w:bidi="hi-IN"/>
        </w:rPr>
        <w:t>nie wykonania lub nienależytego wykonania niniejszej umowy z wystawionej przez Wykonawcę faktury.</w:t>
      </w:r>
    </w:p>
    <w:p w14:paraId="1656AA27" w14:textId="77777777" w:rsidR="00890B97" w:rsidRPr="003E335C" w:rsidRDefault="00890B97" w:rsidP="00890B97">
      <w:pPr>
        <w:jc w:val="both"/>
        <w:rPr>
          <w:rFonts w:cs="Times New Roman"/>
        </w:rPr>
      </w:pPr>
    </w:p>
    <w:p w14:paraId="15CA44CE" w14:textId="77777777" w:rsidR="00890B97" w:rsidRPr="003E335C" w:rsidRDefault="00890B97" w:rsidP="00890B97">
      <w:pPr>
        <w:jc w:val="center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NSimSun" w:cs="Times New Roman"/>
          <w:b/>
          <w:bCs/>
          <w:kern w:val="2"/>
          <w:lang w:eastAsia="zh-CN" w:bidi="hi-IN"/>
        </w:rPr>
        <w:t>§ 12</w:t>
      </w:r>
    </w:p>
    <w:p w14:paraId="0BBE53E1" w14:textId="10D19288" w:rsidR="00890B97" w:rsidRPr="003E335C" w:rsidRDefault="000C3D51" w:rsidP="00890B97">
      <w:pPr>
        <w:jc w:val="center"/>
        <w:textAlignment w:val="baseline"/>
        <w:rPr>
          <w:rFonts w:eastAsia="NSimSun" w:cs="Times New Roman"/>
          <w:kern w:val="2"/>
          <w:lang w:eastAsia="zh-CN" w:bidi="hi-IN"/>
        </w:rPr>
      </w:pPr>
      <w:r>
        <w:rPr>
          <w:rFonts w:eastAsia="NSimSun" w:cs="Times New Roman"/>
          <w:b/>
          <w:bCs/>
          <w:kern w:val="2"/>
          <w:lang w:eastAsia="zh-CN" w:bidi="hi-IN"/>
        </w:rPr>
        <w:t>O</w:t>
      </w:r>
      <w:r w:rsidR="00890B97" w:rsidRPr="003E335C">
        <w:rPr>
          <w:rFonts w:eastAsia="NSimSun" w:cs="Times New Roman"/>
          <w:b/>
          <w:bCs/>
          <w:kern w:val="2"/>
          <w:lang w:eastAsia="zh-CN" w:bidi="hi-IN"/>
        </w:rPr>
        <w:t>dstąpieni</w:t>
      </w:r>
      <w:r>
        <w:rPr>
          <w:rFonts w:eastAsia="NSimSun" w:cs="Times New Roman"/>
          <w:b/>
          <w:bCs/>
          <w:kern w:val="2"/>
          <w:lang w:eastAsia="zh-CN" w:bidi="hi-IN"/>
        </w:rPr>
        <w:t>e</w:t>
      </w:r>
      <w:r w:rsidR="00890B97" w:rsidRPr="003E335C">
        <w:rPr>
          <w:rFonts w:eastAsia="NSimSun" w:cs="Times New Roman"/>
          <w:b/>
          <w:bCs/>
          <w:kern w:val="2"/>
          <w:lang w:eastAsia="zh-CN" w:bidi="hi-IN"/>
        </w:rPr>
        <w:t xml:space="preserve"> od umowy</w:t>
      </w:r>
    </w:p>
    <w:p w14:paraId="1FA48554" w14:textId="77777777" w:rsidR="00890B97" w:rsidRPr="00774808" w:rsidRDefault="00890B97">
      <w:pPr>
        <w:pStyle w:val="Akapitzlist"/>
        <w:numPr>
          <w:ilvl w:val="0"/>
          <w:numId w:val="23"/>
        </w:numPr>
        <w:ind w:left="0"/>
        <w:jc w:val="both"/>
        <w:rPr>
          <w:rFonts w:cs="Times New Roman"/>
        </w:rPr>
      </w:pPr>
      <w:r w:rsidRPr="00774808">
        <w:rPr>
          <w:rFonts w:cs="Times New Roman"/>
          <w:bCs/>
        </w:rPr>
        <w:t>Zamawiającemu przysługuje prawo odstąpienia od umowy, gdy:</w:t>
      </w:r>
    </w:p>
    <w:p w14:paraId="5F69E020" w14:textId="77777777" w:rsidR="00774808" w:rsidRDefault="00890B97">
      <w:pPr>
        <w:pStyle w:val="Akapitzlist"/>
        <w:numPr>
          <w:ilvl w:val="0"/>
          <w:numId w:val="24"/>
        </w:numPr>
        <w:ind w:left="283" w:hanging="357"/>
        <w:jc w:val="both"/>
        <w:rPr>
          <w:rFonts w:cs="Times New Roman"/>
          <w:bCs/>
        </w:rPr>
      </w:pPr>
      <w:r w:rsidRPr="00774808">
        <w:rPr>
          <w:rFonts w:cs="Times New Roman"/>
          <w:bCs/>
        </w:rPr>
        <w:t>Wykonawca przerwał z przyczyn leżących po stronie Wykonawcy realizację przedmiotu umowy i przerwa ta trwa dłużej niż 30 dni – w terminie 14 dni od dnia powzięcia przez Zamawiającego wiadomości o powyższych okolicznościach,</w:t>
      </w:r>
    </w:p>
    <w:p w14:paraId="5A913904" w14:textId="5EFE78F7" w:rsidR="00774808" w:rsidRDefault="00890B97">
      <w:pPr>
        <w:pStyle w:val="Akapitzlist"/>
        <w:numPr>
          <w:ilvl w:val="0"/>
          <w:numId w:val="24"/>
        </w:numPr>
        <w:ind w:left="283" w:hanging="357"/>
        <w:jc w:val="both"/>
        <w:rPr>
          <w:rFonts w:cs="Times New Roman"/>
          <w:bCs/>
        </w:rPr>
      </w:pPr>
      <w:r w:rsidRPr="00774808">
        <w:rPr>
          <w:rFonts w:cs="Times New Roman"/>
          <w:bCs/>
        </w:rPr>
        <w:t xml:space="preserve">wystąpi istotna zmiana okoliczności powodująca, że wykonanie umowy nie leży w interesie publicznym, czego nie można było przewidzieć w chwili zawarcia umowy – odstąpienie </w:t>
      </w:r>
      <w:r w:rsidR="00FB42A9">
        <w:rPr>
          <w:rFonts w:cs="Times New Roman"/>
          <w:bCs/>
        </w:rPr>
        <w:br/>
      </w:r>
      <w:r w:rsidRPr="00774808">
        <w:rPr>
          <w:rFonts w:cs="Times New Roman"/>
          <w:bCs/>
        </w:rPr>
        <w:t xml:space="preserve">od umowy w tym przypadku może nastąpić w terminie 30 dni od powzięcia wiadomości </w:t>
      </w:r>
      <w:r w:rsidR="00FB42A9">
        <w:rPr>
          <w:rFonts w:cs="Times New Roman"/>
          <w:bCs/>
        </w:rPr>
        <w:br/>
      </w:r>
      <w:r w:rsidRPr="00774808">
        <w:rPr>
          <w:rFonts w:cs="Times New Roman"/>
          <w:bCs/>
        </w:rPr>
        <w:t>o powyższych okolicznościach. W takim wypadku Wykonawca może żądać jedynie wynagrodzenia należnego mu z tytułu wykonania części umowy,</w:t>
      </w:r>
    </w:p>
    <w:p w14:paraId="66AE2BCC" w14:textId="6275C19B" w:rsidR="00890B97" w:rsidRPr="00774808" w:rsidRDefault="00890B97">
      <w:pPr>
        <w:pStyle w:val="Akapitzlist"/>
        <w:numPr>
          <w:ilvl w:val="0"/>
          <w:numId w:val="24"/>
        </w:numPr>
        <w:ind w:left="283" w:hanging="357"/>
        <w:jc w:val="both"/>
        <w:rPr>
          <w:rFonts w:cs="Times New Roman"/>
          <w:bCs/>
        </w:rPr>
      </w:pPr>
      <w:r w:rsidRPr="00774808">
        <w:rPr>
          <w:rFonts w:cs="Times New Roman"/>
          <w:bCs/>
        </w:rPr>
        <w:t>Wykonawca realizuje roboty przewidziane niniejszą umową w sposób niezgodny z niniejszą umową, dokumentacją projektową, dokumentacją techniczną lub wskazaniami Zamawiającego – w terminie 14 dni od dnia powzięcia wiadomości o powyższych okolicznościach.</w:t>
      </w:r>
    </w:p>
    <w:p w14:paraId="42D31B22" w14:textId="2E07C6A2" w:rsidR="00890B97" w:rsidRPr="00774808" w:rsidRDefault="00890B97">
      <w:pPr>
        <w:pStyle w:val="Akapitzlist"/>
        <w:numPr>
          <w:ilvl w:val="0"/>
          <w:numId w:val="23"/>
        </w:numPr>
        <w:ind w:left="0"/>
        <w:jc w:val="both"/>
        <w:rPr>
          <w:rFonts w:cs="Times New Roman"/>
          <w:b/>
          <w:bCs/>
        </w:rPr>
      </w:pPr>
      <w:r w:rsidRPr="00774808">
        <w:rPr>
          <w:rFonts w:cs="Times New Roman"/>
        </w:rPr>
        <w:t>Wykonawcy przysługuje prawo odstąpienia od umowy, jeżeli Zamawiający:</w:t>
      </w:r>
    </w:p>
    <w:p w14:paraId="491A428A" w14:textId="4FC75A2B" w:rsidR="00774808" w:rsidRPr="00774808" w:rsidRDefault="00890B97">
      <w:pPr>
        <w:pStyle w:val="Akapitzlist"/>
        <w:numPr>
          <w:ilvl w:val="0"/>
          <w:numId w:val="25"/>
        </w:numPr>
        <w:ind w:left="284"/>
        <w:jc w:val="both"/>
        <w:rPr>
          <w:rFonts w:cs="Times New Roman"/>
          <w:b/>
          <w:bCs/>
        </w:rPr>
      </w:pPr>
      <w:r w:rsidRPr="00774808">
        <w:rPr>
          <w:rFonts w:cs="Times New Roman"/>
        </w:rPr>
        <w:t xml:space="preserve">nie wywiązuje się z obowiązku zapłaty faktury VAT mimo dodatkowego wezwania – </w:t>
      </w:r>
      <w:r w:rsidR="00FB42A9">
        <w:rPr>
          <w:rFonts w:cs="Times New Roman"/>
        </w:rPr>
        <w:br/>
      </w:r>
      <w:r w:rsidRPr="00774808">
        <w:rPr>
          <w:rFonts w:cs="Times New Roman"/>
        </w:rPr>
        <w:t>w terminie 1 miesiąca od upływu terminu zapłaty, określonego w niniejszej umowie,</w:t>
      </w:r>
    </w:p>
    <w:p w14:paraId="1253E50E" w14:textId="2DDAFB37" w:rsidR="00890B97" w:rsidRPr="00774808" w:rsidRDefault="00890B97">
      <w:pPr>
        <w:pStyle w:val="Akapitzlist"/>
        <w:numPr>
          <w:ilvl w:val="0"/>
          <w:numId w:val="25"/>
        </w:numPr>
        <w:ind w:left="284"/>
        <w:jc w:val="both"/>
        <w:rPr>
          <w:rFonts w:cs="Times New Roman"/>
          <w:b/>
          <w:bCs/>
        </w:rPr>
      </w:pPr>
      <w:r w:rsidRPr="00774808">
        <w:rPr>
          <w:rFonts w:cs="Times New Roman"/>
        </w:rPr>
        <w:t xml:space="preserve">odmawia bez wskazania uzasadnionej przyczyny odbioru usług - w terminie 1 miesiąca </w:t>
      </w:r>
      <w:r w:rsidR="00FB42A9">
        <w:rPr>
          <w:rFonts w:cs="Times New Roman"/>
        </w:rPr>
        <w:br/>
      </w:r>
      <w:r w:rsidRPr="00774808">
        <w:rPr>
          <w:rFonts w:cs="Times New Roman"/>
        </w:rPr>
        <w:t>od dnia upływu terminu na dokonanie przez Zamawiającego odbioru usług.</w:t>
      </w:r>
    </w:p>
    <w:p w14:paraId="1EA0AA10" w14:textId="77777777" w:rsidR="00774808" w:rsidRPr="00774808" w:rsidRDefault="00890B97">
      <w:pPr>
        <w:pStyle w:val="Akapitzlist"/>
        <w:numPr>
          <w:ilvl w:val="0"/>
          <w:numId w:val="23"/>
        </w:numPr>
        <w:ind w:left="0"/>
        <w:jc w:val="both"/>
        <w:rPr>
          <w:rFonts w:cs="Times New Roman"/>
          <w:b/>
          <w:bCs/>
        </w:rPr>
      </w:pPr>
      <w:r w:rsidRPr="00774808">
        <w:rPr>
          <w:rFonts w:cs="Times New Roman"/>
          <w:bCs/>
        </w:rPr>
        <w:t xml:space="preserve">Odstąpienie od umowy, w którym mowa w ust. 1 powinno nastąpić w formie pisemnej </w:t>
      </w:r>
      <w:r w:rsidRPr="00774808">
        <w:rPr>
          <w:rFonts w:cs="Times New Roman"/>
          <w:bCs/>
        </w:rPr>
        <w:br/>
        <w:t>pod rygorem nieważności takiego oświadczenia i powinno zawierać uzasadnienie.</w:t>
      </w:r>
    </w:p>
    <w:p w14:paraId="4F9DBBC9" w14:textId="64515116" w:rsidR="00890B97" w:rsidRPr="00774808" w:rsidRDefault="00890B97">
      <w:pPr>
        <w:pStyle w:val="Akapitzlist"/>
        <w:numPr>
          <w:ilvl w:val="0"/>
          <w:numId w:val="23"/>
        </w:numPr>
        <w:ind w:left="0"/>
        <w:jc w:val="both"/>
        <w:rPr>
          <w:rFonts w:cs="Times New Roman"/>
          <w:b/>
          <w:bCs/>
        </w:rPr>
      </w:pPr>
      <w:r w:rsidRPr="00774808">
        <w:rPr>
          <w:rFonts w:cs="Times New Roman"/>
          <w:bCs/>
        </w:rPr>
        <w:t>W przypadku odstąpienia od umowy przez Wykonawcę lub Zamawiającego, strony obciążają następujące obowiązki:</w:t>
      </w:r>
    </w:p>
    <w:p w14:paraId="5F1B113E" w14:textId="77777777" w:rsidR="00774808" w:rsidRPr="00774808" w:rsidRDefault="00890B97">
      <w:pPr>
        <w:pStyle w:val="Akapitzlist"/>
        <w:numPr>
          <w:ilvl w:val="0"/>
          <w:numId w:val="26"/>
        </w:numPr>
        <w:ind w:left="284"/>
        <w:jc w:val="both"/>
        <w:rPr>
          <w:rFonts w:cs="Times New Roman"/>
        </w:rPr>
      </w:pPr>
      <w:r w:rsidRPr="00774808">
        <w:rPr>
          <w:rFonts w:cs="Times New Roman"/>
          <w:bCs/>
        </w:rPr>
        <w:t xml:space="preserve">Wykonawca zabezpieczy przerwane roboty w zakresie obustronnie uzgodnionym na koszt </w:t>
      </w:r>
      <w:r w:rsidRPr="00774808">
        <w:rPr>
          <w:rFonts w:cs="Times New Roman"/>
          <w:bCs/>
        </w:rPr>
        <w:br/>
        <w:t>tej strony, z której to winy nastąpiło odstąpienie od umowy,</w:t>
      </w:r>
    </w:p>
    <w:p w14:paraId="3F83590D" w14:textId="77777777" w:rsidR="00774808" w:rsidRPr="00774808" w:rsidRDefault="00890B97">
      <w:pPr>
        <w:pStyle w:val="Akapitzlist"/>
        <w:numPr>
          <w:ilvl w:val="0"/>
          <w:numId w:val="26"/>
        </w:numPr>
        <w:ind w:left="284"/>
        <w:jc w:val="both"/>
        <w:rPr>
          <w:rFonts w:cs="Times New Roman"/>
        </w:rPr>
      </w:pPr>
      <w:r w:rsidRPr="00774808">
        <w:rPr>
          <w:rFonts w:cs="Times New Roman"/>
          <w:bCs/>
        </w:rPr>
        <w:t xml:space="preserve">Wykonawca zgłosi do dokonania przez Zamawiającego odbioru robót przerwanych, </w:t>
      </w:r>
      <w:r w:rsidRPr="00774808">
        <w:rPr>
          <w:rFonts w:cs="Times New Roman"/>
          <w:bCs/>
        </w:rPr>
        <w:br/>
        <w:t>jeżeli odstąpienie od umowy nastąpiło z przyczyn, za które Wykonawca nie odpowiada,</w:t>
      </w:r>
    </w:p>
    <w:p w14:paraId="2F5F1FE7" w14:textId="77777777" w:rsidR="00774808" w:rsidRPr="00774808" w:rsidRDefault="00890B97">
      <w:pPr>
        <w:pStyle w:val="Akapitzlist"/>
        <w:numPr>
          <w:ilvl w:val="0"/>
          <w:numId w:val="26"/>
        </w:numPr>
        <w:ind w:left="284"/>
        <w:jc w:val="both"/>
        <w:rPr>
          <w:rFonts w:cs="Times New Roman"/>
        </w:rPr>
      </w:pPr>
      <w:r w:rsidRPr="00774808">
        <w:rPr>
          <w:rFonts w:cs="Times New Roman"/>
          <w:bCs/>
        </w:rPr>
        <w:t xml:space="preserve">w terminie 10 dni od daty zgłoszenia, o którym mowa w pkt 2) powyżej, Wykonawca </w:t>
      </w:r>
      <w:r w:rsidRPr="00774808">
        <w:rPr>
          <w:rFonts w:cs="Times New Roman"/>
          <w:bCs/>
        </w:rPr>
        <w:br/>
        <w:t>przy udziale Zamawiającego sporządzi szczegółowy protokół inwentaryzacji robót w toku wraz z zestawieniem wartości wykonanych robót według stanu na dzień odstąpienia, protokół inwentaryzacji robót w toku stanowić będzie podstawę do wystawienia faktury VAT przez Wykonawcę,</w:t>
      </w:r>
    </w:p>
    <w:p w14:paraId="4FE17373" w14:textId="00AF43CE" w:rsidR="00890B97" w:rsidRPr="00774808" w:rsidRDefault="00890B97">
      <w:pPr>
        <w:pStyle w:val="Akapitzlist"/>
        <w:numPr>
          <w:ilvl w:val="0"/>
          <w:numId w:val="26"/>
        </w:numPr>
        <w:ind w:left="284"/>
        <w:jc w:val="both"/>
        <w:rPr>
          <w:rFonts w:cs="Times New Roman"/>
        </w:rPr>
      </w:pPr>
      <w:r w:rsidRPr="00774808">
        <w:rPr>
          <w:rFonts w:cs="Times New Roman"/>
          <w:bCs/>
        </w:rPr>
        <w:t xml:space="preserve">Zamawiający w razie odstąpienia od umowy z przyczyn, za które Wykonawca </w:t>
      </w:r>
      <w:r w:rsidR="00FB42A9">
        <w:rPr>
          <w:rFonts w:cs="Times New Roman"/>
          <w:bCs/>
        </w:rPr>
        <w:br/>
      </w:r>
      <w:r w:rsidRPr="00774808">
        <w:rPr>
          <w:rFonts w:cs="Times New Roman"/>
          <w:bCs/>
        </w:rPr>
        <w:t xml:space="preserve">nie odpowiada, obowiązany jest do dokonania odbioru robót przerwanych oraz przejęcia </w:t>
      </w:r>
      <w:r w:rsidR="00FB42A9">
        <w:rPr>
          <w:rFonts w:cs="Times New Roman"/>
          <w:bCs/>
        </w:rPr>
        <w:br/>
      </w:r>
      <w:r w:rsidRPr="00774808">
        <w:rPr>
          <w:rFonts w:cs="Times New Roman"/>
          <w:bCs/>
        </w:rPr>
        <w:lastRenderedPageBreak/>
        <w:t>od Wykonawcy terenu robót w terminie 10 dni od daty odstąpienia oraz do zapłaty wynagrodzenia za roboty, które zostały wykonane do dnia odstąpienia.</w:t>
      </w:r>
    </w:p>
    <w:p w14:paraId="455BAAA6" w14:textId="77777777" w:rsidR="00774808" w:rsidRPr="00774808" w:rsidRDefault="00890B97">
      <w:pPr>
        <w:pStyle w:val="Akapitzlist"/>
        <w:numPr>
          <w:ilvl w:val="0"/>
          <w:numId w:val="23"/>
        </w:numPr>
        <w:ind w:left="0"/>
        <w:jc w:val="both"/>
        <w:rPr>
          <w:rFonts w:cs="Times New Roman"/>
        </w:rPr>
      </w:pPr>
      <w:r w:rsidRPr="00774808">
        <w:rPr>
          <w:rFonts w:cs="Times New Roman"/>
          <w:bCs/>
        </w:rPr>
        <w:t>Jeżeli Wykonawca będzie wykonywał przedmiot umowy wadliwie, albo sprzecznie z umową Zamawiający może wezwać go do zmiany sposobu wykonania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647EDB08" w14:textId="5096D44F" w:rsidR="00890B97" w:rsidRPr="00774808" w:rsidRDefault="00890B97">
      <w:pPr>
        <w:pStyle w:val="Akapitzlist"/>
        <w:numPr>
          <w:ilvl w:val="0"/>
          <w:numId w:val="23"/>
        </w:numPr>
        <w:ind w:left="0"/>
        <w:jc w:val="both"/>
        <w:rPr>
          <w:rFonts w:cs="Times New Roman"/>
        </w:rPr>
      </w:pPr>
      <w:r w:rsidRPr="00774808">
        <w:rPr>
          <w:rFonts w:cs="Times New Roman"/>
          <w:bCs/>
        </w:rPr>
        <w:t>Odstąpienie od umowy z przyczyn leżących po stronie Wykonawcy, jak też zlecenie wykonania prac innemu Wykonawcy z powodu nie wykonania umówionych prac, nie ogranicza możliwości dochodzenia odszkodowania od Wykonawcy za szkody spowodowane jego nienależytym wykonaniem umowy.</w:t>
      </w:r>
    </w:p>
    <w:p w14:paraId="71A5B55E" w14:textId="77777777" w:rsidR="00890B97" w:rsidRPr="003E335C" w:rsidRDefault="00890B97" w:rsidP="00890B97">
      <w:pPr>
        <w:jc w:val="both"/>
        <w:textAlignment w:val="baseline"/>
        <w:rPr>
          <w:rFonts w:eastAsia="NSimSun" w:cs="Times New Roman"/>
          <w:b/>
          <w:bCs/>
          <w:kern w:val="2"/>
          <w:lang w:eastAsia="zh-CN" w:bidi="hi-IN"/>
        </w:rPr>
      </w:pPr>
    </w:p>
    <w:p w14:paraId="7D2BD3D3" w14:textId="77777777" w:rsidR="00890B97" w:rsidRPr="003E335C" w:rsidRDefault="00890B97" w:rsidP="00890B97">
      <w:pPr>
        <w:jc w:val="center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NSimSun" w:cs="Times New Roman"/>
          <w:b/>
          <w:bCs/>
          <w:kern w:val="2"/>
          <w:lang w:eastAsia="zh-CN" w:bidi="hi-IN"/>
        </w:rPr>
        <w:t>§ 13</w:t>
      </w:r>
    </w:p>
    <w:p w14:paraId="156A4F73" w14:textId="77777777" w:rsidR="00890B97" w:rsidRPr="003E335C" w:rsidRDefault="00890B97" w:rsidP="00890B97">
      <w:pPr>
        <w:jc w:val="center"/>
        <w:textAlignment w:val="baseline"/>
        <w:rPr>
          <w:rFonts w:eastAsia="NSimSun" w:cs="Times New Roman"/>
          <w:b/>
          <w:bCs/>
          <w:kern w:val="2"/>
          <w:lang w:eastAsia="zh-CN" w:bidi="hi-IN"/>
        </w:rPr>
      </w:pPr>
      <w:r w:rsidRPr="003E335C">
        <w:rPr>
          <w:rFonts w:eastAsia="NSimSun" w:cs="Times New Roman"/>
          <w:b/>
          <w:bCs/>
          <w:kern w:val="2"/>
          <w:lang w:eastAsia="zh-CN" w:bidi="hi-IN"/>
        </w:rPr>
        <w:t>Umowy o podwykonawstwo</w:t>
      </w:r>
    </w:p>
    <w:p w14:paraId="2A76A3C1" w14:textId="77777777" w:rsidR="00890B97" w:rsidRPr="003E335C" w:rsidRDefault="00890B97">
      <w:pPr>
        <w:numPr>
          <w:ilvl w:val="0"/>
          <w:numId w:val="4"/>
        </w:numPr>
        <w:ind w:left="0"/>
        <w:jc w:val="both"/>
        <w:rPr>
          <w:rFonts w:cs="Times New Roman"/>
          <w:b/>
          <w:bCs/>
        </w:rPr>
      </w:pPr>
      <w:r w:rsidRPr="003E335C">
        <w:rPr>
          <w:rFonts w:cs="Times New Roman"/>
        </w:rPr>
        <w:t>Wykonawca może powierzyć, zgodnie z ofertą Wykonawcy, wykonanie części usług podwykonawcom pod warunkiem, że posiadają oni kwalifikacje do ich wykonania.</w:t>
      </w:r>
    </w:p>
    <w:p w14:paraId="2474E6B3" w14:textId="77777777" w:rsidR="00890B97" w:rsidRPr="003E335C" w:rsidRDefault="00890B97">
      <w:pPr>
        <w:numPr>
          <w:ilvl w:val="0"/>
          <w:numId w:val="4"/>
        </w:numPr>
        <w:ind w:left="0"/>
        <w:jc w:val="both"/>
        <w:rPr>
          <w:rFonts w:cs="Times New Roman"/>
          <w:b/>
          <w:bCs/>
        </w:rPr>
      </w:pPr>
      <w:r w:rsidRPr="003E335C">
        <w:rPr>
          <w:rFonts w:cs="Times New Roman"/>
        </w:rPr>
        <w:t>Zamawiający może zażądać od Wykonawcy przedstawienia dokument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w potwierdzających kwalifikacje podwykonawcy. Zamawiający wyznacza termin na dostarczenie powyższych dokument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w, termin ten jednak nie może być kr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tszy niż 3 dni.</w:t>
      </w:r>
    </w:p>
    <w:p w14:paraId="33C334B9" w14:textId="77777777" w:rsidR="00890B97" w:rsidRPr="003E335C" w:rsidRDefault="00890B97">
      <w:pPr>
        <w:numPr>
          <w:ilvl w:val="0"/>
          <w:numId w:val="4"/>
        </w:numPr>
        <w:ind w:left="0"/>
        <w:jc w:val="both"/>
        <w:rPr>
          <w:rFonts w:cs="Times New Roman"/>
          <w:b/>
          <w:bCs/>
        </w:rPr>
      </w:pPr>
      <w:r w:rsidRPr="003E335C">
        <w:rPr>
          <w:rFonts w:cs="Times New Roman"/>
        </w:rPr>
        <w:t>Zamawiający w terminie 14 dni od otrzymania wniosku może zgłosić sprzeciw lub zastrzeżenia i żądać zmiany wskazanego podwykonawcy z podaniem uzasadnienia.</w:t>
      </w:r>
    </w:p>
    <w:p w14:paraId="62CA72EC" w14:textId="5FBCF059" w:rsidR="00890B97" w:rsidRPr="003E335C" w:rsidRDefault="00890B97">
      <w:pPr>
        <w:numPr>
          <w:ilvl w:val="0"/>
          <w:numId w:val="4"/>
        </w:numPr>
        <w:ind w:left="0"/>
        <w:jc w:val="both"/>
        <w:rPr>
          <w:rFonts w:cs="Times New Roman"/>
          <w:b/>
          <w:bCs/>
        </w:rPr>
      </w:pPr>
      <w:r w:rsidRPr="003E335C">
        <w:rPr>
          <w:rFonts w:cs="Times New Roman"/>
        </w:rPr>
        <w:t>Umowa pomiędzy Wykonawcą, a podwykonawcą powinna być zawarta w formie pisemnej</w:t>
      </w:r>
      <w:r w:rsidR="00FB42A9">
        <w:rPr>
          <w:rFonts w:cs="Times New Roman"/>
        </w:rPr>
        <w:br/>
      </w:r>
      <w:r w:rsidRPr="003E335C">
        <w:rPr>
          <w:rFonts w:cs="Times New Roman"/>
        </w:rPr>
        <w:t>pod rygorem nieważności.</w:t>
      </w:r>
    </w:p>
    <w:p w14:paraId="0BA7C026" w14:textId="77777777" w:rsidR="00890B97" w:rsidRPr="003E335C" w:rsidRDefault="00890B97">
      <w:pPr>
        <w:numPr>
          <w:ilvl w:val="0"/>
          <w:numId w:val="4"/>
        </w:numPr>
        <w:ind w:left="0"/>
        <w:jc w:val="both"/>
        <w:rPr>
          <w:rFonts w:cs="Times New Roman"/>
          <w:b/>
          <w:bCs/>
        </w:rPr>
      </w:pPr>
      <w:r w:rsidRPr="003E335C">
        <w:rPr>
          <w:rFonts w:cs="Times New Roman"/>
        </w:rPr>
        <w:t>Jakakolwiek przerwa w realizacji przedmiotu umowy wynikająca z braku Podwykonawcy będzie traktowana jako przerwa wynikająca z przyczyn zależnych od Wykonawcy i nie może stanowić podstawy do zmiany terminu zakończenia rob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t</w:t>
      </w:r>
    </w:p>
    <w:p w14:paraId="3D83214F" w14:textId="77777777" w:rsidR="00890B97" w:rsidRPr="003E335C" w:rsidRDefault="00890B97">
      <w:pPr>
        <w:numPr>
          <w:ilvl w:val="0"/>
          <w:numId w:val="4"/>
        </w:numPr>
        <w:ind w:left="0"/>
        <w:jc w:val="both"/>
        <w:rPr>
          <w:rFonts w:cs="Times New Roman"/>
          <w:b/>
          <w:bCs/>
        </w:rPr>
      </w:pPr>
      <w:r w:rsidRPr="003E335C">
        <w:rPr>
          <w:rFonts w:cs="Times New Roman"/>
        </w:rPr>
        <w:t>W przypadku powierzenia przez Wykonawcę realizacji usług podwykonawcy, Wykonawca jest zobowiązany do dokonania we własnym zakresie zapłaty wynagrodzenia należytego podwykonawcy z zachowaniem termin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w płatności określonych w umowie z podwykonawcą, kt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ry nie może być dłuższy niż 30 dni od dnia doręczenia Wykonawcy faktury.</w:t>
      </w:r>
    </w:p>
    <w:p w14:paraId="6AA1B3AE" w14:textId="77777777" w:rsidR="00890B97" w:rsidRPr="003E335C" w:rsidRDefault="00890B97">
      <w:pPr>
        <w:numPr>
          <w:ilvl w:val="0"/>
          <w:numId w:val="4"/>
        </w:numPr>
        <w:ind w:left="0"/>
        <w:jc w:val="both"/>
        <w:rPr>
          <w:rFonts w:cs="Times New Roman"/>
          <w:b/>
          <w:bCs/>
        </w:rPr>
      </w:pPr>
      <w:r w:rsidRPr="003E335C">
        <w:rPr>
          <w:rFonts w:cs="Times New Roman"/>
        </w:rPr>
        <w:t>Do zawarcia przez podwykonawcę umowy z dalszym podwykonawcą jest wymagana zgoda Zamawiającego i Wykonawcy.</w:t>
      </w:r>
    </w:p>
    <w:p w14:paraId="58770E33" w14:textId="6E5D67A9" w:rsidR="00890B97" w:rsidRPr="003E335C" w:rsidRDefault="00890B97">
      <w:pPr>
        <w:numPr>
          <w:ilvl w:val="0"/>
          <w:numId w:val="4"/>
        </w:numPr>
        <w:ind w:left="0"/>
        <w:jc w:val="both"/>
        <w:rPr>
          <w:rFonts w:cs="Times New Roman"/>
          <w:b/>
          <w:bCs/>
        </w:rPr>
      </w:pPr>
      <w:r w:rsidRPr="003E335C">
        <w:rPr>
          <w:rFonts w:cs="Times New Roman"/>
        </w:rPr>
        <w:t xml:space="preserve">Wykonanie usług w podwykonawstwie nie zwalnia Wykonawcy z odpowiedzialności </w:t>
      </w:r>
      <w:r w:rsidR="00FB42A9">
        <w:rPr>
          <w:rFonts w:cs="Times New Roman"/>
        </w:rPr>
        <w:br/>
      </w:r>
      <w:r w:rsidRPr="003E335C">
        <w:rPr>
          <w:rFonts w:cs="Times New Roman"/>
        </w:rPr>
        <w:t>za wykonanie obowiązk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w wynikających z umowy i obowiązujących przepis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w prawa. Wykonawca odpowiada za działania i zaniechania podwykonawc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w jak za własne.</w:t>
      </w:r>
    </w:p>
    <w:p w14:paraId="6A689B42" w14:textId="1D7AE8A4" w:rsidR="00890B97" w:rsidRPr="003E335C" w:rsidRDefault="00890B97">
      <w:pPr>
        <w:numPr>
          <w:ilvl w:val="0"/>
          <w:numId w:val="4"/>
        </w:numPr>
        <w:ind w:left="0"/>
        <w:jc w:val="both"/>
        <w:rPr>
          <w:rFonts w:cs="Times New Roman"/>
          <w:b/>
          <w:bCs/>
        </w:rPr>
      </w:pPr>
      <w:r w:rsidRPr="003E335C">
        <w:rPr>
          <w:rFonts w:cs="Times New Roman"/>
        </w:rPr>
        <w:t xml:space="preserve">Jeżeli zmiana albo rezygnacja z podwykonawcy dotyczy podmiotu wskazanego w ofercie, </w:t>
      </w:r>
      <w:r w:rsidR="00FB42A9">
        <w:rPr>
          <w:rFonts w:cs="Times New Roman"/>
        </w:rPr>
        <w:br/>
      </w:r>
      <w:r w:rsidRPr="003E335C">
        <w:rPr>
          <w:rFonts w:cs="Times New Roman"/>
        </w:rPr>
        <w:t>na kt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rego zasoby Wykonawca powoływał się, na zasadach określonych w art. 26 ust. 2b ustawy Prawo zam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wień publicznych, w celu wykazania spełniania warunk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 xml:space="preserve">w udziału </w:t>
      </w:r>
      <w:r w:rsidR="00FB42A9">
        <w:rPr>
          <w:rFonts w:cs="Times New Roman"/>
        </w:rPr>
        <w:br/>
      </w:r>
      <w:r w:rsidRPr="003E335C">
        <w:rPr>
          <w:rFonts w:cs="Times New Roman"/>
        </w:rPr>
        <w:t>w postępowaniu, o kt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rych mowa w art. 22 ust. 1, Wykonawca jest obowiązany wykazać Zamawiającemu, iż proponowany inny podwykonawca lub Wykonawca samodzielnie spełnia je w stopniu nie mniejszym niż wymagany w trakcie postępowania o udzielenie zam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wienia.</w:t>
      </w:r>
    </w:p>
    <w:p w14:paraId="4A191FEC" w14:textId="00F0A101" w:rsidR="00890B97" w:rsidRPr="003E335C" w:rsidRDefault="00890B97">
      <w:pPr>
        <w:numPr>
          <w:ilvl w:val="0"/>
          <w:numId w:val="4"/>
        </w:numPr>
        <w:ind w:left="0"/>
        <w:jc w:val="both"/>
        <w:rPr>
          <w:rFonts w:cs="Times New Roman"/>
          <w:b/>
          <w:bCs/>
        </w:rPr>
      </w:pPr>
      <w:r w:rsidRPr="003E335C">
        <w:rPr>
          <w:rFonts w:cs="Times New Roman"/>
        </w:rPr>
        <w:t>Wykonawca jest zobowiązany w umowach z podwykonawcami zamieścić zapisy zobowiązujące podwykonawc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w do zatrudnienia os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b bezpośrednio realizujących niniejsze zam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wienie podstawie umowy o pracę w rozumieniu przepis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 xml:space="preserve">w ustawy z dnia </w:t>
      </w:r>
      <w:r w:rsidR="00FB42A9">
        <w:rPr>
          <w:rFonts w:cs="Times New Roman"/>
        </w:rPr>
        <w:br/>
      </w:r>
      <w:r w:rsidRPr="003E335C">
        <w:rPr>
          <w:rFonts w:cs="Times New Roman"/>
        </w:rPr>
        <w:t>26 czerwca 1974 r. – Kodeks Pracy (tj. Dz. U. z 202</w:t>
      </w:r>
      <w:r w:rsidR="00FB42A9">
        <w:rPr>
          <w:rFonts w:cs="Times New Roman"/>
        </w:rPr>
        <w:t>3</w:t>
      </w:r>
      <w:r w:rsidRPr="003E335C">
        <w:rPr>
          <w:rFonts w:cs="Times New Roman"/>
        </w:rPr>
        <w:t xml:space="preserve"> r. poz. </w:t>
      </w:r>
      <w:r w:rsidR="00FB42A9">
        <w:rPr>
          <w:rFonts w:cs="Times New Roman"/>
        </w:rPr>
        <w:t>1465</w:t>
      </w:r>
      <w:r w:rsidRPr="003E335C">
        <w:rPr>
          <w:rFonts w:cs="Times New Roman"/>
        </w:rPr>
        <w:t xml:space="preserve">) oraz egzekwować </w:t>
      </w:r>
      <w:r w:rsidR="00FB42A9">
        <w:rPr>
          <w:rFonts w:cs="Times New Roman"/>
        </w:rPr>
        <w:br/>
      </w:r>
      <w:r w:rsidRPr="003E335C">
        <w:rPr>
          <w:rFonts w:cs="Times New Roman"/>
        </w:rPr>
        <w:t>od podwykonawc</w:t>
      </w:r>
      <w:r w:rsidRPr="003E335C">
        <w:rPr>
          <w:rFonts w:cs="Times New Roman"/>
          <w:lang w:val="es-ES_tradnl"/>
        </w:rPr>
        <w:t>ó</w:t>
      </w:r>
      <w:r w:rsidRPr="003E335C">
        <w:rPr>
          <w:rFonts w:cs="Times New Roman"/>
        </w:rPr>
        <w:t>w sankcje z tytułu nie wywiązania się z tego obowiązku w sytuacji gdy podczas kontroli przeprowadzonej przez zamawiającego zamawiający stwierdzi przypadki nie wywiązania się z tego obowiązku.</w:t>
      </w:r>
    </w:p>
    <w:p w14:paraId="3259E52E" w14:textId="77777777" w:rsidR="00774808" w:rsidRDefault="00774808" w:rsidP="00890B97">
      <w:pPr>
        <w:jc w:val="center"/>
        <w:textAlignment w:val="baseline"/>
        <w:rPr>
          <w:rFonts w:eastAsia="NSimSun" w:cs="Times New Roman"/>
          <w:b/>
          <w:bCs/>
          <w:kern w:val="2"/>
          <w:lang w:eastAsia="zh-CN" w:bidi="hi-IN"/>
        </w:rPr>
      </w:pPr>
    </w:p>
    <w:p w14:paraId="21F6BC96" w14:textId="77777777" w:rsidR="00774808" w:rsidRDefault="00774808" w:rsidP="00890B97">
      <w:pPr>
        <w:jc w:val="center"/>
        <w:textAlignment w:val="baseline"/>
        <w:rPr>
          <w:rFonts w:eastAsia="NSimSun" w:cs="Times New Roman"/>
          <w:b/>
          <w:bCs/>
          <w:kern w:val="2"/>
          <w:lang w:eastAsia="zh-CN" w:bidi="hi-IN"/>
        </w:rPr>
      </w:pPr>
    </w:p>
    <w:p w14:paraId="40EA7E9F" w14:textId="3DB9F4F2" w:rsidR="00890B97" w:rsidRPr="003E335C" w:rsidRDefault="00890B97" w:rsidP="00890B97">
      <w:pPr>
        <w:jc w:val="center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NSimSun" w:cs="Times New Roman"/>
          <w:b/>
          <w:bCs/>
          <w:kern w:val="2"/>
          <w:lang w:eastAsia="zh-CN" w:bidi="hi-IN"/>
        </w:rPr>
        <w:lastRenderedPageBreak/>
        <w:t>§ 14</w:t>
      </w:r>
    </w:p>
    <w:p w14:paraId="7F086416" w14:textId="77777777" w:rsidR="00890B97" w:rsidRPr="003E335C" w:rsidRDefault="00890B97" w:rsidP="00890B97">
      <w:pPr>
        <w:jc w:val="center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b/>
          <w:bCs/>
          <w:kern w:val="2"/>
          <w:lang w:eastAsia="zh-CN" w:bidi="hi-IN"/>
        </w:rPr>
        <w:t>Dopuszczalne zmiany postanowień umowy oraz określenie warunk</w:t>
      </w:r>
      <w:r w:rsidRPr="003E335C">
        <w:rPr>
          <w:rFonts w:eastAsia="Calibri" w:cs="Times New Roman"/>
          <w:b/>
          <w:bCs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b/>
          <w:bCs/>
          <w:kern w:val="2"/>
          <w:lang w:eastAsia="zh-CN" w:bidi="hi-IN"/>
        </w:rPr>
        <w:t>w zmian</w:t>
      </w:r>
    </w:p>
    <w:p w14:paraId="7FF4A762" w14:textId="77777777" w:rsidR="00890B97" w:rsidRPr="00774808" w:rsidRDefault="00890B97">
      <w:pPr>
        <w:pStyle w:val="Akapitzlist"/>
        <w:numPr>
          <w:ilvl w:val="0"/>
          <w:numId w:val="27"/>
        </w:numPr>
        <w:ind w:left="0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774808">
        <w:rPr>
          <w:rFonts w:eastAsia="Calibri" w:cs="Times New Roman"/>
          <w:kern w:val="2"/>
          <w:lang w:eastAsia="zh-CN" w:bidi="hi-IN"/>
        </w:rPr>
        <w:t>Zgodnie z art. 455 ust. 1 pkt 1 ustawy Prawo zam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wień publicznych, Zamawiający przewiduje zmiany niniejszej umowy bez przeprowadzenia nowego postępowania o udzielenie zam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wienia. Zmiany nie mogą modyfikować ogólnego charakteru umowy i mogą dotyczyć:</w:t>
      </w:r>
    </w:p>
    <w:p w14:paraId="67C6637E" w14:textId="77777777" w:rsidR="00890B97" w:rsidRPr="00774808" w:rsidRDefault="00890B97">
      <w:pPr>
        <w:pStyle w:val="Akapitzlist"/>
        <w:numPr>
          <w:ilvl w:val="0"/>
          <w:numId w:val="28"/>
        </w:numPr>
        <w:ind w:left="284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774808">
        <w:rPr>
          <w:rFonts w:eastAsia="Calibri" w:cs="Times New Roman"/>
          <w:b/>
          <w:bCs/>
          <w:kern w:val="2"/>
          <w:lang w:eastAsia="zh-CN" w:bidi="hi-IN"/>
        </w:rPr>
        <w:t>wynagrodzenia wykonawcy, w przypadku:</w:t>
      </w:r>
    </w:p>
    <w:p w14:paraId="40E3D395" w14:textId="77777777" w:rsidR="00890B97" w:rsidRPr="003E335C" w:rsidRDefault="00890B97">
      <w:pPr>
        <w:pStyle w:val="Akapitzlist"/>
        <w:widowControl w:val="0"/>
        <w:numPr>
          <w:ilvl w:val="1"/>
          <w:numId w:val="6"/>
        </w:numPr>
        <w:jc w:val="both"/>
        <w:rPr>
          <w:rFonts w:cs="Times New Roman"/>
        </w:rPr>
      </w:pPr>
      <w:r w:rsidRPr="003E335C">
        <w:rPr>
          <w:rFonts w:eastAsia="Calibri" w:cs="Times New Roman"/>
        </w:rPr>
        <w:t>rezygnacji z części zam</w:t>
      </w:r>
      <w:r w:rsidRPr="003E335C">
        <w:rPr>
          <w:rFonts w:eastAsia="Calibri" w:cs="Times New Roman"/>
          <w:lang w:val="es-ES_tradnl"/>
        </w:rPr>
        <w:t>ó</w:t>
      </w:r>
      <w:r w:rsidRPr="003E335C">
        <w:rPr>
          <w:rFonts w:eastAsia="Calibri" w:cs="Times New Roman"/>
        </w:rPr>
        <w:t>wienia, w takim wypadku Zamawiający może obniżyć wynagrodzenie Wykonawcy o kwotę odpowiadającą wynagrodzeniu za część z kt</w:t>
      </w:r>
      <w:r w:rsidRPr="003E335C">
        <w:rPr>
          <w:rFonts w:eastAsia="Calibri" w:cs="Times New Roman"/>
          <w:lang w:val="es-ES_tradnl"/>
        </w:rPr>
        <w:t>ó</w:t>
      </w:r>
      <w:r w:rsidRPr="003E335C">
        <w:rPr>
          <w:rFonts w:eastAsia="Calibri" w:cs="Times New Roman"/>
        </w:rPr>
        <w:t>rego Zamawiający zrezygnował,</w:t>
      </w:r>
    </w:p>
    <w:p w14:paraId="7F38C9CD" w14:textId="77777777" w:rsidR="00890B97" w:rsidRPr="003E335C" w:rsidRDefault="00890B97">
      <w:pPr>
        <w:pStyle w:val="Akapitzlist"/>
        <w:widowControl w:val="0"/>
        <w:numPr>
          <w:ilvl w:val="1"/>
          <w:numId w:val="6"/>
        </w:numPr>
        <w:jc w:val="both"/>
        <w:rPr>
          <w:rFonts w:cs="Times New Roman"/>
        </w:rPr>
      </w:pPr>
      <w:r w:rsidRPr="003E335C">
        <w:rPr>
          <w:rFonts w:eastAsia="Calibri" w:cs="Times New Roman"/>
        </w:rPr>
        <w:t>zmiany ustawowej stawki podatku VAT, w takim wypadku zmianie ulega stawka podatku VAT natomiast ceny jednostkowe netto pozostają bez zmian. Kwota brutto zostanie obliczona</w:t>
      </w:r>
      <w:r w:rsidRPr="003E335C">
        <w:rPr>
          <w:rFonts w:cs="Times New Roman"/>
        </w:rPr>
        <w:t xml:space="preserve"> na podstawie stawki tego podatku obowiązującej w chwili powstania obowiązku podatkowego,</w:t>
      </w:r>
    </w:p>
    <w:p w14:paraId="40A2B309" w14:textId="77777777" w:rsidR="00890B97" w:rsidRPr="003E335C" w:rsidRDefault="00890B97">
      <w:pPr>
        <w:pStyle w:val="Akapitzlist"/>
        <w:numPr>
          <w:ilvl w:val="1"/>
          <w:numId w:val="6"/>
        </w:numPr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kern w:val="2"/>
          <w:lang w:eastAsia="zh-CN" w:bidi="hi-IN"/>
        </w:rPr>
        <w:t>realizacji rob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t lub rozwiązań zamiennych, nieobjętych zam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 xml:space="preserve">wieniem podstawowym, o ile stały się konieczne z </w:t>
      </w:r>
      <w:r w:rsidRPr="003E335C">
        <w:rPr>
          <w:rFonts w:eastAsia="NSimSun" w:cs="Times New Roman"/>
          <w:kern w:val="2"/>
          <w:lang w:eastAsia="zh-CN" w:bidi="hi-IN"/>
        </w:rPr>
        <w:t>przyczyn technologicznych, ekonomicznych i dotyczą zmiany materiałów, sposobu wykonania określonych robót, / 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3E335C">
        <w:rPr>
          <w:rFonts w:eastAsia="Calibri" w:cs="Times New Roman"/>
          <w:kern w:val="2"/>
          <w:lang w:eastAsia="zh-CN" w:bidi="hi-IN"/>
        </w:rPr>
        <w:t xml:space="preserve"> i zostały speł</w:t>
      </w:r>
      <w:r w:rsidRPr="003E335C">
        <w:rPr>
          <w:rFonts w:eastAsia="Calibri" w:cs="Times New Roman"/>
          <w:kern w:val="2"/>
          <w:lang w:val="it-IT" w:eastAsia="zh-CN" w:bidi="hi-IN"/>
        </w:rPr>
        <w:t xml:space="preserve">nione </w:t>
      </w:r>
      <w:r w:rsidRPr="003E335C">
        <w:rPr>
          <w:rFonts w:eastAsia="Calibri" w:cs="Times New Roman"/>
          <w:kern w:val="2"/>
          <w:lang w:eastAsia="zh-CN" w:bidi="hi-IN"/>
        </w:rPr>
        <w:t>łącznie następujące warunki:</w:t>
      </w:r>
    </w:p>
    <w:p w14:paraId="3CBB39F6" w14:textId="77777777" w:rsidR="00890B97" w:rsidRPr="003E335C" w:rsidRDefault="00890B97" w:rsidP="00890B97">
      <w:pPr>
        <w:ind w:left="708"/>
        <w:jc w:val="both"/>
        <w:rPr>
          <w:rFonts w:cs="Times New Roman"/>
        </w:rPr>
      </w:pPr>
      <w:r w:rsidRPr="003E335C">
        <w:rPr>
          <w:rFonts w:eastAsia="Calibri" w:cs="Times New Roman"/>
        </w:rPr>
        <w:t>- zmiana wykonawcy spowodowałaby istotną niedogodność lub znaczne zwiększenie koszt</w:t>
      </w:r>
      <w:r w:rsidRPr="003E335C">
        <w:rPr>
          <w:rFonts w:eastAsia="Calibri" w:cs="Times New Roman"/>
          <w:lang w:val="es-ES_tradnl"/>
        </w:rPr>
        <w:t>ó</w:t>
      </w:r>
      <w:r w:rsidRPr="003E335C">
        <w:rPr>
          <w:rFonts w:eastAsia="Calibri" w:cs="Times New Roman"/>
        </w:rPr>
        <w:t>w dla Zamawiającego,</w:t>
      </w:r>
    </w:p>
    <w:p w14:paraId="75AB5619" w14:textId="77777777" w:rsidR="00890B97" w:rsidRPr="003E335C" w:rsidRDefault="00890B97" w:rsidP="00890B97">
      <w:pPr>
        <w:ind w:left="708"/>
        <w:jc w:val="both"/>
        <w:rPr>
          <w:rFonts w:cs="Times New Roman"/>
        </w:rPr>
      </w:pPr>
      <w:r w:rsidRPr="003E335C">
        <w:rPr>
          <w:rFonts w:eastAsia="Calibri" w:cs="Times New Roman"/>
        </w:rPr>
        <w:t>- wartość każdej kolejnej zmiany nie przekracza 30% wartości zam</w:t>
      </w:r>
      <w:r w:rsidRPr="003E335C">
        <w:rPr>
          <w:rFonts w:eastAsia="Calibri" w:cs="Times New Roman"/>
          <w:lang w:val="es-ES_tradnl"/>
        </w:rPr>
        <w:t>ó</w:t>
      </w:r>
      <w:r w:rsidRPr="003E335C">
        <w:rPr>
          <w:rFonts w:eastAsia="Calibri" w:cs="Times New Roman"/>
        </w:rPr>
        <w:t>wienia określonej pierwotnie w umowie,</w:t>
      </w:r>
    </w:p>
    <w:p w14:paraId="49130514" w14:textId="77777777" w:rsidR="00890B97" w:rsidRPr="003E335C" w:rsidRDefault="00890B97">
      <w:pPr>
        <w:pStyle w:val="Akapitzlist"/>
        <w:numPr>
          <w:ilvl w:val="0"/>
          <w:numId w:val="6"/>
        </w:numPr>
        <w:ind w:left="284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b/>
          <w:bCs/>
          <w:kern w:val="2"/>
          <w:lang w:eastAsia="zh-CN" w:bidi="hi-IN"/>
        </w:rPr>
        <w:t>terminu wykonania umowy, w przypadku:</w:t>
      </w:r>
    </w:p>
    <w:p w14:paraId="79B69DD0" w14:textId="77777777" w:rsidR="00890B97" w:rsidRPr="003E335C" w:rsidRDefault="00890B97">
      <w:pPr>
        <w:pStyle w:val="Akapitzlist"/>
        <w:numPr>
          <w:ilvl w:val="0"/>
          <w:numId w:val="2"/>
        </w:numPr>
        <w:autoSpaceDN w:val="0"/>
        <w:ind w:left="714" w:hanging="357"/>
        <w:jc w:val="both"/>
        <w:textAlignment w:val="baseline"/>
        <w:rPr>
          <w:rFonts w:cs="Times New Roman"/>
        </w:rPr>
      </w:pPr>
      <w:r w:rsidRPr="003E335C">
        <w:rPr>
          <w:rFonts w:eastAsia="Calibri" w:cs="Times New Roman"/>
        </w:rPr>
        <w:t>niekorzystnych warunk</w:t>
      </w:r>
      <w:r w:rsidRPr="003E335C">
        <w:rPr>
          <w:rFonts w:eastAsia="Calibri" w:cs="Times New Roman"/>
          <w:lang w:val="es-ES_tradnl"/>
        </w:rPr>
        <w:t>ó</w:t>
      </w:r>
      <w:r w:rsidRPr="003E335C">
        <w:rPr>
          <w:rFonts w:eastAsia="Calibri" w:cs="Times New Roman"/>
        </w:rPr>
        <w:t>w atmosferycznych, niskich temperatur poniżej 0</w:t>
      </w:r>
      <w:r w:rsidRPr="003E335C">
        <w:rPr>
          <w:rFonts w:eastAsia="Calibri" w:cs="Times New Roman"/>
          <w:vertAlign w:val="superscript"/>
        </w:rPr>
        <w:t>o</w:t>
      </w:r>
      <w:r w:rsidRPr="003E335C">
        <w:rPr>
          <w:rFonts w:eastAsia="Calibri" w:cs="Times New Roman"/>
        </w:rPr>
        <w:t xml:space="preserve"> C, intensywnych opad</w:t>
      </w:r>
      <w:r w:rsidRPr="003E335C">
        <w:rPr>
          <w:rFonts w:eastAsia="Calibri" w:cs="Times New Roman"/>
          <w:lang w:val="es-ES_tradnl"/>
        </w:rPr>
        <w:t>ó</w:t>
      </w:r>
      <w:r w:rsidRPr="003E335C">
        <w:rPr>
          <w:rFonts w:eastAsia="Calibri" w:cs="Times New Roman"/>
        </w:rPr>
        <w:t>w deszczu, gradu, śniegu itp. oraz w przypadku wystąpienia klęsk żywiołowych panujących w trakcie realizacji umowy, z powod</w:t>
      </w:r>
      <w:r w:rsidRPr="003E335C">
        <w:rPr>
          <w:rFonts w:eastAsia="Calibri" w:cs="Times New Roman"/>
          <w:lang w:val="es-ES_tradnl"/>
        </w:rPr>
        <w:t>ó</w:t>
      </w:r>
      <w:r w:rsidRPr="003E335C">
        <w:rPr>
          <w:rFonts w:eastAsia="Calibri" w:cs="Times New Roman"/>
        </w:rPr>
        <w:t>w kt</w:t>
      </w:r>
      <w:r w:rsidRPr="003E335C">
        <w:rPr>
          <w:rFonts w:eastAsia="Calibri" w:cs="Times New Roman"/>
          <w:lang w:val="es-ES_tradnl"/>
        </w:rPr>
        <w:t>ó</w:t>
      </w:r>
      <w:r w:rsidRPr="003E335C">
        <w:rPr>
          <w:rFonts w:eastAsia="Calibri" w:cs="Times New Roman"/>
        </w:rPr>
        <w:t>rych Wykonawca nie jest w stanie realizować zam</w:t>
      </w:r>
      <w:r w:rsidRPr="003E335C">
        <w:rPr>
          <w:rFonts w:eastAsia="Calibri" w:cs="Times New Roman"/>
          <w:lang w:val="es-ES_tradnl"/>
        </w:rPr>
        <w:t>ó</w:t>
      </w:r>
      <w:r w:rsidRPr="003E335C">
        <w:rPr>
          <w:rFonts w:eastAsia="Calibri" w:cs="Times New Roman"/>
        </w:rPr>
        <w:t>wienia, w takim wypadku termin realizacji umowy ulega wydłużeniu o uzasadniony powyższymi okolicznościami okres;</w:t>
      </w:r>
    </w:p>
    <w:p w14:paraId="6DD134B0" w14:textId="5BB39270" w:rsidR="00890B97" w:rsidRPr="003E335C" w:rsidRDefault="00890B97">
      <w:pPr>
        <w:numPr>
          <w:ilvl w:val="0"/>
          <w:numId w:val="2"/>
        </w:numPr>
        <w:autoSpaceDN w:val="0"/>
        <w:ind w:left="714" w:hanging="357"/>
        <w:jc w:val="both"/>
        <w:textAlignment w:val="baseline"/>
        <w:rPr>
          <w:rFonts w:cs="Times New Roman"/>
        </w:rPr>
      </w:pPr>
      <w:r w:rsidRPr="003E335C">
        <w:rPr>
          <w:rFonts w:cs="Times New Roman"/>
        </w:rPr>
        <w:t xml:space="preserve">nieprzewidzianych warunków geologicznych, archeologicznych lub terenowych </w:t>
      </w:r>
      <w:r w:rsidR="00FB42A9">
        <w:rPr>
          <w:rFonts w:cs="Times New Roman"/>
        </w:rPr>
        <w:br/>
      </w:r>
      <w:r w:rsidRPr="003E335C">
        <w:rPr>
          <w:rFonts w:cs="Times New Roman"/>
        </w:rPr>
        <w:t xml:space="preserve">w szczególności istnienie niezinwentaryzowanych lub błędnie zinwentaryzowanych przedmiotów i obiektów budowlanych lub podziemnych urządzeń, instalacji </w:t>
      </w:r>
      <w:r w:rsidR="00FB42A9">
        <w:rPr>
          <w:rFonts w:cs="Times New Roman"/>
        </w:rPr>
        <w:br/>
      </w:r>
      <w:r w:rsidRPr="003E335C">
        <w:rPr>
          <w:rFonts w:cs="Times New Roman"/>
        </w:rPr>
        <w:t xml:space="preserve">lub obiektów infrastrukturalnych, </w:t>
      </w:r>
      <w:r w:rsidRPr="003E335C">
        <w:rPr>
          <w:rFonts w:eastAsia="Calibri" w:cs="Times New Roman"/>
        </w:rPr>
        <w:t>z powod</w:t>
      </w:r>
      <w:r w:rsidRPr="003E335C">
        <w:rPr>
          <w:rFonts w:eastAsia="Calibri" w:cs="Times New Roman"/>
          <w:lang w:val="es-ES_tradnl"/>
        </w:rPr>
        <w:t>ó</w:t>
      </w:r>
      <w:r w:rsidRPr="003E335C">
        <w:rPr>
          <w:rFonts w:eastAsia="Calibri" w:cs="Times New Roman"/>
        </w:rPr>
        <w:t>w kt</w:t>
      </w:r>
      <w:r w:rsidRPr="003E335C">
        <w:rPr>
          <w:rFonts w:eastAsia="Calibri" w:cs="Times New Roman"/>
          <w:lang w:val="es-ES_tradnl"/>
        </w:rPr>
        <w:t>ó</w:t>
      </w:r>
      <w:r w:rsidRPr="003E335C">
        <w:rPr>
          <w:rFonts w:eastAsia="Calibri" w:cs="Times New Roman"/>
        </w:rPr>
        <w:t>rych Wykonawca nie jest w stanie realizować zam</w:t>
      </w:r>
      <w:r w:rsidRPr="003E335C">
        <w:rPr>
          <w:rFonts w:eastAsia="Calibri" w:cs="Times New Roman"/>
          <w:lang w:val="es-ES_tradnl"/>
        </w:rPr>
        <w:t>ó</w:t>
      </w:r>
      <w:r w:rsidRPr="003E335C">
        <w:rPr>
          <w:rFonts w:eastAsia="Calibri" w:cs="Times New Roman"/>
        </w:rPr>
        <w:t>wienia, w takim wypadku termin realizacji umowy ulega wydłużeniu o uzasadniony powyższymi okolicznościami okres;</w:t>
      </w:r>
    </w:p>
    <w:p w14:paraId="0DDF3528" w14:textId="77777777" w:rsidR="00890B97" w:rsidRPr="003E335C" w:rsidRDefault="00890B97" w:rsidP="00890B97">
      <w:pPr>
        <w:ind w:left="714" w:hanging="357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kern w:val="2"/>
          <w:lang w:eastAsia="zh-CN" w:bidi="hi-IN"/>
        </w:rPr>
        <w:t>c)</w:t>
      </w:r>
      <w:r w:rsidRPr="003E335C">
        <w:rPr>
          <w:rFonts w:eastAsia="Calibri" w:cs="Times New Roman"/>
          <w:kern w:val="2"/>
          <w:lang w:eastAsia="zh-CN" w:bidi="hi-IN"/>
        </w:rPr>
        <w:tab/>
        <w:t>wstrzymania rob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t budowlanych przez organy administracji publicznej, w takim wypadku termin realizacji umowy ulega wydłużeniu o uzasadniony powyższymi okolicznościami okres;</w:t>
      </w:r>
    </w:p>
    <w:p w14:paraId="470704B1" w14:textId="77777777" w:rsidR="00890B97" w:rsidRPr="003E335C" w:rsidRDefault="00890B97" w:rsidP="00890B97">
      <w:pPr>
        <w:ind w:left="714" w:hanging="357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kern w:val="2"/>
          <w:lang w:eastAsia="zh-CN" w:bidi="hi-IN"/>
        </w:rPr>
        <w:t>d)</w:t>
      </w:r>
      <w:r w:rsidRPr="003E335C">
        <w:rPr>
          <w:rFonts w:eastAsia="Calibri" w:cs="Times New Roman"/>
          <w:kern w:val="2"/>
          <w:lang w:eastAsia="zh-CN" w:bidi="hi-IN"/>
        </w:rPr>
        <w:tab/>
        <w:t>okolicznoś</w:t>
      </w:r>
      <w:r w:rsidRPr="003E335C">
        <w:rPr>
          <w:rFonts w:eastAsia="Calibri" w:cs="Times New Roman"/>
          <w:kern w:val="2"/>
          <w:lang w:val="it-IT" w:eastAsia="zh-CN" w:bidi="hi-IN"/>
        </w:rPr>
        <w:t>ci le</w:t>
      </w:r>
      <w:r w:rsidRPr="003E335C">
        <w:rPr>
          <w:rFonts w:eastAsia="Calibri" w:cs="Times New Roman"/>
          <w:kern w:val="2"/>
          <w:lang w:eastAsia="zh-CN" w:bidi="hi-IN"/>
        </w:rPr>
        <w:t>żących po stronie Zamawiającego, polegających na wstrzymaniu wykonania umowy przez Wykonawcę, w takim wypadku termin realizacji umowy ulega wydłużeniu o uzasadniony powyższymi okolicznościami okres;</w:t>
      </w:r>
    </w:p>
    <w:p w14:paraId="734BC6E0" w14:textId="77777777" w:rsidR="00890B97" w:rsidRPr="003E335C" w:rsidRDefault="00890B97" w:rsidP="00890B97">
      <w:pPr>
        <w:ind w:left="714" w:hanging="357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kern w:val="2"/>
          <w:lang w:eastAsia="zh-CN" w:bidi="hi-IN"/>
        </w:rPr>
        <w:t>e)</w:t>
      </w:r>
      <w:r w:rsidRPr="003E335C">
        <w:rPr>
          <w:rFonts w:eastAsia="Calibri" w:cs="Times New Roman"/>
          <w:kern w:val="2"/>
          <w:lang w:eastAsia="zh-CN" w:bidi="hi-IN"/>
        </w:rPr>
        <w:tab/>
        <w:t>okolicznoś</w:t>
      </w:r>
      <w:r w:rsidRPr="003E335C">
        <w:rPr>
          <w:rFonts w:eastAsia="Calibri" w:cs="Times New Roman"/>
          <w:kern w:val="2"/>
          <w:lang w:val="it-IT" w:eastAsia="zh-CN" w:bidi="hi-IN"/>
        </w:rPr>
        <w:t>ci le</w:t>
      </w:r>
      <w:r w:rsidRPr="003E335C">
        <w:rPr>
          <w:rFonts w:eastAsia="Calibri" w:cs="Times New Roman"/>
          <w:kern w:val="2"/>
          <w:lang w:eastAsia="zh-CN" w:bidi="hi-IN"/>
        </w:rPr>
        <w:t>żących po stronie Zamawiającego, spowodowanych sytuacją finansową, zdolnościami płatniczymi lub warunkami organizacyjnymi, w takim wypadku termin realizacji umowy ulega wydłużeniu lub skr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ceniu o uzasadniony powyższymi okolicznościami okres;</w:t>
      </w:r>
    </w:p>
    <w:p w14:paraId="3D1971A4" w14:textId="77777777" w:rsidR="00890B97" w:rsidRPr="003E335C" w:rsidRDefault="00890B97" w:rsidP="00890B97">
      <w:pPr>
        <w:ind w:left="714" w:hanging="357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kern w:val="2"/>
          <w:lang w:eastAsia="zh-CN" w:bidi="hi-IN"/>
        </w:rPr>
        <w:t>f)</w:t>
      </w:r>
      <w:r w:rsidRPr="003E335C">
        <w:rPr>
          <w:rFonts w:eastAsia="Calibri" w:cs="Times New Roman"/>
          <w:kern w:val="2"/>
          <w:lang w:eastAsia="zh-CN" w:bidi="hi-IN"/>
        </w:rPr>
        <w:tab/>
        <w:t>działań os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b trzecich lub organ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w władzy i administracji publicznej, z powod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w kt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rych Wykonawca nie jest w stanie realizować zam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 xml:space="preserve">wienia, w takim wypadku termin </w:t>
      </w:r>
      <w:r w:rsidRPr="003E335C">
        <w:rPr>
          <w:rFonts w:eastAsia="Calibri" w:cs="Times New Roman"/>
          <w:kern w:val="2"/>
          <w:lang w:eastAsia="zh-CN" w:bidi="hi-IN"/>
        </w:rPr>
        <w:lastRenderedPageBreak/>
        <w:t>realizacji umowy ulega wydłużeniu lub skr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ceniu o uzasadniony powyższymi okolicznościami okres,</w:t>
      </w:r>
    </w:p>
    <w:p w14:paraId="14297A92" w14:textId="77777777" w:rsidR="00890B97" w:rsidRPr="003E335C" w:rsidRDefault="00890B97" w:rsidP="00890B97">
      <w:pPr>
        <w:widowControl w:val="0"/>
        <w:ind w:left="714" w:hanging="357"/>
        <w:jc w:val="both"/>
        <w:rPr>
          <w:rFonts w:cs="Times New Roman"/>
        </w:rPr>
      </w:pPr>
      <w:r w:rsidRPr="003E335C">
        <w:rPr>
          <w:rFonts w:eastAsia="Calibri" w:cs="Times New Roman"/>
        </w:rPr>
        <w:t>g)</w:t>
      </w:r>
      <w:r w:rsidRPr="003E335C">
        <w:rPr>
          <w:rFonts w:eastAsia="Calibri" w:cs="Times New Roman"/>
        </w:rPr>
        <w:tab/>
        <w:t>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164FEC4A" w14:textId="77777777" w:rsidR="00890B97" w:rsidRPr="003E335C" w:rsidRDefault="00890B97" w:rsidP="00890B97">
      <w:pPr>
        <w:ind w:left="714" w:hanging="357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kern w:val="2"/>
          <w:lang w:eastAsia="zh-CN" w:bidi="hi-IN"/>
        </w:rPr>
        <w:t>h)</w:t>
      </w:r>
      <w:r w:rsidRPr="003E335C">
        <w:rPr>
          <w:rFonts w:eastAsia="Calibri" w:cs="Times New Roman"/>
          <w:kern w:val="2"/>
          <w:lang w:eastAsia="zh-CN" w:bidi="hi-IN"/>
        </w:rPr>
        <w:tab/>
        <w:t>realizacji przez Wykonawcę rob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t lub rozwiązań zamiennych lub dodatkowych dostaw, usług lub rob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t budowlanych o których mowa w ust. 1 pkt 1 lit. c lub ust. 4 w takim wypadku termin realizacji umowy ulega wydłużeniu o okres potrzebny na wykonanie dodatkowych dostaw, usług lub rob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t budowlanych;</w:t>
      </w:r>
    </w:p>
    <w:p w14:paraId="13287DAC" w14:textId="77777777" w:rsidR="00890B97" w:rsidRPr="003E335C" w:rsidRDefault="00890B97" w:rsidP="00890B97">
      <w:pPr>
        <w:ind w:left="714" w:hanging="357"/>
        <w:jc w:val="both"/>
        <w:textAlignment w:val="baseline"/>
        <w:rPr>
          <w:rFonts w:eastAsia="Calibri" w:cs="Times New Roman"/>
          <w:kern w:val="2"/>
          <w:lang w:eastAsia="zh-CN" w:bidi="hi-IN"/>
        </w:rPr>
      </w:pPr>
      <w:r w:rsidRPr="003E335C">
        <w:rPr>
          <w:rFonts w:eastAsia="Calibri" w:cs="Times New Roman"/>
          <w:kern w:val="2"/>
          <w:lang w:eastAsia="zh-CN" w:bidi="hi-IN"/>
        </w:rPr>
        <w:t>i)</w:t>
      </w:r>
      <w:r w:rsidRPr="003E335C">
        <w:rPr>
          <w:rFonts w:eastAsia="Calibri" w:cs="Times New Roman"/>
          <w:kern w:val="2"/>
          <w:lang w:eastAsia="zh-CN" w:bidi="hi-IN"/>
        </w:rPr>
        <w:tab/>
        <w:t>realizacji zamówienia o którym mowa w ust. 3. W takim wypadku termin realizacji umowy ulega wydłużeniu o okres potrzebny na wykonanie tego zamówienia.</w:t>
      </w:r>
    </w:p>
    <w:p w14:paraId="1369D819" w14:textId="77777777" w:rsidR="00890B97" w:rsidRPr="003E335C" w:rsidRDefault="00890B97" w:rsidP="00890B97">
      <w:pPr>
        <w:ind w:left="714" w:hanging="357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kern w:val="2"/>
          <w:lang w:eastAsia="zh-CN" w:bidi="hi-IN"/>
        </w:rPr>
        <w:t>j)</w:t>
      </w:r>
      <w:r w:rsidRPr="003E335C">
        <w:rPr>
          <w:rFonts w:eastAsia="Calibri" w:cs="Times New Roman"/>
          <w:kern w:val="2"/>
          <w:lang w:eastAsia="zh-CN" w:bidi="hi-IN"/>
        </w:rPr>
        <w:tab/>
        <w:t>zmiany dokumentacji projektowej lub jej wad, które wstrzymują wykonanie robót. Taka sytuacja wymaga sporządzenia protokołu konieczności podpisanego przez kierownika budowy. Termin realizacji umowy ulega wydłużeniu o uzasadniony powyższymi okolicznościami okres;</w:t>
      </w:r>
    </w:p>
    <w:p w14:paraId="27580FC8" w14:textId="77777777" w:rsidR="00774808" w:rsidRPr="00774808" w:rsidRDefault="00890B97">
      <w:pPr>
        <w:pStyle w:val="Akapitzlist"/>
        <w:numPr>
          <w:ilvl w:val="0"/>
          <w:numId w:val="7"/>
        </w:numPr>
        <w:ind w:left="284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b/>
          <w:bCs/>
          <w:kern w:val="2"/>
          <w:lang w:eastAsia="zh-CN" w:bidi="hi-IN"/>
        </w:rPr>
        <w:t>wykonawcy, gdy nowy wykonawcy ma zastąpić dotychczasowego wykonawcę,</w:t>
      </w:r>
    </w:p>
    <w:p w14:paraId="6E2F63E0" w14:textId="5EF5D35E" w:rsidR="00890B97" w:rsidRPr="00774808" w:rsidRDefault="00890B97">
      <w:pPr>
        <w:pStyle w:val="Akapitzlist"/>
        <w:numPr>
          <w:ilvl w:val="0"/>
          <w:numId w:val="7"/>
        </w:numPr>
        <w:ind w:left="284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774808">
        <w:rPr>
          <w:rFonts w:eastAsia="NSimSun" w:cs="Times New Roman"/>
          <w:b/>
          <w:bCs/>
          <w:kern w:val="2"/>
          <w:lang w:eastAsia="zh-CN" w:bidi="hi-IN"/>
        </w:rPr>
        <w:t>zmiany lub rezygnacji z podwykonawcy</w:t>
      </w:r>
      <w:r w:rsidRPr="00774808">
        <w:rPr>
          <w:rFonts w:eastAsia="NSimSun" w:cs="Times New Roman"/>
          <w:kern w:val="2"/>
          <w:lang w:eastAsia="zh-CN" w:bidi="hi-IN"/>
        </w:rPr>
        <w:t xml:space="preserve"> dotycząca podmiotu wskazanego w ofercie, </w:t>
      </w:r>
      <w:r w:rsidR="00FB42A9">
        <w:rPr>
          <w:rFonts w:eastAsia="NSimSun" w:cs="Times New Roman"/>
          <w:kern w:val="2"/>
          <w:lang w:eastAsia="zh-CN" w:bidi="hi-IN"/>
        </w:rPr>
        <w:br/>
      </w:r>
      <w:r w:rsidRPr="00774808">
        <w:rPr>
          <w:rFonts w:eastAsia="NSimSun" w:cs="Times New Roman"/>
          <w:kern w:val="2"/>
          <w:lang w:eastAsia="zh-CN" w:bidi="hi-IN"/>
        </w:rPr>
        <w:t>na kt</w:t>
      </w:r>
      <w:r w:rsidRPr="00774808">
        <w:rPr>
          <w:rFonts w:eastAsia="NSimSun" w:cs="Times New Roman"/>
          <w:kern w:val="2"/>
          <w:lang w:val="es-ES_tradnl" w:eastAsia="zh-CN" w:bidi="hi-IN"/>
        </w:rPr>
        <w:t>ó</w:t>
      </w:r>
      <w:r w:rsidRPr="00774808">
        <w:rPr>
          <w:rFonts w:eastAsia="NSimSun" w:cs="Times New Roman"/>
          <w:kern w:val="2"/>
          <w:lang w:eastAsia="zh-CN" w:bidi="hi-IN"/>
        </w:rPr>
        <w:t>rego zasoby wykonawca powoływał się, na zasadach określonych w art. 118 ust. 1 ustawy Prawo zam</w:t>
      </w:r>
      <w:r w:rsidRPr="00774808">
        <w:rPr>
          <w:rFonts w:eastAsia="NSimSun" w:cs="Times New Roman"/>
          <w:kern w:val="2"/>
          <w:lang w:val="es-ES_tradnl" w:eastAsia="zh-CN" w:bidi="hi-IN"/>
        </w:rPr>
        <w:t>ó</w:t>
      </w:r>
      <w:r w:rsidRPr="00774808">
        <w:rPr>
          <w:rFonts w:eastAsia="NSimSun" w:cs="Times New Roman"/>
          <w:kern w:val="2"/>
          <w:lang w:eastAsia="zh-CN" w:bidi="hi-IN"/>
        </w:rPr>
        <w:t>wień publicznych, w celu wykazania spełniania warunk</w:t>
      </w:r>
      <w:r w:rsidRPr="00774808">
        <w:rPr>
          <w:rFonts w:eastAsia="NSimSun" w:cs="Times New Roman"/>
          <w:kern w:val="2"/>
          <w:lang w:val="es-ES_tradnl" w:eastAsia="zh-CN" w:bidi="hi-IN"/>
        </w:rPr>
        <w:t>ó</w:t>
      </w:r>
      <w:r w:rsidRPr="00774808">
        <w:rPr>
          <w:rFonts w:eastAsia="NSimSun" w:cs="Times New Roman"/>
          <w:kern w:val="2"/>
          <w:lang w:eastAsia="zh-CN" w:bidi="hi-IN"/>
        </w:rPr>
        <w:t xml:space="preserve">w udziału </w:t>
      </w:r>
      <w:r w:rsidR="00FB42A9">
        <w:rPr>
          <w:rFonts w:eastAsia="NSimSun" w:cs="Times New Roman"/>
          <w:kern w:val="2"/>
          <w:lang w:eastAsia="zh-CN" w:bidi="hi-IN"/>
        </w:rPr>
        <w:br/>
      </w:r>
      <w:r w:rsidRPr="00774808">
        <w:rPr>
          <w:rFonts w:eastAsia="NSimSun" w:cs="Times New Roman"/>
          <w:kern w:val="2"/>
          <w:lang w:eastAsia="zh-CN" w:bidi="hi-IN"/>
        </w:rPr>
        <w:t>w postępowaniu, o kt</w:t>
      </w:r>
      <w:r w:rsidRPr="00774808">
        <w:rPr>
          <w:rFonts w:eastAsia="NSimSun" w:cs="Times New Roman"/>
          <w:kern w:val="2"/>
          <w:lang w:val="es-ES_tradnl" w:eastAsia="zh-CN" w:bidi="hi-IN"/>
        </w:rPr>
        <w:t>ó</w:t>
      </w:r>
      <w:r w:rsidRPr="00774808">
        <w:rPr>
          <w:rFonts w:eastAsia="NSimSun" w:cs="Times New Roman"/>
          <w:kern w:val="2"/>
          <w:lang w:eastAsia="zh-CN" w:bidi="hi-IN"/>
        </w:rPr>
        <w:t>rych mowa w art. 125 ustawy. Wykonawca jest obowiązany wykazać Zamawiającemu, że proponowany inny podwykonawca lub Wykonawca samodzielnie spełnia warunki w stopniu nie mniejszym niż podwykonawca, na kt</w:t>
      </w:r>
      <w:r w:rsidRPr="00774808">
        <w:rPr>
          <w:rFonts w:eastAsia="NSimSun" w:cs="Times New Roman"/>
          <w:kern w:val="2"/>
          <w:lang w:val="es-ES_tradnl" w:eastAsia="zh-CN" w:bidi="hi-IN"/>
        </w:rPr>
        <w:t>ó</w:t>
      </w:r>
      <w:r w:rsidRPr="00774808">
        <w:rPr>
          <w:rFonts w:eastAsia="NSimSun" w:cs="Times New Roman"/>
          <w:kern w:val="2"/>
          <w:lang w:eastAsia="zh-CN" w:bidi="hi-IN"/>
        </w:rPr>
        <w:t>rego zasoby wykonawca powoływał się w trakcie postępowania o udzielenie zam</w:t>
      </w:r>
      <w:r w:rsidRPr="00774808">
        <w:rPr>
          <w:rFonts w:eastAsia="NSimSun" w:cs="Times New Roman"/>
          <w:kern w:val="2"/>
          <w:lang w:val="es-ES_tradnl" w:eastAsia="zh-CN" w:bidi="hi-IN"/>
        </w:rPr>
        <w:t>ó</w:t>
      </w:r>
      <w:r w:rsidRPr="00774808">
        <w:rPr>
          <w:rFonts w:eastAsia="NSimSun" w:cs="Times New Roman"/>
          <w:kern w:val="2"/>
          <w:lang w:eastAsia="zh-CN" w:bidi="hi-IN"/>
        </w:rPr>
        <w:t>wienia,</w:t>
      </w:r>
    </w:p>
    <w:p w14:paraId="2B176D01" w14:textId="77777777" w:rsidR="00890B97" w:rsidRPr="003E335C" w:rsidRDefault="00890B97">
      <w:pPr>
        <w:pStyle w:val="Akapitzlist"/>
        <w:numPr>
          <w:ilvl w:val="0"/>
          <w:numId w:val="7"/>
        </w:numPr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kern w:val="2"/>
          <w:lang w:eastAsia="zh-CN" w:bidi="hi-IN"/>
        </w:rPr>
        <w:t>rozbieżności lub niejasności użytych w umowie zpisów, kt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rych nie można usunąć w inny spos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b a zmiana będzie umożliwiać  doprecyzowanie umowy w celu jednoznacznej interpretacji jej zapis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w;</w:t>
      </w:r>
    </w:p>
    <w:p w14:paraId="3CBD971B" w14:textId="77777777" w:rsidR="00890B97" w:rsidRPr="003E335C" w:rsidRDefault="00890B97">
      <w:pPr>
        <w:pStyle w:val="Akapitzlist"/>
        <w:widowControl w:val="0"/>
        <w:numPr>
          <w:ilvl w:val="0"/>
          <w:numId w:val="7"/>
        </w:numPr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kern w:val="2"/>
          <w:lang w:eastAsia="zh-CN" w:bidi="hi-IN"/>
        </w:rPr>
        <w:t>zmiana danych lub osób związanych z obsługą administracyjno-organizacyjną umowy;</w:t>
      </w:r>
    </w:p>
    <w:p w14:paraId="505AB52F" w14:textId="77777777" w:rsidR="00890B97" w:rsidRPr="003E335C" w:rsidRDefault="00890B97">
      <w:pPr>
        <w:pStyle w:val="Akapitzlist"/>
        <w:widowControl w:val="0"/>
        <w:numPr>
          <w:ilvl w:val="0"/>
          <w:numId w:val="7"/>
        </w:numPr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kern w:val="2"/>
          <w:lang w:eastAsia="zh-CN" w:bidi="hi-IN"/>
        </w:rPr>
        <w:t>zmiana w sposobie fakturowania i termin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w płatności;</w:t>
      </w:r>
    </w:p>
    <w:p w14:paraId="42E5A5C3" w14:textId="77777777" w:rsidR="00890B97" w:rsidRPr="003E335C" w:rsidRDefault="00890B97">
      <w:pPr>
        <w:pStyle w:val="Akapitzlist"/>
        <w:widowControl w:val="0"/>
        <w:numPr>
          <w:ilvl w:val="0"/>
          <w:numId w:val="7"/>
        </w:numPr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kern w:val="2"/>
          <w:lang w:eastAsia="zh-CN" w:bidi="hi-IN"/>
        </w:rPr>
        <w:t>wystąpienia omyłek rachunkowych, pisarskich w treści umowy;</w:t>
      </w:r>
    </w:p>
    <w:p w14:paraId="0AB45C43" w14:textId="77777777" w:rsidR="00774808" w:rsidRPr="00774808" w:rsidRDefault="00890B97">
      <w:pPr>
        <w:pStyle w:val="Akapitzlist"/>
        <w:numPr>
          <w:ilvl w:val="0"/>
          <w:numId w:val="27"/>
        </w:numPr>
        <w:ind w:left="0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774808">
        <w:rPr>
          <w:rFonts w:eastAsia="Calibri" w:cs="Times New Roman"/>
          <w:kern w:val="2"/>
          <w:lang w:eastAsia="zh-CN" w:bidi="hi-IN"/>
        </w:rPr>
        <w:t>Dopuszczalna jest r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wnież zmiana umowy jeżeli konieczność zmiany umowy spowodowana jest okolicznościami, kt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 xml:space="preserve">rych zamawiający, działając z należytą </w:t>
      </w:r>
      <w:r w:rsidRPr="00774808">
        <w:rPr>
          <w:rFonts w:eastAsia="Calibri" w:cs="Times New Roman"/>
          <w:kern w:val="2"/>
          <w:lang w:val="it-IT" w:eastAsia="zh-CN" w:bidi="hi-IN"/>
        </w:rPr>
        <w:t>staranno</w:t>
      </w:r>
      <w:r w:rsidRPr="00774808">
        <w:rPr>
          <w:rFonts w:eastAsia="Calibri" w:cs="Times New Roman"/>
          <w:kern w:val="2"/>
          <w:lang w:eastAsia="zh-CN" w:bidi="hi-IN"/>
        </w:rPr>
        <w:t>ścią, nie m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gł przewidzieć, o ile zmiana nie modyfikuje og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lnego charakteru umowy a wzrost ceny spowodowany każdą kolejną zmianą nie przekracza 50% wartości pierwotnej umowy.</w:t>
      </w:r>
    </w:p>
    <w:p w14:paraId="32409393" w14:textId="77777777" w:rsidR="00774808" w:rsidRPr="00774808" w:rsidRDefault="00890B97">
      <w:pPr>
        <w:pStyle w:val="Akapitzlist"/>
        <w:numPr>
          <w:ilvl w:val="0"/>
          <w:numId w:val="27"/>
        </w:numPr>
        <w:ind w:left="0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774808">
        <w:rPr>
          <w:rFonts w:eastAsia="Calibri" w:cs="Times New Roman"/>
          <w:kern w:val="2"/>
          <w:lang w:eastAsia="zh-CN" w:bidi="hi-IN"/>
        </w:rPr>
        <w:t>Dopuszczalne są r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 xml:space="preserve">wnież zmiany umowy bez przeprowadzenia nowego postępowania </w:t>
      </w:r>
      <w:r w:rsidRPr="00774808">
        <w:rPr>
          <w:rFonts w:eastAsia="Calibri" w:cs="Times New Roman"/>
          <w:kern w:val="2"/>
          <w:lang w:eastAsia="zh-CN" w:bidi="hi-IN"/>
        </w:rPr>
        <w:br/>
        <w:t>o udzielenie zam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wienia, kt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rych łączna wartość jest mniejsza niż progi unijne oraz jest niższa niż 10% wartości pierwotnej umowy, w przypadku zam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wień na usługi lub dostawy, albo 15%, w przypadku zam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wień na roboty budowlane, a zmiany te nie powodują og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lnego charakteru umowy.</w:t>
      </w:r>
    </w:p>
    <w:p w14:paraId="3F8DA8D7" w14:textId="230C846A" w:rsidR="00890B97" w:rsidRPr="00774808" w:rsidRDefault="00890B97">
      <w:pPr>
        <w:pStyle w:val="Akapitzlist"/>
        <w:numPr>
          <w:ilvl w:val="0"/>
          <w:numId w:val="27"/>
        </w:numPr>
        <w:ind w:left="0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774808">
        <w:rPr>
          <w:rFonts w:eastAsia="NSimSun" w:cs="Times New Roman"/>
          <w:kern w:val="2"/>
          <w:lang w:eastAsia="zh-CN" w:bidi="hi-IN"/>
        </w:rPr>
        <w:t>Dopuszczalne są również zmiany umowy jeżeli dotyczą</w:t>
      </w:r>
      <w:r w:rsidRPr="00774808">
        <w:rPr>
          <w:rFonts w:eastAsia="Calibri" w:cs="Times New Roman"/>
          <w:kern w:val="2"/>
          <w:lang w:eastAsia="zh-CN" w:bidi="hi-IN"/>
        </w:rPr>
        <w:t xml:space="preserve"> realizacji dodatkowych dostaw, usług lub rob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t budowlanych od dotychczasowego wykonawcy, nieobjętych zam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wieniem podstawowym, o ile stały się niezbędne i zostały speł</w:t>
      </w:r>
      <w:r w:rsidRPr="00774808">
        <w:rPr>
          <w:rFonts w:eastAsia="Calibri" w:cs="Times New Roman"/>
          <w:kern w:val="2"/>
          <w:lang w:val="it-IT" w:eastAsia="zh-CN" w:bidi="hi-IN"/>
        </w:rPr>
        <w:t xml:space="preserve">nione </w:t>
      </w:r>
      <w:r w:rsidRPr="00774808">
        <w:rPr>
          <w:rFonts w:eastAsia="Calibri" w:cs="Times New Roman"/>
          <w:kern w:val="2"/>
          <w:lang w:eastAsia="zh-CN" w:bidi="hi-IN"/>
        </w:rPr>
        <w:t>łącznie następujące warunki:</w:t>
      </w:r>
    </w:p>
    <w:p w14:paraId="3295A08D" w14:textId="17BA9365" w:rsidR="00774808" w:rsidRPr="00774808" w:rsidRDefault="00890B97">
      <w:pPr>
        <w:pStyle w:val="Akapitzlist"/>
        <w:numPr>
          <w:ilvl w:val="0"/>
          <w:numId w:val="8"/>
        </w:numPr>
        <w:ind w:left="284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3E335C">
        <w:rPr>
          <w:rFonts w:eastAsia="Calibri" w:cs="Times New Roman"/>
          <w:kern w:val="2"/>
          <w:lang w:eastAsia="zh-CN" w:bidi="hi-IN"/>
        </w:rPr>
        <w:t>zmiana wykonawcy nie może zostać dokonana z powod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 xml:space="preserve">w ekonomicznych </w:t>
      </w:r>
      <w:r w:rsidR="00FB42A9">
        <w:rPr>
          <w:rFonts w:eastAsia="Calibri" w:cs="Times New Roman"/>
          <w:kern w:val="2"/>
          <w:lang w:eastAsia="zh-CN" w:bidi="hi-IN"/>
        </w:rPr>
        <w:br/>
      </w:r>
      <w:r w:rsidRPr="003E335C">
        <w:rPr>
          <w:rFonts w:eastAsia="Calibri" w:cs="Times New Roman"/>
          <w:kern w:val="2"/>
          <w:lang w:eastAsia="zh-CN" w:bidi="hi-IN"/>
        </w:rPr>
        <w:t>lub technicznych, w szczeg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lności dotyczących zamienności lub interoperacyjności sprzętu, usług lub instalacji, zam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wionych w ramach zam</w:t>
      </w:r>
      <w:r w:rsidRPr="003E335C">
        <w:rPr>
          <w:rFonts w:eastAsia="Calibri" w:cs="Times New Roman"/>
          <w:kern w:val="2"/>
          <w:lang w:val="es-ES_tradnl" w:eastAsia="zh-CN" w:bidi="hi-IN"/>
        </w:rPr>
        <w:t>ó</w:t>
      </w:r>
      <w:r w:rsidRPr="003E335C">
        <w:rPr>
          <w:rFonts w:eastAsia="Calibri" w:cs="Times New Roman"/>
          <w:kern w:val="2"/>
          <w:lang w:eastAsia="zh-CN" w:bidi="hi-IN"/>
        </w:rPr>
        <w:t>wienia podstawowego,</w:t>
      </w:r>
    </w:p>
    <w:p w14:paraId="4A524E58" w14:textId="77777777" w:rsidR="00774808" w:rsidRPr="00774808" w:rsidRDefault="00890B97">
      <w:pPr>
        <w:pStyle w:val="Akapitzlist"/>
        <w:numPr>
          <w:ilvl w:val="0"/>
          <w:numId w:val="8"/>
        </w:numPr>
        <w:ind w:left="284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774808">
        <w:rPr>
          <w:rFonts w:eastAsia="Calibri" w:cs="Times New Roman"/>
          <w:kern w:val="2"/>
          <w:lang w:eastAsia="zh-CN" w:bidi="hi-IN"/>
        </w:rPr>
        <w:t>zmiana wykonawcy spowodowałaby istotną niedogodność lub znaczne zwiększenie koszt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w dla Zamawiającego,</w:t>
      </w:r>
    </w:p>
    <w:p w14:paraId="1C459BFB" w14:textId="047652C7" w:rsidR="00774808" w:rsidRPr="00774808" w:rsidRDefault="00890B97">
      <w:pPr>
        <w:pStyle w:val="Akapitzlist"/>
        <w:numPr>
          <w:ilvl w:val="0"/>
          <w:numId w:val="8"/>
        </w:numPr>
        <w:ind w:left="284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774808">
        <w:rPr>
          <w:rFonts w:eastAsia="Calibri" w:cs="Times New Roman"/>
          <w:kern w:val="2"/>
          <w:lang w:eastAsia="zh-CN" w:bidi="hi-IN"/>
        </w:rPr>
        <w:t>wartość każdej kolejnej zmiany nie przekracza 50% wartości zam</w:t>
      </w:r>
      <w:r w:rsidRPr="00774808">
        <w:rPr>
          <w:rFonts w:eastAsia="Calibri" w:cs="Times New Roman"/>
          <w:kern w:val="2"/>
          <w:lang w:val="es-ES_tradnl" w:eastAsia="zh-CN" w:bidi="hi-IN"/>
        </w:rPr>
        <w:t>ó</w:t>
      </w:r>
      <w:r w:rsidRPr="00774808">
        <w:rPr>
          <w:rFonts w:eastAsia="Calibri" w:cs="Times New Roman"/>
          <w:kern w:val="2"/>
          <w:lang w:eastAsia="zh-CN" w:bidi="hi-IN"/>
        </w:rPr>
        <w:t>wienia określonej pierwotnie w umowie.</w:t>
      </w:r>
    </w:p>
    <w:p w14:paraId="646C46DC" w14:textId="77777777" w:rsidR="00774808" w:rsidRPr="00774808" w:rsidRDefault="00890B97">
      <w:pPr>
        <w:pStyle w:val="Akapitzlist"/>
        <w:widowControl w:val="0"/>
        <w:numPr>
          <w:ilvl w:val="0"/>
          <w:numId w:val="27"/>
        </w:numPr>
        <w:ind w:left="0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774808">
        <w:rPr>
          <w:rFonts w:eastAsia="Calibri" w:cs="Times New Roman"/>
          <w:kern w:val="2"/>
          <w:lang w:eastAsia="zh-CN" w:bidi="hi-IN"/>
        </w:rPr>
        <w:t>Zmiana umowy wymaga zachowania formy pisemnej pod rygorem nieważności.</w:t>
      </w:r>
    </w:p>
    <w:p w14:paraId="70F3F03B" w14:textId="5953FDAB" w:rsidR="00774808" w:rsidRDefault="00890B97">
      <w:pPr>
        <w:pStyle w:val="Akapitzlist"/>
        <w:widowControl w:val="0"/>
        <w:numPr>
          <w:ilvl w:val="0"/>
          <w:numId w:val="27"/>
        </w:numPr>
        <w:ind w:left="0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774808">
        <w:rPr>
          <w:rFonts w:eastAsia="NSimSun" w:cs="Times New Roman"/>
          <w:kern w:val="2"/>
          <w:lang w:eastAsia="zh-CN" w:bidi="hi-IN"/>
        </w:rPr>
        <w:lastRenderedPageBreak/>
        <w:t>Wykonawca, który uważa się za uprawnionego do wystąpienia z żądaniem zmiany umowy, zobowiązany jest złożyć pisemny wniosek o zmianę umowy wraz z uzasadnieniem</w:t>
      </w:r>
      <w:r w:rsidR="00774808">
        <w:rPr>
          <w:rFonts w:eastAsia="NSimSun" w:cs="Times New Roman"/>
          <w:kern w:val="2"/>
          <w:lang w:eastAsia="zh-CN" w:bidi="hi-IN"/>
        </w:rPr>
        <w:t>.</w:t>
      </w:r>
    </w:p>
    <w:p w14:paraId="125CE906" w14:textId="56540941" w:rsidR="00890B97" w:rsidRPr="00774808" w:rsidRDefault="00890B97">
      <w:pPr>
        <w:pStyle w:val="Akapitzlist"/>
        <w:widowControl w:val="0"/>
        <w:numPr>
          <w:ilvl w:val="0"/>
          <w:numId w:val="27"/>
        </w:numPr>
        <w:ind w:left="0"/>
        <w:jc w:val="both"/>
        <w:textAlignment w:val="baseline"/>
        <w:rPr>
          <w:rFonts w:eastAsia="NSimSun" w:cs="Times New Roman"/>
          <w:kern w:val="2"/>
          <w:lang w:eastAsia="zh-CN" w:bidi="hi-IN"/>
        </w:rPr>
      </w:pPr>
      <w:r w:rsidRPr="00774808">
        <w:rPr>
          <w:rFonts w:eastAsia="NSimSun" w:cs="Times New Roman"/>
          <w:kern w:val="2"/>
          <w:lang w:eastAsia="zh-CN" w:bidi="hi-IN"/>
        </w:rPr>
        <w:t xml:space="preserve">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11644BC5" w14:textId="77777777" w:rsidR="00890B97" w:rsidRPr="003E335C" w:rsidRDefault="00890B97" w:rsidP="00890B97">
      <w:pPr>
        <w:jc w:val="center"/>
        <w:rPr>
          <w:rFonts w:eastAsia="Calibri" w:cs="Times New Roman"/>
          <w:b/>
          <w:bCs/>
          <w:lang w:val="en-US"/>
        </w:rPr>
      </w:pPr>
    </w:p>
    <w:p w14:paraId="4FBB8E12" w14:textId="77777777" w:rsidR="00890B97" w:rsidRPr="003E335C" w:rsidRDefault="00890B97" w:rsidP="00890B97">
      <w:pPr>
        <w:jc w:val="center"/>
        <w:rPr>
          <w:rFonts w:cs="Times New Roman"/>
        </w:rPr>
      </w:pPr>
      <w:r w:rsidRPr="003E335C">
        <w:rPr>
          <w:rFonts w:eastAsia="Calibri" w:cs="Times New Roman"/>
          <w:b/>
          <w:bCs/>
          <w:lang w:val="en-US"/>
        </w:rPr>
        <w:t>§ 15</w:t>
      </w:r>
    </w:p>
    <w:p w14:paraId="694629A5" w14:textId="77777777" w:rsidR="00890B97" w:rsidRPr="003E335C" w:rsidRDefault="00890B97" w:rsidP="00890B97">
      <w:pPr>
        <w:jc w:val="center"/>
        <w:rPr>
          <w:rFonts w:eastAsia="Calibri" w:cs="Times New Roman"/>
          <w:b/>
          <w:bCs/>
          <w:lang w:val="en-US"/>
        </w:rPr>
      </w:pPr>
      <w:r w:rsidRPr="003E335C">
        <w:rPr>
          <w:rFonts w:eastAsia="Calibri" w:cs="Times New Roman"/>
          <w:b/>
          <w:bCs/>
          <w:lang w:val="en-US"/>
        </w:rPr>
        <w:t>Klauzula informacyjna RODO</w:t>
      </w:r>
    </w:p>
    <w:p w14:paraId="056204E3" w14:textId="77777777" w:rsidR="00774808" w:rsidRPr="00774808" w:rsidRDefault="00890B97">
      <w:pPr>
        <w:pStyle w:val="Akapitzlist"/>
        <w:widowControl w:val="0"/>
        <w:numPr>
          <w:ilvl w:val="0"/>
          <w:numId w:val="29"/>
        </w:numPr>
        <w:ind w:left="0"/>
        <w:jc w:val="both"/>
        <w:rPr>
          <w:rFonts w:cs="Times New Roman"/>
        </w:rPr>
      </w:pPr>
      <w:r w:rsidRPr="00774808">
        <w:rPr>
          <w:rFonts w:eastAsia="Calibri" w:cs="Times New Roman"/>
          <w:kern w:val="2"/>
        </w:rPr>
        <w:t xml:space="preserve">Zamawiający oświadcza, że jest administratorem danych osobowych Wykonawcy. </w:t>
      </w:r>
    </w:p>
    <w:p w14:paraId="277A2D80" w14:textId="77777777" w:rsidR="00774808" w:rsidRPr="00774808" w:rsidRDefault="00890B97">
      <w:pPr>
        <w:pStyle w:val="Akapitzlist"/>
        <w:widowControl w:val="0"/>
        <w:numPr>
          <w:ilvl w:val="0"/>
          <w:numId w:val="29"/>
        </w:numPr>
        <w:ind w:left="0"/>
        <w:jc w:val="both"/>
        <w:rPr>
          <w:rFonts w:cs="Times New Roman"/>
        </w:rPr>
      </w:pPr>
      <w:r w:rsidRPr="00774808">
        <w:rPr>
          <w:rFonts w:eastAsia="Calibri" w:cs="Times New Roman"/>
          <w:kern w:val="2"/>
        </w:rPr>
        <w:t xml:space="preserve">Dane kontaktowe inspektora ochrony danych: e-mail: </w:t>
      </w:r>
      <w:hyperlink r:id="rId9">
        <w:r w:rsidRPr="00774808">
          <w:rPr>
            <w:rFonts w:eastAsia="Times New Roman" w:cs="Times New Roman"/>
            <w:kern w:val="2"/>
            <w:u w:val="single"/>
          </w:rPr>
          <w:t>iod@zdpk.pl</w:t>
        </w:r>
      </w:hyperlink>
      <w:r w:rsidRPr="00774808">
        <w:rPr>
          <w:rFonts w:eastAsia="Times New Roman" w:cs="Times New Roman"/>
          <w:color w:val="000080"/>
          <w:kern w:val="2"/>
          <w:u w:val="single"/>
        </w:rPr>
        <w:t xml:space="preserve"> .</w:t>
      </w:r>
    </w:p>
    <w:p w14:paraId="560306BE" w14:textId="77777777" w:rsidR="00774808" w:rsidRPr="00774808" w:rsidRDefault="00890B97">
      <w:pPr>
        <w:pStyle w:val="Akapitzlist"/>
        <w:widowControl w:val="0"/>
        <w:numPr>
          <w:ilvl w:val="0"/>
          <w:numId w:val="29"/>
        </w:numPr>
        <w:ind w:left="0"/>
        <w:jc w:val="both"/>
        <w:rPr>
          <w:rFonts w:cs="Times New Roman"/>
        </w:rPr>
      </w:pPr>
      <w:r w:rsidRPr="00774808">
        <w:rPr>
          <w:rFonts w:eastAsia="Calibri" w:cs="Times New Roman"/>
          <w:kern w:val="2"/>
        </w:rPr>
        <w:t xml:space="preserve">Dane osobowe Wykonawcy przetwarzane są w celu i w zakresie realizacji niniejszej umowy. </w:t>
      </w:r>
    </w:p>
    <w:p w14:paraId="3D685E5B" w14:textId="77777777" w:rsidR="00774808" w:rsidRPr="00774808" w:rsidRDefault="00890B97">
      <w:pPr>
        <w:pStyle w:val="Akapitzlist"/>
        <w:widowControl w:val="0"/>
        <w:numPr>
          <w:ilvl w:val="0"/>
          <w:numId w:val="29"/>
        </w:numPr>
        <w:ind w:left="0"/>
        <w:jc w:val="both"/>
        <w:rPr>
          <w:rFonts w:cs="Times New Roman"/>
        </w:rPr>
      </w:pPr>
      <w:r w:rsidRPr="00774808">
        <w:rPr>
          <w:rFonts w:eastAsia="Calibri" w:cs="Times New Roman"/>
          <w:kern w:val="2"/>
        </w:rPr>
        <w:t xml:space="preserve">Podstawą przetwarzania danych osobowych jest podpisanie niniejszej umowy. </w:t>
      </w:r>
    </w:p>
    <w:p w14:paraId="0AB55F4B" w14:textId="77777777" w:rsidR="00774808" w:rsidRPr="00774808" w:rsidRDefault="00890B97">
      <w:pPr>
        <w:pStyle w:val="Akapitzlist"/>
        <w:widowControl w:val="0"/>
        <w:numPr>
          <w:ilvl w:val="0"/>
          <w:numId w:val="29"/>
        </w:numPr>
        <w:ind w:left="0"/>
        <w:jc w:val="both"/>
        <w:rPr>
          <w:rFonts w:cs="Times New Roman"/>
        </w:rPr>
      </w:pPr>
      <w:r w:rsidRPr="00774808">
        <w:rPr>
          <w:rFonts w:eastAsia="Calibri" w:cs="Times New Roman"/>
          <w:kern w:val="2"/>
        </w:rPr>
        <w:t>Odbiorcami danych osobowych mogą być podmioty realizujące zadania na podstawie przepis</w:t>
      </w:r>
      <w:r w:rsidRPr="00774808">
        <w:rPr>
          <w:rFonts w:eastAsia="Calibri" w:cs="Times New Roman"/>
          <w:kern w:val="2"/>
          <w:lang w:val="es-ES_tradnl"/>
        </w:rPr>
        <w:t>ó</w:t>
      </w:r>
      <w:r w:rsidRPr="00774808">
        <w:rPr>
          <w:rFonts w:eastAsia="Calibri" w:cs="Times New Roman"/>
          <w:kern w:val="2"/>
        </w:rPr>
        <w:t>w prawa, w tym w szczeg</w:t>
      </w:r>
      <w:r w:rsidRPr="00774808">
        <w:rPr>
          <w:rFonts w:eastAsia="Calibri" w:cs="Times New Roman"/>
          <w:kern w:val="2"/>
          <w:lang w:val="es-ES_tradnl"/>
        </w:rPr>
        <w:t>ó</w:t>
      </w:r>
      <w:r w:rsidRPr="00774808">
        <w:rPr>
          <w:rFonts w:eastAsia="Calibri" w:cs="Times New Roman"/>
          <w:kern w:val="2"/>
        </w:rPr>
        <w:t>lności ZUS, US.</w:t>
      </w:r>
    </w:p>
    <w:p w14:paraId="0EDCA9CC" w14:textId="77777777" w:rsidR="00774808" w:rsidRPr="00774808" w:rsidRDefault="00890B97">
      <w:pPr>
        <w:pStyle w:val="Akapitzlist"/>
        <w:widowControl w:val="0"/>
        <w:numPr>
          <w:ilvl w:val="0"/>
          <w:numId w:val="29"/>
        </w:numPr>
        <w:ind w:left="0"/>
        <w:jc w:val="both"/>
        <w:rPr>
          <w:rFonts w:cs="Times New Roman"/>
        </w:rPr>
      </w:pPr>
      <w:r w:rsidRPr="00774808">
        <w:rPr>
          <w:rFonts w:eastAsia="Calibri" w:cs="Times New Roman"/>
          <w:kern w:val="2"/>
        </w:rPr>
        <w:t>Dane osobowe będą przechowywane przez 10 lat od zakończenia roku, w kt</w:t>
      </w:r>
      <w:r w:rsidRPr="00774808">
        <w:rPr>
          <w:rFonts w:eastAsia="Calibri" w:cs="Times New Roman"/>
          <w:kern w:val="2"/>
          <w:lang w:val="es-ES_tradnl"/>
        </w:rPr>
        <w:t>ó</w:t>
      </w:r>
      <w:r w:rsidRPr="00774808">
        <w:rPr>
          <w:rFonts w:eastAsia="Calibri" w:cs="Times New Roman"/>
          <w:kern w:val="2"/>
        </w:rPr>
        <w:t xml:space="preserve">rym umowa zostanie zakończona. </w:t>
      </w:r>
    </w:p>
    <w:p w14:paraId="238080C5" w14:textId="77777777" w:rsidR="00774808" w:rsidRPr="00774808" w:rsidRDefault="00890B97">
      <w:pPr>
        <w:pStyle w:val="Akapitzlist"/>
        <w:widowControl w:val="0"/>
        <w:numPr>
          <w:ilvl w:val="0"/>
          <w:numId w:val="29"/>
        </w:numPr>
        <w:ind w:left="0"/>
        <w:jc w:val="both"/>
        <w:rPr>
          <w:rFonts w:cs="Times New Roman"/>
        </w:rPr>
      </w:pPr>
      <w:r w:rsidRPr="00774808">
        <w:rPr>
          <w:rFonts w:eastAsia="Calibri" w:cs="Times New Roman"/>
          <w:kern w:val="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10">
        <w:r w:rsidRPr="00774808">
          <w:rPr>
            <w:rFonts w:eastAsia="Calibri" w:cs="Times New Roman"/>
            <w:color w:val="0000FF"/>
            <w:kern w:val="2"/>
            <w:u w:val="single" w:color="0000FF"/>
          </w:rPr>
          <w:t>https://www.uodo.gov.pl/pl/p/kontakt</w:t>
        </w:r>
      </w:hyperlink>
      <w:r w:rsidRPr="00774808">
        <w:rPr>
          <w:rFonts w:eastAsia="Calibri" w:cs="Times New Roman"/>
          <w:kern w:val="2"/>
        </w:rPr>
        <w:t>.</w:t>
      </w:r>
    </w:p>
    <w:p w14:paraId="3E144DD1" w14:textId="20C793DE" w:rsidR="00890B97" w:rsidRPr="00774808" w:rsidRDefault="00890B97">
      <w:pPr>
        <w:pStyle w:val="Akapitzlist"/>
        <w:widowControl w:val="0"/>
        <w:numPr>
          <w:ilvl w:val="0"/>
          <w:numId w:val="29"/>
        </w:numPr>
        <w:ind w:left="0"/>
        <w:jc w:val="both"/>
        <w:rPr>
          <w:rFonts w:cs="Times New Roman"/>
        </w:rPr>
      </w:pPr>
      <w:r w:rsidRPr="00774808">
        <w:rPr>
          <w:rFonts w:eastAsia="Calibri" w:cs="Times New Roman"/>
          <w:kern w:val="2"/>
        </w:rPr>
        <w:t>Podanie danych osobowych przez Wykonawcę jest warunkiem zawarcia umowy.</w:t>
      </w:r>
    </w:p>
    <w:p w14:paraId="2BFA3028" w14:textId="77777777" w:rsidR="00890B97" w:rsidRPr="003E335C" w:rsidRDefault="00890B97" w:rsidP="00890B97">
      <w:pPr>
        <w:jc w:val="center"/>
        <w:rPr>
          <w:rFonts w:eastAsia="Calibri" w:cs="Times New Roman"/>
          <w:b/>
          <w:bCs/>
        </w:rPr>
      </w:pPr>
    </w:p>
    <w:p w14:paraId="38163138" w14:textId="77777777" w:rsidR="00890B97" w:rsidRPr="003E335C" w:rsidRDefault="00890B97" w:rsidP="00890B97">
      <w:pPr>
        <w:jc w:val="center"/>
        <w:rPr>
          <w:rFonts w:cs="Times New Roman"/>
        </w:rPr>
      </w:pPr>
      <w:r w:rsidRPr="003E335C">
        <w:rPr>
          <w:rFonts w:eastAsia="Calibri" w:cs="Times New Roman"/>
          <w:b/>
          <w:bCs/>
          <w:lang w:val="en-US"/>
        </w:rPr>
        <w:t>§ 16</w:t>
      </w:r>
    </w:p>
    <w:p w14:paraId="466AFE25" w14:textId="77777777" w:rsidR="00890B97" w:rsidRPr="003E335C" w:rsidRDefault="00890B97" w:rsidP="00890B97">
      <w:pPr>
        <w:jc w:val="center"/>
        <w:rPr>
          <w:rFonts w:eastAsia="Calibri" w:cs="Times New Roman"/>
          <w:b/>
          <w:bCs/>
          <w:lang w:val="en-US"/>
        </w:rPr>
      </w:pPr>
      <w:r w:rsidRPr="003E335C">
        <w:rPr>
          <w:rFonts w:eastAsia="Calibri" w:cs="Times New Roman"/>
          <w:b/>
          <w:bCs/>
          <w:lang w:val="en-US"/>
        </w:rPr>
        <w:t>Informacje wrażliwe</w:t>
      </w:r>
    </w:p>
    <w:p w14:paraId="14F8568E" w14:textId="77777777" w:rsidR="00774808" w:rsidRPr="00774808" w:rsidRDefault="00890B97">
      <w:pPr>
        <w:pStyle w:val="Akapitzlist"/>
        <w:numPr>
          <w:ilvl w:val="0"/>
          <w:numId w:val="30"/>
        </w:numPr>
        <w:ind w:left="0"/>
        <w:jc w:val="both"/>
        <w:rPr>
          <w:rFonts w:cs="Times New Roman"/>
        </w:rPr>
      </w:pPr>
      <w:r w:rsidRPr="00774808">
        <w:rPr>
          <w:rFonts w:eastAsia="Calibri" w:cs="Times New Roman"/>
        </w:rPr>
        <w:t>Wszystkie informacje i dokumenty uzyskane przez Wykonawcę w związku z wykonywaniem zam</w:t>
      </w:r>
      <w:r w:rsidRPr="00774808">
        <w:rPr>
          <w:rFonts w:eastAsia="Calibri" w:cs="Times New Roman"/>
          <w:lang w:val="es-ES_tradnl"/>
        </w:rPr>
        <w:t>ó</w:t>
      </w:r>
      <w:r w:rsidRPr="00774808">
        <w:rPr>
          <w:rFonts w:eastAsia="Calibri" w:cs="Times New Roman"/>
        </w:rPr>
        <w:t>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</w:t>
      </w:r>
      <w:r w:rsidRPr="00774808">
        <w:rPr>
          <w:rFonts w:eastAsia="Calibri" w:cs="Times New Roman"/>
          <w:lang w:val="es-ES_tradnl"/>
        </w:rPr>
        <w:t>ó</w:t>
      </w:r>
      <w:r w:rsidRPr="00774808">
        <w:rPr>
          <w:rFonts w:eastAsia="Calibri" w:cs="Times New Roman"/>
        </w:rPr>
        <w:t>wienia.</w:t>
      </w:r>
    </w:p>
    <w:p w14:paraId="76570ECC" w14:textId="547483FD" w:rsidR="00890B97" w:rsidRPr="00774808" w:rsidRDefault="00890B97">
      <w:pPr>
        <w:pStyle w:val="Akapitzlist"/>
        <w:numPr>
          <w:ilvl w:val="0"/>
          <w:numId w:val="30"/>
        </w:numPr>
        <w:ind w:left="0"/>
        <w:jc w:val="both"/>
        <w:rPr>
          <w:rFonts w:cs="Times New Roman"/>
        </w:rPr>
      </w:pPr>
      <w:r w:rsidRPr="00774808">
        <w:rPr>
          <w:rFonts w:eastAsia="Calibri" w:cs="Times New Roman"/>
        </w:rPr>
        <w:t>Do informacji wrażliwych w rozumieniu niniejszej umowy nie zalicza się:</w:t>
      </w:r>
    </w:p>
    <w:p w14:paraId="6A519A4C" w14:textId="77777777" w:rsidR="00774808" w:rsidRDefault="00890B97">
      <w:pPr>
        <w:pStyle w:val="Akapitzlist"/>
        <w:numPr>
          <w:ilvl w:val="0"/>
          <w:numId w:val="31"/>
        </w:numPr>
        <w:ind w:left="142"/>
        <w:jc w:val="both"/>
        <w:rPr>
          <w:rFonts w:eastAsia="Calibri" w:cs="Times New Roman"/>
        </w:rPr>
      </w:pPr>
      <w:r w:rsidRPr="00774808">
        <w:rPr>
          <w:rFonts w:eastAsia="Calibri" w:cs="Times New Roman"/>
        </w:rPr>
        <w:t>informacji powszechnie dostępnych i informacji publicznych;</w:t>
      </w:r>
    </w:p>
    <w:p w14:paraId="672B141F" w14:textId="6BB53FCA" w:rsidR="00774808" w:rsidRDefault="00890B97">
      <w:pPr>
        <w:pStyle w:val="Akapitzlist"/>
        <w:numPr>
          <w:ilvl w:val="0"/>
          <w:numId w:val="31"/>
        </w:numPr>
        <w:ind w:left="142"/>
        <w:jc w:val="both"/>
        <w:rPr>
          <w:rFonts w:eastAsia="Calibri" w:cs="Times New Roman"/>
        </w:rPr>
      </w:pPr>
      <w:r w:rsidRPr="00774808">
        <w:rPr>
          <w:rFonts w:eastAsia="Calibri" w:cs="Times New Roman"/>
        </w:rPr>
        <w:t xml:space="preserve">informacji opracowanych przez Wykonawcę lub będących w posiadaniu Wykonawcy </w:t>
      </w:r>
      <w:r w:rsidR="00FB42A9">
        <w:rPr>
          <w:rFonts w:eastAsia="Calibri" w:cs="Times New Roman"/>
        </w:rPr>
        <w:br/>
      </w:r>
      <w:r w:rsidRPr="00774808">
        <w:rPr>
          <w:rFonts w:eastAsia="Calibri" w:cs="Times New Roman"/>
        </w:rPr>
        <w:t>przed zawarciem niniejszej umowy, o ile nie zostały one określone jako zastrzeżone, poufne, tajne, ściśle tajne na mocy wcześniejszych um</w:t>
      </w:r>
      <w:r w:rsidRPr="00774808">
        <w:rPr>
          <w:rFonts w:eastAsia="Calibri" w:cs="Times New Roman"/>
          <w:lang w:val="es-ES_tradnl"/>
        </w:rPr>
        <w:t>ó</w:t>
      </w:r>
      <w:r w:rsidRPr="00774808">
        <w:rPr>
          <w:rFonts w:eastAsia="Calibri" w:cs="Times New Roman"/>
        </w:rPr>
        <w:t>w, porozumień lub innych działań Wykonawcy;</w:t>
      </w:r>
    </w:p>
    <w:p w14:paraId="7E221989" w14:textId="235D07C5" w:rsidR="00890B97" w:rsidRPr="00774808" w:rsidRDefault="00890B97">
      <w:pPr>
        <w:pStyle w:val="Akapitzlist"/>
        <w:numPr>
          <w:ilvl w:val="0"/>
          <w:numId w:val="31"/>
        </w:numPr>
        <w:ind w:left="142"/>
        <w:jc w:val="both"/>
        <w:rPr>
          <w:rFonts w:eastAsia="Calibri" w:cs="Times New Roman"/>
        </w:rPr>
      </w:pPr>
      <w:r w:rsidRPr="00774808">
        <w:rPr>
          <w:rFonts w:eastAsia="Calibri" w:cs="Times New Roman"/>
        </w:rPr>
        <w:t>informacji uzyskanych od innych zamawiających, o ile nie zostały one określone jako zastrzeżone, poufne, tajne, ściśle tajne na mocy wcześniejszych um</w:t>
      </w:r>
      <w:r w:rsidRPr="00774808">
        <w:rPr>
          <w:rFonts w:eastAsia="Calibri" w:cs="Times New Roman"/>
          <w:lang w:val="es-ES_tradnl"/>
        </w:rPr>
        <w:t>ó</w:t>
      </w:r>
      <w:r w:rsidRPr="00774808">
        <w:rPr>
          <w:rFonts w:eastAsia="Calibri" w:cs="Times New Roman"/>
        </w:rPr>
        <w:t xml:space="preserve">w, porozumień </w:t>
      </w:r>
      <w:r w:rsidR="00FB42A9">
        <w:rPr>
          <w:rFonts w:eastAsia="Calibri" w:cs="Times New Roman"/>
        </w:rPr>
        <w:br/>
      </w:r>
      <w:r w:rsidRPr="00774808">
        <w:rPr>
          <w:rFonts w:eastAsia="Calibri" w:cs="Times New Roman"/>
        </w:rPr>
        <w:t>lub innych działań Wykonawcy lub innych zamawiających.</w:t>
      </w:r>
    </w:p>
    <w:p w14:paraId="5BE41288" w14:textId="77777777" w:rsidR="00774808" w:rsidRDefault="00890B97">
      <w:pPr>
        <w:pStyle w:val="Akapitzlist"/>
        <w:numPr>
          <w:ilvl w:val="0"/>
          <w:numId w:val="30"/>
        </w:numPr>
        <w:ind w:left="0"/>
        <w:jc w:val="both"/>
        <w:rPr>
          <w:rFonts w:eastAsia="Calibri" w:cs="Times New Roman"/>
        </w:rPr>
      </w:pPr>
      <w:r w:rsidRPr="00774808">
        <w:rPr>
          <w:rFonts w:eastAsia="Calibri" w:cs="Times New Roman"/>
        </w:rPr>
        <w:t>Zastrzeżenie tajemnicy, o kt</w:t>
      </w:r>
      <w:r w:rsidRPr="00774808">
        <w:rPr>
          <w:rFonts w:eastAsia="Calibri" w:cs="Times New Roman"/>
          <w:lang w:val="es-ES_tradnl"/>
        </w:rPr>
        <w:t>ó</w:t>
      </w:r>
      <w:r w:rsidRPr="00774808">
        <w:rPr>
          <w:rFonts w:eastAsia="Calibri" w:cs="Times New Roman"/>
        </w:rPr>
        <w:t>rej mowa w ust. 1, nie dotyczy informacji, kt</w:t>
      </w:r>
      <w:r w:rsidRPr="00774808">
        <w:rPr>
          <w:rFonts w:eastAsia="Calibri" w:cs="Times New Roman"/>
          <w:lang w:val="es-ES_tradnl"/>
        </w:rPr>
        <w:t>ó</w:t>
      </w:r>
      <w:r w:rsidRPr="00774808">
        <w:rPr>
          <w:rFonts w:eastAsia="Calibri" w:cs="Times New Roman"/>
        </w:rPr>
        <w:t>rych ujawnienie jest wymagane przepisami obowiązującego prawa, w tym orzeczeniami sądu lub organu władzy publicznej.</w:t>
      </w:r>
    </w:p>
    <w:p w14:paraId="57E167A3" w14:textId="77777777" w:rsidR="00774808" w:rsidRDefault="00890B97">
      <w:pPr>
        <w:pStyle w:val="Akapitzlist"/>
        <w:numPr>
          <w:ilvl w:val="0"/>
          <w:numId w:val="30"/>
        </w:numPr>
        <w:ind w:left="0"/>
        <w:jc w:val="both"/>
        <w:rPr>
          <w:rFonts w:eastAsia="Calibri" w:cs="Times New Roman"/>
        </w:rPr>
      </w:pPr>
      <w:r w:rsidRPr="00774808">
        <w:rPr>
          <w:rFonts w:eastAsia="Calibri" w:cs="Times New Roman"/>
        </w:rPr>
        <w:t>Wykonawca zapewni bezpieczne przechowywanie wszystkich materiałów i dokument</w:t>
      </w:r>
      <w:r w:rsidRPr="00774808">
        <w:rPr>
          <w:rFonts w:eastAsia="Calibri" w:cs="Times New Roman"/>
          <w:lang w:val="es-ES_tradnl"/>
        </w:rPr>
        <w:t>ó</w:t>
      </w:r>
      <w:r w:rsidRPr="00774808">
        <w:rPr>
          <w:rFonts w:eastAsia="Calibri" w:cs="Times New Roman"/>
        </w:rPr>
        <w:t>w związanych z realizacją zam</w:t>
      </w:r>
      <w:r w:rsidRPr="00774808">
        <w:rPr>
          <w:rFonts w:eastAsia="Calibri" w:cs="Times New Roman"/>
          <w:lang w:val="es-ES_tradnl"/>
        </w:rPr>
        <w:t>ó</w:t>
      </w:r>
      <w:r w:rsidRPr="00774808">
        <w:rPr>
          <w:rFonts w:eastAsia="Calibri" w:cs="Times New Roman"/>
        </w:rPr>
        <w:t>wienia i przekaże je Zamawiającemu po zakończeniu realizacji zam</w:t>
      </w:r>
      <w:r w:rsidRPr="00774808">
        <w:rPr>
          <w:rFonts w:eastAsia="Calibri" w:cs="Times New Roman"/>
          <w:lang w:val="es-ES_tradnl"/>
        </w:rPr>
        <w:t>ó</w:t>
      </w:r>
      <w:r w:rsidRPr="00774808">
        <w:rPr>
          <w:rFonts w:eastAsia="Calibri" w:cs="Times New Roman"/>
        </w:rPr>
        <w:t>wienia.</w:t>
      </w:r>
    </w:p>
    <w:p w14:paraId="1B43D2D9" w14:textId="42FFCCE2" w:rsidR="00890B97" w:rsidRPr="00774808" w:rsidRDefault="00890B97">
      <w:pPr>
        <w:pStyle w:val="Akapitzlist"/>
        <w:numPr>
          <w:ilvl w:val="0"/>
          <w:numId w:val="30"/>
        </w:numPr>
        <w:ind w:left="0"/>
        <w:jc w:val="both"/>
        <w:rPr>
          <w:rFonts w:eastAsia="Calibri" w:cs="Times New Roman"/>
        </w:rPr>
      </w:pPr>
      <w:r w:rsidRPr="00774808">
        <w:rPr>
          <w:rFonts w:eastAsia="Calibri" w:cs="Times New Roman"/>
        </w:rPr>
        <w:t>Informacje nie stanowiące informacji wrażliwych w rozumieniu niniejszej umowy mogą być ujawniane publicznie za wyrażoną wprost zgodą Zamawiającego i w spos</w:t>
      </w:r>
      <w:r w:rsidRPr="00774808">
        <w:rPr>
          <w:rFonts w:eastAsia="Calibri" w:cs="Times New Roman"/>
          <w:lang w:val="es-ES_tradnl"/>
        </w:rPr>
        <w:t>ó</w:t>
      </w:r>
      <w:r w:rsidRPr="00774808">
        <w:rPr>
          <w:rFonts w:eastAsia="Calibri" w:cs="Times New Roman"/>
        </w:rPr>
        <w:t xml:space="preserve">b określony </w:t>
      </w:r>
      <w:r w:rsidR="00FB42A9">
        <w:rPr>
          <w:rFonts w:eastAsia="Calibri" w:cs="Times New Roman"/>
        </w:rPr>
        <w:br/>
      </w:r>
      <w:r w:rsidRPr="00774808">
        <w:rPr>
          <w:rFonts w:eastAsia="Calibri" w:cs="Times New Roman"/>
        </w:rPr>
        <w:t>przez Zamawiającego.</w:t>
      </w:r>
    </w:p>
    <w:p w14:paraId="13FC877B" w14:textId="77777777" w:rsidR="00890B97" w:rsidRPr="003E335C" w:rsidRDefault="00890B97" w:rsidP="00890B97">
      <w:pPr>
        <w:jc w:val="center"/>
        <w:rPr>
          <w:rFonts w:eastAsia="Calibri" w:cs="Times New Roman"/>
          <w:b/>
          <w:bCs/>
        </w:rPr>
      </w:pPr>
    </w:p>
    <w:p w14:paraId="0BE9FAFB" w14:textId="77777777" w:rsidR="00070D0B" w:rsidRDefault="00070D0B" w:rsidP="00890B97">
      <w:pPr>
        <w:jc w:val="center"/>
        <w:rPr>
          <w:rFonts w:eastAsia="Calibri" w:cs="Times New Roman"/>
          <w:b/>
          <w:bCs/>
          <w:lang w:val="en-US"/>
        </w:rPr>
      </w:pPr>
    </w:p>
    <w:p w14:paraId="59E63972" w14:textId="1046EC75" w:rsidR="00890B97" w:rsidRPr="003E335C" w:rsidRDefault="00890B97" w:rsidP="00890B97">
      <w:pPr>
        <w:jc w:val="center"/>
        <w:rPr>
          <w:rFonts w:cs="Times New Roman"/>
        </w:rPr>
      </w:pPr>
      <w:r w:rsidRPr="003E335C">
        <w:rPr>
          <w:rFonts w:eastAsia="Calibri" w:cs="Times New Roman"/>
          <w:b/>
          <w:bCs/>
          <w:lang w:val="en-US"/>
        </w:rPr>
        <w:t>§ 17</w:t>
      </w:r>
    </w:p>
    <w:p w14:paraId="7036BA5B" w14:textId="77777777" w:rsidR="00890B97" w:rsidRPr="003E335C" w:rsidRDefault="00890B97" w:rsidP="00890B97">
      <w:pPr>
        <w:jc w:val="center"/>
        <w:rPr>
          <w:rFonts w:eastAsia="Calibri" w:cs="Times New Roman"/>
          <w:b/>
          <w:bCs/>
          <w:lang w:val="en-US"/>
        </w:rPr>
      </w:pPr>
      <w:r w:rsidRPr="003E335C">
        <w:rPr>
          <w:rFonts w:eastAsia="Calibri" w:cs="Times New Roman"/>
          <w:b/>
          <w:bCs/>
          <w:lang w:val="en-US"/>
        </w:rPr>
        <w:t>Ochrona danych osobowych</w:t>
      </w:r>
    </w:p>
    <w:p w14:paraId="6965362C" w14:textId="77777777" w:rsidR="00070D0B" w:rsidRPr="00070D0B" w:rsidRDefault="00890B97">
      <w:pPr>
        <w:pStyle w:val="Akapitzlist"/>
        <w:numPr>
          <w:ilvl w:val="0"/>
          <w:numId w:val="32"/>
        </w:numPr>
        <w:ind w:left="0"/>
        <w:jc w:val="both"/>
        <w:rPr>
          <w:rFonts w:cs="Times New Roman"/>
        </w:rPr>
      </w:pPr>
      <w:r w:rsidRPr="00070D0B">
        <w:rPr>
          <w:rFonts w:eastAsia="Calibri" w:cs="Times New Roman"/>
        </w:rPr>
        <w:t>Strony umowy są współadministratorami danych osobowych przetwarzanych w ramach realizacji przedmiotu zam</w:t>
      </w:r>
      <w:r w:rsidRPr="00070D0B">
        <w:rPr>
          <w:rFonts w:eastAsia="Calibri" w:cs="Times New Roman"/>
          <w:lang w:val="es-ES_tradnl"/>
        </w:rPr>
        <w:t>ó</w:t>
      </w:r>
      <w:r w:rsidRPr="00070D0B">
        <w:rPr>
          <w:rFonts w:eastAsia="Calibri" w:cs="Times New Roman"/>
        </w:rPr>
        <w:t>wienia wskazanego w § 1 niniejszej umowy. </w:t>
      </w:r>
    </w:p>
    <w:p w14:paraId="49B1B3DD" w14:textId="77777777" w:rsidR="00070D0B" w:rsidRPr="00070D0B" w:rsidRDefault="00890B97">
      <w:pPr>
        <w:pStyle w:val="Akapitzlist"/>
        <w:numPr>
          <w:ilvl w:val="0"/>
          <w:numId w:val="32"/>
        </w:numPr>
        <w:ind w:left="0"/>
        <w:jc w:val="both"/>
        <w:rPr>
          <w:rFonts w:cs="Times New Roman"/>
        </w:rPr>
      </w:pPr>
      <w:r w:rsidRPr="00070D0B">
        <w:rPr>
          <w:rFonts w:eastAsia="Calibri" w:cs="Times New Roman"/>
        </w:rPr>
        <w:t>Każdy z administrator</w:t>
      </w:r>
      <w:r w:rsidRPr="00070D0B">
        <w:rPr>
          <w:rFonts w:eastAsia="Calibri" w:cs="Times New Roman"/>
          <w:lang w:val="es-ES_tradnl"/>
        </w:rPr>
        <w:t>ó</w:t>
      </w:r>
      <w:r w:rsidRPr="00070D0B">
        <w:rPr>
          <w:rFonts w:eastAsia="Calibri" w:cs="Times New Roman"/>
        </w:rPr>
        <w:t>w chroni dane osobowe zgodnie z Rozporządzeniem Parlamentu Europejskiego i Rady (UE) 2016/679 z dnia 27 kwietnia 2016 r. w sprawie ochrony os</w:t>
      </w:r>
      <w:r w:rsidRPr="00070D0B">
        <w:rPr>
          <w:rFonts w:eastAsia="Calibri" w:cs="Times New Roman"/>
          <w:lang w:val="es-ES_tradnl"/>
        </w:rPr>
        <w:t>ó</w:t>
      </w:r>
      <w:r w:rsidRPr="00070D0B">
        <w:rPr>
          <w:rFonts w:eastAsia="Calibri" w:cs="Times New Roman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4BD92A68" w14:textId="6A63DC68" w:rsidR="00070D0B" w:rsidRPr="00070D0B" w:rsidRDefault="00890B97">
      <w:pPr>
        <w:pStyle w:val="Akapitzlist"/>
        <w:numPr>
          <w:ilvl w:val="0"/>
          <w:numId w:val="32"/>
        </w:numPr>
        <w:ind w:left="0"/>
        <w:jc w:val="both"/>
        <w:rPr>
          <w:rFonts w:cs="Times New Roman"/>
        </w:rPr>
      </w:pPr>
      <w:r w:rsidRPr="00070D0B">
        <w:rPr>
          <w:rFonts w:eastAsia="Calibri" w:cs="Times New Roman"/>
        </w:rPr>
        <w:t>Wykonawca zobowiązuje się poinformować wszystkie osoby fizyczne związane z realizacją niniejszego zam</w:t>
      </w:r>
      <w:r w:rsidRPr="00070D0B">
        <w:rPr>
          <w:rFonts w:eastAsia="Calibri" w:cs="Times New Roman"/>
          <w:lang w:val="es-ES_tradnl"/>
        </w:rPr>
        <w:t>ó</w:t>
      </w:r>
      <w:r w:rsidRPr="00070D0B">
        <w:rPr>
          <w:rFonts w:eastAsia="Calibri" w:cs="Times New Roman"/>
        </w:rPr>
        <w:t>wienia (w tym osoby prowadzące działalność gospodarczą), kt</w:t>
      </w:r>
      <w:r w:rsidRPr="00070D0B">
        <w:rPr>
          <w:rFonts w:eastAsia="Calibri" w:cs="Times New Roman"/>
          <w:lang w:val="es-ES_tradnl"/>
        </w:rPr>
        <w:t>ó</w:t>
      </w:r>
      <w:r w:rsidRPr="00070D0B">
        <w:rPr>
          <w:rFonts w:eastAsia="Calibri" w:cs="Times New Roman"/>
        </w:rPr>
        <w:t xml:space="preserve">rych dane osobowe w jakiejkolwiek formie będą udostępnione przez Wykonawcę Zamawiającemu </w:t>
      </w:r>
      <w:r w:rsidR="00FB42A9">
        <w:rPr>
          <w:rFonts w:eastAsia="Calibri" w:cs="Times New Roman"/>
        </w:rPr>
        <w:br/>
      </w:r>
      <w:r w:rsidRPr="00070D0B">
        <w:rPr>
          <w:rFonts w:eastAsia="Calibri" w:cs="Times New Roman"/>
        </w:rPr>
        <w:t>lub kt</w:t>
      </w:r>
      <w:r w:rsidRPr="00070D0B">
        <w:rPr>
          <w:rFonts w:eastAsia="Calibri" w:cs="Times New Roman"/>
          <w:lang w:val="es-ES_tradnl"/>
        </w:rPr>
        <w:t>ó</w:t>
      </w:r>
      <w:r w:rsidRPr="00070D0B">
        <w:rPr>
          <w:rFonts w:eastAsia="Calibri" w:cs="Times New Roman"/>
        </w:rPr>
        <w:t>re Wykonawca pozyska o fakcie rozpoczęcia przetwarzania  tych danych osobowych przez Zamawiającego.</w:t>
      </w:r>
    </w:p>
    <w:p w14:paraId="15660A57" w14:textId="58070E38" w:rsidR="00070D0B" w:rsidRPr="00070D0B" w:rsidRDefault="00890B97">
      <w:pPr>
        <w:pStyle w:val="Akapitzlist"/>
        <w:numPr>
          <w:ilvl w:val="0"/>
          <w:numId w:val="32"/>
        </w:numPr>
        <w:ind w:left="0"/>
        <w:jc w:val="both"/>
        <w:rPr>
          <w:rFonts w:cs="Times New Roman"/>
        </w:rPr>
      </w:pPr>
      <w:r w:rsidRPr="00070D0B">
        <w:rPr>
          <w:rFonts w:eastAsia="Calibri" w:cs="Times New Roman"/>
        </w:rPr>
        <w:t>Obowiązek, o kt</w:t>
      </w:r>
      <w:r w:rsidRPr="00070D0B">
        <w:rPr>
          <w:rFonts w:eastAsia="Calibri" w:cs="Times New Roman"/>
          <w:lang w:val="es-ES_tradnl"/>
        </w:rPr>
        <w:t>ó</w:t>
      </w:r>
      <w:r w:rsidRPr="00070D0B">
        <w:rPr>
          <w:rFonts w:eastAsia="Calibri" w:cs="Times New Roman"/>
        </w:rPr>
        <w:t xml:space="preserve">rym mowa w ust. 3, zostanie wykonany poprzez przekazanie osobom, </w:t>
      </w:r>
      <w:r w:rsidR="00FB42A9">
        <w:rPr>
          <w:rFonts w:eastAsia="Calibri" w:cs="Times New Roman"/>
        </w:rPr>
        <w:br/>
      </w:r>
      <w:r w:rsidRPr="00070D0B">
        <w:rPr>
          <w:rFonts w:eastAsia="Calibri" w:cs="Times New Roman"/>
        </w:rPr>
        <w:t>kt</w:t>
      </w:r>
      <w:r w:rsidRPr="00070D0B">
        <w:rPr>
          <w:rFonts w:eastAsia="Calibri" w:cs="Times New Roman"/>
          <w:lang w:val="es-ES_tradnl"/>
        </w:rPr>
        <w:t>ó</w:t>
      </w:r>
      <w:r w:rsidRPr="00070D0B">
        <w:rPr>
          <w:rFonts w:eastAsia="Calibri" w:cs="Times New Roman"/>
        </w:rPr>
        <w:t xml:space="preserve">rych dane osobowe przetwarza Zamawiający aktualnej klauzuli informacyjnej dostępnej </w:t>
      </w:r>
      <w:r w:rsidR="00FB42A9">
        <w:rPr>
          <w:rFonts w:eastAsia="Calibri" w:cs="Times New Roman"/>
        </w:rPr>
        <w:br/>
      </w:r>
      <w:r w:rsidRPr="00070D0B">
        <w:rPr>
          <w:rFonts w:eastAsia="Calibri" w:cs="Times New Roman"/>
        </w:rPr>
        <w:t xml:space="preserve">na stronie internetowej </w:t>
      </w:r>
      <w:hyperlink r:id="rId11">
        <w:r w:rsidRPr="00070D0B">
          <w:rPr>
            <w:rFonts w:eastAsia="Calibri" w:cs="Times New Roman"/>
            <w:u w:val="single"/>
          </w:rPr>
          <w:t>http://zdp.kartuzy.ibip.pl/public/?id=219350</w:t>
        </w:r>
      </w:hyperlink>
      <w:r w:rsidRPr="00070D0B">
        <w:rPr>
          <w:rFonts w:eastAsia="Calibri" w:cs="Times New Roman"/>
        </w:rPr>
        <w:t xml:space="preserve"> oraz przeprowadzenie wszelkich innych czynności niezbędnych do wykonania w imieniu Zamawiającego obowiązku informacyjnego określonego w RODO wobec tych os</w:t>
      </w:r>
      <w:r w:rsidRPr="00070D0B">
        <w:rPr>
          <w:rFonts w:eastAsia="Calibri" w:cs="Times New Roman"/>
          <w:lang w:val="es-ES_tradnl"/>
        </w:rPr>
        <w:t>ó</w:t>
      </w:r>
      <w:r w:rsidRPr="00070D0B">
        <w:rPr>
          <w:rFonts w:eastAsia="Calibri" w:cs="Times New Roman"/>
        </w:rPr>
        <w:t>b. Zmiana przez Zamawiającego treści klauzuli informacyjnej dostępnej na ww. stronie internetowej nie wymaga zmiany umowy.</w:t>
      </w:r>
    </w:p>
    <w:p w14:paraId="652994AC" w14:textId="14929FBF" w:rsidR="00890B97" w:rsidRPr="00070D0B" w:rsidRDefault="00890B97">
      <w:pPr>
        <w:pStyle w:val="Akapitzlist"/>
        <w:numPr>
          <w:ilvl w:val="0"/>
          <w:numId w:val="32"/>
        </w:numPr>
        <w:ind w:left="0"/>
        <w:jc w:val="both"/>
        <w:rPr>
          <w:rFonts w:cs="Times New Roman"/>
        </w:rPr>
      </w:pPr>
      <w:r w:rsidRPr="00070D0B">
        <w:rPr>
          <w:rFonts w:eastAsia="Calibri" w:cs="Times New Roman"/>
        </w:rPr>
        <w:t xml:space="preserve">Wykonawca ponosi wobec Zamawiającego pełną odpowiedzialność z tytułu niewykonania </w:t>
      </w:r>
      <w:r w:rsidR="00FB42A9">
        <w:rPr>
          <w:rFonts w:eastAsia="Calibri" w:cs="Times New Roman"/>
        </w:rPr>
        <w:br/>
      </w:r>
      <w:r w:rsidRPr="00070D0B">
        <w:rPr>
          <w:rFonts w:eastAsia="Calibri" w:cs="Times New Roman"/>
        </w:rPr>
        <w:t>lub nienależytego wykonania obowiązk</w:t>
      </w:r>
      <w:r w:rsidRPr="00070D0B">
        <w:rPr>
          <w:rFonts w:eastAsia="Calibri" w:cs="Times New Roman"/>
          <w:lang w:val="es-ES_tradnl"/>
        </w:rPr>
        <w:t>ó</w:t>
      </w:r>
      <w:r w:rsidRPr="00070D0B">
        <w:rPr>
          <w:rFonts w:eastAsia="Calibri" w:cs="Times New Roman"/>
        </w:rPr>
        <w:t>w wskazanych powyżej.</w:t>
      </w:r>
    </w:p>
    <w:p w14:paraId="073977BC" w14:textId="77777777" w:rsidR="00890B97" w:rsidRPr="003E335C" w:rsidRDefault="00890B97" w:rsidP="00890B97">
      <w:pPr>
        <w:jc w:val="center"/>
        <w:rPr>
          <w:rFonts w:cs="Times New Roman"/>
          <w:b/>
          <w:bCs/>
        </w:rPr>
      </w:pPr>
    </w:p>
    <w:p w14:paraId="42B31454" w14:textId="77777777" w:rsidR="00890B97" w:rsidRPr="003E335C" w:rsidRDefault="00890B97" w:rsidP="00890B97">
      <w:pPr>
        <w:jc w:val="center"/>
        <w:rPr>
          <w:rFonts w:cs="Times New Roman"/>
        </w:rPr>
      </w:pPr>
      <w:r w:rsidRPr="003E335C">
        <w:rPr>
          <w:rFonts w:cs="Times New Roman"/>
          <w:b/>
          <w:bCs/>
        </w:rPr>
        <w:t>§ 18</w:t>
      </w:r>
    </w:p>
    <w:p w14:paraId="6B1FBAB9" w14:textId="77777777" w:rsidR="00890B97" w:rsidRPr="003E335C" w:rsidRDefault="00890B97" w:rsidP="00890B97">
      <w:pPr>
        <w:jc w:val="center"/>
        <w:rPr>
          <w:rFonts w:cs="Times New Roman"/>
          <w:b/>
          <w:bCs/>
        </w:rPr>
      </w:pPr>
      <w:r w:rsidRPr="003E335C">
        <w:rPr>
          <w:rFonts w:cs="Times New Roman"/>
          <w:b/>
          <w:bCs/>
        </w:rPr>
        <w:t>Postanowienia końcowe</w:t>
      </w:r>
    </w:p>
    <w:p w14:paraId="64EE7685" w14:textId="77777777" w:rsidR="00070D0B" w:rsidRPr="00070D0B" w:rsidRDefault="00890B97">
      <w:pPr>
        <w:pStyle w:val="Akapitzlist"/>
        <w:numPr>
          <w:ilvl w:val="0"/>
          <w:numId w:val="33"/>
        </w:numPr>
        <w:ind w:left="0"/>
        <w:jc w:val="both"/>
        <w:rPr>
          <w:rFonts w:cs="Times New Roman"/>
          <w:b/>
          <w:bCs/>
        </w:rPr>
      </w:pPr>
      <w:r w:rsidRPr="00070D0B">
        <w:rPr>
          <w:rFonts w:cs="Times New Roman"/>
        </w:rPr>
        <w:t>Wszelkie spory, mogące wyniknąć z tytułu niniejszej umowy, będą rozstrzygane przez sąd właściwy dla siedziby Zamawiającego.</w:t>
      </w:r>
    </w:p>
    <w:p w14:paraId="14F34EED" w14:textId="63E47624" w:rsidR="00070D0B" w:rsidRPr="00070D0B" w:rsidRDefault="00890B97">
      <w:pPr>
        <w:pStyle w:val="Akapitzlist"/>
        <w:numPr>
          <w:ilvl w:val="0"/>
          <w:numId w:val="33"/>
        </w:numPr>
        <w:ind w:left="0"/>
        <w:jc w:val="both"/>
        <w:rPr>
          <w:rFonts w:cs="Times New Roman"/>
          <w:b/>
          <w:bCs/>
        </w:rPr>
      </w:pPr>
      <w:r w:rsidRPr="00070D0B">
        <w:rPr>
          <w:rFonts w:cs="Times New Roman"/>
        </w:rPr>
        <w:t>W sprawach nieuregulowanych niniejszą umową stosuje się przepisy ustawy z dnia 11 września 2019 r. Prawo zamówień publicznych (t.j. Dz. U. z 202</w:t>
      </w:r>
      <w:r w:rsidR="00006F5A">
        <w:rPr>
          <w:rFonts w:cs="Times New Roman"/>
        </w:rPr>
        <w:t>4</w:t>
      </w:r>
      <w:r w:rsidRPr="00070D0B">
        <w:rPr>
          <w:rFonts w:cs="Times New Roman"/>
        </w:rPr>
        <w:t xml:space="preserve"> r. poz. </w:t>
      </w:r>
      <w:r w:rsidR="00FB42A9">
        <w:rPr>
          <w:rFonts w:cs="Times New Roman"/>
        </w:rPr>
        <w:t>1</w:t>
      </w:r>
      <w:r w:rsidR="00006F5A">
        <w:rPr>
          <w:rFonts w:cs="Times New Roman"/>
        </w:rPr>
        <w:t>320</w:t>
      </w:r>
      <w:r w:rsidRPr="00070D0B">
        <w:rPr>
          <w:rFonts w:cs="Times New Roman"/>
        </w:rPr>
        <w:t xml:space="preserve"> ze zm.) oraz ustawy </w:t>
      </w:r>
      <w:r w:rsidR="00070D0B">
        <w:rPr>
          <w:rFonts w:cs="Times New Roman"/>
        </w:rPr>
        <w:br/>
      </w:r>
      <w:r w:rsidRPr="00070D0B">
        <w:rPr>
          <w:rFonts w:cs="Times New Roman"/>
        </w:rPr>
        <w:t>z dnia 23 kwietnia 1964 r. - Kodeks cywilny (tj. Dz.U.</w:t>
      </w:r>
      <w:r w:rsidR="00A20977">
        <w:rPr>
          <w:rFonts w:cs="Times New Roman"/>
        </w:rPr>
        <w:t xml:space="preserve"> z </w:t>
      </w:r>
      <w:r w:rsidRPr="00070D0B">
        <w:rPr>
          <w:rFonts w:cs="Times New Roman"/>
        </w:rPr>
        <w:t>202</w:t>
      </w:r>
      <w:r w:rsidR="00A20977">
        <w:rPr>
          <w:rFonts w:cs="Times New Roman"/>
        </w:rPr>
        <w:t>3 r.,</w:t>
      </w:r>
      <w:r w:rsidRPr="00070D0B">
        <w:rPr>
          <w:rFonts w:cs="Times New Roman"/>
        </w:rPr>
        <w:t xml:space="preserve"> poz. 1</w:t>
      </w:r>
      <w:r w:rsidR="00A20977">
        <w:rPr>
          <w:rFonts w:cs="Times New Roman"/>
        </w:rPr>
        <w:t>610</w:t>
      </w:r>
      <w:r w:rsidRPr="00070D0B">
        <w:rPr>
          <w:rFonts w:cs="Times New Roman"/>
        </w:rPr>
        <w:t xml:space="preserve"> ze zm).</w:t>
      </w:r>
    </w:p>
    <w:p w14:paraId="360D5A7C" w14:textId="169CB5B3" w:rsidR="00890B97" w:rsidRPr="00070D0B" w:rsidRDefault="00890B97">
      <w:pPr>
        <w:pStyle w:val="Akapitzlist"/>
        <w:numPr>
          <w:ilvl w:val="0"/>
          <w:numId w:val="33"/>
        </w:numPr>
        <w:ind w:left="0"/>
        <w:jc w:val="both"/>
        <w:rPr>
          <w:rFonts w:cs="Times New Roman"/>
          <w:b/>
          <w:bCs/>
        </w:rPr>
      </w:pPr>
      <w:r w:rsidRPr="00070D0B">
        <w:rPr>
          <w:rFonts w:cs="Times New Roman"/>
        </w:rPr>
        <w:t>Załączniki do umowy stanowią jej integralną część.</w:t>
      </w:r>
    </w:p>
    <w:p w14:paraId="3955163F" w14:textId="77777777" w:rsidR="00890B97" w:rsidRPr="003E335C" w:rsidRDefault="00890B97" w:rsidP="00890B97">
      <w:pPr>
        <w:jc w:val="both"/>
        <w:rPr>
          <w:rFonts w:cs="Times New Roman"/>
          <w:b/>
          <w:bCs/>
        </w:rPr>
      </w:pPr>
    </w:p>
    <w:p w14:paraId="10434881" w14:textId="77777777" w:rsidR="00890B97" w:rsidRPr="003E335C" w:rsidRDefault="00890B97" w:rsidP="00890B97">
      <w:pPr>
        <w:jc w:val="center"/>
        <w:rPr>
          <w:rFonts w:cs="Times New Roman"/>
          <w:b/>
          <w:bCs/>
        </w:rPr>
      </w:pPr>
      <w:r w:rsidRPr="003E335C">
        <w:rPr>
          <w:rFonts w:cs="Times New Roman"/>
          <w:b/>
          <w:bCs/>
        </w:rPr>
        <w:t>§ 19</w:t>
      </w:r>
    </w:p>
    <w:p w14:paraId="004139A2" w14:textId="77777777" w:rsidR="00890B97" w:rsidRPr="003E335C" w:rsidRDefault="00890B97" w:rsidP="00890B97">
      <w:pPr>
        <w:jc w:val="both"/>
        <w:rPr>
          <w:rFonts w:cs="Times New Roman"/>
        </w:rPr>
      </w:pPr>
      <w:r w:rsidRPr="003E335C">
        <w:rPr>
          <w:rFonts w:cs="Times New Roman"/>
        </w:rPr>
        <w:t>Umowa została sporządzona w trzech jednobrzmiących egzemplarzach, dwa dla Zamawiającego, jeden dla Wykonawcy.</w:t>
      </w:r>
    </w:p>
    <w:p w14:paraId="614CBB3D" w14:textId="77777777" w:rsidR="00890B97" w:rsidRPr="003E335C" w:rsidRDefault="00890B97" w:rsidP="00890B97">
      <w:pPr>
        <w:jc w:val="both"/>
        <w:rPr>
          <w:rFonts w:cs="Times New Roman"/>
        </w:rPr>
      </w:pPr>
    </w:p>
    <w:p w14:paraId="57B806A0" w14:textId="77777777" w:rsidR="00890B97" w:rsidRDefault="00890B97" w:rsidP="00890B97">
      <w:pPr>
        <w:jc w:val="both"/>
        <w:rPr>
          <w:rFonts w:cs="Times New Roman"/>
        </w:rPr>
      </w:pPr>
    </w:p>
    <w:p w14:paraId="10A06D32" w14:textId="77777777" w:rsidR="00070D0B" w:rsidRPr="003E335C" w:rsidRDefault="00070D0B" w:rsidP="00890B97">
      <w:pPr>
        <w:jc w:val="both"/>
        <w:rPr>
          <w:rFonts w:cs="Times New Roman"/>
        </w:rPr>
      </w:pPr>
    </w:p>
    <w:p w14:paraId="49E30CD4" w14:textId="7589DF8B" w:rsidR="00890B97" w:rsidRPr="003E335C" w:rsidRDefault="00890B97" w:rsidP="00890B97">
      <w:pPr>
        <w:jc w:val="both"/>
        <w:rPr>
          <w:rFonts w:cs="Times New Roman"/>
        </w:rPr>
      </w:pPr>
      <w:r w:rsidRPr="003E335C">
        <w:rPr>
          <w:rFonts w:cs="Times New Roman"/>
          <w:b/>
          <w:bCs/>
          <w:lang w:val="de-DE"/>
        </w:rPr>
        <w:tab/>
        <w:t xml:space="preserve"> ZAMAWIAJ</w:t>
      </w:r>
      <w:r w:rsidRPr="003E335C">
        <w:rPr>
          <w:rFonts w:cs="Times New Roman"/>
          <w:b/>
          <w:bCs/>
        </w:rPr>
        <w:t>ĄCY</w:t>
      </w:r>
      <w:r w:rsidRPr="003E335C">
        <w:rPr>
          <w:rFonts w:cs="Times New Roman"/>
          <w:b/>
          <w:bCs/>
        </w:rPr>
        <w:tab/>
      </w:r>
      <w:r w:rsidRPr="003E335C">
        <w:rPr>
          <w:rFonts w:cs="Times New Roman"/>
          <w:b/>
          <w:bCs/>
        </w:rPr>
        <w:tab/>
      </w:r>
      <w:r w:rsidRPr="003E335C">
        <w:rPr>
          <w:rFonts w:cs="Times New Roman"/>
          <w:b/>
          <w:bCs/>
        </w:rPr>
        <w:tab/>
      </w:r>
      <w:r w:rsidRPr="003E335C">
        <w:rPr>
          <w:rFonts w:cs="Times New Roman"/>
          <w:b/>
          <w:bCs/>
        </w:rPr>
        <w:tab/>
      </w:r>
      <w:r w:rsidRPr="003E335C">
        <w:rPr>
          <w:rFonts w:cs="Times New Roman"/>
          <w:b/>
          <w:bCs/>
        </w:rPr>
        <w:tab/>
      </w:r>
      <w:r w:rsidRPr="003E335C">
        <w:rPr>
          <w:rFonts w:cs="Times New Roman"/>
          <w:b/>
          <w:bCs/>
        </w:rPr>
        <w:tab/>
        <w:t>WYKONAWCA</w:t>
      </w:r>
    </w:p>
    <w:p w14:paraId="1BC1A6E4" w14:textId="77777777" w:rsidR="00890B97" w:rsidRPr="003E335C" w:rsidRDefault="00890B97">
      <w:pPr>
        <w:rPr>
          <w:rFonts w:cs="Times New Roman"/>
        </w:rPr>
      </w:pPr>
    </w:p>
    <w:sectPr w:rsidR="00890B97" w:rsidRPr="003E335C" w:rsidSect="00D661FD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86E7E" w14:textId="77777777" w:rsidR="00502B1F" w:rsidRDefault="00502B1F">
      <w:r>
        <w:separator/>
      </w:r>
    </w:p>
  </w:endnote>
  <w:endnote w:type="continuationSeparator" w:id="0">
    <w:p w14:paraId="59F94C8F" w14:textId="77777777" w:rsidR="00502B1F" w:rsidRDefault="0050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3AAD4" w14:textId="77777777" w:rsidR="004D340B" w:rsidRDefault="0000000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33ADA" w14:textId="77777777" w:rsidR="00502B1F" w:rsidRDefault="00502B1F">
      <w:r>
        <w:separator/>
      </w:r>
    </w:p>
  </w:footnote>
  <w:footnote w:type="continuationSeparator" w:id="0">
    <w:p w14:paraId="6689A8C9" w14:textId="77777777" w:rsidR="00502B1F" w:rsidRDefault="0050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FFFA7" w14:textId="2A99B2AD" w:rsidR="004D340B" w:rsidRPr="003E335C" w:rsidRDefault="003E335C" w:rsidP="003E335C">
    <w:pPr>
      <w:pStyle w:val="Nagwekistopka"/>
      <w:jc w:val="right"/>
      <w:rPr>
        <w:rFonts w:ascii="Times New Roman" w:hAnsi="Times New Roman" w:cs="Times New Roman"/>
      </w:rPr>
    </w:pPr>
    <w:r w:rsidRPr="003E335C">
      <w:rPr>
        <w:rFonts w:ascii="Times New Roman" w:hAnsi="Times New Roman" w:cs="Times New Roman"/>
        <w:color w:val="FF0000"/>
      </w:rPr>
      <w:t>WZÓR</w:t>
    </w:r>
    <w:r w:rsidRPr="003E335C">
      <w:rPr>
        <w:rFonts w:ascii="Times New Roman" w:hAnsi="Times New Roman" w:cs="Times New Roman"/>
      </w:rPr>
      <w:t xml:space="preserve"> </w:t>
    </w:r>
    <w:r w:rsidRPr="003E335C">
      <w:rPr>
        <w:rFonts w:ascii="Times New Roman" w:hAnsi="Times New Roman" w:cs="Times New Roman"/>
        <w:color w:val="FF0000"/>
      </w:rPr>
      <w:t>UMOWY</w:t>
    </w:r>
    <w:r w:rsidRPr="003E335C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</w:rPr>
      <w:t xml:space="preserve">       </w:t>
    </w:r>
    <w:r w:rsidRPr="003E335C">
      <w:rPr>
        <w:rFonts w:ascii="Times New Roman" w:hAnsi="Times New Roman" w:cs="Times New Roman"/>
      </w:rPr>
      <w:t xml:space="preserve">Załącznik nr </w:t>
    </w:r>
    <w:r w:rsidR="00A561D2">
      <w:rPr>
        <w:rFonts w:ascii="Times New Roman" w:hAnsi="Times New Roman" w:cs="Times New Roman"/>
      </w:rPr>
      <w:t>8</w:t>
    </w:r>
    <w:r w:rsidRPr="003E335C">
      <w:rPr>
        <w:rFonts w:ascii="Times New Roman" w:hAnsi="Times New Roman" w:cs="Times New Roman"/>
      </w:rPr>
      <w:t xml:space="preserve"> do </w:t>
    </w:r>
    <w:r w:rsidR="001F0D98">
      <w:rPr>
        <w:rFonts w:ascii="Times New Roman" w:hAnsi="Times New Roman" w:cs="Times New Roman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C37"/>
    <w:multiLevelType w:val="hybridMultilevel"/>
    <w:tmpl w:val="5BB486AE"/>
    <w:styleLink w:val="Zaimportowanystyl91"/>
    <w:lvl w:ilvl="0" w:tplc="538A4392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4E108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E6342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9622AC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4A784A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D22802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5C05C6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329EA8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06A59E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A350C2"/>
    <w:multiLevelType w:val="hybridMultilevel"/>
    <w:tmpl w:val="C31697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EE1"/>
    <w:multiLevelType w:val="hybridMultilevel"/>
    <w:tmpl w:val="DB969F6E"/>
    <w:lvl w:ilvl="0" w:tplc="DDB4FCCA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4" w15:restartNumberingAfterBreak="0">
    <w:nsid w:val="0F44600B"/>
    <w:multiLevelType w:val="multilevel"/>
    <w:tmpl w:val="1D5A6FD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437B66"/>
    <w:multiLevelType w:val="hybridMultilevel"/>
    <w:tmpl w:val="570845C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52C3F"/>
    <w:multiLevelType w:val="hybridMultilevel"/>
    <w:tmpl w:val="1502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9063F"/>
    <w:multiLevelType w:val="hybridMultilevel"/>
    <w:tmpl w:val="612C4EC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55D33"/>
    <w:multiLevelType w:val="hybridMultilevel"/>
    <w:tmpl w:val="15026474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7265"/>
    <w:multiLevelType w:val="hybridMultilevel"/>
    <w:tmpl w:val="CCC0A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0502DA6"/>
    <w:multiLevelType w:val="hybridMultilevel"/>
    <w:tmpl w:val="D8D2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2A1"/>
    <w:multiLevelType w:val="hybridMultilevel"/>
    <w:tmpl w:val="1942720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878E0"/>
    <w:multiLevelType w:val="hybridMultilevel"/>
    <w:tmpl w:val="D7BE0E34"/>
    <w:lvl w:ilvl="0" w:tplc="3202E12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301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12E568F"/>
    <w:multiLevelType w:val="hybridMultilevel"/>
    <w:tmpl w:val="C3169754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E5B0F"/>
    <w:multiLevelType w:val="hybridMultilevel"/>
    <w:tmpl w:val="CD583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70DFB"/>
    <w:multiLevelType w:val="hybridMultilevel"/>
    <w:tmpl w:val="F0E63962"/>
    <w:styleLink w:val="Zaimportowanystyl111"/>
    <w:lvl w:ilvl="0" w:tplc="D5141418">
      <w:start w:val="1"/>
      <w:numFmt w:val="decimal"/>
      <w:lvlText w:val="%1."/>
      <w:lvlJc w:val="left"/>
      <w:pPr>
        <w:tabs>
          <w:tab w:val="num" w:pos="709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CE404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50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5C0338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21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82FFE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919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1C1A18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628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02809C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3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ECD04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504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FE8E62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75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6036E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4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77F1141"/>
    <w:multiLevelType w:val="hybridMultilevel"/>
    <w:tmpl w:val="EBE444C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D2567"/>
    <w:multiLevelType w:val="hybridMultilevel"/>
    <w:tmpl w:val="F0E63962"/>
    <w:numStyleLink w:val="Zaimportowanystyl111"/>
  </w:abstractNum>
  <w:abstractNum w:abstractNumId="20" w15:restartNumberingAfterBreak="0">
    <w:nsid w:val="4AE920E3"/>
    <w:multiLevelType w:val="hybridMultilevel"/>
    <w:tmpl w:val="98382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B32EA"/>
    <w:multiLevelType w:val="hybridMultilevel"/>
    <w:tmpl w:val="AA3E9F5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450E7"/>
    <w:multiLevelType w:val="hybridMultilevel"/>
    <w:tmpl w:val="CD583D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57AFF"/>
    <w:multiLevelType w:val="hybridMultilevel"/>
    <w:tmpl w:val="C014573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C218B"/>
    <w:multiLevelType w:val="hybridMultilevel"/>
    <w:tmpl w:val="65BAF01C"/>
    <w:lvl w:ilvl="0" w:tplc="F53EFB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A0970"/>
    <w:multiLevelType w:val="hybridMultilevel"/>
    <w:tmpl w:val="851E54F0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90BB4"/>
    <w:multiLevelType w:val="hybridMultilevel"/>
    <w:tmpl w:val="7334EB4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71756"/>
    <w:multiLevelType w:val="multilevel"/>
    <w:tmpl w:val="30B4E7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16E4614"/>
    <w:multiLevelType w:val="hybridMultilevel"/>
    <w:tmpl w:val="194272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67546"/>
    <w:multiLevelType w:val="hybridMultilevel"/>
    <w:tmpl w:val="EBE444C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53119"/>
    <w:multiLevelType w:val="hybridMultilevel"/>
    <w:tmpl w:val="AA3E9F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0353B"/>
    <w:multiLevelType w:val="multilevel"/>
    <w:tmpl w:val="5FACB44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E5A258A"/>
    <w:multiLevelType w:val="hybridMultilevel"/>
    <w:tmpl w:val="9DA0A658"/>
    <w:lvl w:ilvl="0" w:tplc="022A58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00318">
    <w:abstractNumId w:val="10"/>
  </w:num>
  <w:num w:numId="2" w16cid:durableId="1571117005">
    <w:abstractNumId w:val="3"/>
  </w:num>
  <w:num w:numId="3" w16cid:durableId="1177384892">
    <w:abstractNumId w:val="17"/>
  </w:num>
  <w:num w:numId="4" w16cid:durableId="1683513916">
    <w:abstractNumId w:val="19"/>
    <w:lvlOverride w:ilvl="0">
      <w:lvl w:ilvl="0" w:tplc="0FFEE5DE">
        <w:start w:val="1"/>
        <w:numFmt w:val="decimal"/>
        <w:lvlText w:val="%1."/>
        <w:lvlJc w:val="left"/>
        <w:pPr>
          <w:tabs>
            <w:tab w:val="num" w:pos="709"/>
          </w:tabs>
          <w:ind w:left="792" w:hanging="432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636063569">
    <w:abstractNumId w:val="0"/>
  </w:num>
  <w:num w:numId="6" w16cid:durableId="1652909206">
    <w:abstractNumId w:val="27"/>
  </w:num>
  <w:num w:numId="7" w16cid:durableId="371343441">
    <w:abstractNumId w:val="4"/>
  </w:num>
  <w:num w:numId="8" w16cid:durableId="830489916">
    <w:abstractNumId w:val="14"/>
  </w:num>
  <w:num w:numId="9" w16cid:durableId="1254050642">
    <w:abstractNumId w:val="31"/>
  </w:num>
  <w:num w:numId="10" w16cid:durableId="1477145430">
    <w:abstractNumId w:val="26"/>
  </w:num>
  <w:num w:numId="11" w16cid:durableId="2116166286">
    <w:abstractNumId w:val="23"/>
  </w:num>
  <w:num w:numId="12" w16cid:durableId="697707286">
    <w:abstractNumId w:val="13"/>
  </w:num>
  <w:num w:numId="13" w16cid:durableId="539435054">
    <w:abstractNumId w:val="15"/>
  </w:num>
  <w:num w:numId="14" w16cid:durableId="1523861380">
    <w:abstractNumId w:val="24"/>
  </w:num>
  <w:num w:numId="15" w16cid:durableId="1525752516">
    <w:abstractNumId w:val="1"/>
  </w:num>
  <w:num w:numId="16" w16cid:durableId="308171549">
    <w:abstractNumId w:val="12"/>
  </w:num>
  <w:num w:numId="17" w16cid:durableId="773944894">
    <w:abstractNumId w:val="32"/>
  </w:num>
  <w:num w:numId="18" w16cid:durableId="740060804">
    <w:abstractNumId w:val="28"/>
  </w:num>
  <w:num w:numId="19" w16cid:durableId="470362882">
    <w:abstractNumId w:val="8"/>
  </w:num>
  <w:num w:numId="20" w16cid:durableId="818228929">
    <w:abstractNumId w:val="6"/>
  </w:num>
  <w:num w:numId="21" w16cid:durableId="602152331">
    <w:abstractNumId w:val="7"/>
  </w:num>
  <w:num w:numId="22" w16cid:durableId="1772512844">
    <w:abstractNumId w:val="20"/>
  </w:num>
  <w:num w:numId="23" w16cid:durableId="1526207159">
    <w:abstractNumId w:val="5"/>
  </w:num>
  <w:num w:numId="24" w16cid:durableId="1284651896">
    <w:abstractNumId w:val="11"/>
  </w:num>
  <w:num w:numId="25" w16cid:durableId="82343099">
    <w:abstractNumId w:val="2"/>
  </w:num>
  <w:num w:numId="26" w16cid:durableId="1075782425">
    <w:abstractNumId w:val="9"/>
  </w:num>
  <w:num w:numId="27" w16cid:durableId="932471429">
    <w:abstractNumId w:val="18"/>
  </w:num>
  <w:num w:numId="28" w16cid:durableId="738599736">
    <w:abstractNumId w:val="16"/>
  </w:num>
  <w:num w:numId="29" w16cid:durableId="1300038743">
    <w:abstractNumId w:val="29"/>
  </w:num>
  <w:num w:numId="30" w16cid:durableId="996105440">
    <w:abstractNumId w:val="21"/>
  </w:num>
  <w:num w:numId="31" w16cid:durableId="113713113">
    <w:abstractNumId w:val="22"/>
  </w:num>
  <w:num w:numId="32" w16cid:durableId="1087994161">
    <w:abstractNumId w:val="30"/>
  </w:num>
  <w:num w:numId="33" w16cid:durableId="909465658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97"/>
    <w:rsid w:val="00006F5A"/>
    <w:rsid w:val="00070D0B"/>
    <w:rsid w:val="000C3D51"/>
    <w:rsid w:val="001E46D9"/>
    <w:rsid w:val="001F0D98"/>
    <w:rsid w:val="00274483"/>
    <w:rsid w:val="003E335C"/>
    <w:rsid w:val="0044358A"/>
    <w:rsid w:val="004D340B"/>
    <w:rsid w:val="00502B1F"/>
    <w:rsid w:val="00511E59"/>
    <w:rsid w:val="00597881"/>
    <w:rsid w:val="00691F4D"/>
    <w:rsid w:val="006B75F2"/>
    <w:rsid w:val="006D1836"/>
    <w:rsid w:val="00774808"/>
    <w:rsid w:val="007B2799"/>
    <w:rsid w:val="00890B97"/>
    <w:rsid w:val="00982C4B"/>
    <w:rsid w:val="00A07025"/>
    <w:rsid w:val="00A20977"/>
    <w:rsid w:val="00A561D2"/>
    <w:rsid w:val="00C32B96"/>
    <w:rsid w:val="00F74AB2"/>
    <w:rsid w:val="00F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8134"/>
  <w15:chartTrackingRefBased/>
  <w15:docId w15:val="{DF97602E-E939-48DC-9756-264FF5D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B9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890B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paragraph" w:styleId="Stopka">
    <w:name w:val="footer"/>
    <w:link w:val="StopkaZnak"/>
    <w:rsid w:val="00890B9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890B97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,Akapit z listą5,Akapit z list¹"/>
    <w:link w:val="AkapitzlistZnak"/>
    <w:uiPriority w:val="34"/>
    <w:qFormat/>
    <w:rsid w:val="00890B9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4">
    <w:name w:val="Zaimportowany styl 4"/>
    <w:rsid w:val="00890B97"/>
    <w:pPr>
      <w:numPr>
        <w:numId w:val="1"/>
      </w:numPr>
    </w:p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,Akapit z listą5 Znak"/>
    <w:link w:val="Akapitzlist"/>
    <w:uiPriority w:val="34"/>
    <w:qFormat/>
    <w:locked/>
    <w:rsid w:val="00890B97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WWNum32">
    <w:name w:val="WWNum32"/>
    <w:basedOn w:val="Bezlisty"/>
    <w:rsid w:val="00890B97"/>
    <w:pPr>
      <w:numPr>
        <w:numId w:val="2"/>
      </w:numPr>
    </w:pPr>
  </w:style>
  <w:style w:type="numbering" w:customStyle="1" w:styleId="Zaimportowanystyl91">
    <w:name w:val="Zaimportowany styl 91"/>
    <w:rsid w:val="00890B97"/>
    <w:pPr>
      <w:numPr>
        <w:numId w:val="5"/>
      </w:numPr>
    </w:pPr>
  </w:style>
  <w:style w:type="numbering" w:customStyle="1" w:styleId="Zaimportowanystyl111">
    <w:name w:val="Zaimportowany styl 111"/>
    <w:rsid w:val="00890B97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3E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35C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dp.kartuzy.ibip.pl/public/?id=21935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odo.gov.pl/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zdp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5484</Words>
  <Characters>32904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</dc:creator>
  <cp:keywords/>
  <dc:description/>
  <cp:lastModifiedBy>Patrycja Drapińska</cp:lastModifiedBy>
  <cp:revision>11</cp:revision>
  <cp:lastPrinted>2023-11-23T10:15:00Z</cp:lastPrinted>
  <dcterms:created xsi:type="dcterms:W3CDTF">2023-11-20T11:41:00Z</dcterms:created>
  <dcterms:modified xsi:type="dcterms:W3CDTF">2024-11-22T11:18:00Z</dcterms:modified>
</cp:coreProperties>
</file>