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4E0FD" w14:textId="77777777" w:rsidR="00F30F14" w:rsidRDefault="000A35E8">
      <w:pPr>
        <w:jc w:val="center"/>
        <w:rPr>
          <w:b/>
          <w:bCs/>
          <w:sz w:val="28"/>
          <w:szCs w:val="28"/>
        </w:rPr>
      </w:pPr>
      <w:r>
        <w:rPr>
          <w:b/>
          <w:bCs/>
          <w:sz w:val="28"/>
          <w:szCs w:val="28"/>
        </w:rPr>
        <w:t>Samodzielny Publiczny Zespół Zakładów Opieki Zdrowotnej</w:t>
      </w:r>
    </w:p>
    <w:p w14:paraId="186826E6" w14:textId="77777777" w:rsidR="00F30F14" w:rsidRDefault="000A35E8">
      <w:pPr>
        <w:pStyle w:val="Nagwek1"/>
      </w:pPr>
      <w:r>
        <w:rPr>
          <w:rFonts w:ascii="Liberation Serif" w:hAnsi="Liberation Serif"/>
          <w:sz w:val="28"/>
          <w:szCs w:val="28"/>
        </w:rPr>
        <w:t>w Przasnyszu</w:t>
      </w:r>
    </w:p>
    <w:p w14:paraId="6EA908FD" w14:textId="77777777" w:rsidR="00F30F14" w:rsidRDefault="000A35E8">
      <w:pPr>
        <w:jc w:val="center"/>
        <w:rPr>
          <w:b/>
          <w:bCs/>
          <w:sz w:val="28"/>
          <w:szCs w:val="28"/>
        </w:rPr>
      </w:pPr>
      <w:r>
        <w:rPr>
          <w:b/>
          <w:bCs/>
          <w:sz w:val="28"/>
          <w:szCs w:val="28"/>
        </w:rPr>
        <w:t>ul. Sadowa 9, 06-300 Przasnysz</w:t>
      </w:r>
    </w:p>
    <w:p w14:paraId="65CABE08" w14:textId="77777777" w:rsidR="00F30F14" w:rsidRDefault="00F30F14">
      <w:pPr>
        <w:jc w:val="center"/>
        <w:rPr>
          <w:b/>
          <w:bCs/>
          <w:sz w:val="28"/>
          <w:szCs w:val="28"/>
        </w:rPr>
      </w:pPr>
    </w:p>
    <w:p w14:paraId="2DE916F1" w14:textId="77777777" w:rsidR="00F30F14" w:rsidRDefault="00F30F14">
      <w:pPr>
        <w:jc w:val="center"/>
        <w:rPr>
          <w:b/>
          <w:bCs/>
          <w:sz w:val="28"/>
          <w:szCs w:val="28"/>
        </w:rPr>
      </w:pPr>
    </w:p>
    <w:p w14:paraId="6221F3D1" w14:textId="77777777" w:rsidR="00F30F14" w:rsidRDefault="00F30F14">
      <w:pPr>
        <w:jc w:val="center"/>
        <w:rPr>
          <w:b/>
          <w:bCs/>
          <w:sz w:val="28"/>
          <w:szCs w:val="28"/>
        </w:rPr>
      </w:pPr>
    </w:p>
    <w:p w14:paraId="4B9371B7" w14:textId="77777777" w:rsidR="00F30F14" w:rsidRDefault="00F30F14">
      <w:pPr>
        <w:jc w:val="center"/>
        <w:rPr>
          <w:b/>
          <w:bCs/>
          <w:sz w:val="28"/>
          <w:szCs w:val="28"/>
        </w:rPr>
      </w:pPr>
    </w:p>
    <w:p w14:paraId="727E5CAF" w14:textId="77777777" w:rsidR="00F30F14" w:rsidRDefault="000A35E8">
      <w:pPr>
        <w:pStyle w:val="Nagwek1"/>
        <w:spacing w:line="480" w:lineRule="auto"/>
        <w:rPr>
          <w:rFonts w:ascii="Liberation Serif" w:hAnsi="Liberation Serif"/>
          <w:sz w:val="40"/>
        </w:rPr>
      </w:pPr>
      <w:r>
        <w:rPr>
          <w:rFonts w:ascii="Liberation Serif" w:hAnsi="Liberation Serif"/>
          <w:sz w:val="40"/>
        </w:rPr>
        <w:t>SPECYFIKACJA  WARUNKÓW  ZAMÓWIENIA</w:t>
      </w:r>
    </w:p>
    <w:p w14:paraId="74B6924B" w14:textId="77777777" w:rsidR="00F30F14" w:rsidRDefault="00F30F14">
      <w:pPr>
        <w:spacing w:line="360" w:lineRule="auto"/>
        <w:jc w:val="both"/>
        <w:rPr>
          <w:b/>
          <w:sz w:val="28"/>
        </w:rPr>
      </w:pPr>
    </w:p>
    <w:p w14:paraId="1B1736AB" w14:textId="77777777" w:rsidR="00F30F14" w:rsidRDefault="00F30F14">
      <w:pPr>
        <w:spacing w:line="360" w:lineRule="auto"/>
        <w:jc w:val="both"/>
        <w:rPr>
          <w:b/>
          <w:sz w:val="28"/>
        </w:rPr>
      </w:pPr>
    </w:p>
    <w:p w14:paraId="6498F57E" w14:textId="77777777" w:rsidR="00F30F14" w:rsidRDefault="00F30F14">
      <w:pPr>
        <w:spacing w:line="360" w:lineRule="auto"/>
        <w:jc w:val="both"/>
        <w:rPr>
          <w:b/>
          <w:sz w:val="28"/>
        </w:rPr>
      </w:pPr>
    </w:p>
    <w:p w14:paraId="5B0EC587" w14:textId="77777777" w:rsidR="00F30F14" w:rsidRDefault="000A35E8">
      <w:pPr>
        <w:spacing w:line="360" w:lineRule="auto"/>
        <w:jc w:val="both"/>
      </w:pPr>
      <w:r>
        <w:rPr>
          <w:rFonts w:eastAsia="Times New Roman" w:cs="Times New Roman"/>
          <w:sz w:val="28"/>
        </w:rPr>
        <w:t xml:space="preserve">   </w:t>
      </w:r>
      <w:r>
        <w:rPr>
          <w:rFonts w:eastAsia="Times New Roman" w:cs="Times New Roman"/>
          <w:b/>
          <w:bCs/>
          <w:sz w:val="28"/>
        </w:rPr>
        <w:t xml:space="preserve">   </w:t>
      </w:r>
      <w:r>
        <w:rPr>
          <w:b/>
          <w:bCs/>
          <w:sz w:val="28"/>
        </w:rPr>
        <w:t>Dotyczy:</w:t>
      </w:r>
    </w:p>
    <w:p w14:paraId="60BCB551" w14:textId="77777777" w:rsidR="00F30F14" w:rsidRDefault="000A35E8">
      <w:pPr>
        <w:pStyle w:val="Tekstpodstawowywcity"/>
      </w:pPr>
      <w:r>
        <w:rPr>
          <w:b/>
          <w:bCs/>
        </w:rPr>
        <w:t xml:space="preserve">Postępowania prowadzonego w trybie przetargu nieograniczonego                                    na:. „ Dostawa sprzętu jednorazowego użytku dla </w:t>
      </w:r>
      <w:r>
        <w:rPr>
          <w:rFonts w:cs="Calibri"/>
          <w:b/>
          <w:bCs/>
          <w:color w:val="000000"/>
        </w:rPr>
        <w:t xml:space="preserve"> Samodzielnego Publicznego Zespołu  Zakładów Opieki Zdrowotnej</w:t>
      </w:r>
      <w:r>
        <w:rPr>
          <w:rFonts w:cs="Calibri"/>
          <w:b/>
          <w:bCs/>
          <w:i w:val="0"/>
          <w:color w:val="000000"/>
        </w:rPr>
        <w:t xml:space="preserve"> , </w:t>
      </w:r>
      <w:r>
        <w:rPr>
          <w:rFonts w:cs="Calibri"/>
          <w:b/>
          <w:bCs/>
          <w:color w:val="000000"/>
        </w:rPr>
        <w:t>ul. Sadowa 9,  06-300 Przasnysz”.</w:t>
      </w:r>
    </w:p>
    <w:p w14:paraId="4284C622" w14:textId="77777777" w:rsidR="00F30F14" w:rsidRDefault="00F30F14">
      <w:pPr>
        <w:pStyle w:val="Tekstpodstawowywcity"/>
        <w:spacing w:line="100" w:lineRule="atLeast"/>
        <w:rPr>
          <w:b/>
          <w:bCs/>
        </w:rPr>
      </w:pPr>
    </w:p>
    <w:p w14:paraId="7AB1DACB" w14:textId="77777777" w:rsidR="00F30F14" w:rsidRDefault="00F30F14">
      <w:pPr>
        <w:pStyle w:val="Tekstpodstawowywcity"/>
        <w:spacing w:line="100" w:lineRule="atLeast"/>
        <w:rPr>
          <w:b/>
          <w:bCs/>
        </w:rPr>
      </w:pPr>
    </w:p>
    <w:p w14:paraId="142392C9" w14:textId="15398D35" w:rsidR="00F30F14" w:rsidRDefault="000A35E8">
      <w:pPr>
        <w:pStyle w:val="Tekstpodstawowywcity"/>
        <w:ind w:left="851"/>
        <w:rPr>
          <w:b/>
          <w:bCs/>
          <w:sz w:val="24"/>
        </w:rPr>
      </w:pPr>
      <w:r>
        <w:rPr>
          <w:b/>
          <w:bCs/>
          <w:sz w:val="24"/>
        </w:rPr>
        <w:t>Nr sprawy:</w:t>
      </w:r>
      <w:r w:rsidR="00A40026">
        <w:rPr>
          <w:b/>
          <w:bCs/>
          <w:sz w:val="24"/>
        </w:rPr>
        <w:t xml:space="preserve"> SPZZOZ.ZP/</w:t>
      </w:r>
      <w:r w:rsidR="00F177B2">
        <w:rPr>
          <w:b/>
          <w:bCs/>
          <w:sz w:val="24"/>
        </w:rPr>
        <w:t>54</w:t>
      </w:r>
      <w:r w:rsidR="00A40026">
        <w:rPr>
          <w:b/>
          <w:bCs/>
          <w:sz w:val="24"/>
        </w:rPr>
        <w:t>/202</w:t>
      </w:r>
      <w:r w:rsidR="00F84426">
        <w:rPr>
          <w:b/>
          <w:bCs/>
          <w:sz w:val="24"/>
        </w:rPr>
        <w:t>4</w:t>
      </w:r>
    </w:p>
    <w:p w14:paraId="33C2F85F" w14:textId="77777777" w:rsidR="00F30F14" w:rsidRDefault="000A35E8">
      <w:pPr>
        <w:ind w:left="851"/>
        <w:jc w:val="both"/>
        <w:rPr>
          <w:b/>
          <w:bCs/>
        </w:rPr>
      </w:pPr>
      <w:r>
        <w:rPr>
          <w:b/>
          <w:bCs/>
        </w:rPr>
        <w:tab/>
      </w:r>
      <w:r>
        <w:rPr>
          <w:b/>
          <w:bCs/>
        </w:rPr>
        <w:tab/>
      </w:r>
    </w:p>
    <w:p w14:paraId="59BF15B3" w14:textId="32E832B3" w:rsidR="00F30F14" w:rsidRDefault="000A35E8">
      <w:pPr>
        <w:spacing w:line="480" w:lineRule="auto"/>
        <w:ind w:firstLine="708"/>
        <w:jc w:val="both"/>
        <w:rPr>
          <w:b/>
          <w:bCs/>
        </w:rPr>
      </w:pPr>
      <w:r>
        <w:rPr>
          <w:b/>
          <w:bCs/>
        </w:rPr>
        <w:t>Termin realizacji –od dnia podpisania umowy</w:t>
      </w:r>
      <w:r w:rsidR="00387861">
        <w:rPr>
          <w:b/>
          <w:bCs/>
        </w:rPr>
        <w:t xml:space="preserve"> do 17.11.2025 r</w:t>
      </w:r>
      <w:r>
        <w:rPr>
          <w:b/>
          <w:bCs/>
        </w:rPr>
        <w:t>.</w:t>
      </w:r>
    </w:p>
    <w:p w14:paraId="12B04EEB" w14:textId="77777777" w:rsidR="00F30F14" w:rsidRDefault="00F30F14">
      <w:pPr>
        <w:spacing w:line="480" w:lineRule="auto"/>
        <w:jc w:val="both"/>
        <w:rPr>
          <w:b/>
          <w:bCs/>
        </w:rPr>
      </w:pPr>
    </w:p>
    <w:p w14:paraId="10D04D83" w14:textId="77777777" w:rsidR="00F30F14" w:rsidRDefault="00F30F14">
      <w:pPr>
        <w:spacing w:line="360" w:lineRule="auto"/>
        <w:jc w:val="both"/>
        <w:rPr>
          <w:b/>
          <w:bCs/>
          <w:sz w:val="28"/>
        </w:rPr>
      </w:pPr>
    </w:p>
    <w:p w14:paraId="223A60A6" w14:textId="77777777" w:rsidR="00F30F14" w:rsidRDefault="000A35E8">
      <w:pPr>
        <w:pStyle w:val="Nagwek2"/>
        <w:tabs>
          <w:tab w:val="left" w:pos="-12"/>
        </w:tabs>
        <w:jc w:val="both"/>
        <w:rPr>
          <w:rFonts w:ascii="Liberation Serif" w:hAnsi="Liberation Serif"/>
        </w:rPr>
      </w:pPr>
      <w:r>
        <w:rPr>
          <w:rFonts w:ascii="Liberation Serif" w:hAnsi="Liberation Serif"/>
        </w:rPr>
        <w:t xml:space="preserve">                                                                                                          Zatwierdzam:</w:t>
      </w:r>
    </w:p>
    <w:p w14:paraId="349A93C7" w14:textId="77777777" w:rsidR="00F30F14" w:rsidRDefault="000A35E8">
      <w:pPr>
        <w:pStyle w:val="Tekstpodstawowy"/>
        <w:tabs>
          <w:tab w:val="left" w:pos="-12"/>
        </w:tabs>
        <w:jc w:val="right"/>
        <w:rPr>
          <w:b/>
          <w:bCs/>
        </w:rPr>
      </w:pPr>
      <w:r>
        <w:rPr>
          <w:b/>
          <w:bCs/>
        </w:rPr>
        <w:t>Dyrektor SP ZZOZ w Przasnyszu</w:t>
      </w:r>
    </w:p>
    <w:p w14:paraId="2923FA1C" w14:textId="0B998C05" w:rsidR="00F30F14" w:rsidRDefault="008D4A6C" w:rsidP="00A40026">
      <w:pPr>
        <w:ind w:left="4956"/>
        <w:rPr>
          <w:b/>
          <w:bCs/>
          <w:sz w:val="28"/>
        </w:rPr>
      </w:pPr>
      <w:r>
        <w:rPr>
          <w:b/>
          <w:bCs/>
          <w:sz w:val="28"/>
        </w:rPr>
        <w:t xml:space="preserve">        </w:t>
      </w:r>
      <w:r w:rsidR="008A0C31">
        <w:rPr>
          <w:b/>
          <w:bCs/>
          <w:sz w:val="28"/>
        </w:rPr>
        <w:t xml:space="preserve">        </w:t>
      </w:r>
    </w:p>
    <w:p w14:paraId="643EBC37" w14:textId="77777777" w:rsidR="00A40026" w:rsidRDefault="00A40026" w:rsidP="00A40026">
      <w:pPr>
        <w:ind w:left="4956"/>
        <w:rPr>
          <w:b/>
          <w:bCs/>
          <w:sz w:val="28"/>
        </w:rPr>
      </w:pPr>
    </w:p>
    <w:p w14:paraId="55C78516" w14:textId="77777777" w:rsidR="00A40026" w:rsidRDefault="00A40026" w:rsidP="00A40026">
      <w:pPr>
        <w:ind w:left="4956"/>
        <w:rPr>
          <w:b/>
          <w:bCs/>
          <w:sz w:val="28"/>
        </w:rPr>
      </w:pPr>
    </w:p>
    <w:p w14:paraId="6249878A" w14:textId="77777777" w:rsidR="00F30F14" w:rsidRDefault="00F30F14">
      <w:pPr>
        <w:ind w:left="4956"/>
        <w:jc w:val="both"/>
        <w:rPr>
          <w:b/>
          <w:bCs/>
          <w:sz w:val="28"/>
        </w:rPr>
      </w:pPr>
    </w:p>
    <w:p w14:paraId="39E19E36" w14:textId="77777777" w:rsidR="00F30F14" w:rsidRDefault="00F30F14">
      <w:pPr>
        <w:jc w:val="center"/>
        <w:rPr>
          <w:b/>
          <w:bCs/>
          <w:sz w:val="28"/>
        </w:rPr>
      </w:pPr>
    </w:p>
    <w:p w14:paraId="1F7F58BB" w14:textId="77777777" w:rsidR="00F30F14" w:rsidRDefault="00F30F14">
      <w:pPr>
        <w:jc w:val="center"/>
        <w:rPr>
          <w:b/>
          <w:bCs/>
          <w:sz w:val="28"/>
        </w:rPr>
      </w:pPr>
    </w:p>
    <w:p w14:paraId="737BD2F9" w14:textId="77777777" w:rsidR="00F30F14" w:rsidRDefault="00F30F14">
      <w:pPr>
        <w:jc w:val="center"/>
        <w:rPr>
          <w:b/>
          <w:bCs/>
          <w:sz w:val="28"/>
        </w:rPr>
      </w:pPr>
    </w:p>
    <w:p w14:paraId="7059A0E0" w14:textId="77777777" w:rsidR="00F30F14" w:rsidRDefault="00F30F14">
      <w:pPr>
        <w:jc w:val="center"/>
        <w:rPr>
          <w:b/>
          <w:bCs/>
          <w:sz w:val="28"/>
        </w:rPr>
      </w:pPr>
    </w:p>
    <w:p w14:paraId="397DAC7C" w14:textId="7769C98E" w:rsidR="00F30F14" w:rsidRDefault="00137B3D" w:rsidP="008D4A6C">
      <w:pPr>
        <w:autoSpaceDE w:val="0"/>
        <w:spacing w:line="360" w:lineRule="auto"/>
        <w:jc w:val="center"/>
        <w:rPr>
          <w:rFonts w:cs="Calibri"/>
          <w:b/>
          <w:bCs/>
          <w:color w:val="000000"/>
          <w:sz w:val="28"/>
          <w:szCs w:val="32"/>
        </w:rPr>
      </w:pPr>
      <w:r>
        <w:rPr>
          <w:rFonts w:cs="Calibri"/>
          <w:b/>
          <w:bCs/>
          <w:color w:val="000000"/>
          <w:sz w:val="28"/>
          <w:szCs w:val="32"/>
        </w:rPr>
        <w:t xml:space="preserve">Przasnysz,  </w:t>
      </w:r>
      <w:r w:rsidR="00F177B2">
        <w:rPr>
          <w:rFonts w:cs="Calibri"/>
          <w:b/>
          <w:bCs/>
          <w:color w:val="000000"/>
          <w:sz w:val="28"/>
          <w:szCs w:val="32"/>
        </w:rPr>
        <w:t>grudzień</w:t>
      </w:r>
      <w:r w:rsidR="00387861">
        <w:rPr>
          <w:rFonts w:cs="Calibri"/>
          <w:b/>
          <w:bCs/>
          <w:color w:val="000000"/>
          <w:sz w:val="28"/>
          <w:szCs w:val="32"/>
        </w:rPr>
        <w:t xml:space="preserve"> </w:t>
      </w:r>
      <w:r w:rsidR="00A40026">
        <w:rPr>
          <w:rFonts w:cs="Calibri"/>
          <w:b/>
          <w:bCs/>
          <w:color w:val="000000"/>
          <w:sz w:val="28"/>
          <w:szCs w:val="32"/>
        </w:rPr>
        <w:t>202</w:t>
      </w:r>
      <w:r w:rsidR="00F84426">
        <w:rPr>
          <w:rFonts w:cs="Calibri"/>
          <w:b/>
          <w:bCs/>
          <w:color w:val="000000"/>
          <w:sz w:val="28"/>
          <w:szCs w:val="32"/>
        </w:rPr>
        <w:t>4</w:t>
      </w:r>
      <w:r>
        <w:rPr>
          <w:rFonts w:cs="Calibri"/>
          <w:b/>
          <w:bCs/>
          <w:color w:val="000000"/>
          <w:sz w:val="28"/>
          <w:szCs w:val="32"/>
        </w:rPr>
        <w:t xml:space="preserve"> </w:t>
      </w:r>
      <w:r w:rsidR="000A35E8">
        <w:rPr>
          <w:rFonts w:cs="Calibri"/>
          <w:b/>
          <w:bCs/>
          <w:color w:val="000000"/>
          <w:sz w:val="28"/>
          <w:szCs w:val="32"/>
        </w:rPr>
        <w:t>r.</w:t>
      </w:r>
    </w:p>
    <w:p w14:paraId="5C59FD62" w14:textId="77777777" w:rsidR="000832B6" w:rsidRDefault="000832B6">
      <w:pPr>
        <w:rPr>
          <w:rFonts w:cs="Calibri"/>
          <w:b/>
          <w:bCs/>
          <w:color w:val="000000"/>
          <w:sz w:val="28"/>
          <w:szCs w:val="32"/>
        </w:rPr>
      </w:pPr>
    </w:p>
    <w:p w14:paraId="21565B83" w14:textId="77777777" w:rsidR="00C442E9" w:rsidRDefault="00C442E9">
      <w:pPr>
        <w:rPr>
          <w:rFonts w:ascii="Times New Roman" w:hAnsi="Times New Roman" w:cs="Times New Roman"/>
          <w:b/>
          <w:bCs/>
        </w:rPr>
      </w:pPr>
    </w:p>
    <w:p w14:paraId="3F77EFA3" w14:textId="7427C49B" w:rsidR="00F30F14" w:rsidRPr="00AD193B" w:rsidRDefault="000A35E8">
      <w:pPr>
        <w:rPr>
          <w:rFonts w:ascii="Times New Roman" w:hAnsi="Times New Roman" w:cs="Times New Roman"/>
          <w:b/>
          <w:bCs/>
        </w:rPr>
      </w:pPr>
      <w:r w:rsidRPr="00AD193B">
        <w:rPr>
          <w:rFonts w:ascii="Times New Roman" w:hAnsi="Times New Roman" w:cs="Times New Roman"/>
          <w:b/>
          <w:bCs/>
        </w:rPr>
        <w:lastRenderedPageBreak/>
        <w:t>INFORMACJE WPROWADZAJĄCE</w:t>
      </w:r>
    </w:p>
    <w:p w14:paraId="77311CC0" w14:textId="77777777" w:rsidR="00F30F14" w:rsidRPr="00AD193B" w:rsidRDefault="000A35E8">
      <w:pPr>
        <w:rPr>
          <w:rFonts w:ascii="Times New Roman" w:hAnsi="Times New Roman" w:cs="Times New Roman"/>
        </w:rPr>
      </w:pPr>
      <w:r w:rsidRPr="00AD193B">
        <w:rPr>
          <w:rFonts w:ascii="Times New Roman" w:hAnsi="Times New Roman" w:cs="Times New Roman"/>
        </w:rPr>
        <w:t xml:space="preserve">Użyte w </w:t>
      </w:r>
      <w:r w:rsidRPr="00AD193B">
        <w:rPr>
          <w:rFonts w:ascii="Times New Roman" w:hAnsi="Times New Roman" w:cs="Times New Roman"/>
          <w:b/>
          <w:bCs/>
        </w:rPr>
        <w:t>Specyfikacji Warunków Zamówienia</w:t>
      </w:r>
      <w:r w:rsidRPr="00AD193B">
        <w:rPr>
          <w:rFonts w:ascii="Times New Roman" w:hAnsi="Times New Roman" w:cs="Times New Roman"/>
        </w:rPr>
        <w:t xml:space="preserve"> terminy mają następujące znaczenie:</w:t>
      </w:r>
    </w:p>
    <w:p w14:paraId="3228D81A" w14:textId="77777777" w:rsidR="00F30F14" w:rsidRPr="00AD193B" w:rsidRDefault="000A35E8">
      <w:pPr>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Zamawiający –  Samodzielny Publiczny Zesp</w:t>
      </w:r>
      <w:r w:rsidR="008D4A6C" w:rsidRPr="00AD193B">
        <w:rPr>
          <w:rFonts w:ascii="Times New Roman" w:hAnsi="Times New Roman" w:cs="Times New Roman"/>
        </w:rPr>
        <w:t xml:space="preserve">ół Zakładów Opieki Zdrowotnej w </w:t>
      </w:r>
      <w:r w:rsidRPr="00AD193B">
        <w:rPr>
          <w:rFonts w:ascii="Times New Roman" w:hAnsi="Times New Roman" w:cs="Times New Roman"/>
        </w:rPr>
        <w:t>Przasnyszu</w:t>
      </w:r>
    </w:p>
    <w:p w14:paraId="63F73C14" w14:textId="77777777" w:rsidR="00F30F14" w:rsidRPr="00AD193B" w:rsidRDefault="000A35E8">
      <w:pPr>
        <w:rPr>
          <w:rFonts w:ascii="Times New Roman" w:hAnsi="Times New Roman" w:cs="Times New Roman"/>
        </w:rPr>
      </w:pPr>
      <w:r w:rsidRPr="00AD193B">
        <w:rPr>
          <w:rFonts w:ascii="Times New Roman" w:hAnsi="Times New Roman" w:cs="Times New Roman"/>
        </w:rPr>
        <w:t xml:space="preserve">            ul. Sadowa 9,  06-300 Przasnysz ;</w:t>
      </w:r>
    </w:p>
    <w:p w14:paraId="1EC8B4EB" w14:textId="77777777" w:rsidR="00F30F14" w:rsidRPr="00AD193B" w:rsidRDefault="000A35E8">
      <w:pPr>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SWZ – Specyfikacja Warunków Zamówienia;</w:t>
      </w:r>
    </w:p>
    <w:p w14:paraId="14D15332" w14:textId="3975D66E"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w:t>
      </w:r>
      <w:proofErr w:type="spellStart"/>
      <w:r w:rsidRPr="00AD193B">
        <w:rPr>
          <w:rFonts w:ascii="Times New Roman" w:hAnsi="Times New Roman" w:cs="Times New Roman"/>
        </w:rPr>
        <w:t>p.z.p</w:t>
      </w:r>
      <w:proofErr w:type="spellEnd"/>
      <w:r w:rsidRPr="00AD193B">
        <w:rPr>
          <w:rFonts w:ascii="Times New Roman" w:hAnsi="Times New Roman" w:cs="Times New Roman"/>
        </w:rPr>
        <w:t>.” - ustawa z dnia 11 września 2019 r. Prawo zamówień publicznych (Dz.U.</w:t>
      </w:r>
      <w:r w:rsidR="00A40026" w:rsidRPr="00AD193B">
        <w:rPr>
          <w:rFonts w:ascii="Times New Roman" w:hAnsi="Times New Roman" w:cs="Times New Roman"/>
        </w:rPr>
        <w:t>202</w:t>
      </w:r>
      <w:r w:rsidR="00387861">
        <w:rPr>
          <w:rFonts w:ascii="Times New Roman" w:hAnsi="Times New Roman" w:cs="Times New Roman"/>
        </w:rPr>
        <w:t>4</w:t>
      </w:r>
      <w:r w:rsidR="00A40026" w:rsidRPr="00AD193B">
        <w:rPr>
          <w:rFonts w:ascii="Times New Roman" w:hAnsi="Times New Roman" w:cs="Times New Roman"/>
        </w:rPr>
        <w:t xml:space="preserve"> r poz. </w:t>
      </w:r>
      <w:r w:rsidR="00387861">
        <w:rPr>
          <w:rFonts w:ascii="Times New Roman" w:hAnsi="Times New Roman" w:cs="Times New Roman"/>
        </w:rPr>
        <w:t>1320</w:t>
      </w:r>
      <w:r w:rsidR="00A40026" w:rsidRPr="00AD193B">
        <w:rPr>
          <w:rFonts w:ascii="Times New Roman" w:hAnsi="Times New Roman" w:cs="Times New Roman"/>
        </w:rPr>
        <w:t xml:space="preserve">) zwanej dalej „ustawą </w:t>
      </w:r>
      <w:proofErr w:type="spellStart"/>
      <w:r w:rsidR="00A40026" w:rsidRPr="00AD193B">
        <w:rPr>
          <w:rFonts w:ascii="Times New Roman" w:hAnsi="Times New Roman" w:cs="Times New Roman"/>
        </w:rPr>
        <w:t>Pzp</w:t>
      </w:r>
      <w:proofErr w:type="spellEnd"/>
      <w:r w:rsidR="00A40026" w:rsidRPr="00AD193B">
        <w:rPr>
          <w:rFonts w:ascii="Times New Roman" w:hAnsi="Times New Roman" w:cs="Times New Roman"/>
        </w:rPr>
        <w:t>”</w:t>
      </w:r>
    </w:p>
    <w:p w14:paraId="3D716501"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 xml:space="preserve">cena - należy przez to rozumieć cenę w rozumieniu </w:t>
      </w:r>
      <w:r w:rsidRPr="00AD193B">
        <w:rPr>
          <w:rFonts w:ascii="Times New Roman" w:hAnsi="Times New Roman" w:cs="Times New Roman"/>
          <w:b/>
          <w:bCs/>
        </w:rPr>
        <w:t>art. 3 ust. 1 pkt 1</w:t>
      </w:r>
      <w:r w:rsidRPr="00AD193B">
        <w:rPr>
          <w:rFonts w:ascii="Times New Roman" w:hAnsi="Times New Roman" w:cs="Times New Roman"/>
        </w:rPr>
        <w:t xml:space="preserve"> i </w:t>
      </w:r>
      <w:r w:rsidRPr="00AD193B">
        <w:rPr>
          <w:rFonts w:ascii="Times New Roman" w:hAnsi="Times New Roman" w:cs="Times New Roman"/>
          <w:b/>
          <w:bCs/>
        </w:rPr>
        <w:t>ust. 2</w:t>
      </w:r>
      <w:r w:rsidRPr="00AD193B">
        <w:rPr>
          <w:rFonts w:ascii="Times New Roman" w:hAnsi="Times New Roman" w:cs="Times New Roman"/>
        </w:rPr>
        <w:t xml:space="preserve"> ustawy z dnia 9 maja 2014 r. o informowaniu o cenach towarów i usług (Dz. U. z 2019 r. poz. 178), nawet jeżeli jest płacona na rzecz osoby niebędącej przedsiębiorcą;</w:t>
      </w:r>
    </w:p>
    <w:p w14:paraId="423CA7E9"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cykl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2C02799A"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75FFC842"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70B27878"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kierownik zamawiającego - należy przez to rozumieć osobę lub organ, który zgodnie z obowiązującymi przepisami, statutem lub umową, jest uprawniony do zarządzania zamawiającym, z wyłączeniem pełnomocników ustanowionych przez zamawiającego;</w:t>
      </w:r>
    </w:p>
    <w:p w14:paraId="09C49466"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oferta częściowa - należy przez to rozumieć ofertę przewidującą, zgodnie z dokumentami zamówienia, wykonanie części zamówienia, pakietu;</w:t>
      </w:r>
    </w:p>
    <w:p w14:paraId="557DC9D2"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pisemność - należy przez to rozumieć sposób wyrażenia informacji przy użyciu wyrazów, cyfr lub innych znaków pisarskich, które można odczytać i powielić, w tym przekazywanych przy użyciu środków komunikacji elektronicznej;</w:t>
      </w:r>
    </w:p>
    <w:p w14:paraId="55B4630A"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 xml:space="preserve">podmiotowe środki dowodowe - należy przez to rozumieć środki służące potwierdzeniu braku podstaw wykluczenia, spełniania warunków udziału w postępowaniu lub kryteriów selekcji, z wyjątkiem oświadczenia, o którym mowa w </w:t>
      </w:r>
      <w:r w:rsidRPr="00AD193B">
        <w:rPr>
          <w:rFonts w:ascii="Times New Roman" w:hAnsi="Times New Roman" w:cs="Times New Roman"/>
          <w:b/>
          <w:bCs/>
        </w:rPr>
        <w:t>art. 125 ust. 1</w:t>
      </w:r>
      <w:r w:rsidRPr="00AD193B">
        <w:rPr>
          <w:rFonts w:ascii="Times New Roman" w:hAnsi="Times New Roman" w:cs="Times New Roman"/>
        </w:rPr>
        <w:t xml:space="preserve"> </w:t>
      </w:r>
      <w:proofErr w:type="spellStart"/>
      <w:r w:rsidRPr="00AD193B">
        <w:rPr>
          <w:rFonts w:ascii="Times New Roman" w:hAnsi="Times New Roman" w:cs="Times New Roman"/>
        </w:rPr>
        <w:t>p.z.p</w:t>
      </w:r>
      <w:proofErr w:type="spellEnd"/>
      <w:r w:rsidRPr="00AD193B">
        <w:rPr>
          <w:rFonts w:ascii="Times New Roman" w:hAnsi="Times New Roman" w:cs="Times New Roman"/>
        </w:rPr>
        <w:t>.;</w:t>
      </w:r>
    </w:p>
    <w:p w14:paraId="04486A1A"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691B1766"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protokół postępowania - należy przez to rozumieć dokument sporządzany przez zamawiającego, który potwierdza przebieg postępowania o udzielenie zamówienia;</w:t>
      </w:r>
    </w:p>
    <w:p w14:paraId="4F5D877C"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52237B4F"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środki komunikacji elektronicznej - należy przez to rozumieć środki komunikacji elektronicznej w rozumieniu ustawy z dnia 18 lipca 2002 r. o świadczeniu usług drogą elektroniczną (Dz. U. z 2019 r. poz. 123 i 730);</w:t>
      </w:r>
    </w:p>
    <w:p w14:paraId="363E68AE"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lastRenderedPageBreak/>
        <w:t>•</w:t>
      </w:r>
      <w:r w:rsidRPr="00AD193B">
        <w:rPr>
          <w:rFonts w:ascii="Times New Roman" w:hAnsi="Times New Roman" w:cs="Times New Roman"/>
        </w:rPr>
        <w:tab/>
        <w:t>środki publiczne - należy przez to rozumieć środki publiczne w rozumieniu przepisów ustawy z dnia 27 sierpnia 2009 r. o finansach publicznych;</w:t>
      </w:r>
    </w:p>
    <w:p w14:paraId="1342B308"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udzielenie zamówienia - należy przez to rozumieć zawarcie umowy w sprawie zamówienia publicznego;</w:t>
      </w:r>
    </w:p>
    <w:p w14:paraId="00DAE8E4"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umowa o podwykonawstwo - należy przez to rozumieć umowę w formie pisemnej o charakterze odpłatnym, zawartą między wykonawcą a podwykonawcą, na mocy której podwykonawca zobowiązuje się wykonać część zamówienia;</w:t>
      </w:r>
    </w:p>
    <w:p w14:paraId="69252208"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50977761" w14:textId="77777777" w:rsidR="00F30F14" w:rsidRPr="00AD193B" w:rsidRDefault="000A35E8">
      <w:pPr>
        <w:tabs>
          <w:tab w:val="left" w:pos="6866"/>
        </w:tabs>
        <w:ind w:left="709" w:hanging="709"/>
        <w:jc w:val="both"/>
        <w:rPr>
          <w:rFonts w:ascii="Times New Roman" w:hAnsi="Times New Roman" w:cs="Times New Roman"/>
        </w:rPr>
      </w:pPr>
      <w:r w:rsidRPr="00AD193B">
        <w:rPr>
          <w:rFonts w:ascii="Times New Roman" w:hAnsi="Times New Roman" w:cs="Times New Roman"/>
          <w:b/>
          <w:bCs/>
          <w:color w:val="000000"/>
        </w:rPr>
        <w:t xml:space="preserve">•     </w:t>
      </w:r>
      <w:r w:rsidRPr="00AD193B">
        <w:rPr>
          <w:rFonts w:ascii="Times New Roman" w:hAnsi="Times New Roman" w:cs="Times New Roman"/>
          <w:color w:val="000000"/>
        </w:rPr>
        <w:t>wykonawca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5DCBADD0" w14:textId="77777777" w:rsidR="00881294" w:rsidRPr="00AD193B" w:rsidRDefault="00881294">
      <w:pPr>
        <w:tabs>
          <w:tab w:val="left" w:pos="7575"/>
        </w:tabs>
        <w:rPr>
          <w:rFonts w:ascii="Times New Roman" w:hAnsi="Times New Roman" w:cs="Times New Roman"/>
          <w:b/>
          <w:bCs/>
          <w:color w:val="000000"/>
        </w:rPr>
      </w:pPr>
    </w:p>
    <w:p w14:paraId="19174B9E" w14:textId="74C99360" w:rsidR="00F30F14" w:rsidRPr="00AD193B" w:rsidRDefault="000A35E8" w:rsidP="005A048B">
      <w:pPr>
        <w:tabs>
          <w:tab w:val="left" w:pos="7575"/>
        </w:tabs>
        <w:rPr>
          <w:rFonts w:ascii="Times New Roman" w:hAnsi="Times New Roman" w:cs="Times New Roman"/>
          <w:b/>
          <w:bCs/>
          <w:color w:val="000000"/>
          <w:u w:val="single"/>
        </w:rPr>
      </w:pPr>
      <w:r w:rsidRPr="00AD193B">
        <w:rPr>
          <w:rFonts w:ascii="Times New Roman" w:hAnsi="Times New Roman" w:cs="Times New Roman"/>
          <w:b/>
          <w:bCs/>
          <w:color w:val="000000"/>
          <w:u w:val="single"/>
        </w:rPr>
        <w:t>I. N</w:t>
      </w:r>
      <w:r w:rsidR="005A048B" w:rsidRPr="00AD193B">
        <w:rPr>
          <w:rFonts w:ascii="Times New Roman" w:hAnsi="Times New Roman" w:cs="Times New Roman"/>
          <w:b/>
          <w:bCs/>
          <w:color w:val="000000"/>
          <w:u w:val="single"/>
        </w:rPr>
        <w:t>azwa oraz adres Zamawiającego</w:t>
      </w:r>
    </w:p>
    <w:p w14:paraId="2DBCBC93" w14:textId="77777777" w:rsidR="00F30F14" w:rsidRPr="00AD193B" w:rsidRDefault="000A35E8">
      <w:pPr>
        <w:pStyle w:val="Tekstpodstawowywcity21"/>
        <w:rPr>
          <w:rFonts w:ascii="Times New Roman" w:hAnsi="Times New Roman" w:cs="Times New Roman"/>
        </w:rPr>
      </w:pPr>
      <w:r w:rsidRPr="00AD193B">
        <w:rPr>
          <w:rFonts w:ascii="Times New Roman" w:hAnsi="Times New Roman" w:cs="Times New Roman"/>
          <w:b w:val="0"/>
          <w:i w:val="0"/>
        </w:rPr>
        <w:t xml:space="preserve">Zamawiający: </w:t>
      </w:r>
      <w:r w:rsidRPr="00AD193B">
        <w:rPr>
          <w:rFonts w:ascii="Times New Roman" w:hAnsi="Times New Roman" w:cs="Times New Roman"/>
          <w:b w:val="0"/>
        </w:rPr>
        <w:t>Samodzielny Publiczny Zespół Zakładów Opieki Zdrowotnej</w:t>
      </w:r>
      <w:r w:rsidRPr="00AD193B">
        <w:rPr>
          <w:rFonts w:ascii="Times New Roman" w:hAnsi="Times New Roman" w:cs="Times New Roman"/>
          <w:b w:val="0"/>
          <w:i w:val="0"/>
        </w:rPr>
        <w:t xml:space="preserve"> w Przasnyszu</w:t>
      </w:r>
    </w:p>
    <w:p w14:paraId="3C9B1484" w14:textId="77777777" w:rsidR="00F30F14" w:rsidRPr="00AD193B" w:rsidRDefault="000A35E8">
      <w:pPr>
        <w:pStyle w:val="Tekstpodstawowywcity21"/>
        <w:rPr>
          <w:rFonts w:ascii="Times New Roman" w:hAnsi="Times New Roman" w:cs="Times New Roman"/>
        </w:rPr>
      </w:pPr>
      <w:r w:rsidRPr="00AD193B">
        <w:rPr>
          <w:rFonts w:ascii="Times New Roman" w:hAnsi="Times New Roman" w:cs="Times New Roman"/>
          <w:b w:val="0"/>
          <w:i w:val="0"/>
        </w:rPr>
        <w:t xml:space="preserve">Adres: </w:t>
      </w:r>
      <w:r w:rsidRPr="00AD193B">
        <w:rPr>
          <w:rFonts w:ascii="Times New Roman" w:hAnsi="Times New Roman" w:cs="Times New Roman"/>
          <w:b w:val="0"/>
        </w:rPr>
        <w:t>ul. Sadowa 9,  06-300 Przasnysz</w:t>
      </w:r>
    </w:p>
    <w:p w14:paraId="246EDFE0" w14:textId="77777777" w:rsidR="00F30F14" w:rsidRPr="00AD193B" w:rsidRDefault="000A35E8">
      <w:pPr>
        <w:pStyle w:val="Tekstpodstawowywcity21"/>
        <w:rPr>
          <w:rFonts w:ascii="Times New Roman" w:hAnsi="Times New Roman" w:cs="Times New Roman"/>
        </w:rPr>
      </w:pPr>
      <w:r w:rsidRPr="00AD193B">
        <w:rPr>
          <w:rFonts w:ascii="Times New Roman" w:hAnsi="Times New Roman" w:cs="Times New Roman"/>
          <w:b w:val="0"/>
          <w:i w:val="0"/>
        </w:rPr>
        <w:t>Tel: + 48 (</w:t>
      </w:r>
      <w:r w:rsidRPr="00AD193B">
        <w:rPr>
          <w:rFonts w:ascii="Times New Roman" w:hAnsi="Times New Roman" w:cs="Times New Roman"/>
          <w:b w:val="0"/>
        </w:rPr>
        <w:t>29)  75 34 310</w:t>
      </w:r>
    </w:p>
    <w:p w14:paraId="4C8F58A2" w14:textId="77777777" w:rsidR="00F30F14" w:rsidRPr="00AD193B" w:rsidRDefault="000A35E8">
      <w:pPr>
        <w:pStyle w:val="Tekstpodstawowywcity21"/>
        <w:tabs>
          <w:tab w:val="clear" w:pos="360"/>
          <w:tab w:val="left" w:pos="720"/>
        </w:tabs>
        <w:ind w:left="0"/>
        <w:rPr>
          <w:rFonts w:ascii="Times New Roman" w:hAnsi="Times New Roman" w:cs="Times New Roman"/>
        </w:rPr>
      </w:pPr>
      <w:r w:rsidRPr="00AD193B">
        <w:rPr>
          <w:rFonts w:ascii="Times New Roman" w:eastAsia="Times New Roman" w:hAnsi="Times New Roman" w:cs="Times New Roman"/>
          <w:b w:val="0"/>
          <w:i w:val="0"/>
        </w:rPr>
        <w:t xml:space="preserve">      </w:t>
      </w:r>
      <w:r w:rsidRPr="00AD193B">
        <w:rPr>
          <w:rFonts w:ascii="Times New Roman" w:hAnsi="Times New Roman" w:cs="Times New Roman"/>
          <w:b w:val="0"/>
          <w:i w:val="0"/>
        </w:rPr>
        <w:t>Fax: + 48 (</w:t>
      </w:r>
      <w:r w:rsidRPr="00AD193B">
        <w:rPr>
          <w:rFonts w:ascii="Times New Roman" w:hAnsi="Times New Roman" w:cs="Times New Roman"/>
          <w:b w:val="0"/>
        </w:rPr>
        <w:t>29) 75 34 380</w:t>
      </w:r>
    </w:p>
    <w:p w14:paraId="32482AE6" w14:textId="77777777" w:rsidR="00F30F14" w:rsidRPr="00AD193B" w:rsidRDefault="000A35E8">
      <w:pPr>
        <w:pStyle w:val="Tekstpodstawowywcity21"/>
        <w:rPr>
          <w:rFonts w:ascii="Times New Roman" w:hAnsi="Times New Roman" w:cs="Times New Roman"/>
        </w:rPr>
      </w:pPr>
      <w:r w:rsidRPr="00AD193B">
        <w:rPr>
          <w:rFonts w:ascii="Times New Roman" w:hAnsi="Times New Roman" w:cs="Times New Roman"/>
          <w:b w:val="0"/>
          <w:i w:val="0"/>
        </w:rPr>
        <w:t xml:space="preserve">Adres strony internetowej:  </w:t>
      </w:r>
      <w:r w:rsidRPr="00AD193B">
        <w:rPr>
          <w:rFonts w:ascii="Times New Roman" w:hAnsi="Times New Roman" w:cs="Times New Roman"/>
          <w:b w:val="0"/>
        </w:rPr>
        <w:t>www.szpitalprzasnysz.pl</w:t>
      </w:r>
    </w:p>
    <w:p w14:paraId="15A2908D" w14:textId="77777777" w:rsidR="00F30F14" w:rsidRPr="00AD193B" w:rsidRDefault="000A35E8">
      <w:pPr>
        <w:pStyle w:val="Tekstpodstawowywcity21"/>
        <w:rPr>
          <w:rFonts w:ascii="Times New Roman" w:hAnsi="Times New Roman" w:cs="Times New Roman"/>
        </w:rPr>
      </w:pPr>
      <w:r w:rsidRPr="00AD193B">
        <w:rPr>
          <w:rFonts w:ascii="Times New Roman" w:hAnsi="Times New Roman" w:cs="Times New Roman"/>
          <w:b w:val="0"/>
          <w:i w:val="0"/>
        </w:rPr>
        <w:t xml:space="preserve">e-mail: </w:t>
      </w:r>
      <w:hyperlink r:id="rId7" w:tgtFrame="_top">
        <w:r w:rsidRPr="00AD193B">
          <w:rPr>
            <w:rFonts w:ascii="Times New Roman" w:hAnsi="Times New Roman" w:cs="Times New Roman"/>
            <w:b w:val="0"/>
          </w:rPr>
          <w:t>szpitalprzasnysz@op.pl</w:t>
        </w:r>
      </w:hyperlink>
    </w:p>
    <w:p w14:paraId="18902048" w14:textId="77777777" w:rsidR="00F30F14" w:rsidRPr="00AD193B" w:rsidRDefault="000A35E8">
      <w:pPr>
        <w:pStyle w:val="Tekstpodstawowywcity21"/>
        <w:rPr>
          <w:rFonts w:ascii="Times New Roman" w:hAnsi="Times New Roman" w:cs="Times New Roman"/>
        </w:rPr>
      </w:pPr>
      <w:r w:rsidRPr="00AD193B">
        <w:rPr>
          <w:rFonts w:ascii="Times New Roman" w:hAnsi="Times New Roman" w:cs="Times New Roman"/>
          <w:b w:val="0"/>
        </w:rPr>
        <w:t xml:space="preserve"> NIP   7611333881              REGON   000302480</w:t>
      </w:r>
    </w:p>
    <w:p w14:paraId="006C1CDF" w14:textId="6C685FD6" w:rsidR="00F30F14" w:rsidRPr="006D74BE" w:rsidRDefault="000A35E8" w:rsidP="006D74BE">
      <w:pPr>
        <w:pStyle w:val="pkt"/>
        <w:tabs>
          <w:tab w:val="left" w:pos="851"/>
          <w:tab w:val="left" w:pos="3780"/>
          <w:tab w:val="left" w:leader="dot" w:pos="8460"/>
        </w:tabs>
        <w:ind w:left="360" w:firstLine="0"/>
        <w:rPr>
          <w:rFonts w:ascii="Times New Roman" w:hAnsi="Times New Roman" w:cs="Times New Roman"/>
          <w:b/>
          <w:bCs/>
          <w:color w:val="000000"/>
          <w:sz w:val="24"/>
          <w:szCs w:val="24"/>
        </w:rPr>
      </w:pPr>
      <w:r w:rsidRPr="00AD193B">
        <w:rPr>
          <w:rFonts w:ascii="Times New Roman" w:hAnsi="Times New Roman" w:cs="Times New Roman"/>
          <w:b/>
          <w:bCs/>
          <w:color w:val="000000"/>
          <w:sz w:val="24"/>
          <w:szCs w:val="24"/>
        </w:rPr>
        <w:t>Godziny urzędowania: poniedziałek – piątek od 7:30 do 15:05</w:t>
      </w:r>
    </w:p>
    <w:p w14:paraId="4E9C4F48" w14:textId="19AF8DF6" w:rsidR="00F30F14" w:rsidRPr="008D4A6C" w:rsidRDefault="000A35E8">
      <w:pPr>
        <w:pStyle w:val="Tekstpodstawowywcity21"/>
        <w:rPr>
          <w:rFonts w:ascii="Times New Roman" w:hAnsi="Times New Roman" w:cs="Times New Roman"/>
        </w:rPr>
      </w:pPr>
      <w:r w:rsidRPr="008D4A6C">
        <w:rPr>
          <w:rFonts w:ascii="Times New Roman" w:hAnsi="Times New Roman" w:cs="Times New Roman"/>
          <w:b w:val="0"/>
          <w:i w:val="0"/>
        </w:rPr>
        <w:t xml:space="preserve">Numer referencyjny nadany sprawie przez Zamawiającego : </w:t>
      </w:r>
      <w:r w:rsidR="00A40026">
        <w:rPr>
          <w:rFonts w:ascii="Times New Roman" w:hAnsi="Times New Roman" w:cs="Times New Roman"/>
          <w:bCs/>
          <w:i w:val="0"/>
        </w:rPr>
        <w:t>SPZZOZ.ZP/</w:t>
      </w:r>
      <w:r w:rsidR="00F177B2">
        <w:rPr>
          <w:rFonts w:ascii="Times New Roman" w:hAnsi="Times New Roman" w:cs="Times New Roman"/>
          <w:bCs/>
          <w:i w:val="0"/>
        </w:rPr>
        <w:t>54</w:t>
      </w:r>
      <w:r w:rsidR="00A40026">
        <w:rPr>
          <w:rFonts w:ascii="Times New Roman" w:hAnsi="Times New Roman" w:cs="Times New Roman"/>
          <w:bCs/>
          <w:i w:val="0"/>
        </w:rPr>
        <w:t>/202</w:t>
      </w:r>
      <w:r w:rsidR="00F84426">
        <w:rPr>
          <w:rFonts w:ascii="Times New Roman" w:hAnsi="Times New Roman" w:cs="Times New Roman"/>
          <w:bCs/>
          <w:i w:val="0"/>
        </w:rPr>
        <w:t>4</w:t>
      </w:r>
    </w:p>
    <w:p w14:paraId="230901B9" w14:textId="77777777" w:rsidR="005A048B" w:rsidRDefault="005A048B">
      <w:pPr>
        <w:pStyle w:val="Default"/>
        <w:ind w:left="0" w:firstLine="0"/>
        <w:rPr>
          <w:b/>
          <w:bCs/>
        </w:rPr>
      </w:pPr>
    </w:p>
    <w:p w14:paraId="0766D67D" w14:textId="5E9C08C3" w:rsidR="00F30F14" w:rsidRPr="003B6A29" w:rsidRDefault="000A35E8">
      <w:pPr>
        <w:pStyle w:val="Default"/>
        <w:ind w:left="0" w:firstLine="0"/>
        <w:rPr>
          <w:u w:val="single"/>
        </w:rPr>
      </w:pPr>
      <w:r w:rsidRPr="003B6A29">
        <w:rPr>
          <w:b/>
          <w:bCs/>
          <w:u w:val="single"/>
        </w:rPr>
        <w:t>II. Adres strony internetowej</w:t>
      </w:r>
      <w:r w:rsidRPr="003B6A29">
        <w:rPr>
          <w:b/>
          <w:bCs/>
          <w:u w:val="single"/>
          <w:lang w:eastAsia="pl-PL"/>
        </w:rPr>
        <w:t xml:space="preserve">, na której jest prowadzone postępowanie i na której będą  </w:t>
      </w:r>
    </w:p>
    <w:p w14:paraId="0F3F313C" w14:textId="18493970" w:rsidR="00F30F14" w:rsidRPr="003B6A29" w:rsidRDefault="000A35E8">
      <w:pPr>
        <w:pStyle w:val="Default"/>
        <w:ind w:left="0" w:firstLine="0"/>
        <w:rPr>
          <w:b/>
          <w:bCs/>
          <w:u w:val="single"/>
          <w:lang w:eastAsia="pl-PL"/>
        </w:rPr>
      </w:pPr>
      <w:r w:rsidRPr="003B6A29">
        <w:rPr>
          <w:b/>
          <w:bCs/>
          <w:u w:val="single"/>
          <w:lang w:eastAsia="pl-PL"/>
        </w:rPr>
        <w:t>udostępnione zmiany i wyjaśnienia treści SWZ oraz inne dokumenty zamówienia</w:t>
      </w:r>
    </w:p>
    <w:p w14:paraId="5AE35FC3" w14:textId="0FF994AE" w:rsidR="00F30F14" w:rsidRPr="005A048B" w:rsidRDefault="000A35E8" w:rsidP="005A048B">
      <w:pPr>
        <w:pStyle w:val="Default"/>
        <w:ind w:left="0" w:firstLine="0"/>
        <w:rPr>
          <w:b/>
          <w:bCs/>
          <w:u w:val="single"/>
          <w:lang w:eastAsia="pl-PL"/>
        </w:rPr>
      </w:pPr>
      <w:r w:rsidRPr="003B6A29">
        <w:rPr>
          <w:b/>
          <w:bCs/>
          <w:u w:val="single"/>
          <w:lang w:eastAsia="pl-PL"/>
        </w:rPr>
        <w:t>bezpośrednio związane z postępowaniem o udzielenie zamówienia</w:t>
      </w:r>
    </w:p>
    <w:p w14:paraId="5FDD9FCB" w14:textId="77777777" w:rsidR="00F30F14" w:rsidRPr="008D4A6C" w:rsidRDefault="000A35E8" w:rsidP="008D4A6C">
      <w:pPr>
        <w:pStyle w:val="Default"/>
        <w:ind w:left="397" w:firstLine="0"/>
      </w:pPr>
      <w:r w:rsidRPr="008D4A6C">
        <w:rPr>
          <w:lang w:eastAsia="pl-PL"/>
        </w:rPr>
        <w:t>Adres platformy, za pomocą której należy złożyć ofertę oraz na której udostępnione będą zmiany i wyjaśnienia treści specyfikacji warunków zamówienia (SWZ) oraz inne dokumenty zamówienia bezpośrednio związane z postępowaniem o udzielenie zamówienia:</w:t>
      </w:r>
      <w:r w:rsidR="008D4A6C" w:rsidRPr="008D4A6C">
        <w:rPr>
          <w:lang w:eastAsia="pl-PL"/>
        </w:rPr>
        <w:t xml:space="preserve"> </w:t>
      </w:r>
      <w:r w:rsidRPr="008D4A6C">
        <w:rPr>
          <w:b/>
        </w:rPr>
        <w:t xml:space="preserve"> </w:t>
      </w:r>
      <w:hyperlink r:id="rId8" w:tgtFrame="_top">
        <w:r w:rsidRPr="008D4A6C">
          <w:rPr>
            <w:rStyle w:val="czeinternetowe"/>
            <w:bCs/>
            <w:lang w:eastAsia="pl-PL"/>
          </w:rPr>
          <w:t>https://platformazakupowa.pl/pn/szpitalprzasnysz</w:t>
        </w:r>
      </w:hyperlink>
    </w:p>
    <w:p w14:paraId="5448146C" w14:textId="77777777" w:rsidR="000832B6" w:rsidRDefault="000832B6" w:rsidP="00455C29">
      <w:pPr>
        <w:tabs>
          <w:tab w:val="left" w:pos="360"/>
        </w:tabs>
        <w:jc w:val="both"/>
        <w:rPr>
          <w:rFonts w:ascii="Times New Roman" w:hAnsi="Times New Roman" w:cs="Times New Roman"/>
          <w:b/>
        </w:rPr>
      </w:pPr>
    </w:p>
    <w:p w14:paraId="6C445FBA" w14:textId="4D872C4F" w:rsidR="00F30F14" w:rsidRPr="003B6A29" w:rsidRDefault="000A35E8" w:rsidP="00455C29">
      <w:pPr>
        <w:tabs>
          <w:tab w:val="left" w:pos="360"/>
        </w:tabs>
        <w:ind w:left="426" w:hanging="426"/>
        <w:jc w:val="both"/>
        <w:rPr>
          <w:rFonts w:ascii="Times New Roman" w:hAnsi="Times New Roman" w:cs="Times New Roman"/>
          <w:b/>
          <w:u w:val="single"/>
        </w:rPr>
      </w:pPr>
      <w:r w:rsidRPr="003B6A29">
        <w:rPr>
          <w:rFonts w:ascii="Times New Roman" w:hAnsi="Times New Roman" w:cs="Times New Roman"/>
          <w:b/>
          <w:u w:val="single"/>
        </w:rPr>
        <w:t>III. Tryb udzielenia zamówienia</w:t>
      </w:r>
    </w:p>
    <w:p w14:paraId="7A834C7C" w14:textId="7B0AD90B" w:rsidR="00387861" w:rsidRDefault="00387861" w:rsidP="00387861">
      <w:pPr>
        <w:pStyle w:val="Standard"/>
        <w:numPr>
          <w:ilvl w:val="0"/>
          <w:numId w:val="44"/>
        </w:numPr>
        <w:tabs>
          <w:tab w:val="left" w:pos="709"/>
        </w:tabs>
        <w:autoSpaceDN w:val="0"/>
        <w:spacing w:line="264" w:lineRule="auto"/>
        <w:ind w:left="284"/>
        <w:jc w:val="both"/>
        <w:textAlignment w:val="baseline"/>
        <w:rPr>
          <w:rFonts w:ascii="Times New Roman" w:eastAsia="Calibri" w:hAnsi="Times New Roman" w:cs="Times New Roman"/>
        </w:rPr>
      </w:pPr>
      <w:r>
        <w:rPr>
          <w:rFonts w:ascii="Times New Roman" w:eastAsia="Calibri" w:hAnsi="Times New Roman"/>
        </w:rPr>
        <w:t xml:space="preserve">Postępowanie o udzielenie zamówienia publicznego jest w trybie podstawowym, na postawie art. 275 pkt. 1 ustawy z dnia 11 września 2019 r. – Prawo zamówień publicznych  </w:t>
      </w:r>
      <w:r w:rsidRPr="00542BD3">
        <w:rPr>
          <w:rFonts w:ascii="Times New Roman" w:eastAsia="Calibri" w:hAnsi="Times New Roman" w:cs="Times New Roman"/>
        </w:rPr>
        <w:t>(Dz.U. z 202</w:t>
      </w:r>
      <w:r>
        <w:rPr>
          <w:rFonts w:ascii="Times New Roman" w:eastAsia="Calibri" w:hAnsi="Times New Roman" w:cs="Times New Roman"/>
        </w:rPr>
        <w:t>4</w:t>
      </w:r>
      <w:r w:rsidRPr="00542BD3">
        <w:rPr>
          <w:rFonts w:ascii="Times New Roman" w:eastAsia="Calibri" w:hAnsi="Times New Roman" w:cs="Times New Roman"/>
        </w:rPr>
        <w:t xml:space="preserve"> r. poz. </w:t>
      </w:r>
      <w:r>
        <w:rPr>
          <w:rFonts w:ascii="Times New Roman" w:eastAsia="Calibri" w:hAnsi="Times New Roman" w:cs="Times New Roman"/>
        </w:rPr>
        <w:t>1320</w:t>
      </w:r>
      <w:r w:rsidRPr="00542BD3">
        <w:rPr>
          <w:rFonts w:ascii="Times New Roman" w:eastAsia="Calibri" w:hAnsi="Times New Roman" w:cs="Times New Roman"/>
        </w:rPr>
        <w:t>)”.</w:t>
      </w:r>
    </w:p>
    <w:p w14:paraId="1A1A3526" w14:textId="77777777" w:rsidR="00387861" w:rsidRPr="00151323" w:rsidRDefault="00387861" w:rsidP="00387861">
      <w:pPr>
        <w:pStyle w:val="Standard"/>
        <w:numPr>
          <w:ilvl w:val="0"/>
          <w:numId w:val="44"/>
        </w:numPr>
        <w:autoSpaceDN w:val="0"/>
        <w:spacing w:line="264" w:lineRule="auto"/>
        <w:ind w:left="284"/>
        <w:jc w:val="both"/>
        <w:textAlignment w:val="baseline"/>
        <w:rPr>
          <w:rFonts w:ascii="Times New Roman" w:eastAsia="Calibri" w:hAnsi="Times New Roman" w:cs="Times New Roman"/>
        </w:rPr>
      </w:pPr>
      <w:r w:rsidRPr="001153ED">
        <w:rPr>
          <w:rFonts w:ascii="Times New Roman" w:eastAsia="Times New Roman" w:hAnsi="Times New Roman" w:cs="Times New Roman"/>
          <w:lang w:eastAsia="pl-PL"/>
        </w:rPr>
        <w:t xml:space="preserve">Zamawiający nie przewiduje wyboru oferty najkorzystniejszej z możliwością prowadzenia negocjacji. </w:t>
      </w:r>
    </w:p>
    <w:p w14:paraId="1B1CA2D8" w14:textId="7A75AF45" w:rsidR="005A048B" w:rsidRPr="005A048B" w:rsidRDefault="005A048B" w:rsidP="005A048B">
      <w:pPr>
        <w:spacing w:line="264" w:lineRule="auto"/>
        <w:ind w:left="284" w:hanging="284"/>
        <w:jc w:val="both"/>
        <w:rPr>
          <w:rFonts w:ascii="Times New Roman" w:eastAsia="Times New Roman" w:hAnsi="Times New Roman" w:cs="Times New Roman"/>
          <w:lang w:eastAsia="pl-PL"/>
        </w:rPr>
      </w:pPr>
    </w:p>
    <w:p w14:paraId="65DEA793" w14:textId="77777777" w:rsidR="00F30F14" w:rsidRPr="008D4A6C" w:rsidRDefault="000A35E8">
      <w:pPr>
        <w:tabs>
          <w:tab w:val="left" w:pos="360"/>
        </w:tabs>
        <w:ind w:left="708" w:hanging="360"/>
        <w:jc w:val="both"/>
        <w:rPr>
          <w:rFonts w:ascii="Times New Roman" w:hAnsi="Times New Roman" w:cs="Times New Roman"/>
          <w:b/>
        </w:rPr>
      </w:pPr>
      <w:r w:rsidRPr="008D4A6C">
        <w:rPr>
          <w:rFonts w:ascii="Times New Roman" w:hAnsi="Times New Roman" w:cs="Times New Roman"/>
          <w:b/>
        </w:rPr>
        <w:t>Informacje ogólne:</w:t>
      </w:r>
    </w:p>
    <w:p w14:paraId="29CF9CCD" w14:textId="3D9FDFDC" w:rsidR="00F30F14" w:rsidRPr="008D4A6C" w:rsidRDefault="000A35E8">
      <w:pPr>
        <w:numPr>
          <w:ilvl w:val="0"/>
          <w:numId w:val="2"/>
        </w:numPr>
        <w:tabs>
          <w:tab w:val="left" w:pos="0"/>
          <w:tab w:val="left" w:pos="360"/>
          <w:tab w:val="left" w:pos="426"/>
        </w:tabs>
        <w:ind w:left="708"/>
        <w:jc w:val="both"/>
        <w:rPr>
          <w:rFonts w:ascii="Times New Roman" w:hAnsi="Times New Roman" w:cs="Times New Roman"/>
        </w:rPr>
      </w:pPr>
      <w:r w:rsidRPr="008D4A6C">
        <w:rPr>
          <w:rFonts w:ascii="Times New Roman" w:hAnsi="Times New Roman" w:cs="Times New Roman"/>
        </w:rPr>
        <w:t xml:space="preserve">  Wszelkie informacje przedstawione w niniejszej Specyfikacji Warunków Zamówienia przeznaczone są wyłącznie w celu przygotowania oferty i w żadnym wypadku nie powinny być wykorzystywane  w inny sposób.</w:t>
      </w:r>
    </w:p>
    <w:p w14:paraId="1CBF3B9E" w14:textId="56AE5134" w:rsidR="00F30F14" w:rsidRPr="008D4A6C" w:rsidRDefault="000A35E8">
      <w:pPr>
        <w:numPr>
          <w:ilvl w:val="0"/>
          <w:numId w:val="2"/>
        </w:numPr>
        <w:tabs>
          <w:tab w:val="left" w:pos="0"/>
          <w:tab w:val="left" w:pos="360"/>
          <w:tab w:val="left" w:pos="426"/>
        </w:tabs>
        <w:ind w:left="708"/>
        <w:jc w:val="both"/>
        <w:rPr>
          <w:rFonts w:ascii="Times New Roman" w:hAnsi="Times New Roman" w:cs="Times New Roman"/>
        </w:rPr>
      </w:pPr>
      <w:r w:rsidRPr="008D4A6C">
        <w:rPr>
          <w:rFonts w:ascii="Times New Roman" w:hAnsi="Times New Roman" w:cs="Times New Roman"/>
        </w:rPr>
        <w:t xml:space="preserve">  Wykonawca winien zapoznać się z całością niniejszej Specyfikacji Warunków Zamówienia.</w:t>
      </w:r>
    </w:p>
    <w:p w14:paraId="6F5ED963" w14:textId="77777777" w:rsidR="00F30F14" w:rsidRPr="008D4A6C" w:rsidRDefault="000A35E8">
      <w:pPr>
        <w:numPr>
          <w:ilvl w:val="0"/>
          <w:numId w:val="2"/>
        </w:numPr>
        <w:tabs>
          <w:tab w:val="left" w:pos="0"/>
          <w:tab w:val="left" w:pos="426"/>
        </w:tabs>
        <w:ind w:left="737"/>
        <w:jc w:val="both"/>
        <w:rPr>
          <w:rFonts w:ascii="Times New Roman" w:hAnsi="Times New Roman" w:cs="Times New Roman"/>
        </w:rPr>
      </w:pPr>
      <w:r w:rsidRPr="008D4A6C">
        <w:rPr>
          <w:rFonts w:ascii="Times New Roman" w:hAnsi="Times New Roman" w:cs="Times New Roman"/>
        </w:rPr>
        <w:t xml:space="preserve">  Wszystkie załączniki załączone do niniejszej Specyfikacji  Warunków Zamówienia stanowią jej integralną część.</w:t>
      </w:r>
    </w:p>
    <w:p w14:paraId="24C6A5A0" w14:textId="77777777" w:rsidR="00F30F14" w:rsidRPr="008D4A6C" w:rsidRDefault="000A35E8">
      <w:pPr>
        <w:numPr>
          <w:ilvl w:val="0"/>
          <w:numId w:val="2"/>
        </w:numPr>
        <w:tabs>
          <w:tab w:val="left" w:pos="0"/>
          <w:tab w:val="left" w:pos="360"/>
          <w:tab w:val="left" w:pos="426"/>
        </w:tabs>
        <w:ind w:left="708"/>
        <w:jc w:val="both"/>
        <w:rPr>
          <w:rFonts w:ascii="Times New Roman" w:hAnsi="Times New Roman" w:cs="Times New Roman"/>
        </w:rPr>
      </w:pPr>
      <w:r w:rsidRPr="008D4A6C">
        <w:rPr>
          <w:rFonts w:ascii="Times New Roman" w:hAnsi="Times New Roman" w:cs="Times New Roman"/>
        </w:rPr>
        <w:lastRenderedPageBreak/>
        <w:t xml:space="preserve">  Wszelkie koszty związane z przygotowaniem i dostarczeniem oferty ponosi Wykonawca.</w:t>
      </w:r>
    </w:p>
    <w:p w14:paraId="73CCABEF" w14:textId="77777777" w:rsidR="00F30F14" w:rsidRPr="008D4A6C" w:rsidRDefault="000A35E8">
      <w:pPr>
        <w:numPr>
          <w:ilvl w:val="0"/>
          <w:numId w:val="2"/>
        </w:numPr>
        <w:tabs>
          <w:tab w:val="left" w:pos="0"/>
          <w:tab w:val="left" w:pos="360"/>
          <w:tab w:val="left" w:pos="426"/>
        </w:tabs>
        <w:ind w:left="708"/>
        <w:jc w:val="both"/>
        <w:rPr>
          <w:rFonts w:ascii="Times New Roman" w:hAnsi="Times New Roman" w:cs="Times New Roman"/>
        </w:rPr>
      </w:pPr>
      <w:r w:rsidRPr="008D4A6C">
        <w:rPr>
          <w:rFonts w:ascii="Times New Roman" w:hAnsi="Times New Roman" w:cs="Times New Roman"/>
        </w:rPr>
        <w:t xml:space="preserve">  Wykonawcą może być osoba fizyczna, osoba prawna lub jednostka organizacyjna nie posiadająca osobowości prawnej oraz podmioty te występujące wspólnie.</w:t>
      </w:r>
    </w:p>
    <w:p w14:paraId="0DECF49A" w14:textId="77777777" w:rsidR="00F30F14" w:rsidRPr="008D4A6C" w:rsidRDefault="000A35E8">
      <w:pPr>
        <w:numPr>
          <w:ilvl w:val="0"/>
          <w:numId w:val="2"/>
        </w:numPr>
        <w:tabs>
          <w:tab w:val="left" w:pos="0"/>
          <w:tab w:val="left" w:pos="360"/>
          <w:tab w:val="left" w:pos="426"/>
        </w:tabs>
        <w:ind w:left="708"/>
        <w:jc w:val="both"/>
        <w:rPr>
          <w:rFonts w:ascii="Times New Roman" w:hAnsi="Times New Roman" w:cs="Times New Roman"/>
        </w:rPr>
      </w:pPr>
      <w:r w:rsidRPr="008D4A6C">
        <w:rPr>
          <w:rFonts w:ascii="Times New Roman" w:hAnsi="Times New Roman" w:cs="Times New Roman"/>
        </w:rPr>
        <w:t xml:space="preserve">  Wykonawcy występujący wspólnie ponoszą solidarną odpowiedzialność za niewykonanie lub nienależyte wykonanie zamówienia. W razie wykonawców występujących wspólnie powinien być wyznaczony pełnomocnik do reprezentowania.</w:t>
      </w:r>
    </w:p>
    <w:p w14:paraId="311268B4" w14:textId="662D65EA" w:rsidR="00F30F14" w:rsidRPr="00C442E9" w:rsidRDefault="000A35E8" w:rsidP="00C442E9">
      <w:pPr>
        <w:numPr>
          <w:ilvl w:val="0"/>
          <w:numId w:val="2"/>
        </w:numPr>
        <w:tabs>
          <w:tab w:val="left" w:pos="0"/>
          <w:tab w:val="left" w:pos="360"/>
          <w:tab w:val="left" w:pos="426"/>
        </w:tabs>
        <w:ind w:left="708"/>
        <w:jc w:val="both"/>
        <w:rPr>
          <w:rFonts w:ascii="Times New Roman" w:hAnsi="Times New Roman" w:cs="Times New Roman"/>
        </w:rPr>
      </w:pPr>
      <w:r w:rsidRPr="008D4A6C">
        <w:rPr>
          <w:rFonts w:ascii="Times New Roman" w:hAnsi="Times New Roman" w:cs="Times New Roman"/>
        </w:rPr>
        <w:t xml:space="preserve">  Ofertę stanowi wypełniony druk oferty z wypełnionymi załącznikami i wymaganymi dokumentami.</w:t>
      </w:r>
    </w:p>
    <w:p w14:paraId="2A47801B" w14:textId="77777777" w:rsidR="00F30F14" w:rsidRPr="003B6A29" w:rsidRDefault="000A35E8" w:rsidP="00AD193B">
      <w:pPr>
        <w:pStyle w:val="pkt"/>
        <w:ind w:left="66" w:hanging="66"/>
        <w:rPr>
          <w:rFonts w:ascii="Times New Roman" w:hAnsi="Times New Roman" w:cs="Times New Roman"/>
          <w:b/>
          <w:bCs/>
          <w:color w:val="000000"/>
          <w:sz w:val="24"/>
          <w:szCs w:val="24"/>
          <w:u w:val="single"/>
        </w:rPr>
      </w:pPr>
      <w:r w:rsidRPr="003B6A29">
        <w:rPr>
          <w:rFonts w:ascii="Times New Roman" w:hAnsi="Times New Roman" w:cs="Times New Roman"/>
          <w:b/>
          <w:bCs/>
          <w:color w:val="000000"/>
          <w:sz w:val="24"/>
          <w:szCs w:val="24"/>
          <w:u w:val="single"/>
        </w:rPr>
        <w:t>IV.  Rodzaj zamówienia</w:t>
      </w:r>
    </w:p>
    <w:p w14:paraId="140A66ED" w14:textId="292B39F8" w:rsidR="00F30F14" w:rsidRPr="008D4A6C" w:rsidRDefault="000A35E8" w:rsidP="009B7B40">
      <w:pPr>
        <w:tabs>
          <w:tab w:val="left" w:pos="360"/>
          <w:tab w:val="left" w:pos="426"/>
        </w:tabs>
        <w:ind w:left="360"/>
        <w:jc w:val="both"/>
        <w:rPr>
          <w:rFonts w:ascii="Times New Roman" w:hAnsi="Times New Roman" w:cs="Times New Roman"/>
          <w:color w:val="000000"/>
        </w:rPr>
      </w:pPr>
      <w:r w:rsidRPr="008D4A6C">
        <w:rPr>
          <w:rFonts w:ascii="Times New Roman" w:hAnsi="Times New Roman" w:cs="Times New Roman"/>
          <w:color w:val="000000"/>
        </w:rPr>
        <w:t>Dostawa sprzętu jednorazowego</w:t>
      </w:r>
      <w:r w:rsidR="00AD0E19">
        <w:rPr>
          <w:rFonts w:ascii="Times New Roman" w:hAnsi="Times New Roman" w:cs="Times New Roman"/>
          <w:color w:val="000000"/>
        </w:rPr>
        <w:t xml:space="preserve"> użytku</w:t>
      </w:r>
      <w:r w:rsidRPr="008D4A6C">
        <w:rPr>
          <w:rFonts w:ascii="Times New Roman" w:hAnsi="Times New Roman" w:cs="Times New Roman"/>
          <w:color w:val="000000"/>
        </w:rPr>
        <w:t xml:space="preserve">  dla Samodzielnego Publicznego Zespołu  Zakładów Opieki Zdrowotnej</w:t>
      </w:r>
      <w:r w:rsidR="009B7B40" w:rsidRPr="008D4A6C">
        <w:rPr>
          <w:rFonts w:ascii="Times New Roman" w:hAnsi="Times New Roman" w:cs="Times New Roman"/>
          <w:color w:val="000000"/>
        </w:rPr>
        <w:t xml:space="preserve"> </w:t>
      </w:r>
      <w:r w:rsidRPr="008D4A6C">
        <w:rPr>
          <w:rFonts w:ascii="Times New Roman" w:hAnsi="Times New Roman" w:cs="Times New Roman"/>
          <w:color w:val="000000"/>
        </w:rPr>
        <w:t>ul. Sadowa 9,  06-300 Przasnysz</w:t>
      </w:r>
      <w:r w:rsidR="009B7B40" w:rsidRPr="008D4A6C">
        <w:rPr>
          <w:rFonts w:ascii="Times New Roman" w:hAnsi="Times New Roman" w:cs="Times New Roman"/>
          <w:color w:val="000000"/>
        </w:rPr>
        <w:t>.</w:t>
      </w:r>
    </w:p>
    <w:p w14:paraId="6E1B40C7" w14:textId="77777777" w:rsidR="00F30F14" w:rsidRPr="008D4A6C" w:rsidRDefault="00F30F14">
      <w:pPr>
        <w:tabs>
          <w:tab w:val="left" w:pos="360"/>
          <w:tab w:val="left" w:pos="426"/>
        </w:tabs>
        <w:ind w:left="708" w:hanging="426"/>
        <w:jc w:val="both"/>
        <w:rPr>
          <w:rFonts w:ascii="Times New Roman" w:hAnsi="Times New Roman" w:cs="Times New Roman"/>
        </w:rPr>
      </w:pPr>
    </w:p>
    <w:p w14:paraId="2690F25A" w14:textId="77777777" w:rsidR="00F30F14" w:rsidRPr="003B6A29" w:rsidRDefault="000A35E8" w:rsidP="00455C29">
      <w:pPr>
        <w:ind w:left="426" w:hanging="426"/>
        <w:jc w:val="both"/>
        <w:rPr>
          <w:rFonts w:ascii="Times New Roman" w:hAnsi="Times New Roman" w:cs="Times New Roman"/>
          <w:b/>
          <w:u w:val="single"/>
        </w:rPr>
      </w:pPr>
      <w:r w:rsidRPr="003B6A29">
        <w:rPr>
          <w:rFonts w:ascii="Times New Roman" w:hAnsi="Times New Roman" w:cs="Times New Roman"/>
          <w:b/>
          <w:u w:val="single"/>
        </w:rPr>
        <w:t>V.  Opis przedmiotu zamówienia:</w:t>
      </w:r>
    </w:p>
    <w:p w14:paraId="21AE3B71" w14:textId="2AB85DB3" w:rsidR="00F30F14" w:rsidRPr="008D4A6C" w:rsidRDefault="000A35E8">
      <w:pPr>
        <w:numPr>
          <w:ilvl w:val="0"/>
          <w:numId w:val="3"/>
        </w:numPr>
        <w:tabs>
          <w:tab w:val="left" w:pos="0"/>
        </w:tabs>
        <w:ind w:left="709"/>
        <w:jc w:val="both"/>
        <w:rPr>
          <w:rFonts w:ascii="Times New Roman" w:hAnsi="Times New Roman" w:cs="Times New Roman"/>
        </w:rPr>
      </w:pPr>
      <w:r w:rsidRPr="008D4A6C">
        <w:rPr>
          <w:rFonts w:ascii="Times New Roman" w:hAnsi="Times New Roman" w:cs="Times New Roman"/>
          <w:color w:val="000000"/>
        </w:rPr>
        <w:t xml:space="preserve"> Przedmiotem zamówienia jest dostawa </w:t>
      </w:r>
      <w:r w:rsidR="009B7B40" w:rsidRPr="008D4A6C">
        <w:rPr>
          <w:rFonts w:ascii="Times New Roman" w:hAnsi="Times New Roman" w:cs="Times New Roman"/>
          <w:color w:val="000000"/>
        </w:rPr>
        <w:t>sprzętu jednorazowego użytku</w:t>
      </w:r>
      <w:r w:rsidRPr="008D4A6C">
        <w:rPr>
          <w:rFonts w:ascii="Times New Roman" w:hAnsi="Times New Roman" w:cs="Times New Roman"/>
          <w:color w:val="000000"/>
        </w:rPr>
        <w:t xml:space="preserve"> dla Samodzielnego Publicznego Zespołu Zakładów Opieki Zdrowotnej -  </w:t>
      </w:r>
      <w:r w:rsidR="009B7B40" w:rsidRPr="008D4A6C">
        <w:rPr>
          <w:rFonts w:ascii="Times New Roman" w:hAnsi="Times New Roman" w:cs="Times New Roman"/>
        </w:rPr>
        <w:t>Magazyn Szpitala</w:t>
      </w:r>
      <w:r w:rsidRPr="008D4A6C">
        <w:rPr>
          <w:rFonts w:ascii="Times New Roman" w:hAnsi="Times New Roman" w:cs="Times New Roman"/>
        </w:rPr>
        <w:t xml:space="preserve"> </w:t>
      </w:r>
      <w:r w:rsidRPr="008D4A6C">
        <w:rPr>
          <w:rFonts w:ascii="Times New Roman" w:hAnsi="Times New Roman" w:cs="Times New Roman"/>
          <w:color w:val="000000"/>
        </w:rPr>
        <w:t xml:space="preserve">, ul. Sadowa 9,  06-300 Przasnysz. Szczegółowy opis przedmiotu zamówienia wraz z określeniem asortymentu, ilości oraz wymagań jakościowych wchodzących w zakres przedmiotu poszczególnych części zamówienia znajduje się w szczegółowym opisie przedmiotu zamówienia - zestawienie </w:t>
      </w:r>
      <w:r w:rsidR="00AD0E19">
        <w:rPr>
          <w:rFonts w:ascii="Times New Roman" w:hAnsi="Times New Roman" w:cs="Times New Roman"/>
          <w:color w:val="000000"/>
        </w:rPr>
        <w:t>sprzętu jednorazowego użytku</w:t>
      </w:r>
      <w:r w:rsidRPr="008D4A6C">
        <w:rPr>
          <w:rFonts w:ascii="Times New Roman" w:hAnsi="Times New Roman" w:cs="Times New Roman"/>
          <w:color w:val="000000"/>
        </w:rPr>
        <w:t xml:space="preserve"> Pakiet </w:t>
      </w:r>
      <w:r w:rsidRPr="00455C29">
        <w:rPr>
          <w:rFonts w:ascii="Times New Roman" w:hAnsi="Times New Roman" w:cs="Times New Roman"/>
        </w:rPr>
        <w:t xml:space="preserve">Nr </w:t>
      </w:r>
      <w:r w:rsidRPr="00903741">
        <w:rPr>
          <w:rFonts w:ascii="Times New Roman" w:hAnsi="Times New Roman" w:cs="Times New Roman"/>
        </w:rPr>
        <w:t xml:space="preserve">1 – </w:t>
      </w:r>
      <w:r w:rsidR="00F177B2">
        <w:rPr>
          <w:rFonts w:ascii="Times New Roman" w:hAnsi="Times New Roman" w:cs="Times New Roman"/>
        </w:rPr>
        <w:t>7</w:t>
      </w:r>
      <w:r w:rsidRPr="00903741">
        <w:rPr>
          <w:rFonts w:ascii="Times New Roman" w:hAnsi="Times New Roman" w:cs="Times New Roman"/>
        </w:rPr>
        <w:t xml:space="preserve"> stanowiącym</w:t>
      </w:r>
      <w:r w:rsidRPr="008D4A6C">
        <w:rPr>
          <w:rFonts w:ascii="Times New Roman" w:hAnsi="Times New Roman" w:cs="Times New Roman"/>
          <w:color w:val="000000"/>
        </w:rPr>
        <w:t xml:space="preserve"> załącznik Nr 1 do SWZ - </w:t>
      </w:r>
      <w:r w:rsidRPr="008D4A6C">
        <w:rPr>
          <w:rFonts w:ascii="Times New Roman" w:hAnsi="Times New Roman" w:cs="Times New Roman"/>
          <w:b/>
          <w:bCs/>
          <w:color w:val="000000"/>
        </w:rPr>
        <w:t>szczegółowy formularz asortymentowo cenowy.</w:t>
      </w:r>
    </w:p>
    <w:p w14:paraId="342B223D" w14:textId="06EC762E" w:rsidR="00F30F14" w:rsidRPr="008D4A6C" w:rsidRDefault="000A35E8">
      <w:pPr>
        <w:numPr>
          <w:ilvl w:val="0"/>
          <w:numId w:val="3"/>
        </w:numPr>
        <w:tabs>
          <w:tab w:val="left" w:pos="0"/>
        </w:tabs>
        <w:ind w:left="709"/>
        <w:jc w:val="both"/>
        <w:rPr>
          <w:rFonts w:ascii="Times New Roman" w:hAnsi="Times New Roman" w:cs="Times New Roman"/>
          <w:color w:val="000000"/>
        </w:rPr>
      </w:pPr>
      <w:r w:rsidRPr="008D4A6C">
        <w:rPr>
          <w:rFonts w:ascii="Times New Roman" w:hAnsi="Times New Roman" w:cs="Times New Roman"/>
          <w:color w:val="000000"/>
        </w:rPr>
        <w:t xml:space="preserve"> Szczegółowy opis </w:t>
      </w:r>
      <w:r w:rsidR="00AD0E19">
        <w:rPr>
          <w:rFonts w:ascii="Times New Roman" w:hAnsi="Times New Roman" w:cs="Times New Roman"/>
          <w:color w:val="000000"/>
        </w:rPr>
        <w:t>sprz</w:t>
      </w:r>
      <w:r w:rsidR="00387861">
        <w:rPr>
          <w:rFonts w:ascii="Times New Roman" w:hAnsi="Times New Roman" w:cs="Times New Roman"/>
          <w:color w:val="000000"/>
        </w:rPr>
        <w:t>ę</w:t>
      </w:r>
      <w:r w:rsidR="00AD0E19">
        <w:rPr>
          <w:rFonts w:ascii="Times New Roman" w:hAnsi="Times New Roman" w:cs="Times New Roman"/>
          <w:color w:val="000000"/>
        </w:rPr>
        <w:t>tu</w:t>
      </w:r>
      <w:r w:rsidRPr="008D4A6C">
        <w:rPr>
          <w:rFonts w:ascii="Times New Roman" w:hAnsi="Times New Roman" w:cs="Times New Roman"/>
          <w:color w:val="000000"/>
        </w:rPr>
        <w:t xml:space="preserve"> zamieszczony w formularzu asortymentowo cenowym (Załącznik Nr 1 do SWZ) zawiera standardy jakościowe odnoszące się do wszystkich istotnych cech przedmiotu zamówienia.</w:t>
      </w:r>
    </w:p>
    <w:p w14:paraId="75CD3CDF" w14:textId="77777777" w:rsidR="00F30F14" w:rsidRPr="008D4A6C" w:rsidRDefault="000A35E8">
      <w:pPr>
        <w:numPr>
          <w:ilvl w:val="0"/>
          <w:numId w:val="3"/>
        </w:numPr>
        <w:tabs>
          <w:tab w:val="left" w:pos="0"/>
        </w:tabs>
        <w:ind w:left="709"/>
        <w:jc w:val="both"/>
        <w:rPr>
          <w:rFonts w:ascii="Times New Roman" w:hAnsi="Times New Roman" w:cs="Times New Roman"/>
        </w:rPr>
      </w:pPr>
      <w:r w:rsidRPr="008D4A6C">
        <w:rPr>
          <w:rFonts w:ascii="Times New Roman" w:hAnsi="Times New Roman" w:cs="Times New Roman"/>
          <w:color w:val="000000"/>
        </w:rPr>
        <w:t xml:space="preserve">  </w:t>
      </w:r>
      <w:r w:rsidRPr="008D4A6C">
        <w:rPr>
          <w:rStyle w:val="fontstyle01"/>
          <w:rFonts w:ascii="Times New Roman" w:hAnsi="Times New Roman" w:cs="Times New Roman"/>
          <w:sz w:val="24"/>
          <w:szCs w:val="24"/>
        </w:rPr>
        <w:t xml:space="preserve">Zamawiający uwzględnił koszty cyklu życia przedmiotu zamówienia poniesione </w:t>
      </w:r>
      <w:r w:rsidRPr="008D4A6C">
        <w:rPr>
          <w:rStyle w:val="fontstyle01"/>
          <w:rFonts w:ascii="Times New Roman" w:hAnsi="Times New Roman" w:cs="Times New Roman"/>
          <w:sz w:val="24"/>
          <w:szCs w:val="24"/>
        </w:rPr>
        <w:br/>
        <w:t>w związku</w:t>
      </w:r>
      <w:r w:rsidRPr="008D4A6C">
        <w:rPr>
          <w:rFonts w:ascii="Times New Roman" w:hAnsi="Times New Roman" w:cs="Times New Roman"/>
          <w:color w:val="000000"/>
        </w:rPr>
        <w:t xml:space="preserve"> </w:t>
      </w:r>
      <w:r w:rsidRPr="008D4A6C">
        <w:rPr>
          <w:rStyle w:val="fontstyle01"/>
          <w:rFonts w:ascii="Times New Roman" w:hAnsi="Times New Roman" w:cs="Times New Roman"/>
          <w:sz w:val="24"/>
          <w:szCs w:val="24"/>
        </w:rPr>
        <w:t>z nabyciem produktów leczniczych poprzez sukcesywne dostawy, zgodnie z zasadami realizacji zamówienia określonymi w projekcie umowy. Ponieważ przedmiotem zamówienia są produkty lecznicze tj. produkty zużywalne jednorazowego zastosowania, ich nabycie nie wiąże się z kolejnymi kosztami, nie generuje on dalszych kosztów cyklu życia.</w:t>
      </w:r>
    </w:p>
    <w:p w14:paraId="5DA5387C" w14:textId="77777777" w:rsidR="00F30F14" w:rsidRPr="008D4A6C" w:rsidRDefault="000A35E8">
      <w:pPr>
        <w:numPr>
          <w:ilvl w:val="0"/>
          <w:numId w:val="3"/>
        </w:numPr>
        <w:tabs>
          <w:tab w:val="left" w:pos="0"/>
        </w:tabs>
        <w:ind w:left="709"/>
        <w:jc w:val="both"/>
        <w:rPr>
          <w:rFonts w:ascii="Times New Roman" w:hAnsi="Times New Roman" w:cs="Times New Roman"/>
          <w:color w:val="000000"/>
          <w:lang w:eastAsia="pl-PL"/>
        </w:rPr>
      </w:pPr>
      <w:r w:rsidRPr="008D4A6C">
        <w:rPr>
          <w:rFonts w:ascii="Times New Roman" w:hAnsi="Times New Roman" w:cs="Times New Roman"/>
          <w:color w:val="000000"/>
          <w:lang w:eastAsia="pl-PL"/>
        </w:rPr>
        <w:t xml:space="preserve">Oferowany asortyment będący wyrobem medycznym w rozumieniu ustawy </w:t>
      </w:r>
      <w:r w:rsidRPr="008D4A6C">
        <w:rPr>
          <w:rFonts w:ascii="Times New Roman" w:hAnsi="Times New Roman" w:cs="Times New Roman"/>
          <w:color w:val="000000"/>
          <w:lang w:eastAsia="pl-PL"/>
        </w:rPr>
        <w:br/>
        <w:t>o wyrobach medycznych z dnia 20 maja 2010r. (</w:t>
      </w:r>
      <w:proofErr w:type="spellStart"/>
      <w:r w:rsidRPr="008D4A6C">
        <w:rPr>
          <w:rFonts w:ascii="Times New Roman" w:hAnsi="Times New Roman" w:cs="Times New Roman"/>
          <w:color w:val="000000"/>
          <w:lang w:eastAsia="pl-PL"/>
        </w:rPr>
        <w:t>t.j</w:t>
      </w:r>
      <w:proofErr w:type="spellEnd"/>
      <w:r w:rsidRPr="008D4A6C">
        <w:rPr>
          <w:rFonts w:ascii="Times New Roman" w:hAnsi="Times New Roman" w:cs="Times New Roman"/>
          <w:color w:val="000000"/>
          <w:lang w:eastAsia="pl-PL"/>
        </w:rPr>
        <w:t>. Dz.U. z 2020r, poz.186 ze zm.) musi być dopuszczony do obrotu na zasadach określonych w ustawie o wyrobach medycznych.</w:t>
      </w:r>
    </w:p>
    <w:p w14:paraId="2674E875" w14:textId="77777777" w:rsidR="00F30F14" w:rsidRPr="008D4A6C" w:rsidRDefault="000A35E8">
      <w:pPr>
        <w:numPr>
          <w:ilvl w:val="0"/>
          <w:numId w:val="3"/>
        </w:numPr>
        <w:tabs>
          <w:tab w:val="left" w:pos="0"/>
        </w:tabs>
        <w:ind w:left="709"/>
        <w:jc w:val="both"/>
        <w:rPr>
          <w:rFonts w:ascii="Times New Roman" w:hAnsi="Times New Roman" w:cs="Times New Roman"/>
          <w:b/>
          <w:bCs/>
          <w:color w:val="000000"/>
        </w:rPr>
      </w:pPr>
      <w:r w:rsidRPr="008D4A6C">
        <w:rPr>
          <w:rFonts w:ascii="Times New Roman" w:hAnsi="Times New Roman" w:cs="Times New Roman"/>
          <w:color w:val="000000"/>
        </w:rPr>
        <w:t xml:space="preserve"> </w:t>
      </w:r>
      <w:r w:rsidRPr="008D4A6C">
        <w:rPr>
          <w:rFonts w:ascii="Times New Roman" w:hAnsi="Times New Roman" w:cs="Times New Roman"/>
          <w:b/>
          <w:bCs/>
          <w:color w:val="000000"/>
        </w:rPr>
        <w:t xml:space="preserve">Kod </w:t>
      </w:r>
      <w:r w:rsidR="009B7B40" w:rsidRPr="008D4A6C">
        <w:rPr>
          <w:rFonts w:ascii="Times New Roman" w:hAnsi="Times New Roman" w:cs="Times New Roman"/>
          <w:b/>
          <w:bCs/>
          <w:color w:val="000000"/>
        </w:rPr>
        <w:t>CPV 33140000-3</w:t>
      </w:r>
    </w:p>
    <w:p w14:paraId="6E068A32" w14:textId="77777777" w:rsidR="00F30F14" w:rsidRPr="008D4A6C" w:rsidRDefault="00F30F14" w:rsidP="008D4A6C">
      <w:pPr>
        <w:jc w:val="both"/>
        <w:rPr>
          <w:rFonts w:ascii="Times New Roman" w:hAnsi="Times New Roman" w:cs="Times New Roman"/>
          <w:b/>
          <w:bCs/>
          <w:color w:val="000000"/>
        </w:rPr>
      </w:pPr>
    </w:p>
    <w:p w14:paraId="0BF09B20" w14:textId="77777777" w:rsidR="00F30F14" w:rsidRPr="00455C29" w:rsidRDefault="000A35E8" w:rsidP="00455C29">
      <w:pPr>
        <w:ind w:left="284" w:hanging="284"/>
        <w:jc w:val="both"/>
        <w:rPr>
          <w:rFonts w:ascii="Times New Roman" w:hAnsi="Times New Roman" w:cs="Times New Roman"/>
        </w:rPr>
      </w:pPr>
      <w:r w:rsidRPr="008D4A6C">
        <w:rPr>
          <w:rFonts w:ascii="Times New Roman" w:hAnsi="Times New Roman" w:cs="Times New Roman"/>
          <w:b/>
          <w:bCs/>
          <w:color w:val="000000"/>
          <w:u w:val="single"/>
        </w:rPr>
        <w:t>VI.   Opis części zamówienia.</w:t>
      </w:r>
    </w:p>
    <w:p w14:paraId="287BD0F3" w14:textId="77777777" w:rsidR="009B7B40" w:rsidRPr="008D4A6C" w:rsidRDefault="000A35E8" w:rsidP="009B7B40">
      <w:pPr>
        <w:numPr>
          <w:ilvl w:val="0"/>
          <w:numId w:val="4"/>
        </w:numPr>
        <w:tabs>
          <w:tab w:val="left" w:pos="0"/>
        </w:tabs>
        <w:ind w:left="709"/>
        <w:jc w:val="both"/>
        <w:rPr>
          <w:rFonts w:ascii="Times New Roman" w:hAnsi="Times New Roman" w:cs="Times New Roman"/>
        </w:rPr>
      </w:pPr>
      <w:r w:rsidRPr="008D4A6C">
        <w:rPr>
          <w:rFonts w:ascii="Times New Roman" w:hAnsi="Times New Roman" w:cs="Times New Roman"/>
          <w:color w:val="000000"/>
        </w:rPr>
        <w:t xml:space="preserve">Zamawiający dopuszcza składanie ofert częściowych na poszczególne pakiety. </w:t>
      </w:r>
    </w:p>
    <w:p w14:paraId="310BC834" w14:textId="77777777" w:rsidR="00F30F14" w:rsidRPr="008D4A6C" w:rsidRDefault="000A35E8" w:rsidP="009B7B40">
      <w:pPr>
        <w:numPr>
          <w:ilvl w:val="0"/>
          <w:numId w:val="4"/>
        </w:numPr>
        <w:tabs>
          <w:tab w:val="left" w:pos="0"/>
        </w:tabs>
        <w:ind w:left="709"/>
        <w:jc w:val="both"/>
        <w:rPr>
          <w:rFonts w:ascii="Times New Roman" w:hAnsi="Times New Roman" w:cs="Times New Roman"/>
        </w:rPr>
      </w:pPr>
      <w:r w:rsidRPr="008D4A6C">
        <w:rPr>
          <w:rFonts w:ascii="Times New Roman" w:hAnsi="Times New Roman" w:cs="Times New Roman"/>
          <w:color w:val="000000"/>
        </w:rPr>
        <w:t>Oferty można składać w odniesieniu do jednego lub większej liczby pakietów</w:t>
      </w:r>
      <w:r w:rsidRPr="008D4A6C">
        <w:rPr>
          <w:rFonts w:ascii="Times New Roman" w:hAnsi="Times New Roman" w:cs="Times New Roman"/>
          <w:b/>
          <w:bCs/>
          <w:color w:val="000000"/>
        </w:rPr>
        <w:t>.</w:t>
      </w:r>
    </w:p>
    <w:p w14:paraId="2C0C4922" w14:textId="77777777" w:rsidR="00F30F14" w:rsidRPr="008D4A6C" w:rsidRDefault="000A35E8">
      <w:pPr>
        <w:numPr>
          <w:ilvl w:val="0"/>
          <w:numId w:val="4"/>
        </w:numPr>
        <w:tabs>
          <w:tab w:val="left" w:pos="0"/>
        </w:tabs>
        <w:ind w:left="709"/>
        <w:jc w:val="both"/>
        <w:rPr>
          <w:rFonts w:ascii="Times New Roman" w:hAnsi="Times New Roman" w:cs="Times New Roman"/>
          <w:color w:val="000000"/>
        </w:rPr>
      </w:pPr>
      <w:r w:rsidRPr="008D4A6C">
        <w:rPr>
          <w:rFonts w:ascii="Times New Roman" w:hAnsi="Times New Roman" w:cs="Times New Roman"/>
          <w:color w:val="000000"/>
        </w:rPr>
        <w:t>W przypadku, gdy oferta jednego wykonawcy, złożona na więcej niż jeden pakiet niniejszego postępowania, okaże się najkorzystniejsza, Zamawiający zawrze jedną umowę na realizację zamówienia publicznego.</w:t>
      </w:r>
    </w:p>
    <w:p w14:paraId="6E5E79D0" w14:textId="77777777" w:rsidR="00F30F14" w:rsidRPr="008D4A6C" w:rsidRDefault="000A35E8">
      <w:pPr>
        <w:numPr>
          <w:ilvl w:val="0"/>
          <w:numId w:val="4"/>
        </w:numPr>
        <w:tabs>
          <w:tab w:val="left" w:pos="0"/>
        </w:tabs>
        <w:ind w:left="709"/>
        <w:jc w:val="both"/>
        <w:rPr>
          <w:rFonts w:ascii="Times New Roman" w:hAnsi="Times New Roman" w:cs="Times New Roman"/>
          <w:color w:val="000000"/>
        </w:rPr>
      </w:pPr>
      <w:r w:rsidRPr="008D4A6C">
        <w:rPr>
          <w:rFonts w:ascii="Times New Roman" w:hAnsi="Times New Roman" w:cs="Times New Roman"/>
          <w:color w:val="000000"/>
        </w:rPr>
        <w:t xml:space="preserve">W przypadku niepełnych opakowań ilości zaokrąglamy do jednego opakowania </w:t>
      </w:r>
      <w:r w:rsidRPr="008D4A6C">
        <w:rPr>
          <w:rFonts w:ascii="Times New Roman" w:hAnsi="Times New Roman" w:cs="Times New Roman"/>
          <w:color w:val="000000"/>
        </w:rPr>
        <w:br/>
        <w:t>w górę.</w:t>
      </w:r>
    </w:p>
    <w:p w14:paraId="47EDBF4C" w14:textId="77777777" w:rsidR="006000E8" w:rsidRDefault="006000E8">
      <w:pPr>
        <w:ind w:left="284" w:hanging="284"/>
        <w:jc w:val="both"/>
        <w:rPr>
          <w:rFonts w:ascii="Times New Roman" w:hAnsi="Times New Roman" w:cs="Times New Roman"/>
          <w:b/>
          <w:bCs/>
          <w:color w:val="000000"/>
          <w:u w:val="single"/>
          <w:lang w:eastAsia="pl-PL"/>
        </w:rPr>
      </w:pPr>
    </w:p>
    <w:p w14:paraId="0B82FAA5" w14:textId="7D786CF9" w:rsidR="00F30F14" w:rsidRPr="005A048B" w:rsidRDefault="000A35E8" w:rsidP="005A048B">
      <w:pPr>
        <w:ind w:left="284" w:hanging="284"/>
        <w:jc w:val="both"/>
        <w:rPr>
          <w:rFonts w:ascii="Times New Roman" w:hAnsi="Times New Roman" w:cs="Times New Roman"/>
          <w:b/>
          <w:bCs/>
          <w:color w:val="000000"/>
          <w:u w:val="single"/>
          <w:lang w:eastAsia="pl-PL"/>
        </w:rPr>
      </w:pPr>
      <w:r w:rsidRPr="008D4A6C">
        <w:rPr>
          <w:rFonts w:ascii="Times New Roman" w:hAnsi="Times New Roman" w:cs="Times New Roman"/>
          <w:b/>
          <w:bCs/>
          <w:color w:val="000000"/>
          <w:u w:val="single"/>
          <w:lang w:eastAsia="pl-PL"/>
        </w:rPr>
        <w:t xml:space="preserve">VII. Informacja o przedmiotowych środkach dowodowych  </w:t>
      </w:r>
    </w:p>
    <w:p w14:paraId="3AD63D52" w14:textId="77777777" w:rsidR="00F30F14" w:rsidRPr="008D4A6C" w:rsidRDefault="000A35E8">
      <w:pPr>
        <w:ind w:left="284"/>
        <w:jc w:val="both"/>
        <w:rPr>
          <w:rFonts w:ascii="Times New Roman" w:hAnsi="Times New Roman" w:cs="Times New Roman"/>
          <w:color w:val="000000"/>
          <w:lang w:eastAsia="pl-PL"/>
        </w:rPr>
      </w:pPr>
      <w:r w:rsidRPr="008D4A6C">
        <w:rPr>
          <w:rFonts w:ascii="Times New Roman" w:hAnsi="Times New Roman" w:cs="Times New Roman"/>
          <w:color w:val="000000"/>
          <w:lang w:eastAsia="pl-PL"/>
        </w:rPr>
        <w:t xml:space="preserve">W celu potwierdzenia zgodności oferowanych dostaw z wymaganiami określonymi </w:t>
      </w:r>
      <w:r w:rsidRPr="008D4A6C">
        <w:rPr>
          <w:rFonts w:ascii="Times New Roman" w:hAnsi="Times New Roman" w:cs="Times New Roman"/>
          <w:color w:val="000000"/>
          <w:lang w:eastAsia="pl-PL"/>
        </w:rPr>
        <w:br/>
        <w:t>w opisie przedmiotu zamówienia związanymi z realizacją zamówienia, Zamawiający nie żąda złożenia wraz z ofertą przedmiotowych środków dowodowych.</w:t>
      </w:r>
    </w:p>
    <w:p w14:paraId="489247FE" w14:textId="77777777" w:rsidR="00C442E9" w:rsidRDefault="00C442E9">
      <w:pPr>
        <w:jc w:val="both"/>
        <w:rPr>
          <w:rFonts w:ascii="Times New Roman" w:hAnsi="Times New Roman" w:cs="Times New Roman"/>
          <w:b/>
          <w:bCs/>
          <w:color w:val="000000"/>
          <w:u w:val="single"/>
        </w:rPr>
      </w:pPr>
    </w:p>
    <w:p w14:paraId="6CF97580" w14:textId="6B94DA94" w:rsidR="00F30F14" w:rsidRPr="005A048B" w:rsidRDefault="00C442E9">
      <w:pPr>
        <w:jc w:val="both"/>
        <w:rPr>
          <w:rFonts w:ascii="Times New Roman" w:hAnsi="Times New Roman" w:cs="Times New Roman"/>
          <w:b/>
          <w:bCs/>
          <w:color w:val="000000"/>
          <w:u w:val="single"/>
        </w:rPr>
      </w:pPr>
      <w:r>
        <w:rPr>
          <w:rFonts w:ascii="Times New Roman" w:hAnsi="Times New Roman" w:cs="Times New Roman"/>
          <w:b/>
          <w:bCs/>
          <w:color w:val="000000"/>
          <w:u w:val="single"/>
        </w:rPr>
        <w:t>VIII</w:t>
      </w:r>
      <w:r w:rsidR="000A35E8" w:rsidRPr="00455C29">
        <w:rPr>
          <w:rFonts w:ascii="Times New Roman" w:hAnsi="Times New Roman" w:cs="Times New Roman"/>
          <w:b/>
          <w:bCs/>
          <w:color w:val="000000"/>
          <w:u w:val="single"/>
        </w:rPr>
        <w:t>. Termin realizacji zamówienia.</w:t>
      </w:r>
    </w:p>
    <w:p w14:paraId="391D9973" w14:textId="2E33992A" w:rsidR="00F30F14" w:rsidRPr="008D4A6C" w:rsidRDefault="000A35E8">
      <w:pPr>
        <w:pStyle w:val="Textbody"/>
        <w:numPr>
          <w:ilvl w:val="1"/>
          <w:numId w:val="5"/>
        </w:numPr>
        <w:tabs>
          <w:tab w:val="left" w:pos="0"/>
        </w:tabs>
        <w:spacing w:after="0" w:line="240" w:lineRule="auto"/>
        <w:ind w:left="709"/>
        <w:jc w:val="both"/>
        <w:rPr>
          <w:rFonts w:ascii="Times New Roman" w:hAnsi="Times New Roman" w:cs="Times New Roman"/>
        </w:rPr>
      </w:pPr>
      <w:r w:rsidRPr="008D4A6C">
        <w:rPr>
          <w:rFonts w:ascii="Times New Roman" w:hAnsi="Times New Roman" w:cs="Times New Roman"/>
          <w:spacing w:val="-6"/>
        </w:rPr>
        <w:t xml:space="preserve"> Sukcesywne dostawy wg bieżących potrzeb zamawiającego do </w:t>
      </w:r>
      <w:r w:rsidR="009B7B40" w:rsidRPr="008D4A6C">
        <w:rPr>
          <w:rFonts w:ascii="Times New Roman" w:hAnsi="Times New Roman" w:cs="Times New Roman"/>
          <w:spacing w:val="-6"/>
        </w:rPr>
        <w:t>Magazynu Szpitala</w:t>
      </w:r>
      <w:r w:rsidRPr="008D4A6C">
        <w:rPr>
          <w:rFonts w:ascii="Times New Roman" w:hAnsi="Times New Roman" w:cs="Times New Roman"/>
          <w:spacing w:val="-6"/>
        </w:rPr>
        <w:t xml:space="preserve"> na koszt Wykonawcy przez okres </w:t>
      </w:r>
      <w:r w:rsidR="00387861">
        <w:rPr>
          <w:rFonts w:ascii="Times New Roman" w:hAnsi="Times New Roman" w:cs="Times New Roman"/>
          <w:spacing w:val="-6"/>
        </w:rPr>
        <w:t xml:space="preserve">od daty </w:t>
      </w:r>
      <w:r w:rsidRPr="008D4A6C">
        <w:rPr>
          <w:rFonts w:ascii="Times New Roman" w:hAnsi="Times New Roman" w:cs="Times New Roman"/>
          <w:spacing w:val="-6"/>
        </w:rPr>
        <w:t>zawarcia umowy</w:t>
      </w:r>
      <w:r w:rsidR="00387861">
        <w:rPr>
          <w:rFonts w:ascii="Times New Roman" w:hAnsi="Times New Roman" w:cs="Times New Roman"/>
          <w:spacing w:val="-6"/>
        </w:rPr>
        <w:t xml:space="preserve"> do 17.11.2025 r.</w:t>
      </w:r>
    </w:p>
    <w:p w14:paraId="3F94A49F" w14:textId="77777777" w:rsidR="00F30F14" w:rsidRPr="008D4A6C" w:rsidRDefault="000A35E8">
      <w:pPr>
        <w:pStyle w:val="Textbody"/>
        <w:numPr>
          <w:ilvl w:val="1"/>
          <w:numId w:val="5"/>
        </w:numPr>
        <w:tabs>
          <w:tab w:val="left" w:pos="0"/>
        </w:tabs>
        <w:spacing w:after="0" w:line="240" w:lineRule="auto"/>
        <w:ind w:left="709"/>
        <w:jc w:val="both"/>
        <w:rPr>
          <w:rFonts w:ascii="Times New Roman" w:hAnsi="Times New Roman" w:cs="Times New Roman"/>
        </w:rPr>
      </w:pPr>
      <w:r w:rsidRPr="008D4A6C">
        <w:rPr>
          <w:rFonts w:ascii="Times New Roman" w:hAnsi="Times New Roman" w:cs="Times New Roman"/>
        </w:rPr>
        <w:t xml:space="preserve">  Realizacja dostaw w terminie:</w:t>
      </w:r>
    </w:p>
    <w:p w14:paraId="447C4B6B" w14:textId="77777777" w:rsidR="00F30F14" w:rsidRPr="008D4A6C" w:rsidRDefault="000A35E8">
      <w:pPr>
        <w:pStyle w:val="Tekstpodstawowy22"/>
        <w:spacing w:line="240" w:lineRule="auto"/>
        <w:ind w:left="708"/>
        <w:jc w:val="both"/>
        <w:rPr>
          <w:rFonts w:ascii="Times New Roman" w:hAnsi="Times New Roman" w:cs="Times New Roman"/>
        </w:rPr>
      </w:pPr>
      <w:r w:rsidRPr="008D4A6C">
        <w:rPr>
          <w:rFonts w:ascii="Times New Roman" w:hAnsi="Times New Roman" w:cs="Times New Roman"/>
          <w:color w:val="000000"/>
        </w:rPr>
        <w:lastRenderedPageBreak/>
        <w:t xml:space="preserve">- </w:t>
      </w:r>
      <w:r w:rsidR="00403482">
        <w:rPr>
          <w:rFonts w:ascii="Times New Roman" w:hAnsi="Times New Roman" w:cs="Times New Roman"/>
          <w:color w:val="000000"/>
        </w:rPr>
        <w:t>3 dni</w:t>
      </w:r>
      <w:r w:rsidRPr="008D4A6C">
        <w:rPr>
          <w:rFonts w:ascii="Times New Roman" w:hAnsi="Times New Roman" w:cs="Times New Roman"/>
          <w:color w:val="000000"/>
        </w:rPr>
        <w:t xml:space="preserve"> od daty złożenia pisemnego zamówienia przesłanego faxem lub e-mailem ,</w:t>
      </w:r>
    </w:p>
    <w:p w14:paraId="6F6611AC" w14:textId="2032015C" w:rsidR="00F30F14" w:rsidRPr="008D4A6C" w:rsidRDefault="000A35E8">
      <w:pPr>
        <w:numPr>
          <w:ilvl w:val="1"/>
          <w:numId w:val="5"/>
        </w:numPr>
        <w:tabs>
          <w:tab w:val="left" w:pos="0"/>
        </w:tabs>
        <w:ind w:left="709"/>
        <w:jc w:val="both"/>
        <w:rPr>
          <w:rFonts w:ascii="Times New Roman" w:hAnsi="Times New Roman" w:cs="Times New Roman"/>
          <w:color w:val="000000"/>
          <w:spacing w:val="-6"/>
        </w:rPr>
      </w:pPr>
      <w:r w:rsidRPr="008D4A6C">
        <w:rPr>
          <w:rFonts w:ascii="Times New Roman" w:hAnsi="Times New Roman" w:cs="Times New Roman"/>
          <w:color w:val="000000"/>
          <w:spacing w:val="-6"/>
        </w:rPr>
        <w:t xml:space="preserve">  Zamówienia składane przez Zamawiającego będą wynikać z bieżących i uzasadnionych potrzeb, co jest równoważne z możliwością niezrealizowania przedmiotu zamówienia </w:t>
      </w:r>
      <w:r w:rsidRPr="008D4A6C">
        <w:rPr>
          <w:rFonts w:ascii="Times New Roman" w:hAnsi="Times New Roman" w:cs="Times New Roman"/>
          <w:color w:val="000000"/>
          <w:spacing w:val="-6"/>
        </w:rPr>
        <w:br/>
        <w:t xml:space="preserve">w ilościach określonych w załącznikach do SWZ. </w:t>
      </w:r>
      <w:r w:rsidR="00AD0E19">
        <w:rPr>
          <w:rFonts w:ascii="Times New Roman" w:hAnsi="Times New Roman" w:cs="Times New Roman"/>
          <w:color w:val="000000"/>
          <w:spacing w:val="-6"/>
        </w:rPr>
        <w:t xml:space="preserve">Minimalna wartość zrealizowania przedmiotu zamówienia wyniesie 60%. </w:t>
      </w:r>
    </w:p>
    <w:p w14:paraId="39C0F077" w14:textId="77777777" w:rsidR="00F30F14" w:rsidRPr="008D4A6C" w:rsidRDefault="00F30F14">
      <w:pPr>
        <w:ind w:left="349"/>
        <w:jc w:val="both"/>
        <w:rPr>
          <w:rFonts w:ascii="Times New Roman" w:hAnsi="Times New Roman" w:cs="Times New Roman"/>
          <w:b/>
          <w:bCs/>
          <w:color w:val="000000"/>
        </w:rPr>
      </w:pPr>
    </w:p>
    <w:p w14:paraId="5CB908C3" w14:textId="7BA28173" w:rsidR="00F30F14" w:rsidRDefault="00C442E9" w:rsidP="005A048B">
      <w:pPr>
        <w:ind w:left="284" w:hanging="284"/>
        <w:jc w:val="both"/>
        <w:rPr>
          <w:rFonts w:ascii="Times New Roman" w:hAnsi="Times New Roman" w:cs="Times New Roman"/>
          <w:b/>
          <w:bCs/>
          <w:color w:val="000000"/>
          <w:u w:val="single"/>
        </w:rPr>
      </w:pPr>
      <w:r>
        <w:rPr>
          <w:rFonts w:ascii="Times New Roman" w:hAnsi="Times New Roman" w:cs="Times New Roman"/>
          <w:b/>
          <w:bCs/>
          <w:color w:val="000000"/>
          <w:u w:val="single"/>
        </w:rPr>
        <w:t>I</w:t>
      </w:r>
      <w:r w:rsidR="000A35E8" w:rsidRPr="008D4A6C">
        <w:rPr>
          <w:rFonts w:ascii="Times New Roman" w:hAnsi="Times New Roman" w:cs="Times New Roman"/>
          <w:b/>
          <w:bCs/>
          <w:color w:val="000000"/>
          <w:u w:val="single"/>
        </w:rPr>
        <w:t>X. Warunki udziału w postępowaniu, podstawy wykluczenia, wykaz podmiotowych środków dowodowych.</w:t>
      </w:r>
    </w:p>
    <w:p w14:paraId="6824F9F1" w14:textId="77777777" w:rsidR="00F84426" w:rsidRPr="005A048B" w:rsidRDefault="00F84426" w:rsidP="005A048B">
      <w:pPr>
        <w:ind w:left="284" w:hanging="284"/>
        <w:jc w:val="both"/>
        <w:rPr>
          <w:rFonts w:ascii="Times New Roman" w:hAnsi="Times New Roman" w:cs="Times New Roman"/>
        </w:rPr>
      </w:pPr>
    </w:p>
    <w:p w14:paraId="41920552" w14:textId="39B08A5E" w:rsidR="00F30F14" w:rsidRPr="00AD193B" w:rsidRDefault="000A35E8">
      <w:pPr>
        <w:ind w:left="284" w:hanging="284"/>
        <w:jc w:val="both"/>
        <w:rPr>
          <w:rFonts w:ascii="Times New Roman" w:eastAsia="Arial" w:hAnsi="Times New Roman" w:cs="Times New Roman"/>
          <w:b/>
          <w:color w:val="000000"/>
          <w:u w:val="single"/>
        </w:rPr>
      </w:pPr>
      <w:r w:rsidRPr="00AD193B">
        <w:rPr>
          <w:rFonts w:ascii="Times New Roman" w:eastAsia="Arial" w:hAnsi="Times New Roman" w:cs="Times New Roman"/>
          <w:b/>
          <w:color w:val="000000"/>
          <w:u w:val="single"/>
        </w:rPr>
        <w:t>X</w:t>
      </w:r>
      <w:r w:rsidR="00F84426" w:rsidRPr="00AD193B">
        <w:rPr>
          <w:rFonts w:ascii="Times New Roman" w:eastAsia="Arial" w:hAnsi="Times New Roman" w:cs="Times New Roman"/>
          <w:b/>
          <w:color w:val="000000"/>
          <w:u w:val="single"/>
        </w:rPr>
        <w:t xml:space="preserve">. </w:t>
      </w:r>
      <w:r w:rsidRPr="00AD193B">
        <w:rPr>
          <w:rFonts w:ascii="Times New Roman" w:eastAsia="Arial" w:hAnsi="Times New Roman" w:cs="Times New Roman"/>
          <w:b/>
          <w:color w:val="000000"/>
          <w:u w:val="single"/>
        </w:rPr>
        <w:t xml:space="preserve">W postępowaniu o udzielenie zamówienia mogą wziąć udział Wykonawcy, którzy spełniają warunki określone w art. 57 ustawy </w:t>
      </w:r>
      <w:proofErr w:type="spellStart"/>
      <w:r w:rsidRPr="00AD193B">
        <w:rPr>
          <w:rFonts w:ascii="Times New Roman" w:eastAsia="Arial" w:hAnsi="Times New Roman" w:cs="Times New Roman"/>
          <w:b/>
          <w:color w:val="000000"/>
          <w:u w:val="single"/>
        </w:rPr>
        <w:t>Pzp</w:t>
      </w:r>
      <w:proofErr w:type="spellEnd"/>
      <w:r w:rsidRPr="00AD193B">
        <w:rPr>
          <w:rFonts w:ascii="Times New Roman" w:eastAsia="Arial" w:hAnsi="Times New Roman" w:cs="Times New Roman"/>
          <w:b/>
          <w:color w:val="000000"/>
          <w:u w:val="single"/>
        </w:rPr>
        <w:t xml:space="preserve"> oraz art. 112 ust. 2 ustawy </w:t>
      </w:r>
      <w:proofErr w:type="spellStart"/>
      <w:r w:rsidRPr="00AD193B">
        <w:rPr>
          <w:rFonts w:ascii="Times New Roman" w:eastAsia="Arial" w:hAnsi="Times New Roman" w:cs="Times New Roman"/>
          <w:b/>
          <w:color w:val="000000"/>
          <w:u w:val="single"/>
        </w:rPr>
        <w:t>Pzp</w:t>
      </w:r>
      <w:proofErr w:type="spellEnd"/>
      <w:r w:rsidRPr="00AD193B">
        <w:rPr>
          <w:rFonts w:ascii="Times New Roman" w:eastAsia="Arial" w:hAnsi="Times New Roman" w:cs="Times New Roman"/>
          <w:b/>
          <w:color w:val="000000"/>
          <w:u w:val="single"/>
        </w:rPr>
        <w:t>, tj.:</w:t>
      </w:r>
    </w:p>
    <w:p w14:paraId="19E2E485" w14:textId="77777777" w:rsidR="00F30F14" w:rsidRPr="008D4A6C" w:rsidRDefault="000A35E8">
      <w:pPr>
        <w:numPr>
          <w:ilvl w:val="0"/>
          <w:numId w:val="6"/>
        </w:numPr>
        <w:tabs>
          <w:tab w:val="left" w:pos="0"/>
        </w:tabs>
        <w:jc w:val="both"/>
        <w:rPr>
          <w:rFonts w:ascii="Times New Roman" w:eastAsia="Arial" w:hAnsi="Times New Roman" w:cs="Times New Roman"/>
          <w:b/>
          <w:color w:val="000000"/>
        </w:rPr>
      </w:pPr>
      <w:r w:rsidRPr="008D4A6C">
        <w:rPr>
          <w:rFonts w:ascii="Times New Roman" w:eastAsia="Arial" w:hAnsi="Times New Roman" w:cs="Times New Roman"/>
          <w:b/>
          <w:color w:val="000000"/>
        </w:rPr>
        <w:t xml:space="preserve"> nie podlegają wykluczeniu;</w:t>
      </w:r>
    </w:p>
    <w:p w14:paraId="306591F7" w14:textId="77777777" w:rsidR="00F30F14" w:rsidRPr="008D4A6C" w:rsidRDefault="000A35E8">
      <w:pPr>
        <w:numPr>
          <w:ilvl w:val="0"/>
          <w:numId w:val="6"/>
        </w:numPr>
        <w:tabs>
          <w:tab w:val="left" w:pos="0"/>
        </w:tabs>
        <w:jc w:val="both"/>
        <w:rPr>
          <w:rFonts w:ascii="Times New Roman" w:hAnsi="Times New Roman" w:cs="Times New Roman"/>
        </w:rPr>
      </w:pPr>
      <w:r w:rsidRPr="008D4A6C">
        <w:rPr>
          <w:rFonts w:ascii="Times New Roman" w:eastAsia="Arial" w:hAnsi="Times New Roman" w:cs="Times New Roman"/>
          <w:b/>
          <w:color w:val="000000"/>
        </w:rPr>
        <w:t xml:space="preserve"> spełniają warunki udziału w postępowaniu, dotyczące:</w:t>
      </w:r>
      <w:r w:rsidRPr="008D4A6C">
        <w:rPr>
          <w:rFonts w:ascii="Times New Roman" w:eastAsia="Arial" w:hAnsi="Times New Roman" w:cs="Times New Roman"/>
          <w:color w:val="000000"/>
        </w:rPr>
        <w:t xml:space="preserve">    </w:t>
      </w:r>
    </w:p>
    <w:p w14:paraId="439D8DCB" w14:textId="77777777" w:rsidR="00F30F14" w:rsidRPr="008D4A6C" w:rsidRDefault="000A35E8" w:rsidP="006E704E">
      <w:pPr>
        <w:pStyle w:val="Akapitzlist"/>
        <w:numPr>
          <w:ilvl w:val="0"/>
          <w:numId w:val="7"/>
        </w:numPr>
        <w:tabs>
          <w:tab w:val="left" w:pos="0"/>
        </w:tabs>
        <w:suppressAutoHyphens w:val="0"/>
        <w:spacing w:after="0" w:line="240" w:lineRule="auto"/>
        <w:ind w:left="1418" w:hanging="1134"/>
        <w:rPr>
          <w:rFonts w:ascii="Times New Roman" w:hAnsi="Times New Roman" w:cs="Times New Roman"/>
          <w:b/>
          <w:sz w:val="24"/>
          <w:szCs w:val="24"/>
        </w:rPr>
      </w:pPr>
      <w:r w:rsidRPr="008D4A6C">
        <w:rPr>
          <w:rFonts w:ascii="Times New Roman" w:hAnsi="Times New Roman" w:cs="Times New Roman"/>
          <w:b/>
          <w:sz w:val="24"/>
          <w:szCs w:val="24"/>
        </w:rPr>
        <w:t>zdolności do występowania w obrocie gospodarczym</w:t>
      </w:r>
    </w:p>
    <w:p w14:paraId="0E556F27" w14:textId="77777777" w:rsidR="00F30F14" w:rsidRPr="008D4A6C" w:rsidRDefault="000A35E8" w:rsidP="006E704E">
      <w:pPr>
        <w:ind w:left="1418" w:hanging="1134"/>
        <w:rPr>
          <w:rFonts w:ascii="Times New Roman" w:hAnsi="Times New Roman" w:cs="Times New Roman"/>
        </w:rPr>
      </w:pPr>
      <w:r w:rsidRPr="008D4A6C">
        <w:rPr>
          <w:rFonts w:ascii="Times New Roman" w:hAnsi="Times New Roman" w:cs="Times New Roman"/>
        </w:rPr>
        <w:t>Zamawiający nie ustala szczegółowego warunku udziału w Postępowaniu.</w:t>
      </w:r>
      <w:bookmarkStart w:id="0" w:name="_Hlk68993355"/>
    </w:p>
    <w:bookmarkEnd w:id="0"/>
    <w:p w14:paraId="7E95ECCD" w14:textId="77777777" w:rsidR="00F30F14" w:rsidRPr="008D4A6C" w:rsidRDefault="00F30F14" w:rsidP="006E704E">
      <w:pPr>
        <w:ind w:left="1418" w:hanging="1134"/>
        <w:rPr>
          <w:rFonts w:ascii="Times New Roman" w:hAnsi="Times New Roman" w:cs="Times New Roman"/>
        </w:rPr>
      </w:pPr>
    </w:p>
    <w:p w14:paraId="58AA792B" w14:textId="77777777" w:rsidR="00F30F14" w:rsidRPr="008D4A6C" w:rsidRDefault="000A35E8" w:rsidP="006E704E">
      <w:pPr>
        <w:pStyle w:val="Akapitzlist"/>
        <w:numPr>
          <w:ilvl w:val="0"/>
          <w:numId w:val="7"/>
        </w:numPr>
        <w:tabs>
          <w:tab w:val="left" w:pos="0"/>
        </w:tabs>
        <w:suppressAutoHyphens w:val="0"/>
        <w:spacing w:after="0" w:line="240" w:lineRule="auto"/>
        <w:ind w:left="1418" w:hanging="1134"/>
        <w:jc w:val="both"/>
        <w:rPr>
          <w:rFonts w:ascii="Times New Roman" w:hAnsi="Times New Roman" w:cs="Times New Roman"/>
          <w:b/>
          <w:sz w:val="24"/>
          <w:szCs w:val="24"/>
        </w:rPr>
      </w:pPr>
      <w:r w:rsidRPr="008D4A6C">
        <w:rPr>
          <w:rFonts w:ascii="Times New Roman" w:hAnsi="Times New Roman" w:cs="Times New Roman"/>
          <w:b/>
          <w:sz w:val="24"/>
          <w:szCs w:val="24"/>
        </w:rPr>
        <w:t>uprawnień do prowadzenia określonej działalności gospodarczej lub zawodowej</w:t>
      </w:r>
    </w:p>
    <w:p w14:paraId="1EF75AD6" w14:textId="77777777" w:rsidR="00F30F14" w:rsidRPr="008D4A6C" w:rsidRDefault="00EA7A4B" w:rsidP="006E704E">
      <w:pPr>
        <w:pStyle w:val="Akapitzlist"/>
        <w:numPr>
          <w:ilvl w:val="0"/>
          <w:numId w:val="7"/>
        </w:numPr>
        <w:ind w:firstLine="284"/>
        <w:rPr>
          <w:rFonts w:ascii="Times New Roman" w:hAnsi="Times New Roman" w:cs="Times New Roman"/>
          <w:sz w:val="24"/>
          <w:szCs w:val="24"/>
        </w:rPr>
      </w:pPr>
      <w:r w:rsidRPr="008D4A6C">
        <w:rPr>
          <w:rFonts w:ascii="Times New Roman" w:hAnsi="Times New Roman" w:cs="Times New Roman"/>
          <w:sz w:val="24"/>
          <w:szCs w:val="24"/>
        </w:rPr>
        <w:t>Zamawiający nie ustala szczegółowego warunku udziału w Postępowaniu.</w:t>
      </w:r>
    </w:p>
    <w:p w14:paraId="12649305" w14:textId="77777777" w:rsidR="00F30F14" w:rsidRPr="008D4A6C" w:rsidRDefault="000A35E8" w:rsidP="006E704E">
      <w:pPr>
        <w:pStyle w:val="Akapitzlist"/>
        <w:numPr>
          <w:ilvl w:val="0"/>
          <w:numId w:val="7"/>
        </w:numPr>
        <w:tabs>
          <w:tab w:val="left" w:pos="0"/>
        </w:tabs>
        <w:suppressAutoHyphens w:val="0"/>
        <w:spacing w:after="0" w:line="240" w:lineRule="auto"/>
        <w:ind w:left="1418" w:hanging="1134"/>
        <w:rPr>
          <w:rFonts w:ascii="Times New Roman" w:hAnsi="Times New Roman" w:cs="Times New Roman"/>
          <w:b/>
          <w:sz w:val="24"/>
          <w:szCs w:val="24"/>
        </w:rPr>
      </w:pPr>
      <w:r w:rsidRPr="008D4A6C">
        <w:rPr>
          <w:rFonts w:ascii="Times New Roman" w:hAnsi="Times New Roman" w:cs="Times New Roman"/>
          <w:b/>
          <w:sz w:val="24"/>
          <w:szCs w:val="24"/>
        </w:rPr>
        <w:t>sytuacji ekonomicznej lub finansowej</w:t>
      </w:r>
    </w:p>
    <w:p w14:paraId="3768E109" w14:textId="77777777" w:rsidR="00F30F14" w:rsidRPr="008D4A6C" w:rsidRDefault="000A35E8" w:rsidP="006E704E">
      <w:pPr>
        <w:ind w:left="1418" w:hanging="1134"/>
        <w:jc w:val="both"/>
        <w:rPr>
          <w:rFonts w:ascii="Times New Roman" w:hAnsi="Times New Roman" w:cs="Times New Roman"/>
          <w:color w:val="000000"/>
        </w:rPr>
      </w:pPr>
      <w:r w:rsidRPr="008D4A6C">
        <w:rPr>
          <w:rFonts w:ascii="Times New Roman" w:hAnsi="Times New Roman" w:cs="Times New Roman"/>
          <w:color w:val="000000"/>
        </w:rPr>
        <w:t>Zamawiający nie ustala szczegółowego warunku udziału w Postępowaniu.</w:t>
      </w:r>
    </w:p>
    <w:p w14:paraId="4D8DF547" w14:textId="77777777" w:rsidR="00F30F14" w:rsidRPr="008D4A6C" w:rsidRDefault="00F30F14" w:rsidP="006E704E">
      <w:pPr>
        <w:ind w:left="1418" w:hanging="1134"/>
        <w:rPr>
          <w:rFonts w:ascii="Times New Roman" w:hAnsi="Times New Roman" w:cs="Times New Roman"/>
          <w:color w:val="000000"/>
        </w:rPr>
      </w:pPr>
    </w:p>
    <w:p w14:paraId="5A078AEB" w14:textId="77777777" w:rsidR="00F30F14" w:rsidRPr="00455C29" w:rsidRDefault="000A35E8" w:rsidP="00455C29">
      <w:pPr>
        <w:pStyle w:val="Akapitzlist"/>
        <w:numPr>
          <w:ilvl w:val="0"/>
          <w:numId w:val="7"/>
        </w:numPr>
        <w:tabs>
          <w:tab w:val="left" w:pos="0"/>
        </w:tabs>
        <w:suppressAutoHyphens w:val="0"/>
        <w:spacing w:after="0" w:line="240" w:lineRule="auto"/>
        <w:ind w:left="1418" w:hanging="1134"/>
        <w:rPr>
          <w:rFonts w:ascii="Times New Roman" w:hAnsi="Times New Roman" w:cs="Times New Roman"/>
          <w:b/>
          <w:sz w:val="24"/>
          <w:szCs w:val="24"/>
        </w:rPr>
      </w:pPr>
      <w:r w:rsidRPr="008D4A6C">
        <w:rPr>
          <w:rFonts w:ascii="Times New Roman" w:hAnsi="Times New Roman" w:cs="Times New Roman"/>
          <w:b/>
          <w:sz w:val="24"/>
          <w:szCs w:val="24"/>
        </w:rPr>
        <w:t>zdolności technicznej lub zawodowej</w:t>
      </w:r>
    </w:p>
    <w:p w14:paraId="6E694950" w14:textId="77777777" w:rsidR="00F30F14" w:rsidRPr="008D4A6C" w:rsidRDefault="000A35E8" w:rsidP="006E704E">
      <w:pPr>
        <w:ind w:left="1418" w:hanging="1134"/>
        <w:rPr>
          <w:rFonts w:ascii="Times New Roman" w:hAnsi="Times New Roman" w:cs="Times New Roman"/>
          <w:color w:val="000000"/>
        </w:rPr>
      </w:pPr>
      <w:r w:rsidRPr="008D4A6C">
        <w:rPr>
          <w:rFonts w:ascii="Times New Roman" w:hAnsi="Times New Roman" w:cs="Times New Roman"/>
          <w:color w:val="000000"/>
        </w:rPr>
        <w:t>Zamawiający nie ustala szczegółowego warunku udziału w Postępowaniu.</w:t>
      </w:r>
    </w:p>
    <w:p w14:paraId="44B65BE4" w14:textId="77777777" w:rsidR="00455C29" w:rsidRDefault="00455C29">
      <w:pPr>
        <w:pStyle w:val="Akapitzlist"/>
        <w:suppressAutoHyphens w:val="0"/>
        <w:spacing w:after="0" w:line="240" w:lineRule="auto"/>
        <w:ind w:left="0"/>
        <w:jc w:val="both"/>
        <w:rPr>
          <w:rFonts w:ascii="Times New Roman" w:eastAsia="Arial" w:hAnsi="Times New Roman" w:cs="Times New Roman"/>
          <w:b/>
          <w:bCs/>
          <w:color w:val="000000"/>
          <w:sz w:val="24"/>
          <w:szCs w:val="24"/>
        </w:rPr>
      </w:pPr>
    </w:p>
    <w:p w14:paraId="6DEA8767" w14:textId="58587DB6" w:rsidR="00F30F14" w:rsidRPr="005A048B" w:rsidRDefault="000A35E8" w:rsidP="005A048B">
      <w:pPr>
        <w:pStyle w:val="Akapitzlist"/>
        <w:suppressAutoHyphens w:val="0"/>
        <w:spacing w:after="0" w:line="240" w:lineRule="auto"/>
        <w:ind w:left="0"/>
        <w:jc w:val="both"/>
        <w:rPr>
          <w:rFonts w:ascii="Times New Roman" w:hAnsi="Times New Roman" w:cs="Times New Roman"/>
          <w:sz w:val="24"/>
          <w:szCs w:val="24"/>
          <w:u w:val="single"/>
        </w:rPr>
      </w:pPr>
      <w:r w:rsidRPr="00455C29">
        <w:rPr>
          <w:rFonts w:ascii="Times New Roman" w:eastAsia="Arial" w:hAnsi="Times New Roman" w:cs="Times New Roman"/>
          <w:b/>
          <w:bCs/>
          <w:color w:val="000000"/>
          <w:sz w:val="24"/>
          <w:szCs w:val="24"/>
          <w:u w:val="single"/>
        </w:rPr>
        <w:t>X</w:t>
      </w:r>
      <w:r w:rsidR="00F84426">
        <w:rPr>
          <w:rFonts w:ascii="Times New Roman" w:eastAsia="Arial" w:hAnsi="Times New Roman" w:cs="Times New Roman"/>
          <w:b/>
          <w:bCs/>
          <w:color w:val="000000"/>
          <w:sz w:val="24"/>
          <w:szCs w:val="24"/>
          <w:u w:val="single"/>
        </w:rPr>
        <w:t>I</w:t>
      </w:r>
      <w:r w:rsidR="00C442E9">
        <w:rPr>
          <w:rFonts w:ascii="Times New Roman" w:eastAsia="Arial" w:hAnsi="Times New Roman" w:cs="Times New Roman"/>
          <w:b/>
          <w:bCs/>
          <w:color w:val="000000"/>
          <w:sz w:val="24"/>
          <w:szCs w:val="24"/>
          <w:u w:val="single"/>
        </w:rPr>
        <w:t>.</w:t>
      </w:r>
      <w:r w:rsidR="00F84426">
        <w:rPr>
          <w:rFonts w:ascii="Times New Roman" w:eastAsia="Arial" w:hAnsi="Times New Roman" w:cs="Times New Roman"/>
          <w:b/>
          <w:bCs/>
          <w:color w:val="000000"/>
          <w:sz w:val="24"/>
          <w:szCs w:val="24"/>
          <w:u w:val="single"/>
        </w:rPr>
        <w:t xml:space="preserve"> </w:t>
      </w:r>
      <w:r w:rsidRPr="00455C29">
        <w:rPr>
          <w:rFonts w:ascii="Times New Roman" w:hAnsi="Times New Roman" w:cs="Times New Roman"/>
          <w:b/>
          <w:bCs/>
          <w:color w:val="000000"/>
          <w:sz w:val="24"/>
          <w:szCs w:val="24"/>
          <w:u w:val="single"/>
        </w:rPr>
        <w:t>Po</w:t>
      </w:r>
      <w:r w:rsidRPr="00455C29">
        <w:rPr>
          <w:rFonts w:ascii="Times New Roman" w:hAnsi="Times New Roman" w:cs="Times New Roman"/>
          <w:b/>
          <w:bCs/>
          <w:sz w:val="24"/>
          <w:szCs w:val="24"/>
          <w:u w:val="single"/>
        </w:rPr>
        <w:t>dstawy wykluczenia:</w:t>
      </w:r>
    </w:p>
    <w:p w14:paraId="59597F7D" w14:textId="396AFCAA" w:rsidR="00F30F14" w:rsidRPr="008D4A6C" w:rsidRDefault="000A35E8">
      <w:pPr>
        <w:ind w:left="349"/>
        <w:jc w:val="both"/>
        <w:rPr>
          <w:rFonts w:ascii="Times New Roman" w:hAnsi="Times New Roman" w:cs="Times New Roman"/>
          <w:b/>
        </w:rPr>
      </w:pPr>
      <w:r w:rsidRPr="008D4A6C">
        <w:rPr>
          <w:rFonts w:ascii="Times New Roman" w:hAnsi="Times New Roman" w:cs="Times New Roman"/>
          <w:b/>
        </w:rPr>
        <w:t xml:space="preserve">1. Zamawiający wykluczy z postępowania Wykonawcę w przypadkach, o których mowa w art. 108 ust. 1 pkt 1-6 ustawy (obligatoryjne przesłanki wykluczenia) </w:t>
      </w:r>
    </w:p>
    <w:p w14:paraId="597CCF07" w14:textId="77777777" w:rsidR="00F30F14" w:rsidRPr="008D4A6C" w:rsidRDefault="00F30F14">
      <w:pPr>
        <w:ind w:left="426"/>
        <w:jc w:val="both"/>
        <w:rPr>
          <w:rFonts w:ascii="Times New Roman" w:hAnsi="Times New Roman" w:cs="Times New Roman"/>
          <w:b/>
        </w:rPr>
      </w:pPr>
    </w:p>
    <w:p w14:paraId="241F199C" w14:textId="77777777" w:rsidR="00F30F14" w:rsidRPr="008D4A6C" w:rsidRDefault="000A35E8">
      <w:pPr>
        <w:ind w:left="851" w:hanging="142"/>
        <w:jc w:val="both"/>
        <w:rPr>
          <w:rFonts w:ascii="Times New Roman" w:hAnsi="Times New Roman" w:cs="Times New Roman"/>
        </w:rPr>
      </w:pPr>
      <w:r w:rsidRPr="008D4A6C">
        <w:rPr>
          <w:rFonts w:ascii="Times New Roman" w:hAnsi="Times New Roman" w:cs="Times New Roman"/>
        </w:rPr>
        <w:t>1) będącego osobą fizyczną, którego prawomocnie skazano za przestępstwo:</w:t>
      </w:r>
    </w:p>
    <w:p w14:paraId="582635E2" w14:textId="77777777"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a) udziału w zorganizowanej grupie przestępczej albo związku mającym na celu popełnienie przestępstwa lub przestępstwa skarbowego, o którym mowa w art. 258 Kodeksu karnego,</w:t>
      </w:r>
    </w:p>
    <w:p w14:paraId="4CEE127E" w14:textId="77777777"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b) handlu ludźmi, o którym mowa w art. 189a Kodeksu karnego,</w:t>
      </w:r>
    </w:p>
    <w:p w14:paraId="64483B1F" w14:textId="77777777"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c) o którym mowa w art. 228–230a, art. 250a Kodeksu karnego lub w art. 46 lub art. 48 ustawy z dnia 25 czerwca 2010 r. o sporcie,</w:t>
      </w:r>
    </w:p>
    <w:p w14:paraId="4210FBD0" w14:textId="77777777"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0993574" w14:textId="77777777"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e) o charakterze terrorystycznym, o którym mowa w art. 115 § 20 Kodeksu karnego, lub mające na celu popełnienie tego przestępstwa,</w:t>
      </w:r>
    </w:p>
    <w:p w14:paraId="30A46348" w14:textId="0AAF2545"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 xml:space="preserve">f) </w:t>
      </w:r>
      <w:r w:rsidRPr="008D4A6C">
        <w:rPr>
          <w:rFonts w:ascii="Times New Roman" w:hAnsi="Times New Roman" w:cs="Times New Roman"/>
          <w:bCs/>
        </w:rPr>
        <w:t>powierzenia wykonywania pracy małoletniemu cudzoziemcowi</w:t>
      </w:r>
      <w:r w:rsidRPr="008D4A6C">
        <w:rPr>
          <w:rFonts w:ascii="Times New Roman" w:hAnsi="Times New Roman" w:cs="Times New Roman"/>
        </w:rPr>
        <w:t>, o którym mowa w art. 9 ust. 2 ustawy z dnia 15 czerwca 2012 r. o skutkach powierzania</w:t>
      </w:r>
      <w:r>
        <w:rPr>
          <w:rFonts w:cs="Calibri"/>
        </w:rPr>
        <w:t xml:space="preserve"> </w:t>
      </w:r>
      <w:r w:rsidRPr="008D4A6C">
        <w:rPr>
          <w:rFonts w:ascii="Times New Roman" w:hAnsi="Times New Roman" w:cs="Times New Roman"/>
        </w:rPr>
        <w:t>wykonywania pracy</w:t>
      </w:r>
      <w:r w:rsidR="00F84426">
        <w:rPr>
          <w:rFonts w:ascii="Times New Roman" w:hAnsi="Times New Roman" w:cs="Times New Roman"/>
        </w:rPr>
        <w:t xml:space="preserve"> </w:t>
      </w:r>
      <w:r w:rsidRPr="008D4A6C">
        <w:rPr>
          <w:rFonts w:ascii="Times New Roman" w:hAnsi="Times New Roman" w:cs="Times New Roman"/>
        </w:rPr>
        <w:t>cudzoziemcom przebywającym wbrew przepisom na terytorium Rzeczypospolitej Polskiej (Dz. U. poz. 769),</w:t>
      </w:r>
    </w:p>
    <w:p w14:paraId="2D818737" w14:textId="77777777"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D2D1C73" w14:textId="77777777"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lastRenderedPageBreak/>
        <w:t>h) o którym mowa w art. 9 ust. 1 i 3 lub art. 10 ustawy z dnia 15 czerwca 2012 r. o skutkach powierzania wykonywania pracy cudzoziemcom przebywającym wbrew przepisom na terytorium Rzeczypospolitej Polskiej</w:t>
      </w:r>
    </w:p>
    <w:p w14:paraId="26A94EF5" w14:textId="77777777" w:rsidR="00F30F14" w:rsidRPr="008D4A6C" w:rsidRDefault="000A35E8">
      <w:pPr>
        <w:ind w:left="1276"/>
        <w:jc w:val="both"/>
        <w:rPr>
          <w:rFonts w:ascii="Times New Roman" w:hAnsi="Times New Roman" w:cs="Times New Roman"/>
        </w:rPr>
      </w:pPr>
      <w:r w:rsidRPr="008D4A6C">
        <w:rPr>
          <w:rFonts w:ascii="Times New Roman" w:hAnsi="Times New Roman" w:cs="Times New Roman"/>
        </w:rPr>
        <w:t>–</w:t>
      </w:r>
      <w:r w:rsidRPr="008D4A6C">
        <w:rPr>
          <w:rFonts w:ascii="Times New Roman" w:eastAsia="Calibri" w:hAnsi="Times New Roman" w:cs="Times New Roman"/>
        </w:rPr>
        <w:t xml:space="preserve"> </w:t>
      </w:r>
      <w:r w:rsidRPr="008D4A6C">
        <w:rPr>
          <w:rFonts w:ascii="Times New Roman" w:hAnsi="Times New Roman" w:cs="Times New Roman"/>
        </w:rPr>
        <w:t>lub za odpowiedni czyn zabroniony określony w przepisach prawa obcego;</w:t>
      </w:r>
    </w:p>
    <w:p w14:paraId="4846C50D" w14:textId="77777777" w:rsidR="00F30F14" w:rsidRPr="008D4A6C" w:rsidRDefault="000A35E8">
      <w:pPr>
        <w:ind w:left="993" w:hanging="283"/>
        <w:jc w:val="both"/>
        <w:rPr>
          <w:rFonts w:ascii="Times New Roman" w:hAnsi="Times New Roman" w:cs="Times New Roman"/>
        </w:rPr>
      </w:pPr>
      <w:r w:rsidRPr="008D4A6C">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E025877" w14:textId="77777777" w:rsidR="00F30F14" w:rsidRPr="008D4A6C" w:rsidRDefault="000A35E8">
      <w:pPr>
        <w:ind w:left="993" w:hanging="284"/>
        <w:jc w:val="both"/>
        <w:rPr>
          <w:rFonts w:ascii="Times New Roman" w:hAnsi="Times New Roman" w:cs="Times New Roman"/>
        </w:rPr>
      </w:pPr>
      <w:r w:rsidRPr="008D4A6C">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B08B7C8" w14:textId="77777777" w:rsidR="00F30F14" w:rsidRPr="008D4A6C" w:rsidRDefault="000A35E8">
      <w:pPr>
        <w:ind w:left="993" w:hanging="284"/>
        <w:jc w:val="both"/>
        <w:rPr>
          <w:rFonts w:ascii="Times New Roman" w:hAnsi="Times New Roman" w:cs="Times New Roman"/>
        </w:rPr>
      </w:pPr>
      <w:r w:rsidRPr="008D4A6C">
        <w:rPr>
          <w:rFonts w:ascii="Times New Roman" w:hAnsi="Times New Roman" w:cs="Times New Roman"/>
        </w:rPr>
        <w:t xml:space="preserve">4) wobec którego </w:t>
      </w:r>
      <w:r w:rsidRPr="008D4A6C">
        <w:rPr>
          <w:rFonts w:ascii="Times New Roman" w:hAnsi="Times New Roman" w:cs="Times New Roman"/>
          <w:bCs/>
        </w:rPr>
        <w:t>prawomocnie</w:t>
      </w:r>
      <w:r w:rsidRPr="008D4A6C">
        <w:rPr>
          <w:rFonts w:ascii="Times New Roman" w:hAnsi="Times New Roman" w:cs="Times New Roman"/>
        </w:rPr>
        <w:t xml:space="preserve"> orzeczono zakaz ubiegania się o zamówienia publiczne;</w:t>
      </w:r>
    </w:p>
    <w:p w14:paraId="387F325F" w14:textId="77777777" w:rsidR="00F30F14" w:rsidRPr="008D4A6C" w:rsidRDefault="000A35E8">
      <w:pPr>
        <w:ind w:left="993" w:hanging="284"/>
        <w:jc w:val="both"/>
        <w:rPr>
          <w:rFonts w:ascii="Times New Roman" w:hAnsi="Times New Roman" w:cs="Times New Roman"/>
        </w:rPr>
      </w:pPr>
      <w:r w:rsidRPr="008D4A6C">
        <w:rPr>
          <w:rFonts w:ascii="Times New Roman" w:hAnsi="Times New Roman" w:cs="Times New Roman"/>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B2E6C2C" w14:textId="5D4DC570" w:rsidR="00F30F14" w:rsidRPr="008D4A6C" w:rsidRDefault="000A35E8" w:rsidP="00C442E9">
      <w:pPr>
        <w:ind w:left="993" w:hanging="284"/>
        <w:jc w:val="both"/>
        <w:rPr>
          <w:rFonts w:ascii="Times New Roman" w:hAnsi="Times New Roman" w:cs="Times New Roman"/>
        </w:rPr>
      </w:pPr>
      <w:r w:rsidRPr="008D4A6C">
        <w:rPr>
          <w:rFonts w:ascii="Times New Roman" w:hAnsi="Times New Roman" w:cs="Times New Roman"/>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0C82A1B" w14:textId="626CCF87" w:rsidR="00137B3D" w:rsidRPr="00F177B2" w:rsidRDefault="000A35E8" w:rsidP="00F177B2">
      <w:pPr>
        <w:shd w:val="clear" w:color="auto" w:fill="FFFFFF"/>
        <w:ind w:left="226"/>
        <w:jc w:val="both"/>
        <w:rPr>
          <w:rFonts w:ascii="Times New Roman" w:hAnsi="Times New Roman" w:cs="Times New Roman"/>
        </w:rPr>
      </w:pPr>
      <w:r w:rsidRPr="008D4A6C">
        <w:rPr>
          <w:rFonts w:ascii="Times New Roman" w:eastAsia="Calibri" w:hAnsi="Times New Roman" w:cs="Times New Roman"/>
          <w:color w:val="000000"/>
          <w:lang w:eastAsia="pl-PL"/>
        </w:rPr>
        <w:t xml:space="preserve">2. </w:t>
      </w:r>
    </w:p>
    <w:p w14:paraId="2A0421A8" w14:textId="6E04A868" w:rsidR="00137B3D" w:rsidRPr="00137B3D" w:rsidRDefault="00F177B2" w:rsidP="00137B3D">
      <w:pPr>
        <w:spacing w:after="200" w:line="264" w:lineRule="auto"/>
        <w:ind w:left="993" w:right="289" w:hanging="284"/>
        <w:jc w:val="both"/>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A</w:t>
      </w:r>
      <w:r w:rsidR="00137B3D" w:rsidRPr="00137B3D">
        <w:rPr>
          <w:rFonts w:ascii="Times New Roman" w:eastAsia="Calibri" w:hAnsi="Times New Roman" w:cs="Times New Roman"/>
          <w:kern w:val="0"/>
          <w:lang w:eastAsia="en-US" w:bidi="ar-SA"/>
        </w:rPr>
        <w:t xml:space="preserve">) Zamawiający wyklucza również Wykonawcę na podstawie art. 7 ust. 1 ustawy o szczególnych rozwiązaniach w zakresie przeciwdziałania wspieraniu agresji na Ukrainę oraz służących ochronie bezpieczeństwa narodowego (Dz. U. z 2022 r poz. 835, dalej jako: „ustawa” ) wyklucza się: </w:t>
      </w:r>
    </w:p>
    <w:p w14:paraId="7B8BE752" w14:textId="77777777" w:rsidR="00137B3D" w:rsidRPr="00137B3D" w:rsidRDefault="00137B3D" w:rsidP="00137B3D">
      <w:pPr>
        <w:suppressAutoHyphens/>
        <w:spacing w:before="100" w:beforeAutospacing="1" w:after="100" w:afterAutospacing="1"/>
        <w:ind w:left="993" w:right="289"/>
        <w:jc w:val="both"/>
        <w:rPr>
          <w:rFonts w:ascii="Times New Roman" w:eastAsia="Times New Roman" w:hAnsi="Times New Roman" w:cs="Times New Roman"/>
          <w:kern w:val="0"/>
          <w:lang w:eastAsia="pl-PL" w:bidi="ar-SA"/>
        </w:rPr>
      </w:pPr>
      <w:r w:rsidRPr="00137B3D">
        <w:rPr>
          <w:rFonts w:ascii="Times New Roman" w:eastAsia="Times New Roman" w:hAnsi="Times New Roman" w:cs="Times New Roman"/>
          <w:kern w:val="0"/>
          <w:lang w:eastAsia="pl-PL" w:bidi="ar-SA"/>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3624F5" w14:textId="77777777" w:rsidR="00137B3D" w:rsidRPr="00137B3D" w:rsidRDefault="00137B3D" w:rsidP="00137B3D">
      <w:pPr>
        <w:suppressAutoHyphens/>
        <w:spacing w:before="100" w:beforeAutospacing="1" w:after="100" w:afterAutospacing="1"/>
        <w:ind w:left="993" w:right="289"/>
        <w:jc w:val="both"/>
        <w:rPr>
          <w:rFonts w:ascii="Times New Roman" w:eastAsia="Times New Roman" w:hAnsi="Times New Roman" w:cs="Times New Roman"/>
          <w:kern w:val="0"/>
          <w:lang w:eastAsia="pl-PL" w:bidi="ar-SA"/>
        </w:rPr>
      </w:pPr>
      <w:r w:rsidRPr="00137B3D">
        <w:rPr>
          <w:rFonts w:ascii="Times New Roman" w:eastAsia="Times New Roman" w:hAnsi="Times New Roman" w:cs="Times New Roman"/>
          <w:kern w:val="0"/>
          <w:lang w:eastAsia="pl-PL" w:bidi="ar-SA"/>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B68C1A5" w14:textId="469780A4" w:rsidR="00F30F14" w:rsidRPr="00F177B2" w:rsidRDefault="00137B3D" w:rsidP="00F177B2">
      <w:pPr>
        <w:suppressAutoHyphens/>
        <w:spacing w:before="100" w:beforeAutospacing="1" w:after="100" w:afterAutospacing="1"/>
        <w:ind w:left="993" w:right="289"/>
        <w:jc w:val="both"/>
        <w:rPr>
          <w:rFonts w:ascii="Times New Roman" w:eastAsia="Times New Roman" w:hAnsi="Times New Roman" w:cs="Times New Roman"/>
          <w:kern w:val="0"/>
          <w:lang w:eastAsia="pl-PL" w:bidi="ar-SA"/>
        </w:rPr>
      </w:pPr>
      <w:r w:rsidRPr="00137B3D">
        <w:rPr>
          <w:rFonts w:ascii="Times New Roman" w:eastAsia="Times New Roman" w:hAnsi="Times New Roman" w:cs="Times New Roman"/>
          <w:kern w:val="0"/>
          <w:lang w:eastAsia="pl-PL" w:bidi="ar-SA"/>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w:t>
      </w:r>
      <w:r w:rsidRPr="00137B3D">
        <w:rPr>
          <w:rFonts w:ascii="Times New Roman" w:eastAsia="Times New Roman" w:hAnsi="Times New Roman" w:cs="Times New Roman"/>
          <w:kern w:val="0"/>
          <w:lang w:eastAsia="pl-PL" w:bidi="ar-SA"/>
        </w:rPr>
        <w:lastRenderedPageBreak/>
        <w:t>taką jednostką dominującą od dnia 24 lutego 2022 r., o ile został wpisany na listę na podstawie decyzji w sprawie wpisu na listę rozstrzygającej o zastosowaniu środka, o którym mowa w art. 1 pkt 3 ustawy.</w:t>
      </w:r>
      <w:r w:rsidR="000A35E8" w:rsidRPr="008D4A6C">
        <w:rPr>
          <w:rFonts w:ascii="Times New Roman" w:eastAsia="Arial" w:hAnsi="Times New Roman" w:cs="Times New Roman"/>
          <w:bCs/>
          <w:color w:val="000000"/>
        </w:rPr>
        <w:t xml:space="preserve">               </w:t>
      </w:r>
    </w:p>
    <w:p w14:paraId="2205FD95" w14:textId="1B7FFA9A" w:rsidR="00387861" w:rsidRPr="00575EEC" w:rsidRDefault="00387861" w:rsidP="00575EEC">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u w:val="single"/>
        </w:rPr>
      </w:pPr>
      <w:r w:rsidRPr="00575EEC">
        <w:rPr>
          <w:rFonts w:ascii="Times New Roman" w:eastAsia="Arial" w:hAnsi="Times New Roman" w:cs="Times New Roman"/>
          <w:b/>
          <w:color w:val="000000"/>
          <w:u w:val="single"/>
        </w:rPr>
        <w:t>X</w:t>
      </w:r>
      <w:r w:rsidR="00C442E9">
        <w:rPr>
          <w:rFonts w:ascii="Times New Roman" w:eastAsia="Arial" w:hAnsi="Times New Roman" w:cs="Times New Roman"/>
          <w:b/>
          <w:color w:val="000000"/>
          <w:u w:val="single"/>
        </w:rPr>
        <w:t>II</w:t>
      </w:r>
      <w:r w:rsidRPr="00575EEC">
        <w:rPr>
          <w:rFonts w:ascii="Times New Roman" w:eastAsia="Arial" w:hAnsi="Times New Roman" w:cs="Times New Roman"/>
          <w:b/>
          <w:color w:val="000000"/>
          <w:u w:val="single"/>
        </w:rPr>
        <w:t>. Wykaz oświadczeń lub dokumentów, jakie mają dostarczyć wykonawcy w celu potwierdzenia spełnienia warunków udziału w postępowaniu wraz z ofertą</w:t>
      </w:r>
    </w:p>
    <w:p w14:paraId="132CF067" w14:textId="5ECF99D7" w:rsidR="00387861" w:rsidRPr="00C442E9" w:rsidRDefault="00387861" w:rsidP="00C442E9">
      <w:pPr>
        <w:numPr>
          <w:ilvl w:val="0"/>
          <w:numId w:val="38"/>
        </w:numPr>
        <w:pBdr>
          <w:top w:val="none" w:sz="0" w:space="0" w:color="000000"/>
          <w:left w:val="none" w:sz="0" w:space="0" w:color="000000"/>
          <w:bottom w:val="none" w:sz="0" w:space="0" w:color="000000"/>
          <w:right w:val="none" w:sz="0" w:space="0" w:color="000000"/>
        </w:pBdr>
        <w:shd w:val="clear" w:color="auto" w:fill="FFFFFF"/>
        <w:tabs>
          <w:tab w:val="left" w:pos="425"/>
        </w:tabs>
        <w:jc w:val="both"/>
        <w:rPr>
          <w:rFonts w:ascii="Times New Roman" w:hAnsi="Times New Roman" w:cs="Times New Roman"/>
        </w:rPr>
      </w:pPr>
      <w:r w:rsidRPr="00575EEC">
        <w:rPr>
          <w:rFonts w:ascii="Times New Roman" w:eastAsia="Arial" w:hAnsi="Times New Roman" w:cs="Times New Roman"/>
          <w:b/>
          <w:color w:val="000000"/>
          <w:u w:val="single"/>
        </w:rPr>
        <w:t xml:space="preserve">W zakresie wykazania spełniania przez Wykonawcę warunków, o których mowa w art. 57 ustawy </w:t>
      </w:r>
      <w:proofErr w:type="spellStart"/>
      <w:r w:rsidRPr="00575EEC">
        <w:rPr>
          <w:rFonts w:ascii="Times New Roman" w:eastAsia="Arial" w:hAnsi="Times New Roman" w:cs="Times New Roman"/>
          <w:b/>
          <w:color w:val="000000"/>
          <w:u w:val="single"/>
        </w:rPr>
        <w:t>Pzp</w:t>
      </w:r>
      <w:proofErr w:type="spellEnd"/>
      <w:r w:rsidRPr="00575EEC">
        <w:rPr>
          <w:rFonts w:ascii="Times New Roman" w:eastAsia="Arial" w:hAnsi="Times New Roman" w:cs="Times New Roman"/>
          <w:b/>
          <w:color w:val="000000"/>
          <w:u w:val="single"/>
        </w:rPr>
        <w:t xml:space="preserve">, Wykonawca przedkłada: </w:t>
      </w:r>
      <w:r w:rsidRPr="00575EEC">
        <w:rPr>
          <w:rStyle w:val="Domylnaczcionkaakapitu1"/>
          <w:rFonts w:ascii="Times New Roman" w:eastAsia="Arial" w:hAnsi="Times New Roman" w:cs="Times New Roman"/>
          <w:b/>
          <w:color w:val="000000"/>
          <w:u w:val="single"/>
        </w:rPr>
        <w:t>oświadczenie o spełnianiu warunków udziału w postępowaniu</w:t>
      </w:r>
      <w:r w:rsidRPr="004908CD">
        <w:rPr>
          <w:rStyle w:val="Domylnaczcionkaakapitu1"/>
          <w:rFonts w:ascii="Times New Roman" w:eastAsia="Arial" w:hAnsi="Times New Roman" w:cs="Times New Roman"/>
          <w:color w:val="000000"/>
        </w:rPr>
        <w:t xml:space="preserve"> – podpisane odpowiednio przez osobę (osoby) upoważnioną (upoważnione) do reprezentowania Wykonawcy. Stosowne oświadczenie, Wykonawca składa w formie jednolitego dokumentu, stanowiącego </w:t>
      </w:r>
      <w:r w:rsidRPr="004908CD">
        <w:rPr>
          <w:rStyle w:val="Domylnaczcionkaakapitu1"/>
          <w:rFonts w:ascii="Times New Roman" w:eastAsia="Arial" w:hAnsi="Times New Roman" w:cs="Times New Roman"/>
          <w:b/>
          <w:color w:val="000000"/>
        </w:rPr>
        <w:t>Załącznik nr 3 do Specyfikacji</w:t>
      </w:r>
      <w:r w:rsidR="00C442E9">
        <w:rPr>
          <w:rStyle w:val="Domylnaczcionkaakapitu1"/>
          <w:rFonts w:ascii="Times New Roman" w:eastAsia="Arial" w:hAnsi="Times New Roman" w:cs="Times New Roman"/>
          <w:b/>
          <w:color w:val="000000"/>
        </w:rPr>
        <w:t>.</w:t>
      </w:r>
    </w:p>
    <w:p w14:paraId="3E0F4ABA" w14:textId="0642BF83" w:rsidR="00387861" w:rsidRDefault="00C442E9" w:rsidP="00C442E9">
      <w:pPr>
        <w:numPr>
          <w:ilvl w:val="0"/>
          <w:numId w:val="38"/>
        </w:numPr>
        <w:pBdr>
          <w:top w:val="none" w:sz="0" w:space="0" w:color="000000"/>
          <w:left w:val="none" w:sz="0" w:space="0" w:color="000000"/>
          <w:bottom w:val="none" w:sz="0" w:space="0" w:color="000000"/>
          <w:right w:val="none" w:sz="0" w:space="0" w:color="000000"/>
        </w:pBdr>
        <w:tabs>
          <w:tab w:val="clear" w:pos="0"/>
          <w:tab w:val="num" w:pos="426"/>
        </w:tabs>
        <w:ind w:left="426" w:hanging="426"/>
        <w:jc w:val="both"/>
        <w:rPr>
          <w:rStyle w:val="Domylnaczcionkaakapitu1"/>
          <w:rFonts w:ascii="Times New Roman" w:eastAsia="Arial" w:hAnsi="Times New Roman" w:cs="Times New Roman"/>
          <w:b/>
          <w:color w:val="000000"/>
        </w:rPr>
      </w:pPr>
      <w:r>
        <w:rPr>
          <w:rStyle w:val="Domylnaczcionkaakapitu1"/>
          <w:rFonts w:ascii="Times New Roman" w:eastAsia="Arial" w:hAnsi="Times New Roman" w:cs="Times New Roman"/>
          <w:b/>
          <w:color w:val="000000"/>
        </w:rPr>
        <w:t xml:space="preserve"> </w:t>
      </w:r>
      <w:r w:rsidR="00387861" w:rsidRPr="004E43CB">
        <w:rPr>
          <w:rStyle w:val="Domylnaczcionkaakapitu1"/>
          <w:rFonts w:ascii="Times New Roman" w:eastAsia="Arial" w:hAnsi="Times New Roman" w:cs="Times New Roman"/>
          <w:b/>
          <w:color w:val="000000"/>
        </w:rPr>
        <w:t xml:space="preserve">W zakresie potwierdzenia braku podstaw do wykluczenia z </w:t>
      </w:r>
      <w:r w:rsidR="00387861">
        <w:rPr>
          <w:rStyle w:val="Domylnaczcionkaakapitu1"/>
          <w:rFonts w:ascii="Times New Roman" w:eastAsia="Arial" w:hAnsi="Times New Roman" w:cs="Times New Roman"/>
          <w:b/>
          <w:color w:val="000000"/>
        </w:rPr>
        <w:t>Postępowania w okolicznościach:</w:t>
      </w:r>
    </w:p>
    <w:p w14:paraId="6BB29AF5" w14:textId="77777777" w:rsidR="00387861" w:rsidRDefault="00387861" w:rsidP="00387861">
      <w:pPr>
        <w:pBdr>
          <w:top w:val="none" w:sz="0" w:space="0" w:color="000000"/>
          <w:left w:val="none" w:sz="0" w:space="0" w:color="000000"/>
          <w:bottom w:val="none" w:sz="0" w:space="0" w:color="000000"/>
          <w:right w:val="none" w:sz="0" w:space="0" w:color="000000"/>
        </w:pBdr>
        <w:ind w:left="851" w:hanging="142"/>
        <w:jc w:val="both"/>
        <w:rPr>
          <w:rStyle w:val="Domylnaczcionkaakapitu1"/>
          <w:rFonts w:ascii="Times New Roman" w:eastAsia="Arial" w:hAnsi="Times New Roman" w:cs="Times New Roman"/>
          <w:b/>
          <w:color w:val="000000"/>
        </w:rPr>
      </w:pPr>
      <w:r>
        <w:rPr>
          <w:rStyle w:val="Domylnaczcionkaakapitu1"/>
          <w:rFonts w:ascii="Times New Roman" w:eastAsia="Arial" w:hAnsi="Times New Roman" w:cs="Times New Roman"/>
          <w:b/>
          <w:color w:val="000000"/>
        </w:rPr>
        <w:t xml:space="preserve">- </w:t>
      </w:r>
      <w:r w:rsidRPr="004E43CB">
        <w:rPr>
          <w:rStyle w:val="Domylnaczcionkaakapitu1"/>
          <w:rFonts w:ascii="Times New Roman" w:eastAsia="Arial" w:hAnsi="Times New Roman" w:cs="Times New Roman"/>
          <w:b/>
          <w:color w:val="000000"/>
        </w:rPr>
        <w:t xml:space="preserve">o których mowa w art. 108 ustawy </w:t>
      </w:r>
      <w:proofErr w:type="spellStart"/>
      <w:r w:rsidRPr="004E43CB">
        <w:rPr>
          <w:rStyle w:val="Domylnaczcionkaakapitu1"/>
          <w:rFonts w:ascii="Times New Roman" w:eastAsia="Arial" w:hAnsi="Times New Roman" w:cs="Times New Roman"/>
          <w:b/>
          <w:color w:val="000000"/>
        </w:rPr>
        <w:t>Pzp</w:t>
      </w:r>
      <w:proofErr w:type="spellEnd"/>
      <w:r w:rsidRPr="004E43CB">
        <w:rPr>
          <w:rStyle w:val="Domylnaczcionkaakapitu1"/>
          <w:rFonts w:ascii="Times New Roman" w:eastAsia="Arial" w:hAnsi="Times New Roman" w:cs="Times New Roman"/>
          <w:b/>
          <w:color w:val="000000"/>
        </w:rPr>
        <w:t xml:space="preserve"> </w:t>
      </w:r>
    </w:p>
    <w:p w14:paraId="3DEF9D98" w14:textId="77777777" w:rsidR="00387861" w:rsidRPr="004E43CB" w:rsidRDefault="00387861" w:rsidP="00387861">
      <w:pPr>
        <w:pBdr>
          <w:top w:val="none" w:sz="0" w:space="0" w:color="000000"/>
          <w:left w:val="none" w:sz="0" w:space="0" w:color="000000"/>
          <w:bottom w:val="none" w:sz="0" w:space="0" w:color="000000"/>
          <w:right w:val="none" w:sz="0" w:space="0" w:color="000000"/>
        </w:pBdr>
        <w:ind w:left="851" w:hanging="142"/>
        <w:jc w:val="both"/>
        <w:rPr>
          <w:rFonts w:ascii="Times New Roman" w:hAnsi="Times New Roman" w:cs="Times New Roman"/>
        </w:rPr>
      </w:pPr>
      <w:r w:rsidRPr="004E43CB">
        <w:rPr>
          <w:rStyle w:val="Domylnaczcionkaakapitu1"/>
          <w:rFonts w:ascii="Times New Roman" w:eastAsia="Arial" w:hAnsi="Times New Roman" w:cs="Times New Roman"/>
          <w:color w:val="000000"/>
        </w:rPr>
        <w:t>Wykonawca przedkłada:</w:t>
      </w:r>
    </w:p>
    <w:p w14:paraId="2C7D9BF9" w14:textId="77777777" w:rsidR="00387861" w:rsidRPr="005C6F04" w:rsidRDefault="00387861" w:rsidP="00387861">
      <w:pPr>
        <w:numPr>
          <w:ilvl w:val="0"/>
          <w:numId w:val="39"/>
        </w:numPr>
        <w:pBdr>
          <w:top w:val="none" w:sz="0" w:space="0" w:color="000000"/>
          <w:left w:val="none" w:sz="0" w:space="0" w:color="000000"/>
          <w:bottom w:val="none" w:sz="0" w:space="0" w:color="000000"/>
          <w:right w:val="none" w:sz="0" w:space="2" w:color="000000"/>
        </w:pBdr>
        <w:tabs>
          <w:tab w:val="left" w:pos="785"/>
        </w:tabs>
        <w:jc w:val="both"/>
        <w:rPr>
          <w:rStyle w:val="Domylnaczcionkaakapitu1"/>
          <w:rFonts w:ascii="Times New Roman" w:hAnsi="Times New Roman" w:cs="Times New Roman"/>
        </w:rPr>
      </w:pPr>
      <w:r w:rsidRPr="004E43CB">
        <w:rPr>
          <w:rStyle w:val="Domylnaczcionkaakapitu1"/>
          <w:rFonts w:ascii="Times New Roman" w:eastAsia="Arial" w:hAnsi="Times New Roman" w:cs="Times New Roman"/>
          <w:b/>
          <w:color w:val="000000"/>
        </w:rPr>
        <w:t xml:space="preserve">oświadczenie o braku podstaw do wykluczenia z postępowania – </w:t>
      </w:r>
      <w:r w:rsidRPr="004E43CB">
        <w:rPr>
          <w:rStyle w:val="Domylnaczcionkaakapitu1"/>
          <w:rFonts w:ascii="Times New Roman" w:eastAsia="Arial" w:hAnsi="Times New Roman" w:cs="Times New Roman"/>
          <w:color w:val="000000"/>
        </w:rPr>
        <w:t xml:space="preserve">wypełnione i podpisane odpowiednio przez osobę (osoby) upoważnioną (upoważnione) do reprezentowania Wykonawcy.  Stosowne oświadczenie Wykonawca składa w formie jednolitego dokumentu, stanowiącego </w:t>
      </w:r>
      <w:r w:rsidRPr="004E43CB">
        <w:rPr>
          <w:rStyle w:val="Domylnaczcionkaakapitu1"/>
          <w:rFonts w:ascii="Times New Roman" w:eastAsia="Arial" w:hAnsi="Times New Roman" w:cs="Times New Roman"/>
          <w:b/>
          <w:color w:val="000000"/>
        </w:rPr>
        <w:t>Załącznik nr 3 do Specyfikacji.</w:t>
      </w:r>
    </w:p>
    <w:p w14:paraId="69D56B6F" w14:textId="77777777" w:rsidR="00387861" w:rsidRPr="00A3090D" w:rsidRDefault="00387861" w:rsidP="00387861">
      <w:pPr>
        <w:numPr>
          <w:ilvl w:val="0"/>
          <w:numId w:val="39"/>
        </w:numPr>
        <w:pBdr>
          <w:top w:val="none" w:sz="0" w:space="0" w:color="000000"/>
          <w:left w:val="none" w:sz="0" w:space="0" w:color="000000"/>
          <w:bottom w:val="none" w:sz="0" w:space="0" w:color="000000"/>
          <w:right w:val="none" w:sz="0" w:space="2" w:color="000000"/>
        </w:pBdr>
        <w:tabs>
          <w:tab w:val="left" w:pos="785"/>
        </w:tabs>
        <w:jc w:val="both"/>
        <w:rPr>
          <w:rStyle w:val="Domylnaczcionkaakapitu1"/>
          <w:rFonts w:ascii="Times New Roman" w:hAnsi="Times New Roman" w:cs="Times New Roman"/>
        </w:rPr>
      </w:pPr>
      <w:r>
        <w:rPr>
          <w:rStyle w:val="Domylnaczcionkaakapitu1"/>
          <w:rFonts w:ascii="Times New Roman" w:eastAsia="Arial" w:hAnsi="Times New Roman" w:cs="Times New Roman"/>
          <w:b/>
          <w:color w:val="000000"/>
        </w:rPr>
        <w:t>oświadczenie o braku podstaw wykluczenia na podst. art. 7 ust. 1 Ustawy o szczególnych rozwiązaniach  - Załącznik nr 3 do SWZ</w:t>
      </w:r>
    </w:p>
    <w:p w14:paraId="3B876235" w14:textId="77777777" w:rsidR="00387861" w:rsidRPr="004E43CB" w:rsidRDefault="00387861" w:rsidP="00387861">
      <w:pPr>
        <w:pBdr>
          <w:top w:val="none" w:sz="0" w:space="0" w:color="000000"/>
          <w:left w:val="none" w:sz="0" w:space="0" w:color="000000"/>
          <w:bottom w:val="none" w:sz="0" w:space="0" w:color="000000"/>
          <w:right w:val="none" w:sz="0" w:space="0" w:color="000000"/>
        </w:pBdr>
        <w:ind w:left="785"/>
        <w:jc w:val="both"/>
        <w:rPr>
          <w:rFonts w:ascii="Times New Roman" w:hAnsi="Times New Roman" w:cs="Times New Roman"/>
        </w:rPr>
      </w:pPr>
    </w:p>
    <w:p w14:paraId="53CF5FC6" w14:textId="6FF3881D" w:rsidR="00387861" w:rsidRPr="00575EEC" w:rsidRDefault="00387861" w:rsidP="00575EEC">
      <w:pPr>
        <w:pBdr>
          <w:top w:val="none" w:sz="0" w:space="0" w:color="000000"/>
          <w:left w:val="none" w:sz="0" w:space="0" w:color="000000"/>
          <w:bottom w:val="none" w:sz="0" w:space="0" w:color="000000"/>
          <w:right w:val="none" w:sz="0" w:space="0" w:color="000000"/>
        </w:pBdr>
        <w:jc w:val="both"/>
        <w:rPr>
          <w:rFonts w:ascii="Times New Roman" w:hAnsi="Times New Roman" w:cs="Times New Roman"/>
          <w:u w:val="single"/>
        </w:rPr>
      </w:pPr>
      <w:r w:rsidRPr="00575EEC">
        <w:rPr>
          <w:rStyle w:val="Domylnaczcionkaakapitu1"/>
          <w:rFonts w:ascii="Times New Roman" w:eastAsia="Arial" w:hAnsi="Times New Roman" w:cs="Times New Roman"/>
          <w:b/>
          <w:color w:val="000000"/>
          <w:u w:val="single"/>
        </w:rPr>
        <w:t>X</w:t>
      </w:r>
      <w:r w:rsidR="00C442E9">
        <w:rPr>
          <w:rStyle w:val="Domylnaczcionkaakapitu1"/>
          <w:rFonts w:ascii="Times New Roman" w:eastAsia="Arial" w:hAnsi="Times New Roman" w:cs="Times New Roman"/>
          <w:b/>
          <w:color w:val="000000"/>
          <w:u w:val="single"/>
        </w:rPr>
        <w:t>III</w:t>
      </w:r>
      <w:r w:rsidRPr="00575EEC">
        <w:rPr>
          <w:rStyle w:val="Domylnaczcionkaakapitu1"/>
          <w:rFonts w:ascii="Times New Roman" w:eastAsia="Arial" w:hAnsi="Times New Roman" w:cs="Times New Roman"/>
          <w:b/>
          <w:color w:val="000000"/>
          <w:u w:val="single"/>
        </w:rPr>
        <w:t xml:space="preserve">. </w:t>
      </w:r>
      <w:r w:rsidRPr="00575EEC">
        <w:rPr>
          <w:rFonts w:ascii="Times New Roman" w:eastAsia="Arial" w:hAnsi="Times New Roman" w:cs="Times New Roman"/>
          <w:b/>
          <w:color w:val="000000"/>
          <w:u w:val="single"/>
        </w:rPr>
        <w:t xml:space="preserve">Podmiotowe środki dowodowe (oświadczenia i dokumenty potwierdzające okoliczności, o których mowa w art. 124 ustawy </w:t>
      </w:r>
      <w:proofErr w:type="spellStart"/>
      <w:r w:rsidRPr="00575EEC">
        <w:rPr>
          <w:rFonts w:ascii="Times New Roman" w:eastAsia="Arial" w:hAnsi="Times New Roman" w:cs="Times New Roman"/>
          <w:b/>
          <w:color w:val="000000"/>
          <w:u w:val="single"/>
        </w:rPr>
        <w:t>pzp</w:t>
      </w:r>
      <w:proofErr w:type="spellEnd"/>
      <w:r w:rsidRPr="00575EEC">
        <w:rPr>
          <w:rFonts w:ascii="Times New Roman" w:eastAsia="Arial" w:hAnsi="Times New Roman" w:cs="Times New Roman"/>
          <w:b/>
          <w:color w:val="000000"/>
          <w:u w:val="single"/>
        </w:rPr>
        <w:t>, składane na wezwanie zamawiającego):</w:t>
      </w:r>
      <w:r w:rsidRPr="00575EEC">
        <w:rPr>
          <w:rFonts w:ascii="Times New Roman" w:hAnsi="Times New Roman" w:cs="Times New Roman"/>
          <w:u w:val="single"/>
        </w:rPr>
        <w:t xml:space="preserve"> </w:t>
      </w:r>
      <w:r w:rsidRPr="00575EEC">
        <w:rPr>
          <w:rFonts w:ascii="Times New Roman" w:eastAsia="Arial" w:hAnsi="Times New Roman" w:cs="Times New Roman"/>
          <w:b/>
          <w:color w:val="000000"/>
          <w:u w:val="single"/>
        </w:rPr>
        <w:t>Zamawiający, wezwie do złożenia dokumentów potwierdzających brak podstaw wykluczenia z udziału  w postępowaniu:</w:t>
      </w:r>
    </w:p>
    <w:p w14:paraId="559A0492" w14:textId="77777777" w:rsidR="00387861" w:rsidRPr="002949AC" w:rsidRDefault="00387861" w:rsidP="00387861">
      <w:pPr>
        <w:keepLines/>
        <w:spacing w:after="120" w:line="276" w:lineRule="auto"/>
        <w:ind w:left="993" w:right="74" w:hanging="426"/>
        <w:jc w:val="both"/>
        <w:rPr>
          <w:rFonts w:ascii="Times New Roman" w:eastAsia="Calibri" w:hAnsi="Times New Roman" w:cs="Times New Roman"/>
          <w:u w:val="single"/>
          <w:lang w:val="x-none"/>
        </w:rPr>
      </w:pPr>
      <w:r w:rsidRPr="005302EC">
        <w:rPr>
          <w:rFonts w:ascii="Times New Roman" w:eastAsia="Calibri" w:hAnsi="Times New Roman" w:cs="Times New Roman"/>
          <w:lang w:val="x-none"/>
        </w:rPr>
        <w:t xml:space="preserve">1. Celem tymczasowego zastąpienia podmiotowych środków dowodowych w zakresie wykluczenia na podstawie przepisu art. 7 ust. 1 ustawy z dnia 13 kwietnia 2022 r. o szczególnych rozwiązaniach w zakresie przeciwdziałania wspieraniu agresji na Ukrainę oraz służących ochronie bezpieczeństwa narodowego, Wykonawca składa oświadczenie dotyczące przesłanek wykluczenia, stanowiące załącznik nr </w:t>
      </w:r>
      <w:r>
        <w:rPr>
          <w:rFonts w:ascii="Times New Roman" w:eastAsia="Calibri" w:hAnsi="Times New Roman" w:cs="Times New Roman"/>
          <w:lang w:val="x-none"/>
        </w:rPr>
        <w:t>3</w:t>
      </w:r>
      <w:r w:rsidRPr="005302EC">
        <w:rPr>
          <w:rFonts w:ascii="Times New Roman" w:eastAsia="Calibri" w:hAnsi="Times New Roman" w:cs="Times New Roman"/>
          <w:lang w:val="x-none"/>
        </w:rPr>
        <w:t xml:space="preserve"> do SWZ. </w:t>
      </w:r>
    </w:p>
    <w:p w14:paraId="2B080F6C" w14:textId="712E92C3" w:rsidR="00387861" w:rsidRPr="005302EC" w:rsidRDefault="008B4343" w:rsidP="00387861">
      <w:pPr>
        <w:keepLines/>
        <w:spacing w:after="120" w:line="276" w:lineRule="auto"/>
        <w:ind w:left="851" w:right="76" w:hanging="284"/>
        <w:jc w:val="both"/>
        <w:rPr>
          <w:rFonts w:ascii="Times New Roman" w:eastAsia="Calibri" w:hAnsi="Times New Roman" w:cs="Times New Roman"/>
          <w:lang w:val="x-none"/>
        </w:rPr>
      </w:pPr>
      <w:r>
        <w:rPr>
          <w:rFonts w:ascii="Times New Roman" w:eastAsia="Calibri" w:hAnsi="Times New Roman" w:cs="Times New Roman"/>
          <w:lang w:val="x-none"/>
        </w:rPr>
        <w:t>2</w:t>
      </w:r>
      <w:r w:rsidR="00387861" w:rsidRPr="005302EC">
        <w:rPr>
          <w:rFonts w:ascii="Times New Roman" w:eastAsia="Calibri" w:hAnsi="Times New Roman" w:cs="Times New Roman"/>
          <w:lang w:val="x-none"/>
        </w:rPr>
        <w:t xml:space="preserve">. Dokumenty, które Wykonawca ubiegający się o zamówienie publiczne zobowiązany jest złożyć wraz z ofertą: </w:t>
      </w:r>
    </w:p>
    <w:p w14:paraId="6F447AB9" w14:textId="77777777" w:rsidR="00387861" w:rsidRPr="005302EC" w:rsidRDefault="00387861" w:rsidP="00387861">
      <w:pPr>
        <w:keepLines/>
        <w:numPr>
          <w:ilvl w:val="1"/>
          <w:numId w:val="41"/>
        </w:numPr>
        <w:spacing w:after="42" w:line="276" w:lineRule="auto"/>
        <w:ind w:left="993" w:right="76"/>
        <w:jc w:val="both"/>
        <w:rPr>
          <w:rFonts w:ascii="Times New Roman" w:eastAsia="Calibri" w:hAnsi="Times New Roman" w:cs="Times New Roman"/>
          <w:lang w:val="x-none"/>
        </w:rPr>
      </w:pPr>
      <w:r w:rsidRPr="005302EC">
        <w:rPr>
          <w:rFonts w:ascii="Times New Roman" w:eastAsia="Calibri" w:hAnsi="Times New Roman" w:cs="Times New Roman"/>
          <w:lang w:val="x-none"/>
        </w:rPr>
        <w:t>Formularz oferty (</w:t>
      </w:r>
      <w:r w:rsidRPr="005302EC">
        <w:rPr>
          <w:rFonts w:ascii="Times New Roman" w:eastAsia="Calibri" w:hAnsi="Times New Roman" w:cs="Times New Roman"/>
          <w:b/>
          <w:lang w:val="x-none"/>
        </w:rPr>
        <w:t>według wzoru stanowiącego załącznik nr 1 do SWZ</w:t>
      </w:r>
      <w:r w:rsidRPr="005302EC">
        <w:rPr>
          <w:rFonts w:ascii="Times New Roman" w:eastAsia="Calibri" w:hAnsi="Times New Roman" w:cs="Times New Roman"/>
          <w:lang w:val="x-none"/>
        </w:rPr>
        <w:t xml:space="preserve">); </w:t>
      </w:r>
    </w:p>
    <w:p w14:paraId="3124F8E7" w14:textId="77777777" w:rsidR="00387861" w:rsidRPr="005302EC" w:rsidRDefault="00387861" w:rsidP="00387861">
      <w:pPr>
        <w:keepLines/>
        <w:numPr>
          <w:ilvl w:val="1"/>
          <w:numId w:val="41"/>
        </w:numPr>
        <w:spacing w:after="42" w:line="276" w:lineRule="auto"/>
        <w:ind w:left="993" w:right="76"/>
        <w:jc w:val="both"/>
        <w:rPr>
          <w:rFonts w:ascii="Times New Roman" w:eastAsia="Calibri" w:hAnsi="Times New Roman" w:cs="Times New Roman"/>
          <w:lang w:val="x-none"/>
        </w:rPr>
      </w:pPr>
      <w:r w:rsidRPr="005302EC">
        <w:rPr>
          <w:rFonts w:ascii="Times New Roman" w:eastAsia="Calibri" w:hAnsi="Times New Roman" w:cs="Times New Roman"/>
          <w:lang w:val="x-none"/>
        </w:rPr>
        <w:t>Formularz asortymentowo-cenowy (</w:t>
      </w:r>
      <w:r w:rsidRPr="005302EC">
        <w:rPr>
          <w:rFonts w:ascii="Times New Roman" w:eastAsia="Calibri" w:hAnsi="Times New Roman" w:cs="Times New Roman"/>
          <w:b/>
          <w:lang w:val="x-none"/>
        </w:rPr>
        <w:t>według wzoru stanowiącego załącznik nr 2 do SWZ),</w:t>
      </w:r>
      <w:r w:rsidRPr="005302EC">
        <w:rPr>
          <w:rFonts w:ascii="Times New Roman" w:eastAsia="Calibri" w:hAnsi="Times New Roman" w:cs="Times New Roman"/>
          <w:lang w:val="x-none"/>
        </w:rPr>
        <w:t xml:space="preserve"> </w:t>
      </w:r>
    </w:p>
    <w:p w14:paraId="726D8CC2" w14:textId="77777777" w:rsidR="00387861" w:rsidRPr="005302EC" w:rsidRDefault="00387861" w:rsidP="00387861">
      <w:pPr>
        <w:keepLines/>
        <w:numPr>
          <w:ilvl w:val="1"/>
          <w:numId w:val="41"/>
        </w:numPr>
        <w:spacing w:after="42" w:line="276" w:lineRule="auto"/>
        <w:ind w:left="993" w:right="76"/>
        <w:jc w:val="both"/>
        <w:rPr>
          <w:rFonts w:ascii="Times New Roman" w:eastAsia="Calibri" w:hAnsi="Times New Roman" w:cs="Times New Roman"/>
          <w:lang w:val="x-none"/>
        </w:rPr>
      </w:pPr>
      <w:r>
        <w:rPr>
          <w:rFonts w:ascii="Times New Roman" w:eastAsia="Calibri" w:hAnsi="Times New Roman" w:cs="Times New Roman"/>
          <w:lang w:val="x-none"/>
        </w:rPr>
        <w:t>Oświadczenie dotyczące spełniania warunków udziału w postepowaniu i wykluczeniu z postepowania</w:t>
      </w:r>
      <w:r w:rsidRPr="005302EC">
        <w:rPr>
          <w:rFonts w:ascii="Times New Roman" w:eastAsia="Calibri" w:hAnsi="Times New Roman" w:cs="Times New Roman"/>
          <w:lang w:val="x-none"/>
        </w:rPr>
        <w:t xml:space="preserve"> </w:t>
      </w:r>
      <w:r w:rsidRPr="005302EC">
        <w:rPr>
          <w:rFonts w:ascii="Times New Roman" w:eastAsia="Calibri" w:hAnsi="Times New Roman" w:cs="Times New Roman"/>
          <w:b/>
          <w:lang w:val="x-none"/>
        </w:rPr>
        <w:t xml:space="preserve">(załącznik nr </w:t>
      </w:r>
      <w:r>
        <w:rPr>
          <w:rFonts w:ascii="Times New Roman" w:eastAsia="Calibri" w:hAnsi="Times New Roman" w:cs="Times New Roman"/>
          <w:b/>
          <w:lang w:val="x-none"/>
        </w:rPr>
        <w:t>3</w:t>
      </w:r>
      <w:r w:rsidRPr="005302EC">
        <w:rPr>
          <w:rFonts w:ascii="Times New Roman" w:eastAsia="Calibri" w:hAnsi="Times New Roman" w:cs="Times New Roman"/>
          <w:b/>
          <w:lang w:val="x-none"/>
        </w:rPr>
        <w:t xml:space="preserve"> do SWZ) </w:t>
      </w:r>
    </w:p>
    <w:p w14:paraId="6FBDDC52" w14:textId="77777777" w:rsidR="00387861" w:rsidRPr="005302EC" w:rsidRDefault="00387861" w:rsidP="00387861">
      <w:pPr>
        <w:keepLines/>
        <w:numPr>
          <w:ilvl w:val="1"/>
          <w:numId w:val="41"/>
        </w:numPr>
        <w:spacing w:after="42" w:line="276" w:lineRule="auto"/>
        <w:ind w:left="993" w:right="76"/>
        <w:jc w:val="both"/>
        <w:rPr>
          <w:rFonts w:ascii="Times New Roman" w:eastAsia="Calibri" w:hAnsi="Times New Roman" w:cs="Times New Roman"/>
          <w:bCs/>
          <w:lang w:val="x-none"/>
        </w:rPr>
      </w:pPr>
      <w:r w:rsidRPr="005302EC">
        <w:rPr>
          <w:rFonts w:ascii="Times New Roman" w:eastAsia="Calibri" w:hAnsi="Times New Roman" w:cs="Times New Roman"/>
          <w:bCs/>
          <w:lang w:val="x-none"/>
        </w:rPr>
        <w:t>Oświadczenie</w:t>
      </w:r>
      <w:r w:rsidRPr="005302EC">
        <w:rPr>
          <w:rFonts w:ascii="Times New Roman" w:eastAsia="Calibri" w:hAnsi="Times New Roman" w:cs="Times New Roman"/>
          <w:bCs/>
          <w:u w:val="single"/>
          <w:lang w:val="x-none"/>
        </w:rPr>
        <w:t xml:space="preserve"> </w:t>
      </w:r>
      <w:r w:rsidRPr="005302EC">
        <w:rPr>
          <w:rFonts w:ascii="Times New Roman" w:eastAsia="Calibri" w:hAnsi="Times New Roman" w:cs="Times New Roman"/>
          <w:bCs/>
          <w:lang w:val="x-none"/>
        </w:rPr>
        <w:t xml:space="preserve">o przynależności do grupy kapitałowej, o której mowa w art. 108 ust. 1 pkt 5 ustawy – Prawo zamówień publicznych </w:t>
      </w:r>
      <w:r w:rsidRPr="005302EC">
        <w:rPr>
          <w:rFonts w:ascii="Times New Roman" w:eastAsia="Calibri" w:hAnsi="Times New Roman" w:cs="Times New Roman"/>
          <w:b/>
          <w:lang w:val="x-none"/>
        </w:rPr>
        <w:t xml:space="preserve">(załącznik nr </w:t>
      </w:r>
      <w:r>
        <w:rPr>
          <w:rFonts w:ascii="Times New Roman" w:eastAsia="Calibri" w:hAnsi="Times New Roman" w:cs="Times New Roman"/>
          <w:b/>
          <w:lang w:val="x-none"/>
        </w:rPr>
        <w:t>4</w:t>
      </w:r>
      <w:r w:rsidRPr="005302EC">
        <w:rPr>
          <w:rFonts w:ascii="Times New Roman" w:eastAsia="Calibri" w:hAnsi="Times New Roman" w:cs="Times New Roman"/>
          <w:b/>
          <w:lang w:val="x-none"/>
        </w:rPr>
        <w:t xml:space="preserve"> do SWZ)</w:t>
      </w:r>
    </w:p>
    <w:p w14:paraId="61BA1AB7" w14:textId="77777777" w:rsidR="00387861" w:rsidRDefault="00387861" w:rsidP="00387861">
      <w:pPr>
        <w:keepLines/>
        <w:numPr>
          <w:ilvl w:val="1"/>
          <w:numId w:val="41"/>
        </w:numPr>
        <w:spacing w:after="42" w:line="276" w:lineRule="auto"/>
        <w:ind w:left="993" w:right="76"/>
        <w:jc w:val="both"/>
        <w:rPr>
          <w:rFonts w:ascii="Times New Roman" w:eastAsia="Calibri" w:hAnsi="Times New Roman" w:cs="Times New Roman"/>
          <w:b/>
          <w:iCs/>
          <w:lang w:val="x-none"/>
        </w:rPr>
      </w:pPr>
      <w:r w:rsidRPr="005302EC">
        <w:rPr>
          <w:rFonts w:ascii="Times New Roman" w:eastAsia="Calibri" w:hAnsi="Times New Roman" w:cs="Times New Roman"/>
          <w:bCs/>
          <w:iCs/>
          <w:lang w:val="x-none"/>
        </w:rPr>
        <w:t xml:space="preserve">Oświadczenie od wykonawcy w zakresie wypełnienia obowiązków informacyjnych przewidzianych w art. 13 lub art. 14 RODO </w:t>
      </w:r>
      <w:r w:rsidRPr="005302EC">
        <w:rPr>
          <w:rFonts w:ascii="Times New Roman" w:eastAsia="Calibri" w:hAnsi="Times New Roman" w:cs="Times New Roman"/>
          <w:b/>
          <w:iCs/>
          <w:lang w:val="x-none"/>
        </w:rPr>
        <w:t xml:space="preserve">(załącznik nr </w:t>
      </w:r>
      <w:r>
        <w:rPr>
          <w:rFonts w:ascii="Times New Roman" w:eastAsia="Calibri" w:hAnsi="Times New Roman" w:cs="Times New Roman"/>
          <w:b/>
          <w:iCs/>
          <w:lang w:val="x-none"/>
        </w:rPr>
        <w:t>5</w:t>
      </w:r>
      <w:r w:rsidRPr="005302EC">
        <w:rPr>
          <w:rFonts w:ascii="Times New Roman" w:eastAsia="Calibri" w:hAnsi="Times New Roman" w:cs="Times New Roman"/>
          <w:b/>
          <w:iCs/>
          <w:lang w:val="x-none"/>
        </w:rPr>
        <w:t xml:space="preserve"> do SWZ)</w:t>
      </w:r>
    </w:p>
    <w:p w14:paraId="1C92C14F" w14:textId="3263B7D4" w:rsidR="0019026A" w:rsidRPr="00C442E9" w:rsidRDefault="00387861" w:rsidP="00C442E9">
      <w:pPr>
        <w:keepLines/>
        <w:numPr>
          <w:ilvl w:val="1"/>
          <w:numId w:val="41"/>
        </w:numPr>
        <w:spacing w:after="42" w:line="276" w:lineRule="auto"/>
        <w:ind w:left="993" w:right="76"/>
        <w:jc w:val="both"/>
        <w:rPr>
          <w:rFonts w:ascii="Times New Roman" w:eastAsia="Calibri" w:hAnsi="Times New Roman" w:cs="Times New Roman"/>
          <w:b/>
          <w:iCs/>
          <w:lang w:val="x-none"/>
        </w:rPr>
      </w:pPr>
      <w:r w:rsidRPr="00BE30B9">
        <w:rPr>
          <w:rFonts w:ascii="Times New Roman" w:eastAsia="Calibri" w:hAnsi="Times New Roman" w:cs="Times New Roman"/>
          <w:bCs/>
          <w:iCs/>
          <w:lang w:val="x-none"/>
        </w:rPr>
        <w:t>Wzór umowy</w:t>
      </w:r>
      <w:r>
        <w:rPr>
          <w:rFonts w:ascii="Times New Roman" w:eastAsia="Calibri" w:hAnsi="Times New Roman" w:cs="Times New Roman"/>
          <w:b/>
          <w:iCs/>
          <w:lang w:val="x-none"/>
        </w:rPr>
        <w:t xml:space="preserve"> (załącznik nr 6 do SWZ)</w:t>
      </w:r>
    </w:p>
    <w:p w14:paraId="454CC634" w14:textId="1BDB5F74" w:rsidR="00F30F14" w:rsidRPr="005A048B" w:rsidRDefault="000A35E8" w:rsidP="005A048B">
      <w:pPr>
        <w:widowControl w:val="0"/>
        <w:ind w:left="-142"/>
        <w:jc w:val="both"/>
        <w:rPr>
          <w:rFonts w:ascii="Times New Roman" w:hAnsi="Times New Roman" w:cs="Times New Roman"/>
          <w:u w:val="single"/>
        </w:rPr>
      </w:pPr>
      <w:r w:rsidRPr="00455C29">
        <w:rPr>
          <w:rFonts w:ascii="Times New Roman" w:hAnsi="Times New Roman" w:cs="Times New Roman"/>
          <w:b/>
          <w:iCs/>
          <w:color w:val="000000"/>
          <w:u w:val="single"/>
        </w:rPr>
        <w:t>X</w:t>
      </w:r>
      <w:r w:rsidR="00C442E9">
        <w:rPr>
          <w:rFonts w:ascii="Times New Roman" w:hAnsi="Times New Roman" w:cs="Times New Roman"/>
          <w:b/>
          <w:iCs/>
          <w:color w:val="000000"/>
          <w:u w:val="single"/>
        </w:rPr>
        <w:t>IV</w:t>
      </w:r>
      <w:r w:rsidRPr="00455C29">
        <w:rPr>
          <w:rFonts w:ascii="Times New Roman" w:hAnsi="Times New Roman" w:cs="Times New Roman"/>
          <w:b/>
          <w:iCs/>
          <w:color w:val="000000"/>
          <w:u w:val="single"/>
        </w:rPr>
        <w:t xml:space="preserve"> </w:t>
      </w:r>
      <w:r w:rsidRPr="00455C29">
        <w:rPr>
          <w:rFonts w:ascii="Times New Roman" w:hAnsi="Times New Roman" w:cs="Times New Roman"/>
          <w:b/>
          <w:iCs/>
          <w:color w:val="000000"/>
          <w:u w:val="single"/>
          <w:lang w:eastAsia="pl-PL"/>
        </w:rPr>
        <w:t>Opis sposobu przygotowania ofert oraz dokumentów wymaganych przez zamawiającego w SWZ</w:t>
      </w:r>
    </w:p>
    <w:p w14:paraId="128C1964" w14:textId="77777777" w:rsidR="00C442E9" w:rsidRPr="00C442E9" w:rsidRDefault="000A35E8" w:rsidP="00C442E9">
      <w:pPr>
        <w:pStyle w:val="Akapitzlist"/>
        <w:widowControl w:val="0"/>
        <w:numPr>
          <w:ilvl w:val="0"/>
          <w:numId w:val="45"/>
        </w:numPr>
        <w:tabs>
          <w:tab w:val="left" w:pos="758"/>
          <w:tab w:val="left" w:pos="760"/>
        </w:tabs>
        <w:suppressAutoHyphens w:val="0"/>
        <w:autoSpaceDE w:val="0"/>
        <w:autoSpaceDN w:val="0"/>
        <w:spacing w:after="0"/>
        <w:ind w:right="131"/>
        <w:jc w:val="both"/>
        <w:rPr>
          <w:kern w:val="3"/>
        </w:rPr>
      </w:pPr>
      <w:r w:rsidRPr="008D4A6C">
        <w:rPr>
          <w:rFonts w:ascii="Times New Roman" w:hAnsi="Times New Roman" w:cs="Times New Roman"/>
          <w:color w:val="000000"/>
          <w:lang w:eastAsia="pl-PL"/>
        </w:rPr>
        <w:t xml:space="preserve"> </w:t>
      </w:r>
      <w:r w:rsidR="00C442E9" w:rsidRPr="00C442E9">
        <w:rPr>
          <w:rFonts w:ascii="Times New Roman" w:hAnsi="Times New Roman" w:cs="Times New Roman"/>
          <w:kern w:val="3"/>
        </w:rPr>
        <w:t>Każdy</w:t>
      </w:r>
      <w:r w:rsidR="00C442E9" w:rsidRPr="00C442E9">
        <w:rPr>
          <w:rFonts w:ascii="Times New Roman" w:hAnsi="Times New Roman" w:cs="Times New Roman"/>
          <w:spacing w:val="40"/>
          <w:kern w:val="3"/>
        </w:rPr>
        <w:t xml:space="preserve"> </w:t>
      </w:r>
      <w:r w:rsidR="00C442E9" w:rsidRPr="00C442E9">
        <w:rPr>
          <w:rFonts w:ascii="Times New Roman" w:hAnsi="Times New Roman" w:cs="Times New Roman"/>
          <w:kern w:val="3"/>
        </w:rPr>
        <w:t>Wykonawca</w:t>
      </w:r>
      <w:r w:rsidR="00C442E9" w:rsidRPr="00C442E9">
        <w:rPr>
          <w:rFonts w:ascii="Times New Roman" w:hAnsi="Times New Roman" w:cs="Times New Roman"/>
          <w:spacing w:val="40"/>
          <w:kern w:val="3"/>
        </w:rPr>
        <w:t xml:space="preserve"> </w:t>
      </w:r>
      <w:r w:rsidR="00C442E9" w:rsidRPr="00C442E9">
        <w:rPr>
          <w:rFonts w:ascii="Times New Roman" w:hAnsi="Times New Roman" w:cs="Times New Roman"/>
          <w:kern w:val="3"/>
        </w:rPr>
        <w:t>może</w:t>
      </w:r>
      <w:r w:rsidR="00C442E9" w:rsidRPr="00C442E9">
        <w:rPr>
          <w:rFonts w:ascii="Times New Roman" w:hAnsi="Times New Roman" w:cs="Times New Roman"/>
          <w:spacing w:val="40"/>
          <w:kern w:val="3"/>
        </w:rPr>
        <w:t xml:space="preserve"> </w:t>
      </w:r>
      <w:r w:rsidR="00C442E9" w:rsidRPr="00C442E9">
        <w:rPr>
          <w:rFonts w:ascii="Times New Roman" w:hAnsi="Times New Roman" w:cs="Times New Roman"/>
          <w:kern w:val="3"/>
        </w:rPr>
        <w:t>złożyć</w:t>
      </w:r>
      <w:r w:rsidR="00C442E9" w:rsidRPr="00C442E9">
        <w:rPr>
          <w:rFonts w:ascii="Times New Roman" w:hAnsi="Times New Roman" w:cs="Times New Roman"/>
          <w:spacing w:val="40"/>
          <w:kern w:val="3"/>
        </w:rPr>
        <w:t xml:space="preserve"> </w:t>
      </w:r>
      <w:r w:rsidR="00C442E9" w:rsidRPr="00C442E9">
        <w:rPr>
          <w:rFonts w:ascii="Times New Roman" w:hAnsi="Times New Roman" w:cs="Times New Roman"/>
          <w:kern w:val="3"/>
        </w:rPr>
        <w:t>tylko</w:t>
      </w:r>
      <w:r w:rsidR="00C442E9" w:rsidRPr="00C442E9">
        <w:rPr>
          <w:rFonts w:ascii="Times New Roman" w:hAnsi="Times New Roman" w:cs="Times New Roman"/>
          <w:spacing w:val="40"/>
          <w:kern w:val="3"/>
        </w:rPr>
        <w:t xml:space="preserve"> </w:t>
      </w:r>
      <w:r w:rsidR="00C442E9" w:rsidRPr="00C442E9">
        <w:rPr>
          <w:rFonts w:ascii="Times New Roman" w:hAnsi="Times New Roman" w:cs="Times New Roman"/>
          <w:kern w:val="3"/>
        </w:rPr>
        <w:t>jedną</w:t>
      </w:r>
      <w:r w:rsidR="00C442E9" w:rsidRPr="00C442E9">
        <w:rPr>
          <w:rFonts w:ascii="Times New Roman" w:hAnsi="Times New Roman" w:cs="Times New Roman"/>
          <w:spacing w:val="40"/>
          <w:kern w:val="3"/>
        </w:rPr>
        <w:t xml:space="preserve"> </w:t>
      </w:r>
      <w:r w:rsidR="00C442E9" w:rsidRPr="00C442E9">
        <w:rPr>
          <w:rFonts w:ascii="Times New Roman" w:hAnsi="Times New Roman" w:cs="Times New Roman"/>
          <w:kern w:val="3"/>
        </w:rPr>
        <w:t>ofertę.</w:t>
      </w:r>
      <w:r w:rsidR="00C442E9" w:rsidRPr="00C442E9">
        <w:rPr>
          <w:rFonts w:ascii="Times New Roman" w:hAnsi="Times New Roman" w:cs="Times New Roman"/>
          <w:spacing w:val="40"/>
          <w:kern w:val="3"/>
        </w:rPr>
        <w:t xml:space="preserve"> </w:t>
      </w:r>
      <w:r w:rsidR="00C442E9" w:rsidRPr="00C442E9">
        <w:rPr>
          <w:rFonts w:ascii="Times New Roman" w:hAnsi="Times New Roman" w:cs="Times New Roman"/>
          <w:kern w:val="3"/>
        </w:rPr>
        <w:t>Wykonawca</w:t>
      </w:r>
      <w:r w:rsidR="00C442E9" w:rsidRPr="00C442E9">
        <w:rPr>
          <w:rFonts w:ascii="Times New Roman" w:hAnsi="Times New Roman" w:cs="Times New Roman"/>
          <w:spacing w:val="40"/>
          <w:kern w:val="3"/>
        </w:rPr>
        <w:t xml:space="preserve"> </w:t>
      </w:r>
      <w:r w:rsidR="00C442E9" w:rsidRPr="00C442E9">
        <w:rPr>
          <w:rFonts w:ascii="Times New Roman" w:hAnsi="Times New Roman" w:cs="Times New Roman"/>
          <w:kern w:val="3"/>
        </w:rPr>
        <w:t>przygotowuje</w:t>
      </w:r>
      <w:r w:rsidR="00C442E9" w:rsidRPr="00C442E9">
        <w:rPr>
          <w:rFonts w:ascii="Times New Roman" w:hAnsi="Times New Roman" w:cs="Times New Roman"/>
          <w:spacing w:val="40"/>
          <w:kern w:val="3"/>
        </w:rPr>
        <w:t xml:space="preserve"> </w:t>
      </w:r>
      <w:r w:rsidR="00C442E9" w:rsidRPr="00C442E9">
        <w:rPr>
          <w:rFonts w:ascii="Times New Roman" w:hAnsi="Times New Roman" w:cs="Times New Roman"/>
          <w:kern w:val="3"/>
        </w:rPr>
        <w:t>i</w:t>
      </w:r>
      <w:r w:rsidR="00C442E9" w:rsidRPr="00C442E9">
        <w:rPr>
          <w:rFonts w:ascii="Times New Roman" w:hAnsi="Times New Roman" w:cs="Times New Roman"/>
          <w:spacing w:val="40"/>
          <w:kern w:val="3"/>
        </w:rPr>
        <w:t xml:space="preserve"> </w:t>
      </w:r>
      <w:r w:rsidR="00C442E9" w:rsidRPr="00C442E9">
        <w:rPr>
          <w:rFonts w:ascii="Times New Roman" w:hAnsi="Times New Roman" w:cs="Times New Roman"/>
          <w:kern w:val="3"/>
        </w:rPr>
        <w:t>przedstawia</w:t>
      </w:r>
      <w:r w:rsidR="00C442E9" w:rsidRPr="00C442E9">
        <w:rPr>
          <w:rFonts w:ascii="Times New Roman" w:hAnsi="Times New Roman" w:cs="Times New Roman"/>
          <w:spacing w:val="40"/>
          <w:kern w:val="3"/>
        </w:rPr>
        <w:t xml:space="preserve"> </w:t>
      </w:r>
      <w:r w:rsidR="00C442E9" w:rsidRPr="00C442E9">
        <w:rPr>
          <w:rFonts w:ascii="Times New Roman" w:hAnsi="Times New Roman" w:cs="Times New Roman"/>
          <w:kern w:val="3"/>
        </w:rPr>
        <w:t>ofertę</w:t>
      </w:r>
      <w:r w:rsidR="00C442E9" w:rsidRPr="00C442E9">
        <w:rPr>
          <w:rFonts w:ascii="Times New Roman" w:hAnsi="Times New Roman" w:cs="Times New Roman"/>
          <w:spacing w:val="40"/>
          <w:kern w:val="3"/>
        </w:rPr>
        <w:t xml:space="preserve"> </w:t>
      </w:r>
      <w:r w:rsidR="00C442E9" w:rsidRPr="00C442E9">
        <w:rPr>
          <w:rFonts w:ascii="Times New Roman" w:hAnsi="Times New Roman" w:cs="Times New Roman"/>
          <w:kern w:val="3"/>
        </w:rPr>
        <w:t>zgodnie z</w:t>
      </w:r>
      <w:r w:rsidR="00C442E9" w:rsidRPr="00C442E9">
        <w:rPr>
          <w:rFonts w:ascii="Times New Roman" w:hAnsi="Times New Roman" w:cs="Times New Roman"/>
          <w:spacing w:val="-2"/>
          <w:kern w:val="3"/>
        </w:rPr>
        <w:t xml:space="preserve"> </w:t>
      </w:r>
      <w:r w:rsidR="00C442E9" w:rsidRPr="00C442E9">
        <w:rPr>
          <w:rFonts w:ascii="Times New Roman" w:hAnsi="Times New Roman" w:cs="Times New Roman"/>
          <w:kern w:val="3"/>
        </w:rPr>
        <w:t xml:space="preserve">opisem określonym w SWZ. Treść złożonej oferty musi odpowiadać treści SWZ. </w:t>
      </w:r>
      <w:r w:rsidR="00C442E9" w:rsidRPr="00C442E9">
        <w:rPr>
          <w:rFonts w:ascii="Times New Roman" w:hAnsi="Times New Roman" w:cs="Times New Roman"/>
          <w:kern w:val="3"/>
        </w:rPr>
        <w:lastRenderedPageBreak/>
        <w:t>Oferta oraz pozostałe dokumenty, dla których Zamawiający określił wzory w formie załączników do SWZ, winny być sporządzone zgodnie z</w:t>
      </w:r>
      <w:r w:rsidR="00C442E9" w:rsidRPr="00C442E9">
        <w:rPr>
          <w:rFonts w:ascii="Times New Roman" w:hAnsi="Times New Roman" w:cs="Times New Roman"/>
          <w:spacing w:val="-1"/>
          <w:kern w:val="3"/>
        </w:rPr>
        <w:t xml:space="preserve"> </w:t>
      </w:r>
      <w:r w:rsidR="00C442E9" w:rsidRPr="00C442E9">
        <w:rPr>
          <w:rFonts w:ascii="Times New Roman" w:hAnsi="Times New Roman" w:cs="Times New Roman"/>
          <w:kern w:val="3"/>
        </w:rPr>
        <w:t>tymi wzorami, co</w:t>
      </w:r>
      <w:r w:rsidR="00C442E9" w:rsidRPr="00C442E9">
        <w:rPr>
          <w:rFonts w:ascii="Times New Roman" w:hAnsi="Times New Roman" w:cs="Times New Roman"/>
          <w:spacing w:val="-1"/>
          <w:kern w:val="3"/>
        </w:rPr>
        <w:t xml:space="preserve"> </w:t>
      </w:r>
      <w:r w:rsidR="00C442E9" w:rsidRPr="00C442E9">
        <w:rPr>
          <w:rFonts w:ascii="Times New Roman" w:hAnsi="Times New Roman" w:cs="Times New Roman"/>
          <w:kern w:val="3"/>
        </w:rPr>
        <w:t>do treści oraz opisu kolumn i wierszy. Zamawiający zaleca wykorzystanie formularzy dołączonych do SWZ.</w:t>
      </w:r>
    </w:p>
    <w:p w14:paraId="23B6DEF5" w14:textId="77777777" w:rsidR="00C442E9" w:rsidRPr="00C442E9" w:rsidRDefault="00C442E9" w:rsidP="00C442E9">
      <w:pPr>
        <w:widowControl w:val="0"/>
        <w:numPr>
          <w:ilvl w:val="0"/>
          <w:numId w:val="45"/>
        </w:numPr>
        <w:tabs>
          <w:tab w:val="left" w:pos="758"/>
          <w:tab w:val="left" w:pos="760"/>
        </w:tabs>
        <w:suppressAutoHyphens/>
        <w:autoSpaceDE w:val="0"/>
        <w:autoSpaceDN w:val="0"/>
        <w:spacing w:line="276" w:lineRule="auto"/>
        <w:ind w:right="137"/>
        <w:jc w:val="both"/>
        <w:textAlignment w:val="baseline"/>
        <w:rPr>
          <w:rFonts w:ascii="Calibri" w:eastAsia="Calibri" w:hAnsi="Calibri" w:cs="Calibri"/>
          <w:kern w:val="3"/>
          <w:sz w:val="22"/>
          <w:szCs w:val="22"/>
        </w:rPr>
      </w:pPr>
      <w:r w:rsidRPr="00C442E9">
        <w:rPr>
          <w:rFonts w:ascii="Times New Roman" w:eastAsia="Calibri" w:hAnsi="Times New Roman" w:cs="Times New Roman"/>
          <w:kern w:val="3"/>
        </w:rPr>
        <w:t>Wszelkie</w:t>
      </w:r>
      <w:r w:rsidRPr="00C442E9">
        <w:rPr>
          <w:rFonts w:ascii="Times New Roman" w:eastAsia="Calibri" w:hAnsi="Times New Roman" w:cs="Times New Roman"/>
          <w:spacing w:val="40"/>
          <w:kern w:val="3"/>
        </w:rPr>
        <w:t xml:space="preserve"> </w:t>
      </w:r>
      <w:r w:rsidRPr="00C442E9">
        <w:rPr>
          <w:rFonts w:ascii="Times New Roman" w:eastAsia="Calibri" w:hAnsi="Times New Roman" w:cs="Times New Roman"/>
          <w:kern w:val="3"/>
        </w:rPr>
        <w:t>informacje</w:t>
      </w:r>
      <w:r w:rsidRPr="00C442E9">
        <w:rPr>
          <w:rFonts w:ascii="Times New Roman" w:eastAsia="Calibri" w:hAnsi="Times New Roman" w:cs="Times New Roman"/>
          <w:spacing w:val="40"/>
          <w:kern w:val="3"/>
        </w:rPr>
        <w:t xml:space="preserve"> </w:t>
      </w:r>
      <w:r w:rsidRPr="00C442E9">
        <w:rPr>
          <w:rFonts w:ascii="Times New Roman" w:eastAsia="Calibri" w:hAnsi="Times New Roman" w:cs="Times New Roman"/>
          <w:kern w:val="3"/>
        </w:rPr>
        <w:t>stanowiące</w:t>
      </w:r>
      <w:r w:rsidRPr="00C442E9">
        <w:rPr>
          <w:rFonts w:ascii="Times New Roman" w:eastAsia="Calibri" w:hAnsi="Times New Roman" w:cs="Times New Roman"/>
          <w:spacing w:val="40"/>
          <w:kern w:val="3"/>
        </w:rPr>
        <w:t xml:space="preserve"> </w:t>
      </w:r>
      <w:r w:rsidRPr="00C442E9">
        <w:rPr>
          <w:rFonts w:ascii="Times New Roman" w:eastAsia="Calibri" w:hAnsi="Times New Roman" w:cs="Times New Roman"/>
          <w:kern w:val="3"/>
        </w:rPr>
        <w:t>tajemnicę</w:t>
      </w:r>
      <w:r w:rsidRPr="00C442E9">
        <w:rPr>
          <w:rFonts w:ascii="Times New Roman" w:eastAsia="Calibri" w:hAnsi="Times New Roman" w:cs="Times New Roman"/>
          <w:spacing w:val="40"/>
          <w:kern w:val="3"/>
        </w:rPr>
        <w:t xml:space="preserve"> </w:t>
      </w:r>
      <w:r w:rsidRPr="00C442E9">
        <w:rPr>
          <w:rFonts w:ascii="Times New Roman" w:eastAsia="Calibri" w:hAnsi="Times New Roman" w:cs="Times New Roman"/>
          <w:kern w:val="3"/>
        </w:rPr>
        <w:t>przedsiębiorstwa</w:t>
      </w:r>
      <w:r w:rsidRPr="00C442E9">
        <w:rPr>
          <w:rFonts w:ascii="Times New Roman" w:eastAsia="Calibri" w:hAnsi="Times New Roman" w:cs="Times New Roman"/>
          <w:spacing w:val="40"/>
          <w:kern w:val="3"/>
        </w:rPr>
        <w:t xml:space="preserve"> </w:t>
      </w:r>
      <w:r w:rsidRPr="00C442E9">
        <w:rPr>
          <w:rFonts w:ascii="Times New Roman" w:eastAsia="Calibri" w:hAnsi="Times New Roman" w:cs="Times New Roman"/>
          <w:kern w:val="3"/>
        </w:rPr>
        <w:t>w</w:t>
      </w:r>
      <w:r w:rsidRPr="00C442E9">
        <w:rPr>
          <w:rFonts w:ascii="Times New Roman" w:eastAsia="Calibri" w:hAnsi="Times New Roman" w:cs="Times New Roman"/>
          <w:spacing w:val="40"/>
          <w:kern w:val="3"/>
        </w:rPr>
        <w:t xml:space="preserve"> </w:t>
      </w:r>
      <w:r w:rsidRPr="00C442E9">
        <w:rPr>
          <w:rFonts w:ascii="Times New Roman" w:eastAsia="Calibri" w:hAnsi="Times New Roman" w:cs="Times New Roman"/>
          <w:kern w:val="3"/>
        </w:rPr>
        <w:t>rozumieniu</w:t>
      </w:r>
      <w:r w:rsidRPr="00C442E9">
        <w:rPr>
          <w:rFonts w:ascii="Times New Roman" w:eastAsia="Calibri" w:hAnsi="Times New Roman" w:cs="Times New Roman"/>
          <w:spacing w:val="40"/>
          <w:kern w:val="3"/>
        </w:rPr>
        <w:t xml:space="preserve"> </w:t>
      </w:r>
      <w:r w:rsidRPr="00C442E9">
        <w:rPr>
          <w:rFonts w:ascii="Times New Roman" w:eastAsia="Calibri" w:hAnsi="Times New Roman" w:cs="Times New Roman"/>
          <w:kern w:val="3"/>
        </w:rPr>
        <w:t>ustawy</w:t>
      </w:r>
      <w:r w:rsidRPr="00C442E9">
        <w:rPr>
          <w:rFonts w:ascii="Times New Roman" w:eastAsia="Calibri" w:hAnsi="Times New Roman" w:cs="Times New Roman"/>
          <w:spacing w:val="40"/>
          <w:kern w:val="3"/>
        </w:rPr>
        <w:t xml:space="preserve"> </w:t>
      </w:r>
      <w:r w:rsidRPr="00C442E9">
        <w:rPr>
          <w:rFonts w:ascii="Times New Roman" w:eastAsia="Calibri" w:hAnsi="Times New Roman" w:cs="Times New Roman"/>
          <w:kern w:val="3"/>
        </w:rPr>
        <w:t>z</w:t>
      </w:r>
      <w:r w:rsidRPr="00C442E9">
        <w:rPr>
          <w:rFonts w:ascii="Times New Roman" w:eastAsia="Calibri" w:hAnsi="Times New Roman" w:cs="Times New Roman"/>
          <w:spacing w:val="40"/>
          <w:kern w:val="3"/>
        </w:rPr>
        <w:t xml:space="preserve"> </w:t>
      </w:r>
      <w:r w:rsidRPr="00C442E9">
        <w:rPr>
          <w:rFonts w:ascii="Times New Roman" w:eastAsia="Calibri" w:hAnsi="Times New Roman" w:cs="Times New Roman"/>
          <w:kern w:val="3"/>
        </w:rPr>
        <w:t>dnia</w:t>
      </w:r>
      <w:r w:rsidRPr="00C442E9">
        <w:rPr>
          <w:rFonts w:ascii="Times New Roman" w:eastAsia="Calibri" w:hAnsi="Times New Roman" w:cs="Times New Roman"/>
          <w:spacing w:val="40"/>
          <w:kern w:val="3"/>
        </w:rPr>
        <w:t xml:space="preserve"> </w:t>
      </w:r>
      <w:r w:rsidRPr="00C442E9">
        <w:rPr>
          <w:rFonts w:ascii="Times New Roman" w:eastAsia="Calibri" w:hAnsi="Times New Roman" w:cs="Times New Roman"/>
          <w:kern w:val="3"/>
        </w:rPr>
        <w:t>16</w:t>
      </w:r>
      <w:r w:rsidRPr="00C442E9">
        <w:rPr>
          <w:rFonts w:ascii="Times New Roman" w:eastAsia="Calibri" w:hAnsi="Times New Roman" w:cs="Times New Roman"/>
          <w:spacing w:val="40"/>
          <w:kern w:val="3"/>
        </w:rPr>
        <w:t xml:space="preserve"> </w:t>
      </w:r>
      <w:r w:rsidRPr="00C442E9">
        <w:rPr>
          <w:rFonts w:ascii="Times New Roman" w:eastAsia="Calibri" w:hAnsi="Times New Roman" w:cs="Times New Roman"/>
          <w:kern w:val="3"/>
        </w:rPr>
        <w:t>kwietnia</w:t>
      </w:r>
      <w:r w:rsidRPr="00C442E9">
        <w:rPr>
          <w:rFonts w:ascii="Times New Roman" w:eastAsia="Calibri" w:hAnsi="Times New Roman" w:cs="Times New Roman"/>
          <w:spacing w:val="40"/>
          <w:kern w:val="3"/>
        </w:rPr>
        <w:t xml:space="preserve"> </w:t>
      </w:r>
      <w:r w:rsidRPr="00C442E9">
        <w:rPr>
          <w:rFonts w:ascii="Times New Roman" w:eastAsia="Calibri" w:hAnsi="Times New Roman" w:cs="Times New Roman"/>
          <w:kern w:val="3"/>
        </w:rPr>
        <w:t>1993</w:t>
      </w:r>
      <w:r w:rsidRPr="00C442E9">
        <w:rPr>
          <w:rFonts w:ascii="Times New Roman" w:eastAsia="Calibri" w:hAnsi="Times New Roman" w:cs="Times New Roman"/>
          <w:spacing w:val="80"/>
          <w:kern w:val="3"/>
        </w:rPr>
        <w:t xml:space="preserve"> </w:t>
      </w:r>
      <w:r w:rsidRPr="00C442E9">
        <w:rPr>
          <w:rFonts w:ascii="Times New Roman" w:eastAsia="Calibri" w:hAnsi="Times New Roman" w:cs="Times New Roman"/>
          <w:kern w:val="3"/>
        </w:rPr>
        <w:t>o zwalczaniu nieuczciwej konkurencji (Dz. U. z 2020 r. poz. 1913), które Wykonawca zastrzeże jako tajemnicę przedsiębiorstwa,</w:t>
      </w:r>
      <w:r w:rsidRPr="00C442E9">
        <w:rPr>
          <w:rFonts w:ascii="Times New Roman" w:eastAsia="Calibri" w:hAnsi="Times New Roman" w:cs="Times New Roman"/>
          <w:spacing w:val="40"/>
          <w:kern w:val="3"/>
        </w:rPr>
        <w:t xml:space="preserve"> </w:t>
      </w:r>
      <w:r w:rsidRPr="00C442E9">
        <w:rPr>
          <w:rFonts w:ascii="Times New Roman" w:eastAsia="Calibri" w:hAnsi="Times New Roman" w:cs="Times New Roman"/>
          <w:kern w:val="3"/>
        </w:rPr>
        <w:t>powinny</w:t>
      </w:r>
      <w:r w:rsidRPr="00C442E9">
        <w:rPr>
          <w:rFonts w:ascii="Times New Roman" w:eastAsia="Calibri" w:hAnsi="Times New Roman" w:cs="Times New Roman"/>
          <w:spacing w:val="57"/>
          <w:kern w:val="3"/>
        </w:rPr>
        <w:t xml:space="preserve"> </w:t>
      </w:r>
      <w:r w:rsidRPr="00C442E9">
        <w:rPr>
          <w:rFonts w:ascii="Times New Roman" w:eastAsia="Calibri" w:hAnsi="Times New Roman" w:cs="Times New Roman"/>
          <w:kern w:val="3"/>
        </w:rPr>
        <w:t>zostać</w:t>
      </w:r>
      <w:r w:rsidRPr="00C442E9">
        <w:rPr>
          <w:rFonts w:ascii="Times New Roman" w:eastAsia="Calibri" w:hAnsi="Times New Roman" w:cs="Times New Roman"/>
          <w:spacing w:val="40"/>
          <w:kern w:val="3"/>
        </w:rPr>
        <w:t xml:space="preserve"> </w:t>
      </w:r>
      <w:r w:rsidRPr="00C442E9">
        <w:rPr>
          <w:rFonts w:ascii="Times New Roman" w:eastAsia="Calibri" w:hAnsi="Times New Roman" w:cs="Times New Roman"/>
          <w:kern w:val="3"/>
        </w:rPr>
        <w:t>złożone</w:t>
      </w:r>
      <w:r w:rsidRPr="00C442E9">
        <w:rPr>
          <w:rFonts w:ascii="Times New Roman" w:eastAsia="Calibri" w:hAnsi="Times New Roman" w:cs="Times New Roman"/>
          <w:spacing w:val="40"/>
          <w:kern w:val="3"/>
        </w:rPr>
        <w:t xml:space="preserve"> </w:t>
      </w:r>
      <w:r w:rsidRPr="00C442E9">
        <w:rPr>
          <w:rFonts w:ascii="Times New Roman" w:eastAsia="Calibri" w:hAnsi="Times New Roman" w:cs="Times New Roman"/>
          <w:kern w:val="3"/>
        </w:rPr>
        <w:t>w</w:t>
      </w:r>
      <w:r w:rsidRPr="00C442E9">
        <w:rPr>
          <w:rFonts w:ascii="Times New Roman" w:eastAsia="Calibri" w:hAnsi="Times New Roman" w:cs="Times New Roman"/>
          <w:spacing w:val="40"/>
          <w:kern w:val="3"/>
        </w:rPr>
        <w:t xml:space="preserve"> </w:t>
      </w:r>
      <w:r w:rsidRPr="00C442E9">
        <w:rPr>
          <w:rFonts w:ascii="Times New Roman" w:eastAsia="Calibri" w:hAnsi="Times New Roman" w:cs="Times New Roman"/>
          <w:kern w:val="3"/>
        </w:rPr>
        <w:t>osobnym</w:t>
      </w:r>
      <w:r w:rsidRPr="00C442E9">
        <w:rPr>
          <w:rFonts w:ascii="Times New Roman" w:eastAsia="Calibri" w:hAnsi="Times New Roman" w:cs="Times New Roman"/>
          <w:spacing w:val="40"/>
          <w:kern w:val="3"/>
        </w:rPr>
        <w:t xml:space="preserve"> </w:t>
      </w:r>
      <w:r w:rsidRPr="00C442E9">
        <w:rPr>
          <w:rFonts w:ascii="Times New Roman" w:eastAsia="Calibri" w:hAnsi="Times New Roman" w:cs="Times New Roman"/>
          <w:kern w:val="3"/>
        </w:rPr>
        <w:t>pliku</w:t>
      </w:r>
      <w:r w:rsidRPr="00C442E9">
        <w:rPr>
          <w:rFonts w:ascii="Times New Roman" w:eastAsia="Calibri" w:hAnsi="Times New Roman" w:cs="Times New Roman"/>
          <w:spacing w:val="40"/>
          <w:kern w:val="3"/>
        </w:rPr>
        <w:t xml:space="preserve"> </w:t>
      </w:r>
      <w:r w:rsidRPr="00C442E9">
        <w:rPr>
          <w:rFonts w:ascii="Times New Roman" w:eastAsia="Calibri" w:hAnsi="Times New Roman" w:cs="Times New Roman"/>
          <w:kern w:val="3"/>
        </w:rPr>
        <w:t>wraz</w:t>
      </w:r>
      <w:r w:rsidRPr="00C442E9">
        <w:rPr>
          <w:rFonts w:ascii="Times New Roman" w:eastAsia="Calibri" w:hAnsi="Times New Roman" w:cs="Times New Roman"/>
          <w:spacing w:val="40"/>
          <w:kern w:val="3"/>
        </w:rPr>
        <w:t xml:space="preserve"> </w:t>
      </w:r>
      <w:r w:rsidRPr="00C442E9">
        <w:rPr>
          <w:rFonts w:ascii="Times New Roman" w:eastAsia="Calibri" w:hAnsi="Times New Roman" w:cs="Times New Roman"/>
          <w:kern w:val="3"/>
        </w:rPr>
        <w:t>z</w:t>
      </w:r>
      <w:r w:rsidRPr="00C442E9">
        <w:rPr>
          <w:rFonts w:ascii="Times New Roman" w:eastAsia="Calibri" w:hAnsi="Times New Roman" w:cs="Times New Roman"/>
          <w:spacing w:val="40"/>
          <w:kern w:val="3"/>
        </w:rPr>
        <w:t xml:space="preserve"> </w:t>
      </w:r>
      <w:r w:rsidRPr="00C442E9">
        <w:rPr>
          <w:rFonts w:ascii="Times New Roman" w:eastAsia="Calibri" w:hAnsi="Times New Roman" w:cs="Times New Roman"/>
          <w:kern w:val="3"/>
        </w:rPr>
        <w:t>jednoczesnym</w:t>
      </w:r>
      <w:r w:rsidRPr="00C442E9">
        <w:rPr>
          <w:rFonts w:ascii="Times New Roman" w:eastAsia="Calibri" w:hAnsi="Times New Roman" w:cs="Times New Roman"/>
          <w:spacing w:val="40"/>
          <w:kern w:val="3"/>
        </w:rPr>
        <w:t xml:space="preserve"> </w:t>
      </w:r>
      <w:r w:rsidRPr="00C442E9">
        <w:rPr>
          <w:rFonts w:ascii="Times New Roman" w:eastAsia="Calibri" w:hAnsi="Times New Roman" w:cs="Times New Roman"/>
          <w:kern w:val="3"/>
        </w:rPr>
        <w:t>zaznaczeniem</w:t>
      </w:r>
      <w:r w:rsidRPr="00C442E9">
        <w:rPr>
          <w:rFonts w:ascii="Times New Roman" w:eastAsia="Calibri" w:hAnsi="Times New Roman" w:cs="Times New Roman"/>
          <w:spacing w:val="40"/>
          <w:kern w:val="3"/>
        </w:rPr>
        <w:t xml:space="preserve"> </w:t>
      </w:r>
      <w:r w:rsidRPr="00C442E9">
        <w:rPr>
          <w:rFonts w:ascii="Times New Roman" w:eastAsia="Calibri" w:hAnsi="Times New Roman" w:cs="Times New Roman"/>
          <w:kern w:val="3"/>
        </w:rPr>
        <w:t>polecenia</w:t>
      </w:r>
    </w:p>
    <w:p w14:paraId="39941760" w14:textId="77777777" w:rsidR="00C442E9" w:rsidRPr="00C442E9" w:rsidRDefault="00C442E9" w:rsidP="00C442E9">
      <w:pPr>
        <w:autoSpaceDN w:val="0"/>
        <w:spacing w:before="1" w:after="140" w:line="276" w:lineRule="auto"/>
        <w:ind w:left="709" w:right="133"/>
        <w:jc w:val="both"/>
        <w:rPr>
          <w:kern w:val="3"/>
        </w:rPr>
      </w:pPr>
      <w:r w:rsidRPr="00C442E9">
        <w:rPr>
          <w:rFonts w:ascii="Times New Roman" w:hAnsi="Times New Roman" w:cs="Times New Roman"/>
          <w:kern w:val="3"/>
        </w:rPr>
        <w:t>„</w:t>
      </w:r>
      <w:r w:rsidRPr="00C442E9">
        <w:rPr>
          <w:rFonts w:ascii="Times New Roman" w:hAnsi="Times New Roman" w:cs="Times New Roman"/>
          <w:i/>
          <w:kern w:val="3"/>
        </w:rPr>
        <w:t>Załącznik</w:t>
      </w:r>
      <w:r w:rsidRPr="00C442E9">
        <w:rPr>
          <w:rFonts w:ascii="Times New Roman" w:hAnsi="Times New Roman" w:cs="Times New Roman"/>
          <w:i/>
          <w:spacing w:val="-3"/>
          <w:kern w:val="3"/>
        </w:rPr>
        <w:t xml:space="preserve"> </w:t>
      </w:r>
      <w:r w:rsidRPr="00C442E9">
        <w:rPr>
          <w:rFonts w:ascii="Times New Roman" w:hAnsi="Times New Roman" w:cs="Times New Roman"/>
          <w:i/>
          <w:kern w:val="3"/>
        </w:rPr>
        <w:t>stanowiący</w:t>
      </w:r>
      <w:r w:rsidRPr="00C442E9">
        <w:rPr>
          <w:rFonts w:ascii="Times New Roman" w:hAnsi="Times New Roman" w:cs="Times New Roman"/>
          <w:i/>
          <w:spacing w:val="-2"/>
          <w:kern w:val="3"/>
        </w:rPr>
        <w:t xml:space="preserve"> </w:t>
      </w:r>
      <w:r w:rsidRPr="00C442E9">
        <w:rPr>
          <w:rFonts w:ascii="Times New Roman" w:hAnsi="Times New Roman" w:cs="Times New Roman"/>
          <w:i/>
          <w:kern w:val="3"/>
        </w:rPr>
        <w:t>tajemnicę</w:t>
      </w:r>
      <w:r w:rsidRPr="00C442E9">
        <w:rPr>
          <w:rFonts w:ascii="Times New Roman" w:hAnsi="Times New Roman" w:cs="Times New Roman"/>
          <w:i/>
          <w:spacing w:val="-2"/>
          <w:kern w:val="3"/>
        </w:rPr>
        <w:t xml:space="preserve"> </w:t>
      </w:r>
      <w:r w:rsidRPr="00C442E9">
        <w:rPr>
          <w:rFonts w:ascii="Times New Roman" w:hAnsi="Times New Roman" w:cs="Times New Roman"/>
          <w:i/>
          <w:kern w:val="3"/>
        </w:rPr>
        <w:t xml:space="preserve">przedsiębiorstwa” </w:t>
      </w:r>
      <w:r w:rsidRPr="00C442E9">
        <w:rPr>
          <w:rFonts w:ascii="Times New Roman" w:hAnsi="Times New Roman" w:cs="Times New Roman"/>
          <w:kern w:val="3"/>
        </w:rPr>
        <w:t>lub</w:t>
      </w:r>
      <w:r w:rsidRPr="00C442E9">
        <w:rPr>
          <w:rFonts w:ascii="Times New Roman" w:hAnsi="Times New Roman" w:cs="Times New Roman"/>
          <w:spacing w:val="-2"/>
          <w:kern w:val="3"/>
        </w:rPr>
        <w:t xml:space="preserve"> </w:t>
      </w:r>
      <w:r w:rsidRPr="00C442E9">
        <w:rPr>
          <w:rFonts w:ascii="Times New Roman" w:hAnsi="Times New Roman" w:cs="Times New Roman"/>
          <w:kern w:val="3"/>
        </w:rPr>
        <w:t>podobny,</w:t>
      </w:r>
      <w:r w:rsidRPr="00C442E9">
        <w:rPr>
          <w:rFonts w:ascii="Times New Roman" w:hAnsi="Times New Roman" w:cs="Times New Roman"/>
          <w:spacing w:val="40"/>
          <w:kern w:val="3"/>
        </w:rPr>
        <w:t xml:space="preserve"> </w:t>
      </w:r>
      <w:r w:rsidRPr="00C442E9">
        <w:rPr>
          <w:rFonts w:ascii="Times New Roman" w:hAnsi="Times New Roman" w:cs="Times New Roman"/>
          <w:kern w:val="3"/>
        </w:rPr>
        <w:t>a</w:t>
      </w:r>
      <w:r w:rsidRPr="00C442E9">
        <w:rPr>
          <w:rFonts w:ascii="Times New Roman" w:hAnsi="Times New Roman" w:cs="Times New Roman"/>
          <w:spacing w:val="-4"/>
          <w:kern w:val="3"/>
        </w:rPr>
        <w:t xml:space="preserve"> </w:t>
      </w:r>
      <w:r w:rsidRPr="00C442E9">
        <w:rPr>
          <w:rFonts w:ascii="Times New Roman" w:hAnsi="Times New Roman" w:cs="Times New Roman"/>
          <w:kern w:val="3"/>
        </w:rPr>
        <w:t>następnie</w:t>
      </w:r>
      <w:r w:rsidRPr="00C442E9">
        <w:rPr>
          <w:rFonts w:ascii="Times New Roman" w:hAnsi="Times New Roman" w:cs="Times New Roman"/>
          <w:spacing w:val="-3"/>
          <w:kern w:val="3"/>
        </w:rPr>
        <w:t xml:space="preserve"> </w:t>
      </w:r>
      <w:r w:rsidRPr="00C442E9">
        <w:rPr>
          <w:rFonts w:ascii="Times New Roman" w:hAnsi="Times New Roman" w:cs="Times New Roman"/>
          <w:kern w:val="3"/>
        </w:rPr>
        <w:t>wraz</w:t>
      </w:r>
      <w:r w:rsidRPr="00C442E9">
        <w:rPr>
          <w:rFonts w:ascii="Times New Roman" w:hAnsi="Times New Roman" w:cs="Times New Roman"/>
          <w:spacing w:val="-2"/>
          <w:kern w:val="3"/>
        </w:rPr>
        <w:t xml:space="preserve"> </w:t>
      </w:r>
      <w:r w:rsidRPr="00C442E9">
        <w:rPr>
          <w:rFonts w:ascii="Times New Roman" w:hAnsi="Times New Roman" w:cs="Times New Roman"/>
          <w:kern w:val="3"/>
        </w:rPr>
        <w:t>z</w:t>
      </w:r>
      <w:r w:rsidRPr="00C442E9">
        <w:rPr>
          <w:rFonts w:ascii="Times New Roman" w:hAnsi="Times New Roman" w:cs="Times New Roman"/>
          <w:spacing w:val="-4"/>
          <w:kern w:val="3"/>
        </w:rPr>
        <w:t xml:space="preserve"> </w:t>
      </w:r>
      <w:r w:rsidRPr="00C442E9">
        <w:rPr>
          <w:rFonts w:ascii="Times New Roman" w:hAnsi="Times New Roman" w:cs="Times New Roman"/>
          <w:kern w:val="3"/>
        </w:rPr>
        <w:t>plikami</w:t>
      </w:r>
      <w:r w:rsidRPr="00C442E9">
        <w:rPr>
          <w:rFonts w:ascii="Times New Roman" w:hAnsi="Times New Roman" w:cs="Times New Roman"/>
          <w:spacing w:val="-3"/>
          <w:kern w:val="3"/>
        </w:rPr>
        <w:t xml:space="preserve"> </w:t>
      </w:r>
      <w:r w:rsidRPr="00C442E9">
        <w:rPr>
          <w:rFonts w:ascii="Times New Roman" w:hAnsi="Times New Roman" w:cs="Times New Roman"/>
          <w:kern w:val="3"/>
        </w:rPr>
        <w:t>stanowiącymi</w:t>
      </w:r>
      <w:r w:rsidRPr="00C442E9">
        <w:rPr>
          <w:rFonts w:ascii="Times New Roman" w:hAnsi="Times New Roman" w:cs="Times New Roman"/>
          <w:spacing w:val="-3"/>
          <w:kern w:val="3"/>
        </w:rPr>
        <w:t xml:space="preserve"> </w:t>
      </w:r>
      <w:r w:rsidRPr="00C442E9">
        <w:rPr>
          <w:rFonts w:ascii="Times New Roman" w:hAnsi="Times New Roman" w:cs="Times New Roman"/>
          <w:kern w:val="3"/>
        </w:rPr>
        <w:t>jawną część</w:t>
      </w:r>
      <w:r w:rsidRPr="00C442E9">
        <w:rPr>
          <w:rFonts w:ascii="Times New Roman" w:hAnsi="Times New Roman" w:cs="Times New Roman"/>
          <w:spacing w:val="-2"/>
          <w:kern w:val="3"/>
        </w:rPr>
        <w:t xml:space="preserve"> </w:t>
      </w:r>
      <w:r w:rsidRPr="00C442E9">
        <w:rPr>
          <w:rFonts w:ascii="Times New Roman" w:hAnsi="Times New Roman" w:cs="Times New Roman"/>
          <w:kern w:val="3"/>
        </w:rPr>
        <w:t>skompresowane</w:t>
      </w:r>
      <w:r w:rsidRPr="00C442E9">
        <w:rPr>
          <w:rFonts w:ascii="Times New Roman" w:hAnsi="Times New Roman" w:cs="Times New Roman"/>
          <w:spacing w:val="-4"/>
          <w:kern w:val="3"/>
        </w:rPr>
        <w:t xml:space="preserve"> </w:t>
      </w:r>
      <w:r w:rsidRPr="00C442E9">
        <w:rPr>
          <w:rFonts w:ascii="Times New Roman" w:hAnsi="Times New Roman" w:cs="Times New Roman"/>
          <w:kern w:val="3"/>
        </w:rPr>
        <w:t>do</w:t>
      </w:r>
      <w:r w:rsidRPr="00C442E9">
        <w:rPr>
          <w:rFonts w:ascii="Times New Roman" w:hAnsi="Times New Roman" w:cs="Times New Roman"/>
          <w:spacing w:val="-3"/>
          <w:kern w:val="3"/>
        </w:rPr>
        <w:t xml:space="preserve"> </w:t>
      </w:r>
      <w:r w:rsidRPr="00C442E9">
        <w:rPr>
          <w:rFonts w:ascii="Times New Roman" w:hAnsi="Times New Roman" w:cs="Times New Roman"/>
          <w:kern w:val="3"/>
        </w:rPr>
        <w:t>jednego</w:t>
      </w:r>
      <w:r w:rsidRPr="00C442E9">
        <w:rPr>
          <w:rFonts w:ascii="Times New Roman" w:hAnsi="Times New Roman" w:cs="Times New Roman"/>
          <w:spacing w:val="-1"/>
          <w:kern w:val="3"/>
        </w:rPr>
        <w:t xml:space="preserve"> </w:t>
      </w:r>
      <w:r w:rsidRPr="00C442E9">
        <w:rPr>
          <w:rFonts w:ascii="Times New Roman" w:hAnsi="Times New Roman" w:cs="Times New Roman"/>
          <w:kern w:val="3"/>
        </w:rPr>
        <w:t>pliku</w:t>
      </w:r>
      <w:r w:rsidRPr="00C442E9">
        <w:rPr>
          <w:rFonts w:ascii="Times New Roman" w:hAnsi="Times New Roman" w:cs="Times New Roman"/>
          <w:spacing w:val="-1"/>
          <w:kern w:val="3"/>
        </w:rPr>
        <w:t xml:space="preserve"> </w:t>
      </w:r>
      <w:r w:rsidRPr="00C442E9">
        <w:rPr>
          <w:rFonts w:ascii="Times New Roman" w:hAnsi="Times New Roman" w:cs="Times New Roman"/>
          <w:kern w:val="3"/>
        </w:rPr>
        <w:t>archiwum</w:t>
      </w:r>
      <w:r w:rsidRPr="00C442E9">
        <w:rPr>
          <w:rFonts w:ascii="Times New Roman" w:hAnsi="Times New Roman" w:cs="Times New Roman"/>
          <w:spacing w:val="-3"/>
          <w:kern w:val="3"/>
        </w:rPr>
        <w:t xml:space="preserve"> </w:t>
      </w:r>
      <w:r w:rsidRPr="00C442E9">
        <w:rPr>
          <w:rFonts w:ascii="Times New Roman" w:hAnsi="Times New Roman" w:cs="Times New Roman"/>
          <w:kern w:val="3"/>
        </w:rPr>
        <w:t>(.zip).</w:t>
      </w:r>
      <w:r w:rsidRPr="00C442E9">
        <w:rPr>
          <w:rFonts w:ascii="Times New Roman" w:hAnsi="Times New Roman" w:cs="Times New Roman"/>
          <w:spacing w:val="-6"/>
          <w:kern w:val="3"/>
        </w:rPr>
        <w:t xml:space="preserve"> </w:t>
      </w:r>
      <w:r w:rsidRPr="00C442E9">
        <w:rPr>
          <w:rFonts w:ascii="Times New Roman" w:hAnsi="Times New Roman" w:cs="Times New Roman"/>
          <w:kern w:val="3"/>
        </w:rPr>
        <w:t>Wykonawca</w:t>
      </w:r>
      <w:r w:rsidRPr="00C442E9">
        <w:rPr>
          <w:rFonts w:ascii="Times New Roman" w:hAnsi="Times New Roman" w:cs="Times New Roman"/>
          <w:spacing w:val="-4"/>
          <w:kern w:val="3"/>
        </w:rPr>
        <w:t xml:space="preserve"> </w:t>
      </w:r>
      <w:r w:rsidRPr="00C442E9">
        <w:rPr>
          <w:rFonts w:ascii="Times New Roman" w:hAnsi="Times New Roman" w:cs="Times New Roman"/>
          <w:kern w:val="3"/>
        </w:rPr>
        <w:t>zobowiązany</w:t>
      </w:r>
      <w:r w:rsidRPr="00C442E9">
        <w:rPr>
          <w:rFonts w:ascii="Times New Roman" w:hAnsi="Times New Roman" w:cs="Times New Roman"/>
          <w:spacing w:val="-1"/>
          <w:kern w:val="3"/>
        </w:rPr>
        <w:t xml:space="preserve"> </w:t>
      </w:r>
      <w:r w:rsidRPr="00C442E9">
        <w:rPr>
          <w:rFonts w:ascii="Times New Roman" w:hAnsi="Times New Roman" w:cs="Times New Roman"/>
          <w:kern w:val="3"/>
        </w:rPr>
        <w:t>jest,</w:t>
      </w:r>
      <w:r w:rsidRPr="00C442E9">
        <w:rPr>
          <w:rFonts w:ascii="Times New Roman" w:hAnsi="Times New Roman" w:cs="Times New Roman"/>
          <w:spacing w:val="-4"/>
          <w:kern w:val="3"/>
        </w:rPr>
        <w:t xml:space="preserve"> </w:t>
      </w:r>
      <w:r w:rsidRPr="00C442E9">
        <w:rPr>
          <w:rFonts w:ascii="Times New Roman" w:hAnsi="Times New Roman" w:cs="Times New Roman"/>
          <w:kern w:val="3"/>
        </w:rPr>
        <w:t>wraz</w:t>
      </w:r>
      <w:r w:rsidRPr="00C442E9">
        <w:rPr>
          <w:rFonts w:ascii="Times New Roman" w:hAnsi="Times New Roman" w:cs="Times New Roman"/>
          <w:spacing w:val="-1"/>
          <w:kern w:val="3"/>
        </w:rPr>
        <w:t xml:space="preserve"> </w:t>
      </w:r>
      <w:r w:rsidRPr="00C442E9">
        <w:rPr>
          <w:rFonts w:ascii="Times New Roman" w:hAnsi="Times New Roman" w:cs="Times New Roman"/>
          <w:kern w:val="3"/>
        </w:rPr>
        <w:t>z</w:t>
      </w:r>
      <w:r w:rsidRPr="00C442E9">
        <w:rPr>
          <w:rFonts w:ascii="Times New Roman" w:hAnsi="Times New Roman" w:cs="Times New Roman"/>
          <w:spacing w:val="-1"/>
          <w:kern w:val="3"/>
        </w:rPr>
        <w:t xml:space="preserve"> </w:t>
      </w:r>
      <w:r w:rsidRPr="00C442E9">
        <w:rPr>
          <w:rFonts w:ascii="Times New Roman" w:hAnsi="Times New Roman" w:cs="Times New Roman"/>
          <w:kern w:val="3"/>
        </w:rPr>
        <w:t>przekazaniem</w:t>
      </w:r>
      <w:r w:rsidRPr="00C442E9">
        <w:rPr>
          <w:rFonts w:ascii="Times New Roman" w:hAnsi="Times New Roman" w:cs="Times New Roman"/>
          <w:spacing w:val="-3"/>
          <w:kern w:val="3"/>
        </w:rPr>
        <w:t xml:space="preserve"> </w:t>
      </w:r>
      <w:r w:rsidRPr="00C442E9">
        <w:rPr>
          <w:rFonts w:ascii="Times New Roman" w:hAnsi="Times New Roman" w:cs="Times New Roman"/>
          <w:kern w:val="3"/>
        </w:rPr>
        <w:t>tych informacji,</w:t>
      </w:r>
      <w:r w:rsidRPr="00C442E9">
        <w:rPr>
          <w:rFonts w:ascii="Times New Roman" w:hAnsi="Times New Roman" w:cs="Times New Roman"/>
          <w:spacing w:val="40"/>
          <w:kern w:val="3"/>
        </w:rPr>
        <w:t xml:space="preserve"> </w:t>
      </w:r>
      <w:r w:rsidRPr="00C442E9">
        <w:rPr>
          <w:rFonts w:ascii="Times New Roman" w:hAnsi="Times New Roman" w:cs="Times New Roman"/>
          <w:kern w:val="3"/>
        </w:rPr>
        <w:t>wykazać</w:t>
      </w:r>
      <w:r w:rsidRPr="00C442E9">
        <w:rPr>
          <w:rFonts w:ascii="Times New Roman" w:hAnsi="Times New Roman" w:cs="Times New Roman"/>
          <w:spacing w:val="40"/>
          <w:kern w:val="3"/>
        </w:rPr>
        <w:t xml:space="preserve"> </w:t>
      </w:r>
      <w:r w:rsidRPr="00C442E9">
        <w:rPr>
          <w:rFonts w:ascii="Times New Roman" w:hAnsi="Times New Roman" w:cs="Times New Roman"/>
          <w:kern w:val="3"/>
        </w:rPr>
        <w:t>spełnienie</w:t>
      </w:r>
      <w:r w:rsidRPr="00C442E9">
        <w:rPr>
          <w:rFonts w:ascii="Times New Roman" w:hAnsi="Times New Roman" w:cs="Times New Roman"/>
          <w:spacing w:val="40"/>
          <w:kern w:val="3"/>
        </w:rPr>
        <w:t xml:space="preserve"> </w:t>
      </w:r>
      <w:r w:rsidRPr="00C442E9">
        <w:rPr>
          <w:rFonts w:ascii="Times New Roman" w:hAnsi="Times New Roman" w:cs="Times New Roman"/>
          <w:kern w:val="3"/>
        </w:rPr>
        <w:t>przesłanek</w:t>
      </w:r>
      <w:r w:rsidRPr="00C442E9">
        <w:rPr>
          <w:rFonts w:ascii="Times New Roman" w:hAnsi="Times New Roman" w:cs="Times New Roman"/>
          <w:spacing w:val="40"/>
          <w:kern w:val="3"/>
        </w:rPr>
        <w:t xml:space="preserve"> </w:t>
      </w:r>
      <w:r w:rsidRPr="00C442E9">
        <w:rPr>
          <w:rFonts w:ascii="Times New Roman" w:hAnsi="Times New Roman" w:cs="Times New Roman"/>
          <w:kern w:val="3"/>
        </w:rPr>
        <w:t>określonych</w:t>
      </w:r>
      <w:r w:rsidRPr="00C442E9">
        <w:rPr>
          <w:rFonts w:ascii="Times New Roman" w:hAnsi="Times New Roman" w:cs="Times New Roman"/>
          <w:spacing w:val="40"/>
          <w:kern w:val="3"/>
        </w:rPr>
        <w:t xml:space="preserve"> </w:t>
      </w:r>
      <w:r w:rsidRPr="00C442E9">
        <w:rPr>
          <w:rFonts w:ascii="Times New Roman" w:hAnsi="Times New Roman" w:cs="Times New Roman"/>
          <w:kern w:val="3"/>
        </w:rPr>
        <w:t>w</w:t>
      </w:r>
      <w:r w:rsidRPr="00C442E9">
        <w:rPr>
          <w:rFonts w:ascii="Times New Roman" w:hAnsi="Times New Roman" w:cs="Times New Roman"/>
          <w:spacing w:val="40"/>
          <w:kern w:val="3"/>
        </w:rPr>
        <w:t xml:space="preserve"> </w:t>
      </w:r>
      <w:r w:rsidRPr="00C442E9">
        <w:rPr>
          <w:rFonts w:ascii="Times New Roman" w:hAnsi="Times New Roman" w:cs="Times New Roman"/>
          <w:kern w:val="3"/>
        </w:rPr>
        <w:t>art.</w:t>
      </w:r>
      <w:r w:rsidRPr="00C442E9">
        <w:rPr>
          <w:rFonts w:ascii="Times New Roman" w:hAnsi="Times New Roman" w:cs="Times New Roman"/>
          <w:spacing w:val="40"/>
          <w:kern w:val="3"/>
        </w:rPr>
        <w:t xml:space="preserve"> </w:t>
      </w:r>
      <w:r w:rsidRPr="00C442E9">
        <w:rPr>
          <w:rFonts w:ascii="Times New Roman" w:hAnsi="Times New Roman" w:cs="Times New Roman"/>
          <w:kern w:val="3"/>
        </w:rPr>
        <w:t>11</w:t>
      </w:r>
      <w:r w:rsidRPr="00C442E9">
        <w:rPr>
          <w:rFonts w:ascii="Times New Roman" w:hAnsi="Times New Roman" w:cs="Times New Roman"/>
          <w:spacing w:val="40"/>
          <w:kern w:val="3"/>
        </w:rPr>
        <w:t xml:space="preserve"> </w:t>
      </w:r>
      <w:r w:rsidRPr="00C442E9">
        <w:rPr>
          <w:rFonts w:ascii="Times New Roman" w:hAnsi="Times New Roman" w:cs="Times New Roman"/>
          <w:kern w:val="3"/>
        </w:rPr>
        <w:t>ust.</w:t>
      </w:r>
      <w:r w:rsidRPr="00C442E9">
        <w:rPr>
          <w:rFonts w:ascii="Times New Roman" w:hAnsi="Times New Roman" w:cs="Times New Roman"/>
          <w:spacing w:val="40"/>
          <w:kern w:val="3"/>
        </w:rPr>
        <w:t xml:space="preserve"> </w:t>
      </w:r>
      <w:r w:rsidRPr="00C442E9">
        <w:rPr>
          <w:rFonts w:ascii="Times New Roman" w:hAnsi="Times New Roman" w:cs="Times New Roman"/>
          <w:kern w:val="3"/>
        </w:rPr>
        <w:t>2</w:t>
      </w:r>
      <w:r w:rsidRPr="00C442E9">
        <w:rPr>
          <w:rFonts w:ascii="Times New Roman" w:hAnsi="Times New Roman" w:cs="Times New Roman"/>
          <w:spacing w:val="40"/>
          <w:kern w:val="3"/>
        </w:rPr>
        <w:t xml:space="preserve"> </w:t>
      </w:r>
      <w:r w:rsidRPr="00C442E9">
        <w:rPr>
          <w:rFonts w:ascii="Times New Roman" w:hAnsi="Times New Roman" w:cs="Times New Roman"/>
          <w:kern w:val="3"/>
        </w:rPr>
        <w:t>ustawy</w:t>
      </w:r>
      <w:r w:rsidRPr="00C442E9">
        <w:rPr>
          <w:rFonts w:ascii="Times New Roman" w:hAnsi="Times New Roman" w:cs="Times New Roman"/>
          <w:spacing w:val="40"/>
          <w:kern w:val="3"/>
        </w:rPr>
        <w:t xml:space="preserve"> </w:t>
      </w:r>
      <w:r w:rsidRPr="00C442E9">
        <w:rPr>
          <w:rFonts w:ascii="Times New Roman" w:hAnsi="Times New Roman" w:cs="Times New Roman"/>
          <w:kern w:val="3"/>
        </w:rPr>
        <w:t>z</w:t>
      </w:r>
      <w:r w:rsidRPr="00C442E9">
        <w:rPr>
          <w:rFonts w:ascii="Times New Roman" w:hAnsi="Times New Roman" w:cs="Times New Roman"/>
          <w:spacing w:val="40"/>
          <w:kern w:val="3"/>
        </w:rPr>
        <w:t xml:space="preserve"> </w:t>
      </w:r>
      <w:r w:rsidRPr="00C442E9">
        <w:rPr>
          <w:rFonts w:ascii="Times New Roman" w:hAnsi="Times New Roman" w:cs="Times New Roman"/>
          <w:kern w:val="3"/>
        </w:rPr>
        <w:t>dnia</w:t>
      </w:r>
      <w:r w:rsidRPr="00C442E9">
        <w:rPr>
          <w:rFonts w:ascii="Times New Roman" w:hAnsi="Times New Roman" w:cs="Times New Roman"/>
          <w:spacing w:val="40"/>
          <w:kern w:val="3"/>
        </w:rPr>
        <w:t xml:space="preserve"> </w:t>
      </w:r>
      <w:r w:rsidRPr="00C442E9">
        <w:rPr>
          <w:rFonts w:ascii="Times New Roman" w:hAnsi="Times New Roman" w:cs="Times New Roman"/>
          <w:kern w:val="3"/>
        </w:rPr>
        <w:t>16</w:t>
      </w:r>
      <w:r w:rsidRPr="00C442E9">
        <w:rPr>
          <w:rFonts w:ascii="Times New Roman" w:hAnsi="Times New Roman" w:cs="Times New Roman"/>
          <w:spacing w:val="40"/>
          <w:kern w:val="3"/>
        </w:rPr>
        <w:t xml:space="preserve"> </w:t>
      </w:r>
      <w:r w:rsidRPr="00C442E9">
        <w:rPr>
          <w:rFonts w:ascii="Times New Roman" w:hAnsi="Times New Roman" w:cs="Times New Roman"/>
          <w:kern w:val="3"/>
        </w:rPr>
        <w:t>kwietnia</w:t>
      </w:r>
      <w:r w:rsidRPr="00C442E9">
        <w:rPr>
          <w:rFonts w:ascii="Times New Roman" w:hAnsi="Times New Roman" w:cs="Times New Roman"/>
          <w:spacing w:val="40"/>
          <w:kern w:val="3"/>
        </w:rPr>
        <w:t xml:space="preserve"> </w:t>
      </w:r>
      <w:r w:rsidRPr="00C442E9">
        <w:rPr>
          <w:rFonts w:ascii="Times New Roman" w:hAnsi="Times New Roman" w:cs="Times New Roman"/>
          <w:kern w:val="3"/>
        </w:rPr>
        <w:t>1993</w:t>
      </w:r>
      <w:r w:rsidRPr="00C442E9">
        <w:rPr>
          <w:rFonts w:ascii="Times New Roman" w:hAnsi="Times New Roman" w:cs="Times New Roman"/>
          <w:spacing w:val="40"/>
          <w:kern w:val="3"/>
        </w:rPr>
        <w:t xml:space="preserve"> </w:t>
      </w:r>
      <w:r w:rsidRPr="00C442E9">
        <w:rPr>
          <w:rFonts w:ascii="Times New Roman" w:hAnsi="Times New Roman" w:cs="Times New Roman"/>
          <w:kern w:val="3"/>
        </w:rPr>
        <w:t>r.</w:t>
      </w:r>
      <w:r w:rsidRPr="00C442E9">
        <w:rPr>
          <w:rFonts w:ascii="Times New Roman" w:hAnsi="Times New Roman" w:cs="Times New Roman"/>
          <w:spacing w:val="80"/>
          <w:kern w:val="3"/>
        </w:rPr>
        <w:t xml:space="preserve"> </w:t>
      </w:r>
      <w:r w:rsidRPr="00C442E9">
        <w:rPr>
          <w:rFonts w:ascii="Times New Roman" w:hAnsi="Times New Roman" w:cs="Times New Roman"/>
          <w:kern w:val="3"/>
        </w:rPr>
        <w:t>o zwalczaniu nieuczciwej konkurencji.</w:t>
      </w:r>
    </w:p>
    <w:p w14:paraId="01518476" w14:textId="77777777" w:rsidR="00C442E9" w:rsidRPr="00C442E9" w:rsidRDefault="00C442E9" w:rsidP="00C442E9">
      <w:pPr>
        <w:widowControl w:val="0"/>
        <w:numPr>
          <w:ilvl w:val="0"/>
          <w:numId w:val="45"/>
        </w:numPr>
        <w:tabs>
          <w:tab w:val="left" w:pos="758"/>
          <w:tab w:val="left" w:pos="760"/>
        </w:tabs>
        <w:suppressAutoHyphens/>
        <w:autoSpaceDE w:val="0"/>
        <w:autoSpaceDN w:val="0"/>
        <w:spacing w:line="276" w:lineRule="auto"/>
        <w:ind w:right="131"/>
        <w:jc w:val="both"/>
        <w:textAlignment w:val="baseline"/>
        <w:rPr>
          <w:rFonts w:ascii="Calibri" w:eastAsia="Calibri" w:hAnsi="Calibri" w:cs="Calibri"/>
          <w:kern w:val="3"/>
          <w:sz w:val="22"/>
          <w:szCs w:val="22"/>
        </w:rPr>
      </w:pPr>
      <w:r w:rsidRPr="00C442E9">
        <w:rPr>
          <w:rFonts w:ascii="Times New Roman" w:eastAsia="Calibri" w:hAnsi="Times New Roman" w:cs="Times New Roman"/>
          <w:kern w:val="3"/>
        </w:rPr>
        <w:t>Zamawiający</w:t>
      </w:r>
      <w:r w:rsidRPr="00C442E9">
        <w:rPr>
          <w:rFonts w:ascii="Times New Roman" w:eastAsia="Calibri" w:hAnsi="Times New Roman" w:cs="Times New Roman"/>
          <w:spacing w:val="79"/>
          <w:w w:val="150"/>
          <w:kern w:val="3"/>
        </w:rPr>
        <w:t xml:space="preserve"> </w:t>
      </w:r>
      <w:r w:rsidRPr="00C442E9">
        <w:rPr>
          <w:rFonts w:ascii="Times New Roman" w:eastAsia="Calibri" w:hAnsi="Times New Roman" w:cs="Times New Roman"/>
          <w:kern w:val="3"/>
        </w:rPr>
        <w:t>nie</w:t>
      </w:r>
      <w:r w:rsidRPr="00C442E9">
        <w:rPr>
          <w:rFonts w:ascii="Times New Roman" w:eastAsia="Calibri" w:hAnsi="Times New Roman" w:cs="Times New Roman"/>
          <w:spacing w:val="78"/>
          <w:w w:val="150"/>
          <w:kern w:val="3"/>
        </w:rPr>
        <w:t xml:space="preserve"> </w:t>
      </w:r>
      <w:r w:rsidRPr="00C442E9">
        <w:rPr>
          <w:rFonts w:ascii="Times New Roman" w:eastAsia="Calibri" w:hAnsi="Times New Roman" w:cs="Times New Roman"/>
          <w:kern w:val="3"/>
        </w:rPr>
        <w:t>ujawni</w:t>
      </w:r>
      <w:r w:rsidRPr="00C442E9">
        <w:rPr>
          <w:rFonts w:ascii="Times New Roman" w:eastAsia="Calibri" w:hAnsi="Times New Roman" w:cs="Times New Roman"/>
          <w:spacing w:val="75"/>
          <w:w w:val="150"/>
          <w:kern w:val="3"/>
        </w:rPr>
        <w:t xml:space="preserve"> </w:t>
      </w:r>
      <w:r w:rsidRPr="00C442E9">
        <w:rPr>
          <w:rFonts w:ascii="Times New Roman" w:eastAsia="Calibri" w:hAnsi="Times New Roman" w:cs="Times New Roman"/>
          <w:kern w:val="3"/>
        </w:rPr>
        <w:t>informacji</w:t>
      </w:r>
      <w:r w:rsidRPr="00C442E9">
        <w:rPr>
          <w:rFonts w:ascii="Times New Roman" w:eastAsia="Calibri" w:hAnsi="Times New Roman" w:cs="Times New Roman"/>
          <w:spacing w:val="77"/>
          <w:w w:val="150"/>
          <w:kern w:val="3"/>
        </w:rPr>
        <w:t xml:space="preserve"> </w:t>
      </w:r>
      <w:r w:rsidRPr="00C442E9">
        <w:rPr>
          <w:rFonts w:ascii="Times New Roman" w:eastAsia="Calibri" w:hAnsi="Times New Roman" w:cs="Times New Roman"/>
          <w:kern w:val="3"/>
        </w:rPr>
        <w:t>stanowiących</w:t>
      </w:r>
      <w:r w:rsidRPr="00C442E9">
        <w:rPr>
          <w:rFonts w:ascii="Times New Roman" w:eastAsia="Calibri" w:hAnsi="Times New Roman" w:cs="Times New Roman"/>
          <w:spacing w:val="79"/>
          <w:w w:val="150"/>
          <w:kern w:val="3"/>
        </w:rPr>
        <w:t xml:space="preserve"> </w:t>
      </w:r>
      <w:r w:rsidRPr="00C442E9">
        <w:rPr>
          <w:rFonts w:ascii="Times New Roman" w:eastAsia="Calibri" w:hAnsi="Times New Roman" w:cs="Times New Roman"/>
          <w:kern w:val="3"/>
        </w:rPr>
        <w:t>tajemnicę</w:t>
      </w:r>
      <w:r w:rsidRPr="00C442E9">
        <w:rPr>
          <w:rFonts w:ascii="Times New Roman" w:eastAsia="Calibri" w:hAnsi="Times New Roman" w:cs="Times New Roman"/>
          <w:spacing w:val="78"/>
          <w:w w:val="150"/>
          <w:kern w:val="3"/>
        </w:rPr>
        <w:t xml:space="preserve"> </w:t>
      </w:r>
      <w:r w:rsidRPr="00C442E9">
        <w:rPr>
          <w:rFonts w:ascii="Times New Roman" w:eastAsia="Calibri" w:hAnsi="Times New Roman" w:cs="Times New Roman"/>
          <w:kern w:val="3"/>
        </w:rPr>
        <w:t>przedsiębiorstwa</w:t>
      </w:r>
      <w:r w:rsidRPr="00C442E9">
        <w:rPr>
          <w:rFonts w:ascii="Times New Roman" w:eastAsia="Calibri" w:hAnsi="Times New Roman" w:cs="Times New Roman"/>
          <w:spacing w:val="78"/>
          <w:w w:val="150"/>
          <w:kern w:val="3"/>
        </w:rPr>
        <w:t xml:space="preserve"> </w:t>
      </w:r>
      <w:r w:rsidRPr="00C442E9">
        <w:rPr>
          <w:rFonts w:ascii="Times New Roman" w:eastAsia="Calibri" w:hAnsi="Times New Roman" w:cs="Times New Roman"/>
          <w:kern w:val="3"/>
        </w:rPr>
        <w:t>w</w:t>
      </w:r>
      <w:r w:rsidRPr="00C442E9">
        <w:rPr>
          <w:rFonts w:ascii="Times New Roman" w:eastAsia="Calibri" w:hAnsi="Times New Roman" w:cs="Times New Roman"/>
          <w:spacing w:val="80"/>
          <w:w w:val="150"/>
          <w:kern w:val="3"/>
        </w:rPr>
        <w:t xml:space="preserve"> </w:t>
      </w:r>
      <w:r w:rsidRPr="00C442E9">
        <w:rPr>
          <w:rFonts w:ascii="Times New Roman" w:eastAsia="Calibri" w:hAnsi="Times New Roman" w:cs="Times New Roman"/>
          <w:kern w:val="3"/>
        </w:rPr>
        <w:t>rozumieniu</w:t>
      </w:r>
      <w:r w:rsidRPr="00C442E9">
        <w:rPr>
          <w:rFonts w:ascii="Times New Roman" w:eastAsia="Calibri" w:hAnsi="Times New Roman" w:cs="Times New Roman"/>
          <w:spacing w:val="78"/>
          <w:w w:val="150"/>
          <w:kern w:val="3"/>
        </w:rPr>
        <w:t xml:space="preserve"> </w:t>
      </w:r>
      <w:r w:rsidRPr="00C442E9">
        <w:rPr>
          <w:rFonts w:ascii="Times New Roman" w:eastAsia="Calibri" w:hAnsi="Times New Roman" w:cs="Times New Roman"/>
          <w:kern w:val="3"/>
        </w:rPr>
        <w:t>przepisów o zwalczaniu nieuczciwej</w:t>
      </w:r>
      <w:r w:rsidRPr="00C442E9">
        <w:rPr>
          <w:rFonts w:ascii="Times New Roman" w:eastAsia="Calibri" w:hAnsi="Times New Roman" w:cs="Times New Roman"/>
          <w:spacing w:val="-1"/>
          <w:kern w:val="3"/>
        </w:rPr>
        <w:t xml:space="preserve"> </w:t>
      </w:r>
      <w:r w:rsidRPr="00C442E9">
        <w:rPr>
          <w:rFonts w:ascii="Times New Roman" w:eastAsia="Calibri" w:hAnsi="Times New Roman" w:cs="Times New Roman"/>
          <w:kern w:val="3"/>
        </w:rPr>
        <w:t>konkurencji,</w:t>
      </w:r>
      <w:r w:rsidRPr="00C442E9">
        <w:rPr>
          <w:rFonts w:ascii="Times New Roman" w:eastAsia="Calibri" w:hAnsi="Times New Roman" w:cs="Times New Roman"/>
          <w:spacing w:val="-1"/>
          <w:kern w:val="3"/>
        </w:rPr>
        <w:t xml:space="preserve"> </w:t>
      </w:r>
      <w:r w:rsidRPr="00C442E9">
        <w:rPr>
          <w:rFonts w:ascii="Times New Roman" w:eastAsia="Calibri" w:hAnsi="Times New Roman" w:cs="Times New Roman"/>
          <w:kern w:val="3"/>
        </w:rPr>
        <w:t>jeżeli</w:t>
      </w:r>
      <w:r w:rsidRPr="00C442E9">
        <w:rPr>
          <w:rFonts w:ascii="Times New Roman" w:eastAsia="Calibri" w:hAnsi="Times New Roman" w:cs="Times New Roman"/>
          <w:spacing w:val="-4"/>
          <w:kern w:val="3"/>
        </w:rPr>
        <w:t xml:space="preserve"> </w:t>
      </w:r>
      <w:r w:rsidRPr="00C442E9">
        <w:rPr>
          <w:rFonts w:ascii="Times New Roman" w:eastAsia="Calibri" w:hAnsi="Times New Roman" w:cs="Times New Roman"/>
          <w:kern w:val="3"/>
        </w:rPr>
        <w:t>Wykonawca wraz z przekazaniem takich informacji,</w:t>
      </w:r>
      <w:r w:rsidRPr="00C442E9">
        <w:rPr>
          <w:rFonts w:ascii="Times New Roman" w:eastAsia="Calibri" w:hAnsi="Times New Roman" w:cs="Times New Roman"/>
          <w:spacing w:val="-1"/>
          <w:kern w:val="3"/>
        </w:rPr>
        <w:t xml:space="preserve"> </w:t>
      </w:r>
      <w:r w:rsidRPr="00C442E9">
        <w:rPr>
          <w:rFonts w:ascii="Times New Roman" w:eastAsia="Calibri" w:hAnsi="Times New Roman" w:cs="Times New Roman"/>
          <w:kern w:val="3"/>
        </w:rPr>
        <w:t>zastrzegł,</w:t>
      </w:r>
      <w:r w:rsidRPr="00C442E9">
        <w:rPr>
          <w:rFonts w:ascii="Times New Roman" w:eastAsia="Calibri" w:hAnsi="Times New Roman" w:cs="Times New Roman"/>
          <w:spacing w:val="-1"/>
          <w:kern w:val="3"/>
        </w:rPr>
        <w:t xml:space="preserve"> </w:t>
      </w:r>
      <w:r w:rsidRPr="00C442E9">
        <w:rPr>
          <w:rFonts w:ascii="Times New Roman" w:eastAsia="Calibri" w:hAnsi="Times New Roman" w:cs="Times New Roman"/>
          <w:kern w:val="3"/>
        </w:rPr>
        <w:t xml:space="preserve">że nie mogą być one udostępnione oraz wykazał, że zastrzeżenie informacje stanowią tajemnicę przedsiębiorstwa. Wykonawca nie może zastrzec informacji, o których mowa w art. 222 ust. 5 ustawy </w:t>
      </w:r>
      <w:proofErr w:type="spellStart"/>
      <w:r w:rsidRPr="00C442E9">
        <w:rPr>
          <w:rFonts w:ascii="Times New Roman" w:eastAsia="Calibri" w:hAnsi="Times New Roman" w:cs="Times New Roman"/>
          <w:kern w:val="3"/>
        </w:rPr>
        <w:t>Pzp</w:t>
      </w:r>
      <w:proofErr w:type="spellEnd"/>
      <w:r w:rsidRPr="00C442E9">
        <w:rPr>
          <w:rFonts w:ascii="Times New Roman" w:eastAsia="Calibri" w:hAnsi="Times New Roman" w:cs="Times New Roman"/>
          <w:kern w:val="3"/>
        </w:rPr>
        <w:t>.</w:t>
      </w:r>
    </w:p>
    <w:p w14:paraId="2F535A64" w14:textId="77777777" w:rsidR="00C442E9" w:rsidRPr="00C442E9" w:rsidRDefault="00C442E9" w:rsidP="00C442E9">
      <w:pPr>
        <w:widowControl w:val="0"/>
        <w:numPr>
          <w:ilvl w:val="0"/>
          <w:numId w:val="45"/>
        </w:numPr>
        <w:tabs>
          <w:tab w:val="left" w:pos="758"/>
          <w:tab w:val="left" w:pos="760"/>
        </w:tabs>
        <w:suppressAutoHyphens/>
        <w:autoSpaceDE w:val="0"/>
        <w:autoSpaceDN w:val="0"/>
        <w:spacing w:line="276" w:lineRule="auto"/>
        <w:ind w:right="129"/>
        <w:jc w:val="both"/>
        <w:textAlignment w:val="baseline"/>
        <w:rPr>
          <w:rFonts w:ascii="Calibri" w:eastAsia="Calibri" w:hAnsi="Calibri" w:cs="Calibri"/>
          <w:kern w:val="3"/>
          <w:sz w:val="22"/>
          <w:szCs w:val="22"/>
        </w:rPr>
      </w:pPr>
      <w:r w:rsidRPr="00C442E9">
        <w:rPr>
          <w:rFonts w:ascii="Times New Roman" w:eastAsia="Calibri" w:hAnsi="Times New Roman" w:cs="Times New Roman"/>
          <w:kern w:val="3"/>
        </w:rPr>
        <w:t xml:space="preserve">Ofertę, należy sporządzić z wykorzystaniem </w:t>
      </w:r>
      <w:r w:rsidRPr="00C442E9">
        <w:rPr>
          <w:rFonts w:ascii="Times New Roman" w:eastAsia="Calibri" w:hAnsi="Times New Roman" w:cs="Times New Roman"/>
          <w:b/>
          <w:kern w:val="3"/>
        </w:rPr>
        <w:t>Formularza ofertowego</w:t>
      </w:r>
      <w:r w:rsidRPr="00C442E9">
        <w:rPr>
          <w:rFonts w:ascii="Times New Roman" w:eastAsia="Calibri" w:hAnsi="Times New Roman" w:cs="Times New Roman"/>
          <w:kern w:val="3"/>
        </w:rPr>
        <w:t xml:space="preserve">, którego wzór stanowi </w:t>
      </w:r>
      <w:r w:rsidRPr="00C442E9">
        <w:rPr>
          <w:rFonts w:ascii="Times New Roman" w:eastAsia="Calibri" w:hAnsi="Times New Roman" w:cs="Times New Roman"/>
          <w:b/>
          <w:kern w:val="3"/>
        </w:rPr>
        <w:t>Załącznik</w:t>
      </w:r>
      <w:r w:rsidRPr="00C442E9">
        <w:rPr>
          <w:rFonts w:ascii="Times New Roman" w:eastAsia="Calibri" w:hAnsi="Times New Roman" w:cs="Times New Roman"/>
          <w:b/>
          <w:spacing w:val="40"/>
          <w:kern w:val="3"/>
        </w:rPr>
        <w:t xml:space="preserve"> </w:t>
      </w:r>
      <w:r w:rsidRPr="00C442E9">
        <w:rPr>
          <w:rFonts w:ascii="Times New Roman" w:eastAsia="Calibri" w:hAnsi="Times New Roman" w:cs="Times New Roman"/>
          <w:b/>
          <w:kern w:val="3"/>
        </w:rPr>
        <w:t xml:space="preserve">nr 1 do SWZ </w:t>
      </w:r>
    </w:p>
    <w:p w14:paraId="2BBF78A9" w14:textId="77777777" w:rsidR="00C442E9" w:rsidRPr="00C442E9" w:rsidRDefault="00C442E9" w:rsidP="00C442E9">
      <w:pPr>
        <w:widowControl w:val="0"/>
        <w:numPr>
          <w:ilvl w:val="0"/>
          <w:numId w:val="45"/>
        </w:numPr>
        <w:tabs>
          <w:tab w:val="left" w:pos="758"/>
          <w:tab w:val="left" w:pos="760"/>
        </w:tabs>
        <w:suppressAutoHyphens/>
        <w:autoSpaceDE w:val="0"/>
        <w:autoSpaceDN w:val="0"/>
        <w:spacing w:before="1" w:line="276" w:lineRule="auto"/>
        <w:ind w:right="139"/>
        <w:jc w:val="both"/>
        <w:textAlignment w:val="baseline"/>
        <w:rPr>
          <w:rFonts w:ascii="Calibri" w:eastAsia="Calibri" w:hAnsi="Calibri" w:cs="Calibri"/>
          <w:kern w:val="3"/>
          <w:sz w:val="22"/>
          <w:szCs w:val="22"/>
        </w:rPr>
      </w:pPr>
      <w:r w:rsidRPr="00C442E9">
        <w:rPr>
          <w:rFonts w:ascii="Times New Roman" w:eastAsia="Calibri" w:hAnsi="Times New Roman" w:cs="Times New Roman"/>
          <w:kern w:val="3"/>
        </w:rPr>
        <w:t>Oferta (oraz załączniki do niej) musi być podpisana przez Wykonawcę zgodnie z zasadami reprezentacji określonymi w dokumencie rejestrowym Wykonawcy, lub przez osobę upoważnioną do składania oświadczeń</w:t>
      </w:r>
      <w:r w:rsidRPr="00C442E9">
        <w:rPr>
          <w:rFonts w:ascii="Times New Roman" w:eastAsia="Calibri" w:hAnsi="Times New Roman" w:cs="Times New Roman"/>
          <w:spacing w:val="40"/>
          <w:kern w:val="3"/>
        </w:rPr>
        <w:t xml:space="preserve"> </w:t>
      </w:r>
      <w:r w:rsidRPr="00C442E9">
        <w:rPr>
          <w:rFonts w:ascii="Times New Roman" w:eastAsia="Calibri" w:hAnsi="Times New Roman" w:cs="Times New Roman"/>
          <w:kern w:val="3"/>
        </w:rPr>
        <w:t>woli w jego imieniu, a w przypadku Wykonawców ubiegających się wspólnie o udzielenie zamówienia przez ustanowionego pełnomocnika. Podpis powinien dawać możliwość weryfikacji osoby go składającej.</w:t>
      </w:r>
    </w:p>
    <w:p w14:paraId="6B84B190" w14:textId="77777777" w:rsidR="00C442E9" w:rsidRPr="00C442E9" w:rsidRDefault="00C442E9" w:rsidP="00C442E9">
      <w:pPr>
        <w:widowControl w:val="0"/>
        <w:numPr>
          <w:ilvl w:val="0"/>
          <w:numId w:val="45"/>
        </w:numPr>
        <w:tabs>
          <w:tab w:val="left" w:pos="679"/>
        </w:tabs>
        <w:suppressAutoHyphens/>
        <w:autoSpaceDE w:val="0"/>
        <w:autoSpaceDN w:val="0"/>
        <w:spacing w:before="2"/>
        <w:ind w:left="679" w:hanging="426"/>
        <w:jc w:val="both"/>
        <w:textAlignment w:val="baseline"/>
        <w:rPr>
          <w:rFonts w:ascii="Calibri" w:eastAsia="Calibri" w:hAnsi="Calibri" w:cs="Calibri"/>
          <w:kern w:val="3"/>
          <w:sz w:val="22"/>
          <w:szCs w:val="22"/>
        </w:rPr>
      </w:pPr>
      <w:r w:rsidRPr="00C442E9">
        <w:rPr>
          <w:rFonts w:ascii="Times New Roman" w:eastAsia="Calibri" w:hAnsi="Times New Roman" w:cs="Times New Roman"/>
          <w:kern w:val="3"/>
          <w:u w:val="single"/>
        </w:rPr>
        <w:t>Ofertę</w:t>
      </w:r>
      <w:r w:rsidRPr="00C442E9">
        <w:rPr>
          <w:rFonts w:ascii="Times New Roman" w:eastAsia="Calibri" w:hAnsi="Times New Roman" w:cs="Times New Roman"/>
          <w:spacing w:val="-4"/>
          <w:kern w:val="3"/>
          <w:u w:val="single"/>
        </w:rPr>
        <w:t xml:space="preserve"> </w:t>
      </w:r>
      <w:r w:rsidRPr="00C442E9">
        <w:rPr>
          <w:rFonts w:ascii="Times New Roman" w:eastAsia="Calibri" w:hAnsi="Times New Roman" w:cs="Times New Roman"/>
          <w:kern w:val="3"/>
          <w:u w:val="single"/>
        </w:rPr>
        <w:t>wraz</w:t>
      </w:r>
      <w:r w:rsidRPr="00C442E9">
        <w:rPr>
          <w:rFonts w:ascii="Times New Roman" w:eastAsia="Calibri" w:hAnsi="Times New Roman" w:cs="Times New Roman"/>
          <w:spacing w:val="-5"/>
          <w:kern w:val="3"/>
          <w:u w:val="single"/>
        </w:rPr>
        <w:t xml:space="preserve"> </w:t>
      </w:r>
      <w:r w:rsidRPr="00C442E9">
        <w:rPr>
          <w:rFonts w:ascii="Times New Roman" w:eastAsia="Calibri" w:hAnsi="Times New Roman" w:cs="Times New Roman"/>
          <w:kern w:val="3"/>
          <w:u w:val="single"/>
        </w:rPr>
        <w:t>z</w:t>
      </w:r>
      <w:r w:rsidRPr="00C442E9">
        <w:rPr>
          <w:rFonts w:ascii="Times New Roman" w:eastAsia="Calibri" w:hAnsi="Times New Roman" w:cs="Times New Roman"/>
          <w:spacing w:val="-4"/>
          <w:kern w:val="3"/>
          <w:u w:val="single"/>
        </w:rPr>
        <w:t xml:space="preserve"> </w:t>
      </w:r>
      <w:r w:rsidRPr="00C442E9">
        <w:rPr>
          <w:rFonts w:ascii="Times New Roman" w:eastAsia="Calibri" w:hAnsi="Times New Roman" w:cs="Times New Roman"/>
          <w:kern w:val="3"/>
          <w:u w:val="single"/>
        </w:rPr>
        <w:t>dokumentami</w:t>
      </w:r>
      <w:r w:rsidRPr="00C442E9">
        <w:rPr>
          <w:rFonts w:ascii="Times New Roman" w:eastAsia="Calibri" w:hAnsi="Times New Roman" w:cs="Times New Roman"/>
          <w:spacing w:val="-4"/>
          <w:kern w:val="3"/>
          <w:u w:val="single"/>
        </w:rPr>
        <w:t xml:space="preserve"> </w:t>
      </w:r>
      <w:r w:rsidRPr="00C442E9">
        <w:rPr>
          <w:rFonts w:ascii="Times New Roman" w:eastAsia="Calibri" w:hAnsi="Times New Roman" w:cs="Times New Roman"/>
          <w:b/>
          <w:kern w:val="3"/>
        </w:rPr>
        <w:t>składa</w:t>
      </w:r>
      <w:r w:rsidRPr="00C442E9">
        <w:rPr>
          <w:rFonts w:ascii="Times New Roman" w:eastAsia="Calibri" w:hAnsi="Times New Roman" w:cs="Times New Roman"/>
          <w:b/>
          <w:spacing w:val="-4"/>
          <w:kern w:val="3"/>
        </w:rPr>
        <w:t xml:space="preserve"> się:</w:t>
      </w:r>
    </w:p>
    <w:p w14:paraId="5C9CD26A" w14:textId="77777777" w:rsidR="00C442E9" w:rsidRPr="00C442E9" w:rsidRDefault="00C442E9" w:rsidP="00C442E9">
      <w:pPr>
        <w:widowControl w:val="0"/>
        <w:numPr>
          <w:ilvl w:val="0"/>
          <w:numId w:val="46"/>
        </w:numPr>
        <w:tabs>
          <w:tab w:val="left" w:pos="-558"/>
        </w:tabs>
        <w:suppressAutoHyphens/>
        <w:autoSpaceDE w:val="0"/>
        <w:autoSpaceDN w:val="0"/>
        <w:spacing w:before="30" w:line="276" w:lineRule="auto"/>
        <w:ind w:right="133"/>
        <w:jc w:val="both"/>
        <w:textAlignment w:val="baseline"/>
        <w:outlineLvl w:val="1"/>
        <w:rPr>
          <w:rFonts w:asciiTheme="majorHAnsi" w:eastAsiaTheme="majorEastAsia" w:hAnsiTheme="majorHAnsi" w:cs="Mangal"/>
          <w:color w:val="365F91" w:themeColor="accent1" w:themeShade="BF"/>
          <w:kern w:val="3"/>
          <w:sz w:val="26"/>
          <w:szCs w:val="23"/>
        </w:rPr>
      </w:pPr>
      <w:r w:rsidRPr="00C442E9">
        <w:rPr>
          <w:rFonts w:ascii="Times New Roman" w:eastAsiaTheme="majorEastAsia" w:hAnsi="Times New Roman" w:cs="Times New Roman"/>
          <w:color w:val="365F91" w:themeColor="accent1" w:themeShade="BF"/>
          <w:kern w:val="3"/>
        </w:rPr>
        <w:t>w</w:t>
      </w:r>
      <w:r w:rsidRPr="00C442E9">
        <w:rPr>
          <w:rFonts w:ascii="Times New Roman" w:eastAsiaTheme="majorEastAsia" w:hAnsi="Times New Roman" w:cs="Times New Roman"/>
          <w:color w:val="365F91" w:themeColor="accent1" w:themeShade="BF"/>
          <w:spacing w:val="-1"/>
          <w:kern w:val="3"/>
        </w:rPr>
        <w:t xml:space="preserve"> </w:t>
      </w:r>
      <w:r w:rsidRPr="00C442E9">
        <w:rPr>
          <w:rFonts w:ascii="Times New Roman" w:eastAsiaTheme="majorEastAsia" w:hAnsi="Times New Roman" w:cs="Times New Roman"/>
          <w:color w:val="365F91" w:themeColor="accent1" w:themeShade="BF"/>
          <w:kern w:val="3"/>
        </w:rPr>
        <w:t>formie</w:t>
      </w:r>
      <w:r w:rsidRPr="00C442E9">
        <w:rPr>
          <w:rFonts w:ascii="Times New Roman" w:eastAsiaTheme="majorEastAsia" w:hAnsi="Times New Roman" w:cs="Times New Roman"/>
          <w:color w:val="365F91" w:themeColor="accent1" w:themeShade="BF"/>
          <w:spacing w:val="-1"/>
          <w:kern w:val="3"/>
        </w:rPr>
        <w:t xml:space="preserve"> </w:t>
      </w:r>
      <w:r w:rsidRPr="00C442E9">
        <w:rPr>
          <w:rFonts w:ascii="Times New Roman" w:eastAsiaTheme="majorEastAsia" w:hAnsi="Times New Roman" w:cs="Times New Roman"/>
          <w:color w:val="365F91" w:themeColor="accent1" w:themeShade="BF"/>
          <w:kern w:val="3"/>
        </w:rPr>
        <w:t>elektronicznej</w:t>
      </w:r>
      <w:r w:rsidRPr="00C442E9">
        <w:rPr>
          <w:rFonts w:ascii="Times New Roman" w:eastAsiaTheme="majorEastAsia" w:hAnsi="Times New Roman" w:cs="Times New Roman"/>
          <w:color w:val="365F91" w:themeColor="accent1" w:themeShade="BF"/>
          <w:spacing w:val="-1"/>
          <w:kern w:val="3"/>
        </w:rPr>
        <w:t xml:space="preserve"> </w:t>
      </w:r>
      <w:r w:rsidRPr="00C442E9">
        <w:rPr>
          <w:rFonts w:ascii="Times New Roman" w:eastAsiaTheme="majorEastAsia" w:hAnsi="Times New Roman" w:cs="Times New Roman"/>
          <w:color w:val="365F91" w:themeColor="accent1" w:themeShade="BF"/>
          <w:kern w:val="3"/>
        </w:rPr>
        <w:t>tj.</w:t>
      </w:r>
      <w:r w:rsidRPr="00C442E9">
        <w:rPr>
          <w:rFonts w:ascii="Times New Roman" w:eastAsiaTheme="majorEastAsia" w:hAnsi="Times New Roman" w:cs="Times New Roman"/>
          <w:color w:val="365F91" w:themeColor="accent1" w:themeShade="BF"/>
          <w:spacing w:val="-3"/>
          <w:kern w:val="3"/>
        </w:rPr>
        <w:t xml:space="preserve"> </w:t>
      </w:r>
      <w:r w:rsidRPr="00C442E9">
        <w:rPr>
          <w:rFonts w:ascii="Times New Roman" w:eastAsiaTheme="majorEastAsia" w:hAnsi="Times New Roman" w:cs="Times New Roman"/>
          <w:color w:val="365F91" w:themeColor="accent1" w:themeShade="BF"/>
          <w:kern w:val="3"/>
        </w:rPr>
        <w:t>w</w:t>
      </w:r>
      <w:r w:rsidRPr="00C442E9">
        <w:rPr>
          <w:rFonts w:ascii="Times New Roman" w:eastAsiaTheme="majorEastAsia" w:hAnsi="Times New Roman" w:cs="Times New Roman"/>
          <w:color w:val="365F91" w:themeColor="accent1" w:themeShade="BF"/>
          <w:spacing w:val="-1"/>
          <w:kern w:val="3"/>
        </w:rPr>
        <w:t xml:space="preserve"> </w:t>
      </w:r>
      <w:r w:rsidRPr="00C442E9">
        <w:rPr>
          <w:rFonts w:ascii="Times New Roman" w:eastAsiaTheme="majorEastAsia" w:hAnsi="Times New Roman" w:cs="Times New Roman"/>
          <w:color w:val="365F91" w:themeColor="accent1" w:themeShade="BF"/>
          <w:kern w:val="3"/>
        </w:rPr>
        <w:t>postaci</w:t>
      </w:r>
      <w:r w:rsidRPr="00C442E9">
        <w:rPr>
          <w:rFonts w:ascii="Times New Roman" w:eastAsiaTheme="majorEastAsia" w:hAnsi="Times New Roman" w:cs="Times New Roman"/>
          <w:color w:val="365F91" w:themeColor="accent1" w:themeShade="BF"/>
          <w:spacing w:val="-1"/>
          <w:kern w:val="3"/>
        </w:rPr>
        <w:t xml:space="preserve"> </w:t>
      </w:r>
      <w:r w:rsidRPr="00C442E9">
        <w:rPr>
          <w:rFonts w:ascii="Times New Roman" w:eastAsiaTheme="majorEastAsia" w:hAnsi="Times New Roman" w:cs="Times New Roman"/>
          <w:color w:val="365F91" w:themeColor="accent1" w:themeShade="BF"/>
          <w:kern w:val="3"/>
        </w:rPr>
        <w:t>elektronicznej</w:t>
      </w:r>
      <w:r w:rsidRPr="00C442E9">
        <w:rPr>
          <w:rFonts w:ascii="Times New Roman" w:eastAsiaTheme="majorEastAsia" w:hAnsi="Times New Roman" w:cs="Times New Roman"/>
          <w:color w:val="365F91" w:themeColor="accent1" w:themeShade="BF"/>
          <w:spacing w:val="-1"/>
          <w:kern w:val="3"/>
        </w:rPr>
        <w:t xml:space="preserve"> </w:t>
      </w:r>
      <w:r w:rsidRPr="00C442E9">
        <w:rPr>
          <w:rFonts w:ascii="Times New Roman" w:eastAsiaTheme="majorEastAsia" w:hAnsi="Times New Roman" w:cs="Times New Roman"/>
          <w:color w:val="365F91" w:themeColor="accent1" w:themeShade="BF"/>
          <w:kern w:val="3"/>
        </w:rPr>
        <w:t>opatrzonej</w:t>
      </w:r>
      <w:r w:rsidRPr="00C442E9">
        <w:rPr>
          <w:rFonts w:ascii="Times New Roman" w:eastAsiaTheme="majorEastAsia" w:hAnsi="Times New Roman" w:cs="Times New Roman"/>
          <w:color w:val="365F91" w:themeColor="accent1" w:themeShade="BF"/>
          <w:spacing w:val="-1"/>
          <w:kern w:val="3"/>
        </w:rPr>
        <w:t xml:space="preserve"> </w:t>
      </w:r>
      <w:r w:rsidRPr="00C442E9">
        <w:rPr>
          <w:rFonts w:ascii="Times New Roman" w:eastAsiaTheme="majorEastAsia" w:hAnsi="Times New Roman" w:cs="Times New Roman"/>
          <w:color w:val="365F91" w:themeColor="accent1" w:themeShade="BF"/>
          <w:kern w:val="3"/>
        </w:rPr>
        <w:t>elektronicznym</w:t>
      </w:r>
      <w:r w:rsidRPr="00C442E9">
        <w:rPr>
          <w:rFonts w:ascii="Times New Roman" w:eastAsiaTheme="majorEastAsia" w:hAnsi="Times New Roman" w:cs="Times New Roman"/>
          <w:color w:val="365F91" w:themeColor="accent1" w:themeShade="BF"/>
          <w:spacing w:val="-2"/>
          <w:kern w:val="3"/>
        </w:rPr>
        <w:t xml:space="preserve"> </w:t>
      </w:r>
      <w:r w:rsidRPr="00C442E9">
        <w:rPr>
          <w:rFonts w:ascii="Times New Roman" w:eastAsiaTheme="majorEastAsia" w:hAnsi="Times New Roman" w:cs="Times New Roman"/>
          <w:color w:val="365F91" w:themeColor="accent1" w:themeShade="BF"/>
          <w:kern w:val="3"/>
        </w:rPr>
        <w:t xml:space="preserve">kwalifikowanym podpisem </w:t>
      </w:r>
      <w:r w:rsidRPr="00C442E9">
        <w:rPr>
          <w:rFonts w:ascii="Times New Roman" w:eastAsiaTheme="majorEastAsia" w:hAnsi="Times New Roman" w:cs="Times New Roman"/>
          <w:color w:val="365F91" w:themeColor="accent1" w:themeShade="BF"/>
          <w:spacing w:val="-4"/>
          <w:kern w:val="3"/>
        </w:rPr>
        <w:t>lub</w:t>
      </w:r>
    </w:p>
    <w:p w14:paraId="074120BA" w14:textId="77777777" w:rsidR="00C442E9" w:rsidRPr="00C442E9" w:rsidRDefault="00C442E9" w:rsidP="00C442E9">
      <w:pPr>
        <w:widowControl w:val="0"/>
        <w:numPr>
          <w:ilvl w:val="0"/>
          <w:numId w:val="46"/>
        </w:numPr>
        <w:tabs>
          <w:tab w:val="left" w:pos="797"/>
        </w:tabs>
        <w:suppressAutoHyphens/>
        <w:autoSpaceDE w:val="0"/>
        <w:autoSpaceDN w:val="0"/>
        <w:spacing w:line="229" w:lineRule="exact"/>
        <w:ind w:left="797" w:hanging="117"/>
        <w:jc w:val="both"/>
        <w:textAlignment w:val="baseline"/>
        <w:rPr>
          <w:rFonts w:ascii="Calibri" w:eastAsia="Calibri" w:hAnsi="Calibri" w:cs="Calibri"/>
          <w:kern w:val="3"/>
          <w:sz w:val="22"/>
          <w:szCs w:val="22"/>
        </w:rPr>
      </w:pPr>
      <w:r w:rsidRPr="00C442E9">
        <w:rPr>
          <w:rFonts w:ascii="Times New Roman" w:eastAsia="Calibri" w:hAnsi="Times New Roman" w:cs="Times New Roman"/>
          <w:b/>
          <w:kern w:val="3"/>
        </w:rPr>
        <w:t>w</w:t>
      </w:r>
      <w:r w:rsidRPr="00C442E9">
        <w:rPr>
          <w:rFonts w:ascii="Times New Roman" w:eastAsia="Calibri" w:hAnsi="Times New Roman" w:cs="Times New Roman"/>
          <w:b/>
          <w:spacing w:val="-9"/>
          <w:kern w:val="3"/>
        </w:rPr>
        <w:t xml:space="preserve"> </w:t>
      </w:r>
      <w:r w:rsidRPr="00C442E9">
        <w:rPr>
          <w:rFonts w:ascii="Times New Roman" w:eastAsia="Calibri" w:hAnsi="Times New Roman" w:cs="Times New Roman"/>
          <w:b/>
          <w:kern w:val="3"/>
        </w:rPr>
        <w:t>postaci</w:t>
      </w:r>
      <w:r w:rsidRPr="00C442E9">
        <w:rPr>
          <w:rFonts w:ascii="Times New Roman" w:eastAsia="Calibri" w:hAnsi="Times New Roman" w:cs="Times New Roman"/>
          <w:b/>
          <w:spacing w:val="-8"/>
          <w:kern w:val="3"/>
        </w:rPr>
        <w:t xml:space="preserve"> </w:t>
      </w:r>
      <w:r w:rsidRPr="00C442E9">
        <w:rPr>
          <w:rFonts w:ascii="Times New Roman" w:eastAsia="Calibri" w:hAnsi="Times New Roman" w:cs="Times New Roman"/>
          <w:b/>
          <w:kern w:val="3"/>
        </w:rPr>
        <w:t>elektronicznej</w:t>
      </w:r>
      <w:r w:rsidRPr="00C442E9">
        <w:rPr>
          <w:rFonts w:ascii="Times New Roman" w:eastAsia="Calibri" w:hAnsi="Times New Roman" w:cs="Times New Roman"/>
          <w:b/>
          <w:spacing w:val="-8"/>
          <w:kern w:val="3"/>
        </w:rPr>
        <w:t xml:space="preserve"> </w:t>
      </w:r>
      <w:r w:rsidRPr="00C442E9">
        <w:rPr>
          <w:rFonts w:ascii="Times New Roman" w:eastAsia="Calibri" w:hAnsi="Times New Roman" w:cs="Times New Roman"/>
          <w:b/>
          <w:kern w:val="3"/>
        </w:rPr>
        <w:t>(cyfrowej),</w:t>
      </w:r>
      <w:r w:rsidRPr="00C442E9">
        <w:rPr>
          <w:rFonts w:ascii="Times New Roman" w:eastAsia="Calibri" w:hAnsi="Times New Roman" w:cs="Times New Roman"/>
          <w:b/>
          <w:spacing w:val="-8"/>
          <w:kern w:val="3"/>
        </w:rPr>
        <w:t xml:space="preserve"> </w:t>
      </w:r>
      <w:r w:rsidRPr="00C442E9">
        <w:rPr>
          <w:rFonts w:ascii="Times New Roman" w:eastAsia="Calibri" w:hAnsi="Times New Roman" w:cs="Times New Roman"/>
          <w:b/>
          <w:kern w:val="3"/>
        </w:rPr>
        <w:t>opatrzonej</w:t>
      </w:r>
      <w:r w:rsidRPr="00C442E9">
        <w:rPr>
          <w:rFonts w:ascii="Times New Roman" w:eastAsia="Calibri" w:hAnsi="Times New Roman" w:cs="Times New Roman"/>
          <w:b/>
          <w:spacing w:val="-4"/>
          <w:kern w:val="3"/>
        </w:rPr>
        <w:t xml:space="preserve"> </w:t>
      </w:r>
      <w:r w:rsidRPr="00C442E9">
        <w:rPr>
          <w:rFonts w:ascii="Times New Roman" w:eastAsia="Calibri" w:hAnsi="Times New Roman" w:cs="Times New Roman"/>
          <w:b/>
          <w:kern w:val="3"/>
        </w:rPr>
        <w:t>podpisem</w:t>
      </w:r>
      <w:r w:rsidRPr="00C442E9">
        <w:rPr>
          <w:rFonts w:ascii="Times New Roman" w:eastAsia="Calibri" w:hAnsi="Times New Roman" w:cs="Times New Roman"/>
          <w:b/>
          <w:spacing w:val="-5"/>
          <w:kern w:val="3"/>
        </w:rPr>
        <w:t xml:space="preserve"> </w:t>
      </w:r>
      <w:r w:rsidRPr="00C442E9">
        <w:rPr>
          <w:rFonts w:ascii="Times New Roman" w:eastAsia="Calibri" w:hAnsi="Times New Roman" w:cs="Times New Roman"/>
          <w:b/>
          <w:kern w:val="3"/>
        </w:rPr>
        <w:t>zaufanym</w:t>
      </w:r>
      <w:r w:rsidRPr="00C442E9">
        <w:rPr>
          <w:rFonts w:ascii="Times New Roman" w:eastAsia="Calibri" w:hAnsi="Times New Roman" w:cs="Times New Roman"/>
          <w:b/>
          <w:spacing w:val="-7"/>
          <w:kern w:val="3"/>
        </w:rPr>
        <w:t xml:space="preserve"> </w:t>
      </w:r>
      <w:r w:rsidRPr="00C442E9">
        <w:rPr>
          <w:rFonts w:ascii="Times New Roman" w:eastAsia="Calibri" w:hAnsi="Times New Roman" w:cs="Times New Roman"/>
          <w:b/>
          <w:kern w:val="3"/>
        </w:rPr>
        <w:t>lub</w:t>
      </w:r>
      <w:r w:rsidRPr="00C442E9">
        <w:rPr>
          <w:rFonts w:ascii="Times New Roman" w:eastAsia="Calibri" w:hAnsi="Times New Roman" w:cs="Times New Roman"/>
          <w:b/>
          <w:spacing w:val="-9"/>
          <w:kern w:val="3"/>
        </w:rPr>
        <w:t xml:space="preserve"> </w:t>
      </w:r>
      <w:r w:rsidRPr="00C442E9">
        <w:rPr>
          <w:rFonts w:ascii="Times New Roman" w:eastAsia="Calibri" w:hAnsi="Times New Roman" w:cs="Times New Roman"/>
          <w:b/>
          <w:kern w:val="3"/>
        </w:rPr>
        <w:t>podpisem</w:t>
      </w:r>
      <w:r w:rsidRPr="00C442E9">
        <w:rPr>
          <w:rFonts w:ascii="Times New Roman" w:eastAsia="Calibri" w:hAnsi="Times New Roman" w:cs="Times New Roman"/>
          <w:b/>
          <w:spacing w:val="-6"/>
          <w:kern w:val="3"/>
        </w:rPr>
        <w:t xml:space="preserve"> </w:t>
      </w:r>
      <w:r w:rsidRPr="00C442E9">
        <w:rPr>
          <w:rFonts w:ascii="Times New Roman" w:eastAsia="Calibri" w:hAnsi="Times New Roman" w:cs="Times New Roman"/>
          <w:b/>
          <w:spacing w:val="-2"/>
          <w:kern w:val="3"/>
        </w:rPr>
        <w:t>osobistym.</w:t>
      </w:r>
    </w:p>
    <w:p w14:paraId="6891287B" w14:textId="77777777" w:rsidR="00C442E9" w:rsidRPr="00C442E9" w:rsidRDefault="00C442E9" w:rsidP="00C442E9">
      <w:pPr>
        <w:suppressAutoHyphens/>
        <w:autoSpaceDN w:val="0"/>
        <w:spacing w:before="36" w:line="276" w:lineRule="auto"/>
        <w:ind w:left="680" w:right="129"/>
        <w:jc w:val="both"/>
        <w:textAlignment w:val="baseline"/>
        <w:rPr>
          <w:kern w:val="3"/>
        </w:rPr>
      </w:pPr>
      <w:r w:rsidRPr="00C442E9">
        <w:rPr>
          <w:rFonts w:ascii="Times New Roman" w:hAnsi="Times New Roman" w:cs="Times New Roman"/>
          <w:kern w:val="3"/>
        </w:rPr>
        <w:t xml:space="preserve">W procesie składania oferty na platformie </w:t>
      </w:r>
      <w:r w:rsidRPr="00C442E9">
        <w:rPr>
          <w:rFonts w:ascii="Times New Roman" w:hAnsi="Times New Roman" w:cs="Times New Roman"/>
          <w:b/>
          <w:kern w:val="3"/>
        </w:rPr>
        <w:t xml:space="preserve">kwalifikowany podpis elektroniczny </w:t>
      </w:r>
      <w:r w:rsidRPr="00C442E9">
        <w:rPr>
          <w:rFonts w:ascii="Times New Roman" w:hAnsi="Times New Roman" w:cs="Times New Roman"/>
          <w:kern w:val="3"/>
        </w:rPr>
        <w:t xml:space="preserve">lub </w:t>
      </w:r>
      <w:r w:rsidRPr="00C442E9">
        <w:rPr>
          <w:rFonts w:ascii="Times New Roman" w:hAnsi="Times New Roman" w:cs="Times New Roman"/>
          <w:b/>
          <w:kern w:val="3"/>
        </w:rPr>
        <w:t xml:space="preserve">podpis zaufany </w:t>
      </w:r>
      <w:r w:rsidRPr="00C442E9">
        <w:rPr>
          <w:rFonts w:ascii="Times New Roman" w:hAnsi="Times New Roman" w:cs="Times New Roman"/>
          <w:kern w:val="3"/>
        </w:rPr>
        <w:t xml:space="preserve">lub </w:t>
      </w:r>
      <w:r w:rsidRPr="00C442E9">
        <w:rPr>
          <w:rFonts w:ascii="Times New Roman" w:hAnsi="Times New Roman" w:cs="Times New Roman"/>
          <w:b/>
          <w:kern w:val="3"/>
        </w:rPr>
        <w:t>podpis osobisty</w:t>
      </w:r>
      <w:r w:rsidRPr="00C442E9">
        <w:rPr>
          <w:rFonts w:ascii="Times New Roman" w:hAnsi="Times New Roman" w:cs="Times New Roman"/>
          <w:b/>
          <w:spacing w:val="74"/>
          <w:kern w:val="3"/>
        </w:rPr>
        <w:t xml:space="preserve"> </w:t>
      </w:r>
      <w:r w:rsidRPr="00C442E9">
        <w:rPr>
          <w:rFonts w:ascii="Times New Roman" w:hAnsi="Times New Roman" w:cs="Times New Roman"/>
          <w:kern w:val="3"/>
        </w:rPr>
        <w:t>Wykonawca</w:t>
      </w:r>
      <w:r w:rsidRPr="00C442E9">
        <w:rPr>
          <w:rFonts w:ascii="Times New Roman" w:hAnsi="Times New Roman" w:cs="Times New Roman"/>
          <w:spacing w:val="75"/>
          <w:kern w:val="3"/>
        </w:rPr>
        <w:t xml:space="preserve"> </w:t>
      </w:r>
      <w:r w:rsidRPr="00C442E9">
        <w:rPr>
          <w:rFonts w:ascii="Times New Roman" w:hAnsi="Times New Roman" w:cs="Times New Roman"/>
          <w:kern w:val="3"/>
        </w:rPr>
        <w:t>składa</w:t>
      </w:r>
      <w:r w:rsidRPr="00C442E9">
        <w:rPr>
          <w:rFonts w:ascii="Times New Roman" w:hAnsi="Times New Roman" w:cs="Times New Roman"/>
          <w:spacing w:val="75"/>
          <w:kern w:val="3"/>
        </w:rPr>
        <w:t xml:space="preserve"> </w:t>
      </w:r>
      <w:r w:rsidRPr="00C442E9">
        <w:rPr>
          <w:rFonts w:ascii="Times New Roman" w:hAnsi="Times New Roman" w:cs="Times New Roman"/>
          <w:kern w:val="3"/>
        </w:rPr>
        <w:t>bezpośrednio</w:t>
      </w:r>
      <w:r w:rsidRPr="00C442E9">
        <w:rPr>
          <w:rFonts w:ascii="Times New Roman" w:hAnsi="Times New Roman" w:cs="Times New Roman"/>
          <w:spacing w:val="76"/>
          <w:kern w:val="3"/>
        </w:rPr>
        <w:t xml:space="preserve"> </w:t>
      </w:r>
      <w:r w:rsidRPr="00C442E9">
        <w:rPr>
          <w:rFonts w:ascii="Times New Roman" w:hAnsi="Times New Roman" w:cs="Times New Roman"/>
          <w:kern w:val="3"/>
        </w:rPr>
        <w:t>na</w:t>
      </w:r>
      <w:r w:rsidRPr="00C442E9">
        <w:rPr>
          <w:rFonts w:ascii="Times New Roman" w:hAnsi="Times New Roman" w:cs="Times New Roman"/>
          <w:spacing w:val="75"/>
          <w:kern w:val="3"/>
        </w:rPr>
        <w:t xml:space="preserve"> </w:t>
      </w:r>
      <w:r w:rsidRPr="00C442E9">
        <w:rPr>
          <w:rFonts w:ascii="Times New Roman" w:hAnsi="Times New Roman" w:cs="Times New Roman"/>
          <w:kern w:val="3"/>
        </w:rPr>
        <w:t>dokumencie,</w:t>
      </w:r>
      <w:r w:rsidRPr="00C442E9">
        <w:rPr>
          <w:rFonts w:ascii="Times New Roman" w:hAnsi="Times New Roman" w:cs="Times New Roman"/>
          <w:spacing w:val="76"/>
          <w:kern w:val="3"/>
        </w:rPr>
        <w:t xml:space="preserve"> </w:t>
      </w:r>
      <w:r w:rsidRPr="00C442E9">
        <w:rPr>
          <w:rFonts w:ascii="Times New Roman" w:hAnsi="Times New Roman" w:cs="Times New Roman"/>
          <w:kern w:val="3"/>
        </w:rPr>
        <w:t>który</w:t>
      </w:r>
      <w:r w:rsidRPr="00C442E9">
        <w:rPr>
          <w:rFonts w:ascii="Times New Roman" w:hAnsi="Times New Roman" w:cs="Times New Roman"/>
          <w:spacing w:val="76"/>
          <w:kern w:val="3"/>
        </w:rPr>
        <w:t xml:space="preserve"> </w:t>
      </w:r>
      <w:r w:rsidRPr="00C442E9">
        <w:rPr>
          <w:rFonts w:ascii="Times New Roman" w:hAnsi="Times New Roman" w:cs="Times New Roman"/>
          <w:kern w:val="3"/>
        </w:rPr>
        <w:t>następnie</w:t>
      </w:r>
      <w:r w:rsidRPr="00C442E9">
        <w:rPr>
          <w:rFonts w:ascii="Times New Roman" w:hAnsi="Times New Roman" w:cs="Times New Roman"/>
          <w:spacing w:val="75"/>
          <w:kern w:val="3"/>
        </w:rPr>
        <w:t xml:space="preserve"> </w:t>
      </w:r>
      <w:r w:rsidRPr="00C442E9">
        <w:rPr>
          <w:rFonts w:ascii="Times New Roman" w:hAnsi="Times New Roman" w:cs="Times New Roman"/>
          <w:kern w:val="3"/>
        </w:rPr>
        <w:t>przesyła</w:t>
      </w:r>
      <w:r w:rsidRPr="00C442E9">
        <w:rPr>
          <w:rFonts w:ascii="Times New Roman" w:hAnsi="Times New Roman" w:cs="Times New Roman"/>
          <w:spacing w:val="75"/>
          <w:kern w:val="3"/>
        </w:rPr>
        <w:t xml:space="preserve"> </w:t>
      </w:r>
      <w:r w:rsidRPr="00C442E9">
        <w:rPr>
          <w:rFonts w:ascii="Times New Roman" w:hAnsi="Times New Roman" w:cs="Times New Roman"/>
          <w:kern w:val="3"/>
        </w:rPr>
        <w:t>do</w:t>
      </w:r>
      <w:r w:rsidRPr="00C442E9">
        <w:rPr>
          <w:rFonts w:ascii="Times New Roman" w:hAnsi="Times New Roman" w:cs="Times New Roman"/>
          <w:spacing w:val="76"/>
          <w:kern w:val="3"/>
        </w:rPr>
        <w:t xml:space="preserve"> </w:t>
      </w:r>
      <w:r w:rsidRPr="00C442E9">
        <w:rPr>
          <w:rFonts w:ascii="Times New Roman" w:hAnsi="Times New Roman" w:cs="Times New Roman"/>
          <w:kern w:val="3"/>
        </w:rPr>
        <w:t>systemu.</w:t>
      </w:r>
      <w:r w:rsidRPr="00C442E9">
        <w:rPr>
          <w:rFonts w:ascii="Times New Roman" w:hAnsi="Times New Roman" w:cs="Times New Roman"/>
          <w:spacing w:val="76"/>
          <w:kern w:val="3"/>
        </w:rPr>
        <w:t xml:space="preserve"> </w:t>
      </w:r>
      <w:r w:rsidRPr="00C442E9">
        <w:rPr>
          <w:rFonts w:ascii="Times New Roman" w:hAnsi="Times New Roman" w:cs="Times New Roman"/>
          <w:kern w:val="3"/>
        </w:rPr>
        <w:t>Ilekroć w</w:t>
      </w:r>
      <w:r w:rsidRPr="00C442E9">
        <w:rPr>
          <w:rFonts w:ascii="Times New Roman" w:hAnsi="Times New Roman" w:cs="Times New Roman"/>
          <w:spacing w:val="-1"/>
          <w:kern w:val="3"/>
        </w:rPr>
        <w:t xml:space="preserve"> </w:t>
      </w:r>
      <w:r w:rsidRPr="00C442E9">
        <w:rPr>
          <w:rFonts w:ascii="Times New Roman" w:hAnsi="Times New Roman" w:cs="Times New Roman"/>
          <w:kern w:val="3"/>
        </w:rPr>
        <w:t>niniejszej</w:t>
      </w:r>
      <w:r w:rsidRPr="00C442E9">
        <w:rPr>
          <w:rFonts w:ascii="Times New Roman" w:hAnsi="Times New Roman" w:cs="Times New Roman"/>
          <w:spacing w:val="40"/>
          <w:kern w:val="3"/>
        </w:rPr>
        <w:t xml:space="preserve"> </w:t>
      </w:r>
      <w:r w:rsidRPr="00C442E9">
        <w:rPr>
          <w:rFonts w:ascii="Times New Roman" w:hAnsi="Times New Roman" w:cs="Times New Roman"/>
          <w:kern w:val="3"/>
        </w:rPr>
        <w:t>SWZ</w:t>
      </w:r>
      <w:r w:rsidRPr="00C442E9">
        <w:rPr>
          <w:rFonts w:ascii="Times New Roman" w:hAnsi="Times New Roman" w:cs="Times New Roman"/>
          <w:spacing w:val="40"/>
          <w:kern w:val="3"/>
        </w:rPr>
        <w:t xml:space="preserve"> </w:t>
      </w:r>
      <w:r w:rsidRPr="00C442E9">
        <w:rPr>
          <w:rFonts w:ascii="Times New Roman" w:hAnsi="Times New Roman" w:cs="Times New Roman"/>
          <w:kern w:val="3"/>
        </w:rPr>
        <w:t>jest</w:t>
      </w:r>
      <w:r w:rsidRPr="00C442E9">
        <w:rPr>
          <w:rFonts w:ascii="Times New Roman" w:hAnsi="Times New Roman" w:cs="Times New Roman"/>
          <w:spacing w:val="40"/>
          <w:kern w:val="3"/>
        </w:rPr>
        <w:t xml:space="preserve"> </w:t>
      </w:r>
      <w:r w:rsidRPr="00C442E9">
        <w:rPr>
          <w:rFonts w:ascii="Times New Roman" w:hAnsi="Times New Roman" w:cs="Times New Roman"/>
          <w:kern w:val="3"/>
        </w:rPr>
        <w:t>mowa</w:t>
      </w:r>
      <w:r w:rsidRPr="00C442E9">
        <w:rPr>
          <w:rFonts w:ascii="Times New Roman" w:hAnsi="Times New Roman" w:cs="Times New Roman"/>
          <w:spacing w:val="40"/>
          <w:kern w:val="3"/>
        </w:rPr>
        <w:t xml:space="preserve"> </w:t>
      </w:r>
      <w:r w:rsidRPr="00C442E9">
        <w:rPr>
          <w:rFonts w:ascii="Times New Roman" w:hAnsi="Times New Roman" w:cs="Times New Roman"/>
          <w:kern w:val="3"/>
        </w:rPr>
        <w:t>o</w:t>
      </w:r>
      <w:r w:rsidRPr="00C442E9">
        <w:rPr>
          <w:rFonts w:ascii="Times New Roman" w:hAnsi="Times New Roman" w:cs="Times New Roman"/>
          <w:spacing w:val="40"/>
          <w:kern w:val="3"/>
        </w:rPr>
        <w:t xml:space="preserve"> </w:t>
      </w:r>
      <w:r w:rsidRPr="00C442E9">
        <w:rPr>
          <w:rFonts w:ascii="Times New Roman" w:hAnsi="Times New Roman" w:cs="Times New Roman"/>
          <w:kern w:val="3"/>
        </w:rPr>
        <w:t>ofercie.</w:t>
      </w:r>
    </w:p>
    <w:p w14:paraId="23CAD745" w14:textId="77777777" w:rsidR="00C442E9" w:rsidRPr="00C442E9" w:rsidRDefault="00C442E9" w:rsidP="00C442E9">
      <w:pPr>
        <w:keepNext/>
        <w:keepLines/>
        <w:numPr>
          <w:ilvl w:val="0"/>
          <w:numId w:val="45"/>
        </w:numPr>
        <w:suppressAutoHyphens/>
        <w:autoSpaceDN w:val="0"/>
        <w:spacing w:before="40" w:line="228" w:lineRule="exact"/>
        <w:jc w:val="both"/>
        <w:textAlignment w:val="baseline"/>
        <w:outlineLvl w:val="1"/>
        <w:rPr>
          <w:rFonts w:asciiTheme="majorHAnsi" w:eastAsiaTheme="majorEastAsia" w:hAnsiTheme="majorHAnsi" w:cs="Mangal"/>
          <w:color w:val="365F91" w:themeColor="accent1" w:themeShade="BF"/>
          <w:kern w:val="3"/>
          <w:sz w:val="26"/>
          <w:szCs w:val="23"/>
        </w:rPr>
      </w:pPr>
      <w:r w:rsidRPr="00C442E9">
        <w:rPr>
          <w:rFonts w:ascii="Times New Roman" w:eastAsiaTheme="majorEastAsia" w:hAnsi="Times New Roman" w:cs="Times New Roman"/>
          <w:color w:val="365F91" w:themeColor="accent1" w:themeShade="BF"/>
          <w:spacing w:val="-2"/>
          <w:kern w:val="3"/>
          <w:u w:val="single"/>
        </w:rPr>
        <w:t>Uwaga!</w:t>
      </w:r>
    </w:p>
    <w:p w14:paraId="37B12AB7" w14:textId="77777777" w:rsidR="00C442E9" w:rsidRPr="00C442E9" w:rsidRDefault="00C442E9" w:rsidP="00C442E9">
      <w:pPr>
        <w:widowControl w:val="0"/>
        <w:numPr>
          <w:ilvl w:val="1"/>
          <w:numId w:val="45"/>
        </w:numPr>
        <w:tabs>
          <w:tab w:val="left" w:pos="477"/>
          <w:tab w:val="left" w:pos="479"/>
        </w:tabs>
        <w:suppressAutoHyphens/>
        <w:autoSpaceDE w:val="0"/>
        <w:autoSpaceDN w:val="0"/>
        <w:spacing w:before="37" w:line="276" w:lineRule="auto"/>
        <w:ind w:right="135"/>
        <w:jc w:val="both"/>
        <w:textAlignment w:val="baseline"/>
        <w:rPr>
          <w:rFonts w:ascii="Calibri" w:eastAsia="Calibri" w:hAnsi="Calibri" w:cs="Calibri"/>
          <w:kern w:val="3"/>
          <w:sz w:val="22"/>
          <w:szCs w:val="22"/>
        </w:rPr>
      </w:pPr>
      <w:r w:rsidRPr="00C442E9">
        <w:rPr>
          <w:rFonts w:ascii="Times New Roman" w:eastAsia="Calibri" w:hAnsi="Times New Roman" w:cs="Times New Roman"/>
          <w:b/>
          <w:kern w:val="3"/>
        </w:rPr>
        <w:t xml:space="preserve">Pełnomocnictwo </w:t>
      </w:r>
      <w:r w:rsidRPr="00C442E9">
        <w:rPr>
          <w:rFonts w:ascii="Times New Roman" w:eastAsia="Calibri" w:hAnsi="Times New Roman" w:cs="Times New Roman"/>
          <w:kern w:val="3"/>
        </w:rPr>
        <w:t>przekazuje się w postaci elektronicznej i opatruje kwalifikowanym podpisem</w:t>
      </w:r>
      <w:r w:rsidRPr="00C442E9">
        <w:rPr>
          <w:rFonts w:ascii="Times New Roman" w:eastAsia="Calibri" w:hAnsi="Times New Roman" w:cs="Times New Roman"/>
          <w:spacing w:val="40"/>
          <w:kern w:val="3"/>
        </w:rPr>
        <w:t xml:space="preserve"> </w:t>
      </w:r>
      <w:r w:rsidRPr="00C442E9">
        <w:rPr>
          <w:rFonts w:ascii="Times New Roman" w:eastAsia="Calibri" w:hAnsi="Times New Roman" w:cs="Times New Roman"/>
          <w:kern w:val="3"/>
        </w:rPr>
        <w:t>elektronicznym, podpisem zaufanym lub podpisem osobistym. W przypadku jeśli pełnomocnictwo zostało wystawione w postaci papierowej i opatrzone własnoręcznym podpisem, przekazuje się cyfrowe</w:t>
      </w:r>
      <w:r w:rsidRPr="00C442E9">
        <w:rPr>
          <w:rFonts w:ascii="Times New Roman" w:eastAsia="Calibri" w:hAnsi="Times New Roman" w:cs="Times New Roman"/>
          <w:spacing w:val="40"/>
          <w:kern w:val="3"/>
        </w:rPr>
        <w:t xml:space="preserve"> </w:t>
      </w:r>
      <w:r w:rsidRPr="00C442E9">
        <w:rPr>
          <w:rFonts w:ascii="Times New Roman" w:eastAsia="Calibri" w:hAnsi="Times New Roman" w:cs="Times New Roman"/>
          <w:kern w:val="3"/>
        </w:rPr>
        <w:t>odwzorowanie</w:t>
      </w:r>
      <w:r w:rsidRPr="00C442E9">
        <w:rPr>
          <w:rFonts w:ascii="Times New Roman" w:eastAsia="Calibri" w:hAnsi="Times New Roman" w:cs="Times New Roman"/>
          <w:spacing w:val="-3"/>
          <w:kern w:val="3"/>
        </w:rPr>
        <w:t xml:space="preserve"> </w:t>
      </w:r>
      <w:r w:rsidRPr="00C442E9">
        <w:rPr>
          <w:rFonts w:ascii="Times New Roman" w:eastAsia="Calibri" w:hAnsi="Times New Roman" w:cs="Times New Roman"/>
          <w:kern w:val="3"/>
        </w:rPr>
        <w:t>tego</w:t>
      </w:r>
      <w:r w:rsidRPr="00C442E9">
        <w:rPr>
          <w:rFonts w:ascii="Times New Roman" w:eastAsia="Calibri" w:hAnsi="Times New Roman" w:cs="Times New Roman"/>
          <w:spacing w:val="-2"/>
          <w:kern w:val="3"/>
        </w:rPr>
        <w:t xml:space="preserve"> </w:t>
      </w:r>
      <w:r w:rsidRPr="00C442E9">
        <w:rPr>
          <w:rFonts w:ascii="Times New Roman" w:eastAsia="Calibri" w:hAnsi="Times New Roman" w:cs="Times New Roman"/>
          <w:kern w:val="3"/>
        </w:rPr>
        <w:t>dokumentu</w:t>
      </w:r>
      <w:r w:rsidRPr="00C442E9">
        <w:rPr>
          <w:rFonts w:ascii="Times New Roman" w:eastAsia="Calibri" w:hAnsi="Times New Roman" w:cs="Times New Roman"/>
          <w:spacing w:val="-2"/>
          <w:kern w:val="3"/>
        </w:rPr>
        <w:t xml:space="preserve"> </w:t>
      </w:r>
      <w:r w:rsidRPr="00C442E9">
        <w:rPr>
          <w:rFonts w:ascii="Times New Roman" w:eastAsia="Calibri" w:hAnsi="Times New Roman" w:cs="Times New Roman"/>
          <w:kern w:val="3"/>
        </w:rPr>
        <w:t>opatrzone</w:t>
      </w:r>
      <w:r w:rsidRPr="00C442E9">
        <w:rPr>
          <w:rFonts w:ascii="Times New Roman" w:eastAsia="Calibri" w:hAnsi="Times New Roman" w:cs="Times New Roman"/>
          <w:spacing w:val="-3"/>
          <w:kern w:val="3"/>
        </w:rPr>
        <w:t xml:space="preserve"> </w:t>
      </w:r>
      <w:r w:rsidRPr="00C442E9">
        <w:rPr>
          <w:rFonts w:ascii="Times New Roman" w:eastAsia="Calibri" w:hAnsi="Times New Roman" w:cs="Times New Roman"/>
          <w:kern w:val="3"/>
        </w:rPr>
        <w:t>kwalifikowanym</w:t>
      </w:r>
      <w:r w:rsidRPr="00C442E9">
        <w:rPr>
          <w:rFonts w:ascii="Times New Roman" w:eastAsia="Calibri" w:hAnsi="Times New Roman" w:cs="Times New Roman"/>
          <w:spacing w:val="-3"/>
          <w:kern w:val="3"/>
        </w:rPr>
        <w:t xml:space="preserve"> </w:t>
      </w:r>
      <w:r w:rsidRPr="00C442E9">
        <w:rPr>
          <w:rFonts w:ascii="Times New Roman" w:eastAsia="Calibri" w:hAnsi="Times New Roman" w:cs="Times New Roman"/>
          <w:kern w:val="3"/>
        </w:rPr>
        <w:t>podpisem</w:t>
      </w:r>
      <w:r w:rsidRPr="00C442E9">
        <w:rPr>
          <w:rFonts w:ascii="Times New Roman" w:eastAsia="Calibri" w:hAnsi="Times New Roman" w:cs="Times New Roman"/>
          <w:spacing w:val="-2"/>
          <w:kern w:val="3"/>
        </w:rPr>
        <w:t xml:space="preserve"> </w:t>
      </w:r>
      <w:r w:rsidRPr="00C442E9">
        <w:rPr>
          <w:rFonts w:ascii="Times New Roman" w:eastAsia="Calibri" w:hAnsi="Times New Roman" w:cs="Times New Roman"/>
          <w:kern w:val="3"/>
        </w:rPr>
        <w:t>elektronicznym,</w:t>
      </w:r>
      <w:r w:rsidRPr="00C442E9">
        <w:rPr>
          <w:rFonts w:ascii="Times New Roman" w:eastAsia="Calibri" w:hAnsi="Times New Roman" w:cs="Times New Roman"/>
          <w:spacing w:val="-3"/>
          <w:kern w:val="3"/>
        </w:rPr>
        <w:t xml:space="preserve"> </w:t>
      </w:r>
      <w:r w:rsidRPr="00C442E9">
        <w:rPr>
          <w:rFonts w:ascii="Times New Roman" w:eastAsia="Calibri" w:hAnsi="Times New Roman" w:cs="Times New Roman"/>
          <w:kern w:val="3"/>
        </w:rPr>
        <w:t>podpisem</w:t>
      </w:r>
      <w:r w:rsidRPr="00C442E9">
        <w:rPr>
          <w:rFonts w:ascii="Times New Roman" w:eastAsia="Calibri" w:hAnsi="Times New Roman" w:cs="Times New Roman"/>
          <w:spacing w:val="-2"/>
          <w:kern w:val="3"/>
        </w:rPr>
        <w:t xml:space="preserve"> </w:t>
      </w:r>
      <w:r w:rsidRPr="00C442E9">
        <w:rPr>
          <w:rFonts w:ascii="Times New Roman" w:eastAsia="Calibri" w:hAnsi="Times New Roman" w:cs="Times New Roman"/>
          <w:kern w:val="3"/>
        </w:rPr>
        <w:t>zaufanym</w:t>
      </w:r>
      <w:r w:rsidRPr="00C442E9">
        <w:rPr>
          <w:rFonts w:ascii="Times New Roman" w:eastAsia="Calibri" w:hAnsi="Times New Roman" w:cs="Times New Roman"/>
          <w:spacing w:val="-2"/>
          <w:kern w:val="3"/>
        </w:rPr>
        <w:t xml:space="preserve"> </w:t>
      </w:r>
      <w:r w:rsidRPr="00C442E9">
        <w:rPr>
          <w:rFonts w:ascii="Times New Roman" w:eastAsia="Calibri" w:hAnsi="Times New Roman" w:cs="Times New Roman"/>
          <w:kern w:val="3"/>
        </w:rPr>
        <w:t>lub podpisem osobistym, poświadczającym zgodność cyfrowego odwzorowania z dokumentem źródłowym (poświadczenia takiego może dokonać mocodawca lub notariusz);</w:t>
      </w:r>
    </w:p>
    <w:p w14:paraId="79AEE9B4" w14:textId="4D26674E" w:rsidR="00F30F14" w:rsidRPr="00C442E9" w:rsidRDefault="000A35E8" w:rsidP="00C442E9">
      <w:pPr>
        <w:jc w:val="both"/>
        <w:rPr>
          <w:rFonts w:ascii="Times New Roman" w:hAnsi="Times New Roman" w:cs="Times New Roman"/>
          <w:b/>
          <w:bCs/>
          <w:u w:val="single"/>
        </w:rPr>
      </w:pPr>
      <w:r w:rsidRPr="00C442E9">
        <w:rPr>
          <w:rFonts w:ascii="Times New Roman" w:hAnsi="Times New Roman" w:cs="Times New Roman"/>
          <w:b/>
          <w:bCs/>
          <w:color w:val="000000"/>
          <w:u w:val="single"/>
        </w:rPr>
        <w:t>X</w:t>
      </w:r>
      <w:r w:rsidR="00C442E9">
        <w:rPr>
          <w:rFonts w:ascii="Times New Roman" w:hAnsi="Times New Roman" w:cs="Times New Roman"/>
          <w:b/>
          <w:bCs/>
          <w:color w:val="000000"/>
          <w:u w:val="single"/>
        </w:rPr>
        <w:t>V</w:t>
      </w:r>
      <w:r w:rsidRPr="00C442E9">
        <w:rPr>
          <w:rFonts w:ascii="Times New Roman" w:hAnsi="Times New Roman" w:cs="Times New Roman"/>
          <w:b/>
          <w:bCs/>
          <w:color w:val="000000"/>
          <w:u w:val="single"/>
        </w:rPr>
        <w:t>.</w:t>
      </w:r>
      <w:r w:rsidRPr="00C442E9">
        <w:rPr>
          <w:rFonts w:ascii="Times New Roman" w:hAnsi="Times New Roman" w:cs="Times New Roman"/>
          <w:b/>
          <w:bCs/>
          <w:color w:val="00B050"/>
          <w:u w:val="single"/>
        </w:rPr>
        <w:t xml:space="preserve"> </w:t>
      </w:r>
      <w:r w:rsidRPr="00C442E9">
        <w:rPr>
          <w:rFonts w:ascii="Times New Roman" w:hAnsi="Times New Roman" w:cs="Times New Roman"/>
          <w:b/>
          <w:bCs/>
          <w:u w:val="single"/>
        </w:rPr>
        <w:t>Informacje o środkach komunikacji elektronicznej, przy użyciu których Zamawiający będzie komunikował się z Wykonawcami, informacje o wymaganiach technicznych i organizacyjnych sporządzania, wysyłania i odbierania korespondencji elektronicznej.</w:t>
      </w:r>
    </w:p>
    <w:p w14:paraId="46489EAB" w14:textId="77777777" w:rsidR="00F30F14" w:rsidRPr="00C442E9" w:rsidRDefault="00F30F14">
      <w:pPr>
        <w:pStyle w:val="pkt"/>
        <w:ind w:left="540" w:firstLine="0"/>
        <w:rPr>
          <w:rFonts w:ascii="Times New Roman" w:hAnsi="Times New Roman" w:cs="Times New Roman"/>
          <w:b/>
          <w:bCs/>
          <w:color w:val="00B050"/>
          <w:sz w:val="24"/>
          <w:szCs w:val="24"/>
          <w:u w:val="single"/>
        </w:rPr>
      </w:pPr>
    </w:p>
    <w:p w14:paraId="389634CD" w14:textId="77777777" w:rsidR="006D74BE" w:rsidRDefault="006D74BE" w:rsidP="00AD193B">
      <w:pPr>
        <w:pStyle w:val="pkt"/>
        <w:ind w:left="340" w:hanging="340"/>
        <w:rPr>
          <w:rFonts w:ascii="Times New Roman" w:hAnsi="Times New Roman" w:cs="Times New Roman"/>
          <w:b/>
          <w:bCs/>
          <w:color w:val="000000"/>
          <w:sz w:val="24"/>
          <w:szCs w:val="24"/>
          <w:u w:val="single"/>
        </w:rPr>
      </w:pPr>
    </w:p>
    <w:p w14:paraId="5D586031" w14:textId="7B3197B7" w:rsidR="00F30F14" w:rsidRPr="008D4A6C" w:rsidRDefault="000A35E8" w:rsidP="00AD193B">
      <w:pPr>
        <w:pStyle w:val="pkt"/>
        <w:ind w:left="340" w:hanging="340"/>
        <w:rPr>
          <w:rFonts w:ascii="Times New Roman" w:hAnsi="Times New Roman" w:cs="Times New Roman"/>
          <w:b/>
          <w:bCs/>
          <w:color w:val="000000"/>
          <w:sz w:val="24"/>
          <w:szCs w:val="24"/>
          <w:u w:val="single"/>
        </w:rPr>
      </w:pPr>
      <w:r w:rsidRPr="008D4A6C">
        <w:rPr>
          <w:rFonts w:ascii="Times New Roman" w:hAnsi="Times New Roman" w:cs="Times New Roman"/>
          <w:b/>
          <w:bCs/>
          <w:color w:val="000000"/>
          <w:sz w:val="24"/>
          <w:szCs w:val="24"/>
          <w:u w:val="single"/>
        </w:rPr>
        <w:lastRenderedPageBreak/>
        <w:t>X</w:t>
      </w:r>
      <w:r w:rsidR="00C442E9">
        <w:rPr>
          <w:rFonts w:ascii="Times New Roman" w:hAnsi="Times New Roman" w:cs="Times New Roman"/>
          <w:b/>
          <w:bCs/>
          <w:color w:val="000000"/>
          <w:sz w:val="24"/>
          <w:szCs w:val="24"/>
          <w:u w:val="single"/>
        </w:rPr>
        <w:t>V</w:t>
      </w:r>
      <w:r w:rsidRPr="008D4A6C">
        <w:rPr>
          <w:rFonts w:ascii="Times New Roman" w:hAnsi="Times New Roman" w:cs="Times New Roman"/>
          <w:b/>
          <w:bCs/>
          <w:color w:val="000000"/>
          <w:sz w:val="24"/>
          <w:szCs w:val="24"/>
          <w:u w:val="single"/>
        </w:rPr>
        <w:t>.I. Informacje Ogólne</w:t>
      </w:r>
    </w:p>
    <w:p w14:paraId="28D93F17" w14:textId="77777777" w:rsidR="00C442E9" w:rsidRPr="00C442E9" w:rsidRDefault="00C442E9" w:rsidP="00C442E9">
      <w:pPr>
        <w:numPr>
          <w:ilvl w:val="0"/>
          <w:numId w:val="47"/>
        </w:numPr>
        <w:tabs>
          <w:tab w:val="left" w:pos="284"/>
        </w:tabs>
        <w:suppressAutoHyphens/>
        <w:autoSpaceDN w:val="0"/>
        <w:ind w:left="284"/>
        <w:jc w:val="both"/>
        <w:textAlignment w:val="baseline"/>
        <w:rPr>
          <w:kern w:val="3"/>
        </w:rPr>
      </w:pPr>
      <w:r w:rsidRPr="00C442E9">
        <w:rPr>
          <w:rFonts w:ascii="Times New Roman" w:hAnsi="Times New Roman" w:cs="Times New Roman"/>
          <w:color w:val="000000"/>
          <w:kern w:val="3"/>
          <w:lang w:eastAsia="pl-PL"/>
        </w:rPr>
        <w:t>Osobą uprawnioną do kontaktu z Wykonawcami jest:</w:t>
      </w:r>
      <w:r w:rsidRPr="00C442E9">
        <w:rPr>
          <w:rFonts w:ascii="Times New Roman" w:hAnsi="Times New Roman" w:cs="Times New Roman"/>
          <w:color w:val="000000"/>
          <w:kern w:val="3"/>
        </w:rPr>
        <w:t xml:space="preserve"> </w:t>
      </w:r>
      <w:r w:rsidRPr="00C442E9">
        <w:rPr>
          <w:rFonts w:ascii="Times New Roman" w:hAnsi="Times New Roman" w:cs="Times New Roman"/>
          <w:b/>
          <w:color w:val="000000"/>
          <w:kern w:val="3"/>
        </w:rPr>
        <w:t xml:space="preserve">Magdalena Krzykowska </w:t>
      </w:r>
      <w:r w:rsidRPr="00C442E9">
        <w:rPr>
          <w:rFonts w:ascii="Times New Roman" w:hAnsi="Times New Roman" w:cs="Times New Roman"/>
          <w:color w:val="000000"/>
          <w:kern w:val="3"/>
        </w:rPr>
        <w:t>– Dział Administracyjno-Techniczny - w sprawach proceduralnych tel. 29 75 34 405. informacje dotyczące postępowania udzielane są od pn. do pt. w godzinach 9:00 – 14:00</w:t>
      </w:r>
    </w:p>
    <w:p w14:paraId="315611C0" w14:textId="77777777" w:rsidR="00C442E9" w:rsidRPr="00C442E9" w:rsidRDefault="00C442E9" w:rsidP="00C442E9">
      <w:pPr>
        <w:numPr>
          <w:ilvl w:val="0"/>
          <w:numId w:val="47"/>
        </w:numPr>
        <w:tabs>
          <w:tab w:val="left" w:pos="284"/>
        </w:tabs>
        <w:suppressAutoHyphens/>
        <w:autoSpaceDN w:val="0"/>
        <w:ind w:left="284"/>
        <w:jc w:val="both"/>
        <w:textAlignment w:val="baseline"/>
        <w:rPr>
          <w:kern w:val="3"/>
        </w:rPr>
      </w:pPr>
      <w:r w:rsidRPr="00C442E9">
        <w:rPr>
          <w:rFonts w:ascii="Times New Roman" w:hAnsi="Times New Roman" w:cs="Times New Roman"/>
          <w:color w:val="000000"/>
          <w:kern w:val="3"/>
          <w:lang w:eastAsia="pl-PL"/>
        </w:rPr>
        <w:t xml:space="preserve">Postępowanie prowadzone jest w języku polskim w formie elektronicznej za pośrednictwem </w:t>
      </w:r>
      <w:hyperlink r:id="rId9" w:history="1">
        <w:r w:rsidRPr="00C442E9">
          <w:rPr>
            <w:rFonts w:ascii="Times New Roman" w:hAnsi="Times New Roman" w:cs="Times New Roman"/>
            <w:color w:val="000000"/>
            <w:kern w:val="3"/>
            <w:u w:val="single"/>
            <w:lang w:eastAsia="pl-PL"/>
          </w:rPr>
          <w:t>platformazakupowa.pl</w:t>
        </w:r>
      </w:hyperlink>
      <w:r w:rsidRPr="00C442E9">
        <w:rPr>
          <w:rFonts w:ascii="Times New Roman" w:hAnsi="Times New Roman" w:cs="Times New Roman"/>
          <w:color w:val="000000"/>
          <w:kern w:val="3"/>
          <w:lang w:eastAsia="pl-PL"/>
        </w:rPr>
        <w:t xml:space="preserve"> pod adresem: </w:t>
      </w:r>
      <w:hyperlink r:id="rId10" w:history="1">
        <w:r w:rsidRPr="00C442E9">
          <w:rPr>
            <w:rFonts w:ascii="Times New Roman" w:hAnsi="Times New Roman" w:cs="Times New Roman"/>
            <w:color w:val="000080"/>
            <w:kern w:val="3"/>
            <w:u w:val="single"/>
          </w:rPr>
          <w:t>https://platformazakupowa.pl/pn/</w:t>
        </w:r>
      </w:hyperlink>
      <w:r w:rsidRPr="00C442E9">
        <w:rPr>
          <w:rFonts w:ascii="Times New Roman" w:hAnsi="Times New Roman" w:cs="Times New Roman"/>
          <w:color w:val="000000"/>
          <w:kern w:val="3"/>
          <w:u w:val="single"/>
          <w:lang w:eastAsia="pl-PL"/>
        </w:rPr>
        <w:t>szpitalprzasnysz</w:t>
      </w:r>
    </w:p>
    <w:p w14:paraId="4DF3B5A9" w14:textId="77777777" w:rsidR="00C442E9" w:rsidRPr="00C442E9" w:rsidRDefault="00C442E9" w:rsidP="00C442E9">
      <w:pPr>
        <w:numPr>
          <w:ilvl w:val="0"/>
          <w:numId w:val="47"/>
        </w:numPr>
        <w:tabs>
          <w:tab w:val="left" w:pos="284"/>
        </w:tabs>
        <w:suppressAutoHyphens/>
        <w:autoSpaceDN w:val="0"/>
        <w:ind w:left="284"/>
        <w:jc w:val="both"/>
        <w:textAlignment w:val="baseline"/>
        <w:rPr>
          <w:kern w:val="3"/>
        </w:rPr>
      </w:pPr>
      <w:r w:rsidRPr="00C442E9">
        <w:rPr>
          <w:rFonts w:ascii="Times New Roman" w:hAnsi="Times New Roman" w:cs="Times New Roman"/>
          <w:color w:val="000000"/>
          <w:kern w:val="3"/>
          <w:lang w:eastAsia="pl-PL"/>
        </w:rPr>
        <w:t>W celu skrócenia czasu udzielenia odpowiedzi na pytania komunikacja między zamawiającym a wykonawcami w zakresie:</w:t>
      </w:r>
    </w:p>
    <w:p w14:paraId="198CF61B" w14:textId="77777777" w:rsidR="00C442E9" w:rsidRPr="00C442E9" w:rsidRDefault="00C442E9" w:rsidP="00C442E9">
      <w:pPr>
        <w:numPr>
          <w:ilvl w:val="1"/>
          <w:numId w:val="47"/>
        </w:numPr>
        <w:tabs>
          <w:tab w:val="left" w:pos="0"/>
        </w:tabs>
        <w:suppressAutoHyphens/>
        <w:autoSpaceDN w:val="0"/>
        <w:ind w:left="426" w:hanging="142"/>
        <w:jc w:val="both"/>
        <w:textAlignment w:val="baseline"/>
        <w:rPr>
          <w:rFonts w:ascii="Times New Roman" w:hAnsi="Times New Roman" w:cs="Times New Roman"/>
          <w:color w:val="000000"/>
          <w:kern w:val="3"/>
          <w:shd w:val="clear" w:color="auto" w:fill="FFFFFF"/>
          <w:lang w:eastAsia="pl-PL"/>
        </w:rPr>
      </w:pPr>
      <w:r w:rsidRPr="00C442E9">
        <w:rPr>
          <w:rFonts w:ascii="Times New Roman" w:hAnsi="Times New Roman" w:cs="Times New Roman"/>
          <w:color w:val="000000"/>
          <w:kern w:val="3"/>
          <w:shd w:val="clear" w:color="auto" w:fill="FFFFFF"/>
          <w:lang w:eastAsia="pl-PL"/>
        </w:rPr>
        <w:t>przesyłania Zamawiającemu pytań do treści SWZ;</w:t>
      </w:r>
    </w:p>
    <w:p w14:paraId="4FCA17E4" w14:textId="77777777" w:rsidR="00C442E9" w:rsidRPr="00C442E9" w:rsidRDefault="00C442E9" w:rsidP="00C442E9">
      <w:pPr>
        <w:numPr>
          <w:ilvl w:val="1"/>
          <w:numId w:val="47"/>
        </w:numPr>
        <w:tabs>
          <w:tab w:val="left" w:pos="0"/>
        </w:tabs>
        <w:suppressAutoHyphens/>
        <w:autoSpaceDN w:val="0"/>
        <w:ind w:left="426" w:hanging="142"/>
        <w:jc w:val="both"/>
        <w:textAlignment w:val="baseline"/>
        <w:rPr>
          <w:rFonts w:ascii="Times New Roman" w:hAnsi="Times New Roman" w:cs="Times New Roman"/>
          <w:color w:val="000000"/>
          <w:kern w:val="3"/>
          <w:shd w:val="clear" w:color="auto" w:fill="FFFFFF"/>
          <w:lang w:eastAsia="pl-PL"/>
        </w:rPr>
      </w:pPr>
      <w:r w:rsidRPr="00C442E9">
        <w:rPr>
          <w:rFonts w:ascii="Times New Roman" w:hAnsi="Times New Roman" w:cs="Times New Roman"/>
          <w:color w:val="000000"/>
          <w:kern w:val="3"/>
          <w:shd w:val="clear" w:color="auto" w:fill="FFFFFF"/>
          <w:lang w:eastAsia="pl-PL"/>
        </w:rPr>
        <w:t>przesyłania odpowiedzi na wezwanie Zamawiającego do złożenia podmiotowych środków dowodowych;</w:t>
      </w:r>
    </w:p>
    <w:p w14:paraId="17035481" w14:textId="77777777" w:rsidR="00C442E9" w:rsidRPr="00C442E9" w:rsidRDefault="00C442E9" w:rsidP="00C442E9">
      <w:pPr>
        <w:numPr>
          <w:ilvl w:val="1"/>
          <w:numId w:val="47"/>
        </w:numPr>
        <w:tabs>
          <w:tab w:val="left" w:pos="0"/>
        </w:tabs>
        <w:suppressAutoHyphens/>
        <w:autoSpaceDN w:val="0"/>
        <w:ind w:left="426" w:hanging="142"/>
        <w:jc w:val="both"/>
        <w:textAlignment w:val="baseline"/>
        <w:rPr>
          <w:kern w:val="3"/>
        </w:rPr>
      </w:pPr>
      <w:r w:rsidRPr="00C442E9">
        <w:rPr>
          <w:rFonts w:ascii="Times New Roman" w:hAnsi="Times New Roman" w:cs="Times New Roman"/>
          <w:color w:val="000000"/>
          <w:kern w:val="3"/>
          <w:shd w:val="clear" w:color="auto" w:fill="FFFFFF"/>
          <w:lang w:eastAsia="pl-PL"/>
        </w:rPr>
        <w:t>przesyłania odpowiedzi na wezwanie Zamawiającego do złożenia/poprawienia/uzupełnienia oświadczenia, o którym mowa w art. 125 ust. 1, podmiotowych środków dowodowych, innych dokumentów lub oświadczeń składanych w postępowaniu;</w:t>
      </w:r>
    </w:p>
    <w:p w14:paraId="75CDA80F" w14:textId="77777777" w:rsidR="00C442E9" w:rsidRPr="00C442E9" w:rsidRDefault="00C442E9" w:rsidP="00C442E9">
      <w:pPr>
        <w:numPr>
          <w:ilvl w:val="1"/>
          <w:numId w:val="47"/>
        </w:numPr>
        <w:tabs>
          <w:tab w:val="left" w:pos="0"/>
        </w:tabs>
        <w:suppressAutoHyphens/>
        <w:autoSpaceDN w:val="0"/>
        <w:ind w:left="426" w:hanging="142"/>
        <w:jc w:val="both"/>
        <w:textAlignment w:val="baseline"/>
        <w:rPr>
          <w:kern w:val="3"/>
        </w:rPr>
      </w:pPr>
      <w:r w:rsidRPr="00C442E9">
        <w:rPr>
          <w:rFonts w:ascii="Times New Roman" w:hAnsi="Times New Roman" w:cs="Times New Roman"/>
          <w:color w:val="000000"/>
          <w:kern w:val="3"/>
          <w:shd w:val="clear" w:color="auto" w:fill="FFFFFF"/>
          <w:lang w:eastAsia="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DB5476D" w14:textId="77777777" w:rsidR="00C442E9" w:rsidRPr="00C442E9" w:rsidRDefault="00C442E9" w:rsidP="00C442E9">
      <w:pPr>
        <w:numPr>
          <w:ilvl w:val="1"/>
          <w:numId w:val="47"/>
        </w:numPr>
        <w:tabs>
          <w:tab w:val="left" w:pos="0"/>
        </w:tabs>
        <w:suppressAutoHyphens/>
        <w:autoSpaceDN w:val="0"/>
        <w:ind w:left="426" w:hanging="142"/>
        <w:jc w:val="both"/>
        <w:textAlignment w:val="baseline"/>
        <w:rPr>
          <w:kern w:val="3"/>
        </w:rPr>
      </w:pPr>
      <w:r w:rsidRPr="00C442E9">
        <w:rPr>
          <w:rFonts w:ascii="Times New Roman" w:hAnsi="Times New Roman" w:cs="Times New Roman"/>
          <w:color w:val="000000"/>
          <w:kern w:val="3"/>
          <w:shd w:val="clear" w:color="auto" w:fill="FFFFFF"/>
          <w:lang w:eastAsia="pl-PL"/>
        </w:rPr>
        <w:t>przesyłania odpowiedzi na wezwanie Zamawiającego do złożenia wyjaśnień dot. treści przedmiotowych środków dowodowych;</w:t>
      </w:r>
    </w:p>
    <w:p w14:paraId="5E8203BA" w14:textId="77777777" w:rsidR="00C442E9" w:rsidRPr="00C442E9" w:rsidRDefault="00C442E9" w:rsidP="00C442E9">
      <w:pPr>
        <w:numPr>
          <w:ilvl w:val="1"/>
          <w:numId w:val="47"/>
        </w:numPr>
        <w:tabs>
          <w:tab w:val="left" w:pos="0"/>
        </w:tabs>
        <w:suppressAutoHyphens/>
        <w:autoSpaceDN w:val="0"/>
        <w:ind w:left="426" w:hanging="142"/>
        <w:jc w:val="both"/>
        <w:textAlignment w:val="baseline"/>
        <w:rPr>
          <w:kern w:val="3"/>
        </w:rPr>
      </w:pPr>
      <w:r w:rsidRPr="00C442E9">
        <w:rPr>
          <w:rFonts w:ascii="Times New Roman" w:hAnsi="Times New Roman" w:cs="Times New Roman"/>
          <w:color w:val="000000"/>
          <w:kern w:val="3"/>
          <w:shd w:val="clear" w:color="auto" w:fill="FFFFFF"/>
          <w:lang w:eastAsia="pl-PL"/>
        </w:rPr>
        <w:t>przesłania odpowiedzi na inne wezwania Zamawiającego wynikające z ustawy - Prawo zamówień publicznych;</w:t>
      </w:r>
    </w:p>
    <w:p w14:paraId="3CD5DC66" w14:textId="77777777" w:rsidR="00C442E9" w:rsidRPr="00C442E9" w:rsidRDefault="00C442E9" w:rsidP="00C442E9">
      <w:pPr>
        <w:numPr>
          <w:ilvl w:val="1"/>
          <w:numId w:val="47"/>
        </w:numPr>
        <w:tabs>
          <w:tab w:val="left" w:pos="0"/>
        </w:tabs>
        <w:suppressAutoHyphens/>
        <w:autoSpaceDN w:val="0"/>
        <w:ind w:left="426" w:hanging="142"/>
        <w:jc w:val="both"/>
        <w:textAlignment w:val="baseline"/>
        <w:rPr>
          <w:rFonts w:ascii="Times New Roman" w:hAnsi="Times New Roman" w:cs="Times New Roman"/>
          <w:color w:val="000000"/>
          <w:kern w:val="3"/>
          <w:shd w:val="clear" w:color="auto" w:fill="FFFFFF"/>
          <w:lang w:eastAsia="pl-PL"/>
        </w:rPr>
      </w:pPr>
      <w:r w:rsidRPr="00C442E9">
        <w:rPr>
          <w:rFonts w:ascii="Times New Roman" w:hAnsi="Times New Roman" w:cs="Times New Roman"/>
          <w:color w:val="000000"/>
          <w:kern w:val="3"/>
          <w:shd w:val="clear" w:color="auto" w:fill="FFFFFF"/>
          <w:lang w:eastAsia="pl-PL"/>
        </w:rPr>
        <w:t>przesyłania wniosków, informacji, oświadczeń Wykonawcy;</w:t>
      </w:r>
    </w:p>
    <w:p w14:paraId="7375091F" w14:textId="77777777" w:rsidR="00C442E9" w:rsidRPr="00C442E9" w:rsidRDefault="00C442E9" w:rsidP="00C442E9">
      <w:pPr>
        <w:numPr>
          <w:ilvl w:val="1"/>
          <w:numId w:val="47"/>
        </w:numPr>
        <w:tabs>
          <w:tab w:val="left" w:pos="0"/>
        </w:tabs>
        <w:suppressAutoHyphens/>
        <w:autoSpaceDN w:val="0"/>
        <w:ind w:left="426" w:hanging="142"/>
        <w:jc w:val="both"/>
        <w:textAlignment w:val="baseline"/>
        <w:rPr>
          <w:rFonts w:ascii="Times New Roman" w:hAnsi="Times New Roman" w:cs="Times New Roman"/>
          <w:color w:val="000000"/>
          <w:kern w:val="3"/>
          <w:shd w:val="clear" w:color="auto" w:fill="FFFFFF"/>
          <w:lang w:eastAsia="pl-PL"/>
        </w:rPr>
      </w:pPr>
      <w:r w:rsidRPr="00C442E9">
        <w:rPr>
          <w:rFonts w:ascii="Times New Roman" w:hAnsi="Times New Roman" w:cs="Times New Roman"/>
          <w:color w:val="000000"/>
          <w:kern w:val="3"/>
          <w:shd w:val="clear" w:color="auto" w:fill="FFFFFF"/>
          <w:lang w:eastAsia="pl-PL"/>
        </w:rPr>
        <w:t>przesyłania odwołania/inne</w:t>
      </w:r>
    </w:p>
    <w:p w14:paraId="6BEBE2D2" w14:textId="77777777" w:rsidR="00C442E9" w:rsidRPr="00C442E9" w:rsidRDefault="00C442E9" w:rsidP="00C442E9">
      <w:pPr>
        <w:suppressAutoHyphens/>
        <w:autoSpaceDN w:val="0"/>
        <w:ind w:left="426" w:hanging="142"/>
        <w:jc w:val="both"/>
        <w:textAlignment w:val="baseline"/>
        <w:rPr>
          <w:kern w:val="3"/>
        </w:rPr>
      </w:pPr>
      <w:r w:rsidRPr="00C442E9">
        <w:rPr>
          <w:rFonts w:ascii="Times New Roman" w:hAnsi="Times New Roman" w:cs="Times New Roman"/>
          <w:color w:val="000000"/>
          <w:kern w:val="3"/>
          <w:lang w:eastAsia="pl-PL"/>
        </w:rPr>
        <w:t xml:space="preserve">- odbywa się za pośrednictwem </w:t>
      </w:r>
      <w:hyperlink r:id="rId11" w:history="1">
        <w:r w:rsidRPr="00C442E9">
          <w:rPr>
            <w:rFonts w:ascii="Times New Roman" w:hAnsi="Times New Roman" w:cs="Times New Roman"/>
            <w:color w:val="000000"/>
            <w:kern w:val="3"/>
            <w:u w:val="single"/>
            <w:lang w:eastAsia="pl-PL"/>
          </w:rPr>
          <w:t>platformazakupowa.pl</w:t>
        </w:r>
      </w:hyperlink>
      <w:r w:rsidRPr="00C442E9">
        <w:rPr>
          <w:rFonts w:ascii="Times New Roman" w:hAnsi="Times New Roman" w:cs="Times New Roman"/>
          <w:color w:val="000000"/>
          <w:kern w:val="3"/>
          <w:lang w:eastAsia="pl-PL"/>
        </w:rPr>
        <w:t xml:space="preserve"> i formularza „Wyślij wiadomość do zamawiającego”. </w:t>
      </w:r>
    </w:p>
    <w:p w14:paraId="5369762B" w14:textId="77777777" w:rsidR="00C442E9" w:rsidRPr="00C442E9" w:rsidRDefault="00C442E9" w:rsidP="00C442E9">
      <w:pPr>
        <w:numPr>
          <w:ilvl w:val="0"/>
          <w:numId w:val="47"/>
        </w:numPr>
        <w:tabs>
          <w:tab w:val="left" w:pos="0"/>
        </w:tabs>
        <w:suppressAutoHyphens/>
        <w:autoSpaceDN w:val="0"/>
        <w:ind w:left="426"/>
        <w:jc w:val="both"/>
        <w:textAlignment w:val="baseline"/>
        <w:rPr>
          <w:kern w:val="3"/>
        </w:rPr>
      </w:pPr>
      <w:r w:rsidRPr="00C442E9">
        <w:rPr>
          <w:rFonts w:ascii="Times New Roman" w:hAnsi="Times New Roman" w:cs="Times New Roman"/>
          <w:color w:val="000000"/>
          <w:kern w:val="3"/>
          <w:lang w:eastAsia="pl-PL"/>
        </w:rPr>
        <w:t xml:space="preserve">Za datę przekazania (wpływu) oświadczeń, wniosków, zawiadomień oraz informacji przyjmuje się datę ich przesłania za pośrednictwem </w:t>
      </w:r>
      <w:hyperlink r:id="rId12" w:history="1">
        <w:r w:rsidRPr="00C442E9">
          <w:rPr>
            <w:rFonts w:ascii="Times New Roman" w:hAnsi="Times New Roman" w:cs="Times New Roman"/>
            <w:color w:val="000000"/>
            <w:kern w:val="3"/>
            <w:u w:val="single"/>
            <w:lang w:eastAsia="pl-PL"/>
          </w:rPr>
          <w:t>platformazakupowa.pl</w:t>
        </w:r>
      </w:hyperlink>
      <w:r w:rsidRPr="00C442E9">
        <w:rPr>
          <w:rFonts w:ascii="Times New Roman" w:hAnsi="Times New Roman" w:cs="Times New Roman"/>
          <w:color w:val="000000"/>
          <w:kern w:val="3"/>
          <w:lang w:eastAsia="pl-PL"/>
        </w:rPr>
        <w:t xml:space="preserve"> poprzez kliknięcie przycisku „Wyślij wiadomość do zamawiającego” po których pojawi się komunikat, że wiadomość została wysłana do zamawiającego.</w:t>
      </w:r>
    </w:p>
    <w:p w14:paraId="0FE72E69" w14:textId="77777777" w:rsidR="00C442E9" w:rsidRPr="00C442E9" w:rsidRDefault="00C442E9" w:rsidP="00C442E9">
      <w:pPr>
        <w:numPr>
          <w:ilvl w:val="0"/>
          <w:numId w:val="47"/>
        </w:numPr>
        <w:tabs>
          <w:tab w:val="left" w:pos="0"/>
        </w:tabs>
        <w:suppressAutoHyphens/>
        <w:autoSpaceDN w:val="0"/>
        <w:ind w:left="426"/>
        <w:jc w:val="both"/>
        <w:textAlignment w:val="baseline"/>
        <w:rPr>
          <w:kern w:val="3"/>
        </w:rPr>
      </w:pPr>
      <w:r w:rsidRPr="00C442E9">
        <w:rPr>
          <w:rFonts w:ascii="Times New Roman" w:hAnsi="Times New Roman" w:cs="Times New Roman"/>
          <w:color w:val="000000"/>
          <w:kern w:val="3"/>
          <w:lang w:eastAsia="pl-PL"/>
        </w:rPr>
        <w:t xml:space="preserve">Zamawiający będzie przekazywał wykonawcom informacje w formie elektronicznej za pośrednictwem </w:t>
      </w:r>
      <w:hyperlink r:id="rId13" w:history="1">
        <w:r w:rsidRPr="00C442E9">
          <w:rPr>
            <w:rFonts w:ascii="Times New Roman" w:hAnsi="Times New Roman" w:cs="Times New Roman"/>
            <w:color w:val="000000"/>
            <w:kern w:val="3"/>
            <w:u w:val="single"/>
            <w:lang w:eastAsia="pl-PL"/>
          </w:rPr>
          <w:t>platformazakupowa.pl</w:t>
        </w:r>
      </w:hyperlink>
      <w:r w:rsidRPr="00C442E9">
        <w:rPr>
          <w:rFonts w:ascii="Times New Roman" w:hAnsi="Times New Roman" w:cs="Times New Roman"/>
          <w:color w:val="000000"/>
          <w:kern w:val="3"/>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4" w:history="1">
        <w:r w:rsidRPr="00C442E9">
          <w:rPr>
            <w:rFonts w:ascii="Times New Roman" w:hAnsi="Times New Roman" w:cs="Times New Roman"/>
            <w:color w:val="000000"/>
            <w:kern w:val="3"/>
            <w:u w:val="single"/>
            <w:lang w:eastAsia="pl-PL"/>
          </w:rPr>
          <w:t>platformazakupowa.pl</w:t>
        </w:r>
      </w:hyperlink>
      <w:r w:rsidRPr="00C442E9">
        <w:rPr>
          <w:rFonts w:ascii="Times New Roman" w:hAnsi="Times New Roman" w:cs="Times New Roman"/>
          <w:color w:val="000000"/>
          <w:kern w:val="3"/>
          <w:lang w:eastAsia="pl-PL"/>
        </w:rPr>
        <w:t xml:space="preserve"> do konkretnego wykonawcy.</w:t>
      </w:r>
    </w:p>
    <w:p w14:paraId="32EC1D01" w14:textId="77777777" w:rsidR="00C442E9" w:rsidRPr="00C442E9" w:rsidRDefault="00C442E9" w:rsidP="00C442E9">
      <w:pPr>
        <w:numPr>
          <w:ilvl w:val="0"/>
          <w:numId w:val="47"/>
        </w:numPr>
        <w:tabs>
          <w:tab w:val="left" w:pos="0"/>
        </w:tabs>
        <w:suppressAutoHyphens/>
        <w:autoSpaceDN w:val="0"/>
        <w:ind w:left="426"/>
        <w:jc w:val="both"/>
        <w:textAlignment w:val="baseline"/>
        <w:rPr>
          <w:kern w:val="3"/>
        </w:rPr>
      </w:pPr>
      <w:r w:rsidRPr="00C442E9">
        <w:rPr>
          <w:rFonts w:ascii="Times New Roman" w:hAnsi="Times New Roman" w:cs="Times New Roman"/>
          <w:color w:val="000000"/>
          <w:kern w:val="3"/>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721854F" w14:textId="77777777" w:rsidR="00C442E9" w:rsidRPr="00C442E9" w:rsidRDefault="00C442E9" w:rsidP="00C442E9">
      <w:pPr>
        <w:suppressAutoHyphens/>
        <w:autoSpaceDN w:val="0"/>
        <w:ind w:left="426"/>
        <w:jc w:val="both"/>
        <w:textAlignment w:val="baseline"/>
        <w:rPr>
          <w:kern w:val="3"/>
        </w:rPr>
      </w:pPr>
      <w:r w:rsidRPr="00C442E9">
        <w:rPr>
          <w:rFonts w:ascii="Times New Roman" w:hAnsi="Times New Roman" w:cs="Times New Roman"/>
          <w:color w:val="000000"/>
          <w:kern w:val="3"/>
          <w:lang w:eastAsia="pl-PL"/>
        </w:rPr>
        <w:t xml:space="preserve"> 7. Wykonawca, przystępując do niniejszego postępowania o udzielenie zamówienia publicznego:</w:t>
      </w:r>
    </w:p>
    <w:p w14:paraId="4C03E849" w14:textId="77777777" w:rsidR="00C442E9" w:rsidRPr="00C442E9" w:rsidRDefault="00C442E9" w:rsidP="00C442E9">
      <w:pPr>
        <w:suppressAutoHyphens/>
        <w:autoSpaceDN w:val="0"/>
        <w:ind w:left="567" w:hanging="141"/>
        <w:jc w:val="both"/>
        <w:textAlignment w:val="baseline"/>
        <w:rPr>
          <w:kern w:val="3"/>
        </w:rPr>
      </w:pPr>
      <w:r w:rsidRPr="00C442E9">
        <w:rPr>
          <w:rFonts w:ascii="Times New Roman" w:hAnsi="Times New Roman" w:cs="Times New Roman"/>
          <w:color w:val="000000"/>
          <w:kern w:val="3"/>
          <w:lang w:eastAsia="pl-PL"/>
        </w:rPr>
        <w:t xml:space="preserve"> a. akceptuje warunki korzystania z </w:t>
      </w:r>
      <w:hyperlink r:id="rId15" w:history="1">
        <w:r w:rsidRPr="00C442E9">
          <w:rPr>
            <w:rFonts w:ascii="Times New Roman" w:hAnsi="Times New Roman" w:cs="Times New Roman"/>
            <w:color w:val="000000"/>
            <w:kern w:val="3"/>
            <w:u w:val="single"/>
            <w:lang w:eastAsia="pl-PL"/>
          </w:rPr>
          <w:t>platformazakupowa.pl</w:t>
        </w:r>
      </w:hyperlink>
      <w:r w:rsidRPr="00C442E9">
        <w:rPr>
          <w:rFonts w:ascii="Times New Roman" w:hAnsi="Times New Roman" w:cs="Times New Roman"/>
          <w:color w:val="000000"/>
          <w:kern w:val="3"/>
          <w:lang w:eastAsia="pl-PL"/>
        </w:rPr>
        <w:t xml:space="preserve"> określone w Regulaminie zamieszczonym na stronie internetowej </w:t>
      </w:r>
      <w:hyperlink r:id="rId16" w:history="1">
        <w:r w:rsidRPr="00C442E9">
          <w:rPr>
            <w:rFonts w:ascii="Times New Roman" w:hAnsi="Times New Roman" w:cs="Times New Roman"/>
            <w:color w:val="000080"/>
            <w:kern w:val="3"/>
            <w:u w:val="single"/>
          </w:rPr>
          <w:t>pod linkiem</w:t>
        </w:r>
      </w:hyperlink>
      <w:r w:rsidRPr="00C442E9">
        <w:rPr>
          <w:rFonts w:ascii="Times New Roman" w:hAnsi="Times New Roman" w:cs="Times New Roman"/>
          <w:color w:val="000000"/>
          <w:kern w:val="3"/>
          <w:lang w:eastAsia="pl-PL"/>
        </w:rPr>
        <w:t>  w zakładce „Regulamin" oraz uznaje go za wiążący,</w:t>
      </w:r>
    </w:p>
    <w:p w14:paraId="4CF32863" w14:textId="77777777" w:rsidR="00C442E9" w:rsidRPr="00C442E9" w:rsidRDefault="00C442E9" w:rsidP="00C442E9">
      <w:pPr>
        <w:suppressAutoHyphens/>
        <w:autoSpaceDN w:val="0"/>
        <w:ind w:left="567" w:hanging="141"/>
        <w:jc w:val="both"/>
        <w:textAlignment w:val="baseline"/>
        <w:rPr>
          <w:rFonts w:ascii="Times New Roman" w:hAnsi="Times New Roman" w:cs="Times New Roman"/>
          <w:color w:val="000000"/>
          <w:kern w:val="3"/>
          <w:u w:val="single"/>
          <w:lang w:eastAsia="pl-PL"/>
        </w:rPr>
      </w:pPr>
      <w:r w:rsidRPr="00C442E9">
        <w:rPr>
          <w:rFonts w:ascii="Times New Roman" w:hAnsi="Times New Roman" w:cs="Times New Roman"/>
          <w:color w:val="000000"/>
          <w:kern w:val="3"/>
          <w:lang w:eastAsia="pl-PL"/>
        </w:rPr>
        <w:t xml:space="preserve"> b. zapoznał i stosuje się do Instrukcji składania ofert/wniosków pod linkiem </w:t>
      </w:r>
      <w:hyperlink r:id="rId17" w:history="1">
        <w:r w:rsidRPr="00C442E9">
          <w:rPr>
            <w:rFonts w:ascii="Times New Roman" w:hAnsi="Times New Roman" w:cs="Times New Roman"/>
            <w:color w:val="000000"/>
            <w:kern w:val="3"/>
            <w:u w:val="single"/>
            <w:lang w:eastAsia="pl-PL"/>
          </w:rPr>
          <w:t>https://platformazakupowa.pl/strona/45-instrukcje</w:t>
        </w:r>
      </w:hyperlink>
    </w:p>
    <w:p w14:paraId="27613F13" w14:textId="77777777" w:rsidR="00C442E9" w:rsidRPr="00C442E9" w:rsidRDefault="00C442E9" w:rsidP="00C442E9">
      <w:pPr>
        <w:suppressAutoHyphens/>
        <w:autoSpaceDN w:val="0"/>
        <w:ind w:left="567" w:hanging="141"/>
        <w:jc w:val="both"/>
        <w:textAlignment w:val="baseline"/>
        <w:rPr>
          <w:kern w:val="3"/>
        </w:rPr>
      </w:pPr>
      <w:r w:rsidRPr="00C442E9">
        <w:rPr>
          <w:rFonts w:ascii="Times New Roman" w:hAnsi="Times New Roman" w:cs="Times New Roman"/>
          <w:b/>
          <w:bCs/>
          <w:color w:val="000000"/>
          <w:kern w:val="3"/>
          <w:lang w:eastAsia="pl-PL"/>
        </w:rPr>
        <w:t xml:space="preserve">8. Zamawiający nie ponosi odpowiedzialności za złożenie oferty w sposób niezgodny </w:t>
      </w:r>
      <w:r w:rsidRPr="00C442E9">
        <w:rPr>
          <w:rFonts w:ascii="Times New Roman" w:hAnsi="Times New Roman" w:cs="Times New Roman"/>
          <w:b/>
          <w:bCs/>
          <w:color w:val="000000"/>
          <w:kern w:val="3"/>
          <w:lang w:eastAsia="pl-PL"/>
        </w:rPr>
        <w:br/>
        <w:t xml:space="preserve">z Instrukcją korzystania z </w:t>
      </w:r>
      <w:hyperlink r:id="rId18" w:history="1">
        <w:r w:rsidRPr="00C442E9">
          <w:rPr>
            <w:rFonts w:ascii="Times New Roman" w:hAnsi="Times New Roman" w:cs="Times New Roman"/>
            <w:b/>
            <w:bCs/>
            <w:color w:val="000000"/>
            <w:kern w:val="3"/>
            <w:u w:val="single"/>
            <w:lang w:eastAsia="pl-PL"/>
          </w:rPr>
          <w:t>platformazakupowa.pl</w:t>
        </w:r>
      </w:hyperlink>
      <w:r w:rsidRPr="00C442E9">
        <w:rPr>
          <w:rFonts w:ascii="Times New Roman" w:hAnsi="Times New Roman" w:cs="Times New Roman"/>
          <w:color w:val="000000"/>
          <w:kern w:val="3"/>
          <w:lang w:eastAsia="pl-PL"/>
        </w:rPr>
        <w:t xml:space="preserve">, w szczególności za sytuację, gdy zamawiający zapozna się z treścią oferty przed upływem terminu składania ofert (np. złożenie oferty w zakładce „Wyślij wiadomość do zamawiającego”). </w:t>
      </w:r>
      <w:r w:rsidRPr="00C442E9">
        <w:rPr>
          <w:rFonts w:ascii="Times New Roman" w:hAnsi="Times New Roman" w:cs="Times New Roman"/>
          <w:color w:val="000000"/>
          <w:kern w:val="3"/>
          <w:lang w:eastAsia="pl-PL"/>
        </w:rPr>
        <w:br/>
        <w:t xml:space="preserve">Taka oferta zostanie uznana przez Zamawiającego za ofertę handlową i nie będzie brana pod </w:t>
      </w:r>
      <w:r w:rsidRPr="00C442E9">
        <w:rPr>
          <w:rFonts w:ascii="Times New Roman" w:hAnsi="Times New Roman" w:cs="Times New Roman"/>
          <w:color w:val="000000"/>
          <w:kern w:val="3"/>
          <w:lang w:eastAsia="pl-PL"/>
        </w:rPr>
        <w:lastRenderedPageBreak/>
        <w:t>uwagę w przedmiotowym postępowaniu ponieważ nie został spełniony obowiązek narzucony w art. 221 Ustawy Prawo Zamówień Publicznych.</w:t>
      </w:r>
    </w:p>
    <w:p w14:paraId="58BD7EF6" w14:textId="77777777" w:rsidR="00C442E9" w:rsidRPr="00C442E9" w:rsidRDefault="00C442E9" w:rsidP="00C442E9">
      <w:pPr>
        <w:suppressAutoHyphens/>
        <w:autoSpaceDN w:val="0"/>
        <w:ind w:left="426"/>
        <w:jc w:val="both"/>
        <w:textAlignment w:val="baseline"/>
        <w:rPr>
          <w:kern w:val="3"/>
        </w:rPr>
      </w:pPr>
      <w:r w:rsidRPr="00C442E9">
        <w:rPr>
          <w:rFonts w:ascii="Times New Roman" w:hAnsi="Times New Roman" w:cs="Times New Roman"/>
          <w:color w:val="000000"/>
          <w:kern w:val="3"/>
          <w:lang w:eastAsia="pl-PL"/>
        </w:rPr>
        <w:t xml:space="preserve">9. Zamawiający informuje, że instrukcje korzystania z </w:t>
      </w:r>
      <w:hyperlink r:id="rId19" w:history="1">
        <w:r w:rsidRPr="00C442E9">
          <w:rPr>
            <w:rFonts w:ascii="Times New Roman" w:hAnsi="Times New Roman" w:cs="Times New Roman"/>
            <w:color w:val="000000"/>
            <w:kern w:val="3"/>
            <w:u w:val="single"/>
            <w:lang w:eastAsia="pl-PL"/>
          </w:rPr>
          <w:t>platformazakupowa.pl</w:t>
        </w:r>
      </w:hyperlink>
      <w:r w:rsidRPr="00C442E9">
        <w:rPr>
          <w:rFonts w:ascii="Times New Roman" w:hAnsi="Times New Roman" w:cs="Times New Roman"/>
          <w:color w:val="000000"/>
          <w:kern w:val="3"/>
          <w:lang w:eastAsia="pl-PL"/>
        </w:rPr>
        <w:t xml:space="preserve"> dotyczące w              szczególności logowania, składania wniosków o wyjaśnienie treści SWZ, składania ofert oraz innych czynności podejmowanych w niniejszym postępowaniu przy użyciu </w:t>
      </w:r>
      <w:hyperlink r:id="rId20" w:history="1">
        <w:r w:rsidRPr="00C442E9">
          <w:rPr>
            <w:rFonts w:ascii="Times New Roman" w:hAnsi="Times New Roman" w:cs="Times New Roman"/>
            <w:color w:val="000000"/>
            <w:kern w:val="3"/>
            <w:u w:val="single"/>
            <w:lang w:eastAsia="pl-PL"/>
          </w:rPr>
          <w:t>platformazakupowa.pl</w:t>
        </w:r>
      </w:hyperlink>
      <w:r w:rsidRPr="00C442E9">
        <w:rPr>
          <w:rFonts w:ascii="Times New Roman" w:hAnsi="Times New Roman" w:cs="Times New Roman"/>
          <w:color w:val="000000"/>
          <w:kern w:val="3"/>
          <w:lang w:eastAsia="pl-PL"/>
        </w:rPr>
        <w:t xml:space="preserve"> znajdują się w zakładce „Instrukcje dla Wykonawców" na stronie internetowej pod adresem: </w:t>
      </w:r>
      <w:hyperlink r:id="rId21" w:history="1">
        <w:r w:rsidRPr="00C442E9">
          <w:rPr>
            <w:rFonts w:ascii="Times New Roman" w:hAnsi="Times New Roman" w:cs="Times New Roman"/>
            <w:color w:val="000000"/>
            <w:kern w:val="3"/>
            <w:u w:val="single"/>
            <w:lang w:eastAsia="pl-PL"/>
          </w:rPr>
          <w:t>https://platformazakupowa.pl/strona/45-instrukcje</w:t>
        </w:r>
      </w:hyperlink>
    </w:p>
    <w:p w14:paraId="78BC9302" w14:textId="77777777" w:rsidR="00C442E9" w:rsidRPr="00C442E9" w:rsidRDefault="00C442E9" w:rsidP="00C442E9">
      <w:pPr>
        <w:suppressAutoHyphens/>
        <w:autoSpaceDN w:val="0"/>
        <w:ind w:firstLine="426"/>
        <w:jc w:val="both"/>
        <w:textAlignment w:val="baseline"/>
        <w:rPr>
          <w:rFonts w:ascii="Times New Roman" w:hAnsi="Times New Roman" w:cs="Times New Roman"/>
          <w:b/>
          <w:bCs/>
          <w:kern w:val="3"/>
        </w:rPr>
      </w:pPr>
      <w:r w:rsidRPr="00C442E9">
        <w:rPr>
          <w:rFonts w:ascii="Times New Roman" w:hAnsi="Times New Roman" w:cs="Times New Roman"/>
          <w:b/>
          <w:bCs/>
          <w:kern w:val="3"/>
        </w:rPr>
        <w:t>10. Formaty danych postaci elektronicznej oświadczeń i dokumentów</w:t>
      </w:r>
    </w:p>
    <w:p w14:paraId="7560A64A" w14:textId="77777777" w:rsidR="00C442E9" w:rsidRPr="00C442E9" w:rsidRDefault="00C442E9" w:rsidP="00C442E9">
      <w:pPr>
        <w:suppressAutoHyphens/>
        <w:autoSpaceDN w:val="0"/>
        <w:ind w:left="426"/>
        <w:jc w:val="both"/>
        <w:textAlignment w:val="baseline"/>
        <w:rPr>
          <w:kern w:val="3"/>
        </w:rPr>
      </w:pPr>
      <w:r w:rsidRPr="00C442E9">
        <w:rPr>
          <w:rFonts w:ascii="Times New Roman" w:hAnsi="Times New Roman" w:cs="Times New Roman"/>
          <w:b/>
          <w:bCs/>
          <w:color w:val="000000"/>
          <w:kern w:val="3"/>
          <w:lang w:eastAsia="pl-PL"/>
        </w:rPr>
        <w:t xml:space="preserve">1. </w:t>
      </w:r>
      <w:r w:rsidRPr="00C442E9">
        <w:rPr>
          <w:rFonts w:ascii="Times New Roman" w:hAnsi="Times New Roman" w:cs="Times New Roman"/>
          <w:color w:val="000000"/>
          <w:kern w:val="3"/>
          <w:lang w:eastAsia="pl-PL"/>
        </w:rPr>
        <w:t>Zamawiający rekomenduje wykorzystanie formatów: .pdf .</w:t>
      </w:r>
      <w:proofErr w:type="spellStart"/>
      <w:r w:rsidRPr="00C442E9">
        <w:rPr>
          <w:rFonts w:ascii="Times New Roman" w:hAnsi="Times New Roman" w:cs="Times New Roman"/>
          <w:color w:val="000000"/>
          <w:kern w:val="3"/>
          <w:lang w:eastAsia="pl-PL"/>
        </w:rPr>
        <w:t>doc</w:t>
      </w:r>
      <w:proofErr w:type="spellEnd"/>
      <w:r w:rsidRPr="00C442E9">
        <w:rPr>
          <w:rFonts w:ascii="Times New Roman" w:hAnsi="Times New Roman" w:cs="Times New Roman"/>
          <w:color w:val="000000"/>
          <w:kern w:val="3"/>
          <w:lang w:eastAsia="pl-PL"/>
        </w:rPr>
        <w:t xml:space="preserve"> .xls .jpg (.</w:t>
      </w:r>
      <w:proofErr w:type="spellStart"/>
      <w:r w:rsidRPr="00C442E9">
        <w:rPr>
          <w:rFonts w:ascii="Times New Roman" w:hAnsi="Times New Roman" w:cs="Times New Roman"/>
          <w:color w:val="000000"/>
          <w:kern w:val="3"/>
          <w:lang w:eastAsia="pl-PL"/>
        </w:rPr>
        <w:t>jpeg</w:t>
      </w:r>
      <w:proofErr w:type="spellEnd"/>
      <w:r w:rsidRPr="00C442E9">
        <w:rPr>
          <w:rFonts w:ascii="Times New Roman" w:hAnsi="Times New Roman" w:cs="Times New Roman"/>
          <w:color w:val="000000"/>
          <w:kern w:val="3"/>
          <w:lang w:eastAsia="pl-PL"/>
        </w:rPr>
        <w:t xml:space="preserve">) </w:t>
      </w:r>
      <w:r w:rsidRPr="00C442E9">
        <w:rPr>
          <w:rFonts w:ascii="Times New Roman" w:hAnsi="Times New Roman" w:cs="Times New Roman"/>
          <w:b/>
          <w:bCs/>
          <w:color w:val="000000"/>
          <w:kern w:val="3"/>
          <w:lang w:eastAsia="pl-PL"/>
        </w:rPr>
        <w:t>ze szczególnym wskazaniem na .pdf</w:t>
      </w:r>
    </w:p>
    <w:p w14:paraId="17D85ABF" w14:textId="77777777" w:rsidR="00C442E9" w:rsidRPr="00C442E9" w:rsidRDefault="00C442E9" w:rsidP="00C442E9">
      <w:pPr>
        <w:suppressAutoHyphens/>
        <w:autoSpaceDN w:val="0"/>
        <w:ind w:left="426"/>
        <w:jc w:val="both"/>
        <w:textAlignment w:val="baseline"/>
        <w:rPr>
          <w:kern w:val="3"/>
        </w:rPr>
      </w:pPr>
      <w:r w:rsidRPr="00C442E9">
        <w:rPr>
          <w:rFonts w:ascii="Times New Roman" w:hAnsi="Times New Roman" w:cs="Times New Roman"/>
          <w:kern w:val="3"/>
        </w:rPr>
        <w:t xml:space="preserve">2. </w:t>
      </w:r>
      <w:r w:rsidRPr="00C442E9">
        <w:rPr>
          <w:rFonts w:ascii="Times New Roman" w:hAnsi="Times New Roman" w:cs="Times New Roman"/>
          <w:color w:val="000000"/>
          <w:kern w:val="3"/>
          <w:lang w:eastAsia="pl-PL"/>
        </w:rPr>
        <w:t>Zaleca się, aby komunikacja z wykonawcami odbywała się tylko na Platformie za pośrednictwem formularza “Wyślij wiadomość do zamawiającego”, nie za pośrednictwem adresu email.</w:t>
      </w:r>
    </w:p>
    <w:p w14:paraId="621E2096" w14:textId="77777777" w:rsidR="00C442E9" w:rsidRPr="00C442E9" w:rsidRDefault="00C442E9" w:rsidP="00C442E9">
      <w:pPr>
        <w:suppressAutoHyphens/>
        <w:autoSpaceDN w:val="0"/>
        <w:ind w:left="426"/>
        <w:jc w:val="both"/>
        <w:textAlignment w:val="baseline"/>
        <w:rPr>
          <w:kern w:val="3"/>
        </w:rPr>
      </w:pPr>
      <w:r w:rsidRPr="00C442E9">
        <w:rPr>
          <w:rFonts w:ascii="Times New Roman" w:hAnsi="Times New Roman" w:cs="Times New Roman"/>
          <w:kern w:val="3"/>
        </w:rPr>
        <w:t xml:space="preserve">3. </w:t>
      </w:r>
      <w:r w:rsidRPr="00C442E9">
        <w:rPr>
          <w:rFonts w:ascii="Times New Roman" w:hAnsi="Times New Roman" w:cs="Times New Roman"/>
          <w:b/>
          <w:bCs/>
          <w:color w:val="000000"/>
          <w:kern w:val="3"/>
          <w:lang w:eastAsia="pl-PL"/>
        </w:rPr>
        <w:t xml:space="preserve"> </w:t>
      </w:r>
      <w:r w:rsidRPr="00C442E9">
        <w:rPr>
          <w:rFonts w:ascii="Times New Roman" w:hAnsi="Times New Roman" w:cs="Times New Roman"/>
          <w:color w:val="000000"/>
          <w:kern w:val="3"/>
          <w:lang w:eastAsia="pl-PL"/>
        </w:rPr>
        <w:t>Osobą składającą ofertę powinna być osoba kontaktowa podawana w dokumentacji.</w:t>
      </w:r>
    </w:p>
    <w:p w14:paraId="38D4F41B" w14:textId="77777777" w:rsidR="00C442E9" w:rsidRPr="00C442E9" w:rsidRDefault="00C442E9" w:rsidP="00C442E9">
      <w:pPr>
        <w:suppressAutoHyphens/>
        <w:autoSpaceDN w:val="0"/>
        <w:ind w:left="426"/>
        <w:jc w:val="both"/>
        <w:textAlignment w:val="baseline"/>
        <w:rPr>
          <w:kern w:val="3"/>
        </w:rPr>
      </w:pPr>
      <w:r w:rsidRPr="00C442E9">
        <w:rPr>
          <w:rFonts w:ascii="Times New Roman" w:hAnsi="Times New Roman" w:cs="Times New Roman"/>
          <w:kern w:val="3"/>
        </w:rPr>
        <w:t xml:space="preserve">4. </w:t>
      </w:r>
      <w:r w:rsidRPr="00C442E9">
        <w:rPr>
          <w:rFonts w:ascii="Times New Roman" w:hAnsi="Times New Roman" w:cs="Times New Roman"/>
          <w:color w:val="000000"/>
          <w:kern w:val="3"/>
          <w:lang w:eastAsia="pl-PL"/>
        </w:rPr>
        <w:t>Ofertę należy przygotować z należytą starannością  i zachowaniem odpowiedniego odstępu czasu do zakończenia przyjmowania ofert/wniosków. Sugerujemy złożenie oferty na 24 godziny przed terminem składania ofert/wniosków.</w:t>
      </w:r>
    </w:p>
    <w:p w14:paraId="5702E6F0" w14:textId="4FF38C84" w:rsidR="00C442E9" w:rsidRDefault="00C442E9" w:rsidP="00C442E9">
      <w:pPr>
        <w:suppressAutoHyphens/>
        <w:autoSpaceDN w:val="0"/>
        <w:ind w:left="426"/>
        <w:jc w:val="both"/>
        <w:textAlignment w:val="baseline"/>
        <w:rPr>
          <w:kern w:val="3"/>
        </w:rPr>
      </w:pPr>
      <w:r w:rsidRPr="00C442E9">
        <w:rPr>
          <w:rFonts w:ascii="Times New Roman" w:hAnsi="Times New Roman" w:cs="Times New Roman"/>
          <w:kern w:val="3"/>
        </w:rPr>
        <w:t xml:space="preserve">5. </w:t>
      </w:r>
      <w:r w:rsidRPr="00C442E9">
        <w:rPr>
          <w:rFonts w:ascii="Times New Roman" w:hAnsi="Times New Roman" w:cs="Times New Roman"/>
          <w:b/>
          <w:bCs/>
          <w:color w:val="000000"/>
          <w:kern w:val="3"/>
        </w:rPr>
        <w:t xml:space="preserve">Zamawiający informuje, iż w przypadku jakichkolwiek wątpliwości związanych z zasadami korzystania z Platformy, Wykonawca winien skontaktować się z dostawcą tego rozwiązania teleinformatycznego pod nr infolinii +48 22 101 02 02 (infolinia dostępna w dni robocze, w godzinach 8.00-17.00) e-mail: </w:t>
      </w:r>
      <w:hyperlink r:id="rId22" w:history="1">
        <w:r w:rsidRPr="00C442E9">
          <w:rPr>
            <w:rStyle w:val="Hipercze"/>
            <w:rFonts w:ascii="Times New Roman" w:hAnsi="Times New Roman" w:cs="Times New Roman"/>
            <w:b/>
            <w:bCs/>
            <w:kern w:val="3"/>
          </w:rPr>
          <w:t>cwk@platformazakupowa.pl</w:t>
        </w:r>
      </w:hyperlink>
    </w:p>
    <w:p w14:paraId="328AF09E" w14:textId="77777777" w:rsidR="00C442E9" w:rsidRPr="00C442E9" w:rsidRDefault="00C442E9" w:rsidP="00C442E9">
      <w:pPr>
        <w:suppressAutoHyphens/>
        <w:autoSpaceDN w:val="0"/>
        <w:ind w:left="426"/>
        <w:jc w:val="both"/>
        <w:textAlignment w:val="baseline"/>
        <w:rPr>
          <w:kern w:val="3"/>
        </w:rPr>
      </w:pPr>
    </w:p>
    <w:p w14:paraId="08F4F4C8" w14:textId="703396CE" w:rsidR="00F30F14" w:rsidRPr="008D4A6C" w:rsidRDefault="000A35E8" w:rsidP="005A048B">
      <w:pPr>
        <w:ind w:left="284" w:hanging="284"/>
        <w:jc w:val="both"/>
        <w:rPr>
          <w:rFonts w:ascii="Times New Roman" w:hAnsi="Times New Roman" w:cs="Times New Roman"/>
        </w:rPr>
      </w:pPr>
      <w:r w:rsidRPr="008D4A6C">
        <w:rPr>
          <w:rFonts w:ascii="Times New Roman" w:eastAsia="Calibri" w:hAnsi="Times New Roman" w:cs="Times New Roman"/>
          <w:b/>
          <w:color w:val="000000"/>
          <w:u w:val="single"/>
          <w:lang w:eastAsia="en-US"/>
        </w:rPr>
        <w:t>X</w:t>
      </w:r>
      <w:r w:rsidR="00C442E9">
        <w:rPr>
          <w:rFonts w:ascii="Times New Roman" w:eastAsia="Calibri" w:hAnsi="Times New Roman" w:cs="Times New Roman"/>
          <w:b/>
          <w:color w:val="000000"/>
          <w:u w:val="single"/>
          <w:lang w:eastAsia="en-US"/>
        </w:rPr>
        <w:t>V</w:t>
      </w:r>
      <w:r w:rsidRPr="008D4A6C">
        <w:rPr>
          <w:rFonts w:ascii="Times New Roman" w:eastAsia="Calibri" w:hAnsi="Times New Roman" w:cs="Times New Roman"/>
          <w:b/>
          <w:color w:val="000000"/>
          <w:u w:val="single"/>
          <w:lang w:eastAsia="en-US"/>
        </w:rPr>
        <w:t xml:space="preserve">.II. </w:t>
      </w:r>
      <w:bookmarkStart w:id="1" w:name="_Hlk529276850"/>
      <w:r w:rsidRPr="008D4A6C">
        <w:rPr>
          <w:rFonts w:ascii="Times New Roman" w:eastAsia="Calibri" w:hAnsi="Times New Roman" w:cs="Times New Roman"/>
          <w:b/>
          <w:color w:val="000000"/>
          <w:u w:val="single"/>
          <w:lang w:eastAsia="en-US"/>
        </w:rPr>
        <w:t xml:space="preserve">Złożenie oferty </w:t>
      </w:r>
      <w:r w:rsidRPr="008D4A6C">
        <w:rPr>
          <w:rFonts w:ascii="Times New Roman" w:hAnsi="Times New Roman" w:cs="Times New Roman"/>
          <w:b/>
          <w:color w:val="000000"/>
          <w:u w:val="single"/>
          <w:lang w:eastAsia="pl-PL"/>
        </w:rPr>
        <w:t>w postępowaniu.</w:t>
      </w:r>
    </w:p>
    <w:p w14:paraId="385F5F91" w14:textId="25CF69AC" w:rsidR="00F30F14" w:rsidRPr="00881294" w:rsidRDefault="000A35E8" w:rsidP="00881294">
      <w:pPr>
        <w:numPr>
          <w:ilvl w:val="0"/>
          <w:numId w:val="19"/>
        </w:numPr>
        <w:tabs>
          <w:tab w:val="left" w:pos="284"/>
        </w:tabs>
        <w:ind w:left="284"/>
        <w:jc w:val="both"/>
        <w:rPr>
          <w:rFonts w:ascii="Times New Roman" w:hAnsi="Times New Roman" w:cs="Times New Roman"/>
        </w:rPr>
      </w:pPr>
      <w:r w:rsidRPr="00881294">
        <w:rPr>
          <w:rFonts w:ascii="Times New Roman" w:hAnsi="Times New Roman" w:cs="Times New Roman"/>
          <w:color w:val="000000"/>
          <w:lang w:eastAsia="pl-PL"/>
        </w:rPr>
        <w:t xml:space="preserve">Ofertę wraz z wymaganymi dokumentami należy umieścić na </w:t>
      </w:r>
      <w:hyperlink r:id="rId23" w:tgtFrame="_top">
        <w:r w:rsidRPr="00881294">
          <w:rPr>
            <w:rFonts w:ascii="Times New Roman" w:hAnsi="Times New Roman" w:cs="Times New Roman"/>
            <w:color w:val="000000"/>
            <w:u w:val="single"/>
            <w:lang w:eastAsia="pl-PL"/>
          </w:rPr>
          <w:t>platformazakupowa.pl</w:t>
        </w:r>
      </w:hyperlink>
      <w:r w:rsidRPr="00881294">
        <w:rPr>
          <w:rFonts w:ascii="Times New Roman" w:hAnsi="Times New Roman" w:cs="Times New Roman"/>
          <w:color w:val="FF0000"/>
          <w:lang w:eastAsia="pl-PL"/>
        </w:rPr>
        <w:t xml:space="preserve"> </w:t>
      </w:r>
      <w:r w:rsidRPr="00881294">
        <w:rPr>
          <w:rFonts w:ascii="Times New Roman" w:hAnsi="Times New Roman" w:cs="Times New Roman"/>
          <w:color w:val="000000"/>
          <w:lang w:eastAsia="pl-PL"/>
        </w:rPr>
        <w:t xml:space="preserve">pod adresem: </w:t>
      </w:r>
      <w:hyperlink r:id="rId24" w:tgtFrame="_top">
        <w:r w:rsidRPr="00881294">
          <w:rPr>
            <w:rStyle w:val="czeinternetowe"/>
            <w:rFonts w:ascii="Times New Roman" w:hAnsi="Times New Roman" w:cs="Times New Roman"/>
          </w:rPr>
          <w:t>https://platformazakupowa.pl/pn/</w:t>
        </w:r>
      </w:hyperlink>
      <w:hyperlink r:id="rId25" w:tgtFrame="_top">
        <w:r w:rsidRPr="00881294">
          <w:rPr>
            <w:rStyle w:val="czeinternetowe"/>
            <w:rFonts w:ascii="Times New Roman" w:hAnsi="Times New Roman" w:cs="Times New Roman"/>
          </w:rPr>
          <w:t>szpitalprzasnysz</w:t>
        </w:r>
      </w:hyperlink>
      <w:hyperlink r:id="rId26" w:tgtFrame="_top">
        <w:r w:rsidRPr="00881294">
          <w:rPr>
            <w:rStyle w:val="czeinternetowe"/>
            <w:rFonts w:ascii="Times New Roman" w:hAnsi="Times New Roman" w:cs="Times New Roman"/>
          </w:rPr>
          <w:t xml:space="preserve"> </w:t>
        </w:r>
      </w:hyperlink>
      <w:hyperlink r:id="rId27" w:tgtFrame="_top">
        <w:r w:rsidR="006D74BE">
          <w:rPr>
            <w:rStyle w:val="czeinternetowe"/>
            <w:rFonts w:ascii="Times New Roman" w:hAnsi="Times New Roman" w:cs="Times New Roman"/>
            <w:b/>
            <w:color w:val="auto"/>
            <w:u w:val="none"/>
            <w:lang w:eastAsia="pl-PL"/>
          </w:rPr>
          <w:t>0</w:t>
        </w:r>
        <w:r w:rsidR="00A73F39">
          <w:rPr>
            <w:rStyle w:val="czeinternetowe"/>
            <w:rFonts w:ascii="Times New Roman" w:hAnsi="Times New Roman" w:cs="Times New Roman"/>
            <w:b/>
            <w:color w:val="auto"/>
            <w:u w:val="none"/>
            <w:lang w:eastAsia="pl-PL"/>
          </w:rPr>
          <w:t>3</w:t>
        </w:r>
        <w:r w:rsidR="006D74BE">
          <w:rPr>
            <w:rStyle w:val="czeinternetowe"/>
            <w:rFonts w:ascii="Times New Roman" w:hAnsi="Times New Roman" w:cs="Times New Roman"/>
            <w:b/>
            <w:color w:val="auto"/>
            <w:u w:val="none"/>
            <w:lang w:eastAsia="pl-PL"/>
          </w:rPr>
          <w:t>.01.2025</w:t>
        </w:r>
      </w:hyperlink>
      <w:r w:rsidRPr="00F16048">
        <w:rPr>
          <w:rFonts w:ascii="Times New Roman" w:hAnsi="Times New Roman" w:cs="Times New Roman"/>
          <w:b/>
          <w:lang w:eastAsia="pl-PL"/>
        </w:rPr>
        <w:t xml:space="preserve"> r. d</w:t>
      </w:r>
      <w:r w:rsidRPr="00E439C6">
        <w:rPr>
          <w:rFonts w:ascii="Times New Roman" w:hAnsi="Times New Roman" w:cs="Times New Roman"/>
          <w:b/>
          <w:lang w:eastAsia="pl-PL"/>
        </w:rPr>
        <w:t xml:space="preserve">o </w:t>
      </w:r>
      <w:r w:rsidRPr="00881294">
        <w:rPr>
          <w:rFonts w:ascii="Times New Roman" w:hAnsi="Times New Roman" w:cs="Times New Roman"/>
          <w:b/>
          <w:color w:val="000000"/>
          <w:lang w:eastAsia="pl-PL"/>
        </w:rPr>
        <w:t>godziny 10:00.</w:t>
      </w:r>
    </w:p>
    <w:p w14:paraId="3DE21F62" w14:textId="1BB77541" w:rsidR="00F30F14" w:rsidRPr="00EB3635" w:rsidRDefault="000A35E8" w:rsidP="00881294">
      <w:pPr>
        <w:numPr>
          <w:ilvl w:val="0"/>
          <w:numId w:val="19"/>
        </w:numPr>
        <w:tabs>
          <w:tab w:val="left" w:pos="284"/>
        </w:tabs>
        <w:ind w:left="284"/>
        <w:jc w:val="both"/>
        <w:rPr>
          <w:rFonts w:ascii="Times New Roman" w:hAnsi="Times New Roman" w:cs="Times New Roman"/>
          <w:color w:val="FF0000"/>
        </w:rPr>
      </w:pPr>
      <w:r w:rsidRPr="00881294">
        <w:rPr>
          <w:rFonts w:ascii="Times New Roman" w:hAnsi="Times New Roman" w:cs="Times New Roman"/>
          <w:color w:val="000000"/>
          <w:lang w:eastAsia="pl-PL"/>
        </w:rPr>
        <w:t xml:space="preserve">Termin związania ofertą </w:t>
      </w:r>
      <w:r w:rsidR="00387861">
        <w:rPr>
          <w:rFonts w:ascii="Times New Roman" w:hAnsi="Times New Roman" w:cs="Times New Roman"/>
          <w:color w:val="000000"/>
          <w:lang w:eastAsia="pl-PL"/>
        </w:rPr>
        <w:t xml:space="preserve">30 dni. </w:t>
      </w:r>
    </w:p>
    <w:p w14:paraId="26DAC70C" w14:textId="77777777" w:rsidR="00F30F14" w:rsidRPr="00881294" w:rsidRDefault="000A35E8" w:rsidP="00881294">
      <w:pPr>
        <w:numPr>
          <w:ilvl w:val="0"/>
          <w:numId w:val="19"/>
        </w:numPr>
        <w:tabs>
          <w:tab w:val="left" w:pos="284"/>
        </w:tabs>
        <w:ind w:left="284"/>
        <w:jc w:val="both"/>
        <w:rPr>
          <w:rFonts w:ascii="Times New Roman" w:hAnsi="Times New Roman" w:cs="Times New Roman"/>
          <w:color w:val="000000"/>
          <w:lang w:eastAsia="pl-PL"/>
        </w:rPr>
      </w:pPr>
      <w:r w:rsidRPr="00881294">
        <w:rPr>
          <w:rFonts w:ascii="Times New Roman" w:hAnsi="Times New Roman" w:cs="Times New Roman"/>
          <w:color w:val="000000"/>
          <w:lang w:eastAsia="pl-PL"/>
        </w:rPr>
        <w:t>Do oferty należy dołączyć wszystkie wymagane w SWZ dokumenty.</w:t>
      </w:r>
    </w:p>
    <w:p w14:paraId="3212E609" w14:textId="77777777" w:rsidR="00F30F14" w:rsidRPr="00881294" w:rsidRDefault="000A35E8" w:rsidP="00881294">
      <w:pPr>
        <w:numPr>
          <w:ilvl w:val="0"/>
          <w:numId w:val="19"/>
        </w:numPr>
        <w:tabs>
          <w:tab w:val="left" w:pos="0"/>
        </w:tabs>
        <w:ind w:left="426" w:hanging="142"/>
        <w:jc w:val="both"/>
        <w:rPr>
          <w:rFonts w:ascii="Times New Roman" w:hAnsi="Times New Roman" w:cs="Times New Roman"/>
        </w:rPr>
      </w:pPr>
      <w:r w:rsidRPr="00881294">
        <w:rPr>
          <w:rFonts w:ascii="Times New Roman" w:hAnsi="Times New Roman" w:cs="Times New Roman"/>
          <w:color w:val="000000"/>
          <w:lang w:eastAsia="pl-PL"/>
        </w:rPr>
        <w:t>Po wypełnieniu Formularza składania oferty lub wniosku i dołączenia  wszystkich               wymaganych załączników należy kliknąć przycisk „Przejdź do podsumowania”.</w:t>
      </w:r>
    </w:p>
    <w:p w14:paraId="1A0FB679" w14:textId="77777777" w:rsidR="00F30F14" w:rsidRPr="00881294" w:rsidRDefault="000A35E8">
      <w:pPr>
        <w:numPr>
          <w:ilvl w:val="0"/>
          <w:numId w:val="19"/>
        </w:numPr>
        <w:tabs>
          <w:tab w:val="left" w:pos="0"/>
        </w:tabs>
        <w:ind w:left="284"/>
        <w:jc w:val="both"/>
        <w:rPr>
          <w:rFonts w:ascii="Times New Roman" w:hAnsi="Times New Roman" w:cs="Times New Roman"/>
        </w:rPr>
      </w:pPr>
      <w:r w:rsidRPr="00881294">
        <w:rPr>
          <w:rFonts w:ascii="Times New Roman" w:hAnsi="Times New Roman" w:cs="Times New Roman"/>
          <w:color w:val="000000"/>
          <w:lang w:eastAsia="pl-PL"/>
        </w:rPr>
        <w:t xml:space="preserve">Oferta lub wniosek składana elektronicznie musi zostać podpisana elektronicznym podpisem kwalifikowanym, podpisem zaufanym lub podpisem osobistym. W procesie składania oferty za pośrednictwem </w:t>
      </w:r>
      <w:hyperlink r:id="rId28" w:tgtFrame="_top">
        <w:r w:rsidRPr="00881294">
          <w:rPr>
            <w:rFonts w:ascii="Times New Roman" w:hAnsi="Times New Roman" w:cs="Times New Roman"/>
            <w:color w:val="000000"/>
            <w:u w:val="single"/>
            <w:lang w:eastAsia="pl-PL"/>
          </w:rPr>
          <w:t>platformazakupowa.pl</w:t>
        </w:r>
      </w:hyperlink>
      <w:r w:rsidRPr="00881294">
        <w:rPr>
          <w:rFonts w:ascii="Times New Roman" w:hAnsi="Times New Roman" w:cs="Times New Roman"/>
          <w:color w:val="000000"/>
          <w:lang w:eastAsia="pl-PL"/>
        </w:rPr>
        <w:t xml:space="preserve">, wykonawca powinien złożyć podpis bezpośrednio na dokumentach przesłanych za pośrednictwem </w:t>
      </w:r>
      <w:hyperlink r:id="rId29" w:tgtFrame="_top">
        <w:r w:rsidRPr="00881294">
          <w:rPr>
            <w:rFonts w:ascii="Times New Roman" w:hAnsi="Times New Roman" w:cs="Times New Roman"/>
            <w:color w:val="000000"/>
            <w:u w:val="single"/>
            <w:lang w:eastAsia="pl-PL"/>
          </w:rPr>
          <w:t>platformazakupowa.pl</w:t>
        </w:r>
      </w:hyperlink>
      <w:r w:rsidRPr="00881294">
        <w:rPr>
          <w:rFonts w:ascii="Times New Roman" w:hAnsi="Times New Roman" w:cs="Times New Roman"/>
          <w:color w:val="000000"/>
          <w:lang w:eastAsia="pl-PL"/>
        </w:rPr>
        <w:t xml:space="preserve">. Zalecamy stosowanie podpisu na każdym załączonym pliku osobno, w szczególności wskazanych w art. 63   </w:t>
      </w:r>
      <w:proofErr w:type="spellStart"/>
      <w:r w:rsidRPr="00881294">
        <w:rPr>
          <w:rFonts w:ascii="Times New Roman" w:hAnsi="Times New Roman" w:cs="Times New Roman"/>
          <w:color w:val="000000"/>
          <w:lang w:eastAsia="pl-PL"/>
        </w:rPr>
        <w:t>Pzp</w:t>
      </w:r>
      <w:proofErr w:type="spellEnd"/>
      <w:r w:rsidRPr="00881294">
        <w:rPr>
          <w:rFonts w:ascii="Times New Roman" w:hAnsi="Times New Roman" w:cs="Times New Roman"/>
          <w:color w:val="000000"/>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7D7F335" w14:textId="77777777" w:rsidR="00F30F14" w:rsidRPr="00881294" w:rsidRDefault="00881294">
      <w:pPr>
        <w:numPr>
          <w:ilvl w:val="0"/>
          <w:numId w:val="19"/>
        </w:numPr>
        <w:tabs>
          <w:tab w:val="left" w:pos="0"/>
        </w:tabs>
        <w:ind w:left="284"/>
        <w:jc w:val="both"/>
        <w:rPr>
          <w:rFonts w:ascii="Times New Roman" w:hAnsi="Times New Roman" w:cs="Times New Roman"/>
          <w:color w:val="000000"/>
          <w:lang w:eastAsia="pl-PL"/>
        </w:rPr>
      </w:pPr>
      <w:r>
        <w:rPr>
          <w:rFonts w:ascii="Times New Roman" w:hAnsi="Times New Roman" w:cs="Times New Roman"/>
          <w:color w:val="000000"/>
          <w:lang w:eastAsia="pl-PL"/>
        </w:rPr>
        <w:t xml:space="preserve"> </w:t>
      </w:r>
      <w:r w:rsidR="000A35E8" w:rsidRPr="00881294">
        <w:rPr>
          <w:rFonts w:ascii="Times New Roman" w:hAnsi="Times New Roman" w:cs="Times New Roman"/>
          <w:color w:val="000000"/>
          <w:lang w:eastAsia="pl-PL"/>
        </w:rPr>
        <w:t xml:space="preserve">Za datę złożenia oferty przyjmuje się datę jej przekazania w systemie (platformie) </w:t>
      </w:r>
      <w:r w:rsidR="000A35E8" w:rsidRPr="00881294">
        <w:rPr>
          <w:rFonts w:ascii="Times New Roman" w:hAnsi="Times New Roman" w:cs="Times New Roman"/>
          <w:color w:val="000000"/>
          <w:lang w:eastAsia="pl-PL"/>
        </w:rPr>
        <w:br/>
        <w:t xml:space="preserve">w drugim kroku składania oferty poprzez kliknięcie przycisku “Złóż ofertę” </w:t>
      </w:r>
      <w:r w:rsidR="000A35E8" w:rsidRPr="00881294">
        <w:rPr>
          <w:rFonts w:ascii="Times New Roman" w:hAnsi="Times New Roman" w:cs="Times New Roman"/>
          <w:color w:val="000000"/>
          <w:lang w:eastAsia="pl-PL"/>
        </w:rPr>
        <w:br/>
        <w:t>i wyświetlenie się komunikatu, że oferta została zaszyfrowana i złożona.</w:t>
      </w:r>
    </w:p>
    <w:p w14:paraId="629A1B62" w14:textId="77777777" w:rsidR="00455C29" w:rsidRPr="006000E8" w:rsidRDefault="000A35E8" w:rsidP="00455C29">
      <w:pPr>
        <w:numPr>
          <w:ilvl w:val="0"/>
          <w:numId w:val="19"/>
        </w:numPr>
        <w:tabs>
          <w:tab w:val="left" w:pos="0"/>
        </w:tabs>
        <w:ind w:left="284"/>
        <w:jc w:val="both"/>
        <w:rPr>
          <w:rFonts w:ascii="Times New Roman" w:hAnsi="Times New Roman" w:cs="Times New Roman"/>
        </w:rPr>
      </w:pPr>
      <w:r w:rsidRPr="008D4A6C">
        <w:rPr>
          <w:rFonts w:ascii="Times New Roman" w:hAnsi="Times New Roman" w:cs="Times New Roman"/>
          <w:color w:val="000000"/>
          <w:lang w:eastAsia="pl-PL"/>
        </w:rPr>
        <w:t xml:space="preserve">Szczegółowa instrukcja dla Wykonawców dotycząca złożenia, zmiany i wycofania oferty znajduje się na stronie internetowej pod adresem:  </w:t>
      </w:r>
      <w:hyperlink r:id="rId30" w:tgtFrame="_top">
        <w:r w:rsidRPr="008D4A6C">
          <w:rPr>
            <w:rFonts w:ascii="Times New Roman" w:hAnsi="Times New Roman" w:cs="Times New Roman"/>
            <w:color w:val="000000"/>
            <w:u w:val="single"/>
            <w:lang w:eastAsia="pl-PL"/>
          </w:rPr>
          <w:t>https://platformazakupowa.pl/strona/45-instrukcje</w:t>
        </w:r>
      </w:hyperlink>
      <w:bookmarkEnd w:id="1"/>
    </w:p>
    <w:p w14:paraId="4D19645B" w14:textId="6884332E" w:rsidR="00881294" w:rsidRPr="00F16048" w:rsidRDefault="00881294" w:rsidP="00881294">
      <w:pPr>
        <w:tabs>
          <w:tab w:val="left" w:pos="9070"/>
        </w:tabs>
        <w:ind w:left="567" w:right="-2" w:hanging="283"/>
        <w:jc w:val="both"/>
        <w:rPr>
          <w:rFonts w:ascii="Times New Roman" w:eastAsia="Calibri" w:hAnsi="Times New Roman" w:cs="Times New Roman"/>
          <w:b/>
          <w:kern w:val="0"/>
          <w:u w:val="single"/>
          <w:lang w:eastAsia="en-US" w:bidi="ar-SA"/>
        </w:rPr>
      </w:pPr>
      <w:r w:rsidRPr="00F16048">
        <w:rPr>
          <w:rFonts w:ascii="Times New Roman" w:hAnsi="Times New Roman" w:cs="Times New Roman"/>
          <w:b/>
          <w:u w:val="single"/>
          <w:lang w:eastAsia="pl-PL"/>
        </w:rPr>
        <w:t xml:space="preserve">8. Wykonawcy składający ofertę na </w:t>
      </w:r>
      <w:r w:rsidRPr="00F16048">
        <w:rPr>
          <w:rFonts w:ascii="Times New Roman" w:eastAsia="Batang" w:hAnsi="Times New Roman" w:cs="Times New Roman"/>
          <w:b/>
          <w:kern w:val="0"/>
          <w:u w:val="single"/>
          <w:lang w:eastAsia="pl-PL" w:bidi="ar-SA"/>
        </w:rPr>
        <w:t xml:space="preserve"> Pakiet </w:t>
      </w:r>
      <w:r w:rsidR="00C442E9">
        <w:rPr>
          <w:rFonts w:ascii="Times New Roman" w:eastAsia="Batang" w:hAnsi="Times New Roman" w:cs="Times New Roman"/>
          <w:b/>
          <w:kern w:val="0"/>
          <w:u w:val="single"/>
          <w:lang w:eastAsia="pl-PL" w:bidi="ar-SA"/>
        </w:rPr>
        <w:t>1</w:t>
      </w:r>
      <w:r w:rsidRPr="00F16048">
        <w:rPr>
          <w:rFonts w:ascii="Times New Roman" w:eastAsia="Batang" w:hAnsi="Times New Roman" w:cs="Times New Roman"/>
          <w:b/>
          <w:kern w:val="0"/>
          <w:u w:val="single"/>
          <w:lang w:eastAsia="pl-PL" w:bidi="ar-SA"/>
        </w:rPr>
        <w:t xml:space="preserve"> winni dostarczyć do siedziby Zamawiającego </w:t>
      </w:r>
      <w:proofErr w:type="spellStart"/>
      <w:r w:rsidRPr="00F16048">
        <w:rPr>
          <w:rFonts w:ascii="Times New Roman" w:eastAsia="Batang" w:hAnsi="Times New Roman" w:cs="Times New Roman"/>
          <w:b/>
          <w:kern w:val="0"/>
          <w:u w:val="single"/>
          <w:lang w:eastAsia="pl-PL" w:bidi="ar-SA"/>
        </w:rPr>
        <w:t>tj</w:t>
      </w:r>
      <w:proofErr w:type="spellEnd"/>
      <w:r w:rsidRPr="00F16048">
        <w:rPr>
          <w:rFonts w:ascii="Times New Roman" w:eastAsia="Batang" w:hAnsi="Times New Roman" w:cs="Times New Roman"/>
          <w:b/>
          <w:kern w:val="0"/>
          <w:u w:val="single"/>
          <w:lang w:eastAsia="pl-PL" w:bidi="ar-SA"/>
        </w:rPr>
        <w:t xml:space="preserve"> Sekretariat  SPZZOZ w Przasnyszu, ul Sadowa 9, Administracja I piętro </w:t>
      </w:r>
      <w:proofErr w:type="spellStart"/>
      <w:r w:rsidRPr="00F16048">
        <w:rPr>
          <w:rFonts w:ascii="Times New Roman" w:eastAsia="Batang" w:hAnsi="Times New Roman" w:cs="Times New Roman"/>
          <w:b/>
          <w:kern w:val="0"/>
          <w:u w:val="single"/>
          <w:lang w:eastAsia="pl-PL" w:bidi="ar-SA"/>
        </w:rPr>
        <w:t>pok</w:t>
      </w:r>
      <w:proofErr w:type="spellEnd"/>
      <w:r w:rsidRPr="00F16048">
        <w:rPr>
          <w:rFonts w:ascii="Times New Roman" w:eastAsia="Batang" w:hAnsi="Times New Roman" w:cs="Times New Roman"/>
          <w:b/>
          <w:kern w:val="0"/>
          <w:u w:val="single"/>
          <w:lang w:eastAsia="pl-PL" w:bidi="ar-SA"/>
        </w:rPr>
        <w:t xml:space="preserve"> Z110 do dnia </w:t>
      </w:r>
      <w:r w:rsidR="00C442E9">
        <w:rPr>
          <w:rFonts w:ascii="Times New Roman" w:eastAsia="Batang" w:hAnsi="Times New Roman" w:cs="Times New Roman"/>
          <w:b/>
          <w:kern w:val="0"/>
          <w:u w:val="single"/>
          <w:lang w:eastAsia="pl-PL" w:bidi="ar-SA"/>
        </w:rPr>
        <w:t>03.01.2025</w:t>
      </w:r>
      <w:r w:rsidRPr="00F16048">
        <w:rPr>
          <w:rFonts w:ascii="Times New Roman" w:eastAsia="Batang" w:hAnsi="Times New Roman" w:cs="Times New Roman"/>
          <w:b/>
          <w:kern w:val="0"/>
          <w:u w:val="single"/>
          <w:lang w:eastAsia="pl-PL" w:bidi="ar-SA"/>
        </w:rPr>
        <w:t xml:space="preserve"> r do godz. 10:00 próbki w ilości po 3 szt. noży::   </w:t>
      </w:r>
    </w:p>
    <w:p w14:paraId="622BC428" w14:textId="77777777" w:rsidR="00881294" w:rsidRPr="00F16048" w:rsidRDefault="00881294" w:rsidP="00881294">
      <w:pPr>
        <w:tabs>
          <w:tab w:val="left" w:pos="9070"/>
        </w:tabs>
        <w:ind w:left="1418" w:right="-2" w:hanging="709"/>
        <w:jc w:val="both"/>
        <w:rPr>
          <w:rFonts w:ascii="Times New Roman" w:eastAsia="Times New Roman" w:hAnsi="Times New Roman" w:cs="Times New Roman"/>
          <w:b/>
          <w:snapToGrid w:val="0"/>
          <w:kern w:val="0"/>
          <w:u w:val="single"/>
          <w:lang w:eastAsia="pl-PL" w:bidi="ar-SA"/>
        </w:rPr>
      </w:pPr>
      <w:r w:rsidRPr="00F16048">
        <w:rPr>
          <w:rFonts w:ascii="Times New Roman" w:eastAsia="Batang" w:hAnsi="Times New Roman" w:cs="Times New Roman"/>
          <w:b/>
          <w:kern w:val="0"/>
          <w:u w:val="single"/>
          <w:lang w:eastAsia="pl-PL" w:bidi="ar-SA"/>
        </w:rPr>
        <w:t xml:space="preserve">   a)     </w:t>
      </w:r>
      <w:r w:rsidRPr="00F16048">
        <w:rPr>
          <w:rFonts w:ascii="Times New Roman" w:eastAsia="Times New Roman" w:hAnsi="Times New Roman" w:cs="Times New Roman"/>
          <w:b/>
          <w:snapToGrid w:val="0"/>
          <w:kern w:val="0"/>
          <w:u w:val="single"/>
          <w:lang w:eastAsia="pl-PL" w:bidi="ar-SA"/>
        </w:rPr>
        <w:t xml:space="preserve">nóż Crescent2,0 mm </w:t>
      </w:r>
      <w:proofErr w:type="spellStart"/>
      <w:r w:rsidRPr="00F16048">
        <w:rPr>
          <w:rFonts w:ascii="Times New Roman" w:eastAsia="Times New Roman" w:hAnsi="Times New Roman" w:cs="Times New Roman"/>
          <w:b/>
          <w:snapToGrid w:val="0"/>
          <w:kern w:val="0"/>
          <w:u w:val="single"/>
          <w:lang w:eastAsia="pl-PL" w:bidi="ar-SA"/>
        </w:rPr>
        <w:t>Bevel</w:t>
      </w:r>
      <w:proofErr w:type="spellEnd"/>
      <w:r w:rsidRPr="00F16048">
        <w:rPr>
          <w:rFonts w:ascii="Times New Roman" w:eastAsia="Times New Roman" w:hAnsi="Times New Roman" w:cs="Times New Roman"/>
          <w:b/>
          <w:snapToGrid w:val="0"/>
          <w:kern w:val="0"/>
          <w:u w:val="single"/>
          <w:lang w:eastAsia="pl-PL" w:bidi="ar-SA"/>
        </w:rPr>
        <w:t xml:space="preserve"> Up</w:t>
      </w:r>
    </w:p>
    <w:p w14:paraId="20175FBF" w14:textId="465DB58F" w:rsidR="006000E8" w:rsidRPr="00F16048" w:rsidRDefault="00881294" w:rsidP="007E1FF5">
      <w:pPr>
        <w:tabs>
          <w:tab w:val="left" w:pos="9070"/>
        </w:tabs>
        <w:ind w:left="1418" w:right="-2" w:hanging="709"/>
        <w:jc w:val="both"/>
        <w:rPr>
          <w:rFonts w:ascii="Times New Roman" w:eastAsia="Batang" w:hAnsi="Times New Roman" w:cs="Times New Roman"/>
          <w:b/>
          <w:kern w:val="0"/>
          <w:u w:val="single"/>
          <w:lang w:eastAsia="pl-PL" w:bidi="ar-SA"/>
        </w:rPr>
      </w:pPr>
      <w:r w:rsidRPr="00F16048">
        <w:rPr>
          <w:rFonts w:ascii="Times New Roman" w:eastAsia="Times New Roman" w:hAnsi="Times New Roman" w:cs="Times New Roman"/>
          <w:b/>
          <w:snapToGrid w:val="0"/>
          <w:kern w:val="0"/>
          <w:u w:val="single"/>
          <w:lang w:eastAsia="pl-PL" w:bidi="ar-SA"/>
        </w:rPr>
        <w:t xml:space="preserve">   b)     nóż MVR 20G</w:t>
      </w:r>
    </w:p>
    <w:p w14:paraId="3BC0D3D7" w14:textId="77777777" w:rsidR="006000E8" w:rsidRPr="00F16048" w:rsidRDefault="006000E8">
      <w:pPr>
        <w:jc w:val="both"/>
        <w:rPr>
          <w:rFonts w:ascii="Times New Roman" w:hAnsi="Times New Roman" w:cs="Times New Roman"/>
          <w:b/>
          <w:bCs/>
          <w:u w:val="single"/>
          <w:lang w:eastAsia="pl-PL"/>
        </w:rPr>
      </w:pPr>
    </w:p>
    <w:p w14:paraId="443463CF" w14:textId="77777777" w:rsidR="006D74BE" w:rsidRDefault="006D74BE">
      <w:pPr>
        <w:jc w:val="both"/>
        <w:rPr>
          <w:rFonts w:ascii="Times New Roman" w:hAnsi="Times New Roman" w:cs="Times New Roman"/>
          <w:b/>
          <w:bCs/>
          <w:color w:val="000000"/>
          <w:u w:val="single"/>
          <w:lang w:eastAsia="pl-PL"/>
        </w:rPr>
      </w:pPr>
    </w:p>
    <w:p w14:paraId="5D967558" w14:textId="71E6F43B" w:rsidR="00F30F14" w:rsidRPr="005A048B" w:rsidRDefault="000A35E8">
      <w:pPr>
        <w:jc w:val="both"/>
        <w:rPr>
          <w:rFonts w:ascii="Times New Roman" w:hAnsi="Times New Roman" w:cs="Times New Roman"/>
          <w:u w:val="single"/>
        </w:rPr>
      </w:pPr>
      <w:r w:rsidRPr="00455C29">
        <w:rPr>
          <w:rFonts w:ascii="Times New Roman" w:hAnsi="Times New Roman" w:cs="Times New Roman"/>
          <w:b/>
          <w:bCs/>
          <w:color w:val="000000"/>
          <w:u w:val="single"/>
          <w:lang w:eastAsia="pl-PL"/>
        </w:rPr>
        <w:lastRenderedPageBreak/>
        <w:t>X</w:t>
      </w:r>
      <w:r w:rsidR="00C442E9">
        <w:rPr>
          <w:rFonts w:ascii="Times New Roman" w:hAnsi="Times New Roman" w:cs="Times New Roman"/>
          <w:b/>
          <w:bCs/>
          <w:color w:val="000000"/>
          <w:u w:val="single"/>
          <w:lang w:eastAsia="pl-PL"/>
        </w:rPr>
        <w:t>V</w:t>
      </w:r>
      <w:r w:rsidRPr="00455C29">
        <w:rPr>
          <w:rFonts w:ascii="Times New Roman" w:hAnsi="Times New Roman" w:cs="Times New Roman"/>
          <w:b/>
          <w:bCs/>
          <w:color w:val="000000"/>
          <w:u w:val="single"/>
          <w:lang w:eastAsia="pl-PL"/>
        </w:rPr>
        <w:t>.III   Otwarcie ofert</w:t>
      </w:r>
    </w:p>
    <w:p w14:paraId="70209B97" w14:textId="3DED8BC3" w:rsidR="00F30F14" w:rsidRPr="00F16048" w:rsidRDefault="000A35E8" w:rsidP="00AD193B">
      <w:pPr>
        <w:shd w:val="clear" w:color="auto" w:fill="FFFFFF"/>
        <w:ind w:left="284"/>
        <w:jc w:val="both"/>
        <w:rPr>
          <w:rFonts w:ascii="Times New Roman" w:hAnsi="Times New Roman" w:cs="Times New Roman"/>
        </w:rPr>
      </w:pPr>
      <w:r w:rsidRPr="008D4A6C">
        <w:rPr>
          <w:rFonts w:ascii="Times New Roman" w:hAnsi="Times New Roman" w:cs="Times New Roman"/>
          <w:color w:val="000000"/>
          <w:lang w:eastAsia="pl-PL"/>
        </w:rPr>
        <w:t xml:space="preserve">1. Otwarcie ofert następuje niezwłocznie po upływie terminu składania ofert </w:t>
      </w:r>
      <w:r w:rsidRPr="00F16048">
        <w:rPr>
          <w:rFonts w:ascii="Times New Roman" w:hAnsi="Times New Roman" w:cs="Times New Roman"/>
          <w:lang w:eastAsia="pl-PL"/>
        </w:rPr>
        <w:t xml:space="preserve">tj. </w:t>
      </w:r>
      <w:r w:rsidR="00C442E9">
        <w:rPr>
          <w:rFonts w:ascii="Times New Roman" w:hAnsi="Times New Roman" w:cs="Times New Roman"/>
          <w:lang w:eastAsia="pl-PL"/>
        </w:rPr>
        <w:t>03.01.2025</w:t>
      </w:r>
      <w:r w:rsidRPr="00F16048">
        <w:rPr>
          <w:rFonts w:ascii="Times New Roman" w:hAnsi="Times New Roman" w:cs="Times New Roman"/>
          <w:lang w:eastAsia="pl-PL"/>
        </w:rPr>
        <w:t xml:space="preserve"> r.            godzina 10:15 w Sali Konferencyjnej SPZZOZ Administracja I p</w:t>
      </w:r>
      <w:r w:rsidR="006E704E" w:rsidRPr="00F16048">
        <w:rPr>
          <w:rFonts w:ascii="Times New Roman" w:hAnsi="Times New Roman" w:cs="Times New Roman"/>
          <w:lang w:eastAsia="pl-PL"/>
        </w:rPr>
        <w:t>iętro, ul. Sadowa 9. 06-300</w:t>
      </w:r>
      <w:r w:rsidRPr="00F16048">
        <w:rPr>
          <w:rFonts w:ascii="Times New Roman" w:hAnsi="Times New Roman" w:cs="Times New Roman"/>
          <w:lang w:eastAsia="pl-PL"/>
        </w:rPr>
        <w:t xml:space="preserve">  Przasnysz.</w:t>
      </w:r>
    </w:p>
    <w:p w14:paraId="2DFDDBE7" w14:textId="77777777" w:rsidR="00F30F14" w:rsidRPr="008D4A6C" w:rsidRDefault="000A35E8" w:rsidP="00AD193B">
      <w:pPr>
        <w:shd w:val="clear" w:color="auto" w:fill="FFFFFF"/>
        <w:ind w:left="284"/>
        <w:jc w:val="both"/>
        <w:rPr>
          <w:rFonts w:ascii="Times New Roman" w:hAnsi="Times New Roman" w:cs="Times New Roman"/>
        </w:rPr>
      </w:pPr>
      <w:r w:rsidRPr="00F16048">
        <w:rPr>
          <w:rFonts w:ascii="Times New Roman" w:hAnsi="Times New Roman" w:cs="Times New Roman"/>
          <w:lang w:eastAsia="pl-PL"/>
        </w:rPr>
        <w:t>2. Jeżeli otwarcie ofert następuje przy użyciu systemu teleinformatycznego, w przypadku awarii tego systemu, która powoduje brak możliwości otwarcia ofert w terminie określonym</w:t>
      </w:r>
      <w:r w:rsidRPr="008D4A6C">
        <w:rPr>
          <w:rFonts w:ascii="Times New Roman" w:hAnsi="Times New Roman" w:cs="Times New Roman"/>
          <w:color w:val="000000"/>
          <w:lang w:eastAsia="pl-PL"/>
        </w:rPr>
        <w:t xml:space="preserve"> przez zamawiającego, otwarcie ofert następuje niezwłocznie po usunięciu awarii.</w:t>
      </w:r>
    </w:p>
    <w:p w14:paraId="7EEA040E" w14:textId="77777777" w:rsidR="00F30F14" w:rsidRPr="008D4A6C" w:rsidRDefault="000A35E8" w:rsidP="00AD193B">
      <w:pPr>
        <w:shd w:val="clear" w:color="auto" w:fill="FFFFFF"/>
        <w:ind w:left="284"/>
        <w:jc w:val="both"/>
        <w:rPr>
          <w:rFonts w:ascii="Times New Roman" w:hAnsi="Times New Roman" w:cs="Times New Roman"/>
        </w:rPr>
      </w:pPr>
      <w:r w:rsidRPr="008D4A6C">
        <w:rPr>
          <w:rFonts w:ascii="Times New Roman" w:hAnsi="Times New Roman" w:cs="Times New Roman"/>
          <w:color w:val="000000"/>
          <w:lang w:eastAsia="pl-PL"/>
        </w:rPr>
        <w:t>3. Zamawiający poinformuje o zmianie terminu otwarcia ofert na stronie internetowej                 prowadzonego postępowania.</w:t>
      </w:r>
    </w:p>
    <w:p w14:paraId="72AA96CD" w14:textId="77777777" w:rsidR="00F30F14" w:rsidRPr="008D4A6C" w:rsidRDefault="000A35E8" w:rsidP="00AD193B">
      <w:pPr>
        <w:shd w:val="clear" w:color="auto" w:fill="FFFFFF"/>
        <w:ind w:left="284"/>
        <w:jc w:val="both"/>
        <w:rPr>
          <w:rFonts w:ascii="Times New Roman" w:hAnsi="Times New Roman" w:cs="Times New Roman"/>
        </w:rPr>
      </w:pPr>
      <w:r w:rsidRPr="008D4A6C">
        <w:rPr>
          <w:rFonts w:ascii="Times New Roman" w:hAnsi="Times New Roman" w:cs="Times New Roman"/>
          <w:color w:val="000000"/>
          <w:lang w:eastAsia="pl-PL"/>
        </w:rPr>
        <w:t>4. Zamawiający, najpóźniej przed otwarciem ofert, udostępnia na stronie internetowej                       prowadzonego postępowania informację o kwocie, jaką zamierza przeznaczyć na sfinansowanie zamówienia.</w:t>
      </w:r>
    </w:p>
    <w:p w14:paraId="15683148" w14:textId="77777777" w:rsidR="00F30F14" w:rsidRPr="008D4A6C" w:rsidRDefault="000A35E8" w:rsidP="00AD193B">
      <w:pPr>
        <w:shd w:val="clear" w:color="auto" w:fill="FFFFFF"/>
        <w:ind w:left="284"/>
        <w:jc w:val="both"/>
        <w:rPr>
          <w:rFonts w:ascii="Times New Roman" w:hAnsi="Times New Roman" w:cs="Times New Roman"/>
          <w:color w:val="000000"/>
          <w:lang w:eastAsia="pl-PL"/>
        </w:rPr>
      </w:pPr>
      <w:r w:rsidRPr="008D4A6C">
        <w:rPr>
          <w:rFonts w:ascii="Times New Roman" w:hAnsi="Times New Roman" w:cs="Times New Roman"/>
          <w:color w:val="000000"/>
          <w:lang w:eastAsia="pl-PL"/>
        </w:rPr>
        <w:t>5. Zamawiający, niezwłocznie po otwarciu ofert, udostępnia na stronie internetowej prowadzonego postępowania informacje o:</w:t>
      </w:r>
    </w:p>
    <w:p w14:paraId="593765E8" w14:textId="77777777" w:rsidR="00F30F14" w:rsidRPr="008D4A6C" w:rsidRDefault="000A35E8">
      <w:pPr>
        <w:shd w:val="clear" w:color="auto" w:fill="FFFFFF"/>
        <w:ind w:left="567" w:hanging="283"/>
        <w:jc w:val="both"/>
        <w:rPr>
          <w:rFonts w:ascii="Times New Roman" w:hAnsi="Times New Roman" w:cs="Times New Roman"/>
        </w:rPr>
      </w:pPr>
      <w:r w:rsidRPr="008D4A6C">
        <w:rPr>
          <w:rFonts w:ascii="Times New Roman" w:hAnsi="Times New Roman" w:cs="Times New Roman"/>
          <w:color w:val="000000"/>
          <w:lang w:eastAsia="pl-PL"/>
        </w:rPr>
        <w:t>1) nazwach albo imionach i nazwiskach oraz siedzibach lub miejscach prowadzonej        działalności gospodarczej albo miejscach zamieszkania wykonawców, których oferty zostały      otwarte;</w:t>
      </w:r>
    </w:p>
    <w:p w14:paraId="3D4D4B73" w14:textId="77777777" w:rsidR="00F30F14" w:rsidRPr="008D4A6C" w:rsidRDefault="000A35E8">
      <w:pPr>
        <w:shd w:val="clear" w:color="auto" w:fill="FFFFFF"/>
        <w:ind w:firstLine="284"/>
        <w:jc w:val="both"/>
        <w:rPr>
          <w:rFonts w:ascii="Times New Roman" w:hAnsi="Times New Roman" w:cs="Times New Roman"/>
          <w:color w:val="000000"/>
          <w:lang w:eastAsia="pl-PL"/>
        </w:rPr>
      </w:pPr>
      <w:r w:rsidRPr="008D4A6C">
        <w:rPr>
          <w:rFonts w:ascii="Times New Roman" w:hAnsi="Times New Roman" w:cs="Times New Roman"/>
          <w:color w:val="000000"/>
          <w:lang w:eastAsia="pl-PL"/>
        </w:rPr>
        <w:t>2) cenach lub kosztach zawartych w ofertach.</w:t>
      </w:r>
    </w:p>
    <w:p w14:paraId="59545045" w14:textId="77777777" w:rsidR="00F30F14" w:rsidRPr="008D4A6C" w:rsidRDefault="000A35E8">
      <w:pPr>
        <w:shd w:val="clear" w:color="auto" w:fill="FFFFFF"/>
        <w:ind w:left="284"/>
        <w:jc w:val="both"/>
        <w:rPr>
          <w:rFonts w:ascii="Times New Roman" w:hAnsi="Times New Roman" w:cs="Times New Roman"/>
        </w:rPr>
      </w:pPr>
      <w:r w:rsidRPr="008D4A6C">
        <w:rPr>
          <w:rFonts w:ascii="Times New Roman" w:hAnsi="Times New Roman" w:cs="Times New Roman"/>
          <w:color w:val="000000"/>
          <w:lang w:eastAsia="pl-PL"/>
        </w:rPr>
        <w:t>Informacja zostanie opublikowana na stronie postępowania na</w:t>
      </w:r>
      <w:hyperlink r:id="rId31" w:tgtFrame="_top">
        <w:r w:rsidRPr="008D4A6C">
          <w:rPr>
            <w:rFonts w:ascii="Times New Roman" w:hAnsi="Times New Roman" w:cs="Times New Roman"/>
            <w:color w:val="000000"/>
            <w:u w:val="single"/>
            <w:lang w:eastAsia="pl-PL"/>
          </w:rPr>
          <w:t xml:space="preserve"> platformazakupowa.pl</w:t>
        </w:r>
      </w:hyperlink>
      <w:r w:rsidRPr="008D4A6C">
        <w:rPr>
          <w:rFonts w:ascii="Times New Roman" w:hAnsi="Times New Roman" w:cs="Times New Roman"/>
          <w:color w:val="000000"/>
          <w:lang w:eastAsia="pl-PL"/>
        </w:rPr>
        <w:t xml:space="preserve"> w sekcji ,,Komunikaty” .</w:t>
      </w:r>
    </w:p>
    <w:p w14:paraId="12984A93" w14:textId="77777777" w:rsidR="00F30F14" w:rsidRPr="00881294" w:rsidRDefault="000A35E8" w:rsidP="00AD193B">
      <w:pPr>
        <w:shd w:val="clear" w:color="auto" w:fill="FFFFFF"/>
        <w:ind w:left="284"/>
        <w:jc w:val="both"/>
        <w:rPr>
          <w:rFonts w:ascii="Times New Roman" w:hAnsi="Times New Roman" w:cs="Times New Roman"/>
        </w:rPr>
      </w:pPr>
      <w:r w:rsidRPr="008D4A6C">
        <w:rPr>
          <w:rFonts w:ascii="Times New Roman" w:hAnsi="Times New Roman" w:cs="Times New Roman"/>
          <w:color w:val="000000"/>
          <w:lang w:eastAsia="pl-PL"/>
        </w:rPr>
        <w:t>6. W przypadku ofert, które podlegają negocjacjom, zamawiający udostępnia informacje, o których mowa w ust. 5 pkt 2, niezwłocznie po otwarciu ofert ostatecznych albo unieważnieniu postępowania.</w:t>
      </w:r>
    </w:p>
    <w:p w14:paraId="7771A544" w14:textId="77777777" w:rsidR="00F30F14" w:rsidRPr="008D4A6C" w:rsidRDefault="00F30F14">
      <w:pPr>
        <w:shd w:val="clear" w:color="auto" w:fill="FFFFFF"/>
        <w:jc w:val="both"/>
        <w:rPr>
          <w:rFonts w:ascii="Times New Roman" w:hAnsi="Times New Roman" w:cs="Times New Roman"/>
          <w:color w:val="FF0000"/>
          <w:lang w:eastAsia="pl-PL"/>
        </w:rPr>
      </w:pPr>
    </w:p>
    <w:p w14:paraId="79132F13" w14:textId="5092F455" w:rsidR="00F30F14" w:rsidRPr="005A048B" w:rsidRDefault="000A35E8">
      <w:pPr>
        <w:tabs>
          <w:tab w:val="left" w:pos="1800"/>
        </w:tabs>
        <w:jc w:val="both"/>
        <w:rPr>
          <w:rFonts w:ascii="Times New Roman" w:hAnsi="Times New Roman" w:cs="Times New Roman"/>
          <w:u w:val="single"/>
        </w:rPr>
      </w:pPr>
      <w:r w:rsidRPr="00455C29">
        <w:rPr>
          <w:rFonts w:ascii="Times New Roman" w:hAnsi="Times New Roman" w:cs="Times New Roman"/>
          <w:b/>
          <w:bCs/>
          <w:color w:val="000000"/>
          <w:u w:val="single"/>
        </w:rPr>
        <w:t>X</w:t>
      </w:r>
      <w:r w:rsidR="006D74BE">
        <w:rPr>
          <w:rFonts w:ascii="Times New Roman" w:hAnsi="Times New Roman" w:cs="Times New Roman"/>
          <w:b/>
          <w:bCs/>
          <w:color w:val="000000"/>
          <w:u w:val="single"/>
        </w:rPr>
        <w:t>VI</w:t>
      </w:r>
      <w:r w:rsidRPr="00455C29">
        <w:rPr>
          <w:rFonts w:ascii="Times New Roman" w:hAnsi="Times New Roman" w:cs="Times New Roman"/>
          <w:b/>
          <w:bCs/>
          <w:color w:val="000000"/>
          <w:u w:val="single"/>
        </w:rPr>
        <w:t>. Wadi</w:t>
      </w:r>
      <w:r w:rsidR="005A048B">
        <w:rPr>
          <w:rFonts w:ascii="Times New Roman" w:hAnsi="Times New Roman" w:cs="Times New Roman"/>
          <w:b/>
          <w:bCs/>
          <w:color w:val="000000"/>
          <w:u w:val="single"/>
        </w:rPr>
        <w:t>um</w:t>
      </w:r>
    </w:p>
    <w:p w14:paraId="7001DA32" w14:textId="77777777" w:rsidR="00F30F14" w:rsidRPr="008D4A6C" w:rsidRDefault="000A35E8" w:rsidP="00AD193B">
      <w:pPr>
        <w:ind w:firstLine="284"/>
        <w:jc w:val="both"/>
        <w:rPr>
          <w:rFonts w:ascii="Times New Roman" w:hAnsi="Times New Roman" w:cs="Times New Roman"/>
          <w:color w:val="000000"/>
        </w:rPr>
      </w:pPr>
      <w:r w:rsidRPr="008D4A6C">
        <w:rPr>
          <w:rFonts w:ascii="Times New Roman" w:hAnsi="Times New Roman" w:cs="Times New Roman"/>
          <w:color w:val="000000"/>
        </w:rPr>
        <w:t>Zamawiający nie wymaga wniesienia wadium.</w:t>
      </w:r>
    </w:p>
    <w:p w14:paraId="121C9864" w14:textId="77777777" w:rsidR="00F30F14" w:rsidRPr="008D4A6C" w:rsidRDefault="00F30F14">
      <w:pPr>
        <w:tabs>
          <w:tab w:val="left" w:pos="1800"/>
        </w:tabs>
        <w:jc w:val="both"/>
        <w:rPr>
          <w:rFonts w:ascii="Times New Roman" w:hAnsi="Times New Roman" w:cs="Times New Roman"/>
          <w:b/>
          <w:bCs/>
          <w:color w:val="FF0000"/>
        </w:rPr>
      </w:pPr>
    </w:p>
    <w:p w14:paraId="6E0F0147" w14:textId="10767167" w:rsidR="00F30F14" w:rsidRPr="00455C29" w:rsidRDefault="000A35E8">
      <w:pPr>
        <w:jc w:val="both"/>
        <w:rPr>
          <w:rFonts w:ascii="Times New Roman" w:hAnsi="Times New Roman" w:cs="Times New Roman"/>
          <w:b/>
          <w:bCs/>
          <w:color w:val="000000"/>
          <w:u w:val="single"/>
        </w:rPr>
      </w:pPr>
      <w:r w:rsidRPr="00455C29">
        <w:rPr>
          <w:rFonts w:ascii="Times New Roman" w:hAnsi="Times New Roman" w:cs="Times New Roman"/>
          <w:b/>
          <w:bCs/>
          <w:color w:val="000000"/>
          <w:u w:val="single"/>
        </w:rPr>
        <w:t>X</w:t>
      </w:r>
      <w:r w:rsidR="006D74BE">
        <w:rPr>
          <w:rFonts w:ascii="Times New Roman" w:hAnsi="Times New Roman" w:cs="Times New Roman"/>
          <w:b/>
          <w:bCs/>
          <w:color w:val="000000"/>
          <w:u w:val="single"/>
        </w:rPr>
        <w:t>V</w:t>
      </w:r>
      <w:r w:rsidR="00C35A67">
        <w:rPr>
          <w:rFonts w:ascii="Times New Roman" w:hAnsi="Times New Roman" w:cs="Times New Roman"/>
          <w:b/>
          <w:bCs/>
          <w:color w:val="000000"/>
          <w:u w:val="single"/>
        </w:rPr>
        <w:t>II</w:t>
      </w:r>
      <w:r w:rsidRPr="00455C29">
        <w:rPr>
          <w:rFonts w:ascii="Times New Roman" w:hAnsi="Times New Roman" w:cs="Times New Roman"/>
          <w:b/>
          <w:bCs/>
          <w:color w:val="000000"/>
          <w:u w:val="single"/>
        </w:rPr>
        <w:t>.  Zabezpieczenie należytego wykonania umowy</w:t>
      </w:r>
    </w:p>
    <w:p w14:paraId="50B0EF89" w14:textId="77777777" w:rsidR="00F30F14" w:rsidRPr="008D4A6C" w:rsidRDefault="000A35E8" w:rsidP="00AD193B">
      <w:pPr>
        <w:ind w:firstLine="284"/>
        <w:jc w:val="both"/>
        <w:rPr>
          <w:rFonts w:ascii="Times New Roman" w:hAnsi="Times New Roman" w:cs="Times New Roman"/>
          <w:color w:val="000000"/>
        </w:rPr>
      </w:pPr>
      <w:r w:rsidRPr="008D4A6C">
        <w:rPr>
          <w:rFonts w:ascii="Times New Roman" w:hAnsi="Times New Roman" w:cs="Times New Roman"/>
          <w:color w:val="000000"/>
        </w:rPr>
        <w:t>Zamawiający nie wymaga wnoszenia zabezpieczenia należytego wykonania umowy.</w:t>
      </w:r>
    </w:p>
    <w:p w14:paraId="2EE24698" w14:textId="77777777" w:rsidR="00F30F14" w:rsidRPr="008D4A6C" w:rsidRDefault="00F30F14">
      <w:pPr>
        <w:jc w:val="both"/>
        <w:rPr>
          <w:rFonts w:ascii="Times New Roman" w:hAnsi="Times New Roman" w:cs="Times New Roman"/>
          <w:b/>
          <w:bCs/>
          <w:color w:val="000000"/>
        </w:rPr>
      </w:pPr>
    </w:p>
    <w:p w14:paraId="39BAF74E" w14:textId="4FC80B63" w:rsidR="00F30F14" w:rsidRPr="00455C29" w:rsidRDefault="000A35E8">
      <w:pPr>
        <w:tabs>
          <w:tab w:val="left" w:pos="3135"/>
        </w:tabs>
        <w:jc w:val="both"/>
        <w:rPr>
          <w:rFonts w:ascii="Times New Roman" w:hAnsi="Times New Roman" w:cs="Times New Roman"/>
          <w:b/>
          <w:bCs/>
          <w:color w:val="000000"/>
          <w:u w:val="single"/>
        </w:rPr>
      </w:pPr>
      <w:r w:rsidRPr="00455C29">
        <w:rPr>
          <w:rFonts w:ascii="Times New Roman" w:hAnsi="Times New Roman" w:cs="Times New Roman"/>
          <w:b/>
          <w:bCs/>
          <w:color w:val="000000"/>
          <w:u w:val="single"/>
        </w:rPr>
        <w:t>X</w:t>
      </w:r>
      <w:r w:rsidR="006D74BE">
        <w:rPr>
          <w:rFonts w:ascii="Times New Roman" w:hAnsi="Times New Roman" w:cs="Times New Roman"/>
          <w:b/>
          <w:bCs/>
          <w:color w:val="000000"/>
          <w:u w:val="single"/>
        </w:rPr>
        <w:t>V</w:t>
      </w:r>
      <w:r w:rsidR="00C35A67">
        <w:rPr>
          <w:rFonts w:ascii="Times New Roman" w:hAnsi="Times New Roman" w:cs="Times New Roman"/>
          <w:b/>
          <w:bCs/>
          <w:color w:val="000000"/>
          <w:u w:val="single"/>
        </w:rPr>
        <w:t>III</w:t>
      </w:r>
      <w:r w:rsidRPr="00455C29">
        <w:rPr>
          <w:rFonts w:ascii="Times New Roman" w:hAnsi="Times New Roman" w:cs="Times New Roman"/>
          <w:b/>
          <w:bCs/>
          <w:color w:val="000000"/>
          <w:u w:val="single"/>
        </w:rPr>
        <w:t>.  Kryteria oceny ofert</w:t>
      </w:r>
    </w:p>
    <w:p w14:paraId="54AE4D1E" w14:textId="77777777" w:rsidR="00455C29" w:rsidRDefault="00455C29" w:rsidP="00315E9D">
      <w:pPr>
        <w:widowControl w:val="0"/>
        <w:suppressAutoHyphens/>
        <w:ind w:left="709" w:hanging="709"/>
        <w:jc w:val="both"/>
        <w:rPr>
          <w:rFonts w:ascii="Times New Roman" w:eastAsia="SimSun" w:hAnsi="Times New Roman" w:cs="Times New Roman"/>
          <w:kern w:val="1"/>
          <w:lang w:eastAsia="hi-IN"/>
        </w:rPr>
      </w:pPr>
    </w:p>
    <w:p w14:paraId="3DD15350" w14:textId="0E9D9DF1" w:rsidR="00315E9D" w:rsidRPr="00455C29" w:rsidRDefault="00315E9D" w:rsidP="00AD193B">
      <w:pPr>
        <w:widowControl w:val="0"/>
        <w:suppressAutoHyphens/>
        <w:ind w:left="709" w:hanging="425"/>
        <w:jc w:val="both"/>
        <w:rPr>
          <w:rFonts w:ascii="Times New Roman" w:eastAsia="SimSun" w:hAnsi="Times New Roman" w:cs="Times New Roman"/>
          <w:b/>
          <w:kern w:val="1"/>
          <w:lang w:eastAsia="hi-IN"/>
        </w:rPr>
      </w:pPr>
      <w:r w:rsidRPr="00455C29">
        <w:rPr>
          <w:rFonts w:ascii="Times New Roman" w:eastAsia="SimSun" w:hAnsi="Times New Roman" w:cs="Times New Roman"/>
          <w:b/>
          <w:kern w:val="1"/>
          <w:lang w:eastAsia="hi-IN"/>
        </w:rPr>
        <w:t xml:space="preserve">1. Dotyczy Pakietu nr </w:t>
      </w:r>
      <w:r w:rsidR="00C442E9">
        <w:rPr>
          <w:rFonts w:ascii="Times New Roman" w:eastAsia="SimSun" w:hAnsi="Times New Roman" w:cs="Times New Roman"/>
          <w:b/>
          <w:kern w:val="1"/>
          <w:lang w:eastAsia="hi-IN"/>
        </w:rPr>
        <w:t>2-7</w:t>
      </w:r>
    </w:p>
    <w:p w14:paraId="2275EE9E" w14:textId="77777777" w:rsidR="00315E9D" w:rsidRPr="00315E9D" w:rsidRDefault="00315E9D" w:rsidP="00315E9D">
      <w:pPr>
        <w:widowControl w:val="0"/>
        <w:suppressAutoHyphens/>
        <w:ind w:left="709" w:hanging="709"/>
        <w:jc w:val="both"/>
        <w:rPr>
          <w:rFonts w:ascii="Times New Roman" w:eastAsia="SimSun" w:hAnsi="Times New Roman" w:cs="Times New Roman"/>
          <w:b/>
          <w:kern w:val="1"/>
          <w:lang w:eastAsia="hi-IN"/>
        </w:rPr>
      </w:pPr>
    </w:p>
    <w:p w14:paraId="214FF2F9" w14:textId="77777777" w:rsidR="00315E9D" w:rsidRPr="00315E9D" w:rsidRDefault="00315E9D" w:rsidP="00AD193B">
      <w:pPr>
        <w:widowControl w:val="0"/>
        <w:suppressAutoHyphens/>
        <w:ind w:left="284"/>
        <w:contextualSpacing/>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Przy wyborze oferty Zamawiający będzie się kierował kryterium:</w:t>
      </w:r>
    </w:p>
    <w:p w14:paraId="1329108D"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p>
    <w:p w14:paraId="296CBFC0" w14:textId="77777777" w:rsidR="00315E9D" w:rsidRPr="00315E9D" w:rsidRDefault="00315E9D" w:rsidP="00AD193B">
      <w:pPr>
        <w:widowControl w:val="0"/>
        <w:suppressAutoHyphens/>
        <w:ind w:left="284" w:right="289"/>
        <w:jc w:val="both"/>
        <w:rPr>
          <w:rFonts w:ascii="Times New Roman" w:eastAsia="SimSun" w:hAnsi="Times New Roman" w:cs="Times New Roman"/>
          <w:b/>
          <w:kern w:val="1"/>
          <w:lang w:eastAsia="hi-IN"/>
        </w:rPr>
      </w:pPr>
      <w:r w:rsidRPr="00315E9D">
        <w:rPr>
          <w:rFonts w:ascii="Times New Roman" w:eastAsia="SimSun" w:hAnsi="Times New Roman" w:cs="Times New Roman"/>
          <w:b/>
          <w:kern w:val="1"/>
          <w:lang w:eastAsia="hi-IN"/>
        </w:rPr>
        <w:t>A.</w:t>
      </w:r>
    </w:p>
    <w:p w14:paraId="4C04EA03"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Cena ofertowa– 60%</w:t>
      </w:r>
    </w:p>
    <w:p w14:paraId="739256F2"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p>
    <w:p w14:paraId="501E644B" w14:textId="77777777" w:rsidR="00315E9D" w:rsidRPr="00315E9D" w:rsidRDefault="00315E9D" w:rsidP="00AD193B">
      <w:pPr>
        <w:widowControl w:val="0"/>
        <w:suppressAutoHyphens/>
        <w:ind w:left="284" w:right="289"/>
        <w:jc w:val="both"/>
        <w:rPr>
          <w:rFonts w:ascii="Times New Roman" w:eastAsia="SimSun" w:hAnsi="Times New Roman" w:cs="Times New Roman"/>
          <w:b/>
          <w:kern w:val="1"/>
          <w:lang w:eastAsia="hi-IN"/>
        </w:rPr>
      </w:pPr>
      <w:r w:rsidRPr="00315E9D">
        <w:rPr>
          <w:rFonts w:ascii="Times New Roman" w:eastAsia="SimSun" w:hAnsi="Times New Roman" w:cs="Times New Roman"/>
          <w:b/>
          <w:kern w:val="1"/>
          <w:lang w:eastAsia="hi-IN"/>
        </w:rPr>
        <w:t xml:space="preserve">B. </w:t>
      </w:r>
    </w:p>
    <w:p w14:paraId="38FA7E1E"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Termin płatności - 40 %</w:t>
      </w:r>
    </w:p>
    <w:p w14:paraId="7CC51BD0"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p>
    <w:p w14:paraId="30C8EF61" w14:textId="77777777" w:rsidR="00315E9D" w:rsidRPr="00315E9D" w:rsidRDefault="00315E9D" w:rsidP="00AD193B">
      <w:pPr>
        <w:widowControl w:val="0"/>
        <w:suppressAutoHyphens/>
        <w:ind w:left="284" w:right="289"/>
        <w:jc w:val="both"/>
        <w:rPr>
          <w:rFonts w:ascii="Times New Roman" w:eastAsia="SimSun" w:hAnsi="Times New Roman" w:cs="Times New Roman"/>
          <w:b/>
          <w:kern w:val="1"/>
          <w:lang w:eastAsia="hi-IN"/>
        </w:rPr>
      </w:pPr>
      <w:r w:rsidRPr="00315E9D">
        <w:rPr>
          <w:rFonts w:ascii="Times New Roman" w:eastAsia="SimSun" w:hAnsi="Times New Roman" w:cs="Times New Roman"/>
          <w:b/>
          <w:kern w:val="1"/>
          <w:lang w:eastAsia="hi-IN"/>
        </w:rPr>
        <w:t>Ad. A.</w:t>
      </w:r>
    </w:p>
    <w:p w14:paraId="2794169C" w14:textId="77777777" w:rsidR="00315E9D" w:rsidRPr="00315E9D" w:rsidRDefault="00315E9D" w:rsidP="00AD193B">
      <w:pPr>
        <w:suppressAutoHyphens/>
        <w:ind w:left="284" w:right="289"/>
        <w:jc w:val="both"/>
        <w:rPr>
          <w:rFonts w:ascii="Times New Roman" w:eastAsia="Times New Roman" w:hAnsi="Times New Roman" w:cs="Times New Roman"/>
          <w:kern w:val="0"/>
          <w:lang w:eastAsia="ar-SA" w:bidi="ar-SA"/>
        </w:rPr>
      </w:pPr>
      <w:r w:rsidRPr="00315E9D">
        <w:rPr>
          <w:rFonts w:ascii="Times New Roman" w:eastAsia="Times New Roman" w:hAnsi="Times New Roman" w:cs="Times New Roman"/>
          <w:kern w:val="0"/>
          <w:lang w:eastAsia="ar-SA" w:bidi="ar-SA"/>
        </w:rPr>
        <w:t>Cena oferty musi zawierać wszystkie koszty związane z realizacją przedmiotu zamówienia.</w:t>
      </w:r>
    </w:p>
    <w:p w14:paraId="77342540"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p>
    <w:p w14:paraId="26860C80"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Oferta z najniższą ceną spośród ofert nieodrzuconych otrzyma 60 punktów. Pozostałe według poniższego wzoru:</w:t>
      </w:r>
    </w:p>
    <w:p w14:paraId="7F9A54E6" w14:textId="77777777" w:rsidR="00315E9D" w:rsidRPr="00315E9D" w:rsidRDefault="00315E9D" w:rsidP="00315E9D">
      <w:pPr>
        <w:widowControl w:val="0"/>
        <w:suppressAutoHyphens/>
        <w:ind w:left="1764" w:right="289" w:hanging="709"/>
        <w:jc w:val="both"/>
        <w:rPr>
          <w:rFonts w:ascii="Times New Roman" w:eastAsia="SimSun" w:hAnsi="Times New Roman" w:cs="Times New Roman"/>
          <w:i/>
          <w:kern w:val="1"/>
          <w:lang w:eastAsia="hi-IN"/>
        </w:rPr>
      </w:pPr>
    </w:p>
    <w:p w14:paraId="5EB809EB" w14:textId="77777777" w:rsidR="00315E9D" w:rsidRPr="00315E9D" w:rsidRDefault="00315E9D" w:rsidP="00315E9D">
      <w:pPr>
        <w:widowControl w:val="0"/>
        <w:suppressAutoHyphens/>
        <w:ind w:left="1764" w:right="289" w:hanging="709"/>
        <w:jc w:val="both"/>
        <w:rPr>
          <w:rFonts w:ascii="Times New Roman" w:eastAsia="SimSun" w:hAnsi="Times New Roman" w:cs="Times New Roman"/>
          <w:i/>
          <w:kern w:val="1"/>
          <w:lang w:eastAsia="hi-IN"/>
        </w:rPr>
      </w:pPr>
    </w:p>
    <w:p w14:paraId="55615AB4" w14:textId="77777777" w:rsidR="00315E9D" w:rsidRPr="00315E9D" w:rsidRDefault="00315E9D" w:rsidP="00315E9D">
      <w:pPr>
        <w:widowControl w:val="0"/>
        <w:suppressAutoHyphens/>
        <w:ind w:left="1764" w:right="289" w:hanging="708"/>
        <w:jc w:val="both"/>
        <w:rPr>
          <w:rFonts w:ascii="Times New Roman" w:eastAsia="SimSun" w:hAnsi="Times New Roman" w:cs="Times New Roman"/>
          <w:i/>
          <w:kern w:val="1"/>
          <w:lang w:eastAsia="hi-IN"/>
        </w:rPr>
      </w:pPr>
      <w:r w:rsidRPr="00315E9D">
        <w:rPr>
          <w:rFonts w:ascii="Times New Roman" w:eastAsia="SimSun" w:hAnsi="Times New Roman" w:cs="Times New Roman"/>
          <w:i/>
          <w:kern w:val="1"/>
          <w:lang w:eastAsia="hi-IN"/>
        </w:rPr>
        <w:t xml:space="preserve">               najniższa cena ofertowa brutto x 100</w:t>
      </w:r>
    </w:p>
    <w:p w14:paraId="12E19F88" w14:textId="77777777" w:rsidR="00315E9D" w:rsidRPr="00315E9D" w:rsidRDefault="00315E9D" w:rsidP="00315E9D">
      <w:pPr>
        <w:widowControl w:val="0"/>
        <w:suppressAutoHyphens/>
        <w:ind w:left="348" w:right="289" w:firstLine="708"/>
        <w:jc w:val="both"/>
        <w:rPr>
          <w:rFonts w:ascii="Times New Roman" w:eastAsia="SimSun" w:hAnsi="Times New Roman" w:cs="Times New Roman"/>
          <w:i/>
          <w:kern w:val="1"/>
          <w:lang w:eastAsia="hi-IN"/>
        </w:rPr>
      </w:pPr>
      <w:r w:rsidRPr="00315E9D">
        <w:rPr>
          <w:rFonts w:ascii="Times New Roman" w:eastAsia="SimSun" w:hAnsi="Times New Roman" w:cs="Times New Roman"/>
          <w:i/>
          <w:kern w:val="1"/>
          <w:lang w:eastAsia="hi-IN"/>
        </w:rPr>
        <w:t>C=       --------------------------------------------    x 60 %</w:t>
      </w:r>
    </w:p>
    <w:p w14:paraId="74B1ECB6" w14:textId="77777777" w:rsidR="00315E9D" w:rsidRPr="00315E9D" w:rsidRDefault="00315E9D" w:rsidP="00315E9D">
      <w:pPr>
        <w:widowControl w:val="0"/>
        <w:suppressAutoHyphens/>
        <w:ind w:left="1418" w:right="289" w:hanging="709"/>
        <w:jc w:val="both"/>
        <w:rPr>
          <w:rFonts w:ascii="Times New Roman" w:eastAsia="SimSun" w:hAnsi="Times New Roman" w:cs="Times New Roman"/>
          <w:i/>
          <w:kern w:val="1"/>
          <w:lang w:eastAsia="hi-IN"/>
        </w:rPr>
      </w:pPr>
      <w:r w:rsidRPr="00315E9D">
        <w:rPr>
          <w:rFonts w:ascii="Times New Roman" w:eastAsia="SimSun" w:hAnsi="Times New Roman" w:cs="Times New Roman"/>
          <w:i/>
          <w:kern w:val="1"/>
          <w:lang w:eastAsia="hi-IN"/>
        </w:rPr>
        <w:t xml:space="preserve"> </w:t>
      </w:r>
      <w:r w:rsidRPr="00315E9D">
        <w:rPr>
          <w:rFonts w:ascii="Times New Roman" w:eastAsia="SimSun" w:hAnsi="Times New Roman" w:cs="Times New Roman"/>
          <w:i/>
          <w:kern w:val="1"/>
          <w:lang w:eastAsia="hi-IN"/>
        </w:rPr>
        <w:tab/>
        <w:t xml:space="preserve">          cena oferty badanej brutto </w:t>
      </w:r>
    </w:p>
    <w:p w14:paraId="68D2E6D2" w14:textId="77777777" w:rsidR="00315E9D" w:rsidRPr="00315E9D" w:rsidRDefault="00315E9D" w:rsidP="00315E9D">
      <w:pPr>
        <w:widowControl w:val="0"/>
        <w:suppressAutoHyphens/>
        <w:ind w:left="426" w:right="289" w:hanging="709"/>
        <w:jc w:val="both"/>
        <w:rPr>
          <w:rFonts w:ascii="Times New Roman" w:eastAsia="SimSun" w:hAnsi="Times New Roman" w:cs="Times New Roman"/>
          <w:b/>
          <w:kern w:val="1"/>
          <w:lang w:eastAsia="hi-IN"/>
        </w:rPr>
      </w:pPr>
    </w:p>
    <w:p w14:paraId="7DEDE4EC" w14:textId="77777777" w:rsidR="00315E9D" w:rsidRPr="00315E9D" w:rsidRDefault="00315E9D" w:rsidP="00AD193B">
      <w:pPr>
        <w:widowControl w:val="0"/>
        <w:suppressAutoHyphens/>
        <w:ind w:left="284" w:right="289"/>
        <w:jc w:val="both"/>
        <w:rPr>
          <w:rFonts w:ascii="Times New Roman" w:eastAsia="SimSun" w:hAnsi="Times New Roman" w:cs="Times New Roman"/>
          <w:b/>
          <w:kern w:val="1"/>
          <w:lang w:eastAsia="hi-IN"/>
        </w:rPr>
      </w:pPr>
      <w:r w:rsidRPr="00315E9D">
        <w:rPr>
          <w:rFonts w:ascii="Times New Roman" w:eastAsia="SimSun" w:hAnsi="Times New Roman" w:cs="Times New Roman"/>
          <w:b/>
          <w:kern w:val="1"/>
          <w:lang w:eastAsia="hi-IN"/>
        </w:rPr>
        <w:t>Ad. B</w:t>
      </w:r>
    </w:p>
    <w:p w14:paraId="2A741B63"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Ilość punktów w tym kryterium zostanie wyliczona jak niżej:</w:t>
      </w:r>
    </w:p>
    <w:p w14:paraId="434B5CF0"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Termin płatności 30 dni – 0 pkt</w:t>
      </w:r>
    </w:p>
    <w:p w14:paraId="3D3930F7"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Termin płatności 45 dni - 20 pkt.</w:t>
      </w:r>
    </w:p>
    <w:p w14:paraId="56183C09"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 xml:space="preserve">Termin płatności 60 dni - 40 pkt. </w:t>
      </w:r>
    </w:p>
    <w:p w14:paraId="7AC409F8"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p>
    <w:p w14:paraId="4DBF7417" w14:textId="449ED834" w:rsidR="00315E9D" w:rsidRPr="00455C29" w:rsidRDefault="00315E9D" w:rsidP="00AD193B">
      <w:pPr>
        <w:widowControl w:val="0"/>
        <w:suppressAutoHyphens/>
        <w:ind w:left="284" w:right="289"/>
        <w:jc w:val="both"/>
        <w:rPr>
          <w:rFonts w:ascii="Times New Roman" w:eastAsia="SimSun" w:hAnsi="Times New Roman" w:cs="Times New Roman"/>
          <w:b/>
          <w:kern w:val="1"/>
          <w:lang w:eastAsia="hi-IN"/>
        </w:rPr>
      </w:pPr>
      <w:r w:rsidRPr="00315E9D">
        <w:rPr>
          <w:rFonts w:ascii="Times New Roman" w:eastAsia="SimSun" w:hAnsi="Times New Roman" w:cs="Times New Roman"/>
          <w:b/>
          <w:kern w:val="1"/>
          <w:lang w:eastAsia="hi-IN"/>
        </w:rPr>
        <w:t>2</w:t>
      </w:r>
      <w:r w:rsidRPr="00455C29">
        <w:rPr>
          <w:rFonts w:ascii="Times New Roman" w:eastAsia="SimSun" w:hAnsi="Times New Roman" w:cs="Times New Roman"/>
          <w:b/>
          <w:kern w:val="1"/>
          <w:lang w:eastAsia="hi-IN"/>
        </w:rPr>
        <w:t xml:space="preserve">. Dotyczy Pakietu nr </w:t>
      </w:r>
      <w:r w:rsidR="00C442E9">
        <w:rPr>
          <w:rFonts w:ascii="Times New Roman" w:eastAsia="SimSun" w:hAnsi="Times New Roman" w:cs="Times New Roman"/>
          <w:b/>
          <w:kern w:val="1"/>
          <w:lang w:eastAsia="hi-IN"/>
        </w:rPr>
        <w:t>1</w:t>
      </w:r>
    </w:p>
    <w:p w14:paraId="44D58014" w14:textId="77777777" w:rsidR="00315E9D" w:rsidRPr="00315E9D" w:rsidRDefault="00315E9D" w:rsidP="00AD193B">
      <w:pPr>
        <w:widowControl w:val="0"/>
        <w:suppressAutoHyphens/>
        <w:ind w:left="284" w:right="289"/>
        <w:jc w:val="both"/>
        <w:rPr>
          <w:rFonts w:ascii="Times New Roman" w:eastAsia="SimSun" w:hAnsi="Times New Roman" w:cs="Times New Roman"/>
          <w:b/>
          <w:kern w:val="1"/>
          <w:lang w:eastAsia="hi-IN"/>
        </w:rPr>
      </w:pPr>
      <w:r w:rsidRPr="00455C29">
        <w:rPr>
          <w:rFonts w:ascii="Times New Roman" w:eastAsia="SimSun" w:hAnsi="Times New Roman" w:cs="Times New Roman"/>
          <w:kern w:val="1"/>
          <w:lang w:eastAsia="hi-IN"/>
        </w:rPr>
        <w:t>Przy wyborze oferty Zamawiający będzie</w:t>
      </w:r>
      <w:r w:rsidRPr="00315E9D">
        <w:rPr>
          <w:rFonts w:ascii="Times New Roman" w:eastAsia="SimSun" w:hAnsi="Times New Roman" w:cs="Times New Roman"/>
          <w:kern w:val="1"/>
          <w:lang w:eastAsia="hi-IN"/>
        </w:rPr>
        <w:t xml:space="preserve"> się kierował kryterium:</w:t>
      </w:r>
    </w:p>
    <w:p w14:paraId="4D9F646B" w14:textId="77777777" w:rsidR="00315E9D" w:rsidRPr="00315E9D" w:rsidRDefault="00315E9D" w:rsidP="00AD193B">
      <w:pPr>
        <w:tabs>
          <w:tab w:val="left" w:pos="426"/>
        </w:tabs>
        <w:ind w:left="284" w:right="289"/>
        <w:jc w:val="both"/>
        <w:rPr>
          <w:rFonts w:ascii="Times New Roman" w:eastAsia="SimSun" w:hAnsi="Times New Roman" w:cs="Times New Roman"/>
          <w:b/>
          <w:kern w:val="1"/>
          <w:lang w:eastAsia="hi-IN"/>
        </w:rPr>
      </w:pPr>
    </w:p>
    <w:p w14:paraId="76DC3EF3" w14:textId="77777777" w:rsidR="00315E9D" w:rsidRPr="00315E9D" w:rsidRDefault="00315E9D" w:rsidP="00AD193B">
      <w:pPr>
        <w:tabs>
          <w:tab w:val="left" w:pos="426"/>
        </w:tabs>
        <w:ind w:left="284" w:right="289"/>
        <w:jc w:val="both"/>
        <w:rPr>
          <w:rFonts w:ascii="Times New Roman" w:eastAsia="SimSun" w:hAnsi="Times New Roman" w:cs="Times New Roman"/>
          <w:b/>
          <w:kern w:val="1"/>
          <w:lang w:eastAsia="hi-IN"/>
        </w:rPr>
      </w:pPr>
      <w:r w:rsidRPr="00315E9D">
        <w:rPr>
          <w:rFonts w:ascii="Times New Roman" w:eastAsia="SimSun" w:hAnsi="Times New Roman" w:cs="Times New Roman"/>
          <w:b/>
          <w:kern w:val="1"/>
          <w:lang w:eastAsia="hi-IN"/>
        </w:rPr>
        <w:t xml:space="preserve">A. </w:t>
      </w:r>
    </w:p>
    <w:p w14:paraId="7A67E78F" w14:textId="77777777" w:rsidR="00315E9D" w:rsidRPr="00315E9D" w:rsidRDefault="00315E9D" w:rsidP="00AD193B">
      <w:pPr>
        <w:tabs>
          <w:tab w:val="left" w:pos="426"/>
        </w:tabs>
        <w:ind w:left="284" w:right="289"/>
        <w:jc w:val="both"/>
        <w:rPr>
          <w:rFonts w:ascii="Times New Roman" w:eastAsia="Batang" w:hAnsi="Times New Roman" w:cs="Times New Roman"/>
          <w:kern w:val="0"/>
          <w:lang w:eastAsia="pl-PL" w:bidi="ar-SA"/>
        </w:rPr>
      </w:pPr>
      <w:r w:rsidRPr="00315E9D">
        <w:rPr>
          <w:rFonts w:ascii="Times New Roman" w:eastAsia="Batang" w:hAnsi="Times New Roman" w:cs="Times New Roman"/>
          <w:kern w:val="0"/>
          <w:lang w:eastAsia="pl-PL" w:bidi="ar-SA"/>
        </w:rPr>
        <w:t>Cena ofertowa – 60%</w:t>
      </w:r>
    </w:p>
    <w:p w14:paraId="7F2B5FBE" w14:textId="77777777" w:rsidR="00315E9D" w:rsidRPr="00315E9D" w:rsidRDefault="00315E9D" w:rsidP="00315E9D">
      <w:pPr>
        <w:tabs>
          <w:tab w:val="left" w:pos="426"/>
        </w:tabs>
        <w:ind w:right="289"/>
        <w:jc w:val="both"/>
        <w:rPr>
          <w:rFonts w:ascii="Times New Roman" w:eastAsia="Batang" w:hAnsi="Times New Roman" w:cs="Times New Roman"/>
          <w:kern w:val="0"/>
          <w:lang w:eastAsia="pl-PL" w:bidi="ar-SA"/>
        </w:rPr>
      </w:pPr>
    </w:p>
    <w:p w14:paraId="3E04F389" w14:textId="77777777" w:rsidR="00315E9D" w:rsidRPr="00315E9D" w:rsidRDefault="00315E9D" w:rsidP="00AD193B">
      <w:pPr>
        <w:widowControl w:val="0"/>
        <w:suppressAutoHyphens/>
        <w:ind w:left="284" w:right="289"/>
        <w:jc w:val="both"/>
        <w:rPr>
          <w:rFonts w:ascii="Times New Roman" w:eastAsia="SimSun" w:hAnsi="Times New Roman" w:cs="Times New Roman"/>
          <w:b/>
          <w:kern w:val="1"/>
          <w:lang w:eastAsia="hi-IN"/>
        </w:rPr>
      </w:pPr>
      <w:r w:rsidRPr="00315E9D">
        <w:rPr>
          <w:rFonts w:ascii="Times New Roman" w:eastAsia="SimSun" w:hAnsi="Times New Roman" w:cs="Times New Roman"/>
          <w:b/>
          <w:kern w:val="1"/>
          <w:lang w:eastAsia="hi-IN"/>
        </w:rPr>
        <w:t xml:space="preserve">B. </w:t>
      </w:r>
    </w:p>
    <w:p w14:paraId="5EFF9DD1"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Termin płatności - 20 %</w:t>
      </w:r>
    </w:p>
    <w:p w14:paraId="0F564CF8" w14:textId="77777777" w:rsidR="00315E9D" w:rsidRPr="00315E9D" w:rsidRDefault="00315E9D" w:rsidP="00AD193B">
      <w:pPr>
        <w:tabs>
          <w:tab w:val="left" w:pos="426"/>
        </w:tabs>
        <w:ind w:left="284" w:right="289"/>
        <w:jc w:val="both"/>
        <w:rPr>
          <w:rFonts w:ascii="Times New Roman" w:eastAsia="Batang" w:hAnsi="Times New Roman" w:cs="Times New Roman"/>
          <w:kern w:val="0"/>
          <w:lang w:eastAsia="pl-PL" w:bidi="ar-SA"/>
        </w:rPr>
      </w:pPr>
    </w:p>
    <w:p w14:paraId="7CD38B19" w14:textId="77777777" w:rsidR="00315E9D" w:rsidRPr="00315E9D" w:rsidRDefault="00315E9D" w:rsidP="00AD193B">
      <w:pPr>
        <w:tabs>
          <w:tab w:val="left" w:pos="426"/>
        </w:tabs>
        <w:ind w:left="284" w:right="289"/>
        <w:jc w:val="both"/>
        <w:rPr>
          <w:rFonts w:ascii="Times New Roman" w:eastAsia="Batang" w:hAnsi="Times New Roman" w:cs="Times New Roman"/>
          <w:kern w:val="0"/>
          <w:lang w:eastAsia="pl-PL" w:bidi="ar-SA"/>
        </w:rPr>
      </w:pPr>
      <w:r w:rsidRPr="00315E9D">
        <w:rPr>
          <w:rFonts w:ascii="Times New Roman" w:eastAsia="Batang" w:hAnsi="Times New Roman" w:cs="Times New Roman"/>
          <w:b/>
          <w:kern w:val="0"/>
          <w:lang w:eastAsia="pl-PL" w:bidi="ar-SA"/>
        </w:rPr>
        <w:t>C</w:t>
      </w:r>
      <w:r w:rsidRPr="00315E9D">
        <w:rPr>
          <w:rFonts w:ascii="Times New Roman" w:eastAsia="Batang" w:hAnsi="Times New Roman" w:cs="Times New Roman"/>
          <w:kern w:val="0"/>
          <w:lang w:eastAsia="pl-PL" w:bidi="ar-SA"/>
        </w:rPr>
        <w:t xml:space="preserve">. </w:t>
      </w:r>
    </w:p>
    <w:p w14:paraId="5A8C4973" w14:textId="77777777" w:rsidR="00315E9D" w:rsidRPr="00881294" w:rsidRDefault="00315E9D" w:rsidP="00AD193B">
      <w:pPr>
        <w:tabs>
          <w:tab w:val="left" w:pos="426"/>
        </w:tabs>
        <w:ind w:left="284" w:right="289"/>
        <w:jc w:val="both"/>
        <w:rPr>
          <w:rFonts w:ascii="Times New Roman" w:eastAsia="Batang" w:hAnsi="Times New Roman" w:cs="Times New Roman"/>
          <w:kern w:val="0"/>
          <w:lang w:eastAsia="pl-PL" w:bidi="ar-SA"/>
        </w:rPr>
      </w:pPr>
      <w:r w:rsidRPr="00315E9D">
        <w:rPr>
          <w:rFonts w:ascii="Times New Roman" w:eastAsia="Batang" w:hAnsi="Times New Roman" w:cs="Times New Roman"/>
          <w:kern w:val="0"/>
          <w:lang w:eastAsia="pl-PL" w:bidi="ar-SA"/>
        </w:rPr>
        <w:t>Jakość po  sprawdzeniu dostarczonych przez Oferenta próbek – 20%</w:t>
      </w:r>
    </w:p>
    <w:p w14:paraId="52EA94EC" w14:textId="77777777" w:rsidR="00315E9D" w:rsidRPr="00315E9D" w:rsidRDefault="00315E9D" w:rsidP="00AD193B">
      <w:pPr>
        <w:widowControl w:val="0"/>
        <w:suppressAutoHyphens/>
        <w:ind w:left="284" w:right="289"/>
        <w:jc w:val="both"/>
        <w:rPr>
          <w:rFonts w:ascii="Times New Roman" w:eastAsia="SimSun" w:hAnsi="Times New Roman" w:cs="Times New Roman"/>
          <w:b/>
          <w:kern w:val="1"/>
          <w:lang w:eastAsia="hi-IN"/>
        </w:rPr>
      </w:pPr>
      <w:r w:rsidRPr="00315E9D">
        <w:rPr>
          <w:rFonts w:ascii="Times New Roman" w:eastAsia="SimSun" w:hAnsi="Times New Roman" w:cs="Times New Roman"/>
          <w:b/>
          <w:kern w:val="1"/>
          <w:lang w:eastAsia="hi-IN"/>
        </w:rPr>
        <w:t>Ad. A.</w:t>
      </w:r>
    </w:p>
    <w:p w14:paraId="0C5FFAE7" w14:textId="77777777" w:rsidR="00315E9D" w:rsidRPr="00315E9D" w:rsidRDefault="00315E9D" w:rsidP="00AD193B">
      <w:pPr>
        <w:suppressAutoHyphens/>
        <w:ind w:left="284" w:right="289"/>
        <w:jc w:val="both"/>
        <w:rPr>
          <w:rFonts w:ascii="Times New Roman" w:eastAsia="Times New Roman" w:hAnsi="Times New Roman" w:cs="Times New Roman"/>
          <w:kern w:val="0"/>
          <w:lang w:eastAsia="ar-SA" w:bidi="ar-SA"/>
        </w:rPr>
      </w:pPr>
      <w:r w:rsidRPr="00315E9D">
        <w:rPr>
          <w:rFonts w:ascii="Times New Roman" w:eastAsia="Times New Roman" w:hAnsi="Times New Roman" w:cs="Times New Roman"/>
          <w:kern w:val="0"/>
          <w:lang w:eastAsia="ar-SA" w:bidi="ar-SA"/>
        </w:rPr>
        <w:t>Cena oferty musi zawierać wszystkie koszty związane z realizacją przedmiotu zamówienia.</w:t>
      </w:r>
    </w:p>
    <w:p w14:paraId="5929293D"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p>
    <w:p w14:paraId="1B1FE147"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Oferta z najniższą cenę spośród ofert nieodrzuconych otrzyma 60 punktów. Pozostałe według poniższego wzoru:</w:t>
      </w:r>
    </w:p>
    <w:p w14:paraId="31122BA6" w14:textId="77777777" w:rsidR="00315E9D" w:rsidRPr="00315E9D" w:rsidRDefault="00315E9D" w:rsidP="00315E9D">
      <w:pPr>
        <w:widowControl w:val="0"/>
        <w:suppressAutoHyphens/>
        <w:ind w:left="1764" w:right="289" w:hanging="709"/>
        <w:jc w:val="both"/>
        <w:rPr>
          <w:rFonts w:ascii="Times New Roman" w:eastAsia="SimSun" w:hAnsi="Times New Roman" w:cs="Times New Roman"/>
          <w:i/>
          <w:kern w:val="1"/>
          <w:lang w:eastAsia="hi-IN"/>
        </w:rPr>
      </w:pPr>
    </w:p>
    <w:p w14:paraId="21214464" w14:textId="77777777" w:rsidR="00315E9D" w:rsidRPr="00315E9D" w:rsidRDefault="00315E9D" w:rsidP="00315E9D">
      <w:pPr>
        <w:widowControl w:val="0"/>
        <w:suppressAutoHyphens/>
        <w:ind w:left="1764" w:right="289" w:hanging="708"/>
        <w:jc w:val="both"/>
        <w:rPr>
          <w:rFonts w:ascii="Times New Roman" w:eastAsia="SimSun" w:hAnsi="Times New Roman" w:cs="Times New Roman"/>
          <w:i/>
          <w:kern w:val="1"/>
          <w:lang w:eastAsia="hi-IN"/>
        </w:rPr>
      </w:pPr>
      <w:r w:rsidRPr="00315E9D">
        <w:rPr>
          <w:rFonts w:ascii="Times New Roman" w:eastAsia="SimSun" w:hAnsi="Times New Roman" w:cs="Times New Roman"/>
          <w:i/>
          <w:kern w:val="1"/>
          <w:lang w:eastAsia="hi-IN"/>
        </w:rPr>
        <w:t xml:space="preserve">               najniższa cena ofertowa brutto x 100</w:t>
      </w:r>
    </w:p>
    <w:p w14:paraId="144975F1" w14:textId="77777777" w:rsidR="00315E9D" w:rsidRPr="00315E9D" w:rsidRDefault="00315E9D" w:rsidP="00315E9D">
      <w:pPr>
        <w:widowControl w:val="0"/>
        <w:suppressAutoHyphens/>
        <w:ind w:left="348" w:right="289" w:firstLine="708"/>
        <w:jc w:val="both"/>
        <w:rPr>
          <w:rFonts w:ascii="Times New Roman" w:eastAsia="SimSun" w:hAnsi="Times New Roman" w:cs="Times New Roman"/>
          <w:i/>
          <w:kern w:val="1"/>
          <w:lang w:eastAsia="hi-IN"/>
        </w:rPr>
      </w:pPr>
      <w:r w:rsidRPr="00315E9D">
        <w:rPr>
          <w:rFonts w:ascii="Times New Roman" w:eastAsia="SimSun" w:hAnsi="Times New Roman" w:cs="Times New Roman"/>
          <w:i/>
          <w:kern w:val="1"/>
          <w:lang w:eastAsia="hi-IN"/>
        </w:rPr>
        <w:t>C=       --------------------------------------------    x 60 %</w:t>
      </w:r>
    </w:p>
    <w:p w14:paraId="613E4836" w14:textId="77777777" w:rsidR="00315E9D" w:rsidRPr="00315E9D" w:rsidRDefault="00315E9D" w:rsidP="00315E9D">
      <w:pPr>
        <w:widowControl w:val="0"/>
        <w:suppressAutoHyphens/>
        <w:ind w:left="1418" w:right="289" w:hanging="709"/>
        <w:jc w:val="both"/>
        <w:rPr>
          <w:rFonts w:ascii="Times New Roman" w:eastAsia="SimSun" w:hAnsi="Times New Roman" w:cs="Times New Roman"/>
          <w:i/>
          <w:kern w:val="1"/>
          <w:lang w:eastAsia="hi-IN"/>
        </w:rPr>
      </w:pPr>
      <w:r w:rsidRPr="00315E9D">
        <w:rPr>
          <w:rFonts w:ascii="Times New Roman" w:eastAsia="SimSun" w:hAnsi="Times New Roman" w:cs="Times New Roman"/>
          <w:i/>
          <w:kern w:val="1"/>
          <w:lang w:eastAsia="hi-IN"/>
        </w:rPr>
        <w:t xml:space="preserve"> </w:t>
      </w:r>
      <w:r w:rsidRPr="00315E9D">
        <w:rPr>
          <w:rFonts w:ascii="Times New Roman" w:eastAsia="SimSun" w:hAnsi="Times New Roman" w:cs="Times New Roman"/>
          <w:i/>
          <w:kern w:val="1"/>
          <w:lang w:eastAsia="hi-IN"/>
        </w:rPr>
        <w:tab/>
        <w:t xml:space="preserve">           cena oferty badanej brutto </w:t>
      </w:r>
    </w:p>
    <w:p w14:paraId="2D651928" w14:textId="77777777" w:rsidR="00315E9D" w:rsidRPr="00315E9D" w:rsidRDefault="00315E9D" w:rsidP="00AD193B">
      <w:pPr>
        <w:widowControl w:val="0"/>
        <w:suppressAutoHyphens/>
        <w:ind w:left="284" w:right="289"/>
        <w:jc w:val="both"/>
        <w:rPr>
          <w:rFonts w:ascii="Times New Roman" w:eastAsia="SimSun" w:hAnsi="Times New Roman" w:cs="Times New Roman"/>
          <w:b/>
          <w:kern w:val="1"/>
          <w:lang w:eastAsia="hi-IN"/>
        </w:rPr>
      </w:pPr>
      <w:r w:rsidRPr="00315E9D">
        <w:rPr>
          <w:rFonts w:ascii="Times New Roman" w:eastAsia="SimSun" w:hAnsi="Times New Roman" w:cs="Times New Roman"/>
          <w:b/>
          <w:kern w:val="1"/>
          <w:lang w:eastAsia="hi-IN"/>
        </w:rPr>
        <w:t>Ad. B</w:t>
      </w:r>
    </w:p>
    <w:p w14:paraId="1A82EFB2"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Ilość punktów w tym kryterium zostanie wyliczona jak niżej:</w:t>
      </w:r>
    </w:p>
    <w:p w14:paraId="2C32432D"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Termin płatności 30 dni – 0 pkt</w:t>
      </w:r>
    </w:p>
    <w:p w14:paraId="1F47E214"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Termin płatności 45 dni - 10 pkt.</w:t>
      </w:r>
    </w:p>
    <w:p w14:paraId="23B8CCBE"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 xml:space="preserve">Termin płatności 60 dni - 20 pkt. </w:t>
      </w:r>
    </w:p>
    <w:p w14:paraId="039366B3" w14:textId="77777777" w:rsidR="00315E9D" w:rsidRPr="00315E9D" w:rsidRDefault="00315E9D" w:rsidP="00AD193B">
      <w:pPr>
        <w:tabs>
          <w:tab w:val="left" w:pos="426"/>
        </w:tabs>
        <w:ind w:left="284" w:right="289"/>
        <w:jc w:val="both"/>
        <w:rPr>
          <w:rFonts w:ascii="Times New Roman" w:eastAsia="Batang" w:hAnsi="Times New Roman" w:cs="Times New Roman"/>
          <w:b/>
          <w:kern w:val="0"/>
          <w:lang w:eastAsia="pl-PL" w:bidi="ar-SA"/>
        </w:rPr>
      </w:pPr>
      <w:r w:rsidRPr="00315E9D">
        <w:rPr>
          <w:rFonts w:ascii="Times New Roman" w:eastAsia="Batang" w:hAnsi="Times New Roman" w:cs="Times New Roman"/>
          <w:b/>
          <w:kern w:val="0"/>
          <w:lang w:eastAsia="pl-PL" w:bidi="ar-SA"/>
        </w:rPr>
        <w:t>Ad. C.</w:t>
      </w:r>
    </w:p>
    <w:p w14:paraId="48D7940E" w14:textId="77777777" w:rsidR="00315E9D" w:rsidRPr="00315E9D" w:rsidRDefault="00315E9D" w:rsidP="00AD193B">
      <w:pPr>
        <w:tabs>
          <w:tab w:val="left" w:pos="426"/>
        </w:tabs>
        <w:ind w:left="284" w:right="289"/>
        <w:jc w:val="both"/>
        <w:rPr>
          <w:rFonts w:ascii="Times New Roman" w:eastAsia="Batang" w:hAnsi="Times New Roman" w:cs="Times New Roman"/>
          <w:kern w:val="0"/>
          <w:lang w:eastAsia="pl-PL" w:bidi="ar-SA"/>
        </w:rPr>
      </w:pPr>
      <w:r w:rsidRPr="00315E9D">
        <w:rPr>
          <w:rFonts w:ascii="Times New Roman" w:eastAsia="Batang" w:hAnsi="Times New Roman" w:cs="Times New Roman"/>
          <w:kern w:val="0"/>
          <w:lang w:eastAsia="pl-PL" w:bidi="ar-SA"/>
        </w:rPr>
        <w:t>Ocena  jakościowa</w:t>
      </w:r>
    </w:p>
    <w:p w14:paraId="1157AB50" w14:textId="77777777" w:rsidR="00315E9D" w:rsidRPr="00315E9D" w:rsidRDefault="00315E9D" w:rsidP="00AD193B">
      <w:pPr>
        <w:widowControl w:val="0"/>
        <w:numPr>
          <w:ilvl w:val="0"/>
          <w:numId w:val="27"/>
        </w:numPr>
        <w:tabs>
          <w:tab w:val="left" w:pos="426"/>
        </w:tabs>
        <w:suppressAutoHyphens/>
        <w:ind w:left="284" w:right="289" w:firstLine="0"/>
        <w:jc w:val="both"/>
        <w:rPr>
          <w:rFonts w:ascii="Times New Roman" w:eastAsia="Batang" w:hAnsi="Times New Roman" w:cs="Times New Roman"/>
          <w:kern w:val="0"/>
          <w:lang w:eastAsia="pl-PL" w:bidi="ar-SA"/>
        </w:rPr>
      </w:pPr>
      <w:r w:rsidRPr="00315E9D">
        <w:rPr>
          <w:rFonts w:ascii="Times New Roman" w:eastAsia="Batang" w:hAnsi="Times New Roman" w:cs="Times New Roman"/>
          <w:kern w:val="0"/>
          <w:lang w:eastAsia="pl-PL" w:bidi="ar-SA"/>
        </w:rPr>
        <w:t>Oceny jakościowej dokonają osoby, które są bezpośrednim użytkownikiem noży,</w:t>
      </w:r>
    </w:p>
    <w:p w14:paraId="6B53E7D0" w14:textId="77777777" w:rsidR="00315E9D" w:rsidRPr="00315E9D" w:rsidRDefault="00315E9D" w:rsidP="00AD193B">
      <w:pPr>
        <w:widowControl w:val="0"/>
        <w:numPr>
          <w:ilvl w:val="0"/>
          <w:numId w:val="27"/>
        </w:numPr>
        <w:tabs>
          <w:tab w:val="left" w:pos="426"/>
        </w:tabs>
        <w:suppressAutoHyphens/>
        <w:ind w:left="284" w:right="289" w:firstLine="0"/>
        <w:jc w:val="both"/>
        <w:rPr>
          <w:rFonts w:ascii="Times New Roman" w:eastAsia="Batang" w:hAnsi="Times New Roman" w:cs="Times New Roman"/>
          <w:kern w:val="0"/>
          <w:lang w:eastAsia="pl-PL" w:bidi="ar-SA"/>
        </w:rPr>
      </w:pPr>
      <w:r w:rsidRPr="00315E9D">
        <w:rPr>
          <w:rFonts w:ascii="Times New Roman" w:eastAsia="Batang" w:hAnsi="Times New Roman" w:cs="Times New Roman"/>
          <w:kern w:val="0"/>
          <w:lang w:eastAsia="pl-PL" w:bidi="ar-SA"/>
        </w:rPr>
        <w:t xml:space="preserve">Na okoliczność oceny noży w tym pakiecie zostanie sporządzony protokół oceny, który zawierać będzie ocenę każdego asortymentu w skali od 1 do 20 pkt. oraz średnią ocenę dla całego pakietu (średnia matematyczna z ocen cząstkowych). Przy ocenie będzie brana pod uwagę ostrość i łatwość wchodzenia w tkankę. </w:t>
      </w:r>
    </w:p>
    <w:p w14:paraId="0CF108E8" w14:textId="77777777" w:rsidR="00315E9D" w:rsidRPr="00315E9D" w:rsidRDefault="00315E9D" w:rsidP="00AD193B">
      <w:pPr>
        <w:widowControl w:val="0"/>
        <w:numPr>
          <w:ilvl w:val="0"/>
          <w:numId w:val="27"/>
        </w:numPr>
        <w:tabs>
          <w:tab w:val="left" w:pos="426"/>
        </w:tabs>
        <w:suppressAutoHyphens/>
        <w:ind w:left="284" w:right="289" w:firstLine="0"/>
        <w:jc w:val="both"/>
        <w:rPr>
          <w:rFonts w:ascii="Times New Roman" w:eastAsia="Batang" w:hAnsi="Times New Roman" w:cs="Times New Roman"/>
          <w:kern w:val="0"/>
          <w:lang w:eastAsia="pl-PL" w:bidi="ar-SA"/>
        </w:rPr>
      </w:pPr>
      <w:r w:rsidRPr="00315E9D">
        <w:rPr>
          <w:rFonts w:ascii="Times New Roman" w:eastAsia="Batang" w:hAnsi="Times New Roman" w:cs="Times New Roman"/>
          <w:kern w:val="0"/>
          <w:lang w:eastAsia="pl-PL" w:bidi="ar-SA"/>
        </w:rPr>
        <w:t xml:space="preserve">Komisja przetargowa dokona obliczenia ilości punktów za jakość dla konkretnej oferty wg poniższego wzoru: </w:t>
      </w:r>
    </w:p>
    <w:p w14:paraId="15EF66F4" w14:textId="77777777" w:rsidR="00315E9D" w:rsidRPr="00315E9D" w:rsidRDefault="00315E9D" w:rsidP="00881294">
      <w:pPr>
        <w:tabs>
          <w:tab w:val="left" w:pos="426"/>
        </w:tabs>
        <w:ind w:right="289"/>
        <w:jc w:val="both"/>
        <w:rPr>
          <w:rFonts w:ascii="Times New Roman" w:eastAsia="Batang" w:hAnsi="Times New Roman" w:cs="Times New Roman"/>
          <w:kern w:val="0"/>
          <w:lang w:eastAsia="pl-PL" w:bidi="ar-SA"/>
        </w:rPr>
      </w:pPr>
    </w:p>
    <w:p w14:paraId="1C4D5ABC" w14:textId="77777777" w:rsidR="00315E9D" w:rsidRPr="00315E9D" w:rsidRDefault="00315E9D" w:rsidP="00315E9D">
      <w:pPr>
        <w:ind w:left="2836" w:right="289"/>
        <w:jc w:val="both"/>
        <w:rPr>
          <w:rFonts w:ascii="Times New Roman" w:eastAsia="Times New Roman" w:hAnsi="Times New Roman" w:cs="Times New Roman"/>
          <w:kern w:val="0"/>
          <w:lang w:eastAsia="pl-PL" w:bidi="ar-SA"/>
        </w:rPr>
      </w:pPr>
      <w:r w:rsidRPr="00315E9D">
        <w:rPr>
          <w:rFonts w:ascii="Times New Roman" w:eastAsia="Batang" w:hAnsi="Times New Roman" w:cs="Times New Roman"/>
          <w:kern w:val="0"/>
          <w:lang w:eastAsia="pl-PL" w:bidi="ar-SA"/>
        </w:rPr>
        <w:t xml:space="preserve">        punkty oferty badanej x 100 </w:t>
      </w:r>
    </w:p>
    <w:p w14:paraId="5E9EABB2" w14:textId="77777777" w:rsidR="00315E9D" w:rsidRPr="00315E9D" w:rsidRDefault="00315E9D" w:rsidP="00AD193B">
      <w:pPr>
        <w:ind w:left="1418" w:right="289" w:hanging="1134"/>
        <w:jc w:val="both"/>
        <w:rPr>
          <w:rFonts w:ascii="Times New Roman" w:eastAsia="Times New Roman" w:hAnsi="Times New Roman" w:cs="Times New Roman"/>
          <w:kern w:val="0"/>
          <w:lang w:eastAsia="pl-PL" w:bidi="ar-SA"/>
        </w:rPr>
      </w:pPr>
      <w:r w:rsidRPr="00315E9D">
        <w:rPr>
          <w:rFonts w:ascii="Times New Roman" w:eastAsia="Times New Roman" w:hAnsi="Times New Roman" w:cs="Times New Roman"/>
          <w:kern w:val="0"/>
          <w:lang w:eastAsia="pl-PL" w:bidi="ar-SA"/>
        </w:rPr>
        <w:t>ilość punktów oferty badanej =  - - - - - - - - - - - - - - - - - - - - - - - -  x 20%</w:t>
      </w:r>
    </w:p>
    <w:p w14:paraId="082DBDDC" w14:textId="77777777" w:rsidR="00315E9D" w:rsidRPr="00315E9D" w:rsidRDefault="00315E9D" w:rsidP="00315E9D">
      <w:pPr>
        <w:ind w:left="1418" w:right="289" w:hanging="1418"/>
        <w:jc w:val="both"/>
        <w:rPr>
          <w:rFonts w:ascii="Times New Roman" w:eastAsia="Times New Roman" w:hAnsi="Times New Roman" w:cs="Times New Roman"/>
          <w:kern w:val="0"/>
          <w:lang w:eastAsia="pl-PL" w:bidi="ar-SA"/>
        </w:rPr>
      </w:pPr>
      <w:r w:rsidRPr="00315E9D">
        <w:rPr>
          <w:rFonts w:ascii="Times New Roman" w:eastAsia="Times New Roman" w:hAnsi="Times New Roman" w:cs="Times New Roman"/>
          <w:kern w:val="0"/>
          <w:lang w:eastAsia="pl-PL" w:bidi="ar-SA"/>
        </w:rPr>
        <w:t xml:space="preserve">                                                         największa ilość punktów </w:t>
      </w:r>
    </w:p>
    <w:p w14:paraId="5DD94D81" w14:textId="77777777" w:rsidR="00F30F14" w:rsidRPr="008D4A6C" w:rsidRDefault="00F30F14">
      <w:pPr>
        <w:jc w:val="both"/>
        <w:rPr>
          <w:rFonts w:ascii="Times New Roman" w:hAnsi="Times New Roman" w:cs="Times New Roman"/>
        </w:rPr>
      </w:pPr>
    </w:p>
    <w:p w14:paraId="747F2A9F" w14:textId="77777777" w:rsidR="00F30F14" w:rsidRPr="008D4A6C" w:rsidRDefault="00881294" w:rsidP="00AD193B">
      <w:pPr>
        <w:numPr>
          <w:ilvl w:val="0"/>
          <w:numId w:val="20"/>
        </w:numPr>
        <w:tabs>
          <w:tab w:val="left" w:pos="284"/>
        </w:tabs>
        <w:spacing w:after="200" w:line="276" w:lineRule="auto"/>
        <w:ind w:left="284"/>
        <w:jc w:val="both"/>
        <w:rPr>
          <w:rFonts w:ascii="Times New Roman" w:hAnsi="Times New Roman" w:cs="Times New Roman"/>
        </w:rPr>
      </w:pPr>
      <w:r>
        <w:rPr>
          <w:rFonts w:ascii="Times New Roman" w:hAnsi="Times New Roman" w:cs="Times New Roman"/>
        </w:rPr>
        <w:t xml:space="preserve"> </w:t>
      </w:r>
      <w:r w:rsidR="000A35E8" w:rsidRPr="008D4A6C">
        <w:rPr>
          <w:rFonts w:ascii="Times New Roman" w:hAnsi="Times New Roman" w:cs="Times New Roman"/>
        </w:rPr>
        <w:t>Zamawiający przyzna zamówienie Wykonawcy, którego oferta odpowiada zasadom określonym w ustawie Prawo zamówień publicznych i spełnia wymagania niniejszej SIWZ oraz została uznana za najkorzystniejszą, według przyjętych kryteriów oceny ofert.</w:t>
      </w:r>
    </w:p>
    <w:p w14:paraId="4D931105" w14:textId="77777777" w:rsidR="00F30F14" w:rsidRPr="008D4A6C" w:rsidRDefault="00F30F14" w:rsidP="00AD193B">
      <w:pPr>
        <w:tabs>
          <w:tab w:val="left" w:pos="284"/>
        </w:tabs>
        <w:ind w:left="284"/>
        <w:jc w:val="both"/>
        <w:rPr>
          <w:rFonts w:ascii="Times New Roman" w:hAnsi="Times New Roman" w:cs="Times New Roman"/>
          <w:b/>
        </w:rPr>
      </w:pPr>
    </w:p>
    <w:p w14:paraId="1E00BF04" w14:textId="77777777" w:rsidR="00F30F14" w:rsidRPr="008D4A6C" w:rsidRDefault="000A35E8" w:rsidP="00AD193B">
      <w:pPr>
        <w:numPr>
          <w:ilvl w:val="0"/>
          <w:numId w:val="20"/>
        </w:numPr>
        <w:tabs>
          <w:tab w:val="left" w:pos="284"/>
          <w:tab w:val="left" w:pos="567"/>
          <w:tab w:val="left" w:pos="2007"/>
        </w:tabs>
        <w:ind w:left="284"/>
        <w:jc w:val="both"/>
        <w:rPr>
          <w:rFonts w:ascii="Times New Roman" w:hAnsi="Times New Roman" w:cs="Times New Roman"/>
          <w:b/>
          <w:bCs/>
          <w:color w:val="000000"/>
        </w:rPr>
      </w:pPr>
      <w:r w:rsidRPr="008D4A6C">
        <w:rPr>
          <w:rFonts w:ascii="Times New Roman" w:hAnsi="Times New Roman" w:cs="Times New Roman"/>
          <w:b/>
          <w:bCs/>
          <w:color w:val="000000"/>
        </w:rPr>
        <w:lastRenderedPageBreak/>
        <w:t>Jeżeli nie można wybrać najkorzystniejszej oferty z uwagi na to, że dwie lub więcej ofert przedstawia taki sam bilans ceny lub kosztu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1DACB9E6" w14:textId="77777777" w:rsidR="00F30F14" w:rsidRPr="008D4A6C" w:rsidRDefault="00F30F14" w:rsidP="00AD193B">
      <w:pPr>
        <w:tabs>
          <w:tab w:val="left" w:pos="284"/>
          <w:tab w:val="left" w:pos="567"/>
          <w:tab w:val="left" w:pos="2007"/>
        </w:tabs>
        <w:ind w:left="284"/>
        <w:jc w:val="both"/>
        <w:rPr>
          <w:rFonts w:ascii="Times New Roman" w:hAnsi="Times New Roman" w:cs="Times New Roman"/>
          <w:color w:val="000000"/>
        </w:rPr>
      </w:pPr>
    </w:p>
    <w:p w14:paraId="06645DF0" w14:textId="77777777" w:rsidR="00F30F14" w:rsidRPr="008D4A6C" w:rsidRDefault="000A35E8" w:rsidP="00AD193B">
      <w:pPr>
        <w:tabs>
          <w:tab w:val="left" w:pos="284"/>
        </w:tabs>
        <w:ind w:left="284"/>
        <w:rPr>
          <w:rFonts w:ascii="Times New Roman" w:hAnsi="Times New Roman" w:cs="Times New Roman"/>
          <w:b/>
          <w:bCs/>
          <w:color w:val="000000"/>
        </w:rPr>
      </w:pPr>
      <w:r w:rsidRPr="008D4A6C">
        <w:rPr>
          <w:rFonts w:ascii="Times New Roman" w:hAnsi="Times New Roman" w:cs="Times New Roman"/>
          <w:b/>
          <w:bCs/>
          <w:color w:val="000000"/>
        </w:rPr>
        <w:t>Oferta najkorzystniejsza:</w:t>
      </w:r>
    </w:p>
    <w:p w14:paraId="53746833" w14:textId="77777777" w:rsidR="00F30F14" w:rsidRPr="008D4A6C" w:rsidRDefault="000A35E8" w:rsidP="00AD193B">
      <w:pPr>
        <w:tabs>
          <w:tab w:val="left" w:pos="284"/>
        </w:tabs>
        <w:ind w:left="284"/>
        <w:jc w:val="both"/>
        <w:rPr>
          <w:rFonts w:ascii="Times New Roman" w:hAnsi="Times New Roman" w:cs="Times New Roman"/>
          <w:color w:val="000000"/>
        </w:rPr>
      </w:pPr>
      <w:r w:rsidRPr="008D4A6C">
        <w:rPr>
          <w:rFonts w:ascii="Times New Roman" w:hAnsi="Times New Roman" w:cs="Times New Roman"/>
          <w:color w:val="000000"/>
        </w:rPr>
        <w:t>Za najkorzystniejszą zostanie uznana oferta, która uzyska najwyższą łączną liczbę punktów obliczoną na podstawie zsumowania liczby punktów uzyskanych w poszczególnych kryteriach oceny ofert (cena danej części zamówienia + termin).</w:t>
      </w:r>
    </w:p>
    <w:p w14:paraId="33CE4638" w14:textId="77777777" w:rsidR="00F30F14" w:rsidRPr="008D4A6C" w:rsidRDefault="00F30F14" w:rsidP="00AD193B">
      <w:pPr>
        <w:tabs>
          <w:tab w:val="left" w:pos="284"/>
        </w:tabs>
        <w:ind w:left="284"/>
        <w:rPr>
          <w:rFonts w:ascii="Times New Roman" w:hAnsi="Times New Roman" w:cs="Times New Roman"/>
        </w:rPr>
      </w:pPr>
    </w:p>
    <w:p w14:paraId="0B689615" w14:textId="77777777" w:rsidR="00F30F14" w:rsidRPr="008D4A6C" w:rsidRDefault="000A35E8" w:rsidP="00AD193B">
      <w:pPr>
        <w:tabs>
          <w:tab w:val="left" w:pos="284"/>
        </w:tabs>
        <w:ind w:left="284"/>
        <w:jc w:val="both"/>
        <w:rPr>
          <w:rFonts w:ascii="Times New Roman" w:hAnsi="Times New Roman" w:cs="Times New Roman"/>
          <w:b/>
          <w:bCs/>
          <w:color w:val="000000"/>
        </w:rPr>
      </w:pPr>
      <w:r w:rsidRPr="008D4A6C">
        <w:rPr>
          <w:rFonts w:ascii="Times New Roman" w:hAnsi="Times New Roman" w:cs="Times New Roman"/>
          <w:b/>
          <w:bCs/>
          <w:color w:val="000000"/>
        </w:rPr>
        <w:t>Wszelkie rozliczenia pomiędzy zamawiającym a wykonawcą dokonywane będą wyłącznie w złotych polskich.</w:t>
      </w:r>
    </w:p>
    <w:p w14:paraId="46525EE6" w14:textId="77777777" w:rsidR="00F30F14" w:rsidRPr="008D4A6C" w:rsidRDefault="00F30F14">
      <w:pPr>
        <w:ind w:left="708"/>
        <w:jc w:val="center"/>
        <w:rPr>
          <w:rFonts w:ascii="Times New Roman" w:hAnsi="Times New Roman" w:cs="Times New Roman"/>
          <w:b/>
          <w:bCs/>
          <w:color w:val="000000"/>
        </w:rPr>
      </w:pPr>
    </w:p>
    <w:p w14:paraId="610F6B07" w14:textId="230C9232" w:rsidR="00F30F14" w:rsidRPr="008D4A6C" w:rsidRDefault="000A35E8">
      <w:pPr>
        <w:pStyle w:val="temp"/>
        <w:suppressAutoHyphens w:val="0"/>
        <w:ind w:left="142" w:hanging="142"/>
        <w:rPr>
          <w:rFonts w:ascii="Times New Roman" w:hAnsi="Times New Roman" w:cs="Times New Roman"/>
          <w:sz w:val="24"/>
          <w:szCs w:val="24"/>
        </w:rPr>
      </w:pPr>
      <w:r w:rsidRPr="008D4A6C">
        <w:rPr>
          <w:rFonts w:ascii="Times New Roman" w:hAnsi="Times New Roman" w:cs="Times New Roman"/>
          <w:color w:val="000000"/>
          <w:sz w:val="24"/>
          <w:szCs w:val="24"/>
        </w:rPr>
        <w:t>X</w:t>
      </w:r>
      <w:r w:rsidR="006D74BE">
        <w:rPr>
          <w:rFonts w:ascii="Times New Roman" w:hAnsi="Times New Roman" w:cs="Times New Roman"/>
          <w:color w:val="000000"/>
          <w:sz w:val="24"/>
          <w:szCs w:val="24"/>
        </w:rPr>
        <w:t>IX</w:t>
      </w:r>
      <w:r w:rsidRPr="008D4A6C">
        <w:rPr>
          <w:rFonts w:ascii="Times New Roman" w:hAnsi="Times New Roman" w:cs="Times New Roman"/>
          <w:color w:val="000000"/>
          <w:sz w:val="24"/>
          <w:szCs w:val="24"/>
        </w:rPr>
        <w:t xml:space="preserve">. Opis sposobu obliczania i podania ceny  </w:t>
      </w:r>
    </w:p>
    <w:p w14:paraId="6DC67122" w14:textId="77777777" w:rsidR="009F669F" w:rsidRPr="00925AEA" w:rsidRDefault="009F669F" w:rsidP="00AD193B">
      <w:pPr>
        <w:keepLines/>
        <w:tabs>
          <w:tab w:val="center" w:pos="1878"/>
        </w:tabs>
        <w:spacing w:after="120" w:line="276" w:lineRule="auto"/>
        <w:ind w:left="284" w:right="76"/>
        <w:jc w:val="both"/>
        <w:rPr>
          <w:rFonts w:ascii="Times New Roman" w:eastAsia="Calibri" w:hAnsi="Times New Roman" w:cs="Times New Roman"/>
          <w:bCs/>
          <w:lang w:val="x-none"/>
        </w:rPr>
      </w:pPr>
      <w:r w:rsidRPr="00925AEA">
        <w:rPr>
          <w:rFonts w:ascii="Times New Roman" w:eastAsia="Calibri" w:hAnsi="Times New Roman" w:cs="Times New Roman"/>
          <w:bCs/>
          <w:lang w:val="x-none"/>
        </w:rPr>
        <w:t xml:space="preserve">1. Cena oferty musi zawierać wszystkie koszty związane z realizacją zamówienia wynikające  z opisu przedmiotu zamówienia i wszelkich innych czynności koniecznych do wykonania zamówienia. </w:t>
      </w:r>
    </w:p>
    <w:p w14:paraId="70EF0721" w14:textId="77777777" w:rsidR="009F669F" w:rsidRPr="00925AEA" w:rsidRDefault="009F669F" w:rsidP="00AD193B">
      <w:pPr>
        <w:keepLines/>
        <w:tabs>
          <w:tab w:val="center" w:pos="1878"/>
        </w:tabs>
        <w:spacing w:after="120" w:line="276" w:lineRule="auto"/>
        <w:ind w:left="284" w:right="76"/>
        <w:jc w:val="both"/>
        <w:rPr>
          <w:rFonts w:ascii="Times New Roman" w:eastAsia="Calibri" w:hAnsi="Times New Roman" w:cs="Times New Roman"/>
          <w:bCs/>
          <w:lang w:val="x-none"/>
        </w:rPr>
      </w:pPr>
      <w:r w:rsidRPr="00925AEA">
        <w:rPr>
          <w:rFonts w:ascii="Times New Roman" w:eastAsia="Calibri" w:hAnsi="Times New Roman" w:cs="Times New Roman"/>
          <w:bCs/>
          <w:lang w:val="x-none"/>
        </w:rPr>
        <w:t xml:space="preserve">2. Cena oferty musi być wyrażona w złotych. </w:t>
      </w:r>
    </w:p>
    <w:p w14:paraId="1CF17ED7" w14:textId="77777777" w:rsidR="009F669F" w:rsidRPr="00925AEA" w:rsidRDefault="009F669F" w:rsidP="00AD193B">
      <w:pPr>
        <w:keepLines/>
        <w:tabs>
          <w:tab w:val="center" w:pos="1878"/>
        </w:tabs>
        <w:spacing w:after="120" w:line="276" w:lineRule="auto"/>
        <w:ind w:left="284" w:right="76"/>
        <w:jc w:val="both"/>
        <w:rPr>
          <w:rFonts w:ascii="Times New Roman" w:eastAsia="Calibri" w:hAnsi="Times New Roman" w:cs="Times New Roman"/>
          <w:bCs/>
          <w:lang w:val="x-none"/>
        </w:rPr>
      </w:pPr>
      <w:r w:rsidRPr="00925AEA">
        <w:rPr>
          <w:rFonts w:ascii="Times New Roman" w:eastAsia="Calibri" w:hAnsi="Times New Roman" w:cs="Times New Roman"/>
          <w:bCs/>
          <w:lang w:val="x-none"/>
        </w:rPr>
        <w:t xml:space="preserve">3. Cena oferty jest kwotą łączną brutto wymienioną w Formularzu Oferty. </w:t>
      </w:r>
    </w:p>
    <w:p w14:paraId="779BCFB3" w14:textId="77777777" w:rsidR="009F669F" w:rsidRPr="00925AEA" w:rsidRDefault="009F669F" w:rsidP="00AD193B">
      <w:pPr>
        <w:keepLines/>
        <w:tabs>
          <w:tab w:val="center" w:pos="1878"/>
        </w:tabs>
        <w:spacing w:after="120" w:line="276" w:lineRule="auto"/>
        <w:ind w:left="284" w:right="76"/>
        <w:jc w:val="both"/>
        <w:rPr>
          <w:rFonts w:ascii="Times New Roman" w:eastAsia="Calibri" w:hAnsi="Times New Roman" w:cs="Times New Roman"/>
          <w:bCs/>
          <w:lang w:val="x-none"/>
        </w:rPr>
      </w:pPr>
      <w:r w:rsidRPr="00925AEA">
        <w:rPr>
          <w:rFonts w:ascii="Times New Roman" w:eastAsia="Calibri" w:hAnsi="Times New Roman" w:cs="Times New Roman"/>
          <w:bCs/>
          <w:lang w:val="x-none"/>
        </w:rPr>
        <w:t>4. Cenę oferty należy podać brutto (w ujęciu: cena netto plus kwota VAT równa się cena brutto).</w:t>
      </w:r>
    </w:p>
    <w:p w14:paraId="2F7BFED0" w14:textId="77777777" w:rsidR="009F669F" w:rsidRPr="00925AEA" w:rsidRDefault="009F669F" w:rsidP="00AD193B">
      <w:pPr>
        <w:keepLines/>
        <w:tabs>
          <w:tab w:val="center" w:pos="1878"/>
        </w:tabs>
        <w:spacing w:after="120" w:line="276" w:lineRule="auto"/>
        <w:ind w:left="284" w:right="76"/>
        <w:jc w:val="both"/>
        <w:rPr>
          <w:rFonts w:ascii="Times New Roman" w:eastAsia="Calibri" w:hAnsi="Times New Roman" w:cs="Times New Roman"/>
          <w:bCs/>
          <w:lang w:val="x-none"/>
        </w:rPr>
      </w:pPr>
      <w:r w:rsidRPr="00925AEA">
        <w:rPr>
          <w:rFonts w:ascii="Times New Roman" w:eastAsia="Calibri" w:hAnsi="Times New Roman" w:cs="Times New Roman"/>
          <w:bCs/>
          <w:lang w:val="x-none"/>
        </w:rPr>
        <w:t xml:space="preserve">5. Cena podana w ofercie powinna być ceną kompletną, jednoznaczną i ostateczną. Podana cena jest ceną ryczałtową. </w:t>
      </w:r>
    </w:p>
    <w:p w14:paraId="42EB43E9" w14:textId="77777777" w:rsidR="009F669F" w:rsidRPr="00925AEA" w:rsidRDefault="009F669F" w:rsidP="00AD193B">
      <w:pPr>
        <w:keepLines/>
        <w:tabs>
          <w:tab w:val="center" w:pos="1878"/>
        </w:tabs>
        <w:spacing w:after="120" w:line="276" w:lineRule="auto"/>
        <w:ind w:left="284" w:right="76"/>
        <w:jc w:val="both"/>
        <w:rPr>
          <w:rFonts w:ascii="Times New Roman" w:eastAsia="Calibri" w:hAnsi="Times New Roman" w:cs="Times New Roman"/>
          <w:bCs/>
          <w:lang w:val="x-none"/>
        </w:rPr>
      </w:pPr>
      <w:r w:rsidRPr="00925AEA">
        <w:rPr>
          <w:rFonts w:ascii="Times New Roman" w:eastAsia="Calibri" w:hAnsi="Times New Roman" w:cs="Times New Roman"/>
          <w:bCs/>
          <w:lang w:val="x-none"/>
        </w:rPr>
        <w:t xml:space="preserve">6. Cenę w formularzu ofertowym należy podać z dokładnością do dwóch miejsc po przecinku.  </w:t>
      </w:r>
    </w:p>
    <w:p w14:paraId="155FCDAD" w14:textId="34515CE9" w:rsidR="00F30F14" w:rsidRPr="005A048B" w:rsidRDefault="000A35E8" w:rsidP="00881294">
      <w:pPr>
        <w:jc w:val="both"/>
        <w:rPr>
          <w:rFonts w:ascii="Times New Roman" w:hAnsi="Times New Roman" w:cs="Times New Roman"/>
          <w:b/>
          <w:bCs/>
          <w:color w:val="000000"/>
          <w:u w:val="single"/>
        </w:rPr>
      </w:pPr>
      <w:r w:rsidRPr="005A048B">
        <w:rPr>
          <w:rFonts w:ascii="Times New Roman" w:hAnsi="Times New Roman" w:cs="Times New Roman"/>
          <w:b/>
          <w:bCs/>
          <w:color w:val="000000"/>
          <w:u w:val="single"/>
        </w:rPr>
        <w:t>X</w:t>
      </w:r>
      <w:r w:rsidR="009F669F">
        <w:rPr>
          <w:rFonts w:ascii="Times New Roman" w:hAnsi="Times New Roman" w:cs="Times New Roman"/>
          <w:b/>
          <w:bCs/>
          <w:color w:val="000000"/>
          <w:u w:val="single"/>
        </w:rPr>
        <w:t>X</w:t>
      </w:r>
      <w:r w:rsidR="003C73B5">
        <w:rPr>
          <w:rFonts w:ascii="Times New Roman" w:hAnsi="Times New Roman" w:cs="Times New Roman"/>
          <w:b/>
          <w:bCs/>
          <w:color w:val="000000"/>
          <w:u w:val="single"/>
        </w:rPr>
        <w:t>.</w:t>
      </w:r>
      <w:r w:rsidRPr="005A048B">
        <w:rPr>
          <w:rFonts w:ascii="Times New Roman" w:hAnsi="Times New Roman" w:cs="Times New Roman"/>
          <w:b/>
          <w:bCs/>
          <w:color w:val="000000"/>
          <w:u w:val="single"/>
        </w:rPr>
        <w:t xml:space="preserve"> Odrzucenie oferty  </w:t>
      </w:r>
    </w:p>
    <w:p w14:paraId="17621175" w14:textId="77777777" w:rsidR="00F30F14" w:rsidRPr="008D4A6C" w:rsidRDefault="000A35E8" w:rsidP="003C73B5">
      <w:pPr>
        <w:pStyle w:val="Tekstpodstawowy"/>
        <w:spacing w:after="0" w:line="240" w:lineRule="auto"/>
        <w:ind w:left="284"/>
        <w:rPr>
          <w:rFonts w:ascii="Times New Roman" w:hAnsi="Times New Roman" w:cs="Times New Roman"/>
          <w:color w:val="000000"/>
        </w:rPr>
      </w:pPr>
      <w:r w:rsidRPr="008D4A6C">
        <w:rPr>
          <w:rFonts w:ascii="Times New Roman" w:hAnsi="Times New Roman" w:cs="Times New Roman"/>
          <w:color w:val="000000"/>
        </w:rPr>
        <w:t>Zamawiający odrzuca ofertę, jeżeli:</w:t>
      </w:r>
    </w:p>
    <w:p w14:paraId="28448468"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została złożona po terminie składania ofert;</w:t>
      </w:r>
    </w:p>
    <w:p w14:paraId="67984785"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została złożona przez wykonawcę:</w:t>
      </w:r>
    </w:p>
    <w:p w14:paraId="57FCACEE" w14:textId="77777777" w:rsidR="00F30F14" w:rsidRPr="008D4A6C" w:rsidRDefault="000A35E8" w:rsidP="003C73B5">
      <w:pPr>
        <w:pStyle w:val="Tekstpodstawowy"/>
        <w:spacing w:after="0" w:line="240" w:lineRule="auto"/>
        <w:ind w:left="284"/>
        <w:jc w:val="both"/>
        <w:rPr>
          <w:rFonts w:ascii="Times New Roman" w:hAnsi="Times New Roman" w:cs="Times New Roman"/>
        </w:rPr>
      </w:pPr>
      <w:r w:rsidRPr="008D4A6C">
        <w:rPr>
          <w:rFonts w:ascii="Times New Roman" w:hAnsi="Times New Roman" w:cs="Times New Roman"/>
          <w:color w:val="000000"/>
        </w:rPr>
        <w:t>-podlegającego wykluczeniu z postępowania;</w:t>
      </w:r>
    </w:p>
    <w:p w14:paraId="13830AB8" w14:textId="77777777" w:rsidR="00F30F14" w:rsidRPr="008D4A6C" w:rsidRDefault="000A35E8" w:rsidP="003C73B5">
      <w:pPr>
        <w:pStyle w:val="Tekstpodstawowy"/>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-niespełniającego warunków udziału w postępowaniu,</w:t>
      </w:r>
    </w:p>
    <w:p w14:paraId="253EE9AC" w14:textId="77777777" w:rsidR="00F30F14" w:rsidRPr="008D4A6C" w:rsidRDefault="000A35E8" w:rsidP="003C73B5">
      <w:pPr>
        <w:pStyle w:val="Tekstpodstawowy"/>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który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w:t>
      </w:r>
    </w:p>
    <w:p w14:paraId="79972121"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xml:space="preserve"> jest niezgodna z przepisami ustawy;</w:t>
      </w:r>
    </w:p>
    <w:p w14:paraId="35DEF14A"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xml:space="preserve"> jest nieważna na podstawie odrębnych przepisów;</w:t>
      </w:r>
    </w:p>
    <w:p w14:paraId="44DB78ED"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xml:space="preserve"> jej treść jest niezgodna z warunkami zamówienia;</w:t>
      </w:r>
    </w:p>
    <w:p w14:paraId="32BAFC28"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xml:space="preserve"> nie została sporządzona lub przekazana w sposób zgodny z wymaganiami technicznymi oraz organizacyjnymi sporządzania lub przekazywania ofert przy użyciu środków komunikacji elektronicznej określonymi przez zamawiającego;</w:t>
      </w:r>
    </w:p>
    <w:p w14:paraId="4A685F20"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xml:space="preserve"> została złożona w warunkach czynu nieuczciwej konkurencji w rozumieniu ustawy </w:t>
      </w:r>
      <w:r w:rsidRPr="008D4A6C">
        <w:rPr>
          <w:rFonts w:ascii="Times New Roman" w:hAnsi="Times New Roman" w:cs="Times New Roman"/>
          <w:color w:val="000000"/>
        </w:rPr>
        <w:br/>
        <w:t>z dnia 16 kwietnia 1993 r. o zwalczaniu nieuczciwej konkurencji;</w:t>
      </w:r>
    </w:p>
    <w:p w14:paraId="21162B3D"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xml:space="preserve"> zawiera rażąco niską cenę lub koszt w stosunku do przedmiotu zamówienia;</w:t>
      </w:r>
    </w:p>
    <w:p w14:paraId="6A858A1D"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xml:space="preserve"> została złożona przez wykonawcę niezaproszonego do składania ofert;</w:t>
      </w:r>
    </w:p>
    <w:p w14:paraId="20107B44"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xml:space="preserve"> zawiera błędy w obliczeniu ceny lub kosztu;</w:t>
      </w:r>
    </w:p>
    <w:p w14:paraId="3355956E"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xml:space="preserve"> wykonawca w wyznaczonym terminie zakwestionował poprawienie omyłki, o której mowa w art. 223 ust. 2 pkt 3;</w:t>
      </w:r>
    </w:p>
    <w:p w14:paraId="75525980"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xml:space="preserve"> wykonawca nie wyraził pisemnej zgody na przedłużenie terminu związania ofertą;</w:t>
      </w:r>
    </w:p>
    <w:p w14:paraId="73407AB5"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lastRenderedPageBreak/>
        <w:t xml:space="preserve"> wykonawca nie wyraził pisemnej zgody na wybór jego oferty po upływie terminu związania ofertą;</w:t>
      </w:r>
    </w:p>
    <w:p w14:paraId="0BB071A9"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xml:space="preserve"> wykonawca nie wniósł wadium, lub wniósł w sposób nieprawidłowy lub nie utrzymywał wadium nieprzerwanie do upływu terminu związania ofertą lub złożył wniosek o zwrot wadium w przypadku, o którym mowa w art. 98 ust. 2 pkt 3;</w:t>
      </w:r>
    </w:p>
    <w:p w14:paraId="0B051646"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xml:space="preserve"> oferta wariantowa nie została złożona lub nie spełnia minimalnych wymagań określonych przez zamawiającego, w przypadku gdy zamawiający wymagał jej złożenia;</w:t>
      </w:r>
    </w:p>
    <w:p w14:paraId="5D341F8B"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xml:space="preserve"> jej przyjęcie naruszałoby bezpieczeństwo publiczne lub istotny interes bezpieczeństwa państwa, a tego bezpieczeństwa lub interesu nie można zagwarantować w inny sposób;</w:t>
      </w:r>
    </w:p>
    <w:p w14:paraId="33AB0677"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xml:space="preserve"> obejmuje ona urządzenia informatyczne lub oprogramowanie wskazane </w:t>
      </w:r>
      <w:r w:rsidRPr="008D4A6C">
        <w:rPr>
          <w:rFonts w:ascii="Times New Roman" w:hAnsi="Times New Roman" w:cs="Times New Roman"/>
          <w:color w:val="000000"/>
        </w:rPr>
        <w:br/>
        <w:t xml:space="preserve">w rekomendacji, o której mowa w art. 33 ust. 4 ustawy z dnia 5 lipca 2018 r. </w:t>
      </w:r>
      <w:r w:rsidRPr="008D4A6C">
        <w:rPr>
          <w:rFonts w:ascii="Times New Roman" w:hAnsi="Times New Roman" w:cs="Times New Roman"/>
          <w:color w:val="000000"/>
        </w:rPr>
        <w:br/>
        <w:t xml:space="preserve">o krajowym systemie </w:t>
      </w:r>
      <w:proofErr w:type="spellStart"/>
      <w:r w:rsidRPr="008D4A6C">
        <w:rPr>
          <w:rFonts w:ascii="Times New Roman" w:hAnsi="Times New Roman" w:cs="Times New Roman"/>
          <w:color w:val="000000"/>
        </w:rPr>
        <w:t>cyberbezpieczeństwa</w:t>
      </w:r>
      <w:proofErr w:type="spellEnd"/>
      <w:r w:rsidRPr="008D4A6C">
        <w:rPr>
          <w:rFonts w:ascii="Times New Roman" w:hAnsi="Times New Roman" w:cs="Times New Roman"/>
          <w:color w:val="000000"/>
        </w:rPr>
        <w:t xml:space="preserve"> (Dz. U. poz. 1560), stwierdzającej </w:t>
      </w:r>
      <w:r w:rsidRPr="008D4A6C">
        <w:rPr>
          <w:rFonts w:ascii="Times New Roman" w:hAnsi="Times New Roman" w:cs="Times New Roman"/>
          <w:color w:val="000000"/>
        </w:rPr>
        <w:br/>
        <w:t>ich negatywny wpływ na bezpieczeństwo publiczne lub bezpieczeństwo narodowe;</w:t>
      </w:r>
    </w:p>
    <w:p w14:paraId="4323DD72" w14:textId="406DFCE1"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rPr>
      </w:pPr>
      <w:r w:rsidRPr="008D4A6C">
        <w:rPr>
          <w:rFonts w:ascii="Times New Roman" w:hAnsi="Times New Roman" w:cs="Times New Roman"/>
          <w:color w:val="000000"/>
        </w:rPr>
        <w:t xml:space="preserve"> została złożona bez odbycia wizji lokalnej lub bez sprawdzenia dokumentów niezbędnych do realizacji zamówienia dostępnych na miejscu u zamawiającego, w przypadku gdy zamawiający tego wymagał w dokumentach zamówienia.</w:t>
      </w:r>
    </w:p>
    <w:p w14:paraId="51F32C90" w14:textId="77777777" w:rsidR="00F30F14" w:rsidRPr="008D4A6C" w:rsidRDefault="00F30F14">
      <w:pPr>
        <w:pStyle w:val="Tekstpodstawowy"/>
        <w:spacing w:after="0" w:line="240" w:lineRule="auto"/>
        <w:ind w:left="567"/>
        <w:jc w:val="both"/>
        <w:rPr>
          <w:rFonts w:ascii="Times New Roman" w:hAnsi="Times New Roman" w:cs="Times New Roman"/>
        </w:rPr>
      </w:pPr>
    </w:p>
    <w:p w14:paraId="48EA2DF7" w14:textId="30661AD5" w:rsidR="00F30F14" w:rsidRPr="005A048B" w:rsidRDefault="003B6A29" w:rsidP="005A048B">
      <w:pPr>
        <w:rPr>
          <w:rFonts w:ascii="Times New Roman" w:hAnsi="Times New Roman" w:cs="Times New Roman"/>
          <w:b/>
          <w:bCs/>
          <w:color w:val="000000"/>
          <w:u w:val="single"/>
        </w:rPr>
      </w:pPr>
      <w:r>
        <w:rPr>
          <w:rFonts w:ascii="Times New Roman" w:hAnsi="Times New Roman" w:cs="Times New Roman"/>
          <w:b/>
          <w:bCs/>
          <w:color w:val="000000"/>
          <w:u w:val="single"/>
        </w:rPr>
        <w:t>XX</w:t>
      </w:r>
      <w:r w:rsidR="009F669F">
        <w:rPr>
          <w:rFonts w:ascii="Times New Roman" w:hAnsi="Times New Roman" w:cs="Times New Roman"/>
          <w:b/>
          <w:bCs/>
          <w:color w:val="000000"/>
          <w:u w:val="single"/>
        </w:rPr>
        <w:t>I</w:t>
      </w:r>
      <w:r>
        <w:rPr>
          <w:rFonts w:ascii="Times New Roman" w:hAnsi="Times New Roman" w:cs="Times New Roman"/>
          <w:b/>
          <w:bCs/>
          <w:color w:val="000000"/>
          <w:u w:val="single"/>
        </w:rPr>
        <w:t xml:space="preserve">.  </w:t>
      </w:r>
      <w:r w:rsidR="000A35E8" w:rsidRPr="003B6A29">
        <w:rPr>
          <w:rFonts w:ascii="Times New Roman" w:hAnsi="Times New Roman" w:cs="Times New Roman"/>
          <w:b/>
          <w:bCs/>
          <w:color w:val="000000"/>
          <w:u w:val="single"/>
        </w:rPr>
        <w:t>Wybór wykonawcy i zawarcie umowy</w:t>
      </w:r>
    </w:p>
    <w:p w14:paraId="5AF23D50" w14:textId="77777777" w:rsidR="00F30F14" w:rsidRPr="008D4A6C" w:rsidRDefault="000A35E8" w:rsidP="003C73B5">
      <w:pPr>
        <w:ind w:left="284"/>
        <w:rPr>
          <w:rFonts w:ascii="Times New Roman" w:hAnsi="Times New Roman" w:cs="Times New Roman"/>
          <w:b/>
          <w:bCs/>
          <w:color w:val="000000"/>
        </w:rPr>
      </w:pPr>
      <w:r w:rsidRPr="008D4A6C">
        <w:rPr>
          <w:rFonts w:ascii="Times New Roman" w:hAnsi="Times New Roman" w:cs="Times New Roman"/>
          <w:b/>
          <w:bCs/>
          <w:color w:val="000000"/>
        </w:rPr>
        <w:t>Wybór wykonawcy:</w:t>
      </w:r>
    </w:p>
    <w:p w14:paraId="1A270513" w14:textId="77777777" w:rsidR="00F30F14" w:rsidRPr="008D4A6C" w:rsidRDefault="000A35E8" w:rsidP="003C73B5">
      <w:pPr>
        <w:ind w:left="284"/>
        <w:rPr>
          <w:rFonts w:ascii="Times New Roman" w:hAnsi="Times New Roman" w:cs="Times New Roman"/>
          <w:color w:val="000000"/>
        </w:rPr>
      </w:pPr>
      <w:r w:rsidRPr="008D4A6C">
        <w:rPr>
          <w:rFonts w:ascii="Times New Roman" w:hAnsi="Times New Roman" w:cs="Times New Roman"/>
          <w:color w:val="000000"/>
        </w:rPr>
        <w:t>Zamawiający podpisze umowę z wykonawcą, który:</w:t>
      </w:r>
    </w:p>
    <w:p w14:paraId="65FA69AA" w14:textId="77777777" w:rsidR="00F30F14" w:rsidRPr="008D4A6C" w:rsidRDefault="000A35E8" w:rsidP="003C73B5">
      <w:pPr>
        <w:ind w:left="284"/>
        <w:rPr>
          <w:rFonts w:ascii="Times New Roman" w:hAnsi="Times New Roman" w:cs="Times New Roman"/>
          <w:color w:val="000000"/>
        </w:rPr>
      </w:pPr>
      <w:r w:rsidRPr="008D4A6C">
        <w:rPr>
          <w:rFonts w:ascii="Times New Roman" w:hAnsi="Times New Roman" w:cs="Times New Roman"/>
          <w:color w:val="000000"/>
        </w:rPr>
        <w:t>1. Złożył ofertę odpowiadającą wymaganiom określonym w niniejszej specyfikacji,</w:t>
      </w:r>
    </w:p>
    <w:p w14:paraId="52B48EB3" w14:textId="77777777" w:rsidR="00F30F14" w:rsidRPr="008D4A6C" w:rsidRDefault="0092456C" w:rsidP="003C73B5">
      <w:pPr>
        <w:ind w:left="284"/>
        <w:jc w:val="both"/>
        <w:rPr>
          <w:rFonts w:ascii="Times New Roman" w:hAnsi="Times New Roman" w:cs="Times New Roman"/>
          <w:color w:val="000000"/>
        </w:rPr>
      </w:pPr>
      <w:r>
        <w:rPr>
          <w:rFonts w:ascii="Times New Roman" w:hAnsi="Times New Roman" w:cs="Times New Roman"/>
          <w:color w:val="000000"/>
        </w:rPr>
        <w:t>2..</w:t>
      </w:r>
      <w:r w:rsidR="000A35E8" w:rsidRPr="008D4A6C">
        <w:rPr>
          <w:rFonts w:ascii="Times New Roman" w:hAnsi="Times New Roman" w:cs="Times New Roman"/>
          <w:color w:val="000000"/>
        </w:rPr>
        <w:t xml:space="preserve">Przedłożył ofertę najkorzystniejszą z punktu </w:t>
      </w:r>
      <w:r>
        <w:rPr>
          <w:rFonts w:ascii="Times New Roman" w:hAnsi="Times New Roman" w:cs="Times New Roman"/>
          <w:color w:val="000000"/>
        </w:rPr>
        <w:t xml:space="preserve">widzenia kryteriów przyjętych </w:t>
      </w:r>
      <w:r w:rsidR="000A35E8" w:rsidRPr="008D4A6C">
        <w:rPr>
          <w:rFonts w:ascii="Times New Roman" w:hAnsi="Times New Roman" w:cs="Times New Roman"/>
          <w:color w:val="000000"/>
        </w:rPr>
        <w:t>w niniejszym postępowaniu,</w:t>
      </w:r>
    </w:p>
    <w:p w14:paraId="73D3511A" w14:textId="77777777" w:rsidR="00F30F14" w:rsidRPr="008D4A6C" w:rsidRDefault="00F30F14">
      <w:pPr>
        <w:rPr>
          <w:rFonts w:ascii="Times New Roman" w:hAnsi="Times New Roman" w:cs="Times New Roman"/>
          <w:color w:val="000000"/>
        </w:rPr>
      </w:pPr>
    </w:p>
    <w:p w14:paraId="0CDB37C0" w14:textId="77777777" w:rsidR="00F30F14" w:rsidRPr="008D4A6C" w:rsidRDefault="000A35E8" w:rsidP="003C73B5">
      <w:pPr>
        <w:ind w:left="284"/>
        <w:rPr>
          <w:rFonts w:ascii="Times New Roman" w:hAnsi="Times New Roman" w:cs="Times New Roman"/>
          <w:b/>
          <w:bCs/>
          <w:color w:val="000000"/>
        </w:rPr>
      </w:pPr>
      <w:r w:rsidRPr="008D4A6C">
        <w:rPr>
          <w:rFonts w:ascii="Times New Roman" w:hAnsi="Times New Roman" w:cs="Times New Roman"/>
          <w:b/>
          <w:bCs/>
          <w:color w:val="000000"/>
        </w:rPr>
        <w:t>Ogłoszenie wyników postępowania:</w:t>
      </w:r>
    </w:p>
    <w:p w14:paraId="50F68A67" w14:textId="77777777" w:rsidR="00F30F14" w:rsidRPr="008D4A6C" w:rsidRDefault="000A35E8" w:rsidP="003C73B5">
      <w:pPr>
        <w:ind w:left="284"/>
        <w:jc w:val="both"/>
        <w:rPr>
          <w:rFonts w:ascii="Times New Roman" w:hAnsi="Times New Roman" w:cs="Times New Roman"/>
          <w:color w:val="000000"/>
        </w:rPr>
      </w:pPr>
      <w:r w:rsidRPr="008D4A6C">
        <w:rPr>
          <w:rFonts w:ascii="Times New Roman" w:hAnsi="Times New Roman" w:cs="Times New Roman"/>
          <w:color w:val="000000"/>
        </w:rPr>
        <w:t>Niezwłocznie po wyborze najkorzystniejszej oferty Zamawiający zawiadamia Wykonawców, którzy złożyli oferty, o:</w:t>
      </w:r>
    </w:p>
    <w:p w14:paraId="1D288077" w14:textId="77777777" w:rsidR="00F30F14" w:rsidRPr="008D4A6C" w:rsidRDefault="000A35E8" w:rsidP="003C73B5">
      <w:pPr>
        <w:numPr>
          <w:ilvl w:val="1"/>
          <w:numId w:val="23"/>
        </w:numPr>
        <w:tabs>
          <w:tab w:val="left" w:pos="0"/>
        </w:tabs>
        <w:ind w:left="284"/>
        <w:jc w:val="both"/>
        <w:rPr>
          <w:rFonts w:ascii="Times New Roman" w:hAnsi="Times New Roman" w:cs="Times New Roman"/>
          <w:color w:val="000000"/>
        </w:rPr>
      </w:pPr>
      <w:r w:rsidRPr="008D4A6C">
        <w:rPr>
          <w:rFonts w:ascii="Times New Roman" w:hAnsi="Times New Roman" w:cs="Times New Roman"/>
          <w:color w:val="000000"/>
        </w:rPr>
        <w:t>wyborze najkorzystniejszej oferty, podając nazwę (firmę), siedzibę i adres Wykonawcy, którego ofertę wybrano oraz uzasadnienie jej wyboru, a także nazwy (firmy), siedziby i adresy Wykonawc</w:t>
      </w:r>
      <w:r w:rsidR="0092456C">
        <w:rPr>
          <w:rFonts w:ascii="Times New Roman" w:hAnsi="Times New Roman" w:cs="Times New Roman"/>
          <w:color w:val="000000"/>
        </w:rPr>
        <w:t xml:space="preserve">ów, którzy złożyli oferty wraz </w:t>
      </w:r>
      <w:r w:rsidRPr="008D4A6C">
        <w:rPr>
          <w:rFonts w:ascii="Times New Roman" w:hAnsi="Times New Roman" w:cs="Times New Roman"/>
          <w:color w:val="000000"/>
        </w:rPr>
        <w:t xml:space="preserve">ze streszczeniem oceny i porównania złożonych ofert zawierającym punktacje przyznaną ofertom w każdym kryterium oceny ofert i łączną punktacje;      </w:t>
      </w:r>
    </w:p>
    <w:p w14:paraId="35D5100D" w14:textId="77777777" w:rsidR="00F30F14" w:rsidRPr="008D4A6C" w:rsidRDefault="000A35E8" w:rsidP="003C73B5">
      <w:pPr>
        <w:numPr>
          <w:ilvl w:val="1"/>
          <w:numId w:val="23"/>
        </w:numPr>
        <w:tabs>
          <w:tab w:val="left" w:pos="0"/>
        </w:tabs>
        <w:ind w:left="284"/>
        <w:jc w:val="both"/>
        <w:rPr>
          <w:rFonts w:ascii="Times New Roman" w:hAnsi="Times New Roman" w:cs="Times New Roman"/>
          <w:color w:val="000000"/>
        </w:rPr>
      </w:pPr>
      <w:r w:rsidRPr="008D4A6C">
        <w:rPr>
          <w:rFonts w:ascii="Times New Roman" w:hAnsi="Times New Roman" w:cs="Times New Roman"/>
          <w:color w:val="000000"/>
        </w:rPr>
        <w:t xml:space="preserve">Wykonawcach, których oferty zostały odrzucone, podając uzasadnienie faktyczne i prawne;  </w:t>
      </w:r>
    </w:p>
    <w:p w14:paraId="49D58CC0" w14:textId="77777777" w:rsidR="00F30F14" w:rsidRPr="008D4A6C" w:rsidRDefault="000A35E8" w:rsidP="003C73B5">
      <w:pPr>
        <w:numPr>
          <w:ilvl w:val="1"/>
          <w:numId w:val="23"/>
        </w:numPr>
        <w:tabs>
          <w:tab w:val="left" w:pos="0"/>
        </w:tabs>
        <w:ind w:left="284"/>
        <w:jc w:val="both"/>
        <w:rPr>
          <w:rFonts w:ascii="Times New Roman" w:hAnsi="Times New Roman" w:cs="Times New Roman"/>
          <w:color w:val="000000"/>
        </w:rPr>
      </w:pPr>
      <w:r w:rsidRPr="008D4A6C">
        <w:rPr>
          <w:rFonts w:ascii="Times New Roman" w:hAnsi="Times New Roman" w:cs="Times New Roman"/>
          <w:color w:val="000000"/>
        </w:rPr>
        <w:t>Wykonawcach, którzy zostali wykluczeni z postępowania o udzielenie zamówienia podając uzasadnienie faktyczne i prawne;</w:t>
      </w:r>
    </w:p>
    <w:p w14:paraId="3D258D67" w14:textId="77777777" w:rsidR="00F30F14" w:rsidRPr="008D4A6C" w:rsidRDefault="00F30F14" w:rsidP="00C442E9">
      <w:pPr>
        <w:jc w:val="both"/>
        <w:rPr>
          <w:rFonts w:ascii="Times New Roman" w:hAnsi="Times New Roman" w:cs="Times New Roman"/>
          <w:color w:val="000000"/>
        </w:rPr>
      </w:pPr>
    </w:p>
    <w:p w14:paraId="1599F1B8" w14:textId="58201C18" w:rsidR="00F30F14" w:rsidRPr="005A048B" w:rsidRDefault="000A35E8" w:rsidP="003C73B5">
      <w:pPr>
        <w:pStyle w:val="temp"/>
        <w:suppressAutoHyphens w:val="0"/>
        <w:rPr>
          <w:rFonts w:ascii="Times New Roman" w:hAnsi="Times New Roman" w:cs="Times New Roman"/>
          <w:color w:val="000000"/>
          <w:sz w:val="24"/>
          <w:szCs w:val="24"/>
        </w:rPr>
      </w:pPr>
      <w:r w:rsidRPr="008D4A6C">
        <w:rPr>
          <w:rFonts w:ascii="Times New Roman" w:hAnsi="Times New Roman" w:cs="Times New Roman"/>
          <w:color w:val="000000"/>
          <w:sz w:val="24"/>
          <w:szCs w:val="24"/>
        </w:rPr>
        <w:t>XX</w:t>
      </w:r>
      <w:r w:rsidR="009F669F">
        <w:rPr>
          <w:rFonts w:ascii="Times New Roman" w:hAnsi="Times New Roman" w:cs="Times New Roman"/>
          <w:color w:val="000000"/>
          <w:sz w:val="24"/>
          <w:szCs w:val="24"/>
        </w:rPr>
        <w:t>II</w:t>
      </w:r>
      <w:r w:rsidR="003C73B5">
        <w:rPr>
          <w:rFonts w:ascii="Times New Roman" w:hAnsi="Times New Roman" w:cs="Times New Roman"/>
          <w:color w:val="000000"/>
          <w:sz w:val="24"/>
          <w:szCs w:val="24"/>
        </w:rPr>
        <w:t>.</w:t>
      </w:r>
      <w:r w:rsidRPr="008D4A6C">
        <w:rPr>
          <w:rFonts w:ascii="Times New Roman" w:hAnsi="Times New Roman" w:cs="Times New Roman"/>
          <w:color w:val="000000"/>
          <w:sz w:val="24"/>
          <w:szCs w:val="24"/>
        </w:rPr>
        <w:t xml:space="preserve"> Istotne dla stron postanowienia, które zostaną wprowadzone do treści zawartej umowy w sprawie zamówienia publicznego.</w:t>
      </w:r>
    </w:p>
    <w:p w14:paraId="4DDAEE71" w14:textId="4418A1DB" w:rsidR="008E16B3" w:rsidRPr="000832B6" w:rsidRDefault="000A35E8" w:rsidP="003C73B5">
      <w:pPr>
        <w:tabs>
          <w:tab w:val="left" w:pos="426"/>
        </w:tabs>
        <w:ind w:left="284"/>
        <w:rPr>
          <w:rFonts w:ascii="Times New Roman" w:hAnsi="Times New Roman" w:cs="Times New Roman"/>
          <w:color w:val="000000"/>
        </w:rPr>
      </w:pPr>
      <w:r w:rsidRPr="008D4A6C">
        <w:rPr>
          <w:rFonts w:ascii="Times New Roman" w:hAnsi="Times New Roman" w:cs="Times New Roman"/>
          <w:color w:val="000000"/>
        </w:rPr>
        <w:t xml:space="preserve">Projekt istotnych postanowień umowy stanowi załącznik Nr </w:t>
      </w:r>
      <w:r w:rsidR="0019026A">
        <w:rPr>
          <w:rFonts w:ascii="Times New Roman" w:hAnsi="Times New Roman" w:cs="Times New Roman"/>
          <w:color w:val="000000"/>
        </w:rPr>
        <w:t>6</w:t>
      </w:r>
      <w:r w:rsidRPr="008D4A6C">
        <w:rPr>
          <w:rFonts w:ascii="Times New Roman" w:hAnsi="Times New Roman" w:cs="Times New Roman"/>
          <w:color w:val="000000"/>
        </w:rPr>
        <w:t>.</w:t>
      </w:r>
    </w:p>
    <w:p w14:paraId="62FA53A5" w14:textId="77777777" w:rsidR="008E16B3" w:rsidRPr="003B6A29" w:rsidRDefault="008E16B3">
      <w:pPr>
        <w:ind w:left="705"/>
        <w:jc w:val="center"/>
        <w:rPr>
          <w:rFonts w:ascii="Times New Roman" w:hAnsi="Times New Roman" w:cs="Times New Roman"/>
          <w:b/>
          <w:bCs/>
          <w:color w:val="000000"/>
          <w:u w:val="single"/>
        </w:rPr>
      </w:pPr>
    </w:p>
    <w:p w14:paraId="7F0AD59A" w14:textId="62E29FD4" w:rsidR="00F30F14" w:rsidRPr="008D4A6C" w:rsidRDefault="000A35E8" w:rsidP="005A048B">
      <w:pPr>
        <w:rPr>
          <w:rFonts w:ascii="Times New Roman" w:hAnsi="Times New Roman" w:cs="Times New Roman"/>
          <w:b/>
          <w:bCs/>
          <w:color w:val="000000"/>
          <w:u w:val="single"/>
        </w:rPr>
      </w:pPr>
      <w:r w:rsidRPr="003B6A29">
        <w:rPr>
          <w:rFonts w:ascii="Times New Roman" w:hAnsi="Times New Roman" w:cs="Times New Roman"/>
          <w:b/>
          <w:bCs/>
          <w:color w:val="000000"/>
          <w:u w:val="single"/>
        </w:rPr>
        <w:t>XX</w:t>
      </w:r>
      <w:r w:rsidR="009F669F">
        <w:rPr>
          <w:rFonts w:ascii="Times New Roman" w:hAnsi="Times New Roman" w:cs="Times New Roman"/>
          <w:b/>
          <w:bCs/>
          <w:color w:val="000000"/>
          <w:u w:val="single"/>
        </w:rPr>
        <w:t>III</w:t>
      </w:r>
      <w:r w:rsidRPr="003B6A29">
        <w:rPr>
          <w:rFonts w:ascii="Times New Roman" w:hAnsi="Times New Roman" w:cs="Times New Roman"/>
          <w:b/>
          <w:bCs/>
          <w:color w:val="000000"/>
          <w:u w:val="single"/>
        </w:rPr>
        <w:t xml:space="preserve"> Środki ochrony prawnej</w:t>
      </w:r>
    </w:p>
    <w:p w14:paraId="2B667AED" w14:textId="77777777" w:rsidR="00C442E9" w:rsidRPr="00C442E9" w:rsidRDefault="00C442E9" w:rsidP="00C442E9">
      <w:pPr>
        <w:numPr>
          <w:ilvl w:val="0"/>
          <w:numId w:val="48"/>
        </w:numPr>
        <w:tabs>
          <w:tab w:val="left" w:pos="-852"/>
          <w:tab w:val="left" w:pos="-568"/>
          <w:tab w:val="left" w:pos="48"/>
        </w:tabs>
        <w:suppressAutoHyphens/>
        <w:autoSpaceDN w:val="0"/>
        <w:ind w:right="28"/>
        <w:jc w:val="both"/>
        <w:textAlignment w:val="baseline"/>
        <w:rPr>
          <w:rFonts w:ascii="Times New Roman" w:hAnsi="Times New Roman" w:cs="Times New Roman"/>
          <w:kern w:val="3"/>
        </w:rPr>
      </w:pPr>
      <w:r w:rsidRPr="00C442E9">
        <w:rPr>
          <w:rFonts w:ascii="Times New Roman" w:hAnsi="Times New Roman" w:cs="Times New Roman"/>
          <w:kern w:val="3"/>
        </w:rPr>
        <w:t>Środki ochrony prawnej przysługują Wykonawcy oraz innemu podmiotowi, jeżeli ma lub miał interes w uzyskaniu zamówienia oraz poniósł lub może ponieść szkodę w wyniku naruszenia przez zamawiającego przepisów ustawy.</w:t>
      </w:r>
    </w:p>
    <w:p w14:paraId="15869B8F" w14:textId="77777777" w:rsidR="00C442E9" w:rsidRPr="00C442E9" w:rsidRDefault="00C442E9" w:rsidP="00C442E9">
      <w:pPr>
        <w:numPr>
          <w:ilvl w:val="0"/>
          <w:numId w:val="48"/>
        </w:numPr>
        <w:tabs>
          <w:tab w:val="left" w:pos="-852"/>
          <w:tab w:val="left" w:pos="-568"/>
          <w:tab w:val="left" w:pos="48"/>
        </w:tabs>
        <w:suppressAutoHyphens/>
        <w:autoSpaceDN w:val="0"/>
        <w:ind w:right="28"/>
        <w:jc w:val="both"/>
        <w:textAlignment w:val="baseline"/>
        <w:rPr>
          <w:rFonts w:ascii="Times New Roman" w:hAnsi="Times New Roman" w:cs="Times New Roman"/>
          <w:kern w:val="3"/>
        </w:rPr>
      </w:pPr>
      <w:r w:rsidRPr="00C442E9">
        <w:rPr>
          <w:rFonts w:ascii="Times New Roman" w:hAnsi="Times New Roman" w:cs="Times New Roman"/>
          <w:kern w:val="3"/>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680A7F09" w14:textId="77777777" w:rsidR="00C442E9" w:rsidRPr="00C442E9" w:rsidRDefault="00C442E9" w:rsidP="00C442E9">
      <w:pPr>
        <w:numPr>
          <w:ilvl w:val="0"/>
          <w:numId w:val="48"/>
        </w:numPr>
        <w:tabs>
          <w:tab w:val="left" w:pos="-852"/>
          <w:tab w:val="left" w:pos="-568"/>
        </w:tabs>
        <w:suppressAutoHyphens/>
        <w:autoSpaceDN w:val="0"/>
        <w:jc w:val="both"/>
        <w:textAlignment w:val="baseline"/>
        <w:rPr>
          <w:rFonts w:ascii="Times New Roman" w:hAnsi="Times New Roman" w:cs="Times New Roman"/>
          <w:kern w:val="3"/>
        </w:rPr>
      </w:pPr>
      <w:r w:rsidRPr="00C442E9">
        <w:rPr>
          <w:rFonts w:ascii="Times New Roman" w:hAnsi="Times New Roman" w:cs="Times New Roman"/>
          <w:kern w:val="3"/>
        </w:rPr>
        <w:t>Odwołanie przysługuje na:</w:t>
      </w:r>
    </w:p>
    <w:p w14:paraId="75B85E0C" w14:textId="77777777" w:rsidR="00C442E9" w:rsidRPr="00C442E9" w:rsidRDefault="00C442E9" w:rsidP="00C442E9">
      <w:pPr>
        <w:numPr>
          <w:ilvl w:val="0"/>
          <w:numId w:val="49"/>
        </w:numPr>
        <w:tabs>
          <w:tab w:val="left" w:pos="0"/>
          <w:tab w:val="left" w:pos="284"/>
          <w:tab w:val="left" w:pos="851"/>
        </w:tabs>
        <w:suppressAutoHyphens/>
        <w:autoSpaceDN w:val="0"/>
        <w:jc w:val="both"/>
        <w:textAlignment w:val="baseline"/>
        <w:rPr>
          <w:rFonts w:ascii="Times New Roman" w:hAnsi="Times New Roman" w:cs="Times New Roman"/>
          <w:kern w:val="3"/>
        </w:rPr>
      </w:pPr>
      <w:r w:rsidRPr="00C442E9">
        <w:rPr>
          <w:rFonts w:ascii="Times New Roman" w:hAnsi="Times New Roman" w:cs="Times New Roman"/>
          <w:kern w:val="3"/>
        </w:rPr>
        <w:t>niezgodną z przepisami ustawy czynność zamawiającego, podjętą w postępowaniu o udzielenie zamówienia, w tym na projektowane postanowienie umowy</w:t>
      </w:r>
    </w:p>
    <w:p w14:paraId="3CFCF423" w14:textId="77777777" w:rsidR="00C442E9" w:rsidRPr="00C442E9" w:rsidRDefault="00C442E9" w:rsidP="00C442E9">
      <w:pPr>
        <w:numPr>
          <w:ilvl w:val="0"/>
          <w:numId w:val="49"/>
        </w:numPr>
        <w:tabs>
          <w:tab w:val="left" w:pos="0"/>
          <w:tab w:val="left" w:pos="284"/>
          <w:tab w:val="left" w:pos="851"/>
        </w:tabs>
        <w:suppressAutoHyphens/>
        <w:autoSpaceDN w:val="0"/>
        <w:jc w:val="both"/>
        <w:textAlignment w:val="baseline"/>
        <w:rPr>
          <w:rFonts w:ascii="Times New Roman" w:hAnsi="Times New Roman" w:cs="Times New Roman"/>
          <w:kern w:val="3"/>
        </w:rPr>
      </w:pPr>
      <w:r w:rsidRPr="00C442E9">
        <w:rPr>
          <w:rFonts w:ascii="Times New Roman" w:hAnsi="Times New Roman" w:cs="Times New Roman"/>
          <w:kern w:val="3"/>
        </w:rPr>
        <w:t>zaniechanie czynności w postępowaniu o udzielenie zamówienia, do której zamawiający był obowiązany na podstawie ustawy;</w:t>
      </w:r>
    </w:p>
    <w:p w14:paraId="4F2EAD45" w14:textId="77777777" w:rsidR="00C442E9" w:rsidRPr="00C442E9" w:rsidRDefault="00C442E9" w:rsidP="00C442E9">
      <w:pPr>
        <w:widowControl w:val="0"/>
        <w:numPr>
          <w:ilvl w:val="0"/>
          <w:numId w:val="48"/>
        </w:numPr>
        <w:tabs>
          <w:tab w:val="left" w:pos="-852"/>
        </w:tabs>
        <w:suppressAutoHyphens/>
        <w:autoSpaceDN w:val="0"/>
        <w:ind w:right="40"/>
        <w:jc w:val="both"/>
        <w:textAlignment w:val="baseline"/>
        <w:rPr>
          <w:rFonts w:ascii="Times New Roman" w:eastAsia="Trebuchet MS" w:hAnsi="Times New Roman" w:cs="Times New Roman"/>
          <w:kern w:val="3"/>
          <w:lang w:bidi="pl-PL"/>
        </w:rPr>
      </w:pPr>
      <w:r w:rsidRPr="00C442E9">
        <w:rPr>
          <w:rFonts w:ascii="Times New Roman" w:eastAsia="Trebuchet MS" w:hAnsi="Times New Roman" w:cs="Times New Roman"/>
          <w:kern w:val="3"/>
          <w:lang w:bidi="pl-PL"/>
        </w:rPr>
        <w:lastRenderedPageBreak/>
        <w:t>Odwołanie wnosi się do Prezesa Krajowej Izby Odwoławczej.</w:t>
      </w:r>
    </w:p>
    <w:p w14:paraId="4CB9FFA4" w14:textId="77777777" w:rsidR="00C442E9" w:rsidRPr="00C442E9" w:rsidRDefault="00C442E9" w:rsidP="00C442E9">
      <w:pPr>
        <w:numPr>
          <w:ilvl w:val="0"/>
          <w:numId w:val="48"/>
        </w:numPr>
        <w:tabs>
          <w:tab w:val="left" w:pos="-852"/>
        </w:tabs>
        <w:suppressAutoHyphens/>
        <w:autoSpaceDN w:val="0"/>
        <w:jc w:val="both"/>
        <w:textAlignment w:val="baseline"/>
        <w:rPr>
          <w:rFonts w:ascii="Times New Roman" w:eastAsia="Times New Roman" w:hAnsi="Times New Roman" w:cs="Times New Roman"/>
          <w:kern w:val="3"/>
          <w:sz w:val="20"/>
          <w:szCs w:val="20"/>
          <w:lang w:bidi="ar-SA"/>
        </w:rPr>
      </w:pPr>
      <w:r w:rsidRPr="00C442E9">
        <w:rPr>
          <w:rFonts w:ascii="Times New Roman" w:eastAsia="Times New Roman" w:hAnsi="Times New Roman" w:cs="Times New Roman"/>
          <w:kern w:val="3"/>
          <w:sz w:val="20"/>
          <w:szCs w:val="20"/>
          <w:lang w:bidi="pl-PL"/>
        </w:rPr>
        <w:t xml:space="preserve">Na orzeczenie Krajowej Izby Odwoławczej oraz postanowienie Prezesa Krajowej Izby Odwoławczej, o którym mowa w art. 519 ust. 1 ustawy </w:t>
      </w:r>
      <w:proofErr w:type="spellStart"/>
      <w:r w:rsidRPr="00C442E9">
        <w:rPr>
          <w:rFonts w:ascii="Times New Roman" w:eastAsia="Times New Roman" w:hAnsi="Times New Roman" w:cs="Times New Roman"/>
          <w:kern w:val="3"/>
          <w:sz w:val="20"/>
          <w:szCs w:val="20"/>
          <w:lang w:bidi="pl-PL"/>
        </w:rPr>
        <w:t>Pzp</w:t>
      </w:r>
      <w:proofErr w:type="spellEnd"/>
      <w:r w:rsidRPr="00C442E9">
        <w:rPr>
          <w:rFonts w:ascii="Times New Roman" w:eastAsia="Times New Roman" w:hAnsi="Times New Roman" w:cs="Times New Roman"/>
          <w:kern w:val="3"/>
          <w:sz w:val="20"/>
          <w:szCs w:val="20"/>
          <w:lang w:bidi="pl-PL"/>
        </w:rPr>
        <w:t xml:space="preserve">, stronom oraz uczestnikom postępowania odwoławczego przysługuje skarga do </w:t>
      </w:r>
      <w:r w:rsidRPr="00C442E9">
        <w:rPr>
          <w:rFonts w:ascii="Times New Roman" w:eastAsia="Times New Roman" w:hAnsi="Times New Roman" w:cs="Times New Roman"/>
          <w:kern w:val="3"/>
          <w:sz w:val="20"/>
          <w:szCs w:val="20"/>
          <w:lang w:bidi="ar-SA"/>
        </w:rPr>
        <w:t>sądu. Skargę wnosi się do Sądu Okręgowego</w:t>
      </w:r>
      <w:r w:rsidRPr="00C442E9">
        <w:rPr>
          <w:rFonts w:ascii="Times New Roman" w:eastAsia="Times New Roman" w:hAnsi="Times New Roman" w:cs="Times New Roman"/>
          <w:kern w:val="3"/>
          <w:sz w:val="20"/>
          <w:szCs w:val="20"/>
          <w:lang w:bidi="pl-PL"/>
        </w:rPr>
        <w:t xml:space="preserve"> w Warszawie za pośrednictwem Prezesa Krajowej Izby Od</w:t>
      </w:r>
      <w:r w:rsidRPr="00C442E9">
        <w:rPr>
          <w:rFonts w:ascii="Times New Roman" w:eastAsia="Times New Roman" w:hAnsi="Times New Roman" w:cs="Times New Roman"/>
          <w:kern w:val="3"/>
          <w:sz w:val="20"/>
          <w:szCs w:val="20"/>
          <w:lang w:bidi="pl-PL"/>
        </w:rPr>
        <w:softHyphen/>
        <w:t>woławczej.</w:t>
      </w:r>
    </w:p>
    <w:p w14:paraId="16910CAC" w14:textId="77777777" w:rsidR="00C442E9" w:rsidRPr="00C442E9" w:rsidRDefault="00C442E9" w:rsidP="00C442E9">
      <w:pPr>
        <w:widowControl w:val="0"/>
        <w:numPr>
          <w:ilvl w:val="0"/>
          <w:numId w:val="48"/>
        </w:numPr>
        <w:tabs>
          <w:tab w:val="left" w:pos="-852"/>
          <w:tab w:val="left" w:pos="-841"/>
        </w:tabs>
        <w:suppressAutoHyphens/>
        <w:autoSpaceDN w:val="0"/>
        <w:ind w:right="28"/>
        <w:jc w:val="both"/>
        <w:textAlignment w:val="baseline"/>
        <w:rPr>
          <w:kern w:val="3"/>
        </w:rPr>
      </w:pPr>
      <w:r w:rsidRPr="00C442E9">
        <w:rPr>
          <w:rFonts w:ascii="Times New Roman" w:eastAsia="Trebuchet MS" w:hAnsi="Times New Roman" w:cs="Times New Roman"/>
          <w:kern w:val="3"/>
          <w:lang w:bidi="pl-PL"/>
        </w:rPr>
        <w:t>Szczegółowe informacje dotyczące środków ochrony prawnej (z</w:t>
      </w:r>
      <w:r w:rsidRPr="00C442E9">
        <w:rPr>
          <w:rFonts w:ascii="Times New Roman" w:hAnsi="Times New Roman" w:cs="Times New Roman"/>
          <w:kern w:val="3"/>
        </w:rPr>
        <w:t xml:space="preserve">asady, terminy oraz sposób korzystania ze środków ochrony prawnej) </w:t>
      </w:r>
      <w:r w:rsidRPr="00C442E9">
        <w:rPr>
          <w:rFonts w:ascii="Times New Roman" w:eastAsia="Trebuchet MS" w:hAnsi="Times New Roman" w:cs="Times New Roman"/>
          <w:kern w:val="3"/>
          <w:lang w:bidi="pl-PL"/>
        </w:rPr>
        <w:t xml:space="preserve">określone są w Dziale IX „Środki ochrony prawnej” ustawy </w:t>
      </w:r>
      <w:proofErr w:type="spellStart"/>
      <w:r w:rsidRPr="00C442E9">
        <w:rPr>
          <w:rFonts w:ascii="Times New Roman" w:eastAsia="Trebuchet MS" w:hAnsi="Times New Roman" w:cs="Times New Roman"/>
          <w:kern w:val="3"/>
          <w:lang w:bidi="pl-PL"/>
        </w:rPr>
        <w:t>Pzp</w:t>
      </w:r>
      <w:proofErr w:type="spellEnd"/>
      <w:r w:rsidRPr="00C442E9">
        <w:rPr>
          <w:rFonts w:ascii="Times New Roman" w:eastAsia="Trebuchet MS" w:hAnsi="Times New Roman" w:cs="Times New Roman"/>
          <w:kern w:val="3"/>
          <w:lang w:bidi="pl-PL"/>
        </w:rPr>
        <w:t>.</w:t>
      </w:r>
    </w:p>
    <w:p w14:paraId="3DAAD205" w14:textId="77777777" w:rsidR="00F30F14" w:rsidRPr="008D4A6C" w:rsidRDefault="00F30F14" w:rsidP="003C73B5">
      <w:pPr>
        <w:widowControl w:val="0"/>
        <w:tabs>
          <w:tab w:val="left" w:pos="360"/>
        </w:tabs>
        <w:ind w:left="284" w:right="28"/>
        <w:jc w:val="both"/>
        <w:rPr>
          <w:rFonts w:ascii="Times New Roman" w:eastAsia="Trebuchet MS" w:hAnsi="Times New Roman" w:cs="Times New Roman"/>
          <w:lang w:bidi="pl-PL"/>
        </w:rPr>
      </w:pPr>
    </w:p>
    <w:p w14:paraId="287A06C7" w14:textId="3330A64B" w:rsidR="003B6A29" w:rsidRPr="003B6A29" w:rsidRDefault="000A35E8">
      <w:pPr>
        <w:tabs>
          <w:tab w:val="left" w:pos="2492"/>
        </w:tabs>
        <w:rPr>
          <w:rFonts w:ascii="Times New Roman" w:hAnsi="Times New Roman" w:cs="Times New Roman"/>
          <w:b/>
          <w:color w:val="000000"/>
          <w:u w:val="single"/>
        </w:rPr>
      </w:pPr>
      <w:r w:rsidRPr="003B6A29">
        <w:rPr>
          <w:rFonts w:ascii="Times New Roman" w:hAnsi="Times New Roman" w:cs="Times New Roman"/>
          <w:b/>
          <w:color w:val="000000"/>
          <w:u w:val="single"/>
        </w:rPr>
        <w:t>XX</w:t>
      </w:r>
      <w:r w:rsidR="009F669F">
        <w:rPr>
          <w:rFonts w:ascii="Times New Roman" w:hAnsi="Times New Roman" w:cs="Times New Roman"/>
          <w:b/>
          <w:color w:val="000000"/>
          <w:u w:val="single"/>
        </w:rPr>
        <w:t>I</w:t>
      </w:r>
      <w:r w:rsidR="006D74BE">
        <w:rPr>
          <w:rFonts w:ascii="Times New Roman" w:hAnsi="Times New Roman" w:cs="Times New Roman"/>
          <w:b/>
          <w:color w:val="000000"/>
          <w:u w:val="single"/>
        </w:rPr>
        <w:t>V</w:t>
      </w:r>
      <w:r w:rsidR="003C73B5">
        <w:rPr>
          <w:rFonts w:ascii="Times New Roman" w:hAnsi="Times New Roman" w:cs="Times New Roman"/>
          <w:b/>
          <w:color w:val="000000"/>
          <w:u w:val="single"/>
        </w:rPr>
        <w:t>.</w:t>
      </w:r>
      <w:r w:rsidRPr="003B6A29">
        <w:rPr>
          <w:rFonts w:ascii="Times New Roman" w:hAnsi="Times New Roman" w:cs="Times New Roman"/>
          <w:b/>
          <w:color w:val="000000"/>
          <w:u w:val="single"/>
        </w:rPr>
        <w:t xml:space="preserve"> KLAUZULA INFORMACYJNA Z ART. 13 RODO</w:t>
      </w:r>
    </w:p>
    <w:p w14:paraId="6C62BA36"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dalej „RODO”, informuję, że:</w:t>
      </w:r>
    </w:p>
    <w:p w14:paraId="228E931E" w14:textId="4AF56115"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Administratorem Pani/Pana danych osobowych jest Samodzielny Publiczny Zespół Zakładów Opieki Zdrowotnej</w:t>
      </w:r>
      <w:r w:rsidR="003C73B5">
        <w:rPr>
          <w:rFonts w:ascii="Times New Roman" w:hAnsi="Times New Roman" w:cs="Times New Roman"/>
        </w:rPr>
        <w:t xml:space="preserve"> </w:t>
      </w:r>
      <w:r w:rsidRPr="008D4A6C">
        <w:rPr>
          <w:rFonts w:ascii="Times New Roman" w:hAnsi="Times New Roman" w:cs="Times New Roman"/>
        </w:rPr>
        <w:t>w Przasnyszu (SP ZZOZ w Przasnyszu), adres siedziby: ul. Sadowa 9, 06 – 300 Przasnysz, tel. 29 753 43 00, fax 29 753 43 80, NIP 7611333881, REGON 000302480, KRS 0000137844.</w:t>
      </w:r>
    </w:p>
    <w:p w14:paraId="52AEB625"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xml:space="preserve">▪ W sprawach związanych z ochroną danych osobowych można kontaktować się z inspektorem ochrony danych: Natalią Jabłońską - za pośrednictwem poczty elektronicznej pod adresem e-mail: </w:t>
      </w:r>
      <w:hyperlink r:id="rId32" w:tgtFrame="_top">
        <w:r w:rsidRPr="008D4A6C">
          <w:rPr>
            <w:rStyle w:val="czeinternetowe"/>
            <w:rFonts w:ascii="Times New Roman" w:hAnsi="Times New Roman" w:cs="Times New Roman"/>
          </w:rPr>
          <w:t>iod@szpitalprzasnysz.pl</w:t>
        </w:r>
      </w:hyperlink>
      <w:r w:rsidRPr="008D4A6C">
        <w:rPr>
          <w:rFonts w:ascii="Times New Roman" w:hAnsi="Times New Roman" w:cs="Times New Roman"/>
        </w:rPr>
        <w:t xml:space="preserve"> lub poczty tradycyjnej pod adresem siedziby administratora danych.</w:t>
      </w:r>
    </w:p>
    <w:p w14:paraId="138E97E4"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Pani/Pana dane osobowe przetwarzane będą na podstawie art. 6 ust. 1 lit. c RODO w celu związanym  z postępowaniem o udzielenie zamówienia publicznego;</w:t>
      </w:r>
    </w:p>
    <w:p w14:paraId="6065AF43"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xml:space="preserve">▪ odbiorcami Pani/Pana danych osobowych będą osoby lub podmioty, którym udostępniona zostanie dokumentacja postępowania w oparciu o art. 18 oraz art. 74 ustawy z dnia 11 września 2019r. - Prawo zamówień publicznych  (Dz. U. 2019 r., poz. 2019 z </w:t>
      </w:r>
      <w:proofErr w:type="spellStart"/>
      <w:r w:rsidRPr="008D4A6C">
        <w:rPr>
          <w:rFonts w:ascii="Times New Roman" w:hAnsi="Times New Roman" w:cs="Times New Roman"/>
        </w:rPr>
        <w:t>późn</w:t>
      </w:r>
      <w:proofErr w:type="spellEnd"/>
      <w:r w:rsidRPr="008D4A6C">
        <w:rPr>
          <w:rFonts w:ascii="Times New Roman" w:hAnsi="Times New Roman" w:cs="Times New Roman"/>
        </w:rPr>
        <w:t xml:space="preserve">. zm.), dalej „ustawa </w:t>
      </w:r>
      <w:proofErr w:type="spellStart"/>
      <w:r w:rsidRPr="008D4A6C">
        <w:rPr>
          <w:rFonts w:ascii="Times New Roman" w:hAnsi="Times New Roman" w:cs="Times New Roman"/>
        </w:rPr>
        <w:t>Pzp</w:t>
      </w:r>
      <w:proofErr w:type="spellEnd"/>
      <w:r w:rsidRPr="008D4A6C">
        <w:rPr>
          <w:rFonts w:ascii="Times New Roman" w:hAnsi="Times New Roman" w:cs="Times New Roman"/>
        </w:rPr>
        <w:t>”;</w:t>
      </w:r>
    </w:p>
    <w:p w14:paraId="38018857"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xml:space="preserve">▪ Pani/Pana dane osobowe będą przechowywane, zgodnie z art. 78 ustawy </w:t>
      </w:r>
      <w:proofErr w:type="spellStart"/>
      <w:r w:rsidRPr="008D4A6C">
        <w:rPr>
          <w:rFonts w:ascii="Times New Roman" w:hAnsi="Times New Roman" w:cs="Times New Roman"/>
        </w:rPr>
        <w:t>Pzp</w:t>
      </w:r>
      <w:proofErr w:type="spellEnd"/>
      <w:r w:rsidRPr="008D4A6C">
        <w:rPr>
          <w:rFonts w:ascii="Times New Roman" w:hAnsi="Times New Roman" w:cs="Times New Roman"/>
        </w:rPr>
        <w:t>, przez okres 4 lat od dnia zakończenia postępowania o udzielenie zamówienia, a jeżeli czas trwania umowy przekracza 4 lata, okres przechowywania obejmuje cały czas obowiązywania umowy;</w:t>
      </w:r>
    </w:p>
    <w:p w14:paraId="2DD833C5"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xml:space="preserve">▪ obowiązek podania przez Panią/Pana danych osobowych bezpośrednio Pani/Pana dotyczących jest wymogiem ustawowym określonym w przepisach ustawy </w:t>
      </w:r>
      <w:proofErr w:type="spellStart"/>
      <w:r w:rsidRPr="008D4A6C">
        <w:rPr>
          <w:rFonts w:ascii="Times New Roman" w:hAnsi="Times New Roman" w:cs="Times New Roman"/>
        </w:rPr>
        <w:t>Pzp</w:t>
      </w:r>
      <w:proofErr w:type="spellEnd"/>
      <w:r w:rsidRPr="008D4A6C">
        <w:rPr>
          <w:rFonts w:ascii="Times New Roman" w:hAnsi="Times New Roman" w:cs="Times New Roman"/>
        </w:rPr>
        <w:t xml:space="preserve">, związanym z udziałem w postępowaniu o udzielenie zamówienia publicznego; konsekwencje niepodania określonych danych wynikają z ustawy </w:t>
      </w:r>
      <w:proofErr w:type="spellStart"/>
      <w:r w:rsidRPr="008D4A6C">
        <w:rPr>
          <w:rFonts w:ascii="Times New Roman" w:hAnsi="Times New Roman" w:cs="Times New Roman"/>
        </w:rPr>
        <w:t>Pzp</w:t>
      </w:r>
      <w:proofErr w:type="spellEnd"/>
      <w:r w:rsidRPr="008D4A6C">
        <w:rPr>
          <w:rFonts w:ascii="Times New Roman" w:hAnsi="Times New Roman" w:cs="Times New Roman"/>
        </w:rPr>
        <w:t>;</w:t>
      </w:r>
    </w:p>
    <w:p w14:paraId="5A46CEF4" w14:textId="77777777" w:rsidR="00F30F14" w:rsidRPr="008D4A6C" w:rsidRDefault="00F30F14" w:rsidP="003C73B5">
      <w:pPr>
        <w:ind w:left="284"/>
        <w:jc w:val="both"/>
        <w:rPr>
          <w:rFonts w:ascii="Times New Roman" w:hAnsi="Times New Roman" w:cs="Times New Roman"/>
        </w:rPr>
      </w:pPr>
    </w:p>
    <w:p w14:paraId="697E3DEE"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w odniesieniu do Pani/Pana danych osobowych decyzje nie będą podejmowane w sposób zautomatyzowany, stosowanie do art. 22 RODO;</w:t>
      </w:r>
    </w:p>
    <w:p w14:paraId="2B1AC4C1" w14:textId="77777777" w:rsidR="00F30F14" w:rsidRPr="008D4A6C" w:rsidRDefault="00F30F14" w:rsidP="003C73B5">
      <w:pPr>
        <w:ind w:left="284"/>
        <w:jc w:val="both"/>
        <w:rPr>
          <w:rFonts w:ascii="Times New Roman" w:hAnsi="Times New Roman" w:cs="Times New Roman"/>
        </w:rPr>
      </w:pPr>
    </w:p>
    <w:p w14:paraId="3CFAEC2A"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posiada Pani/Pan:</w:t>
      </w:r>
    </w:p>
    <w:p w14:paraId="0142EF1D"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na podstawie art. 15 RODO prawo dostępu do danych osobowych Pani/Pana dotyczących;</w:t>
      </w:r>
    </w:p>
    <w:p w14:paraId="7FDBD591"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xml:space="preserve">− na podstawie art. 16 RODO prawo do sprostowania lub uzupełnienia Pani/Pana danych  </w:t>
      </w:r>
    </w:p>
    <w:p w14:paraId="2F9D180F"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xml:space="preserve">   osobowych *;</w:t>
      </w:r>
    </w:p>
    <w:p w14:paraId="38B0CA8C"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na podstawie art. 18 RODO prawo żądania od administratora ograniczenia przetwarzania dan</w:t>
      </w:r>
      <w:r w:rsidR="008E16B3">
        <w:rPr>
          <w:rFonts w:ascii="Times New Roman" w:hAnsi="Times New Roman" w:cs="Times New Roman"/>
        </w:rPr>
        <w:t>ych osobowych</w:t>
      </w:r>
      <w:r w:rsidRPr="008D4A6C">
        <w:rPr>
          <w:rFonts w:ascii="Times New Roman" w:hAnsi="Times New Roman" w:cs="Times New Roman"/>
        </w:rPr>
        <w:t xml:space="preserve">   z zastrzeżeniem przypadków, o których mowa w art. 18 ust. 2 RODO **;</w:t>
      </w:r>
    </w:p>
    <w:p w14:paraId="71572131"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prawo do wniesienia skargi do Prezesa Urzędu Ochrony Danych Osobowych, gdy uzna Pani/Pan,</w:t>
      </w:r>
    </w:p>
    <w:p w14:paraId="36A147D1"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xml:space="preserve">   że przetwarzanie danych osobowych Pani/Pana dotyczących narusza przepisy RODO;</w:t>
      </w:r>
    </w:p>
    <w:p w14:paraId="644CEFDF" w14:textId="77777777" w:rsidR="00F30F14" w:rsidRPr="008D4A6C" w:rsidRDefault="00F30F14" w:rsidP="003C73B5">
      <w:pPr>
        <w:ind w:left="284"/>
        <w:jc w:val="both"/>
        <w:rPr>
          <w:rFonts w:ascii="Times New Roman" w:hAnsi="Times New Roman" w:cs="Times New Roman"/>
        </w:rPr>
      </w:pPr>
    </w:p>
    <w:p w14:paraId="769B1AC5"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nie przysługuje Pani/Panu:</w:t>
      </w:r>
    </w:p>
    <w:p w14:paraId="375EF2D3"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w związku z art. 17 ust. 3 lit. b, d lub e RODO prawo do usunięcia danych osobowych;</w:t>
      </w:r>
    </w:p>
    <w:p w14:paraId="50965AD9"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prawo do przenoszenia danych osobowych, o którym mowa w art. 20 RODO;</w:t>
      </w:r>
    </w:p>
    <w:p w14:paraId="33281AA3"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lastRenderedPageBreak/>
        <w:t xml:space="preserve">− </w:t>
      </w:r>
      <w:r w:rsidRPr="008D4A6C">
        <w:rPr>
          <w:rFonts w:ascii="Times New Roman" w:hAnsi="Times New Roman" w:cs="Times New Roman"/>
          <w:bCs/>
        </w:rPr>
        <w:t>na podstawie art. 21 RODO prawo sprzeciwu, wobec przetwarzania danych osobowych, gdyż podstawą prawną przetwarzania Pani/Pana danych osobowych jest art. 6 ust. 1 lit. c RODO.</w:t>
      </w:r>
    </w:p>
    <w:p w14:paraId="2492B6F5" w14:textId="77777777" w:rsidR="00F30F14" w:rsidRPr="008D4A6C" w:rsidRDefault="00F30F14" w:rsidP="003C73B5">
      <w:pPr>
        <w:ind w:left="284"/>
        <w:jc w:val="both"/>
        <w:rPr>
          <w:rFonts w:ascii="Times New Roman" w:hAnsi="Times New Roman" w:cs="Times New Roman"/>
          <w:b/>
          <w:bCs/>
        </w:rPr>
      </w:pPr>
    </w:p>
    <w:p w14:paraId="2B81A361"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b/>
          <w:bCs/>
          <w:i/>
          <w:iCs/>
        </w:rPr>
        <w:t xml:space="preserve">*Wyjaśnienie: </w:t>
      </w:r>
      <w:r w:rsidRPr="008D4A6C">
        <w:rPr>
          <w:rFonts w:ascii="Times New Roman" w:hAnsi="Times New Roman" w:cs="Times New Roman"/>
          <w:bCs/>
          <w:i/>
          <w:iCs/>
        </w:rPr>
        <w:t xml:space="preserve">skorzystanie z prawa do sprostowania lub uzupełnienia nie może skutkować zmianą wyniku postępowania o udzielenie zamówienia publicznego ani zmianą postanowień umowy w zakresie niezgodnym z ustawą </w:t>
      </w:r>
      <w:proofErr w:type="spellStart"/>
      <w:r w:rsidRPr="008D4A6C">
        <w:rPr>
          <w:rFonts w:ascii="Times New Roman" w:hAnsi="Times New Roman" w:cs="Times New Roman"/>
          <w:bCs/>
          <w:i/>
          <w:iCs/>
        </w:rPr>
        <w:t>Pzp</w:t>
      </w:r>
      <w:proofErr w:type="spellEnd"/>
      <w:r w:rsidRPr="008D4A6C">
        <w:rPr>
          <w:rFonts w:ascii="Times New Roman" w:hAnsi="Times New Roman" w:cs="Times New Roman"/>
          <w:bCs/>
          <w:i/>
          <w:iCs/>
        </w:rPr>
        <w:t xml:space="preserve"> oraz nie może naruszać integralności protokołu oraz jego załączników.</w:t>
      </w:r>
    </w:p>
    <w:p w14:paraId="62044470" w14:textId="1FDA0D96" w:rsidR="00F30F14" w:rsidRPr="00A154BC" w:rsidRDefault="000A35E8" w:rsidP="00A154BC">
      <w:pPr>
        <w:ind w:left="284"/>
        <w:jc w:val="both"/>
        <w:rPr>
          <w:rFonts w:ascii="Times New Roman" w:hAnsi="Times New Roman" w:cs="Times New Roman"/>
        </w:rPr>
      </w:pPr>
      <w:r w:rsidRPr="008D4A6C">
        <w:rPr>
          <w:rFonts w:ascii="Times New Roman" w:hAnsi="Times New Roman" w:cs="Times New Roman"/>
          <w:b/>
          <w:bCs/>
          <w:i/>
          <w:iCs/>
        </w:rPr>
        <w:t xml:space="preserve">**Wyjaśnienie: </w:t>
      </w:r>
      <w:r w:rsidRPr="008D4A6C">
        <w:rPr>
          <w:rFonts w:ascii="Times New Roman" w:hAnsi="Times New Roman" w:cs="Times New Roman"/>
          <w:bCs/>
          <w:i/>
          <w:iCs/>
        </w:rPr>
        <w:t>zgłoszenie żądania ograniczenia przetwarzania nie ogranicza przetwarzania danych osobowych do czasu zakończenia postępowania.</w:t>
      </w:r>
      <w:r w:rsidRPr="008D4A6C">
        <w:rPr>
          <w:rFonts w:ascii="Times New Roman" w:hAnsi="Times New Roman" w:cs="Times New Roman"/>
          <w:b/>
          <w:bCs/>
          <w:i/>
          <w:iCs/>
        </w:rPr>
        <w:t xml:space="preserve"> </w:t>
      </w:r>
      <w:r w:rsidRPr="008D4A6C">
        <w:rPr>
          <w:rFonts w:ascii="Times New Roman" w:hAnsi="Times New Roman" w:cs="Times New Roman"/>
          <w:bCs/>
          <w:i/>
          <w:iC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sectPr w:rsidR="00F30F14" w:rsidRPr="00A154BC">
      <w:footerReference w:type="default" r:id="rId33"/>
      <w:pgSz w:w="11906" w:h="16838"/>
      <w:pgMar w:top="1134" w:right="1134" w:bottom="1134" w:left="1134" w:header="720" w:footer="72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BAC29" w14:textId="77777777" w:rsidR="00571089" w:rsidRDefault="00571089">
      <w:r>
        <w:separator/>
      </w:r>
    </w:p>
  </w:endnote>
  <w:endnote w:type="continuationSeparator" w:id="0">
    <w:p w14:paraId="4BE1EF95" w14:textId="77777777" w:rsidR="00571089" w:rsidRDefault="00571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charset w:val="EE"/>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SimSun;宋体">
    <w:panose1 w:val="00000000000000000000"/>
    <w:charset w:val="8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Univers-PL;Malgun Gothic">
    <w:altName w:val="Univers"/>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Gentium Bas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DCB7C" w14:textId="77777777" w:rsidR="00A40026" w:rsidRDefault="00A40026">
    <w:pPr>
      <w:pStyle w:val="Stopka"/>
      <w:jc w:val="right"/>
    </w:pPr>
    <w:r>
      <w:rPr>
        <w:rFonts w:ascii="Cambria" w:hAnsi="Cambria"/>
      </w:rPr>
      <w:t xml:space="preserve">str. </w:t>
    </w:r>
    <w:r>
      <w:fldChar w:fldCharType="begin"/>
    </w:r>
    <w:r>
      <w:instrText xml:space="preserve"> PAGE </w:instrText>
    </w:r>
    <w:r>
      <w:fldChar w:fldCharType="separate"/>
    </w:r>
    <w:r w:rsidR="00EB3635">
      <w:rPr>
        <w:noProof/>
      </w:rPr>
      <w:t>1</w:t>
    </w:r>
    <w:r>
      <w:fldChar w:fldCharType="end"/>
    </w:r>
  </w:p>
  <w:p w14:paraId="0A942952" w14:textId="77777777" w:rsidR="00A40026" w:rsidRDefault="00A400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C7167" w14:textId="77777777" w:rsidR="00571089" w:rsidRDefault="00571089">
      <w:r>
        <w:separator/>
      </w:r>
    </w:p>
  </w:footnote>
  <w:footnote w:type="continuationSeparator" w:id="0">
    <w:p w14:paraId="59B0647A" w14:textId="77777777" w:rsidR="00571089" w:rsidRDefault="00571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E"/>
    <w:multiLevelType w:val="multilevel"/>
    <w:tmpl w:val="0000000E"/>
    <w:name w:val="WW8Num146"/>
    <w:lvl w:ilvl="0">
      <w:start w:val="1"/>
      <w:numFmt w:val="decimal"/>
      <w:suff w:val="nothing"/>
      <w:lvlText w:val="%1."/>
      <w:lvlJc w:val="left"/>
      <w:pPr>
        <w:tabs>
          <w:tab w:val="num" w:pos="0"/>
        </w:tabs>
        <w:ind w:left="0" w:firstLine="0"/>
      </w:pPr>
      <w:rPr>
        <w:rFonts w:ascii="Calibri" w:eastAsia="Arial" w:hAnsi="Calibri" w:cs="Calibri"/>
        <w:b w:val="0"/>
        <w:color w:val="000000"/>
        <w:position w:val="0"/>
        <w:sz w:val="24"/>
        <w:vertAlign w:val="baseline"/>
      </w:rPr>
    </w:lvl>
    <w:lvl w:ilvl="1">
      <w:start w:val="1"/>
      <w:numFmt w:val="lowerLetter"/>
      <w:suff w:val="nothing"/>
      <w:lvlText w:val="%1.%2."/>
      <w:lvlJc w:val="left"/>
      <w:pPr>
        <w:tabs>
          <w:tab w:val="num" w:pos="0"/>
        </w:tabs>
        <w:ind w:left="0" w:firstLine="0"/>
      </w:pPr>
      <w:rPr>
        <w:rFonts w:ascii="Arial" w:eastAsia="Arial" w:hAnsi="Arial" w:cs="Arial"/>
        <w:b w:val="0"/>
        <w:color w:val="000000"/>
        <w:position w:val="0"/>
        <w:sz w:val="18"/>
        <w:szCs w:val="18"/>
        <w:vertAlign w:val="baseline"/>
      </w:rPr>
    </w:lvl>
    <w:lvl w:ilvl="2">
      <w:start w:val="1"/>
      <w:numFmt w:val="bullet"/>
      <w:suff w:val="nothing"/>
      <w:lvlText w:val="●"/>
      <w:lvlJc w:val="left"/>
      <w:pPr>
        <w:tabs>
          <w:tab w:val="num" w:pos="0"/>
        </w:tabs>
        <w:ind w:left="0" w:firstLine="0"/>
      </w:pPr>
      <w:rPr>
        <w:rFonts w:ascii="Noto Sans Symbols" w:hAnsi="Noto Sans Symbols" w:cs="Noto Sans Symbols"/>
        <w:position w:val="0"/>
        <w:sz w:val="24"/>
        <w:vertAlign w:val="baseline"/>
      </w:rPr>
    </w:lvl>
    <w:lvl w:ilvl="3">
      <w:start w:val="1"/>
      <w:numFmt w:val="decimal"/>
      <w:suff w:val="nothing"/>
      <w:lvlText w:val="%1.%2.%3.%4."/>
      <w:lvlJc w:val="left"/>
      <w:pPr>
        <w:tabs>
          <w:tab w:val="num" w:pos="0"/>
        </w:tabs>
        <w:ind w:left="0" w:firstLine="0"/>
      </w:pPr>
      <w:rPr>
        <w:rFonts w:ascii="Calibri" w:eastAsia="Arial" w:hAnsi="Calibri" w:cs="Arial"/>
        <w:b/>
        <w:i w:val="0"/>
        <w:color w:val="000000"/>
        <w:position w:val="0"/>
        <w:sz w:val="24"/>
        <w:szCs w:val="24"/>
        <w:vertAlign w:val="baseline"/>
        <w:lang w:eastAsia="pl-PL"/>
      </w:rPr>
    </w:lvl>
    <w:lvl w:ilvl="4">
      <w:start w:val="1"/>
      <w:numFmt w:val="lowerLetter"/>
      <w:suff w:val="nothing"/>
      <w:lvlText w:val="%1.%2.%3.%4.%5."/>
      <w:lvlJc w:val="left"/>
      <w:pPr>
        <w:tabs>
          <w:tab w:val="num" w:pos="0"/>
        </w:tabs>
        <w:ind w:left="0" w:firstLine="0"/>
      </w:pPr>
      <w:rPr>
        <w:position w:val="0"/>
        <w:sz w:val="24"/>
        <w:vertAlign w:val="baseline"/>
      </w:rPr>
    </w:lvl>
    <w:lvl w:ilvl="5">
      <w:start w:val="1"/>
      <w:numFmt w:val="lowerRoman"/>
      <w:suff w:val="nothing"/>
      <w:lvlText w:val="%1.%2.%3.%4.%5.%6."/>
      <w:lvlJc w:val="right"/>
      <w:pPr>
        <w:tabs>
          <w:tab w:val="num" w:pos="0"/>
        </w:tabs>
        <w:ind w:left="0" w:firstLine="0"/>
      </w:pPr>
      <w:rPr>
        <w:position w:val="0"/>
        <w:sz w:val="24"/>
        <w:vertAlign w:val="baseline"/>
      </w:rPr>
    </w:lvl>
    <w:lvl w:ilvl="6">
      <w:start w:val="1"/>
      <w:numFmt w:val="decimal"/>
      <w:suff w:val="nothing"/>
      <w:lvlText w:val="%1.%2.%3.%4.%5.%6.%7."/>
      <w:lvlJc w:val="left"/>
      <w:pPr>
        <w:tabs>
          <w:tab w:val="num" w:pos="0"/>
        </w:tabs>
        <w:ind w:left="0" w:firstLine="0"/>
      </w:pPr>
      <w:rPr>
        <w:position w:val="0"/>
        <w:sz w:val="24"/>
        <w:vertAlign w:val="baseline"/>
      </w:rPr>
    </w:lvl>
    <w:lvl w:ilvl="7">
      <w:start w:val="1"/>
      <w:numFmt w:val="lowerLetter"/>
      <w:suff w:val="nothing"/>
      <w:lvlText w:val="%1.%2.%3.%4.%5.%6.%7.%8."/>
      <w:lvlJc w:val="left"/>
      <w:pPr>
        <w:tabs>
          <w:tab w:val="num" w:pos="0"/>
        </w:tabs>
        <w:ind w:left="0" w:firstLine="0"/>
      </w:pPr>
      <w:rPr>
        <w:position w:val="0"/>
        <w:sz w:val="24"/>
        <w:vertAlign w:val="baseline"/>
      </w:rPr>
    </w:lvl>
    <w:lvl w:ilvl="8">
      <w:start w:val="1"/>
      <w:numFmt w:val="lowerRoman"/>
      <w:suff w:val="nothing"/>
      <w:lvlText w:val="%1.%2.%3.%4.%5.%6.%7.%8.%9."/>
      <w:lvlJc w:val="right"/>
      <w:pPr>
        <w:tabs>
          <w:tab w:val="num" w:pos="0"/>
        </w:tabs>
        <w:ind w:left="0" w:firstLine="0"/>
      </w:pPr>
      <w:rPr>
        <w:position w:val="0"/>
        <w:sz w:val="24"/>
        <w:vertAlign w:val="baseline"/>
      </w:rPr>
    </w:lvl>
  </w:abstractNum>
  <w:abstractNum w:abstractNumId="2" w15:restartNumberingAfterBreak="0">
    <w:nsid w:val="00000011"/>
    <w:multiLevelType w:val="multilevel"/>
    <w:tmpl w:val="00000011"/>
    <w:name w:val="WW8Num162"/>
    <w:lvl w:ilvl="0">
      <w:start w:val="1"/>
      <w:numFmt w:val="decimal"/>
      <w:suff w:val="nothing"/>
      <w:lvlText w:val="%1."/>
      <w:lvlJc w:val="left"/>
      <w:pPr>
        <w:tabs>
          <w:tab w:val="num" w:pos="0"/>
        </w:tabs>
        <w:ind w:left="0" w:firstLine="0"/>
      </w:pPr>
      <w:rPr>
        <w:rFonts w:ascii="Calibri" w:hAnsi="Calibri" w:cs="Calibri"/>
        <w:color w:val="000000"/>
        <w:lang w:eastAsia="pl-PL"/>
      </w:rPr>
    </w:lvl>
    <w:lvl w:ilvl="1">
      <w:start w:val="1"/>
      <w:numFmt w:val="decimal"/>
      <w:suff w:val="nothing"/>
      <w:lvlText w:val="%1.%2."/>
      <w:lvlJc w:val="left"/>
      <w:pPr>
        <w:tabs>
          <w:tab w:val="num" w:pos="0"/>
        </w:tabs>
        <w:ind w:left="0" w:firstLine="0"/>
      </w:pPr>
      <w:rPr>
        <w:rFonts w:ascii="Calibri" w:hAnsi="Calibri" w:cs="Calibri"/>
        <w:color w:val="000000"/>
        <w:lang w:eastAsia="pl-PL"/>
      </w:r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3" w15:restartNumberingAfterBreak="0">
    <w:nsid w:val="00000012"/>
    <w:multiLevelType w:val="multilevel"/>
    <w:tmpl w:val="00000012"/>
    <w:name w:val="WWNum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A"/>
    <w:multiLevelType w:val="multilevel"/>
    <w:tmpl w:val="0000001A"/>
    <w:lvl w:ilvl="0">
      <w:start w:val="1"/>
      <w:numFmt w:val="lowerLetter"/>
      <w:lvlText w:val="%1)"/>
      <w:lvlJc w:val="left"/>
      <w:pPr>
        <w:tabs>
          <w:tab w:val="num" w:pos="785"/>
        </w:tabs>
        <w:ind w:left="785" w:hanging="360"/>
      </w:pPr>
      <w:rPr>
        <w:rFonts w:eastAsia="Calibri"/>
      </w:rPr>
    </w:lvl>
    <w:lvl w:ilvl="1">
      <w:start w:val="1"/>
      <w:numFmt w:val="lowerLetter"/>
      <w:lvlText w:val="%2."/>
      <w:lvlJc w:val="left"/>
      <w:pPr>
        <w:tabs>
          <w:tab w:val="num" w:pos="1505"/>
        </w:tabs>
        <w:ind w:left="1505" w:hanging="360"/>
      </w:pPr>
    </w:lvl>
    <w:lvl w:ilvl="2">
      <w:start w:val="1"/>
      <w:numFmt w:val="lowerRoman"/>
      <w:lvlText w:val="%3."/>
      <w:lvlJc w:val="right"/>
      <w:pPr>
        <w:tabs>
          <w:tab w:val="num" w:pos="2225"/>
        </w:tabs>
        <w:ind w:left="2225" w:firstLine="0"/>
      </w:pPr>
    </w:lvl>
    <w:lvl w:ilvl="3">
      <w:start w:val="1"/>
      <w:numFmt w:val="decimal"/>
      <w:lvlText w:val="%4."/>
      <w:lvlJc w:val="left"/>
      <w:pPr>
        <w:tabs>
          <w:tab w:val="num" w:pos="2945"/>
        </w:tabs>
        <w:ind w:left="2945" w:hanging="360"/>
      </w:pPr>
    </w:lvl>
    <w:lvl w:ilvl="4">
      <w:start w:val="1"/>
      <w:numFmt w:val="lowerLetter"/>
      <w:lvlText w:val="%5."/>
      <w:lvlJc w:val="left"/>
      <w:pPr>
        <w:tabs>
          <w:tab w:val="num" w:pos="3665"/>
        </w:tabs>
        <w:ind w:left="3665" w:hanging="360"/>
      </w:pPr>
    </w:lvl>
    <w:lvl w:ilvl="5">
      <w:start w:val="1"/>
      <w:numFmt w:val="lowerRoman"/>
      <w:lvlText w:val="%6."/>
      <w:lvlJc w:val="right"/>
      <w:pPr>
        <w:tabs>
          <w:tab w:val="num" w:pos="4385"/>
        </w:tabs>
        <w:ind w:left="4385" w:firstLine="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right"/>
      <w:pPr>
        <w:tabs>
          <w:tab w:val="num" w:pos="6545"/>
        </w:tabs>
        <w:ind w:left="6545" w:firstLine="0"/>
      </w:pPr>
    </w:lvl>
  </w:abstractNum>
  <w:abstractNum w:abstractNumId="5" w15:restartNumberingAfterBreak="0">
    <w:nsid w:val="01F011B6"/>
    <w:multiLevelType w:val="singleLevel"/>
    <w:tmpl w:val="2F645A90"/>
    <w:lvl w:ilvl="0">
      <w:start w:val="1"/>
      <w:numFmt w:val="lowerLetter"/>
      <w:lvlText w:val="%1)"/>
      <w:lvlJc w:val="left"/>
      <w:pPr>
        <w:tabs>
          <w:tab w:val="num" w:pos="720"/>
        </w:tabs>
        <w:ind w:left="720" w:hanging="360"/>
      </w:pPr>
      <w:rPr>
        <w:rFonts w:hint="default"/>
      </w:rPr>
    </w:lvl>
  </w:abstractNum>
  <w:abstractNum w:abstractNumId="6" w15:restartNumberingAfterBreak="0">
    <w:nsid w:val="023D1C64"/>
    <w:multiLevelType w:val="multilevel"/>
    <w:tmpl w:val="AA62242E"/>
    <w:lvl w:ilvl="0">
      <w:start w:val="1"/>
      <w:numFmt w:val="decimal"/>
      <w:suff w:val="nothing"/>
      <w:lvlText w:val="%1."/>
      <w:lvlJc w:val="left"/>
      <w:pPr>
        <w:ind w:left="0" w:firstLine="0"/>
      </w:pPr>
      <w:rPr>
        <w:rFonts w:ascii="Calibri" w:hAnsi="Calibri" w:cs="Calibri"/>
        <w:b w:val="0"/>
        <w:bCs/>
        <w:color w:val="000000"/>
        <w:lang w:val="pl-PL"/>
      </w:rPr>
    </w:lvl>
    <w:lvl w:ilvl="1">
      <w:start w:val="1"/>
      <w:numFmt w:val="lowerLetter"/>
      <w:suff w:val="nothing"/>
      <w:lvlText w:val="%1.%2."/>
      <w:lvlJc w:val="left"/>
      <w:pPr>
        <w:ind w:left="0" w:firstLine="0"/>
      </w:pPr>
    </w:lvl>
    <w:lvl w:ilvl="2">
      <w:start w:val="1"/>
      <w:numFmt w:val="lowerRoman"/>
      <w:suff w:val="nothing"/>
      <w:lvlText w:val="%1.%2.%3."/>
      <w:lvlJc w:val="right"/>
      <w:pPr>
        <w:ind w:left="0" w:firstLine="0"/>
      </w:pPr>
      <w:rPr>
        <w:rFonts w:cs="Times New Roman"/>
      </w:rPr>
    </w:lvl>
    <w:lvl w:ilvl="3">
      <w:start w:val="1"/>
      <w:numFmt w:val="decimal"/>
      <w:suff w:val="nothing"/>
      <w:lvlText w:val="%1.%2.%3.%4."/>
      <w:lvlJc w:val="left"/>
      <w:pPr>
        <w:ind w:left="0" w:firstLine="0"/>
      </w:pPr>
      <w:rPr>
        <w:rFonts w:cs="Times New Roman"/>
        <w:b w:val="0"/>
        <w:bCs/>
        <w:strike w:val="0"/>
        <w:dstrike w:val="0"/>
        <w:sz w:val="24"/>
      </w:r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rPr>
        <w:rFonts w:cs="Times New Roman"/>
      </w:rPr>
    </w:lvl>
    <w:lvl w:ilvl="6">
      <w:start w:val="1"/>
      <w:numFmt w:val="decimal"/>
      <w:suff w:val="nothing"/>
      <w:lvlText w:val="%1.%2.%3.%4.%5.%6.%7."/>
      <w:lvlJc w:val="left"/>
      <w:pPr>
        <w:ind w:left="0" w:firstLine="0"/>
      </w:pPr>
      <w:rPr>
        <w:rFonts w:cs="Times New Roman"/>
      </w:rPr>
    </w:lvl>
    <w:lvl w:ilvl="7">
      <w:start w:val="1"/>
      <w:numFmt w:val="lowerLetter"/>
      <w:suff w:val="nothing"/>
      <w:lvlText w:val="%1.%2.%3.%4.%5.%6.%7.%8."/>
      <w:lvlJc w:val="left"/>
      <w:pPr>
        <w:ind w:left="0" w:firstLine="0"/>
      </w:pPr>
      <w:rPr>
        <w:rFonts w:cs="Times New Roman"/>
      </w:rPr>
    </w:lvl>
    <w:lvl w:ilvl="8">
      <w:start w:val="1"/>
      <w:numFmt w:val="lowerRoman"/>
      <w:suff w:val="nothing"/>
      <w:lvlText w:val="%1.%2.%3.%4.%5.%6.%7.%8.%9."/>
      <w:lvlJc w:val="right"/>
      <w:pPr>
        <w:ind w:left="0" w:firstLine="0"/>
      </w:pPr>
      <w:rPr>
        <w:rFonts w:cs="Times New Roman"/>
      </w:rPr>
    </w:lvl>
  </w:abstractNum>
  <w:abstractNum w:abstractNumId="7" w15:restartNumberingAfterBreak="0">
    <w:nsid w:val="034C20B3"/>
    <w:multiLevelType w:val="multilevel"/>
    <w:tmpl w:val="4E744038"/>
    <w:lvl w:ilvl="0">
      <w:start w:val="1"/>
      <w:numFmt w:val="bullet"/>
      <w:suff w:val="nothing"/>
      <w:lvlText w:val=""/>
      <w:lvlJc w:val="left"/>
      <w:pPr>
        <w:ind w:left="0" w:firstLine="0"/>
      </w:pPr>
      <w:rPr>
        <w:rFonts w:ascii="Symbol" w:hAnsi="Symbol" w:cs="Symbol" w:hint="default"/>
      </w:rPr>
    </w:lvl>
    <w:lvl w:ilvl="1">
      <w:start w:val="1"/>
      <w:numFmt w:val="bullet"/>
      <w:suff w:val="nothing"/>
      <w:lvlText w:val="o"/>
      <w:lvlJc w:val="left"/>
      <w:pPr>
        <w:ind w:left="0" w:firstLine="0"/>
      </w:pPr>
      <w:rPr>
        <w:rFonts w:ascii="Courier New" w:hAnsi="Courier New" w:cs="Courier New" w:hint="default"/>
      </w:rPr>
    </w:lvl>
    <w:lvl w:ilvl="2">
      <w:start w:val="1"/>
      <w:numFmt w:val="bullet"/>
      <w:suff w:val="nothing"/>
      <w:lvlText w:val=""/>
      <w:lvlJc w:val="left"/>
      <w:pPr>
        <w:ind w:left="0" w:firstLine="0"/>
      </w:pPr>
      <w:rPr>
        <w:rFonts w:ascii="Wingdings" w:hAnsi="Wingdings" w:cs="Wingdings" w:hint="default"/>
      </w:rPr>
    </w:lvl>
    <w:lvl w:ilvl="3">
      <w:start w:val="1"/>
      <w:numFmt w:val="bullet"/>
      <w:suff w:val="nothing"/>
      <w:lvlText w:val=""/>
      <w:lvlJc w:val="left"/>
      <w:pPr>
        <w:ind w:left="0" w:firstLine="0"/>
      </w:pPr>
      <w:rPr>
        <w:rFonts w:ascii="Symbol" w:hAnsi="Symbol" w:cs="Symbol" w:hint="default"/>
      </w:rPr>
    </w:lvl>
    <w:lvl w:ilvl="4">
      <w:start w:val="1"/>
      <w:numFmt w:val="bullet"/>
      <w:suff w:val="nothing"/>
      <w:lvlText w:val="o"/>
      <w:lvlJc w:val="left"/>
      <w:pPr>
        <w:ind w:left="0" w:firstLine="0"/>
      </w:pPr>
      <w:rPr>
        <w:rFonts w:ascii="Courier New" w:hAnsi="Courier New" w:cs="Courier New" w:hint="default"/>
      </w:rPr>
    </w:lvl>
    <w:lvl w:ilvl="5">
      <w:start w:val="1"/>
      <w:numFmt w:val="bullet"/>
      <w:suff w:val="nothing"/>
      <w:lvlText w:val=""/>
      <w:lvlJc w:val="left"/>
      <w:pPr>
        <w:ind w:left="0" w:firstLine="0"/>
      </w:pPr>
      <w:rPr>
        <w:rFonts w:ascii="Wingdings" w:hAnsi="Wingdings" w:cs="Wingdings" w:hint="default"/>
      </w:rPr>
    </w:lvl>
    <w:lvl w:ilvl="6">
      <w:start w:val="1"/>
      <w:numFmt w:val="bullet"/>
      <w:suff w:val="nothing"/>
      <w:lvlText w:val=""/>
      <w:lvlJc w:val="left"/>
      <w:pPr>
        <w:ind w:left="0" w:firstLine="0"/>
      </w:pPr>
      <w:rPr>
        <w:rFonts w:ascii="Symbol" w:hAnsi="Symbol" w:cs="Symbol" w:hint="default"/>
      </w:rPr>
    </w:lvl>
    <w:lvl w:ilvl="7">
      <w:start w:val="1"/>
      <w:numFmt w:val="bullet"/>
      <w:suff w:val="nothing"/>
      <w:lvlText w:val="o"/>
      <w:lvlJc w:val="left"/>
      <w:pPr>
        <w:ind w:left="0" w:firstLine="0"/>
      </w:pPr>
      <w:rPr>
        <w:rFonts w:ascii="Courier New" w:hAnsi="Courier New" w:cs="Courier New" w:hint="default"/>
      </w:rPr>
    </w:lvl>
    <w:lvl w:ilvl="8">
      <w:start w:val="1"/>
      <w:numFmt w:val="bullet"/>
      <w:suff w:val="nothing"/>
      <w:lvlText w:val=""/>
      <w:lvlJc w:val="left"/>
      <w:pPr>
        <w:ind w:left="0" w:firstLine="0"/>
      </w:pPr>
      <w:rPr>
        <w:rFonts w:ascii="Wingdings" w:hAnsi="Wingdings" w:cs="Wingdings" w:hint="default"/>
      </w:rPr>
    </w:lvl>
  </w:abstractNum>
  <w:abstractNum w:abstractNumId="8" w15:restartNumberingAfterBreak="0">
    <w:nsid w:val="0AF87DB6"/>
    <w:multiLevelType w:val="multilevel"/>
    <w:tmpl w:val="F8DA6E6A"/>
    <w:styleLink w:val="WW8Num12"/>
    <w:lvl w:ilvl="0">
      <w:start w:val="1"/>
      <w:numFmt w:val="decimal"/>
      <w:lvlText w:val="%1."/>
      <w:lvlJc w:val="left"/>
      <w:rPr>
        <w:rFonts w:eastAsia="Calibri"/>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0AFA5B63"/>
    <w:multiLevelType w:val="multilevel"/>
    <w:tmpl w:val="80CEDBB2"/>
    <w:lvl w:ilvl="0">
      <w:start w:val="1"/>
      <w:numFmt w:val="lowerLetter"/>
      <w:lvlText w:val="%1)"/>
      <w:lvlJc w:val="left"/>
      <w:pPr>
        <w:tabs>
          <w:tab w:val="num" w:pos="785"/>
        </w:tabs>
        <w:ind w:left="785" w:hanging="360"/>
      </w:pPr>
      <w:rPr>
        <w:rFonts w:eastAsia="Calibri"/>
      </w:rPr>
    </w:lvl>
    <w:lvl w:ilvl="1">
      <w:start w:val="1"/>
      <w:numFmt w:val="lowerLetter"/>
      <w:lvlText w:val="%2."/>
      <w:lvlJc w:val="left"/>
      <w:pPr>
        <w:tabs>
          <w:tab w:val="num" w:pos="1505"/>
        </w:tabs>
        <w:ind w:left="1505" w:hanging="360"/>
      </w:pPr>
    </w:lvl>
    <w:lvl w:ilvl="2">
      <w:start w:val="1"/>
      <w:numFmt w:val="lowerRoman"/>
      <w:lvlText w:val="%3."/>
      <w:lvlJc w:val="right"/>
      <w:pPr>
        <w:tabs>
          <w:tab w:val="num" w:pos="2225"/>
        </w:tabs>
        <w:ind w:left="2225" w:firstLine="0"/>
      </w:pPr>
    </w:lvl>
    <w:lvl w:ilvl="3">
      <w:start w:val="1"/>
      <w:numFmt w:val="decimal"/>
      <w:lvlText w:val="%4."/>
      <w:lvlJc w:val="left"/>
      <w:pPr>
        <w:tabs>
          <w:tab w:val="num" w:pos="2945"/>
        </w:tabs>
        <w:ind w:left="2945" w:hanging="360"/>
      </w:pPr>
    </w:lvl>
    <w:lvl w:ilvl="4">
      <w:start w:val="1"/>
      <w:numFmt w:val="lowerLetter"/>
      <w:lvlText w:val="%5."/>
      <w:lvlJc w:val="left"/>
      <w:pPr>
        <w:tabs>
          <w:tab w:val="num" w:pos="3665"/>
        </w:tabs>
        <w:ind w:left="3665" w:hanging="360"/>
      </w:pPr>
    </w:lvl>
    <w:lvl w:ilvl="5">
      <w:start w:val="1"/>
      <w:numFmt w:val="lowerRoman"/>
      <w:lvlText w:val="%6."/>
      <w:lvlJc w:val="right"/>
      <w:pPr>
        <w:tabs>
          <w:tab w:val="num" w:pos="4385"/>
        </w:tabs>
        <w:ind w:left="4385" w:firstLine="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right"/>
      <w:pPr>
        <w:tabs>
          <w:tab w:val="num" w:pos="6545"/>
        </w:tabs>
        <w:ind w:left="6545" w:firstLine="0"/>
      </w:pPr>
    </w:lvl>
  </w:abstractNum>
  <w:abstractNum w:abstractNumId="10" w15:restartNumberingAfterBreak="0">
    <w:nsid w:val="0C472A64"/>
    <w:multiLevelType w:val="hybridMultilevel"/>
    <w:tmpl w:val="B0043D5C"/>
    <w:lvl w:ilvl="0" w:tplc="0DCEF0A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3FF4826"/>
    <w:multiLevelType w:val="multilevel"/>
    <w:tmpl w:val="29786854"/>
    <w:lvl w:ilvl="0">
      <w:start w:val="1"/>
      <w:numFmt w:val="decimal"/>
      <w:suff w:val="nothing"/>
      <w:lvlText w:val="%1."/>
      <w:lvlJc w:val="left"/>
      <w:pPr>
        <w:ind w:left="0" w:firstLine="0"/>
      </w:pPr>
      <w:rPr>
        <w:rFonts w:ascii="Calibri" w:eastAsia="Arial" w:hAnsi="Calibri" w:cs="Calibri"/>
        <w:b w:val="0"/>
        <w:color w:val="000000"/>
        <w:position w:val="0"/>
        <w:sz w:val="24"/>
        <w:vertAlign w:val="baseline"/>
      </w:rPr>
    </w:lvl>
    <w:lvl w:ilvl="1">
      <w:start w:val="1"/>
      <w:numFmt w:val="lowerLetter"/>
      <w:suff w:val="nothing"/>
      <w:lvlText w:val="%1.%2."/>
      <w:lvlJc w:val="left"/>
      <w:pPr>
        <w:ind w:left="0" w:firstLine="0"/>
      </w:pPr>
      <w:rPr>
        <w:rFonts w:ascii="Arial" w:eastAsia="Arial" w:hAnsi="Arial" w:cs="Arial"/>
        <w:b w:val="0"/>
        <w:color w:val="000000"/>
        <w:position w:val="0"/>
        <w:sz w:val="18"/>
        <w:szCs w:val="18"/>
        <w:vertAlign w:val="baseline"/>
      </w:rPr>
    </w:lvl>
    <w:lvl w:ilvl="2">
      <w:start w:val="1"/>
      <w:numFmt w:val="bullet"/>
      <w:suff w:val="nothing"/>
      <w:lvlText w:val="●"/>
      <w:lvlJc w:val="left"/>
      <w:pPr>
        <w:ind w:left="0" w:firstLine="0"/>
      </w:pPr>
      <w:rPr>
        <w:rFonts w:ascii="Noto Sans Symbols" w:hAnsi="Noto Sans Symbols" w:cs="Noto Sans Symbols" w:hint="default"/>
        <w:position w:val="0"/>
        <w:sz w:val="24"/>
        <w:vertAlign w:val="baseline"/>
      </w:rPr>
    </w:lvl>
    <w:lvl w:ilvl="3">
      <w:start w:val="1"/>
      <w:numFmt w:val="decimal"/>
      <w:suff w:val="nothing"/>
      <w:lvlText w:val="%1.%2.%3.%4."/>
      <w:lvlJc w:val="left"/>
      <w:pPr>
        <w:ind w:left="0" w:firstLine="0"/>
      </w:pPr>
      <w:rPr>
        <w:rFonts w:ascii="Calibri" w:eastAsia="Arial" w:hAnsi="Calibri" w:cs="Arial"/>
        <w:b/>
        <w:i w:val="0"/>
        <w:color w:val="000000"/>
        <w:position w:val="0"/>
        <w:sz w:val="24"/>
        <w:szCs w:val="24"/>
        <w:vertAlign w:val="baseline"/>
        <w:lang w:eastAsia="pl-PL"/>
      </w:rPr>
    </w:lvl>
    <w:lvl w:ilvl="4">
      <w:start w:val="1"/>
      <w:numFmt w:val="lowerLetter"/>
      <w:suff w:val="nothing"/>
      <w:lvlText w:val="%1.%2.%3.%4.%5."/>
      <w:lvlJc w:val="left"/>
      <w:pPr>
        <w:ind w:left="0" w:firstLine="0"/>
      </w:pPr>
      <w:rPr>
        <w:position w:val="0"/>
        <w:sz w:val="24"/>
        <w:vertAlign w:val="baseline"/>
      </w:rPr>
    </w:lvl>
    <w:lvl w:ilvl="5">
      <w:start w:val="1"/>
      <w:numFmt w:val="lowerRoman"/>
      <w:suff w:val="nothing"/>
      <w:lvlText w:val="%1.%2.%3.%4.%5.%6."/>
      <w:lvlJc w:val="right"/>
      <w:pPr>
        <w:ind w:left="0" w:firstLine="0"/>
      </w:pPr>
      <w:rPr>
        <w:position w:val="0"/>
        <w:sz w:val="24"/>
        <w:vertAlign w:val="baseline"/>
      </w:rPr>
    </w:lvl>
    <w:lvl w:ilvl="6">
      <w:start w:val="1"/>
      <w:numFmt w:val="decimal"/>
      <w:suff w:val="nothing"/>
      <w:lvlText w:val="%1.%2.%3.%4.%5.%6.%7."/>
      <w:lvlJc w:val="left"/>
      <w:pPr>
        <w:ind w:left="0" w:firstLine="0"/>
      </w:pPr>
      <w:rPr>
        <w:position w:val="0"/>
        <w:sz w:val="24"/>
        <w:vertAlign w:val="baseline"/>
      </w:rPr>
    </w:lvl>
    <w:lvl w:ilvl="7">
      <w:start w:val="1"/>
      <w:numFmt w:val="lowerLetter"/>
      <w:suff w:val="nothing"/>
      <w:lvlText w:val="%1.%2.%3.%4.%5.%6.%7.%8."/>
      <w:lvlJc w:val="left"/>
      <w:pPr>
        <w:ind w:left="0" w:firstLine="0"/>
      </w:pPr>
      <w:rPr>
        <w:position w:val="0"/>
        <w:sz w:val="24"/>
        <w:vertAlign w:val="baseline"/>
      </w:rPr>
    </w:lvl>
    <w:lvl w:ilvl="8">
      <w:start w:val="1"/>
      <w:numFmt w:val="lowerRoman"/>
      <w:suff w:val="nothing"/>
      <w:lvlText w:val="%1.%2.%3.%4.%5.%6.%7.%8.%9."/>
      <w:lvlJc w:val="right"/>
      <w:pPr>
        <w:ind w:left="0" w:firstLine="0"/>
      </w:pPr>
      <w:rPr>
        <w:position w:val="0"/>
        <w:sz w:val="24"/>
        <w:vertAlign w:val="baseline"/>
      </w:rPr>
    </w:lvl>
  </w:abstractNum>
  <w:abstractNum w:abstractNumId="12" w15:restartNumberingAfterBreak="0">
    <w:nsid w:val="17EF5D2C"/>
    <w:multiLevelType w:val="hybridMultilevel"/>
    <w:tmpl w:val="DE5065B4"/>
    <w:lvl w:ilvl="0" w:tplc="04150011">
      <w:start w:val="1"/>
      <w:numFmt w:val="decimal"/>
      <w:lvlText w:val="%1)"/>
      <w:lvlJc w:val="left"/>
      <w:pPr>
        <w:ind w:left="1146" w:hanging="360"/>
      </w:pPr>
    </w:lvl>
    <w:lvl w:ilvl="1" w:tplc="F0DA8F3E">
      <w:start w:val="1"/>
      <w:numFmt w:val="decimal"/>
      <w:lvlText w:val="%2)"/>
      <w:lvlJc w:val="left"/>
      <w:pPr>
        <w:ind w:left="502" w:hanging="360"/>
      </w:pPr>
      <w:rPr>
        <w:b w:val="0"/>
        <w:bCs/>
      </w:rPr>
    </w:lvl>
    <w:lvl w:ilvl="2" w:tplc="30022448">
      <w:start w:val="1"/>
      <w:numFmt w:val="decimal"/>
      <w:lvlText w:val="%3."/>
      <w:lvlJc w:val="left"/>
      <w:pPr>
        <w:ind w:left="3096" w:hanging="69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AF020B8"/>
    <w:multiLevelType w:val="multilevel"/>
    <w:tmpl w:val="F0C43F9E"/>
    <w:lvl w:ilvl="0">
      <w:start w:val="1"/>
      <w:numFmt w:val="decimal"/>
      <w:suff w:val="nothing"/>
      <w:lvlText w:val="%1."/>
      <w:lvlJc w:val="left"/>
      <w:pPr>
        <w:ind w:left="568" w:firstLine="0"/>
      </w:pPr>
      <w:rPr>
        <w:rFonts w:ascii="Calibri" w:hAnsi="Calibri" w:cs="Calibri"/>
        <w:b w:val="0"/>
        <w:bCs w:val="0"/>
        <w:color w:val="000000"/>
        <w:sz w:val="24"/>
        <w:szCs w:val="24"/>
        <w:lang w:eastAsia="pl-PL"/>
      </w:rPr>
    </w:lvl>
    <w:lvl w:ilvl="1">
      <w:start w:val="1"/>
      <w:numFmt w:val="lowerLetter"/>
      <w:suff w:val="nothing"/>
      <w:lvlText w:val="%1.%2."/>
      <w:lvlJc w:val="left"/>
      <w:pPr>
        <w:ind w:left="0" w:firstLine="0"/>
      </w:pPr>
    </w:lvl>
    <w:lvl w:ilvl="2">
      <w:start w:val="1"/>
      <w:numFmt w:val="lowerRoman"/>
      <w:suff w:val="nothing"/>
      <w:lvlText w:val="%1.%2.%3."/>
      <w:lvlJc w:val="right"/>
      <w:pPr>
        <w:ind w:left="0" w:firstLine="0"/>
      </w:p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abstractNum w:abstractNumId="14" w15:restartNumberingAfterBreak="0">
    <w:nsid w:val="1B3D263A"/>
    <w:multiLevelType w:val="multilevel"/>
    <w:tmpl w:val="91001B42"/>
    <w:lvl w:ilvl="0">
      <w:start w:val="1"/>
      <w:numFmt w:val="decimal"/>
      <w:suff w:val="nothing"/>
      <w:lvlText w:val="%1."/>
      <w:lvlJc w:val="left"/>
      <w:pPr>
        <w:ind w:left="0" w:firstLine="0"/>
      </w:pPr>
      <w:rPr>
        <w:rFonts w:ascii="Calibri" w:hAnsi="Calibri" w:cs="Times New Roman"/>
        <w:color w:val="000000"/>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15" w15:restartNumberingAfterBreak="0">
    <w:nsid w:val="1B8D2DFE"/>
    <w:multiLevelType w:val="multilevel"/>
    <w:tmpl w:val="670CA488"/>
    <w:lvl w:ilvl="0">
      <w:start w:val="1"/>
      <w:numFmt w:val="lowerLetter"/>
      <w:suff w:val="nothing"/>
      <w:lvlText w:val="%1."/>
      <w:lvlJc w:val="left"/>
      <w:pPr>
        <w:ind w:left="0" w:firstLine="0"/>
      </w:pPr>
      <w:rPr>
        <w:b/>
        <w:sz w:val="24"/>
        <w:szCs w:val="24"/>
      </w:rPr>
    </w:lvl>
    <w:lvl w:ilvl="1">
      <w:start w:val="1"/>
      <w:numFmt w:val="lowerLetter"/>
      <w:suff w:val="nothing"/>
      <w:lvlText w:val="%1.%2."/>
      <w:lvlJc w:val="left"/>
      <w:pPr>
        <w:ind w:left="0" w:firstLine="0"/>
      </w:pPr>
    </w:lvl>
    <w:lvl w:ilvl="2">
      <w:start w:val="1"/>
      <w:numFmt w:val="lowerRoman"/>
      <w:suff w:val="nothing"/>
      <w:lvlText w:val="%1.%2.%3."/>
      <w:lvlJc w:val="right"/>
      <w:pPr>
        <w:ind w:left="0" w:firstLine="0"/>
      </w:p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abstractNum w:abstractNumId="16" w15:restartNumberingAfterBreak="0">
    <w:nsid w:val="24EB7A93"/>
    <w:multiLevelType w:val="multilevel"/>
    <w:tmpl w:val="6A0A6B5E"/>
    <w:lvl w:ilvl="0">
      <w:start w:val="1"/>
      <w:numFmt w:val="decimal"/>
      <w:lvlText w:val="%1."/>
      <w:lvlJc w:val="left"/>
      <w:pPr>
        <w:ind w:left="680" w:hanging="428"/>
      </w:pPr>
      <w:rPr>
        <w:spacing w:val="0"/>
        <w:w w:val="99"/>
        <w:lang w:val="pl-PL" w:eastAsia="en-US" w:bidi="ar-SA"/>
      </w:rPr>
    </w:lvl>
    <w:lvl w:ilvl="1">
      <w:start w:val="1"/>
      <w:numFmt w:val="decimal"/>
      <w:lvlText w:val="%2)"/>
      <w:lvlJc w:val="left"/>
      <w:pPr>
        <w:ind w:left="961" w:hanging="281"/>
      </w:pPr>
      <w:rPr>
        <w:rFonts w:ascii="Times New Roman" w:eastAsia="Times New Roman" w:hAnsi="Times New Roman" w:cs="Times New Roman"/>
        <w:b w:val="0"/>
        <w:bCs w:val="0"/>
        <w:i w:val="0"/>
        <w:iCs w:val="0"/>
        <w:spacing w:val="0"/>
        <w:w w:val="99"/>
        <w:sz w:val="20"/>
        <w:szCs w:val="20"/>
        <w:lang w:val="pl-PL" w:eastAsia="en-US" w:bidi="ar-SA"/>
      </w:rPr>
    </w:lvl>
    <w:lvl w:ilvl="2">
      <w:numFmt w:val="bullet"/>
      <w:lvlText w:val="•"/>
      <w:lvlJc w:val="left"/>
      <w:pPr>
        <w:ind w:left="960" w:hanging="281"/>
      </w:pPr>
      <w:rPr>
        <w:lang w:val="pl-PL" w:eastAsia="en-US" w:bidi="ar-SA"/>
      </w:rPr>
    </w:lvl>
    <w:lvl w:ilvl="3">
      <w:numFmt w:val="bullet"/>
      <w:lvlText w:val="•"/>
      <w:lvlJc w:val="left"/>
      <w:pPr>
        <w:ind w:left="1000" w:hanging="281"/>
      </w:pPr>
      <w:rPr>
        <w:lang w:val="pl-PL" w:eastAsia="en-US" w:bidi="ar-SA"/>
      </w:rPr>
    </w:lvl>
    <w:lvl w:ilvl="4">
      <w:numFmt w:val="bullet"/>
      <w:lvlText w:val="•"/>
      <w:lvlJc w:val="left"/>
      <w:pPr>
        <w:ind w:left="2289" w:hanging="281"/>
      </w:pPr>
      <w:rPr>
        <w:lang w:val="pl-PL" w:eastAsia="en-US" w:bidi="ar-SA"/>
      </w:rPr>
    </w:lvl>
    <w:lvl w:ilvl="5">
      <w:numFmt w:val="bullet"/>
      <w:lvlText w:val="•"/>
      <w:lvlJc w:val="left"/>
      <w:pPr>
        <w:ind w:left="3579" w:hanging="281"/>
      </w:pPr>
      <w:rPr>
        <w:lang w:val="pl-PL" w:eastAsia="en-US" w:bidi="ar-SA"/>
      </w:rPr>
    </w:lvl>
    <w:lvl w:ilvl="6">
      <w:numFmt w:val="bullet"/>
      <w:lvlText w:val="•"/>
      <w:lvlJc w:val="left"/>
      <w:pPr>
        <w:ind w:left="4869" w:hanging="281"/>
      </w:pPr>
      <w:rPr>
        <w:lang w:val="pl-PL" w:eastAsia="en-US" w:bidi="ar-SA"/>
      </w:rPr>
    </w:lvl>
    <w:lvl w:ilvl="7">
      <w:numFmt w:val="bullet"/>
      <w:lvlText w:val="•"/>
      <w:lvlJc w:val="left"/>
      <w:pPr>
        <w:ind w:left="6159" w:hanging="281"/>
      </w:pPr>
      <w:rPr>
        <w:lang w:val="pl-PL" w:eastAsia="en-US" w:bidi="ar-SA"/>
      </w:rPr>
    </w:lvl>
    <w:lvl w:ilvl="8">
      <w:numFmt w:val="bullet"/>
      <w:lvlText w:val="•"/>
      <w:lvlJc w:val="left"/>
      <w:pPr>
        <w:ind w:left="7449" w:hanging="281"/>
      </w:pPr>
      <w:rPr>
        <w:lang w:val="pl-PL" w:eastAsia="en-US" w:bidi="ar-SA"/>
      </w:rPr>
    </w:lvl>
  </w:abstractNum>
  <w:abstractNum w:abstractNumId="17" w15:restartNumberingAfterBreak="0">
    <w:nsid w:val="29CC3E94"/>
    <w:multiLevelType w:val="multilevel"/>
    <w:tmpl w:val="E26A777C"/>
    <w:lvl w:ilvl="0">
      <w:start w:val="1"/>
      <w:numFmt w:val="decimal"/>
      <w:suff w:val="nothing"/>
      <w:lvlText w:val="%1."/>
      <w:lvlJc w:val="left"/>
      <w:rPr>
        <w:rFonts w:ascii="Calibri" w:hAnsi="Calibri" w:cs="Calibri"/>
        <w:b w:val="0"/>
        <w:bCs/>
        <w:color w:val="000000"/>
        <w:position w:val="0"/>
        <w:sz w:val="24"/>
        <w:vertAlign w:val="baseline"/>
        <w:lang w:eastAsia="pl-PL"/>
      </w:rPr>
    </w:lvl>
    <w:lvl w:ilvl="1">
      <w:start w:val="1"/>
      <w:numFmt w:val="lowerLetter"/>
      <w:suff w:val="nothing"/>
      <w:lvlText w:val="%2)"/>
      <w:lvlJc w:val="left"/>
      <w:rPr>
        <w:rFonts w:ascii="Liberation Serif" w:eastAsia="NSimSun" w:hAnsi="Liberation Serif" w:cs="Calibri"/>
        <w:b w:val="0"/>
        <w:color w:val="000000"/>
        <w:position w:val="0"/>
        <w:sz w:val="18"/>
        <w:szCs w:val="18"/>
        <w:vertAlign w:val="baseline"/>
        <w:lang w:eastAsia="pl-PL"/>
      </w:rPr>
    </w:lvl>
    <w:lvl w:ilvl="2">
      <w:numFmt w:val="bullet"/>
      <w:lvlText w:val="●"/>
      <w:lvlJc w:val="left"/>
      <w:rPr>
        <w:rFonts w:ascii="Noto Sans Symbols" w:hAnsi="Noto Sans Symbols" w:cs="Noto Sans Symbols"/>
        <w:position w:val="0"/>
        <w:sz w:val="24"/>
        <w:vertAlign w:val="baseline"/>
      </w:rPr>
    </w:lvl>
    <w:lvl w:ilvl="3">
      <w:start w:val="1"/>
      <w:numFmt w:val="decimal"/>
      <w:suff w:val="nothing"/>
      <w:lvlText w:val="%1.%2.%3.%4."/>
      <w:lvlJc w:val="left"/>
      <w:rPr>
        <w:rFonts w:ascii="Calibri" w:eastAsia="Arial" w:hAnsi="Calibri" w:cs="Arial"/>
        <w:b/>
        <w:bCs/>
        <w:i w:val="0"/>
        <w:color w:val="000000"/>
        <w:position w:val="0"/>
        <w:sz w:val="24"/>
        <w:vertAlign w:val="baseline"/>
        <w:lang w:eastAsia="pl-PL"/>
      </w:rPr>
    </w:lvl>
    <w:lvl w:ilvl="4">
      <w:start w:val="1"/>
      <w:numFmt w:val="lowerLetter"/>
      <w:suff w:val="nothing"/>
      <w:lvlText w:val="%1.%2.%3.%4.%5."/>
      <w:lvlJc w:val="left"/>
      <w:rPr>
        <w:position w:val="0"/>
        <w:sz w:val="24"/>
        <w:vertAlign w:val="baseline"/>
      </w:rPr>
    </w:lvl>
    <w:lvl w:ilvl="5">
      <w:start w:val="1"/>
      <w:numFmt w:val="lowerRoman"/>
      <w:suff w:val="nothing"/>
      <w:lvlText w:val="%1.%2.%3.%4.%5.%6."/>
      <w:lvlJc w:val="right"/>
      <w:rPr>
        <w:position w:val="0"/>
        <w:sz w:val="24"/>
        <w:vertAlign w:val="baseline"/>
      </w:rPr>
    </w:lvl>
    <w:lvl w:ilvl="6">
      <w:start w:val="1"/>
      <w:numFmt w:val="decimal"/>
      <w:suff w:val="nothing"/>
      <w:lvlText w:val="%1.%2.%3.%4.%5.%6.%7."/>
      <w:lvlJc w:val="left"/>
      <w:rPr>
        <w:position w:val="0"/>
        <w:sz w:val="24"/>
        <w:vertAlign w:val="baseline"/>
      </w:rPr>
    </w:lvl>
    <w:lvl w:ilvl="7">
      <w:start w:val="1"/>
      <w:numFmt w:val="lowerLetter"/>
      <w:suff w:val="nothing"/>
      <w:lvlText w:val="%1.%2.%3.%4.%5.%6.%7.%8."/>
      <w:lvlJc w:val="left"/>
      <w:rPr>
        <w:position w:val="0"/>
        <w:sz w:val="24"/>
        <w:vertAlign w:val="baseline"/>
      </w:rPr>
    </w:lvl>
    <w:lvl w:ilvl="8">
      <w:start w:val="1"/>
      <w:numFmt w:val="lowerRoman"/>
      <w:suff w:val="nothing"/>
      <w:lvlText w:val="%1.%2.%3.%4.%5.%6.%7.%8.%9."/>
      <w:lvlJc w:val="right"/>
      <w:rPr>
        <w:position w:val="0"/>
        <w:sz w:val="24"/>
        <w:vertAlign w:val="baseline"/>
      </w:rPr>
    </w:lvl>
  </w:abstractNum>
  <w:abstractNum w:abstractNumId="18" w15:restartNumberingAfterBreak="0">
    <w:nsid w:val="2EF47F3A"/>
    <w:multiLevelType w:val="multilevel"/>
    <w:tmpl w:val="3356D5E2"/>
    <w:lvl w:ilvl="0">
      <w:start w:val="1"/>
      <w:numFmt w:val="decimal"/>
      <w:suff w:val="nothing"/>
      <w:lvlText w:val="%1."/>
      <w:lvlJc w:val="left"/>
      <w:pPr>
        <w:ind w:left="0" w:firstLine="0"/>
      </w:pPr>
      <w:rPr>
        <w:rFonts w:ascii="Calibri" w:hAnsi="Calibri" w:cs="Times New Roman"/>
        <w:color w:val="000000"/>
      </w:rPr>
    </w:lvl>
    <w:lvl w:ilvl="1">
      <w:start w:val="1"/>
      <w:numFmt w:val="lowerLetter"/>
      <w:suff w:val="nothing"/>
      <w:lvlText w:val="%1.%2."/>
      <w:lvlJc w:val="left"/>
      <w:pPr>
        <w:ind w:left="0" w:firstLine="0"/>
      </w:pPr>
      <w:rPr>
        <w:rFonts w:ascii="Calibri" w:hAnsi="Calibri" w:cs="Times New Roman"/>
        <w:color w:val="000000"/>
      </w:rPr>
    </w:lvl>
    <w:lvl w:ilvl="2">
      <w:start w:val="1"/>
      <w:numFmt w:val="decimal"/>
      <w:suff w:val="nothing"/>
      <w:lvlText w:val="%1.%2.%3."/>
      <w:lvlJc w:val="left"/>
      <w:pPr>
        <w:ind w:left="0" w:firstLine="0"/>
      </w:pPr>
      <w:rPr>
        <w:rFonts w:ascii="Calibri" w:hAnsi="Calibri" w:cs="Times New Roman"/>
        <w:color w:val="000000"/>
      </w:rPr>
    </w:lvl>
    <w:lvl w:ilvl="3">
      <w:start w:val="1"/>
      <w:numFmt w:val="decimal"/>
      <w:suff w:val="nothing"/>
      <w:lvlText w:val="%1.%2.%3.%4."/>
      <w:lvlJc w:val="left"/>
      <w:pPr>
        <w:ind w:left="0" w:firstLine="0"/>
      </w:pPr>
      <w:rPr>
        <w:rFonts w:ascii="Calibri" w:hAnsi="Calibri" w:cs="Times New Roman"/>
        <w:color w:val="000000"/>
      </w:rPr>
    </w:lvl>
    <w:lvl w:ilvl="4">
      <w:start w:val="1"/>
      <w:numFmt w:val="decimal"/>
      <w:suff w:val="nothing"/>
      <w:lvlText w:val="%1.%2.%3.%4.%5."/>
      <w:lvlJc w:val="left"/>
      <w:pPr>
        <w:ind w:left="0" w:firstLine="0"/>
      </w:pPr>
      <w:rPr>
        <w:rFonts w:ascii="Calibri" w:hAnsi="Calibri" w:cs="Times New Roman"/>
        <w:color w:val="000000"/>
      </w:rPr>
    </w:lvl>
    <w:lvl w:ilvl="5">
      <w:start w:val="1"/>
      <w:numFmt w:val="decimal"/>
      <w:suff w:val="nothing"/>
      <w:lvlText w:val="%1.%2.%3.%4.%5.%6."/>
      <w:lvlJc w:val="left"/>
      <w:pPr>
        <w:ind w:left="0" w:firstLine="0"/>
      </w:pPr>
      <w:rPr>
        <w:rFonts w:ascii="Calibri" w:hAnsi="Calibri" w:cs="Times New Roman"/>
        <w:color w:val="000000"/>
      </w:rPr>
    </w:lvl>
    <w:lvl w:ilvl="6">
      <w:start w:val="1"/>
      <w:numFmt w:val="decimal"/>
      <w:suff w:val="nothing"/>
      <w:lvlText w:val="%1.%2.%3.%4.%5.%6.%7."/>
      <w:lvlJc w:val="left"/>
      <w:pPr>
        <w:ind w:left="0" w:firstLine="0"/>
      </w:pPr>
      <w:rPr>
        <w:rFonts w:ascii="Calibri" w:hAnsi="Calibri" w:cs="Times New Roman"/>
        <w:color w:val="000000"/>
      </w:rPr>
    </w:lvl>
    <w:lvl w:ilvl="7">
      <w:start w:val="1"/>
      <w:numFmt w:val="decimal"/>
      <w:suff w:val="nothing"/>
      <w:lvlText w:val="%1.%2.%3.%4.%5.%6.%7.%8."/>
      <w:lvlJc w:val="left"/>
      <w:pPr>
        <w:ind w:left="0" w:firstLine="0"/>
      </w:pPr>
      <w:rPr>
        <w:rFonts w:ascii="Calibri" w:hAnsi="Calibri" w:cs="Times New Roman"/>
        <w:color w:val="000000"/>
      </w:rPr>
    </w:lvl>
    <w:lvl w:ilvl="8">
      <w:start w:val="1"/>
      <w:numFmt w:val="decimal"/>
      <w:suff w:val="nothing"/>
      <w:lvlText w:val="%1.%2.%3.%4.%5.%6.%7.%8.%9."/>
      <w:lvlJc w:val="left"/>
      <w:pPr>
        <w:ind w:left="0" w:firstLine="0"/>
      </w:pPr>
      <w:rPr>
        <w:rFonts w:ascii="Calibri" w:hAnsi="Calibri" w:cs="Times New Roman"/>
        <w:color w:val="000000"/>
      </w:rPr>
    </w:lvl>
  </w:abstractNum>
  <w:abstractNum w:abstractNumId="19" w15:restartNumberingAfterBreak="0">
    <w:nsid w:val="3FD520A6"/>
    <w:multiLevelType w:val="multilevel"/>
    <w:tmpl w:val="7C02E5D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15:restartNumberingAfterBreak="0">
    <w:nsid w:val="42905B75"/>
    <w:multiLevelType w:val="singleLevel"/>
    <w:tmpl w:val="0415000F"/>
    <w:lvl w:ilvl="0">
      <w:start w:val="1"/>
      <w:numFmt w:val="decimal"/>
      <w:lvlText w:val="%1."/>
      <w:lvlJc w:val="left"/>
      <w:pPr>
        <w:tabs>
          <w:tab w:val="num" w:pos="360"/>
        </w:tabs>
        <w:ind w:left="360" w:hanging="360"/>
      </w:pPr>
      <w:rPr>
        <w:rFonts w:hint="default"/>
      </w:rPr>
    </w:lvl>
  </w:abstractNum>
  <w:abstractNum w:abstractNumId="21" w15:restartNumberingAfterBreak="0">
    <w:nsid w:val="42BB34CF"/>
    <w:multiLevelType w:val="multilevel"/>
    <w:tmpl w:val="5C30FDBE"/>
    <w:lvl w:ilvl="0">
      <w:start w:val="1"/>
      <w:numFmt w:val="decimal"/>
      <w:suff w:val="nothing"/>
      <w:lvlText w:val="%1."/>
      <w:lvlJc w:val="left"/>
      <w:pPr>
        <w:ind w:left="0" w:firstLine="0"/>
      </w:pPr>
      <w:rPr>
        <w:rFonts w:ascii="Calibri" w:hAnsi="Calibri" w:cs="Calibri"/>
        <w:b/>
        <w:bCs/>
        <w:color w:val="000000"/>
        <w:position w:val="0"/>
        <w:sz w:val="24"/>
        <w:vertAlign w:val="baseline"/>
        <w:lang w:eastAsia="pl-PL"/>
      </w:rPr>
    </w:lvl>
    <w:lvl w:ilvl="1">
      <w:start w:val="1"/>
      <w:numFmt w:val="lowerLetter"/>
      <w:suff w:val="nothing"/>
      <w:lvlText w:val="%1.%2."/>
      <w:lvlJc w:val="left"/>
      <w:pPr>
        <w:ind w:left="0" w:firstLine="0"/>
      </w:pPr>
      <w:rPr>
        <w:rFonts w:ascii="Calibri" w:hAnsi="Calibri" w:cs="Calibri"/>
        <w:b/>
        <w:bCs/>
        <w:color w:val="000000"/>
        <w:position w:val="0"/>
        <w:sz w:val="24"/>
        <w:vertAlign w:val="baseline"/>
        <w:lang w:eastAsia="pl-PL"/>
      </w:rPr>
    </w:lvl>
    <w:lvl w:ilvl="2">
      <w:start w:val="1"/>
      <w:numFmt w:val="lowerRoman"/>
      <w:suff w:val="nothing"/>
      <w:lvlText w:val="%1.%2.%3."/>
      <w:lvlJc w:val="right"/>
      <w:pPr>
        <w:ind w:left="0" w:firstLine="0"/>
      </w:pPr>
      <w:rPr>
        <w:rFonts w:ascii="Calibri" w:hAnsi="Calibri" w:cs="Calibri"/>
        <w:b/>
        <w:bCs/>
        <w:color w:val="000000"/>
        <w:position w:val="0"/>
        <w:sz w:val="24"/>
        <w:vertAlign w:val="baseline"/>
        <w:lang w:eastAsia="pl-PL"/>
      </w:rPr>
    </w:lvl>
    <w:lvl w:ilvl="3">
      <w:start w:val="1"/>
      <w:numFmt w:val="decimal"/>
      <w:suff w:val="nothing"/>
      <w:lvlText w:val="%1.%2.%3.%4."/>
      <w:lvlJc w:val="left"/>
      <w:pPr>
        <w:ind w:left="0" w:firstLine="0"/>
      </w:pPr>
      <w:rPr>
        <w:rFonts w:ascii="Calibri" w:hAnsi="Calibri" w:cs="Calibri"/>
        <w:b/>
        <w:bCs/>
        <w:color w:val="000000"/>
        <w:position w:val="0"/>
        <w:sz w:val="24"/>
        <w:vertAlign w:val="baseline"/>
        <w:lang w:eastAsia="pl-PL"/>
      </w:rPr>
    </w:lvl>
    <w:lvl w:ilvl="4">
      <w:start w:val="1"/>
      <w:numFmt w:val="lowerLetter"/>
      <w:suff w:val="nothing"/>
      <w:lvlText w:val="%1.%2.%3.%4.%5."/>
      <w:lvlJc w:val="left"/>
      <w:pPr>
        <w:ind w:left="0" w:firstLine="0"/>
      </w:pPr>
      <w:rPr>
        <w:rFonts w:ascii="Calibri" w:hAnsi="Calibri" w:cs="Calibri"/>
        <w:b/>
        <w:bCs/>
        <w:color w:val="000000"/>
        <w:position w:val="0"/>
        <w:sz w:val="24"/>
        <w:vertAlign w:val="baseline"/>
        <w:lang w:eastAsia="pl-PL"/>
      </w:rPr>
    </w:lvl>
    <w:lvl w:ilvl="5">
      <w:start w:val="1"/>
      <w:numFmt w:val="lowerRoman"/>
      <w:suff w:val="nothing"/>
      <w:lvlText w:val="%1.%2.%3.%4.%5.%6."/>
      <w:lvlJc w:val="right"/>
      <w:pPr>
        <w:ind w:left="0" w:firstLine="0"/>
      </w:pPr>
      <w:rPr>
        <w:rFonts w:ascii="Calibri" w:hAnsi="Calibri" w:cs="Calibri"/>
        <w:b/>
        <w:bCs/>
        <w:color w:val="000000"/>
        <w:position w:val="0"/>
        <w:sz w:val="24"/>
        <w:vertAlign w:val="baseline"/>
        <w:lang w:eastAsia="pl-PL"/>
      </w:rPr>
    </w:lvl>
    <w:lvl w:ilvl="6">
      <w:start w:val="1"/>
      <w:numFmt w:val="decimal"/>
      <w:suff w:val="nothing"/>
      <w:lvlText w:val="%1.%2.%3.%4.%5.%6.%7."/>
      <w:lvlJc w:val="left"/>
      <w:pPr>
        <w:ind w:left="0" w:firstLine="0"/>
      </w:pPr>
      <w:rPr>
        <w:rFonts w:ascii="Calibri" w:hAnsi="Calibri" w:cs="Calibri"/>
        <w:b/>
        <w:bCs/>
        <w:color w:val="000000"/>
        <w:position w:val="0"/>
        <w:sz w:val="24"/>
        <w:vertAlign w:val="baseline"/>
        <w:lang w:eastAsia="pl-PL"/>
      </w:rPr>
    </w:lvl>
    <w:lvl w:ilvl="7">
      <w:start w:val="1"/>
      <w:numFmt w:val="lowerLetter"/>
      <w:suff w:val="nothing"/>
      <w:lvlText w:val="%1.%2.%3.%4.%5.%6.%7.%8."/>
      <w:lvlJc w:val="left"/>
      <w:pPr>
        <w:ind w:left="0" w:firstLine="0"/>
      </w:pPr>
      <w:rPr>
        <w:rFonts w:ascii="Calibri" w:hAnsi="Calibri" w:cs="Calibri"/>
        <w:b/>
        <w:bCs/>
        <w:color w:val="000000"/>
        <w:position w:val="0"/>
        <w:sz w:val="24"/>
        <w:vertAlign w:val="baseline"/>
        <w:lang w:eastAsia="pl-PL"/>
      </w:rPr>
    </w:lvl>
    <w:lvl w:ilvl="8">
      <w:start w:val="1"/>
      <w:numFmt w:val="lowerRoman"/>
      <w:suff w:val="nothing"/>
      <w:lvlText w:val="%1.%2.%3.%4.%5.%6.%7.%8.%9."/>
      <w:lvlJc w:val="right"/>
      <w:pPr>
        <w:ind w:left="0" w:firstLine="0"/>
      </w:pPr>
      <w:rPr>
        <w:rFonts w:ascii="Calibri" w:hAnsi="Calibri" w:cs="Calibri"/>
        <w:b/>
        <w:bCs/>
        <w:color w:val="000000"/>
        <w:position w:val="0"/>
        <w:sz w:val="24"/>
        <w:vertAlign w:val="baseline"/>
        <w:lang w:eastAsia="pl-PL"/>
      </w:rPr>
    </w:lvl>
  </w:abstractNum>
  <w:abstractNum w:abstractNumId="22" w15:restartNumberingAfterBreak="0">
    <w:nsid w:val="46822FED"/>
    <w:multiLevelType w:val="multilevel"/>
    <w:tmpl w:val="96AAA74E"/>
    <w:lvl w:ilvl="0">
      <w:start w:val="1"/>
      <w:numFmt w:val="lowerLetter"/>
      <w:suff w:val="nothing"/>
      <w:lvlText w:val="%1."/>
      <w:lvlJc w:val="left"/>
      <w:pPr>
        <w:ind w:left="0" w:firstLine="0"/>
      </w:pPr>
      <w:rPr>
        <w:sz w:val="24"/>
        <w:szCs w:val="24"/>
      </w:rPr>
    </w:lvl>
    <w:lvl w:ilvl="1">
      <w:start w:val="1"/>
      <w:numFmt w:val="lowerLetter"/>
      <w:suff w:val="nothing"/>
      <w:lvlText w:val="%1.%2."/>
      <w:lvlJc w:val="left"/>
      <w:pPr>
        <w:ind w:left="0" w:firstLine="0"/>
      </w:pPr>
    </w:lvl>
    <w:lvl w:ilvl="2">
      <w:start w:val="1"/>
      <w:numFmt w:val="lowerRoman"/>
      <w:suff w:val="nothing"/>
      <w:lvlText w:val="%1.%2.%3."/>
      <w:lvlJc w:val="right"/>
      <w:pPr>
        <w:ind w:left="0" w:firstLine="0"/>
      </w:p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abstractNum w:abstractNumId="23" w15:restartNumberingAfterBreak="0">
    <w:nsid w:val="524C63CB"/>
    <w:multiLevelType w:val="multilevel"/>
    <w:tmpl w:val="471A2BA6"/>
    <w:lvl w:ilvl="0">
      <w:start w:val="1"/>
      <w:numFmt w:val="none"/>
      <w:pStyle w:val="Nagwek1"/>
      <w:suff w:val="nothing"/>
      <w:lvlText w:val=""/>
      <w:lvlJc w:val="left"/>
      <w:pPr>
        <w:ind w:left="0" w:firstLine="0"/>
      </w:pPr>
    </w:lvl>
    <w:lvl w:ilvl="1">
      <w:start w:val="1"/>
      <w:numFmt w:val="none"/>
      <w:pStyle w:val="Nagwek2"/>
      <w:suff w:val="nothing"/>
      <w:lvlText w:val=""/>
      <w:lvlJc w:val="left"/>
      <w:pPr>
        <w:ind w:left="0" w:firstLine="0"/>
      </w:pPr>
    </w:lvl>
    <w:lvl w:ilvl="2">
      <w:start w:val="1"/>
      <w:numFmt w:val="none"/>
      <w:suff w:val="nothing"/>
      <w:lvlText w:val=""/>
      <w:lvlJc w:val="left"/>
      <w:pPr>
        <w:ind w:left="0" w:firstLine="0"/>
      </w:pPr>
    </w:lvl>
    <w:lvl w:ilvl="3">
      <w:start w:val="1"/>
      <w:numFmt w:val="none"/>
      <w:pStyle w:val="Nagwek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D9748F"/>
    <w:multiLevelType w:val="multilevel"/>
    <w:tmpl w:val="C85C1FBC"/>
    <w:lvl w:ilvl="0">
      <w:start w:val="1"/>
      <w:numFmt w:val="decimal"/>
      <w:suff w:val="nothing"/>
      <w:lvlText w:val="%1."/>
      <w:lvlJc w:val="left"/>
      <w:pPr>
        <w:ind w:left="0" w:firstLine="0"/>
      </w:pPr>
      <w:rPr>
        <w:rFonts w:ascii="Calibri" w:hAnsi="Calibri" w:cs="Calibri"/>
        <w:color w:val="000000"/>
        <w:lang w:eastAsia="pl-PL"/>
      </w:rPr>
    </w:lvl>
    <w:lvl w:ilvl="1">
      <w:start w:val="1"/>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5" w15:restartNumberingAfterBreak="0">
    <w:nsid w:val="53EE0E78"/>
    <w:multiLevelType w:val="multilevel"/>
    <w:tmpl w:val="92AE8C6C"/>
    <w:lvl w:ilvl="0">
      <w:numFmt w:val="bullet"/>
      <w:lvlText w:val="-"/>
      <w:lvlJc w:val="left"/>
      <w:pPr>
        <w:ind w:left="680" w:hanging="123"/>
      </w:pPr>
      <w:rPr>
        <w:rFonts w:ascii="Times New Roman" w:eastAsia="Times New Roman" w:hAnsi="Times New Roman" w:cs="Times New Roman"/>
        <w:b w:val="0"/>
        <w:bCs w:val="0"/>
        <w:i w:val="0"/>
        <w:iCs w:val="0"/>
        <w:spacing w:val="0"/>
        <w:w w:val="99"/>
        <w:sz w:val="20"/>
        <w:szCs w:val="20"/>
        <w:lang w:val="pl-PL" w:eastAsia="en-US" w:bidi="ar-SA"/>
      </w:rPr>
    </w:lvl>
    <w:lvl w:ilvl="1">
      <w:numFmt w:val="bullet"/>
      <w:lvlText w:val="•"/>
      <w:lvlJc w:val="left"/>
      <w:pPr>
        <w:ind w:left="1614" w:hanging="123"/>
      </w:pPr>
      <w:rPr>
        <w:lang w:val="pl-PL" w:eastAsia="en-US" w:bidi="ar-SA"/>
      </w:rPr>
    </w:lvl>
    <w:lvl w:ilvl="2">
      <w:numFmt w:val="bullet"/>
      <w:lvlText w:val="•"/>
      <w:lvlJc w:val="left"/>
      <w:pPr>
        <w:ind w:left="2549" w:hanging="123"/>
      </w:pPr>
      <w:rPr>
        <w:lang w:val="pl-PL" w:eastAsia="en-US" w:bidi="ar-SA"/>
      </w:rPr>
    </w:lvl>
    <w:lvl w:ilvl="3">
      <w:numFmt w:val="bullet"/>
      <w:lvlText w:val="•"/>
      <w:lvlJc w:val="left"/>
      <w:pPr>
        <w:ind w:left="3484" w:hanging="123"/>
      </w:pPr>
      <w:rPr>
        <w:lang w:val="pl-PL" w:eastAsia="en-US" w:bidi="ar-SA"/>
      </w:rPr>
    </w:lvl>
    <w:lvl w:ilvl="4">
      <w:numFmt w:val="bullet"/>
      <w:lvlText w:val="•"/>
      <w:lvlJc w:val="left"/>
      <w:pPr>
        <w:ind w:left="4419" w:hanging="123"/>
      </w:pPr>
      <w:rPr>
        <w:lang w:val="pl-PL" w:eastAsia="en-US" w:bidi="ar-SA"/>
      </w:rPr>
    </w:lvl>
    <w:lvl w:ilvl="5">
      <w:numFmt w:val="bullet"/>
      <w:lvlText w:val="•"/>
      <w:lvlJc w:val="left"/>
      <w:pPr>
        <w:ind w:left="5354" w:hanging="123"/>
      </w:pPr>
      <w:rPr>
        <w:lang w:val="pl-PL" w:eastAsia="en-US" w:bidi="ar-SA"/>
      </w:rPr>
    </w:lvl>
    <w:lvl w:ilvl="6">
      <w:numFmt w:val="bullet"/>
      <w:lvlText w:val="•"/>
      <w:lvlJc w:val="left"/>
      <w:pPr>
        <w:ind w:left="6289" w:hanging="123"/>
      </w:pPr>
      <w:rPr>
        <w:lang w:val="pl-PL" w:eastAsia="en-US" w:bidi="ar-SA"/>
      </w:rPr>
    </w:lvl>
    <w:lvl w:ilvl="7">
      <w:numFmt w:val="bullet"/>
      <w:lvlText w:val="•"/>
      <w:lvlJc w:val="left"/>
      <w:pPr>
        <w:ind w:left="7224" w:hanging="123"/>
      </w:pPr>
      <w:rPr>
        <w:lang w:val="pl-PL" w:eastAsia="en-US" w:bidi="ar-SA"/>
      </w:rPr>
    </w:lvl>
    <w:lvl w:ilvl="8">
      <w:numFmt w:val="bullet"/>
      <w:lvlText w:val="•"/>
      <w:lvlJc w:val="left"/>
      <w:pPr>
        <w:ind w:left="8159" w:hanging="123"/>
      </w:pPr>
      <w:rPr>
        <w:lang w:val="pl-PL" w:eastAsia="en-US" w:bidi="ar-SA"/>
      </w:rPr>
    </w:lvl>
  </w:abstractNum>
  <w:abstractNum w:abstractNumId="26" w15:restartNumberingAfterBreak="0">
    <w:nsid w:val="572D15B2"/>
    <w:multiLevelType w:val="multilevel"/>
    <w:tmpl w:val="232CD2F0"/>
    <w:lvl w:ilvl="0">
      <w:start w:val="1"/>
      <w:numFmt w:val="decimal"/>
      <w:suff w:val="nothing"/>
      <w:lvlText w:val="%1."/>
      <w:lvlJc w:val="left"/>
      <w:pPr>
        <w:ind w:left="0" w:firstLine="0"/>
      </w:pPr>
      <w:rPr>
        <w:rFonts w:eastAsia="Arial"/>
        <w:color w:val="000000"/>
        <w:sz w:val="24"/>
        <w:szCs w:val="24"/>
      </w:rPr>
    </w:lvl>
    <w:lvl w:ilvl="1">
      <w:start w:val="1"/>
      <w:numFmt w:val="lowerLetter"/>
      <w:suff w:val="nothing"/>
      <w:lvlText w:val="%1.%2."/>
      <w:lvlJc w:val="left"/>
      <w:pPr>
        <w:ind w:left="0" w:firstLine="0"/>
      </w:pPr>
    </w:lvl>
    <w:lvl w:ilvl="2">
      <w:start w:val="1"/>
      <w:numFmt w:val="lowerRoman"/>
      <w:suff w:val="nothing"/>
      <w:lvlText w:val="%1.%2.%3."/>
      <w:lvlJc w:val="right"/>
      <w:pPr>
        <w:ind w:left="0" w:firstLine="0"/>
      </w:p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abstractNum w:abstractNumId="27" w15:restartNumberingAfterBreak="0">
    <w:nsid w:val="5AC03BF5"/>
    <w:multiLevelType w:val="multilevel"/>
    <w:tmpl w:val="E598878E"/>
    <w:lvl w:ilvl="0">
      <w:start w:val="1"/>
      <w:numFmt w:val="lowerLetter"/>
      <w:suff w:val="nothing"/>
      <w:lvlText w:val="%1."/>
      <w:lvlJc w:val="left"/>
      <w:pPr>
        <w:ind w:left="0" w:firstLine="0"/>
      </w:pPr>
      <w:rPr>
        <w:rFonts w:ascii="Calibri" w:eastAsia="Arial" w:hAnsi="Calibri" w:cs="Arial"/>
        <w:b/>
        <w:color w:val="000000"/>
        <w:position w:val="0"/>
        <w:sz w:val="24"/>
        <w:szCs w:val="24"/>
        <w:vertAlign w:val="baseline"/>
        <w:lang w:val="pl-PL"/>
      </w:rPr>
    </w:lvl>
    <w:lvl w:ilvl="1">
      <w:start w:val="1"/>
      <w:numFmt w:val="lowerLetter"/>
      <w:suff w:val="nothing"/>
      <w:lvlText w:val="%1.%2."/>
      <w:lvlJc w:val="left"/>
      <w:pPr>
        <w:ind w:left="0" w:firstLine="0"/>
      </w:pPr>
      <w:rPr>
        <w:position w:val="0"/>
        <w:sz w:val="24"/>
        <w:vertAlign w:val="baseline"/>
      </w:rPr>
    </w:lvl>
    <w:lvl w:ilvl="2">
      <w:start w:val="1"/>
      <w:numFmt w:val="lowerRoman"/>
      <w:suff w:val="nothing"/>
      <w:lvlText w:val="%1.%2.%3."/>
      <w:lvlJc w:val="right"/>
      <w:pPr>
        <w:ind w:left="0" w:firstLine="0"/>
      </w:pPr>
      <w:rPr>
        <w:position w:val="0"/>
        <w:sz w:val="24"/>
        <w:vertAlign w:val="baseline"/>
      </w:rPr>
    </w:lvl>
    <w:lvl w:ilvl="3">
      <w:start w:val="1"/>
      <w:numFmt w:val="decimal"/>
      <w:suff w:val="nothing"/>
      <w:lvlText w:val="%1.%2.%3.%4."/>
      <w:lvlJc w:val="left"/>
      <w:pPr>
        <w:ind w:left="0" w:firstLine="0"/>
      </w:pPr>
      <w:rPr>
        <w:position w:val="0"/>
        <w:sz w:val="24"/>
        <w:vertAlign w:val="baseline"/>
      </w:rPr>
    </w:lvl>
    <w:lvl w:ilvl="4">
      <w:start w:val="1"/>
      <w:numFmt w:val="lowerLetter"/>
      <w:suff w:val="nothing"/>
      <w:lvlText w:val="%1.%2.%3.%4.%5."/>
      <w:lvlJc w:val="left"/>
      <w:pPr>
        <w:ind w:left="0" w:firstLine="0"/>
      </w:pPr>
      <w:rPr>
        <w:position w:val="0"/>
        <w:sz w:val="24"/>
        <w:vertAlign w:val="baseline"/>
      </w:rPr>
    </w:lvl>
    <w:lvl w:ilvl="5">
      <w:start w:val="1"/>
      <w:numFmt w:val="lowerRoman"/>
      <w:suff w:val="nothing"/>
      <w:lvlText w:val="%1.%2.%3.%4.%5.%6."/>
      <w:lvlJc w:val="right"/>
      <w:pPr>
        <w:ind w:left="0" w:firstLine="0"/>
      </w:pPr>
      <w:rPr>
        <w:position w:val="0"/>
        <w:sz w:val="24"/>
        <w:vertAlign w:val="baseline"/>
      </w:rPr>
    </w:lvl>
    <w:lvl w:ilvl="6">
      <w:start w:val="1"/>
      <w:numFmt w:val="decimal"/>
      <w:suff w:val="nothing"/>
      <w:lvlText w:val="%1.%2.%3.%4.%5.%6.%7."/>
      <w:lvlJc w:val="left"/>
      <w:pPr>
        <w:ind w:left="0" w:firstLine="0"/>
      </w:pPr>
      <w:rPr>
        <w:position w:val="0"/>
        <w:sz w:val="24"/>
        <w:vertAlign w:val="baseline"/>
      </w:rPr>
    </w:lvl>
    <w:lvl w:ilvl="7">
      <w:start w:val="1"/>
      <w:numFmt w:val="lowerLetter"/>
      <w:suff w:val="nothing"/>
      <w:lvlText w:val="%1.%2.%3.%4.%5.%6.%7.%8."/>
      <w:lvlJc w:val="left"/>
      <w:pPr>
        <w:ind w:left="0" w:firstLine="0"/>
      </w:pPr>
      <w:rPr>
        <w:position w:val="0"/>
        <w:sz w:val="24"/>
        <w:vertAlign w:val="baseline"/>
      </w:rPr>
    </w:lvl>
    <w:lvl w:ilvl="8">
      <w:start w:val="1"/>
      <w:numFmt w:val="lowerRoman"/>
      <w:suff w:val="nothing"/>
      <w:lvlText w:val="%1.%2.%3.%4.%5.%6.%7.%8.%9."/>
      <w:lvlJc w:val="right"/>
      <w:pPr>
        <w:ind w:left="0" w:firstLine="0"/>
      </w:pPr>
      <w:rPr>
        <w:position w:val="0"/>
        <w:sz w:val="24"/>
        <w:vertAlign w:val="baseline"/>
      </w:rPr>
    </w:lvl>
  </w:abstractNum>
  <w:abstractNum w:abstractNumId="28" w15:restartNumberingAfterBreak="0">
    <w:nsid w:val="624D7B52"/>
    <w:multiLevelType w:val="multilevel"/>
    <w:tmpl w:val="AD4E20BA"/>
    <w:lvl w:ilvl="0">
      <w:start w:val="1"/>
      <w:numFmt w:val="decimal"/>
      <w:suff w:val="nothing"/>
      <w:lvlText w:val="%1."/>
      <w:lvlJc w:val="left"/>
      <w:pPr>
        <w:ind w:left="0" w:firstLine="0"/>
      </w:pPr>
      <w:rPr>
        <w:rFonts w:ascii="Calibri" w:hAnsi="Calibri" w:cs="Calibri"/>
        <w:b w:val="0"/>
        <w:color w:val="000000"/>
        <w:position w:val="0"/>
        <w:sz w:val="24"/>
        <w:vertAlign w:val="baseline"/>
      </w:rPr>
    </w:lvl>
    <w:lvl w:ilvl="1">
      <w:start w:val="1"/>
      <w:numFmt w:val="lowerLetter"/>
      <w:suff w:val="nothing"/>
      <w:lvlText w:val="%1.%2."/>
      <w:lvlJc w:val="left"/>
      <w:pPr>
        <w:ind w:left="0" w:firstLine="0"/>
      </w:pPr>
      <w:rPr>
        <w:rFonts w:ascii="Arial" w:eastAsia="Arial" w:hAnsi="Arial" w:cs="Arial"/>
        <w:b w:val="0"/>
        <w:color w:val="000000"/>
        <w:position w:val="0"/>
        <w:sz w:val="18"/>
        <w:szCs w:val="18"/>
        <w:vertAlign w:val="baseline"/>
      </w:rPr>
    </w:lvl>
    <w:lvl w:ilvl="2">
      <w:start w:val="1"/>
      <w:numFmt w:val="bullet"/>
      <w:suff w:val="nothing"/>
      <w:lvlText w:val="●"/>
      <w:lvlJc w:val="left"/>
      <w:pPr>
        <w:ind w:left="0" w:firstLine="0"/>
      </w:pPr>
      <w:rPr>
        <w:rFonts w:ascii="Noto Sans Symbols" w:hAnsi="Noto Sans Symbols" w:cs="Noto Sans Symbols" w:hint="default"/>
        <w:position w:val="0"/>
        <w:sz w:val="24"/>
        <w:vertAlign w:val="baseline"/>
      </w:rPr>
    </w:lvl>
    <w:lvl w:ilvl="3">
      <w:start w:val="1"/>
      <w:numFmt w:val="decimal"/>
      <w:suff w:val="nothing"/>
      <w:lvlText w:val="%1.%2.%3.%4."/>
      <w:lvlJc w:val="left"/>
      <w:pPr>
        <w:ind w:left="0" w:firstLine="0"/>
      </w:pPr>
      <w:rPr>
        <w:rFonts w:ascii="Arial" w:eastAsia="Arial" w:hAnsi="Arial" w:cs="Arial"/>
        <w:b/>
        <w:i w:val="0"/>
        <w:color w:val="000000"/>
        <w:spacing w:val="-12"/>
        <w:position w:val="0"/>
        <w:sz w:val="24"/>
        <w:vertAlign w:val="baseline"/>
      </w:rPr>
    </w:lvl>
    <w:lvl w:ilvl="4">
      <w:start w:val="1"/>
      <w:numFmt w:val="lowerLetter"/>
      <w:suff w:val="nothing"/>
      <w:lvlText w:val="%1.%2.%3.%4.%5."/>
      <w:lvlJc w:val="left"/>
      <w:pPr>
        <w:ind w:left="0" w:firstLine="0"/>
      </w:pPr>
      <w:rPr>
        <w:position w:val="0"/>
        <w:sz w:val="24"/>
        <w:vertAlign w:val="baseline"/>
      </w:rPr>
    </w:lvl>
    <w:lvl w:ilvl="5">
      <w:start w:val="1"/>
      <w:numFmt w:val="lowerRoman"/>
      <w:suff w:val="nothing"/>
      <w:lvlText w:val="%1.%2.%3.%4.%5.%6."/>
      <w:lvlJc w:val="right"/>
      <w:pPr>
        <w:ind w:left="0" w:firstLine="0"/>
      </w:pPr>
      <w:rPr>
        <w:position w:val="0"/>
        <w:sz w:val="24"/>
        <w:vertAlign w:val="baseline"/>
      </w:rPr>
    </w:lvl>
    <w:lvl w:ilvl="6">
      <w:start w:val="1"/>
      <w:numFmt w:val="decimal"/>
      <w:suff w:val="nothing"/>
      <w:lvlText w:val="%1.%2.%3.%4.%5.%6.%7."/>
      <w:lvlJc w:val="left"/>
      <w:pPr>
        <w:ind w:left="0" w:firstLine="0"/>
      </w:pPr>
      <w:rPr>
        <w:position w:val="0"/>
        <w:sz w:val="24"/>
        <w:vertAlign w:val="baseline"/>
      </w:rPr>
    </w:lvl>
    <w:lvl w:ilvl="7">
      <w:start w:val="1"/>
      <w:numFmt w:val="lowerLetter"/>
      <w:suff w:val="nothing"/>
      <w:lvlText w:val="%1.%2.%3.%4.%5.%6.%7.%8."/>
      <w:lvlJc w:val="left"/>
      <w:pPr>
        <w:ind w:left="0" w:firstLine="0"/>
      </w:pPr>
      <w:rPr>
        <w:position w:val="0"/>
        <w:sz w:val="24"/>
        <w:vertAlign w:val="baseline"/>
      </w:rPr>
    </w:lvl>
    <w:lvl w:ilvl="8">
      <w:start w:val="1"/>
      <w:numFmt w:val="lowerRoman"/>
      <w:suff w:val="nothing"/>
      <w:lvlText w:val="%1.%2.%3.%4.%5.%6.%7.%8.%9."/>
      <w:lvlJc w:val="right"/>
      <w:pPr>
        <w:ind w:left="0" w:firstLine="0"/>
      </w:pPr>
      <w:rPr>
        <w:position w:val="0"/>
        <w:sz w:val="24"/>
        <w:vertAlign w:val="baseline"/>
      </w:rPr>
    </w:lvl>
  </w:abstractNum>
  <w:abstractNum w:abstractNumId="29" w15:restartNumberingAfterBreak="0">
    <w:nsid w:val="629D5D3B"/>
    <w:multiLevelType w:val="hybridMultilevel"/>
    <w:tmpl w:val="C96A8254"/>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6473556D"/>
    <w:multiLevelType w:val="multilevel"/>
    <w:tmpl w:val="0E74E5BA"/>
    <w:lvl w:ilvl="0">
      <w:start w:val="1"/>
      <w:numFmt w:val="decimal"/>
      <w:suff w:val="nothing"/>
      <w:lvlText w:val="%1."/>
      <w:lvlJc w:val="left"/>
      <w:pPr>
        <w:ind w:left="0" w:firstLine="0"/>
      </w:pPr>
      <w:rPr>
        <w:rFonts w:ascii="Calibri" w:hAnsi="Calibri" w:cs="Calibri"/>
        <w:color w:val="000000"/>
        <w:lang w:eastAsia="pl-PL"/>
      </w:rPr>
    </w:lvl>
    <w:lvl w:ilvl="1">
      <w:start w:val="1"/>
      <w:numFmt w:val="decimal"/>
      <w:suff w:val="nothing"/>
      <w:lvlText w:val="%1.%2."/>
      <w:lvlJc w:val="left"/>
      <w:pPr>
        <w:ind w:left="0" w:firstLine="0"/>
      </w:pPr>
      <w:rPr>
        <w:rFonts w:ascii="Calibri" w:hAnsi="Calibri" w:cs="Calibri"/>
        <w:color w:val="000000"/>
        <w:lang w:eastAsia="pl-PL"/>
      </w:r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31" w15:restartNumberingAfterBreak="0">
    <w:nsid w:val="650414A5"/>
    <w:multiLevelType w:val="singleLevel"/>
    <w:tmpl w:val="0415000F"/>
    <w:lvl w:ilvl="0">
      <w:start w:val="1"/>
      <w:numFmt w:val="decimal"/>
      <w:lvlText w:val="%1."/>
      <w:lvlJc w:val="left"/>
      <w:pPr>
        <w:tabs>
          <w:tab w:val="num" w:pos="360"/>
        </w:tabs>
        <w:ind w:left="360" w:hanging="360"/>
      </w:pPr>
      <w:rPr>
        <w:rFonts w:hint="default"/>
      </w:rPr>
    </w:lvl>
  </w:abstractNum>
  <w:abstractNum w:abstractNumId="32" w15:restartNumberingAfterBreak="0">
    <w:nsid w:val="651176F6"/>
    <w:multiLevelType w:val="multilevel"/>
    <w:tmpl w:val="5928DE90"/>
    <w:lvl w:ilvl="0">
      <w:start w:val="1"/>
      <w:numFmt w:val="decimal"/>
      <w:lvlText w:val="%1."/>
      <w:lvlJc w:val="left"/>
      <w:pPr>
        <w:tabs>
          <w:tab w:val="num" w:pos="360"/>
        </w:tabs>
        <w:ind w:left="360" w:hanging="360"/>
      </w:pPr>
      <w:rPr>
        <w:rFonts w:hint="default"/>
      </w:rPr>
    </w:lvl>
    <w:lvl w:ilvl="1">
      <w:start w:val="1"/>
      <w:numFmt w:val="decimal"/>
      <w:lvlText w:val="%2."/>
      <w:lvlJc w:val="left"/>
      <w:pPr>
        <w:ind w:left="1789" w:hanging="360"/>
      </w:pPr>
      <w:rPr>
        <w:rFonts w:hint="default"/>
      </w:rPr>
    </w:lvl>
    <w:lvl w:ilvl="2">
      <w:start w:val="1"/>
      <w:numFmt w:val="lowerRoman"/>
      <w:lvlText w:val="%3."/>
      <w:lvlJc w:val="right"/>
      <w:pPr>
        <w:ind w:left="2509" w:hanging="180"/>
      </w:pPr>
    </w:lvl>
    <w:lvl w:ilvl="3">
      <w:start w:val="1"/>
      <w:numFmt w:val="lowerLetter"/>
      <w:lvlText w:val="%4)"/>
      <w:lvlJc w:val="left"/>
      <w:pPr>
        <w:ind w:left="3229" w:hanging="360"/>
      </w:pPr>
      <w:rPr>
        <w:rFonts w:hint="default"/>
      </w:r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3" w15:restartNumberingAfterBreak="0">
    <w:nsid w:val="65FF2319"/>
    <w:multiLevelType w:val="multilevel"/>
    <w:tmpl w:val="68D04BA0"/>
    <w:lvl w:ilvl="0">
      <w:start w:val="1"/>
      <w:numFmt w:val="decimal"/>
      <w:suff w:val="nothing"/>
      <w:lvlText w:val="%1."/>
      <w:lvlJc w:val="left"/>
      <w:pPr>
        <w:ind w:left="0" w:firstLine="0"/>
      </w:pPr>
      <w:rPr>
        <w:rFonts w:ascii="Calibri" w:hAnsi="Calibri" w:cs="Calibri"/>
        <w:b w:val="0"/>
        <w:bCs/>
        <w:color w:val="000000"/>
        <w:position w:val="0"/>
        <w:sz w:val="24"/>
        <w:vertAlign w:val="baseline"/>
        <w:lang w:eastAsia="pl-PL"/>
      </w:rPr>
    </w:lvl>
    <w:lvl w:ilvl="1">
      <w:start w:val="1"/>
      <w:numFmt w:val="lowerLetter"/>
      <w:suff w:val="nothing"/>
      <w:lvlText w:val="%2)"/>
      <w:lvlJc w:val="left"/>
      <w:pPr>
        <w:ind w:left="0" w:firstLine="0"/>
      </w:pPr>
      <w:rPr>
        <w:rFonts w:ascii="Liberation Serif" w:eastAsia="NSimSun" w:hAnsi="Liberation Serif" w:cs="Calibri"/>
        <w:b w:val="0"/>
        <w:color w:val="000000"/>
        <w:position w:val="0"/>
        <w:sz w:val="18"/>
        <w:szCs w:val="18"/>
        <w:vertAlign w:val="baseline"/>
        <w:lang w:eastAsia="pl-PL"/>
      </w:rPr>
    </w:lvl>
    <w:lvl w:ilvl="2">
      <w:start w:val="1"/>
      <w:numFmt w:val="bullet"/>
      <w:suff w:val="nothing"/>
      <w:lvlText w:val="●"/>
      <w:lvlJc w:val="left"/>
      <w:pPr>
        <w:ind w:left="0" w:firstLine="0"/>
      </w:pPr>
      <w:rPr>
        <w:rFonts w:ascii="Noto Sans Symbols" w:hAnsi="Noto Sans Symbols" w:cs="Noto Sans Symbols" w:hint="default"/>
        <w:position w:val="0"/>
        <w:sz w:val="24"/>
        <w:vertAlign w:val="baseline"/>
      </w:rPr>
    </w:lvl>
    <w:lvl w:ilvl="3">
      <w:start w:val="1"/>
      <w:numFmt w:val="decimal"/>
      <w:suff w:val="nothing"/>
      <w:lvlText w:val="%1.%2.%3.%4."/>
      <w:lvlJc w:val="left"/>
      <w:pPr>
        <w:ind w:left="0" w:firstLine="0"/>
      </w:pPr>
      <w:rPr>
        <w:rFonts w:ascii="Calibri" w:eastAsia="Arial" w:hAnsi="Calibri" w:cs="Arial"/>
        <w:b/>
        <w:bCs/>
        <w:i w:val="0"/>
        <w:color w:val="000000"/>
        <w:position w:val="0"/>
        <w:sz w:val="24"/>
        <w:vertAlign w:val="baseline"/>
        <w:lang w:eastAsia="pl-PL"/>
      </w:rPr>
    </w:lvl>
    <w:lvl w:ilvl="4">
      <w:start w:val="1"/>
      <w:numFmt w:val="lowerLetter"/>
      <w:suff w:val="nothing"/>
      <w:lvlText w:val="%1.%2.%3.%4.%5."/>
      <w:lvlJc w:val="left"/>
      <w:pPr>
        <w:ind w:left="0" w:firstLine="0"/>
      </w:pPr>
      <w:rPr>
        <w:position w:val="0"/>
        <w:sz w:val="24"/>
        <w:vertAlign w:val="baseline"/>
      </w:rPr>
    </w:lvl>
    <w:lvl w:ilvl="5">
      <w:start w:val="1"/>
      <w:numFmt w:val="lowerRoman"/>
      <w:suff w:val="nothing"/>
      <w:lvlText w:val="%1.%2.%3.%4.%5.%6."/>
      <w:lvlJc w:val="right"/>
      <w:pPr>
        <w:ind w:left="0" w:firstLine="0"/>
      </w:pPr>
      <w:rPr>
        <w:position w:val="0"/>
        <w:sz w:val="24"/>
        <w:vertAlign w:val="baseline"/>
      </w:rPr>
    </w:lvl>
    <w:lvl w:ilvl="6">
      <w:start w:val="1"/>
      <w:numFmt w:val="decimal"/>
      <w:suff w:val="nothing"/>
      <w:lvlText w:val="%1.%2.%3.%4.%5.%6.%7."/>
      <w:lvlJc w:val="left"/>
      <w:pPr>
        <w:ind w:left="0" w:firstLine="0"/>
      </w:pPr>
      <w:rPr>
        <w:position w:val="0"/>
        <w:sz w:val="24"/>
        <w:vertAlign w:val="baseline"/>
      </w:rPr>
    </w:lvl>
    <w:lvl w:ilvl="7">
      <w:start w:val="1"/>
      <w:numFmt w:val="lowerLetter"/>
      <w:suff w:val="nothing"/>
      <w:lvlText w:val="%1.%2.%3.%4.%5.%6.%7.%8."/>
      <w:lvlJc w:val="left"/>
      <w:pPr>
        <w:ind w:left="0" w:firstLine="0"/>
      </w:pPr>
      <w:rPr>
        <w:position w:val="0"/>
        <w:sz w:val="24"/>
        <w:vertAlign w:val="baseline"/>
      </w:rPr>
    </w:lvl>
    <w:lvl w:ilvl="8">
      <w:start w:val="1"/>
      <w:numFmt w:val="lowerRoman"/>
      <w:suff w:val="nothing"/>
      <w:lvlText w:val="%1.%2.%3.%4.%5.%6.%7.%8.%9."/>
      <w:lvlJc w:val="right"/>
      <w:pPr>
        <w:ind w:left="0" w:firstLine="0"/>
      </w:pPr>
      <w:rPr>
        <w:position w:val="0"/>
        <w:sz w:val="24"/>
        <w:vertAlign w:val="baseline"/>
      </w:rPr>
    </w:lvl>
  </w:abstractNum>
  <w:abstractNum w:abstractNumId="34" w15:restartNumberingAfterBreak="0">
    <w:nsid w:val="66DF46C3"/>
    <w:multiLevelType w:val="multilevel"/>
    <w:tmpl w:val="ECECA96E"/>
    <w:lvl w:ilvl="0">
      <w:start w:val="1"/>
      <w:numFmt w:val="decimal"/>
      <w:lvlText w:val="%1)"/>
      <w:lvlJc w:val="left"/>
      <w:pPr>
        <w:tabs>
          <w:tab w:val="num" w:pos="720"/>
        </w:tabs>
        <w:ind w:left="720" w:hanging="360"/>
      </w:pPr>
      <w:rPr>
        <w:rFonts w:hint="default"/>
      </w:rPr>
    </w:lvl>
    <w:lvl w:ilvl="1">
      <w:start w:val="1"/>
      <w:numFmt w:val="decimal"/>
      <w:lvlText w:val="%2."/>
      <w:lvlJc w:val="left"/>
      <w:pPr>
        <w:ind w:left="1789" w:hanging="360"/>
      </w:pPr>
      <w:rPr>
        <w:rFonts w:hint="default"/>
      </w:r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5" w15:restartNumberingAfterBreak="0">
    <w:nsid w:val="6A4E7AE5"/>
    <w:multiLevelType w:val="singleLevel"/>
    <w:tmpl w:val="E0887574"/>
    <w:lvl w:ilvl="0">
      <w:start w:val="1"/>
      <w:numFmt w:val="lowerLetter"/>
      <w:lvlText w:val="%1)"/>
      <w:lvlJc w:val="left"/>
      <w:pPr>
        <w:tabs>
          <w:tab w:val="num" w:pos="720"/>
        </w:tabs>
        <w:ind w:left="720" w:hanging="360"/>
      </w:pPr>
      <w:rPr>
        <w:rFonts w:hint="default"/>
      </w:rPr>
    </w:lvl>
  </w:abstractNum>
  <w:abstractNum w:abstractNumId="36" w15:restartNumberingAfterBreak="0">
    <w:nsid w:val="6AA5161C"/>
    <w:multiLevelType w:val="multilevel"/>
    <w:tmpl w:val="E6C0D0BC"/>
    <w:lvl w:ilvl="0">
      <w:start w:val="1"/>
      <w:numFmt w:val="decimal"/>
      <w:suff w:val="nothing"/>
      <w:lvlText w:val="%1."/>
      <w:lvlJc w:val="left"/>
      <w:pPr>
        <w:ind w:left="0" w:firstLine="0"/>
      </w:pPr>
    </w:lvl>
    <w:lvl w:ilvl="1">
      <w:start w:val="1"/>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37" w15:restartNumberingAfterBreak="0">
    <w:nsid w:val="6AD12C99"/>
    <w:multiLevelType w:val="multilevel"/>
    <w:tmpl w:val="4C92D1A4"/>
    <w:lvl w:ilvl="0">
      <w:start w:val="1"/>
      <w:numFmt w:val="decimal"/>
      <w:suff w:val="nothing"/>
      <w:lvlText w:val="%1."/>
      <w:lvlJc w:val="left"/>
      <w:pPr>
        <w:ind w:left="0" w:firstLine="0"/>
      </w:pPr>
      <w:rPr>
        <w:rFonts w:ascii="Calibri" w:eastAsia="Arial" w:hAnsi="Calibri" w:cs="Calibri"/>
        <w:bCs/>
        <w:color w:val="000000"/>
        <w:position w:val="0"/>
        <w:sz w:val="24"/>
        <w:vertAlign w:val="baseline"/>
      </w:rPr>
    </w:lvl>
    <w:lvl w:ilvl="1">
      <w:start w:val="1"/>
      <w:numFmt w:val="lowerLetter"/>
      <w:suff w:val="nothing"/>
      <w:lvlText w:val="%1.%2."/>
      <w:lvlJc w:val="left"/>
      <w:pPr>
        <w:ind w:left="0" w:firstLine="0"/>
      </w:pPr>
      <w:rPr>
        <w:rFonts w:ascii="Calibri" w:eastAsia="Arial" w:hAnsi="Calibri" w:cs="Calibri"/>
        <w:bCs/>
        <w:color w:val="000000"/>
        <w:position w:val="0"/>
        <w:sz w:val="24"/>
        <w:vertAlign w:val="baseline"/>
      </w:rPr>
    </w:lvl>
    <w:lvl w:ilvl="2">
      <w:start w:val="1"/>
      <w:numFmt w:val="lowerRoman"/>
      <w:suff w:val="nothing"/>
      <w:lvlText w:val="%1.%2.%3."/>
      <w:lvlJc w:val="right"/>
      <w:pPr>
        <w:ind w:left="0" w:firstLine="0"/>
      </w:pPr>
      <w:rPr>
        <w:rFonts w:ascii="Calibri" w:eastAsia="Arial" w:hAnsi="Calibri" w:cs="Calibri"/>
        <w:bCs/>
        <w:color w:val="000000"/>
        <w:position w:val="0"/>
        <w:sz w:val="24"/>
        <w:vertAlign w:val="baseline"/>
      </w:rPr>
    </w:lvl>
    <w:lvl w:ilvl="3">
      <w:start w:val="1"/>
      <w:numFmt w:val="decimal"/>
      <w:suff w:val="nothing"/>
      <w:lvlText w:val="%1.%2.%3.%4."/>
      <w:lvlJc w:val="left"/>
      <w:pPr>
        <w:ind w:left="0" w:firstLine="0"/>
      </w:pPr>
      <w:rPr>
        <w:rFonts w:ascii="Calibri" w:eastAsia="Arial" w:hAnsi="Calibri" w:cs="Calibri"/>
        <w:bCs/>
        <w:color w:val="000000"/>
        <w:position w:val="0"/>
        <w:sz w:val="24"/>
        <w:vertAlign w:val="baseline"/>
      </w:rPr>
    </w:lvl>
    <w:lvl w:ilvl="4">
      <w:start w:val="1"/>
      <w:numFmt w:val="lowerLetter"/>
      <w:suff w:val="nothing"/>
      <w:lvlText w:val="%1.%2.%3.%4.%5."/>
      <w:lvlJc w:val="left"/>
      <w:pPr>
        <w:ind w:left="0" w:firstLine="0"/>
      </w:pPr>
      <w:rPr>
        <w:rFonts w:ascii="Calibri" w:eastAsia="Arial" w:hAnsi="Calibri" w:cs="Calibri"/>
        <w:bCs/>
        <w:color w:val="000000"/>
        <w:position w:val="0"/>
        <w:sz w:val="24"/>
        <w:vertAlign w:val="baseline"/>
      </w:rPr>
    </w:lvl>
    <w:lvl w:ilvl="5">
      <w:start w:val="1"/>
      <w:numFmt w:val="lowerRoman"/>
      <w:suff w:val="nothing"/>
      <w:lvlText w:val="%1.%2.%3.%4.%5.%6."/>
      <w:lvlJc w:val="right"/>
      <w:pPr>
        <w:ind w:left="0" w:firstLine="0"/>
      </w:pPr>
      <w:rPr>
        <w:rFonts w:ascii="Calibri" w:eastAsia="Arial" w:hAnsi="Calibri" w:cs="Calibri"/>
        <w:bCs/>
        <w:color w:val="000000"/>
        <w:position w:val="0"/>
        <w:sz w:val="24"/>
        <w:vertAlign w:val="baseline"/>
      </w:rPr>
    </w:lvl>
    <w:lvl w:ilvl="6">
      <w:start w:val="1"/>
      <w:numFmt w:val="decimal"/>
      <w:suff w:val="nothing"/>
      <w:lvlText w:val="%1.%2.%3.%4.%5.%6.%7."/>
      <w:lvlJc w:val="left"/>
      <w:pPr>
        <w:ind w:left="0" w:firstLine="0"/>
      </w:pPr>
      <w:rPr>
        <w:rFonts w:ascii="Calibri" w:eastAsia="Arial" w:hAnsi="Calibri" w:cs="Calibri"/>
        <w:bCs/>
        <w:color w:val="000000"/>
        <w:position w:val="0"/>
        <w:sz w:val="24"/>
        <w:vertAlign w:val="baseline"/>
      </w:rPr>
    </w:lvl>
    <w:lvl w:ilvl="7">
      <w:start w:val="1"/>
      <w:numFmt w:val="lowerLetter"/>
      <w:suff w:val="nothing"/>
      <w:lvlText w:val="%1.%2.%3.%4.%5.%6.%7.%8."/>
      <w:lvlJc w:val="left"/>
      <w:pPr>
        <w:ind w:left="0" w:firstLine="0"/>
      </w:pPr>
      <w:rPr>
        <w:rFonts w:ascii="Calibri" w:eastAsia="Arial" w:hAnsi="Calibri" w:cs="Calibri"/>
        <w:bCs/>
        <w:color w:val="000000"/>
        <w:position w:val="0"/>
        <w:sz w:val="24"/>
        <w:vertAlign w:val="baseline"/>
      </w:rPr>
    </w:lvl>
    <w:lvl w:ilvl="8">
      <w:start w:val="1"/>
      <w:numFmt w:val="lowerRoman"/>
      <w:suff w:val="nothing"/>
      <w:lvlText w:val="%1.%2.%3.%4.%5.%6.%7.%8.%9."/>
      <w:lvlJc w:val="right"/>
      <w:pPr>
        <w:ind w:left="0" w:firstLine="0"/>
      </w:pPr>
      <w:rPr>
        <w:rFonts w:ascii="Calibri" w:eastAsia="Arial" w:hAnsi="Calibri" w:cs="Calibri"/>
        <w:bCs/>
        <w:color w:val="000000"/>
        <w:position w:val="0"/>
        <w:sz w:val="24"/>
        <w:vertAlign w:val="baseline"/>
      </w:rPr>
    </w:lvl>
  </w:abstractNum>
  <w:abstractNum w:abstractNumId="38" w15:restartNumberingAfterBreak="0">
    <w:nsid w:val="6CDE411B"/>
    <w:multiLevelType w:val="multilevel"/>
    <w:tmpl w:val="C4B27F1E"/>
    <w:lvl w:ilvl="0">
      <w:start w:val="1"/>
      <w:numFmt w:val="decimal"/>
      <w:suff w:val="nothing"/>
      <w:lvlText w:val="%1."/>
      <w:lvlJc w:val="left"/>
      <w:pPr>
        <w:ind w:left="284" w:firstLine="0"/>
      </w:pPr>
      <w:rPr>
        <w:rFonts w:ascii="Calibri" w:eastAsia="Trebuchet MS" w:hAnsi="Calibri" w:cs="Calibri"/>
        <w:b w:val="0"/>
        <w:color w:val="000000"/>
        <w:kern w:val="3"/>
        <w:lang w:bidi="pl-PL"/>
      </w:rPr>
    </w:lvl>
    <w:lvl w:ilvl="1">
      <w:start w:val="1"/>
      <w:numFmt w:val="decimal"/>
      <w:suff w:val="nothing"/>
      <w:lvlText w:val="%1.%2."/>
      <w:lvlJc w:val="left"/>
      <w:rPr>
        <w:sz w:val="20"/>
      </w:rPr>
    </w:lvl>
    <w:lvl w:ilvl="2">
      <w:start w:val="1"/>
      <w:numFmt w:val="decimal"/>
      <w:suff w:val="nothing"/>
      <w:lvlText w:val="%1.%2.%3."/>
      <w:lvlJc w:val="left"/>
      <w:rPr>
        <w:sz w:val="20"/>
      </w:rPr>
    </w:lvl>
    <w:lvl w:ilvl="3">
      <w:start w:val="1"/>
      <w:numFmt w:val="decimal"/>
      <w:suff w:val="nothing"/>
      <w:lvlText w:val="%1.%2.%3.%4."/>
      <w:lvlJc w:val="left"/>
      <w:rPr>
        <w:sz w:val="20"/>
      </w:rPr>
    </w:lvl>
    <w:lvl w:ilvl="4">
      <w:start w:val="1"/>
      <w:numFmt w:val="decimal"/>
      <w:suff w:val="nothing"/>
      <w:lvlText w:val="%1.%2.%3.%4.%5."/>
      <w:lvlJc w:val="left"/>
      <w:rPr>
        <w:sz w:val="20"/>
      </w:rPr>
    </w:lvl>
    <w:lvl w:ilvl="5">
      <w:start w:val="1"/>
      <w:numFmt w:val="decimal"/>
      <w:suff w:val="nothing"/>
      <w:lvlText w:val="%1.%2.%3.%4.%5.%6."/>
      <w:lvlJc w:val="left"/>
      <w:rPr>
        <w:sz w:val="20"/>
      </w:rPr>
    </w:lvl>
    <w:lvl w:ilvl="6">
      <w:start w:val="1"/>
      <w:numFmt w:val="decimal"/>
      <w:suff w:val="nothing"/>
      <w:lvlText w:val="%1.%2.%3.%4.%5.%6.%7."/>
      <w:lvlJc w:val="left"/>
      <w:rPr>
        <w:sz w:val="20"/>
      </w:rPr>
    </w:lvl>
    <w:lvl w:ilvl="7">
      <w:start w:val="1"/>
      <w:numFmt w:val="decimal"/>
      <w:suff w:val="nothing"/>
      <w:lvlText w:val="%1.%2.%3.%4.%5.%6.%7.%8."/>
      <w:lvlJc w:val="left"/>
      <w:rPr>
        <w:sz w:val="20"/>
      </w:rPr>
    </w:lvl>
    <w:lvl w:ilvl="8">
      <w:start w:val="1"/>
      <w:numFmt w:val="decimal"/>
      <w:suff w:val="nothing"/>
      <w:lvlText w:val="%1.%2.%3.%4.%5.%6.%7.%8.%9."/>
      <w:lvlJc w:val="left"/>
      <w:rPr>
        <w:sz w:val="20"/>
      </w:rPr>
    </w:lvl>
  </w:abstractNum>
  <w:abstractNum w:abstractNumId="39" w15:restartNumberingAfterBreak="0">
    <w:nsid w:val="6DC6216B"/>
    <w:multiLevelType w:val="multilevel"/>
    <w:tmpl w:val="7B40CEB2"/>
    <w:lvl w:ilvl="0">
      <w:start w:val="1"/>
      <w:numFmt w:val="decimal"/>
      <w:suff w:val="nothing"/>
      <w:lvlText w:val="%1."/>
      <w:lvlJc w:val="left"/>
      <w:pPr>
        <w:ind w:left="0" w:firstLine="0"/>
      </w:pPr>
      <w:rPr>
        <w:rFonts w:ascii="Calibri" w:eastAsia="Arial" w:hAnsi="Calibri" w:cs="Calibri"/>
        <w:b/>
        <w:color w:val="000000"/>
        <w:position w:val="0"/>
        <w:sz w:val="24"/>
        <w:vertAlign w:val="baseline"/>
      </w:rPr>
    </w:lvl>
    <w:lvl w:ilvl="1">
      <w:start w:val="1"/>
      <w:numFmt w:val="lowerLetter"/>
      <w:suff w:val="nothing"/>
      <w:lvlText w:val="%1.%2."/>
      <w:lvlJc w:val="left"/>
      <w:pPr>
        <w:ind w:left="0" w:firstLine="0"/>
      </w:pPr>
      <w:rPr>
        <w:position w:val="0"/>
        <w:sz w:val="24"/>
        <w:vertAlign w:val="baseline"/>
      </w:rPr>
    </w:lvl>
    <w:lvl w:ilvl="2">
      <w:start w:val="1"/>
      <w:numFmt w:val="lowerRoman"/>
      <w:suff w:val="nothing"/>
      <w:lvlText w:val="%1.%2.%3."/>
      <w:lvlJc w:val="right"/>
      <w:pPr>
        <w:ind w:left="0" w:firstLine="0"/>
      </w:pPr>
      <w:rPr>
        <w:position w:val="0"/>
        <w:sz w:val="24"/>
        <w:vertAlign w:val="baseline"/>
      </w:rPr>
    </w:lvl>
    <w:lvl w:ilvl="3">
      <w:start w:val="1"/>
      <w:numFmt w:val="decimal"/>
      <w:suff w:val="nothing"/>
      <w:lvlText w:val="%1.%2.%3.%4."/>
      <w:lvlJc w:val="left"/>
      <w:pPr>
        <w:ind w:left="0" w:firstLine="0"/>
      </w:pPr>
      <w:rPr>
        <w:position w:val="0"/>
        <w:sz w:val="24"/>
        <w:vertAlign w:val="baseline"/>
      </w:rPr>
    </w:lvl>
    <w:lvl w:ilvl="4">
      <w:start w:val="1"/>
      <w:numFmt w:val="lowerLetter"/>
      <w:suff w:val="nothing"/>
      <w:lvlText w:val="%1.%2.%3.%4.%5."/>
      <w:lvlJc w:val="left"/>
      <w:pPr>
        <w:ind w:left="0" w:firstLine="0"/>
      </w:pPr>
      <w:rPr>
        <w:position w:val="0"/>
        <w:sz w:val="24"/>
        <w:vertAlign w:val="baseline"/>
      </w:rPr>
    </w:lvl>
    <w:lvl w:ilvl="5">
      <w:start w:val="1"/>
      <w:numFmt w:val="lowerRoman"/>
      <w:suff w:val="nothing"/>
      <w:lvlText w:val="%1.%2.%3.%4.%5.%6."/>
      <w:lvlJc w:val="right"/>
      <w:pPr>
        <w:ind w:left="0" w:firstLine="0"/>
      </w:pPr>
      <w:rPr>
        <w:position w:val="0"/>
        <w:sz w:val="24"/>
        <w:vertAlign w:val="baseline"/>
      </w:rPr>
    </w:lvl>
    <w:lvl w:ilvl="6">
      <w:start w:val="1"/>
      <w:numFmt w:val="decimal"/>
      <w:suff w:val="nothing"/>
      <w:lvlText w:val="%1.%2.%3.%4.%5.%6.%7."/>
      <w:lvlJc w:val="left"/>
      <w:pPr>
        <w:ind w:left="0" w:firstLine="0"/>
      </w:pPr>
      <w:rPr>
        <w:position w:val="0"/>
        <w:sz w:val="24"/>
        <w:vertAlign w:val="baseline"/>
      </w:rPr>
    </w:lvl>
    <w:lvl w:ilvl="7">
      <w:start w:val="1"/>
      <w:numFmt w:val="lowerLetter"/>
      <w:suff w:val="nothing"/>
      <w:lvlText w:val="%1.%2.%3.%4.%5.%6.%7.%8."/>
      <w:lvlJc w:val="left"/>
      <w:pPr>
        <w:ind w:left="0" w:firstLine="0"/>
      </w:pPr>
      <w:rPr>
        <w:position w:val="0"/>
        <w:sz w:val="24"/>
        <w:vertAlign w:val="baseline"/>
      </w:rPr>
    </w:lvl>
    <w:lvl w:ilvl="8">
      <w:start w:val="1"/>
      <w:numFmt w:val="lowerRoman"/>
      <w:suff w:val="nothing"/>
      <w:lvlText w:val="%1.%2.%3.%4.%5.%6.%7.%8.%9."/>
      <w:lvlJc w:val="right"/>
      <w:pPr>
        <w:ind w:left="0" w:firstLine="0"/>
      </w:pPr>
      <w:rPr>
        <w:position w:val="0"/>
        <w:sz w:val="24"/>
        <w:vertAlign w:val="baseline"/>
      </w:rPr>
    </w:lvl>
  </w:abstractNum>
  <w:abstractNum w:abstractNumId="40" w15:restartNumberingAfterBreak="0">
    <w:nsid w:val="704C5593"/>
    <w:multiLevelType w:val="hybridMultilevel"/>
    <w:tmpl w:val="DAD85122"/>
    <w:lvl w:ilvl="0" w:tplc="651AFE00">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1" w15:restartNumberingAfterBreak="0">
    <w:nsid w:val="71692761"/>
    <w:multiLevelType w:val="multilevel"/>
    <w:tmpl w:val="E2D23670"/>
    <w:lvl w:ilvl="0">
      <w:start w:val="1"/>
      <w:numFmt w:val="decimal"/>
      <w:suff w:val="nothing"/>
      <w:lvlText w:val="%1."/>
      <w:lvlJc w:val="left"/>
      <w:pPr>
        <w:ind w:left="568" w:firstLine="0"/>
      </w:pPr>
      <w:rPr>
        <w:rFonts w:ascii="Calibri" w:hAnsi="Calibri" w:cs="Calibri"/>
        <w:color w:val="000000"/>
        <w:lang w:eastAsia="pl-PL"/>
      </w:rPr>
    </w:lvl>
    <w:lvl w:ilvl="1">
      <w:start w:val="1"/>
      <w:numFmt w:val="decimal"/>
      <w:suff w:val="nothing"/>
      <w:lvlText w:val="%2."/>
      <w:lvlJc w:val="left"/>
      <w:pPr>
        <w:ind w:left="0" w:firstLine="0"/>
      </w:pPr>
      <w:rPr>
        <w:rFonts w:ascii="Liberation Serif" w:eastAsia="SimSun;宋体" w:hAnsi="Liberation Serif" w:cs="Calibri"/>
        <w:b/>
        <w:bCs/>
        <w:color w:val="000000"/>
        <w:spacing w:val="-6"/>
      </w:r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42" w15:restartNumberingAfterBreak="0">
    <w:nsid w:val="728C25D4"/>
    <w:multiLevelType w:val="singleLevel"/>
    <w:tmpl w:val="0415000F"/>
    <w:lvl w:ilvl="0">
      <w:start w:val="1"/>
      <w:numFmt w:val="decimal"/>
      <w:lvlText w:val="%1."/>
      <w:lvlJc w:val="left"/>
      <w:pPr>
        <w:tabs>
          <w:tab w:val="num" w:pos="360"/>
        </w:tabs>
        <w:ind w:left="360" w:hanging="360"/>
      </w:pPr>
      <w:rPr>
        <w:rFonts w:hint="default"/>
      </w:rPr>
    </w:lvl>
  </w:abstractNum>
  <w:abstractNum w:abstractNumId="43" w15:restartNumberingAfterBreak="0">
    <w:nsid w:val="74E716ED"/>
    <w:multiLevelType w:val="multilevel"/>
    <w:tmpl w:val="4C20FD38"/>
    <w:lvl w:ilvl="0">
      <w:start w:val="1"/>
      <w:numFmt w:val="decimal"/>
      <w:suff w:val="nothing"/>
      <w:lvlText w:val="%1."/>
      <w:lvlJc w:val="left"/>
      <w:pPr>
        <w:ind w:left="0" w:firstLine="0"/>
      </w:pPr>
      <w:rPr>
        <w:rFonts w:ascii="Calibri" w:hAnsi="Calibri" w:cs="Calibri"/>
        <w:b/>
        <w:bCs/>
        <w:color w:val="000000"/>
      </w:rPr>
    </w:lvl>
    <w:lvl w:ilvl="1">
      <w:start w:val="1"/>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44" w15:restartNumberingAfterBreak="0">
    <w:nsid w:val="751D2DF8"/>
    <w:multiLevelType w:val="multilevel"/>
    <w:tmpl w:val="7220A7A0"/>
    <w:lvl w:ilvl="0">
      <w:start w:val="1"/>
      <w:numFmt w:val="decimal"/>
      <w:suff w:val="nothing"/>
      <w:lvlText w:val="%1."/>
      <w:lvlJc w:val="left"/>
      <w:pPr>
        <w:ind w:left="0" w:firstLine="0"/>
      </w:pPr>
    </w:lvl>
    <w:lvl w:ilvl="1">
      <w:start w:val="1"/>
      <w:numFmt w:val="decimal"/>
      <w:suff w:val="nothing"/>
      <w:lvlText w:val="%1.%2."/>
      <w:lvlJc w:val="left"/>
      <w:pPr>
        <w:ind w:left="0" w:firstLine="0"/>
      </w:pPr>
    </w:lvl>
    <w:lvl w:ilvl="2">
      <w:start w:val="1"/>
      <w:numFmt w:val="decimal"/>
      <w:suff w:val="nothing"/>
      <w:lvlText w:val="%1.%2.%3."/>
      <w:lvlJc w:val="left"/>
      <w:pPr>
        <w:ind w:left="0" w:firstLine="0"/>
      </w:pPr>
      <w:rPr>
        <w:rFonts w:ascii="Times New Roman" w:eastAsia="Microsoft YaHei" w:hAnsi="Times New Roman" w:cs="Times New Roman"/>
        <w:kern w:val="0"/>
        <w:lang w:eastAsia="en-US" w:bidi="ar-SA"/>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45" w15:restartNumberingAfterBreak="0">
    <w:nsid w:val="760A3E63"/>
    <w:multiLevelType w:val="multilevel"/>
    <w:tmpl w:val="40546AB8"/>
    <w:lvl w:ilvl="0">
      <w:start w:val="1"/>
      <w:numFmt w:val="decimal"/>
      <w:suff w:val="nothing"/>
      <w:lvlText w:val="%1."/>
      <w:lvlJc w:val="left"/>
      <w:pPr>
        <w:ind w:left="0" w:firstLine="0"/>
      </w:pPr>
      <w:rPr>
        <w:sz w:val="24"/>
        <w:szCs w:val="24"/>
      </w:rPr>
    </w:lvl>
    <w:lvl w:ilvl="1">
      <w:start w:val="1"/>
      <w:numFmt w:val="lowerLetter"/>
      <w:suff w:val="nothing"/>
      <w:lvlText w:val="%1.%2."/>
      <w:lvlJc w:val="left"/>
      <w:pPr>
        <w:ind w:left="0" w:firstLine="0"/>
      </w:pPr>
    </w:lvl>
    <w:lvl w:ilvl="2">
      <w:start w:val="1"/>
      <w:numFmt w:val="lowerRoman"/>
      <w:suff w:val="nothing"/>
      <w:lvlText w:val="%1.%2.%3."/>
      <w:lvlJc w:val="right"/>
      <w:pPr>
        <w:ind w:left="0" w:firstLine="0"/>
      </w:p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abstractNum w:abstractNumId="46" w15:restartNumberingAfterBreak="0">
    <w:nsid w:val="7D6F5A8B"/>
    <w:multiLevelType w:val="multilevel"/>
    <w:tmpl w:val="8356FD18"/>
    <w:lvl w:ilvl="0">
      <w:start w:val="1"/>
      <w:numFmt w:val="decimal"/>
      <w:suff w:val="nothing"/>
      <w:lvlText w:val="%1."/>
      <w:lvlJc w:val="left"/>
      <w:pPr>
        <w:ind w:left="284" w:firstLine="0"/>
      </w:pPr>
      <w:rPr>
        <w:rFonts w:ascii="Calibri" w:eastAsia="Trebuchet MS" w:hAnsi="Calibri" w:cs="Calibri"/>
        <w:b w:val="0"/>
        <w:color w:val="000000"/>
        <w:kern w:val="2"/>
        <w:lang w:bidi="pl-PL"/>
      </w:rPr>
    </w:lvl>
    <w:lvl w:ilvl="1">
      <w:start w:val="1"/>
      <w:numFmt w:val="decimal"/>
      <w:suff w:val="nothing"/>
      <w:lvlText w:val="%1.%2."/>
      <w:lvlJc w:val="left"/>
      <w:pPr>
        <w:ind w:left="0" w:firstLine="0"/>
      </w:pPr>
      <w:rPr>
        <w:sz w:val="20"/>
      </w:rPr>
    </w:lvl>
    <w:lvl w:ilvl="2">
      <w:start w:val="1"/>
      <w:numFmt w:val="decimal"/>
      <w:suff w:val="nothing"/>
      <w:lvlText w:val="%1.%2.%3."/>
      <w:lvlJc w:val="left"/>
      <w:pPr>
        <w:ind w:left="0" w:firstLine="0"/>
      </w:pPr>
      <w:rPr>
        <w:sz w:val="20"/>
      </w:rPr>
    </w:lvl>
    <w:lvl w:ilvl="3">
      <w:start w:val="1"/>
      <w:numFmt w:val="decimal"/>
      <w:suff w:val="nothing"/>
      <w:lvlText w:val="%1.%2.%3.%4."/>
      <w:lvlJc w:val="left"/>
      <w:pPr>
        <w:ind w:left="0" w:firstLine="0"/>
      </w:pPr>
      <w:rPr>
        <w:sz w:val="20"/>
      </w:rPr>
    </w:lvl>
    <w:lvl w:ilvl="4">
      <w:start w:val="1"/>
      <w:numFmt w:val="decimal"/>
      <w:suff w:val="nothing"/>
      <w:lvlText w:val="%1.%2.%3.%4.%5."/>
      <w:lvlJc w:val="left"/>
      <w:pPr>
        <w:ind w:left="0" w:firstLine="0"/>
      </w:pPr>
      <w:rPr>
        <w:sz w:val="20"/>
      </w:rPr>
    </w:lvl>
    <w:lvl w:ilvl="5">
      <w:start w:val="1"/>
      <w:numFmt w:val="decimal"/>
      <w:suff w:val="nothing"/>
      <w:lvlText w:val="%1.%2.%3.%4.%5.%6."/>
      <w:lvlJc w:val="left"/>
      <w:pPr>
        <w:ind w:left="0" w:firstLine="0"/>
      </w:pPr>
      <w:rPr>
        <w:sz w:val="20"/>
      </w:rPr>
    </w:lvl>
    <w:lvl w:ilvl="6">
      <w:start w:val="1"/>
      <w:numFmt w:val="decimal"/>
      <w:suff w:val="nothing"/>
      <w:lvlText w:val="%1.%2.%3.%4.%5.%6.%7."/>
      <w:lvlJc w:val="left"/>
      <w:pPr>
        <w:ind w:left="0" w:firstLine="0"/>
      </w:pPr>
      <w:rPr>
        <w:sz w:val="20"/>
      </w:rPr>
    </w:lvl>
    <w:lvl w:ilvl="7">
      <w:start w:val="1"/>
      <w:numFmt w:val="decimal"/>
      <w:suff w:val="nothing"/>
      <w:lvlText w:val="%1.%2.%3.%4.%5.%6.%7.%8."/>
      <w:lvlJc w:val="left"/>
      <w:pPr>
        <w:ind w:left="0" w:firstLine="0"/>
      </w:pPr>
      <w:rPr>
        <w:sz w:val="20"/>
      </w:rPr>
    </w:lvl>
    <w:lvl w:ilvl="8">
      <w:start w:val="1"/>
      <w:numFmt w:val="decimal"/>
      <w:suff w:val="nothing"/>
      <w:lvlText w:val="%1.%2.%3.%4.%5.%6.%7.%8.%9."/>
      <w:lvlJc w:val="left"/>
      <w:pPr>
        <w:ind w:left="0" w:firstLine="0"/>
      </w:pPr>
      <w:rPr>
        <w:sz w:val="20"/>
      </w:rPr>
    </w:lvl>
  </w:abstractNum>
  <w:abstractNum w:abstractNumId="47" w15:restartNumberingAfterBreak="0">
    <w:nsid w:val="7DFC0777"/>
    <w:multiLevelType w:val="multilevel"/>
    <w:tmpl w:val="319817F0"/>
    <w:lvl w:ilvl="0">
      <w:start w:val="1"/>
      <w:numFmt w:val="upperRoman"/>
      <w:suff w:val="nothing"/>
      <w:lvlText w:val="%1."/>
      <w:lvlJc w:val="right"/>
      <w:pPr>
        <w:ind w:left="0" w:firstLine="0"/>
      </w:pPr>
      <w:rPr>
        <w:rFonts w:ascii="Calibri" w:hAnsi="Calibri" w:cs="Calibri"/>
        <w:b/>
        <w:bCs/>
        <w:color w:val="000000"/>
        <w:lang w:eastAsia="pl-PL"/>
      </w:rPr>
    </w:lvl>
    <w:lvl w:ilvl="1">
      <w:start w:val="1"/>
      <w:numFmt w:val="decimal"/>
      <w:suff w:val="nothing"/>
      <w:lvlText w:val="%1.%2."/>
      <w:lvlJc w:val="left"/>
      <w:pPr>
        <w:ind w:left="0" w:firstLine="0"/>
      </w:pPr>
      <w:rPr>
        <w:rFonts w:ascii="Calibri" w:eastAsia="Arial" w:hAnsi="Calibri" w:cs="Calibri"/>
        <w:color w:val="000000"/>
      </w:rPr>
    </w:lvl>
    <w:lvl w:ilvl="2">
      <w:start w:val="1"/>
      <w:numFmt w:val="lowerLetter"/>
      <w:suff w:val="nothing"/>
      <w:lvlText w:val="%1.%2.%3."/>
      <w:lvlJc w:val="left"/>
      <w:pPr>
        <w:ind w:left="0" w:firstLine="0"/>
      </w:pPr>
      <w:rPr>
        <w:rFonts w:ascii="Calibri" w:hAnsi="Calibri" w:cs="Calibri"/>
        <w:sz w:val="24"/>
        <w:szCs w:val="24"/>
      </w:r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num w:numId="1" w16cid:durableId="2098211458">
    <w:abstractNumId w:val="23"/>
  </w:num>
  <w:num w:numId="2" w16cid:durableId="798568181">
    <w:abstractNumId w:val="44"/>
  </w:num>
  <w:num w:numId="3" w16cid:durableId="1809546907">
    <w:abstractNumId w:val="13"/>
  </w:num>
  <w:num w:numId="4" w16cid:durableId="670371914">
    <w:abstractNumId w:val="43"/>
  </w:num>
  <w:num w:numId="5" w16cid:durableId="1602446914">
    <w:abstractNumId w:val="41"/>
  </w:num>
  <w:num w:numId="6" w16cid:durableId="845362868">
    <w:abstractNumId w:val="39"/>
  </w:num>
  <w:num w:numId="7" w16cid:durableId="1242326195">
    <w:abstractNumId w:val="15"/>
  </w:num>
  <w:num w:numId="8" w16cid:durableId="1702129850">
    <w:abstractNumId w:val="21"/>
  </w:num>
  <w:num w:numId="9" w16cid:durableId="1299916482">
    <w:abstractNumId w:val="47"/>
  </w:num>
  <w:num w:numId="10" w16cid:durableId="1445463282">
    <w:abstractNumId w:val="26"/>
  </w:num>
  <w:num w:numId="11" w16cid:durableId="1947879929">
    <w:abstractNumId w:val="45"/>
  </w:num>
  <w:num w:numId="12" w16cid:durableId="1328635490">
    <w:abstractNumId w:val="22"/>
  </w:num>
  <w:num w:numId="13" w16cid:durableId="171378705">
    <w:abstractNumId w:val="37"/>
  </w:num>
  <w:num w:numId="14" w16cid:durableId="272905138">
    <w:abstractNumId w:val="11"/>
  </w:num>
  <w:num w:numId="15" w16cid:durableId="2031644133">
    <w:abstractNumId w:val="27"/>
  </w:num>
  <w:num w:numId="16" w16cid:durableId="1758599644">
    <w:abstractNumId w:val="28"/>
  </w:num>
  <w:num w:numId="17" w16cid:durableId="530847238">
    <w:abstractNumId w:val="30"/>
  </w:num>
  <w:num w:numId="18" w16cid:durableId="1773476067">
    <w:abstractNumId w:val="33"/>
  </w:num>
  <w:num w:numId="19" w16cid:durableId="78139452">
    <w:abstractNumId w:val="24"/>
  </w:num>
  <w:num w:numId="20" w16cid:durableId="1590502974">
    <w:abstractNumId w:val="36"/>
  </w:num>
  <w:num w:numId="21" w16cid:durableId="1626540791">
    <w:abstractNumId w:val="14"/>
  </w:num>
  <w:num w:numId="22" w16cid:durableId="1960069140">
    <w:abstractNumId w:val="6"/>
  </w:num>
  <w:num w:numId="23" w16cid:durableId="2113283898">
    <w:abstractNumId w:val="18"/>
  </w:num>
  <w:num w:numId="24" w16cid:durableId="826673226">
    <w:abstractNumId w:val="46"/>
  </w:num>
  <w:num w:numId="25" w16cid:durableId="672221774">
    <w:abstractNumId w:val="7"/>
  </w:num>
  <w:num w:numId="26" w16cid:durableId="765998333">
    <w:abstractNumId w:val="9"/>
  </w:num>
  <w:num w:numId="27" w16cid:durableId="304089391">
    <w:abstractNumId w:val="40"/>
  </w:num>
  <w:num w:numId="28" w16cid:durableId="3753918">
    <w:abstractNumId w:val="3"/>
  </w:num>
  <w:num w:numId="29" w16cid:durableId="787823636">
    <w:abstractNumId w:val="0"/>
    <w:lvlOverride w:ilvl="0">
      <w:lvl w:ilvl="0">
        <w:numFmt w:val="bullet"/>
        <w:lvlText w:val="-"/>
        <w:legacy w:legacy="1" w:legacySpace="0" w:legacyIndent="360"/>
        <w:lvlJc w:val="left"/>
        <w:pPr>
          <w:ind w:left="360" w:hanging="360"/>
        </w:pPr>
      </w:lvl>
    </w:lvlOverride>
  </w:num>
  <w:num w:numId="30" w16cid:durableId="376779944">
    <w:abstractNumId w:val="42"/>
  </w:num>
  <w:num w:numId="31" w16cid:durableId="2060664876">
    <w:abstractNumId w:val="31"/>
  </w:num>
  <w:num w:numId="32" w16cid:durableId="1316376177">
    <w:abstractNumId w:val="20"/>
  </w:num>
  <w:num w:numId="33" w16cid:durableId="1855996199">
    <w:abstractNumId w:val="32"/>
  </w:num>
  <w:num w:numId="34" w16cid:durableId="1219781505">
    <w:abstractNumId w:val="5"/>
  </w:num>
  <w:num w:numId="35" w16cid:durableId="278923117">
    <w:abstractNumId w:val="35"/>
  </w:num>
  <w:num w:numId="36" w16cid:durableId="365525698">
    <w:abstractNumId w:val="34"/>
  </w:num>
  <w:num w:numId="37" w16cid:durableId="2075354149">
    <w:abstractNumId w:val="10"/>
  </w:num>
  <w:num w:numId="38" w16cid:durableId="1291324108">
    <w:abstractNumId w:val="1"/>
  </w:num>
  <w:num w:numId="39" w16cid:durableId="1168522840">
    <w:abstractNumId w:val="4"/>
  </w:num>
  <w:num w:numId="40" w16cid:durableId="361443662">
    <w:abstractNumId w:val="29"/>
  </w:num>
  <w:num w:numId="41" w16cid:durableId="1947810208">
    <w:abstractNumId w:val="12"/>
  </w:num>
  <w:num w:numId="42" w16cid:durableId="302582625">
    <w:abstractNumId w:val="2"/>
  </w:num>
  <w:num w:numId="43" w16cid:durableId="2108453433">
    <w:abstractNumId w:val="8"/>
  </w:num>
  <w:num w:numId="44" w16cid:durableId="1225068979">
    <w:abstractNumId w:val="8"/>
    <w:lvlOverride w:ilvl="0">
      <w:lvl w:ilvl="0">
        <w:start w:val="1"/>
        <w:numFmt w:val="decimal"/>
        <w:lvlText w:val="%1."/>
        <w:lvlJc w:val="left"/>
        <w:rPr>
          <w:rFonts w:eastAsia="Calibri"/>
          <w:sz w:val="24"/>
          <w:szCs w:val="24"/>
        </w:rPr>
      </w:lvl>
    </w:lvlOverride>
  </w:num>
  <w:num w:numId="45" w16cid:durableId="990253046">
    <w:abstractNumId w:val="16"/>
  </w:num>
  <w:num w:numId="46" w16cid:durableId="1379167650">
    <w:abstractNumId w:val="25"/>
  </w:num>
  <w:num w:numId="47" w16cid:durableId="470294513">
    <w:abstractNumId w:val="17"/>
  </w:num>
  <w:num w:numId="48" w16cid:durableId="64692763">
    <w:abstractNumId w:val="38"/>
  </w:num>
  <w:num w:numId="49" w16cid:durableId="13046538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30F14"/>
    <w:rsid w:val="00072497"/>
    <w:rsid w:val="0008264C"/>
    <w:rsid w:val="000832B6"/>
    <w:rsid w:val="000A35E8"/>
    <w:rsid w:val="000C4069"/>
    <w:rsid w:val="000D397E"/>
    <w:rsid w:val="000F0E50"/>
    <w:rsid w:val="000F0EDD"/>
    <w:rsid w:val="00120229"/>
    <w:rsid w:val="001328FE"/>
    <w:rsid w:val="00137B3D"/>
    <w:rsid w:val="00176093"/>
    <w:rsid w:val="0018391D"/>
    <w:rsid w:val="0019026A"/>
    <w:rsid w:val="001A31E9"/>
    <w:rsid w:val="001A786D"/>
    <w:rsid w:val="001F0E47"/>
    <w:rsid w:val="0020668A"/>
    <w:rsid w:val="00213953"/>
    <w:rsid w:val="002C744C"/>
    <w:rsid w:val="00315E9D"/>
    <w:rsid w:val="00387861"/>
    <w:rsid w:val="003A6E39"/>
    <w:rsid w:val="003B6A29"/>
    <w:rsid w:val="003C73B5"/>
    <w:rsid w:val="003E013D"/>
    <w:rsid w:val="00403482"/>
    <w:rsid w:val="00444F98"/>
    <w:rsid w:val="00454A1E"/>
    <w:rsid w:val="00455C29"/>
    <w:rsid w:val="00472D3E"/>
    <w:rsid w:val="004E24B5"/>
    <w:rsid w:val="00525B1C"/>
    <w:rsid w:val="00533836"/>
    <w:rsid w:val="00571089"/>
    <w:rsid w:val="00575EEC"/>
    <w:rsid w:val="005A048B"/>
    <w:rsid w:val="005A3A7A"/>
    <w:rsid w:val="005C5B13"/>
    <w:rsid w:val="005E0E8E"/>
    <w:rsid w:val="006000E8"/>
    <w:rsid w:val="0066427B"/>
    <w:rsid w:val="00685097"/>
    <w:rsid w:val="006D74BE"/>
    <w:rsid w:val="006E3289"/>
    <w:rsid w:val="006E704E"/>
    <w:rsid w:val="00776090"/>
    <w:rsid w:val="007A3D9C"/>
    <w:rsid w:val="007E1FF5"/>
    <w:rsid w:val="007F6C19"/>
    <w:rsid w:val="00802D0C"/>
    <w:rsid w:val="008113C8"/>
    <w:rsid w:val="00831C4B"/>
    <w:rsid w:val="00842880"/>
    <w:rsid w:val="008645E7"/>
    <w:rsid w:val="00881294"/>
    <w:rsid w:val="008A0C31"/>
    <w:rsid w:val="008B4343"/>
    <w:rsid w:val="008D4A6C"/>
    <w:rsid w:val="008E16B3"/>
    <w:rsid w:val="00903741"/>
    <w:rsid w:val="009223EE"/>
    <w:rsid w:val="0092456C"/>
    <w:rsid w:val="009367D9"/>
    <w:rsid w:val="0097059F"/>
    <w:rsid w:val="009B2F61"/>
    <w:rsid w:val="009B7B40"/>
    <w:rsid w:val="009C23B4"/>
    <w:rsid w:val="009F669F"/>
    <w:rsid w:val="009F6AFB"/>
    <w:rsid w:val="00A10FAE"/>
    <w:rsid w:val="00A154BC"/>
    <w:rsid w:val="00A2345E"/>
    <w:rsid w:val="00A40026"/>
    <w:rsid w:val="00A65B71"/>
    <w:rsid w:val="00A73F39"/>
    <w:rsid w:val="00A92F62"/>
    <w:rsid w:val="00AD0E19"/>
    <w:rsid w:val="00AD193B"/>
    <w:rsid w:val="00AE0D32"/>
    <w:rsid w:val="00B65923"/>
    <w:rsid w:val="00BC67E3"/>
    <w:rsid w:val="00BF1A64"/>
    <w:rsid w:val="00C35A67"/>
    <w:rsid w:val="00C442E9"/>
    <w:rsid w:val="00C7758B"/>
    <w:rsid w:val="00CE7EAD"/>
    <w:rsid w:val="00D2068F"/>
    <w:rsid w:val="00D71207"/>
    <w:rsid w:val="00E1352F"/>
    <w:rsid w:val="00E13E78"/>
    <w:rsid w:val="00E428EF"/>
    <w:rsid w:val="00E439C6"/>
    <w:rsid w:val="00E56FD3"/>
    <w:rsid w:val="00EA7A4B"/>
    <w:rsid w:val="00EB3635"/>
    <w:rsid w:val="00EC7CB6"/>
    <w:rsid w:val="00ED036F"/>
    <w:rsid w:val="00F1032C"/>
    <w:rsid w:val="00F16048"/>
    <w:rsid w:val="00F177B2"/>
    <w:rsid w:val="00F30F14"/>
    <w:rsid w:val="00F74BC1"/>
    <w:rsid w:val="00F807E9"/>
    <w:rsid w:val="00F84426"/>
    <w:rsid w:val="00FE70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0C897"/>
  <w15:docId w15:val="{31707B65-3D4F-40C7-AA65-6B23308F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numPr>
        <w:numId w:val="1"/>
      </w:numPr>
      <w:suppressAutoHyphens/>
      <w:jc w:val="center"/>
      <w:outlineLvl w:val="0"/>
    </w:pPr>
    <w:rPr>
      <w:rFonts w:ascii="Cambria" w:hAnsi="Cambria" w:cs="Cambria"/>
      <w:b/>
      <w:bCs/>
      <w:sz w:val="32"/>
      <w:szCs w:val="32"/>
    </w:rPr>
  </w:style>
  <w:style w:type="paragraph" w:styleId="Nagwek2">
    <w:name w:val="heading 2"/>
    <w:basedOn w:val="Normalny"/>
    <w:next w:val="Normalny"/>
    <w:qFormat/>
    <w:pPr>
      <w:keepNext/>
      <w:numPr>
        <w:ilvl w:val="1"/>
        <w:numId w:val="1"/>
      </w:numPr>
      <w:suppressAutoHyphens/>
      <w:jc w:val="right"/>
      <w:outlineLvl w:val="1"/>
    </w:pPr>
    <w:rPr>
      <w:rFonts w:ascii="Cambria" w:hAnsi="Cambria" w:cs="Cambria"/>
      <w:b/>
      <w:bCs/>
      <w:i/>
      <w:iCs/>
      <w:sz w:val="28"/>
      <w:szCs w:val="28"/>
    </w:rPr>
  </w:style>
  <w:style w:type="paragraph" w:styleId="Nagwek4">
    <w:name w:val="heading 4"/>
    <w:basedOn w:val="Normalny"/>
    <w:next w:val="Normalny"/>
    <w:qFormat/>
    <w:pPr>
      <w:keepNext/>
      <w:numPr>
        <w:ilvl w:val="3"/>
        <w:numId w:val="1"/>
      </w:numPr>
      <w:suppressAutoHyphens/>
      <w:spacing w:before="240" w:after="60"/>
      <w:outlineLvl w:val="3"/>
    </w:pPr>
    <w:rPr>
      <w:rFonts w:ascii="Calibri" w:hAnsi="Calibri" w:cs="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character" w:customStyle="1" w:styleId="Odwiedzoneczeinternetowe">
    <w:name w:val="Odwiedzone łącze internetowe"/>
    <w:rPr>
      <w:color w:val="800080"/>
      <w:u w:val="single"/>
    </w:rPr>
  </w:style>
  <w:style w:type="character" w:customStyle="1" w:styleId="WWCharLFO3LVL3">
    <w:name w:val="WW_CharLFO3LVL3"/>
    <w:qFormat/>
    <w:rPr>
      <w:rFonts w:ascii="Times New Roman" w:eastAsia="Microsoft YaHei" w:hAnsi="Times New Roman" w:cs="Times New Roman"/>
      <w:kern w:val="0"/>
      <w:lang w:eastAsia="en-US" w:bidi="ar-SA"/>
    </w:rPr>
  </w:style>
  <w:style w:type="character" w:customStyle="1" w:styleId="WWCharLFO4LVL1">
    <w:name w:val="WW_CharLFO4LVL1"/>
    <w:qFormat/>
    <w:rPr>
      <w:rFonts w:ascii="Calibri" w:hAnsi="Calibri" w:cs="Calibri"/>
      <w:b w:val="0"/>
      <w:bCs w:val="0"/>
      <w:color w:val="000000"/>
      <w:sz w:val="24"/>
      <w:szCs w:val="24"/>
      <w:lang w:eastAsia="pl-PL"/>
    </w:rPr>
  </w:style>
  <w:style w:type="character" w:customStyle="1" w:styleId="fontstyle01">
    <w:name w:val="fontstyle01"/>
    <w:qFormat/>
    <w:rPr>
      <w:rFonts w:ascii="Tahoma" w:hAnsi="Tahoma" w:cs="Tahoma"/>
      <w:b w:val="0"/>
      <w:bCs w:val="0"/>
      <w:i w:val="0"/>
      <w:iCs w:val="0"/>
      <w:color w:val="000000"/>
      <w:sz w:val="22"/>
      <w:szCs w:val="22"/>
    </w:rPr>
  </w:style>
  <w:style w:type="character" w:customStyle="1" w:styleId="WWCharLFO5LVL1">
    <w:name w:val="WW_CharLFO5LVL1"/>
    <w:qFormat/>
    <w:rPr>
      <w:rFonts w:ascii="Calibri" w:hAnsi="Calibri" w:cs="Calibri"/>
      <w:b/>
      <w:bCs/>
      <w:color w:val="000000"/>
    </w:rPr>
  </w:style>
  <w:style w:type="character" w:customStyle="1" w:styleId="WWCharLFO6LVL1">
    <w:name w:val="WW_CharLFO6LVL1"/>
    <w:qFormat/>
    <w:rPr>
      <w:rFonts w:ascii="Calibri" w:hAnsi="Calibri" w:cs="Calibri"/>
      <w:color w:val="000000"/>
      <w:lang w:eastAsia="pl-PL"/>
    </w:rPr>
  </w:style>
  <w:style w:type="character" w:customStyle="1" w:styleId="WWCharLFO6LVL2">
    <w:name w:val="WW_CharLFO6LVL2"/>
    <w:qFormat/>
    <w:rPr>
      <w:rFonts w:ascii="Liberation Serif" w:eastAsia="SimSun;宋体" w:hAnsi="Liberation Serif" w:cs="Calibri"/>
      <w:b/>
      <w:bCs/>
      <w:color w:val="000000"/>
      <w:spacing w:val="-6"/>
    </w:rPr>
  </w:style>
  <w:style w:type="character" w:customStyle="1" w:styleId="WWCharLFO7LVL1">
    <w:name w:val="WW_CharLFO7LVL1"/>
    <w:qFormat/>
    <w:rPr>
      <w:rFonts w:ascii="Calibri" w:eastAsia="Arial" w:hAnsi="Calibri" w:cs="Calibri"/>
      <w:b/>
      <w:color w:val="000000"/>
      <w:position w:val="0"/>
      <w:sz w:val="24"/>
      <w:vertAlign w:val="baseline"/>
    </w:rPr>
  </w:style>
  <w:style w:type="character" w:customStyle="1" w:styleId="WWCharLFO7LVL2">
    <w:name w:val="WW_CharLFO7LVL2"/>
    <w:qFormat/>
    <w:rPr>
      <w:position w:val="0"/>
      <w:sz w:val="24"/>
      <w:vertAlign w:val="baseline"/>
    </w:rPr>
  </w:style>
  <w:style w:type="character" w:customStyle="1" w:styleId="WWCharLFO7LVL3">
    <w:name w:val="WW_CharLFO7LVL3"/>
    <w:qFormat/>
    <w:rPr>
      <w:position w:val="0"/>
      <w:sz w:val="24"/>
      <w:vertAlign w:val="baseline"/>
    </w:rPr>
  </w:style>
  <w:style w:type="character" w:customStyle="1" w:styleId="WWCharLFO7LVL4">
    <w:name w:val="WW_CharLFO7LVL4"/>
    <w:qFormat/>
    <w:rPr>
      <w:position w:val="0"/>
      <w:sz w:val="24"/>
      <w:vertAlign w:val="baseline"/>
    </w:rPr>
  </w:style>
  <w:style w:type="character" w:customStyle="1" w:styleId="WWCharLFO7LVL5">
    <w:name w:val="WW_CharLFO7LVL5"/>
    <w:qFormat/>
    <w:rPr>
      <w:position w:val="0"/>
      <w:sz w:val="24"/>
      <w:vertAlign w:val="baseline"/>
    </w:rPr>
  </w:style>
  <w:style w:type="character" w:customStyle="1" w:styleId="WWCharLFO7LVL6">
    <w:name w:val="WW_CharLFO7LVL6"/>
    <w:qFormat/>
    <w:rPr>
      <w:position w:val="0"/>
      <w:sz w:val="24"/>
      <w:vertAlign w:val="baseline"/>
    </w:rPr>
  </w:style>
  <w:style w:type="character" w:customStyle="1" w:styleId="WWCharLFO7LVL7">
    <w:name w:val="WW_CharLFO7LVL7"/>
    <w:qFormat/>
    <w:rPr>
      <w:position w:val="0"/>
      <w:sz w:val="24"/>
      <w:vertAlign w:val="baseline"/>
    </w:rPr>
  </w:style>
  <w:style w:type="character" w:customStyle="1" w:styleId="WWCharLFO7LVL8">
    <w:name w:val="WW_CharLFO7LVL8"/>
    <w:qFormat/>
    <w:rPr>
      <w:position w:val="0"/>
      <w:sz w:val="24"/>
      <w:vertAlign w:val="baseline"/>
    </w:rPr>
  </w:style>
  <w:style w:type="character" w:customStyle="1" w:styleId="WWCharLFO7LVL9">
    <w:name w:val="WW_CharLFO7LVL9"/>
    <w:qFormat/>
    <w:rPr>
      <w:position w:val="0"/>
      <w:sz w:val="24"/>
      <w:vertAlign w:val="baseline"/>
    </w:rPr>
  </w:style>
  <w:style w:type="character" w:customStyle="1" w:styleId="WWCharLFO8LVL1">
    <w:name w:val="WW_CharLFO8LVL1"/>
    <w:qFormat/>
    <w:rPr>
      <w:b/>
      <w:sz w:val="24"/>
      <w:szCs w:val="24"/>
    </w:rPr>
  </w:style>
  <w:style w:type="character" w:customStyle="1" w:styleId="WWCharLFO9LVL1">
    <w:name w:val="WW_CharLFO9LVL1"/>
    <w:qFormat/>
    <w:rPr>
      <w:rFonts w:ascii="Calibri" w:hAnsi="Calibri" w:cs="Calibri"/>
      <w:b/>
      <w:bCs/>
      <w:color w:val="000000"/>
      <w:position w:val="0"/>
      <w:sz w:val="24"/>
      <w:vertAlign w:val="baseline"/>
      <w:lang w:eastAsia="pl-PL"/>
    </w:rPr>
  </w:style>
  <w:style w:type="character" w:customStyle="1" w:styleId="WWCharLFO9LVL2">
    <w:name w:val="WW_CharLFO9LVL2"/>
    <w:qFormat/>
    <w:rPr>
      <w:rFonts w:ascii="Calibri" w:hAnsi="Calibri" w:cs="Calibri"/>
      <w:b/>
      <w:bCs/>
      <w:color w:val="000000"/>
      <w:position w:val="0"/>
      <w:sz w:val="24"/>
      <w:vertAlign w:val="baseline"/>
      <w:lang w:eastAsia="pl-PL"/>
    </w:rPr>
  </w:style>
  <w:style w:type="character" w:customStyle="1" w:styleId="WWCharLFO9LVL3">
    <w:name w:val="WW_CharLFO9LVL3"/>
    <w:qFormat/>
    <w:rPr>
      <w:rFonts w:ascii="Calibri" w:hAnsi="Calibri" w:cs="Calibri"/>
      <w:b/>
      <w:bCs/>
      <w:color w:val="000000"/>
      <w:position w:val="0"/>
      <w:sz w:val="24"/>
      <w:vertAlign w:val="baseline"/>
      <w:lang w:eastAsia="pl-PL"/>
    </w:rPr>
  </w:style>
  <w:style w:type="character" w:customStyle="1" w:styleId="WWCharLFO9LVL4">
    <w:name w:val="WW_CharLFO9LVL4"/>
    <w:qFormat/>
    <w:rPr>
      <w:rFonts w:ascii="Calibri" w:hAnsi="Calibri" w:cs="Calibri"/>
      <w:b/>
      <w:bCs/>
      <w:color w:val="000000"/>
      <w:position w:val="0"/>
      <w:sz w:val="24"/>
      <w:vertAlign w:val="baseline"/>
      <w:lang w:eastAsia="pl-PL"/>
    </w:rPr>
  </w:style>
  <w:style w:type="character" w:customStyle="1" w:styleId="WWCharLFO9LVL5">
    <w:name w:val="WW_CharLFO9LVL5"/>
    <w:qFormat/>
    <w:rPr>
      <w:rFonts w:ascii="Calibri" w:hAnsi="Calibri" w:cs="Calibri"/>
      <w:b/>
      <w:bCs/>
      <w:color w:val="000000"/>
      <w:position w:val="0"/>
      <w:sz w:val="24"/>
      <w:vertAlign w:val="baseline"/>
      <w:lang w:eastAsia="pl-PL"/>
    </w:rPr>
  </w:style>
  <w:style w:type="character" w:customStyle="1" w:styleId="WWCharLFO9LVL6">
    <w:name w:val="WW_CharLFO9LVL6"/>
    <w:qFormat/>
    <w:rPr>
      <w:rFonts w:ascii="Calibri" w:hAnsi="Calibri" w:cs="Calibri"/>
      <w:b/>
      <w:bCs/>
      <w:color w:val="000000"/>
      <w:position w:val="0"/>
      <w:sz w:val="24"/>
      <w:vertAlign w:val="baseline"/>
      <w:lang w:eastAsia="pl-PL"/>
    </w:rPr>
  </w:style>
  <w:style w:type="character" w:customStyle="1" w:styleId="WWCharLFO9LVL7">
    <w:name w:val="WW_CharLFO9LVL7"/>
    <w:qFormat/>
    <w:rPr>
      <w:rFonts w:ascii="Calibri" w:hAnsi="Calibri" w:cs="Calibri"/>
      <w:b/>
      <w:bCs/>
      <w:color w:val="000000"/>
      <w:position w:val="0"/>
      <w:sz w:val="24"/>
      <w:vertAlign w:val="baseline"/>
      <w:lang w:eastAsia="pl-PL"/>
    </w:rPr>
  </w:style>
  <w:style w:type="character" w:customStyle="1" w:styleId="WWCharLFO9LVL8">
    <w:name w:val="WW_CharLFO9LVL8"/>
    <w:qFormat/>
    <w:rPr>
      <w:rFonts w:ascii="Calibri" w:hAnsi="Calibri" w:cs="Calibri"/>
      <w:b/>
      <w:bCs/>
      <w:color w:val="000000"/>
      <w:position w:val="0"/>
      <w:sz w:val="24"/>
      <w:vertAlign w:val="baseline"/>
      <w:lang w:eastAsia="pl-PL"/>
    </w:rPr>
  </w:style>
  <w:style w:type="character" w:customStyle="1" w:styleId="WWCharLFO9LVL9">
    <w:name w:val="WW_CharLFO9LVL9"/>
    <w:qFormat/>
    <w:rPr>
      <w:rFonts w:ascii="Calibri" w:hAnsi="Calibri" w:cs="Calibri"/>
      <w:b/>
      <w:bCs/>
      <w:color w:val="000000"/>
      <w:position w:val="0"/>
      <w:sz w:val="24"/>
      <w:vertAlign w:val="baseline"/>
      <w:lang w:eastAsia="pl-PL"/>
    </w:rPr>
  </w:style>
  <w:style w:type="character" w:customStyle="1" w:styleId="WWCharLFO1LVL1">
    <w:name w:val="WW_CharLFO1LVL1"/>
    <w:qFormat/>
    <w:rPr>
      <w:rFonts w:ascii="Calibri" w:hAnsi="Calibri" w:cs="Calibri"/>
      <w:b/>
      <w:bCs/>
      <w:color w:val="000000"/>
      <w:lang w:eastAsia="pl-PL"/>
    </w:rPr>
  </w:style>
  <w:style w:type="character" w:customStyle="1" w:styleId="WWCharLFO1LVL2">
    <w:name w:val="WW_CharLFO1LVL2"/>
    <w:qFormat/>
    <w:rPr>
      <w:rFonts w:ascii="Calibri" w:eastAsia="Arial" w:hAnsi="Calibri" w:cs="Calibri"/>
      <w:color w:val="000000"/>
    </w:rPr>
  </w:style>
  <w:style w:type="character" w:customStyle="1" w:styleId="WWCharLFO1LVL3">
    <w:name w:val="WW_CharLFO1LVL3"/>
    <w:qFormat/>
    <w:rPr>
      <w:rFonts w:ascii="Calibri" w:hAnsi="Calibri" w:cs="Calibri"/>
      <w:sz w:val="24"/>
      <w:szCs w:val="24"/>
    </w:rPr>
  </w:style>
  <w:style w:type="character" w:customStyle="1" w:styleId="WWCharLFO10LVL1">
    <w:name w:val="WW_CharLFO10LVL1"/>
    <w:qFormat/>
    <w:rPr>
      <w:rFonts w:eastAsia="Arial"/>
      <w:color w:val="000000"/>
      <w:sz w:val="24"/>
      <w:szCs w:val="24"/>
    </w:rPr>
  </w:style>
  <w:style w:type="character" w:customStyle="1" w:styleId="WWCharLFO11LVL1">
    <w:name w:val="WW_CharLFO11LVL1"/>
    <w:qFormat/>
    <w:rPr>
      <w:sz w:val="24"/>
      <w:szCs w:val="24"/>
    </w:rPr>
  </w:style>
  <w:style w:type="character" w:customStyle="1" w:styleId="WWCharLFO12LVL1">
    <w:name w:val="WW_CharLFO12LVL1"/>
    <w:qFormat/>
    <w:rPr>
      <w:sz w:val="24"/>
      <w:szCs w:val="24"/>
    </w:rPr>
  </w:style>
  <w:style w:type="character" w:customStyle="1" w:styleId="WWCharLFO13LVL1">
    <w:name w:val="WW_CharLFO13LVL1"/>
    <w:qFormat/>
    <w:rPr>
      <w:rFonts w:ascii="Calibri" w:eastAsia="Arial" w:hAnsi="Calibri" w:cs="Calibri"/>
      <w:bCs/>
      <w:color w:val="000000"/>
      <w:position w:val="0"/>
      <w:sz w:val="24"/>
      <w:vertAlign w:val="baseline"/>
    </w:rPr>
  </w:style>
  <w:style w:type="character" w:customStyle="1" w:styleId="WWCharLFO13LVL2">
    <w:name w:val="WW_CharLFO13LVL2"/>
    <w:qFormat/>
    <w:rPr>
      <w:rFonts w:ascii="Calibri" w:eastAsia="Arial" w:hAnsi="Calibri" w:cs="Calibri"/>
      <w:bCs/>
      <w:color w:val="000000"/>
      <w:position w:val="0"/>
      <w:sz w:val="24"/>
      <w:vertAlign w:val="baseline"/>
    </w:rPr>
  </w:style>
  <w:style w:type="character" w:customStyle="1" w:styleId="WWCharLFO13LVL3">
    <w:name w:val="WW_CharLFO13LVL3"/>
    <w:qFormat/>
    <w:rPr>
      <w:rFonts w:ascii="Calibri" w:eastAsia="Arial" w:hAnsi="Calibri" w:cs="Calibri"/>
      <w:bCs/>
      <w:color w:val="000000"/>
      <w:position w:val="0"/>
      <w:sz w:val="24"/>
      <w:vertAlign w:val="baseline"/>
    </w:rPr>
  </w:style>
  <w:style w:type="character" w:customStyle="1" w:styleId="WWCharLFO13LVL4">
    <w:name w:val="WW_CharLFO13LVL4"/>
    <w:qFormat/>
    <w:rPr>
      <w:rFonts w:ascii="Calibri" w:eastAsia="Arial" w:hAnsi="Calibri" w:cs="Calibri"/>
      <w:bCs/>
      <w:color w:val="000000"/>
      <w:position w:val="0"/>
      <w:sz w:val="24"/>
      <w:vertAlign w:val="baseline"/>
    </w:rPr>
  </w:style>
  <w:style w:type="character" w:customStyle="1" w:styleId="WWCharLFO13LVL5">
    <w:name w:val="WW_CharLFO13LVL5"/>
    <w:qFormat/>
    <w:rPr>
      <w:rFonts w:ascii="Calibri" w:eastAsia="Arial" w:hAnsi="Calibri" w:cs="Calibri"/>
      <w:bCs/>
      <w:color w:val="000000"/>
      <w:position w:val="0"/>
      <w:sz w:val="24"/>
      <w:vertAlign w:val="baseline"/>
    </w:rPr>
  </w:style>
  <w:style w:type="character" w:customStyle="1" w:styleId="WWCharLFO13LVL6">
    <w:name w:val="WW_CharLFO13LVL6"/>
    <w:qFormat/>
    <w:rPr>
      <w:rFonts w:ascii="Calibri" w:eastAsia="Arial" w:hAnsi="Calibri" w:cs="Calibri"/>
      <w:bCs/>
      <w:color w:val="000000"/>
      <w:position w:val="0"/>
      <w:sz w:val="24"/>
      <w:vertAlign w:val="baseline"/>
    </w:rPr>
  </w:style>
  <w:style w:type="character" w:customStyle="1" w:styleId="WWCharLFO13LVL7">
    <w:name w:val="WW_CharLFO13LVL7"/>
    <w:qFormat/>
    <w:rPr>
      <w:rFonts w:ascii="Calibri" w:eastAsia="Arial" w:hAnsi="Calibri" w:cs="Calibri"/>
      <w:bCs/>
      <w:color w:val="000000"/>
      <w:position w:val="0"/>
      <w:sz w:val="24"/>
      <w:vertAlign w:val="baseline"/>
    </w:rPr>
  </w:style>
  <w:style w:type="character" w:customStyle="1" w:styleId="WWCharLFO13LVL8">
    <w:name w:val="WW_CharLFO13LVL8"/>
    <w:qFormat/>
    <w:rPr>
      <w:rFonts w:ascii="Calibri" w:eastAsia="Arial" w:hAnsi="Calibri" w:cs="Calibri"/>
      <w:bCs/>
      <w:color w:val="000000"/>
      <w:position w:val="0"/>
      <w:sz w:val="24"/>
      <w:vertAlign w:val="baseline"/>
    </w:rPr>
  </w:style>
  <w:style w:type="character" w:customStyle="1" w:styleId="WWCharLFO13LVL9">
    <w:name w:val="WW_CharLFO13LVL9"/>
    <w:qFormat/>
    <w:rPr>
      <w:rFonts w:ascii="Calibri" w:eastAsia="Arial" w:hAnsi="Calibri" w:cs="Calibri"/>
      <w:bCs/>
      <w:color w:val="000000"/>
      <w:position w:val="0"/>
      <w:sz w:val="24"/>
      <w:vertAlign w:val="baseline"/>
    </w:rPr>
  </w:style>
  <w:style w:type="character" w:customStyle="1" w:styleId="WWCharLFO14LVL1">
    <w:name w:val="WW_CharLFO14LVL1"/>
    <w:qFormat/>
    <w:rPr>
      <w:rFonts w:ascii="Calibri" w:eastAsia="Arial" w:hAnsi="Calibri" w:cs="Calibri"/>
      <w:b w:val="0"/>
      <w:color w:val="000000"/>
      <w:position w:val="0"/>
      <w:sz w:val="24"/>
      <w:vertAlign w:val="baseline"/>
    </w:rPr>
  </w:style>
  <w:style w:type="character" w:customStyle="1" w:styleId="WWCharLFO14LVL2">
    <w:name w:val="WW_CharLFO14LVL2"/>
    <w:qFormat/>
    <w:rPr>
      <w:rFonts w:ascii="Arial" w:eastAsia="Arial" w:hAnsi="Arial" w:cs="Arial"/>
      <w:b w:val="0"/>
      <w:color w:val="000000"/>
      <w:position w:val="0"/>
      <w:sz w:val="18"/>
      <w:szCs w:val="18"/>
      <w:vertAlign w:val="baseline"/>
    </w:rPr>
  </w:style>
  <w:style w:type="character" w:customStyle="1" w:styleId="WWCharLFO14LVL3">
    <w:name w:val="WW_CharLFO14LVL3"/>
    <w:qFormat/>
    <w:rPr>
      <w:rFonts w:ascii="Noto Sans Symbols" w:eastAsia="Noto Sans Symbols" w:hAnsi="Noto Sans Symbols" w:cs="Noto Sans Symbols"/>
      <w:position w:val="0"/>
      <w:sz w:val="24"/>
      <w:vertAlign w:val="baseline"/>
    </w:rPr>
  </w:style>
  <w:style w:type="character" w:customStyle="1" w:styleId="WWCharLFO14LVL4">
    <w:name w:val="WW_CharLFO14LVL4"/>
    <w:qFormat/>
    <w:rPr>
      <w:rFonts w:ascii="Calibri" w:eastAsia="Arial" w:hAnsi="Calibri" w:cs="Arial"/>
      <w:b/>
      <w:i w:val="0"/>
      <w:color w:val="000000"/>
      <w:position w:val="0"/>
      <w:sz w:val="24"/>
      <w:szCs w:val="24"/>
      <w:vertAlign w:val="baseline"/>
      <w:lang w:eastAsia="pl-PL"/>
    </w:rPr>
  </w:style>
  <w:style w:type="character" w:customStyle="1" w:styleId="WWCharLFO14LVL5">
    <w:name w:val="WW_CharLFO14LVL5"/>
    <w:qFormat/>
    <w:rPr>
      <w:position w:val="0"/>
      <w:sz w:val="24"/>
      <w:vertAlign w:val="baseline"/>
    </w:rPr>
  </w:style>
  <w:style w:type="character" w:customStyle="1" w:styleId="WWCharLFO14LVL6">
    <w:name w:val="WW_CharLFO14LVL6"/>
    <w:qFormat/>
    <w:rPr>
      <w:position w:val="0"/>
      <w:sz w:val="24"/>
      <w:vertAlign w:val="baseline"/>
    </w:rPr>
  </w:style>
  <w:style w:type="character" w:customStyle="1" w:styleId="WWCharLFO14LVL7">
    <w:name w:val="WW_CharLFO14LVL7"/>
    <w:qFormat/>
    <w:rPr>
      <w:position w:val="0"/>
      <w:sz w:val="24"/>
      <w:vertAlign w:val="baseline"/>
    </w:rPr>
  </w:style>
  <w:style w:type="character" w:customStyle="1" w:styleId="WWCharLFO14LVL8">
    <w:name w:val="WW_CharLFO14LVL8"/>
    <w:qFormat/>
    <w:rPr>
      <w:position w:val="0"/>
      <w:sz w:val="24"/>
      <w:vertAlign w:val="baseline"/>
    </w:rPr>
  </w:style>
  <w:style w:type="character" w:customStyle="1" w:styleId="WWCharLFO14LVL9">
    <w:name w:val="WW_CharLFO14LVL9"/>
    <w:qFormat/>
    <w:rPr>
      <w:position w:val="0"/>
      <w:sz w:val="24"/>
      <w:vertAlign w:val="baseline"/>
    </w:rPr>
  </w:style>
  <w:style w:type="character" w:customStyle="1" w:styleId="WWCharLFO34LVL1">
    <w:name w:val="WW_CharLFO34LVL1"/>
    <w:qFormat/>
    <w:rPr>
      <w:rFonts w:eastAsia="Calibri"/>
    </w:rPr>
  </w:style>
  <w:style w:type="character" w:customStyle="1" w:styleId="WWCharLFO16LVL1">
    <w:name w:val="WW_CharLFO16LVL1"/>
    <w:qFormat/>
    <w:rPr>
      <w:rFonts w:ascii="Calibri" w:eastAsia="Arial" w:hAnsi="Calibri" w:cs="Arial"/>
      <w:b/>
      <w:color w:val="000000"/>
      <w:position w:val="0"/>
      <w:sz w:val="24"/>
      <w:szCs w:val="24"/>
      <w:vertAlign w:val="baseline"/>
      <w:lang w:val="pl-PL"/>
    </w:rPr>
  </w:style>
  <w:style w:type="character" w:customStyle="1" w:styleId="WWCharLFO16LVL2">
    <w:name w:val="WW_CharLFO16LVL2"/>
    <w:qFormat/>
    <w:rPr>
      <w:position w:val="0"/>
      <w:sz w:val="24"/>
      <w:vertAlign w:val="baseline"/>
    </w:rPr>
  </w:style>
  <w:style w:type="character" w:customStyle="1" w:styleId="WWCharLFO16LVL3">
    <w:name w:val="WW_CharLFO16LVL3"/>
    <w:qFormat/>
    <w:rPr>
      <w:position w:val="0"/>
      <w:sz w:val="24"/>
      <w:vertAlign w:val="baseline"/>
    </w:rPr>
  </w:style>
  <w:style w:type="character" w:customStyle="1" w:styleId="WWCharLFO16LVL4">
    <w:name w:val="WW_CharLFO16LVL4"/>
    <w:qFormat/>
    <w:rPr>
      <w:position w:val="0"/>
      <w:sz w:val="24"/>
      <w:vertAlign w:val="baseline"/>
    </w:rPr>
  </w:style>
  <w:style w:type="character" w:customStyle="1" w:styleId="WWCharLFO16LVL5">
    <w:name w:val="WW_CharLFO16LVL5"/>
    <w:qFormat/>
    <w:rPr>
      <w:position w:val="0"/>
      <w:sz w:val="24"/>
      <w:vertAlign w:val="baseline"/>
    </w:rPr>
  </w:style>
  <w:style w:type="character" w:customStyle="1" w:styleId="WWCharLFO16LVL6">
    <w:name w:val="WW_CharLFO16LVL6"/>
    <w:qFormat/>
    <w:rPr>
      <w:position w:val="0"/>
      <w:sz w:val="24"/>
      <w:vertAlign w:val="baseline"/>
    </w:rPr>
  </w:style>
  <w:style w:type="character" w:customStyle="1" w:styleId="WWCharLFO16LVL7">
    <w:name w:val="WW_CharLFO16LVL7"/>
    <w:qFormat/>
    <w:rPr>
      <w:position w:val="0"/>
      <w:sz w:val="24"/>
      <w:vertAlign w:val="baseline"/>
    </w:rPr>
  </w:style>
  <w:style w:type="character" w:customStyle="1" w:styleId="WWCharLFO16LVL8">
    <w:name w:val="WW_CharLFO16LVL8"/>
    <w:qFormat/>
    <w:rPr>
      <w:position w:val="0"/>
      <w:sz w:val="24"/>
      <w:vertAlign w:val="baseline"/>
    </w:rPr>
  </w:style>
  <w:style w:type="character" w:customStyle="1" w:styleId="WWCharLFO16LVL9">
    <w:name w:val="WW_CharLFO16LVL9"/>
    <w:qFormat/>
    <w:rPr>
      <w:position w:val="0"/>
      <w:sz w:val="24"/>
      <w:vertAlign w:val="baseline"/>
    </w:rPr>
  </w:style>
  <w:style w:type="character" w:customStyle="1" w:styleId="WWCharLFO18LVL1">
    <w:name w:val="WW_CharLFO18LVL1"/>
    <w:qFormat/>
    <w:rPr>
      <w:rFonts w:ascii="Calibri" w:hAnsi="Calibri" w:cs="Calibri"/>
      <w:b w:val="0"/>
      <w:color w:val="000000"/>
      <w:position w:val="0"/>
      <w:sz w:val="24"/>
      <w:vertAlign w:val="baseline"/>
    </w:rPr>
  </w:style>
  <w:style w:type="character" w:customStyle="1" w:styleId="WWCharLFO18LVL2">
    <w:name w:val="WW_CharLFO18LVL2"/>
    <w:qFormat/>
    <w:rPr>
      <w:rFonts w:ascii="Arial" w:eastAsia="Arial" w:hAnsi="Arial" w:cs="Arial"/>
      <w:b w:val="0"/>
      <w:color w:val="000000"/>
      <w:position w:val="0"/>
      <w:sz w:val="18"/>
      <w:szCs w:val="18"/>
      <w:vertAlign w:val="baseline"/>
    </w:rPr>
  </w:style>
  <w:style w:type="character" w:customStyle="1" w:styleId="WWCharLFO18LVL3">
    <w:name w:val="WW_CharLFO18LVL3"/>
    <w:qFormat/>
    <w:rPr>
      <w:rFonts w:ascii="Noto Sans Symbols" w:eastAsia="Noto Sans Symbols" w:hAnsi="Noto Sans Symbols" w:cs="Noto Sans Symbols"/>
      <w:position w:val="0"/>
      <w:sz w:val="24"/>
      <w:vertAlign w:val="baseline"/>
    </w:rPr>
  </w:style>
  <w:style w:type="character" w:customStyle="1" w:styleId="WWCharLFO18LVL4">
    <w:name w:val="WW_CharLFO18LVL4"/>
    <w:qFormat/>
    <w:rPr>
      <w:rFonts w:ascii="Arial" w:eastAsia="Arial" w:hAnsi="Arial" w:cs="Arial"/>
      <w:b/>
      <w:i w:val="0"/>
      <w:color w:val="000000"/>
      <w:spacing w:val="-12"/>
      <w:position w:val="0"/>
      <w:sz w:val="24"/>
      <w:vertAlign w:val="baseline"/>
    </w:rPr>
  </w:style>
  <w:style w:type="character" w:customStyle="1" w:styleId="WWCharLFO18LVL5">
    <w:name w:val="WW_CharLFO18LVL5"/>
    <w:qFormat/>
    <w:rPr>
      <w:position w:val="0"/>
      <w:sz w:val="24"/>
      <w:vertAlign w:val="baseline"/>
    </w:rPr>
  </w:style>
  <w:style w:type="character" w:customStyle="1" w:styleId="WWCharLFO18LVL6">
    <w:name w:val="WW_CharLFO18LVL6"/>
    <w:qFormat/>
    <w:rPr>
      <w:position w:val="0"/>
      <w:sz w:val="24"/>
      <w:vertAlign w:val="baseline"/>
    </w:rPr>
  </w:style>
  <w:style w:type="character" w:customStyle="1" w:styleId="WWCharLFO18LVL7">
    <w:name w:val="WW_CharLFO18LVL7"/>
    <w:qFormat/>
    <w:rPr>
      <w:position w:val="0"/>
      <w:sz w:val="24"/>
      <w:vertAlign w:val="baseline"/>
    </w:rPr>
  </w:style>
  <w:style w:type="character" w:customStyle="1" w:styleId="WWCharLFO18LVL8">
    <w:name w:val="WW_CharLFO18LVL8"/>
    <w:qFormat/>
    <w:rPr>
      <w:position w:val="0"/>
      <w:sz w:val="24"/>
      <w:vertAlign w:val="baseline"/>
    </w:rPr>
  </w:style>
  <w:style w:type="character" w:customStyle="1" w:styleId="WWCharLFO18LVL9">
    <w:name w:val="WW_CharLFO18LVL9"/>
    <w:qFormat/>
    <w:rPr>
      <w:position w:val="0"/>
      <w:sz w:val="24"/>
      <w:vertAlign w:val="baseline"/>
    </w:rPr>
  </w:style>
  <w:style w:type="character" w:customStyle="1" w:styleId="WWCharLFO19LVL1">
    <w:name w:val="WW_CharLFO19LVL1"/>
    <w:qFormat/>
    <w:rPr>
      <w:rFonts w:ascii="Calibri" w:hAnsi="Calibri" w:cs="Calibri"/>
      <w:color w:val="000000"/>
      <w:lang w:eastAsia="pl-PL"/>
    </w:rPr>
  </w:style>
  <w:style w:type="character" w:customStyle="1" w:styleId="WWCharLFO19LVL2">
    <w:name w:val="WW_CharLFO19LVL2"/>
    <w:qFormat/>
    <w:rPr>
      <w:rFonts w:ascii="Calibri" w:hAnsi="Calibri" w:cs="Calibri"/>
      <w:color w:val="000000"/>
      <w:lang w:eastAsia="pl-PL"/>
    </w:rPr>
  </w:style>
  <w:style w:type="character" w:customStyle="1" w:styleId="WWCharLFO20LVL1">
    <w:name w:val="WW_CharLFO20LVL1"/>
    <w:qFormat/>
    <w:rPr>
      <w:rFonts w:ascii="Calibri" w:hAnsi="Calibri" w:cs="Calibri"/>
      <w:b w:val="0"/>
      <w:bCs/>
      <w:color w:val="000000"/>
      <w:position w:val="0"/>
      <w:sz w:val="24"/>
      <w:vertAlign w:val="baseline"/>
      <w:lang w:eastAsia="pl-PL"/>
    </w:rPr>
  </w:style>
  <w:style w:type="character" w:customStyle="1" w:styleId="WWCharLFO20LVL2">
    <w:name w:val="WW_CharLFO20LVL2"/>
    <w:qFormat/>
    <w:rPr>
      <w:rFonts w:ascii="Liberation Serif" w:eastAsia="NSimSun" w:hAnsi="Liberation Serif" w:cs="Calibri"/>
      <w:b w:val="0"/>
      <w:color w:val="000000"/>
      <w:position w:val="0"/>
      <w:sz w:val="18"/>
      <w:szCs w:val="18"/>
      <w:vertAlign w:val="baseline"/>
      <w:lang w:eastAsia="pl-PL"/>
    </w:rPr>
  </w:style>
  <w:style w:type="character" w:customStyle="1" w:styleId="WWCharLFO20LVL3">
    <w:name w:val="WW_CharLFO20LVL3"/>
    <w:qFormat/>
    <w:rPr>
      <w:rFonts w:ascii="Noto Sans Symbols" w:eastAsia="Noto Sans Symbols" w:hAnsi="Noto Sans Symbols" w:cs="Noto Sans Symbols"/>
      <w:position w:val="0"/>
      <w:sz w:val="24"/>
      <w:vertAlign w:val="baseline"/>
    </w:rPr>
  </w:style>
  <w:style w:type="character" w:customStyle="1" w:styleId="WWCharLFO20LVL4">
    <w:name w:val="WW_CharLFO20LVL4"/>
    <w:qFormat/>
    <w:rPr>
      <w:rFonts w:ascii="Calibri" w:eastAsia="Arial" w:hAnsi="Calibri" w:cs="Arial"/>
      <w:b/>
      <w:bCs/>
      <w:i w:val="0"/>
      <w:color w:val="000000"/>
      <w:position w:val="0"/>
      <w:sz w:val="24"/>
      <w:vertAlign w:val="baseline"/>
      <w:lang w:eastAsia="pl-PL"/>
    </w:rPr>
  </w:style>
  <w:style w:type="character" w:customStyle="1" w:styleId="WWCharLFO20LVL5">
    <w:name w:val="WW_CharLFO20LVL5"/>
    <w:qFormat/>
    <w:rPr>
      <w:position w:val="0"/>
      <w:sz w:val="24"/>
      <w:vertAlign w:val="baseline"/>
    </w:rPr>
  </w:style>
  <w:style w:type="character" w:customStyle="1" w:styleId="WWCharLFO20LVL6">
    <w:name w:val="WW_CharLFO20LVL6"/>
    <w:qFormat/>
    <w:rPr>
      <w:position w:val="0"/>
      <w:sz w:val="24"/>
      <w:vertAlign w:val="baseline"/>
    </w:rPr>
  </w:style>
  <w:style w:type="character" w:customStyle="1" w:styleId="WWCharLFO20LVL7">
    <w:name w:val="WW_CharLFO20LVL7"/>
    <w:qFormat/>
    <w:rPr>
      <w:position w:val="0"/>
      <w:sz w:val="24"/>
      <w:vertAlign w:val="baseline"/>
    </w:rPr>
  </w:style>
  <w:style w:type="character" w:customStyle="1" w:styleId="WWCharLFO20LVL8">
    <w:name w:val="WW_CharLFO20LVL8"/>
    <w:qFormat/>
    <w:rPr>
      <w:position w:val="0"/>
      <w:sz w:val="24"/>
      <w:vertAlign w:val="baseline"/>
    </w:rPr>
  </w:style>
  <w:style w:type="character" w:customStyle="1" w:styleId="WWCharLFO20LVL9">
    <w:name w:val="WW_CharLFO20LVL9"/>
    <w:qFormat/>
    <w:rPr>
      <w:position w:val="0"/>
      <w:sz w:val="24"/>
      <w:vertAlign w:val="baseline"/>
    </w:rPr>
  </w:style>
  <w:style w:type="character" w:customStyle="1" w:styleId="WWCharLFO22LVL1">
    <w:name w:val="WW_CharLFO22LVL1"/>
    <w:qFormat/>
    <w:rPr>
      <w:rFonts w:ascii="Calibri" w:hAnsi="Calibri" w:cs="Calibri"/>
      <w:color w:val="000000"/>
      <w:lang w:eastAsia="pl-PL"/>
    </w:rPr>
  </w:style>
  <w:style w:type="character" w:customStyle="1" w:styleId="WWCharLFO26LVL1">
    <w:name w:val="WW_CharLFO26LVL1"/>
    <w:qFormat/>
    <w:rPr>
      <w:rFonts w:ascii="Calibri" w:hAnsi="Calibri" w:cs="Times New Roman"/>
      <w:color w:val="000000"/>
    </w:rPr>
  </w:style>
  <w:style w:type="character" w:customStyle="1" w:styleId="WWCharLFO27LVL1">
    <w:name w:val="WW_CharLFO27LVL1"/>
    <w:qFormat/>
    <w:rPr>
      <w:rFonts w:ascii="Calibri" w:hAnsi="Calibri" w:cs="Calibri"/>
      <w:b w:val="0"/>
      <w:bCs/>
      <w:color w:val="000000"/>
      <w:lang w:val="pl-PL"/>
    </w:rPr>
  </w:style>
  <w:style w:type="character" w:customStyle="1" w:styleId="WWCharLFO27LVL3">
    <w:name w:val="WW_CharLFO27LVL3"/>
    <w:qFormat/>
    <w:rPr>
      <w:rFonts w:cs="Times New Roman"/>
    </w:rPr>
  </w:style>
  <w:style w:type="character" w:customStyle="1" w:styleId="WWCharLFO27LVL4">
    <w:name w:val="WW_CharLFO27LVL4"/>
    <w:qFormat/>
    <w:rPr>
      <w:rFonts w:cs="Times New Roman"/>
      <w:b w:val="0"/>
      <w:bCs/>
      <w:strike w:val="0"/>
      <w:dstrike w:val="0"/>
      <w:sz w:val="24"/>
    </w:rPr>
  </w:style>
  <w:style w:type="character" w:customStyle="1" w:styleId="WWCharLFO27LVL6">
    <w:name w:val="WW_CharLFO27LVL6"/>
    <w:qFormat/>
    <w:rPr>
      <w:rFonts w:cs="Times New Roman"/>
    </w:rPr>
  </w:style>
  <w:style w:type="character" w:customStyle="1" w:styleId="WWCharLFO27LVL7">
    <w:name w:val="WW_CharLFO27LVL7"/>
    <w:qFormat/>
    <w:rPr>
      <w:rFonts w:cs="Times New Roman"/>
    </w:rPr>
  </w:style>
  <w:style w:type="character" w:customStyle="1" w:styleId="WWCharLFO27LVL8">
    <w:name w:val="WW_CharLFO27LVL8"/>
    <w:qFormat/>
    <w:rPr>
      <w:rFonts w:cs="Times New Roman"/>
    </w:rPr>
  </w:style>
  <w:style w:type="character" w:customStyle="1" w:styleId="WWCharLFO27LVL9">
    <w:name w:val="WW_CharLFO27LVL9"/>
    <w:qFormat/>
    <w:rPr>
      <w:rFonts w:cs="Times New Roman"/>
    </w:rPr>
  </w:style>
  <w:style w:type="character" w:customStyle="1" w:styleId="WWCharLFO30LVL1">
    <w:name w:val="WW_CharLFO30LVL1"/>
    <w:qFormat/>
    <w:rPr>
      <w:rFonts w:ascii="Calibri" w:hAnsi="Calibri" w:cs="Times New Roman"/>
      <w:color w:val="000000"/>
    </w:rPr>
  </w:style>
  <w:style w:type="character" w:customStyle="1" w:styleId="WWCharLFO30LVL2">
    <w:name w:val="WW_CharLFO30LVL2"/>
    <w:qFormat/>
    <w:rPr>
      <w:rFonts w:ascii="Calibri" w:hAnsi="Calibri" w:cs="Times New Roman"/>
      <w:color w:val="000000"/>
    </w:rPr>
  </w:style>
  <w:style w:type="character" w:customStyle="1" w:styleId="WWCharLFO30LVL3">
    <w:name w:val="WW_CharLFO30LVL3"/>
    <w:qFormat/>
    <w:rPr>
      <w:rFonts w:ascii="Calibri" w:hAnsi="Calibri" w:cs="Times New Roman"/>
      <w:color w:val="000000"/>
    </w:rPr>
  </w:style>
  <w:style w:type="character" w:customStyle="1" w:styleId="WWCharLFO30LVL4">
    <w:name w:val="WW_CharLFO30LVL4"/>
    <w:qFormat/>
    <w:rPr>
      <w:rFonts w:ascii="Calibri" w:hAnsi="Calibri" w:cs="Times New Roman"/>
      <w:color w:val="000000"/>
    </w:rPr>
  </w:style>
  <w:style w:type="character" w:customStyle="1" w:styleId="WWCharLFO30LVL5">
    <w:name w:val="WW_CharLFO30LVL5"/>
    <w:qFormat/>
    <w:rPr>
      <w:rFonts w:ascii="Calibri" w:hAnsi="Calibri" w:cs="Times New Roman"/>
      <w:color w:val="000000"/>
    </w:rPr>
  </w:style>
  <w:style w:type="character" w:customStyle="1" w:styleId="WWCharLFO30LVL6">
    <w:name w:val="WW_CharLFO30LVL6"/>
    <w:qFormat/>
    <w:rPr>
      <w:rFonts w:ascii="Calibri" w:hAnsi="Calibri" w:cs="Times New Roman"/>
      <w:color w:val="000000"/>
    </w:rPr>
  </w:style>
  <w:style w:type="character" w:customStyle="1" w:styleId="WWCharLFO30LVL7">
    <w:name w:val="WW_CharLFO30LVL7"/>
    <w:qFormat/>
    <w:rPr>
      <w:rFonts w:ascii="Calibri" w:hAnsi="Calibri" w:cs="Times New Roman"/>
      <w:color w:val="000000"/>
    </w:rPr>
  </w:style>
  <w:style w:type="character" w:customStyle="1" w:styleId="WWCharLFO30LVL8">
    <w:name w:val="WW_CharLFO30LVL8"/>
    <w:qFormat/>
    <w:rPr>
      <w:rFonts w:ascii="Calibri" w:hAnsi="Calibri" w:cs="Times New Roman"/>
      <w:color w:val="000000"/>
    </w:rPr>
  </w:style>
  <w:style w:type="character" w:customStyle="1" w:styleId="WWCharLFO30LVL9">
    <w:name w:val="WW_CharLFO30LVL9"/>
    <w:qFormat/>
    <w:rPr>
      <w:rFonts w:ascii="Calibri" w:hAnsi="Calibri" w:cs="Times New Roman"/>
      <w:color w:val="000000"/>
    </w:rPr>
  </w:style>
  <w:style w:type="character" w:customStyle="1" w:styleId="WWCharLFO31LVL1">
    <w:name w:val="WW_CharLFO31LVL1"/>
    <w:qFormat/>
    <w:rPr>
      <w:rFonts w:ascii="Calibri" w:eastAsia="Trebuchet MS" w:hAnsi="Calibri" w:cs="Calibri"/>
      <w:b w:val="0"/>
      <w:color w:val="000000"/>
      <w:kern w:val="2"/>
      <w:lang w:bidi="pl-PL"/>
    </w:rPr>
  </w:style>
  <w:style w:type="character" w:customStyle="1" w:styleId="WWCharLFO31LVL2">
    <w:name w:val="WW_CharLFO31LVL2"/>
    <w:qFormat/>
    <w:rPr>
      <w:sz w:val="20"/>
    </w:rPr>
  </w:style>
  <w:style w:type="character" w:customStyle="1" w:styleId="WWCharLFO31LVL3">
    <w:name w:val="WW_CharLFO31LVL3"/>
    <w:qFormat/>
    <w:rPr>
      <w:sz w:val="20"/>
    </w:rPr>
  </w:style>
  <w:style w:type="character" w:customStyle="1" w:styleId="WWCharLFO31LVL4">
    <w:name w:val="WW_CharLFO31LVL4"/>
    <w:qFormat/>
    <w:rPr>
      <w:sz w:val="20"/>
    </w:rPr>
  </w:style>
  <w:style w:type="character" w:customStyle="1" w:styleId="WWCharLFO31LVL5">
    <w:name w:val="WW_CharLFO31LVL5"/>
    <w:qFormat/>
    <w:rPr>
      <w:sz w:val="20"/>
    </w:rPr>
  </w:style>
  <w:style w:type="character" w:customStyle="1" w:styleId="WWCharLFO31LVL6">
    <w:name w:val="WW_CharLFO31LVL6"/>
    <w:qFormat/>
    <w:rPr>
      <w:sz w:val="20"/>
    </w:rPr>
  </w:style>
  <w:style w:type="character" w:customStyle="1" w:styleId="WWCharLFO31LVL7">
    <w:name w:val="WW_CharLFO31LVL7"/>
    <w:qFormat/>
    <w:rPr>
      <w:sz w:val="20"/>
    </w:rPr>
  </w:style>
  <w:style w:type="character" w:customStyle="1" w:styleId="WWCharLFO31LVL8">
    <w:name w:val="WW_CharLFO31LVL8"/>
    <w:qFormat/>
    <w:rPr>
      <w:sz w:val="20"/>
    </w:rPr>
  </w:style>
  <w:style w:type="character" w:customStyle="1" w:styleId="WWCharLFO31LVL9">
    <w:name w:val="WW_CharLFO31LVL9"/>
    <w:qFormat/>
    <w:rPr>
      <w:sz w:val="20"/>
    </w:rPr>
  </w:style>
  <w:style w:type="character" w:customStyle="1" w:styleId="WWCharLFO32LVL1">
    <w:name w:val="WW_CharLFO32LVL1"/>
    <w:qFormat/>
    <w:rPr>
      <w:rFonts w:ascii="Symbol" w:hAnsi="Symbol" w:cs="Symbol"/>
    </w:rPr>
  </w:style>
  <w:style w:type="character" w:customStyle="1" w:styleId="WWCharLFO32LVL2">
    <w:name w:val="WW_CharLFO32LVL2"/>
    <w:qFormat/>
    <w:rPr>
      <w:rFonts w:ascii="Courier New" w:hAnsi="Courier New" w:cs="Courier New"/>
    </w:rPr>
  </w:style>
  <w:style w:type="character" w:customStyle="1" w:styleId="WWCharLFO32LVL3">
    <w:name w:val="WW_CharLFO32LVL3"/>
    <w:qFormat/>
    <w:rPr>
      <w:rFonts w:ascii="Wingdings" w:hAnsi="Wingdings" w:cs="Wingdings"/>
    </w:rPr>
  </w:style>
  <w:style w:type="character" w:customStyle="1" w:styleId="WWCharLFO32LVL4">
    <w:name w:val="WW_CharLFO32LVL4"/>
    <w:qFormat/>
    <w:rPr>
      <w:rFonts w:ascii="Symbol" w:hAnsi="Symbol" w:cs="Symbol"/>
    </w:rPr>
  </w:style>
  <w:style w:type="character" w:customStyle="1" w:styleId="WWCharLFO32LVL5">
    <w:name w:val="WW_CharLFO32LVL5"/>
    <w:qFormat/>
    <w:rPr>
      <w:rFonts w:ascii="Courier New" w:hAnsi="Courier New" w:cs="Courier New"/>
    </w:rPr>
  </w:style>
  <w:style w:type="character" w:customStyle="1" w:styleId="WWCharLFO32LVL6">
    <w:name w:val="WW_CharLFO32LVL6"/>
    <w:qFormat/>
    <w:rPr>
      <w:rFonts w:ascii="Wingdings" w:hAnsi="Wingdings" w:cs="Wingdings"/>
    </w:rPr>
  </w:style>
  <w:style w:type="character" w:customStyle="1" w:styleId="WWCharLFO32LVL7">
    <w:name w:val="WW_CharLFO32LVL7"/>
    <w:qFormat/>
    <w:rPr>
      <w:rFonts w:ascii="Symbol" w:hAnsi="Symbol" w:cs="Symbol"/>
    </w:rPr>
  </w:style>
  <w:style w:type="character" w:customStyle="1" w:styleId="WWCharLFO32LVL8">
    <w:name w:val="WW_CharLFO32LVL8"/>
    <w:qFormat/>
    <w:rPr>
      <w:rFonts w:ascii="Courier New" w:hAnsi="Courier New" w:cs="Courier New"/>
    </w:rPr>
  </w:style>
  <w:style w:type="character" w:customStyle="1" w:styleId="WWCharLFO32LVL9">
    <w:name w:val="WW_CharLFO32LVL9"/>
    <w:qFormat/>
    <w:rPr>
      <w:rFonts w:ascii="Wingdings" w:hAnsi="Wingdings" w:cs="Wingdings"/>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Tekstpodstawowywcity">
    <w:name w:val="Body Text Indent"/>
    <w:basedOn w:val="Normalny"/>
    <w:pPr>
      <w:suppressAutoHyphens/>
      <w:spacing w:line="360" w:lineRule="auto"/>
      <w:ind w:left="1416"/>
      <w:jc w:val="both"/>
    </w:pPr>
    <w:rPr>
      <w:i/>
      <w:sz w:val="28"/>
    </w:rPr>
  </w:style>
  <w:style w:type="paragraph" w:customStyle="1" w:styleId="Tekstpodstawowywcity21">
    <w:name w:val="Tekst podstawowy wcięty 21"/>
    <w:basedOn w:val="Normalny"/>
    <w:qFormat/>
    <w:pPr>
      <w:tabs>
        <w:tab w:val="left" w:pos="360"/>
      </w:tabs>
      <w:suppressAutoHyphens/>
      <w:ind w:left="360"/>
      <w:jc w:val="both"/>
    </w:pPr>
    <w:rPr>
      <w:b/>
      <w:i/>
    </w:rPr>
  </w:style>
  <w:style w:type="paragraph" w:customStyle="1" w:styleId="pkt">
    <w:name w:val="pkt"/>
    <w:basedOn w:val="Normalny"/>
    <w:qFormat/>
    <w:pPr>
      <w:suppressAutoHyphens/>
      <w:autoSpaceDE w:val="0"/>
      <w:spacing w:before="60" w:after="60"/>
      <w:ind w:left="851" w:hanging="295"/>
      <w:jc w:val="both"/>
    </w:pPr>
    <w:rPr>
      <w:rFonts w:ascii="Univers-PL;Malgun Gothic" w:eastAsia="Univers-PL;Malgun Gothic" w:hAnsi="Univers-PL;Malgun Gothic" w:cs="Univers-PL;Malgun Gothic"/>
      <w:sz w:val="19"/>
      <w:szCs w:val="19"/>
    </w:rPr>
  </w:style>
  <w:style w:type="paragraph" w:customStyle="1" w:styleId="Default">
    <w:name w:val="Default"/>
    <w:qFormat/>
    <w:pPr>
      <w:suppressAutoHyphens/>
      <w:autoSpaceDE w:val="0"/>
      <w:ind w:left="284" w:hanging="284"/>
      <w:jc w:val="both"/>
    </w:pPr>
    <w:rPr>
      <w:rFonts w:ascii="Times New Roman" w:eastAsia="Times New Roman" w:hAnsi="Times New Roman" w:cs="Times New Roman"/>
      <w:color w:val="000000"/>
      <w:lang w:bidi="ar-SA"/>
    </w:rPr>
  </w:style>
  <w:style w:type="paragraph" w:customStyle="1" w:styleId="Standard">
    <w:name w:val="Standard"/>
    <w:qFormat/>
    <w:pPr>
      <w:suppressAutoHyphens/>
    </w:pPr>
    <w:rPr>
      <w:rFonts w:eastAsia="SimSun;宋体" w:cs="Mangal"/>
    </w:rPr>
  </w:style>
  <w:style w:type="paragraph" w:customStyle="1" w:styleId="Textbody">
    <w:name w:val="Text body"/>
    <w:basedOn w:val="Standard"/>
    <w:qFormat/>
    <w:pPr>
      <w:spacing w:after="140" w:line="276" w:lineRule="auto"/>
    </w:pPr>
  </w:style>
  <w:style w:type="paragraph" w:customStyle="1" w:styleId="Tekstpodstawowy22">
    <w:name w:val="Tekst podstawowy 22"/>
    <w:basedOn w:val="Normalny"/>
    <w:qFormat/>
    <w:pPr>
      <w:suppressAutoHyphens/>
      <w:spacing w:after="120" w:line="480" w:lineRule="auto"/>
    </w:pPr>
  </w:style>
  <w:style w:type="paragraph" w:styleId="Akapitzlist">
    <w:name w:val="List Paragraph"/>
    <w:basedOn w:val="Normalny"/>
    <w:qFormat/>
    <w:pPr>
      <w:suppressAutoHyphens/>
      <w:spacing w:after="200" w:line="276" w:lineRule="auto"/>
      <w:ind w:left="720"/>
    </w:pPr>
    <w:rPr>
      <w:rFonts w:ascii="Calibri" w:eastAsia="Calibri" w:hAnsi="Calibri" w:cs="Calibri"/>
      <w:sz w:val="22"/>
      <w:szCs w:val="22"/>
    </w:rPr>
  </w:style>
  <w:style w:type="paragraph" w:styleId="NormalnyWeb">
    <w:name w:val="Normal (Web)"/>
    <w:basedOn w:val="Normalny"/>
    <w:qFormat/>
    <w:pPr>
      <w:suppressAutoHyphens/>
      <w:spacing w:before="280" w:after="119"/>
    </w:pPr>
  </w:style>
  <w:style w:type="paragraph" w:customStyle="1" w:styleId="temp">
    <w:name w:val="temp"/>
    <w:basedOn w:val="Nagwek4"/>
    <w:qFormat/>
    <w:pPr>
      <w:numPr>
        <w:ilvl w:val="0"/>
        <w:numId w:val="0"/>
      </w:numPr>
      <w:spacing w:before="0" w:after="0"/>
      <w:jc w:val="both"/>
    </w:pPr>
    <w:rPr>
      <w:rFonts w:ascii="Arial Narrow" w:hAnsi="Arial Narrow" w:cs="Arial Narrow"/>
      <w:u w:val="single"/>
    </w:rPr>
  </w:style>
  <w:style w:type="paragraph" w:customStyle="1" w:styleId="Nagwek3">
    <w:name w:val="Nagłówek3"/>
    <w:basedOn w:val="Normalny"/>
    <w:next w:val="Tekstpodstawowy"/>
    <w:qFormat/>
    <w:pPr>
      <w:keepNext/>
      <w:tabs>
        <w:tab w:val="center" w:pos="4536"/>
        <w:tab w:val="right" w:pos="9072"/>
      </w:tabs>
      <w:suppressAutoHyphens/>
      <w:spacing w:before="240" w:after="120"/>
    </w:pPr>
    <w:rPr>
      <w:rFonts w:ascii="Arial" w:eastAsia="Microsoft YaHei" w:hAnsi="Arial" w:cs="Mangal;Gentium Basic"/>
      <w:sz w:val="28"/>
      <w:szCs w:val="28"/>
    </w:rPr>
  </w:style>
  <w:style w:type="paragraph" w:styleId="Bezodstpw">
    <w:name w:val="No Spacing"/>
    <w:qFormat/>
    <w:pPr>
      <w:suppressAutoHyphens/>
    </w:pPr>
    <w:rPr>
      <w:rFonts w:ascii="Times New Roman" w:eastAsia="Calibri" w:hAnsi="Times New Roman" w:cs="Times New Roman"/>
      <w:lang w:bidi="ar-SA"/>
    </w:rPr>
  </w:style>
  <w:style w:type="paragraph" w:customStyle="1" w:styleId="Zawartotabeli">
    <w:name w:val="Zawartość tabeli"/>
    <w:basedOn w:val="Normalny"/>
    <w:qFormat/>
    <w:pPr>
      <w:widowControl w:val="0"/>
      <w:suppressLineNumbers/>
    </w:pPr>
  </w:style>
  <w:style w:type="numbering" w:customStyle="1" w:styleId="WW8Num5">
    <w:name w:val="WW8Num5"/>
    <w:qFormat/>
  </w:style>
  <w:style w:type="numbering" w:customStyle="1" w:styleId="WW8Num150">
    <w:name w:val="WW8Num150"/>
    <w:qFormat/>
  </w:style>
  <w:style w:type="numbering" w:customStyle="1" w:styleId="WW8Num69">
    <w:name w:val="WW8Num69"/>
    <w:qFormat/>
  </w:style>
  <w:style w:type="numbering" w:customStyle="1" w:styleId="WW8Num208">
    <w:name w:val="WW8Num208"/>
    <w:qFormat/>
  </w:style>
  <w:style w:type="numbering" w:customStyle="1" w:styleId="WW8Num163">
    <w:name w:val="WW8Num163"/>
    <w:qFormat/>
  </w:style>
  <w:style w:type="numbering" w:customStyle="1" w:styleId="WW8Num143">
    <w:name w:val="WW8Num143"/>
    <w:qFormat/>
  </w:style>
  <w:style w:type="numbering" w:customStyle="1" w:styleId="WW8Num214">
    <w:name w:val="WW8Num214"/>
    <w:qFormat/>
  </w:style>
  <w:style w:type="numbering" w:customStyle="1" w:styleId="WW8Num144">
    <w:name w:val="WW8Num144"/>
    <w:qFormat/>
  </w:style>
  <w:style w:type="numbering" w:customStyle="1" w:styleId="WW8Num209">
    <w:name w:val="WW8Num209"/>
    <w:qFormat/>
  </w:style>
  <w:style w:type="numbering" w:customStyle="1" w:styleId="WW8Num135">
    <w:name w:val="WW8Num135"/>
    <w:qFormat/>
  </w:style>
  <w:style w:type="numbering" w:customStyle="1" w:styleId="WW8Num87">
    <w:name w:val="WW8Num87"/>
    <w:qFormat/>
  </w:style>
  <w:style w:type="numbering" w:customStyle="1" w:styleId="WW8Num174">
    <w:name w:val="WW8Num174"/>
    <w:qFormat/>
  </w:style>
  <w:style w:type="numbering" w:customStyle="1" w:styleId="WW8Num146">
    <w:name w:val="WW8Num146"/>
    <w:qFormat/>
  </w:style>
  <w:style w:type="numbering" w:customStyle="1" w:styleId="WW8Num107">
    <w:name w:val="WW8Num107"/>
    <w:qFormat/>
  </w:style>
  <w:style w:type="numbering" w:customStyle="1" w:styleId="WW8Num180">
    <w:name w:val="WW8Num180"/>
    <w:qFormat/>
  </w:style>
  <w:style w:type="numbering" w:customStyle="1" w:styleId="WW8Num162">
    <w:name w:val="WW8Num162"/>
    <w:qFormat/>
  </w:style>
  <w:style w:type="numbering" w:customStyle="1" w:styleId="WW8Num94">
    <w:name w:val="WW8Num94"/>
    <w:qFormat/>
  </w:style>
  <w:style w:type="numbering" w:customStyle="1" w:styleId="WW8Num115">
    <w:name w:val="WW8Num115"/>
    <w:qFormat/>
  </w:style>
  <w:style w:type="numbering" w:customStyle="1" w:styleId="WW8Num131">
    <w:name w:val="WW8Num131"/>
    <w:qFormat/>
  </w:style>
  <w:style w:type="numbering" w:customStyle="1" w:styleId="WW8Num54">
    <w:name w:val="WW8Num54"/>
    <w:qFormat/>
  </w:style>
  <w:style w:type="numbering" w:customStyle="1" w:styleId="WW8Num12">
    <w:name w:val="WW8Num12"/>
    <w:qFormat/>
    <w:pPr>
      <w:numPr>
        <w:numId w:val="43"/>
      </w:numPr>
    </w:pPr>
  </w:style>
  <w:style w:type="numbering" w:customStyle="1" w:styleId="WW8Num68">
    <w:name w:val="WW8Num68"/>
    <w:qFormat/>
  </w:style>
  <w:style w:type="numbering" w:customStyle="1" w:styleId="WW8Num147">
    <w:name w:val="WW8Num147"/>
    <w:qFormat/>
  </w:style>
  <w:style w:type="numbering" w:customStyle="1" w:styleId="WW8Num123">
    <w:name w:val="WW8Num123"/>
    <w:qFormat/>
  </w:style>
  <w:style w:type="paragraph" w:styleId="Stopka">
    <w:name w:val="footer"/>
    <w:basedOn w:val="Normalny"/>
    <w:link w:val="StopkaZnak"/>
    <w:uiPriority w:val="99"/>
    <w:semiHidden/>
    <w:unhideWhenUsed/>
    <w:rsid w:val="00315E9D"/>
    <w:pPr>
      <w:tabs>
        <w:tab w:val="center" w:pos="4536"/>
        <w:tab w:val="right" w:pos="9072"/>
      </w:tabs>
    </w:pPr>
    <w:rPr>
      <w:rFonts w:cs="Mangal"/>
      <w:szCs w:val="21"/>
    </w:rPr>
  </w:style>
  <w:style w:type="character" w:customStyle="1" w:styleId="StopkaZnak">
    <w:name w:val="Stopka Znak"/>
    <w:basedOn w:val="Domylnaczcionkaakapitu"/>
    <w:link w:val="Stopka"/>
    <w:uiPriority w:val="99"/>
    <w:semiHidden/>
    <w:rsid w:val="00315E9D"/>
    <w:rPr>
      <w:rFonts w:cs="Mangal"/>
      <w:szCs w:val="21"/>
    </w:rPr>
  </w:style>
  <w:style w:type="paragraph" w:styleId="Tekstdymka">
    <w:name w:val="Balloon Text"/>
    <w:basedOn w:val="Normalny"/>
    <w:link w:val="TekstdymkaZnak"/>
    <w:uiPriority w:val="99"/>
    <w:semiHidden/>
    <w:unhideWhenUsed/>
    <w:rsid w:val="006E704E"/>
    <w:rPr>
      <w:rFonts w:ascii="Tahoma" w:hAnsi="Tahoma" w:cs="Mangal"/>
      <w:sz w:val="16"/>
      <w:szCs w:val="14"/>
    </w:rPr>
  </w:style>
  <w:style w:type="character" w:customStyle="1" w:styleId="TekstdymkaZnak">
    <w:name w:val="Tekst dymka Znak"/>
    <w:basedOn w:val="Domylnaczcionkaakapitu"/>
    <w:link w:val="Tekstdymka"/>
    <w:uiPriority w:val="99"/>
    <w:semiHidden/>
    <w:rsid w:val="006E704E"/>
    <w:rPr>
      <w:rFonts w:ascii="Tahoma" w:hAnsi="Tahoma" w:cs="Mangal"/>
      <w:sz w:val="16"/>
      <w:szCs w:val="14"/>
    </w:rPr>
  </w:style>
  <w:style w:type="character" w:customStyle="1" w:styleId="Domylnaczcionkaakapitu1">
    <w:name w:val="Domyślna czcionka akapitu1"/>
    <w:rsid w:val="00C35A67"/>
  </w:style>
  <w:style w:type="character" w:styleId="Hipercze">
    <w:name w:val="Hyperlink"/>
    <w:rsid w:val="00C35A67"/>
    <w:rPr>
      <w:color w:val="000080"/>
      <w:u w:val="single"/>
    </w:rPr>
  </w:style>
  <w:style w:type="character" w:styleId="Nierozpoznanawzmianka">
    <w:name w:val="Unresolved Mention"/>
    <w:basedOn w:val="Domylnaczcionkaakapitu"/>
    <w:uiPriority w:val="99"/>
    <w:semiHidden/>
    <w:unhideWhenUsed/>
    <w:rsid w:val="00AD1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przasnysz"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pn/zoz_wloszczowa%20do%20dnia%2026.05.2021" TargetMode="Externa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34" Type="http://schemas.openxmlformats.org/officeDocument/2006/relationships/fontTable" Target="fontTable.xml"/><Relationship Id="rId7" Type="http://schemas.openxmlformats.org/officeDocument/2006/relationships/hyperlink" Target="mailto:szpitalprzasnysz@op.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pn/szpitalprzasnysz"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pn/szpitalprzasnysz" TargetMode="External"/><Relationship Id="rId32" Type="http://schemas.openxmlformats.org/officeDocument/2006/relationships/hyperlink" Target="mailto:iod@szpitalprzasnysz.pl" TargetMode="Externa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pn/zoz_wloszczowa"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mailto:cwk@platformazakupowa.pl" TargetMode="External"/><Relationship Id="rId27" Type="http://schemas.openxmlformats.org/officeDocument/2006/relationships/hyperlink" Target="https://platformazakupowa.pl/pn/zoz_wloszczowa%20do%20dnia%2026.05.2021"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718</TotalTime>
  <Pages>1</Pages>
  <Words>6528</Words>
  <Characters>39172</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dc:creator>
  <dc:description/>
  <cp:lastModifiedBy>start</cp:lastModifiedBy>
  <cp:revision>54</cp:revision>
  <cp:lastPrinted>2024-12-19T09:47:00Z</cp:lastPrinted>
  <dcterms:created xsi:type="dcterms:W3CDTF">2021-06-15T14:57:00Z</dcterms:created>
  <dcterms:modified xsi:type="dcterms:W3CDTF">2024-12-19T09:47:00Z</dcterms:modified>
  <dc:language>pl-PL</dc:language>
</cp:coreProperties>
</file>