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6A" w:rsidRDefault="00A3656A" w:rsidP="00A3656A">
      <w:pPr>
        <w:jc w:val="both"/>
        <w:rPr>
          <w:rFonts w:ascii="Calibri" w:hAnsi="Calibri" w:cs="Calibri"/>
          <w:color w:val="FFFFFF" w:themeColor="background1"/>
          <w:sz w:val="20"/>
          <w:szCs w:val="20"/>
        </w:rPr>
      </w:pPr>
      <w:r>
        <w:rPr>
          <w:rFonts w:ascii="Calibri" w:hAnsi="Calibri" w:cs="Calibri"/>
          <w:color w:val="FFFFFF" w:themeColor="background1"/>
          <w:sz w:val="20"/>
          <w:szCs w:val="20"/>
        </w:rPr>
        <w:t>/-/ Krzysztof Świątek</w:t>
      </w:r>
    </w:p>
    <w:p w:rsidR="00A3656A" w:rsidRDefault="00A3656A" w:rsidP="00A3656A"/>
    <w:p w:rsidR="00A3656A" w:rsidRDefault="00A3656A" w:rsidP="00A3656A">
      <w:pPr>
        <w:pStyle w:val="Tekstpodstawowy"/>
        <w:jc w:val="center"/>
        <w:rPr>
          <w:rFonts w:ascii="Calibri" w:hAnsi="Calibri"/>
          <w:i w:val="0"/>
          <w:sz w:val="20"/>
          <w:szCs w:val="20"/>
        </w:rPr>
      </w:pPr>
      <w:r>
        <w:rPr>
          <w:rFonts w:ascii="Calibri" w:hAnsi="Calibri"/>
          <w:i w:val="0"/>
          <w:sz w:val="22"/>
          <w:szCs w:val="22"/>
        </w:rPr>
        <w:t xml:space="preserve">UMOWA </w:t>
      </w:r>
      <w:r>
        <w:rPr>
          <w:rFonts w:ascii="Calibri" w:hAnsi="Calibri"/>
          <w:i w:val="0"/>
          <w:sz w:val="20"/>
          <w:szCs w:val="20"/>
        </w:rPr>
        <w:t>Nr …………………</w:t>
      </w:r>
    </w:p>
    <w:p w:rsidR="00A3656A" w:rsidRDefault="00A3656A" w:rsidP="00A3656A">
      <w:pPr>
        <w:pStyle w:val="Tekstpodstawowy"/>
        <w:jc w:val="center"/>
        <w:rPr>
          <w:rFonts w:ascii="Calibri" w:hAnsi="Calibri"/>
          <w:b w:val="0"/>
          <w:sz w:val="22"/>
          <w:szCs w:val="22"/>
        </w:rPr>
      </w:pPr>
    </w:p>
    <w:p w:rsidR="00A3656A" w:rsidRDefault="00A3656A" w:rsidP="00A3656A">
      <w:pPr>
        <w:spacing w:line="120" w:lineRule="atLeast"/>
        <w:jc w:val="both"/>
        <w:rPr>
          <w:rFonts w:ascii="Calibri" w:hAnsi="Calibri"/>
          <w:sz w:val="20"/>
          <w:szCs w:val="20"/>
        </w:rPr>
      </w:pPr>
      <w:r>
        <w:rPr>
          <w:rFonts w:ascii="Calibri" w:hAnsi="Calibri"/>
          <w:sz w:val="20"/>
          <w:szCs w:val="20"/>
        </w:rPr>
        <w:t xml:space="preserve">W </w:t>
      </w:r>
      <w:r w:rsidR="00084644">
        <w:rPr>
          <w:rFonts w:ascii="Calibri" w:hAnsi="Calibri"/>
          <w:sz w:val="20"/>
          <w:szCs w:val="20"/>
        </w:rPr>
        <w:t>dniu ...................... 2021</w:t>
      </w:r>
      <w:r>
        <w:rPr>
          <w:rFonts w:ascii="Calibri" w:hAnsi="Calibri"/>
          <w:sz w:val="20"/>
          <w:szCs w:val="20"/>
        </w:rPr>
        <w:t xml:space="preserve"> r. w Lwówku Śląskim, pomiędzy:</w:t>
      </w:r>
      <w:r>
        <w:rPr>
          <w:rFonts w:ascii="Calibri" w:hAnsi="Calibri"/>
          <w:sz w:val="20"/>
          <w:szCs w:val="20"/>
        </w:rPr>
        <w:tab/>
      </w:r>
    </w:p>
    <w:p w:rsidR="00A3656A" w:rsidRDefault="00A3656A" w:rsidP="00A3656A">
      <w:pPr>
        <w:spacing w:before="120" w:line="120" w:lineRule="atLeast"/>
        <w:rPr>
          <w:rFonts w:ascii="Calibri" w:hAnsi="Calibri"/>
          <w:sz w:val="20"/>
          <w:szCs w:val="20"/>
        </w:rPr>
      </w:pPr>
      <w:r>
        <w:rPr>
          <w:rFonts w:ascii="Calibri" w:hAnsi="Calibri"/>
          <w:b/>
          <w:sz w:val="20"/>
          <w:szCs w:val="20"/>
        </w:rPr>
        <w:t>Powiatem Lwóweckim reprezentowanym przez Zarząd Dróg Powiatowych w Lwówku Śląskim</w:t>
      </w:r>
      <w:r>
        <w:rPr>
          <w:rFonts w:ascii="Calibri" w:hAnsi="Calibri"/>
          <w:sz w:val="20"/>
          <w:szCs w:val="20"/>
        </w:rPr>
        <w:t>,                                                          z siedzibą: ul. Szpitalna 4, 59-600 Lwówek Śląski,  NIP: 616-14-10-172</w:t>
      </w:r>
    </w:p>
    <w:p w:rsidR="00A3656A" w:rsidRDefault="00A3656A" w:rsidP="00A3656A">
      <w:pPr>
        <w:pStyle w:val="Tekstpodstawowy3"/>
        <w:spacing w:after="0"/>
        <w:rPr>
          <w:rFonts w:ascii="Calibri" w:hAnsi="Calibri"/>
          <w:sz w:val="20"/>
          <w:szCs w:val="20"/>
        </w:rPr>
      </w:pPr>
      <w:r>
        <w:rPr>
          <w:rFonts w:ascii="Calibri" w:hAnsi="Calibri"/>
          <w:sz w:val="20"/>
          <w:szCs w:val="20"/>
        </w:rPr>
        <w:t>w imieniu którego występuje:</w:t>
      </w:r>
    </w:p>
    <w:p w:rsidR="00A3656A" w:rsidRDefault="00A3656A" w:rsidP="00A3656A">
      <w:pPr>
        <w:pStyle w:val="Tekstpodstawowy3"/>
        <w:spacing w:after="0"/>
        <w:rPr>
          <w:rFonts w:ascii="Calibri" w:hAnsi="Calibri"/>
          <w:sz w:val="20"/>
          <w:szCs w:val="20"/>
        </w:rPr>
      </w:pPr>
      <w:r>
        <w:rPr>
          <w:rFonts w:ascii="Calibri" w:hAnsi="Calibri"/>
          <w:sz w:val="20"/>
          <w:szCs w:val="20"/>
        </w:rPr>
        <w:t>1. …………………………………………………………..</w:t>
      </w:r>
    </w:p>
    <w:p w:rsidR="00A3656A" w:rsidRDefault="00A3656A" w:rsidP="00A3656A">
      <w:pPr>
        <w:pStyle w:val="Tekstpodstawowy3"/>
        <w:spacing w:after="0"/>
        <w:rPr>
          <w:rFonts w:ascii="Calibri" w:hAnsi="Calibri"/>
          <w:sz w:val="20"/>
          <w:szCs w:val="20"/>
        </w:rPr>
      </w:pPr>
      <w:r>
        <w:rPr>
          <w:rFonts w:ascii="Calibri" w:hAnsi="Calibri"/>
          <w:sz w:val="20"/>
          <w:szCs w:val="20"/>
        </w:rPr>
        <w:t>przy kontrasygnacie ……………………..…………………………………….</w:t>
      </w:r>
    </w:p>
    <w:p w:rsidR="00A3656A" w:rsidRDefault="00A3656A" w:rsidP="00A3656A">
      <w:pPr>
        <w:spacing w:line="120" w:lineRule="atLeast"/>
        <w:jc w:val="both"/>
        <w:rPr>
          <w:rFonts w:ascii="Calibri" w:hAnsi="Calibri"/>
          <w:sz w:val="20"/>
          <w:szCs w:val="20"/>
        </w:rPr>
      </w:pPr>
    </w:p>
    <w:p w:rsidR="00A3656A" w:rsidRDefault="00A3656A" w:rsidP="00A3656A">
      <w:pPr>
        <w:spacing w:line="120" w:lineRule="atLeast"/>
        <w:jc w:val="both"/>
        <w:rPr>
          <w:rFonts w:ascii="Calibri" w:hAnsi="Calibri"/>
          <w:sz w:val="20"/>
          <w:szCs w:val="20"/>
        </w:rPr>
      </w:pPr>
      <w:r>
        <w:rPr>
          <w:rFonts w:ascii="Calibri" w:hAnsi="Calibri"/>
          <w:sz w:val="20"/>
          <w:szCs w:val="20"/>
        </w:rPr>
        <w:t xml:space="preserve">zwanym w dalszej części umowy </w:t>
      </w:r>
      <w:r>
        <w:rPr>
          <w:rFonts w:ascii="Calibri" w:hAnsi="Calibri"/>
          <w:b/>
          <w:sz w:val="20"/>
          <w:szCs w:val="20"/>
        </w:rPr>
        <w:t>Zamawiającym</w:t>
      </w:r>
    </w:p>
    <w:p w:rsidR="00A3656A" w:rsidRDefault="00A3656A" w:rsidP="00A3656A">
      <w:pPr>
        <w:spacing w:before="120" w:after="120" w:line="120" w:lineRule="atLeast"/>
        <w:jc w:val="both"/>
        <w:rPr>
          <w:rFonts w:ascii="Calibri" w:hAnsi="Calibri"/>
          <w:sz w:val="20"/>
          <w:szCs w:val="20"/>
        </w:rPr>
      </w:pPr>
      <w:r>
        <w:rPr>
          <w:rFonts w:ascii="Calibri" w:hAnsi="Calibri"/>
          <w:sz w:val="20"/>
          <w:szCs w:val="20"/>
        </w:rPr>
        <w:t xml:space="preserve">a </w:t>
      </w:r>
    </w:p>
    <w:p w:rsidR="00A3656A" w:rsidRDefault="00A3656A" w:rsidP="00A3656A">
      <w:pPr>
        <w:spacing w:line="120" w:lineRule="atLeast"/>
        <w:jc w:val="both"/>
        <w:rPr>
          <w:rFonts w:ascii="Calibri" w:hAnsi="Calibri"/>
          <w:sz w:val="20"/>
          <w:szCs w:val="20"/>
        </w:rPr>
      </w:pPr>
      <w:r>
        <w:rPr>
          <w:rFonts w:ascii="Calibri" w:hAnsi="Calibri"/>
          <w:sz w:val="20"/>
          <w:szCs w:val="20"/>
        </w:rPr>
        <w:t xml:space="preserve">..................................................................................... </w:t>
      </w:r>
      <w:r>
        <w:rPr>
          <w:rFonts w:ascii="Calibri" w:hAnsi="Calibri"/>
          <w:i/>
          <w:sz w:val="20"/>
          <w:szCs w:val="20"/>
        </w:rPr>
        <w:t>(nazwa i adres podmiotu gospodarczego)</w:t>
      </w:r>
    </w:p>
    <w:p w:rsidR="00A3656A" w:rsidRDefault="00A3656A" w:rsidP="00A3656A">
      <w:pPr>
        <w:spacing w:line="120" w:lineRule="atLeast"/>
        <w:jc w:val="both"/>
        <w:rPr>
          <w:rFonts w:ascii="Calibri" w:hAnsi="Calibri"/>
          <w:sz w:val="20"/>
          <w:szCs w:val="20"/>
        </w:rPr>
      </w:pPr>
      <w:r>
        <w:rPr>
          <w:rFonts w:ascii="Calibri" w:hAnsi="Calibri"/>
          <w:sz w:val="20"/>
          <w:szCs w:val="20"/>
        </w:rPr>
        <w:t xml:space="preserve">zwanym w dalszej części umowy </w:t>
      </w:r>
      <w:r>
        <w:rPr>
          <w:rFonts w:ascii="Calibri" w:hAnsi="Calibri"/>
          <w:b/>
          <w:sz w:val="20"/>
          <w:szCs w:val="20"/>
        </w:rPr>
        <w:t>Wykonawcą</w:t>
      </w:r>
      <w:r>
        <w:rPr>
          <w:rFonts w:ascii="Calibri" w:hAnsi="Calibri"/>
          <w:sz w:val="20"/>
          <w:szCs w:val="20"/>
        </w:rPr>
        <w:t>, reprezentowanym przez właściciela, upełnomocnionego (</w:t>
      </w:r>
      <w:proofErr w:type="spellStart"/>
      <w:r>
        <w:rPr>
          <w:rFonts w:ascii="Calibri" w:hAnsi="Calibri"/>
          <w:sz w:val="20"/>
          <w:szCs w:val="20"/>
        </w:rPr>
        <w:t>ych</w:t>
      </w:r>
      <w:proofErr w:type="spellEnd"/>
      <w:r>
        <w:rPr>
          <w:rFonts w:ascii="Calibri" w:hAnsi="Calibri"/>
          <w:sz w:val="20"/>
          <w:szCs w:val="20"/>
        </w:rPr>
        <w:t xml:space="preserve">) przedstawiciela (i) - </w:t>
      </w:r>
      <w:r>
        <w:rPr>
          <w:rFonts w:ascii="Calibri" w:hAnsi="Calibri"/>
          <w:i/>
          <w:sz w:val="20"/>
          <w:szCs w:val="20"/>
        </w:rPr>
        <w:t>(niepotrzebne skreślić)</w:t>
      </w:r>
      <w:r>
        <w:rPr>
          <w:rFonts w:ascii="Calibri" w:hAnsi="Calibri"/>
          <w:sz w:val="20"/>
          <w:szCs w:val="20"/>
        </w:rPr>
        <w:t>:</w:t>
      </w:r>
    </w:p>
    <w:p w:rsidR="00A3656A" w:rsidRDefault="00A3656A" w:rsidP="00A3656A">
      <w:pPr>
        <w:spacing w:line="120" w:lineRule="atLeast"/>
        <w:jc w:val="both"/>
        <w:rPr>
          <w:rFonts w:ascii="Calibri" w:hAnsi="Calibri"/>
          <w:sz w:val="20"/>
          <w:szCs w:val="20"/>
        </w:rPr>
      </w:pPr>
      <w:r>
        <w:rPr>
          <w:rFonts w:ascii="Calibri" w:hAnsi="Calibri"/>
          <w:sz w:val="20"/>
          <w:szCs w:val="20"/>
        </w:rPr>
        <w:t>1. .........................................................................................................</w:t>
      </w:r>
    </w:p>
    <w:p w:rsidR="00A3656A" w:rsidRDefault="00A3656A" w:rsidP="00A3656A">
      <w:pPr>
        <w:spacing w:line="120" w:lineRule="atLeast"/>
        <w:jc w:val="both"/>
        <w:rPr>
          <w:rFonts w:ascii="Calibri" w:hAnsi="Calibri"/>
          <w:sz w:val="20"/>
          <w:szCs w:val="20"/>
        </w:rPr>
      </w:pPr>
      <w:r>
        <w:rPr>
          <w:rFonts w:ascii="Calibri" w:hAnsi="Calibri"/>
          <w:sz w:val="20"/>
          <w:szCs w:val="20"/>
        </w:rPr>
        <w:t>2. .........................................................................................................</w:t>
      </w:r>
    </w:p>
    <w:p w:rsidR="00A3656A" w:rsidRDefault="00A3656A" w:rsidP="00A3656A">
      <w:pPr>
        <w:spacing w:before="120" w:line="120" w:lineRule="atLeast"/>
        <w:jc w:val="both"/>
        <w:rPr>
          <w:rFonts w:ascii="Calibri" w:hAnsi="Calibri"/>
          <w:sz w:val="20"/>
          <w:szCs w:val="20"/>
        </w:rPr>
      </w:pPr>
      <w:r>
        <w:rPr>
          <w:rFonts w:ascii="Calibri" w:hAnsi="Calibri"/>
          <w:sz w:val="20"/>
          <w:szCs w:val="20"/>
        </w:rPr>
        <w:t>w rezultacie dokonania wyboru oferty w przetargu nieogranicz</w:t>
      </w:r>
      <w:r w:rsidR="00084644">
        <w:rPr>
          <w:rFonts w:ascii="Calibri" w:hAnsi="Calibri"/>
          <w:sz w:val="20"/>
          <w:szCs w:val="20"/>
        </w:rPr>
        <w:t>onym (numer sprawy SI.222-5</w:t>
      </w:r>
      <w:r>
        <w:rPr>
          <w:rFonts w:ascii="Calibri" w:hAnsi="Calibri"/>
          <w:sz w:val="20"/>
          <w:szCs w:val="20"/>
        </w:rPr>
        <w:t>/21), została zawarta umowa o następującej treści:</w:t>
      </w:r>
    </w:p>
    <w:p w:rsidR="00A3656A" w:rsidRDefault="00A3656A" w:rsidP="00A3656A">
      <w:pPr>
        <w:spacing w:line="120" w:lineRule="atLeast"/>
        <w:jc w:val="both"/>
        <w:rPr>
          <w:rFonts w:ascii="Calibri" w:hAnsi="Calibri"/>
          <w:sz w:val="20"/>
          <w:szCs w:val="20"/>
        </w:rPr>
      </w:pPr>
    </w:p>
    <w:p w:rsidR="00A3656A" w:rsidRDefault="00A3656A" w:rsidP="00A3656A">
      <w:pPr>
        <w:tabs>
          <w:tab w:val="left" w:pos="709"/>
        </w:tabs>
        <w:adjustRightInd w:val="0"/>
        <w:jc w:val="center"/>
        <w:rPr>
          <w:rFonts w:asciiTheme="minorHAnsi" w:hAnsiTheme="minorHAnsi" w:cs="Calibri"/>
          <w:b/>
          <w:bCs/>
          <w:sz w:val="20"/>
          <w:szCs w:val="20"/>
        </w:rPr>
      </w:pPr>
      <w:r>
        <w:rPr>
          <w:rFonts w:asciiTheme="minorHAnsi" w:hAnsiTheme="minorHAnsi" w:cs="Calibri"/>
          <w:b/>
          <w:bCs/>
          <w:sz w:val="20"/>
          <w:szCs w:val="20"/>
        </w:rPr>
        <w:t>§ 1</w:t>
      </w:r>
    </w:p>
    <w:p w:rsidR="00A3656A" w:rsidRDefault="00A3656A" w:rsidP="00A3656A">
      <w:pPr>
        <w:pStyle w:val="Akapitzlist"/>
        <w:numPr>
          <w:ilvl w:val="0"/>
          <w:numId w:val="27"/>
        </w:numPr>
        <w:autoSpaceDN/>
        <w:jc w:val="both"/>
        <w:rPr>
          <w:rFonts w:asciiTheme="minorHAnsi" w:hAnsiTheme="minorHAnsi" w:cstheme="minorHAnsi"/>
          <w:b/>
          <w:sz w:val="20"/>
          <w:szCs w:val="20"/>
          <w:lang w:val="pl-PL"/>
        </w:rPr>
      </w:pPr>
      <w:r>
        <w:rPr>
          <w:rFonts w:asciiTheme="minorHAnsi" w:hAnsiTheme="minorHAnsi"/>
          <w:sz w:val="20"/>
          <w:szCs w:val="20"/>
          <w:lang w:val="pl-PL"/>
        </w:rPr>
        <w:t xml:space="preserve">Przedmiotem umowy jest wykonanie robót budowlanych dla zadania pn. </w:t>
      </w:r>
      <w:r w:rsidR="00C167FA">
        <w:rPr>
          <w:rFonts w:asciiTheme="minorHAnsi" w:hAnsiTheme="minorHAnsi" w:cstheme="minorHAnsi"/>
          <w:b/>
          <w:sz w:val="20"/>
          <w:szCs w:val="20"/>
          <w:lang w:val="pl-PL"/>
        </w:rPr>
        <w:t>„Modernizacja</w:t>
      </w:r>
      <w:r>
        <w:rPr>
          <w:rFonts w:asciiTheme="minorHAnsi" w:hAnsiTheme="minorHAnsi" w:cstheme="minorHAnsi"/>
          <w:b/>
          <w:sz w:val="20"/>
          <w:szCs w:val="20"/>
          <w:lang w:val="pl-PL"/>
        </w:rPr>
        <w:t xml:space="preserve"> drogi powiatowej nr 2518D </w:t>
      </w:r>
      <w:proofErr w:type="spellStart"/>
      <w:r>
        <w:rPr>
          <w:rFonts w:asciiTheme="minorHAnsi" w:hAnsiTheme="minorHAnsi" w:cstheme="minorHAnsi"/>
          <w:b/>
          <w:sz w:val="20"/>
          <w:szCs w:val="20"/>
          <w:lang w:val="pl-PL"/>
        </w:rPr>
        <w:t>Chmielno-Zbylutów</w:t>
      </w:r>
      <w:r w:rsidR="00C167FA">
        <w:rPr>
          <w:rFonts w:asciiTheme="minorHAnsi" w:hAnsiTheme="minorHAnsi" w:cstheme="minorHAnsi"/>
          <w:b/>
          <w:sz w:val="20"/>
          <w:szCs w:val="20"/>
          <w:lang w:val="pl-PL"/>
        </w:rPr>
        <w:t>-Skorzynice</w:t>
      </w:r>
      <w:proofErr w:type="spellEnd"/>
      <w:r w:rsidR="00C167FA">
        <w:rPr>
          <w:rFonts w:asciiTheme="minorHAnsi" w:hAnsiTheme="minorHAnsi" w:cstheme="minorHAnsi"/>
          <w:b/>
          <w:sz w:val="20"/>
          <w:szCs w:val="20"/>
          <w:lang w:val="pl-PL"/>
        </w:rPr>
        <w:t xml:space="preserve"> o dł. 1,2 km (3+030-4+230</w:t>
      </w:r>
      <w:r>
        <w:rPr>
          <w:rFonts w:asciiTheme="minorHAnsi" w:hAnsiTheme="minorHAnsi" w:cstheme="minorHAnsi"/>
          <w:b/>
          <w:sz w:val="20"/>
          <w:szCs w:val="20"/>
          <w:lang w:val="pl-PL"/>
        </w:rPr>
        <w:t xml:space="preserve">)”. </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Przedmiot umowy obejmuje w szczególności:</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Pr>
          <w:rFonts w:asciiTheme="minorHAnsi" w:hAnsiTheme="minorHAnsi"/>
          <w:sz w:val="20"/>
          <w:szCs w:val="20"/>
          <w:lang w:val="pl-PL"/>
        </w:rPr>
        <w:t>SSTWiORB</w:t>
      </w:r>
      <w:proofErr w:type="spellEnd"/>
      <w:r>
        <w:rPr>
          <w:rFonts w:asciiTheme="minorHAnsi" w:hAnsiTheme="minorHAnsi"/>
          <w:sz w:val="20"/>
          <w:szCs w:val="20"/>
          <w:lang w:val="pl-PL"/>
        </w:rPr>
        <w:t>), specyfikacji istotnych warunków zamówienia (SIWZ), zgodnie z obowiązującymi przepisami, zasadami wiedzy technicznej i sztuką budowlaną;</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dokumentacji powykonawczej;</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wszelkich innych czynności, jakie okażą się niezbędne do wykonania obowiązków lub rezultatów wskazanych w pkt. a) – c) powyżej.</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Przedmiot umowy na etapie wykonania robót budowlanych wynika z dokumentacji technicznej, przedmiaru robót, </w:t>
      </w:r>
      <w:proofErr w:type="spellStart"/>
      <w:r>
        <w:rPr>
          <w:rFonts w:asciiTheme="minorHAnsi" w:hAnsiTheme="minorHAnsi" w:cs="Calibri"/>
          <w:sz w:val="20"/>
          <w:szCs w:val="20"/>
        </w:rPr>
        <w:t>SSTWiORB</w:t>
      </w:r>
      <w:proofErr w:type="spellEnd"/>
      <w:r>
        <w:rPr>
          <w:rFonts w:asciiTheme="minorHAnsi" w:hAnsiTheme="minorHAnsi" w:cs="Calibri"/>
          <w:sz w:val="20"/>
          <w:szCs w:val="20"/>
        </w:rPr>
        <w:t>, zgłoszenia wykonywania robót budowlanych oraz zgodnie z pozostałymi wymaganiami SIWZ.</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oświadcza, że zapoznał się z SIWZ, a także z zakresem rzeczowym robót.</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eastAsia="SimSun" w:hAnsiTheme="minorHAnsi" w:cs="Calibri"/>
          <w:sz w:val="20"/>
          <w:szCs w:val="20"/>
        </w:rPr>
        <w:t xml:space="preserve">Podczas wykonywania przedmiotu niniejszej Umowy, Wykonawca uwzględni </w:t>
      </w:r>
      <w:r>
        <w:rPr>
          <w:rFonts w:asciiTheme="minorHAnsi" w:hAnsiTheme="minorHAnsi" w:cs="Calibri"/>
          <w:sz w:val="20"/>
          <w:szCs w:val="20"/>
        </w:rPr>
        <w:t xml:space="preserve">wskazania nadzoru inwestorskiego ustanowionego przez Zamawiającego. </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eastAsia="SimSun" w:hAnsiTheme="minorHAnsi" w:cs="Calibri"/>
          <w:sz w:val="20"/>
          <w:szCs w:val="20"/>
        </w:rPr>
        <w:t xml:space="preserve">W razie różnicy w treści dokumentów, o których mowa w ust. 3, przyjmuje się, że Wykonawca uwzględnił w cenie oferty </w:t>
      </w:r>
      <w:r>
        <w:rPr>
          <w:rFonts w:asciiTheme="minorHAnsi" w:hAnsiTheme="minorHAnsi" w:cs="Calibri"/>
          <w:sz w:val="20"/>
          <w:szCs w:val="20"/>
        </w:rPr>
        <w:t xml:space="preserve">wszystkie posiadane informacje o przedmiocie zamówienia, a w razie sprzeczności pomiędzy dokumentami, co do zakresu zamówienia </w:t>
      </w:r>
      <w:r>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oświadcza że:</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lastRenderedPageBreak/>
        <w:t>posiada stosowne doświadczenie i wiedzę w zakresie robót budowlanych, które stanowią przedmiot niniejszej umowy, a także dysponuje wykwalifikowanym personelem, wysokiej jakości sprzętem                                  i urządzeniami, co pozwoli mu na terminowe wywiązywanie się ze wszelkich obowiązków przewidzianych umową;</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nie istnieją żadne umowy lub porozumienia zawarte z osobami trzecimi ograniczające lub uniemożliwiające mu wykonanie postanowień niniejszej umowy;</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 xml:space="preserve">znany jest mu teren budowy z wszelkimi ograniczeniami i utrudnieniami związanymi z realizacją zamówienia; </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terminowo wykona i przekaże Zamawiającemu zarówno cały przedmiot umowy jak i poszczególne etapy robót;</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zabezpieczy wykonane roboty i bierze za nie całkowitą odpowiedzialność do dnia pozytywnego odbioru całości prac przez Zamawiającego.</w:t>
      </w:r>
    </w:p>
    <w:p w:rsidR="00A3656A" w:rsidRDefault="00A3656A" w:rsidP="00A3656A">
      <w:pPr>
        <w:adjustRightInd w:val="0"/>
        <w:jc w:val="center"/>
        <w:rPr>
          <w:rFonts w:asciiTheme="minorHAnsi" w:hAnsiTheme="minorHAnsi" w:cs="Calibri"/>
          <w:b/>
          <w:bCs/>
          <w: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2</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Zamawiający przekaże Wykonawcy plac budowy w terminie uzgodnionym przez strony. </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zobowiązuje się do:</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eastAsia="SimSun" w:hAnsiTheme="minorHAnsi" w:cs="Calibri"/>
          <w:sz w:val="20"/>
          <w:szCs w:val="20"/>
        </w:rPr>
        <w:t xml:space="preserve">przejęcia frontu robót i </w:t>
      </w:r>
      <w:r>
        <w:rPr>
          <w:rFonts w:asciiTheme="minorHAnsi" w:hAnsiTheme="minorHAnsi" w:cs="Calibri"/>
          <w:sz w:val="20"/>
          <w:szCs w:val="20"/>
        </w:rPr>
        <w:t>koordynacji robót własnych;</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wyznaczenia kierownika budowy i robót (jeżeli dotyczy),</w:t>
      </w:r>
      <w:r>
        <w:rPr>
          <w:rFonts w:asciiTheme="minorHAnsi" w:hAnsiTheme="minorHAnsi" w:cs="Calibri"/>
          <w:b/>
          <w:sz w:val="20"/>
          <w:szCs w:val="20"/>
        </w:rPr>
        <w:t xml:space="preserve"> </w:t>
      </w:r>
      <w:r>
        <w:rPr>
          <w:rFonts w:asciiTheme="minorHAnsi" w:hAnsiTheme="minorHAnsi" w:cs="Calibri"/>
          <w:sz w:val="20"/>
          <w:szCs w:val="20"/>
        </w:rPr>
        <w:t>którzy posiadają wymagane uprawnienia budowlane, wiedzę i doświadczenie</w:t>
      </w:r>
      <w:r>
        <w:rPr>
          <w:rFonts w:asciiTheme="minorHAnsi" w:hAnsiTheme="minorHAnsi" w:cs="Calibri"/>
          <w:b/>
          <w:sz w:val="20"/>
          <w:szCs w:val="20"/>
        </w:rPr>
        <w:t xml:space="preserve"> </w:t>
      </w:r>
      <w:r>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 xml:space="preserve">zabezpieczenia materiałów i środków </w:t>
      </w:r>
      <w:proofErr w:type="spellStart"/>
      <w:r>
        <w:rPr>
          <w:rFonts w:asciiTheme="minorHAnsi" w:hAnsiTheme="minorHAnsi" w:cs="Calibri"/>
          <w:sz w:val="20"/>
          <w:szCs w:val="20"/>
        </w:rPr>
        <w:t>produkcji</w:t>
      </w:r>
      <w:proofErr w:type="spellEnd"/>
      <w:r>
        <w:rPr>
          <w:rFonts w:asciiTheme="minorHAnsi" w:hAnsiTheme="minorHAnsi" w:cs="Calibri"/>
          <w:sz w:val="20"/>
          <w:szCs w:val="20"/>
        </w:rPr>
        <w:t xml:space="preserve"> niezbędnych do prawidłowego wykonania robót;</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 xml:space="preserve">prowadzenia dokumentacji procesu budowlanego na zasadach </w:t>
      </w:r>
      <w:r>
        <w:rPr>
          <w:rFonts w:asciiTheme="minorHAnsi" w:hAnsiTheme="minorHAnsi" w:cs="Calibri"/>
          <w:sz w:val="20"/>
          <w:szCs w:val="20"/>
          <w:u w:val="single"/>
        </w:rPr>
        <w:t>prowadzenia dziennika budowy</w:t>
      </w:r>
      <w:r>
        <w:rPr>
          <w:rFonts w:asciiTheme="minorHAnsi" w:hAnsiTheme="minorHAnsi" w:cs="Calibri"/>
          <w:sz w:val="20"/>
          <w:szCs w:val="20"/>
        </w:rPr>
        <w:t>;</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uczestniczenia w naradach koordynacyjnych, na każdorazowe żądanie Zamawiającego;</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wykonywania poleceń nadzoru inwestorskiego, w tym w szczególności co do wykonywania robót stanowiących wykonanie przedmiotu niniejszej Umowy w godzinach uzgodnionych z nadzorem inwestorskim;</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utrzymania ładu i porządku w czasie realizacji przedmiotu umowy pod rygorem wykonania prac porządkowych przez Zamawiającego na koszt Wykonawcy, po uprzednim jednokrotnym wezwaniu do utrzymania ładu   i porządku;</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potwierdzających sposób gospodarki odpadami Wykonawca będzie zobowiązany dołączać do dokumentacji odbiorowej);</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Calibri" w:hAnsi="Calibri" w:cs="Calibri"/>
          <w:sz w:val="20"/>
          <w:szCs w:val="20"/>
        </w:rPr>
        <w:t>zapewnienia ciągłego bezpiecznego dojazdu i dojścia do posesji znajdujących się na odcinku prowadzonych robót;</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zabezpieczenia i ochrony przed uszkodzeniem, zniszczeniem wykonanych prac do czasu ich odbioru przez Zamawiającego;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 xml:space="preserve">używania do realizacji przedmiotu umowy materiałów dopuszczonych do obrotu i powszechnego lub jednostkowego stosowania w budownictwie zgodnie z wymogami prawa, w tym w szczególności </w:t>
      </w:r>
      <w:r>
        <w:rPr>
          <w:rFonts w:asciiTheme="minorHAnsi" w:hAnsiTheme="minorHAnsi" w:cs="Calibri"/>
          <w:sz w:val="20"/>
          <w:szCs w:val="20"/>
        </w:rPr>
        <w:lastRenderedPageBreak/>
        <w:t>zgodnie z przepisem art. 10 ustawy z dnia 7 lipca 1994 r. – Prawo budowlane (</w:t>
      </w:r>
      <w:proofErr w:type="spellStart"/>
      <w:r>
        <w:rPr>
          <w:rFonts w:asciiTheme="minorHAnsi" w:hAnsiTheme="minorHAnsi" w:cs="Calibri"/>
          <w:sz w:val="20"/>
          <w:szCs w:val="20"/>
        </w:rPr>
        <w:t>t.j</w:t>
      </w:r>
      <w:proofErr w:type="spellEnd"/>
      <w:r>
        <w:rPr>
          <w:rFonts w:asciiTheme="minorHAnsi" w:hAnsiTheme="minorHAnsi" w:cs="Calibri"/>
          <w:sz w:val="20"/>
          <w:szCs w:val="20"/>
        </w:rPr>
        <w:t>. Dz. U. z 2019 r., poz.1186 ze zm.) oraz dokumentacją opisującą przedmiot umowy;</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 xml:space="preserve">wykonania przedmiotu umowy z materiałów własnych, zgodnych z </w:t>
      </w:r>
      <w:proofErr w:type="spellStart"/>
      <w:r>
        <w:rPr>
          <w:rFonts w:asciiTheme="minorHAnsi" w:eastAsia="SimSun" w:hAnsiTheme="minorHAnsi" w:cs="Calibri"/>
          <w:sz w:val="20"/>
          <w:szCs w:val="20"/>
        </w:rPr>
        <w:t>STWiORB</w:t>
      </w:r>
      <w:proofErr w:type="spellEnd"/>
      <w:r>
        <w:rPr>
          <w:rFonts w:asciiTheme="minorHAnsi" w:hAnsiTheme="minorHAnsi" w:cs="Calibri"/>
          <w:sz w:val="20"/>
          <w:szCs w:val="20"/>
        </w:rPr>
        <w:t>. Wszelkie zmiany materiałów wymagają pisemnej zgody i akceptacji Zamawiającego;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Pr>
          <w:rFonts w:asciiTheme="minorHAnsi" w:hAnsiTheme="minorHAnsi" w:cs="Calibri"/>
          <w:sz w:val="20"/>
          <w:szCs w:val="20"/>
        </w:rPr>
        <w:t>produkcji</w:t>
      </w:r>
      <w:proofErr w:type="spellEnd"/>
      <w:r>
        <w:rPr>
          <w:rFonts w:asciiTheme="minorHAnsi" w:hAnsiTheme="minorHAnsi" w:cs="Calibri"/>
          <w:sz w:val="20"/>
          <w:szCs w:val="20"/>
        </w:rPr>
        <w:t>, nieczystości oraz zagwarantowanie opuszczenia terenu budowy przez załogę Wykonawcy (w tym podwykonawców, kontrahentów, itp.) najpóźniej w terminie 7 dni od daty spisania protokołu odbioru końcowego robót;</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usuwania w sposób terminowy i na jego wyłączny koszt wad</w:t>
      </w:r>
      <w:r>
        <w:rPr>
          <w:rFonts w:asciiTheme="minorHAnsi" w:hAnsiTheme="minorHAnsi" w:cs="Calibri"/>
          <w:color w:val="FF0000"/>
          <w:sz w:val="20"/>
          <w:szCs w:val="20"/>
        </w:rPr>
        <w:t xml:space="preserve"> </w:t>
      </w:r>
      <w:r>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prowadzenia robót zgodnie z przepisami bezpieczeństwa i higieny pracy oraz przeciwpożarowymi i spełnienia wymagań ochrony środowiska, w tym opracowania i wdrożenia projektu czasowej organizacji ruchu, a po zakończeniu robót wprowadzenia stałej organizacji ruchu, zgodnie z projektem.</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ponosi pełną odpowiedzialność za plac budowy od momentu jego przejęcia.</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ponosi wszelkie koszty zużycia energii, wody i innych mediów.</w:t>
      </w:r>
    </w:p>
    <w:p w:rsidR="00A3656A" w:rsidRDefault="00A3656A" w:rsidP="00A3656A">
      <w:pPr>
        <w:adjustRightInd w:val="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3</w:t>
      </w:r>
    </w:p>
    <w:p w:rsidR="00A3656A" w:rsidRDefault="00A3656A" w:rsidP="00A3656A">
      <w:pPr>
        <w:widowControl/>
        <w:numPr>
          <w:ilvl w:val="6"/>
          <w:numId w:val="31"/>
        </w:numPr>
        <w:tabs>
          <w:tab w:val="num" w:pos="284"/>
        </w:tabs>
        <w:suppressAutoHyphens w:val="0"/>
        <w:autoSpaceDE/>
        <w:autoSpaceDN/>
        <w:ind w:left="284" w:hanging="284"/>
        <w:jc w:val="both"/>
        <w:textAlignment w:val="auto"/>
        <w:rPr>
          <w:rFonts w:asciiTheme="minorHAnsi" w:hAnsiTheme="minorHAnsi" w:cs="Calibri"/>
          <w:sz w:val="20"/>
          <w:szCs w:val="20"/>
        </w:rPr>
      </w:pPr>
      <w:r>
        <w:rPr>
          <w:rFonts w:asciiTheme="minorHAnsi" w:hAnsiTheme="minorHAnsi" w:cs="Calibri"/>
          <w:sz w:val="20"/>
          <w:szCs w:val="20"/>
        </w:rPr>
        <w:t xml:space="preserve">Roboty budowlane Wykonawca prowadzić będzie w oparciu o dokumentacje techniczną, </w:t>
      </w:r>
      <w:proofErr w:type="spellStart"/>
      <w:r>
        <w:rPr>
          <w:rFonts w:asciiTheme="minorHAnsi" w:hAnsiTheme="minorHAnsi" w:cs="Calibri"/>
          <w:sz w:val="20"/>
          <w:szCs w:val="20"/>
        </w:rPr>
        <w:t>SSTWiORB</w:t>
      </w:r>
      <w:proofErr w:type="spellEnd"/>
      <w:r>
        <w:rPr>
          <w:rFonts w:asciiTheme="minorHAnsi" w:hAnsiTheme="minorHAnsi" w:cs="Calibri"/>
          <w:sz w:val="20"/>
          <w:szCs w:val="20"/>
        </w:rPr>
        <w:t>, zgodnie                      z niniejszą Umową, oraz zgodnie ze zgłoszeniem zamiaru wykonywania robót budowlanych i obowiązującymi przepisami prawa i zasadami wiedzy technicznej, a także zaleceniami inspektora nadzoru inwestorskiego.</w:t>
      </w:r>
    </w:p>
    <w:p w:rsidR="00A3656A" w:rsidRDefault="00A3656A" w:rsidP="00A3656A">
      <w:pPr>
        <w:tabs>
          <w:tab w:val="num" w:pos="709"/>
        </w:tabs>
        <w:adjustRightInd w:val="0"/>
        <w:ind w:left="284" w:hanging="284"/>
        <w:jc w:val="both"/>
        <w:rPr>
          <w:rFonts w:asciiTheme="minorHAnsi" w:hAnsiTheme="minorHAnsi" w:cs="Calibri"/>
          <w:sz w:val="20"/>
          <w:szCs w:val="20"/>
        </w:rPr>
      </w:pPr>
      <w:r>
        <w:rPr>
          <w:rFonts w:asciiTheme="minorHAnsi" w:hAnsiTheme="minorHAns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A3656A" w:rsidRDefault="00A3656A" w:rsidP="00A3656A">
      <w:pPr>
        <w:tabs>
          <w:tab w:val="num" w:pos="709"/>
        </w:tabs>
        <w:adjustRightInd w:val="0"/>
        <w:ind w:left="284" w:hanging="284"/>
        <w:jc w:val="both"/>
        <w:rPr>
          <w:rFonts w:asciiTheme="minorHAnsi" w:hAnsiTheme="minorHAnsi" w:cs="Calibri"/>
          <w:sz w:val="20"/>
          <w:szCs w:val="20"/>
        </w:rPr>
      </w:pPr>
      <w:r>
        <w:rPr>
          <w:rFonts w:asciiTheme="minorHAnsi" w:hAnsiTheme="minorHAnsi" w:cs="Calibri"/>
          <w:sz w:val="20"/>
          <w:szCs w:val="20"/>
        </w:rPr>
        <w:t>3. Wykonawca będzie odpowiedzialny za stosowność, stabilność i bezpieczeństwo wszystkich działań prowadzonych na placu budowy i wszystkich metod budowy.</w:t>
      </w:r>
    </w:p>
    <w:p w:rsidR="00A3656A" w:rsidRDefault="00A3656A" w:rsidP="00A3656A">
      <w:pPr>
        <w:tabs>
          <w:tab w:val="num" w:pos="709"/>
        </w:tabs>
        <w:adjustRightInd w:val="0"/>
        <w:ind w:left="284" w:hanging="284"/>
        <w:jc w:val="both"/>
        <w:rPr>
          <w:rFonts w:asciiTheme="minorHAnsi" w:hAnsiTheme="minorHAnsi" w:cs="Calibri"/>
          <w:sz w:val="20"/>
          <w:szCs w:val="20"/>
        </w:rPr>
      </w:pPr>
      <w:r>
        <w:rPr>
          <w:rFonts w:asciiTheme="minorHAnsi" w:hAnsiTheme="minorHAnsi" w:cs="Calibri"/>
          <w:sz w:val="20"/>
          <w:szCs w:val="20"/>
        </w:rPr>
        <w:t>4. Wykonawca w ramach prowadzenia robót budowlanych zobowiązany jest w szczególności do:</w:t>
      </w:r>
    </w:p>
    <w:p w:rsidR="00A3656A" w:rsidRDefault="00A3656A" w:rsidP="00A3656A">
      <w:pPr>
        <w:widowControl/>
        <w:numPr>
          <w:ilvl w:val="2"/>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bieżącego prowadzenia i należytego zabezpieczenia dokumentacji związanej z realizowanym zadaniem, w tym dziennika budowy,</w:t>
      </w:r>
    </w:p>
    <w:p w:rsidR="00A3656A" w:rsidRDefault="00A3656A" w:rsidP="00A3656A">
      <w:pPr>
        <w:widowControl/>
        <w:numPr>
          <w:ilvl w:val="2"/>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sporządzenie i przedstawienia na żądanie Zamawiającego wymaganych dokumentów, w tym                                  w szczególności protokołów z przeprowadzonych sprawdzeń, badań, prób i czynności rozruchowych,    a także protokołów odbiorów robót branżowych,</w:t>
      </w:r>
    </w:p>
    <w:p w:rsidR="00A3656A" w:rsidRDefault="00A3656A" w:rsidP="00A3656A">
      <w:pPr>
        <w:widowControl/>
        <w:numPr>
          <w:ilvl w:val="2"/>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sporządzenia dokumentacji powykonawczej w wersji papierowej.</w:t>
      </w:r>
    </w:p>
    <w:p w:rsidR="00A3656A" w:rsidRDefault="00A3656A" w:rsidP="00A3656A">
      <w:pPr>
        <w:tabs>
          <w:tab w:val="num" w:pos="284"/>
        </w:tabs>
        <w:adjustRightInd w:val="0"/>
        <w:ind w:left="284" w:hanging="284"/>
        <w:jc w:val="both"/>
        <w:rPr>
          <w:rFonts w:asciiTheme="minorHAnsi" w:hAnsiTheme="minorHAnsi" w:cs="Calibri"/>
          <w:sz w:val="20"/>
          <w:szCs w:val="20"/>
        </w:rPr>
      </w:pPr>
      <w:r>
        <w:rPr>
          <w:rFonts w:asciiTheme="minorHAnsi" w:hAnsiTheme="minorHAnsi" w:cs="Calibri"/>
          <w:sz w:val="20"/>
          <w:szCs w:val="20"/>
        </w:rPr>
        <w:t xml:space="preserve">5. </w:t>
      </w:r>
      <w:r>
        <w:rPr>
          <w:rFonts w:asciiTheme="minorHAnsi" w:hAnsiTheme="minorHAns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A3656A" w:rsidRDefault="00A3656A" w:rsidP="00A3656A">
      <w:pPr>
        <w:widowControl/>
        <w:numPr>
          <w:ilvl w:val="0"/>
          <w:numId w:val="31"/>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Pr>
          <w:rFonts w:asciiTheme="minorHAnsi" w:hAnsiTheme="minorHAnsi" w:cs="Calibri"/>
          <w:sz w:val="20"/>
          <w:szCs w:val="20"/>
        </w:rPr>
        <w:t>Zamawiający zobowiązuje się do:</w:t>
      </w:r>
    </w:p>
    <w:p w:rsidR="00A3656A" w:rsidRDefault="00A3656A" w:rsidP="00A3656A">
      <w:pPr>
        <w:widowControl/>
        <w:numPr>
          <w:ilvl w:val="0"/>
          <w:numId w:val="32"/>
        </w:numPr>
        <w:tabs>
          <w:tab w:val="clear" w:pos="737"/>
          <w:tab w:val="num" w:pos="851"/>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przekazania</w:t>
      </w:r>
      <w:r>
        <w:rPr>
          <w:rFonts w:asciiTheme="minorHAnsi" w:eastAsia="SimSun" w:hAnsiTheme="minorHAnsi" w:cs="Calibri"/>
          <w:sz w:val="20"/>
          <w:szCs w:val="20"/>
        </w:rPr>
        <w:t xml:space="preserve"> placu budowy protokołem</w:t>
      </w:r>
      <w:r>
        <w:rPr>
          <w:rFonts w:asciiTheme="minorHAnsi" w:hAnsiTheme="minorHAnsi" w:cs="Calibri"/>
          <w:sz w:val="20"/>
          <w:szCs w:val="20"/>
        </w:rPr>
        <w:t>,</w:t>
      </w:r>
    </w:p>
    <w:p w:rsidR="00A3656A" w:rsidRDefault="00A3656A" w:rsidP="00A3656A">
      <w:pPr>
        <w:widowControl/>
        <w:numPr>
          <w:ilvl w:val="0"/>
          <w:numId w:val="32"/>
        </w:numPr>
        <w:tabs>
          <w:tab w:val="clear" w:pos="737"/>
          <w:tab w:val="num" w:pos="851"/>
          <w:tab w:val="num" w:pos="1418"/>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zapewnienia nadzoru inwestorskiego,</w:t>
      </w:r>
    </w:p>
    <w:p w:rsidR="00A3656A" w:rsidRDefault="00A3656A" w:rsidP="00A3656A">
      <w:pPr>
        <w:widowControl/>
        <w:numPr>
          <w:ilvl w:val="0"/>
          <w:numId w:val="32"/>
        </w:numPr>
        <w:tabs>
          <w:tab w:val="clear" w:pos="737"/>
          <w:tab w:val="num" w:pos="851"/>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dokonywania odbioru robót,</w:t>
      </w:r>
    </w:p>
    <w:p w:rsidR="00A3656A" w:rsidRDefault="00A3656A" w:rsidP="00A3656A">
      <w:pPr>
        <w:widowControl/>
        <w:numPr>
          <w:ilvl w:val="0"/>
          <w:numId w:val="32"/>
        </w:numPr>
        <w:tabs>
          <w:tab w:val="clear" w:pos="737"/>
          <w:tab w:val="num" w:pos="851"/>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zapłaty wynagrodzenia</w:t>
      </w:r>
      <w:r>
        <w:rPr>
          <w:rFonts w:asciiTheme="minorHAnsi" w:eastAsia="SimSun" w:hAnsiTheme="minorHAnsi" w:cs="Calibri"/>
          <w:sz w:val="20"/>
          <w:szCs w:val="20"/>
        </w:rPr>
        <w:t>.</w:t>
      </w:r>
    </w:p>
    <w:p w:rsidR="00A3656A" w:rsidRDefault="00A3656A" w:rsidP="00A3656A">
      <w:pPr>
        <w:widowControl/>
        <w:numPr>
          <w:ilvl w:val="0"/>
          <w:numId w:val="31"/>
        </w:numPr>
        <w:tabs>
          <w:tab w:val="num" w:pos="284"/>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ma prawo żądania zmiany kierownika budowy w razie nieprawidłowego wykonywania obowiązków przez dotychczasowego kierownika budowy.</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 imieniu Zamawiającego  funkcję inspektora nadzoru pełnić będzie ………………………………………</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 imieniu Wykonawcy funkcję kierownika budowy pełnić będzie ...............................................</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jest zobowiązany bezzwłocznie zawiadomić Zamawiającego o zmianie osoby pełniącej funkcję kierownika budowy.</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A3656A" w:rsidRDefault="00A3656A" w:rsidP="00A3656A">
      <w:pPr>
        <w:adjustRightInd w:val="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4</w:t>
      </w:r>
    </w:p>
    <w:p w:rsidR="00A3656A" w:rsidRDefault="00A3656A" w:rsidP="00A3656A">
      <w:pPr>
        <w:suppressAutoHyphens w:val="0"/>
        <w:adjustRightInd w:val="0"/>
        <w:jc w:val="both"/>
        <w:rPr>
          <w:rFonts w:asciiTheme="minorHAnsi" w:hAnsiTheme="minorHAnsi"/>
          <w:sz w:val="20"/>
          <w:szCs w:val="20"/>
        </w:rPr>
      </w:pPr>
      <w:r>
        <w:rPr>
          <w:rFonts w:asciiTheme="minorHAnsi" w:hAnsiTheme="minorHAnsi" w:cs="Calibri"/>
          <w:sz w:val="20"/>
          <w:szCs w:val="20"/>
        </w:rPr>
        <w:t>Strony ustalają termin wykonania przedmiotu umowy</w:t>
      </w:r>
      <w:r>
        <w:rPr>
          <w:rFonts w:asciiTheme="minorHAnsi" w:hAnsiTheme="minorHAnsi"/>
          <w:b/>
          <w:sz w:val="20"/>
          <w:szCs w:val="20"/>
        </w:rPr>
        <w:t xml:space="preserve"> do dnia </w:t>
      </w:r>
      <w:r w:rsidR="006E0B9C">
        <w:rPr>
          <w:rFonts w:asciiTheme="minorHAnsi" w:hAnsiTheme="minorHAnsi"/>
          <w:b/>
          <w:sz w:val="20"/>
          <w:szCs w:val="20"/>
        </w:rPr>
        <w:t>…………………….</w:t>
      </w:r>
      <w:r>
        <w:rPr>
          <w:rFonts w:asciiTheme="minorHAnsi" w:hAnsiTheme="minorHAnsi" w:cs="Calibri"/>
          <w:sz w:val="20"/>
          <w:szCs w:val="20"/>
        </w:rPr>
        <w:t xml:space="preserve"> (</w:t>
      </w:r>
      <w:r>
        <w:rPr>
          <w:rFonts w:asciiTheme="minorHAnsi" w:hAnsiTheme="minorHAnsi"/>
          <w:sz w:val="20"/>
          <w:szCs w:val="20"/>
        </w:rPr>
        <w:t>wykonanie i zgłoszenie  do odbioru końcowego robót budowlanych).</w:t>
      </w: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5</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b/>
          <w:sz w:val="20"/>
          <w:szCs w:val="20"/>
        </w:rPr>
        <w:t>Przedmiotem odbioru końcowego</w:t>
      </w:r>
      <w:r>
        <w:rPr>
          <w:rFonts w:asciiTheme="minorHAnsi" w:hAnsiTheme="minorHAnsi" w:cs="Calibri"/>
          <w:sz w:val="20"/>
          <w:szCs w:val="20"/>
        </w:rPr>
        <w:t xml:space="preserve"> jest wykonany w całości przedmiot umowy określony w </w:t>
      </w:r>
      <w:r>
        <w:rPr>
          <w:rFonts w:asciiTheme="minorHAnsi" w:hAnsiTheme="minorHAnsi" w:cs="Calibri"/>
          <w:bCs/>
          <w:sz w:val="20"/>
          <w:szCs w:val="20"/>
        </w:rPr>
        <w:t>§ 1 umowy</w:t>
      </w:r>
      <w:r>
        <w:rPr>
          <w:rFonts w:asciiTheme="minorHAnsi" w:hAnsiTheme="minorHAnsi" w:cs="Calibri"/>
          <w:sz w:val="20"/>
          <w:szCs w:val="20"/>
        </w:rPr>
        <w:t>.</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obowiązującymi przepisami i normami, kompletną dokumentację powykonawczą itd. stanowiących podstawę odbioru końcowego. Brak w/w dokumentów skutkować może odmową dokonania odbioru przedmiotu umowy.</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Wykonawca po uzyskaniu akceptacji Inspektora nadzoru i nie później niż w terminie określonym </w:t>
      </w:r>
      <w:r>
        <w:rPr>
          <w:rFonts w:asciiTheme="minorHAnsi" w:hAnsiTheme="minorHAnsi" w:cs="Calibri"/>
          <w:b/>
          <w:sz w:val="20"/>
          <w:szCs w:val="20"/>
        </w:rPr>
        <w:t xml:space="preserve">w </w:t>
      </w:r>
      <w:r>
        <w:rPr>
          <w:rFonts w:asciiTheme="minorHAnsi" w:hAnsiTheme="minorHAnsi" w:cstheme="minorHAnsi"/>
          <w:b/>
          <w:sz w:val="20"/>
          <w:szCs w:val="20"/>
        </w:rPr>
        <w:t>§</w:t>
      </w:r>
      <w:r>
        <w:rPr>
          <w:rFonts w:asciiTheme="minorHAnsi" w:hAnsiTheme="minorHAnsi" w:cs="Calibri"/>
          <w:b/>
          <w:sz w:val="20"/>
          <w:szCs w:val="20"/>
        </w:rPr>
        <w:t>4</w:t>
      </w:r>
      <w:r>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Jeżeli w toku czynności odbioru zostaną stwierdzone wady, to Zamawiającemu przysługują następujące uprawnienia: </w:t>
      </w:r>
    </w:p>
    <w:p w:rsidR="00A3656A" w:rsidRDefault="00A3656A" w:rsidP="00A3656A">
      <w:pPr>
        <w:spacing w:line="120" w:lineRule="atLeast"/>
        <w:ind w:left="360" w:hanging="76"/>
        <w:jc w:val="both"/>
        <w:rPr>
          <w:rFonts w:asciiTheme="minorHAnsi" w:hAnsiTheme="minorHAnsi" w:cs="Calibri"/>
          <w:sz w:val="20"/>
          <w:szCs w:val="20"/>
        </w:rPr>
      </w:pPr>
      <w:r>
        <w:rPr>
          <w:rFonts w:asciiTheme="minorHAnsi" w:hAnsiTheme="minorHAnsi" w:cs="Calibri"/>
          <w:sz w:val="20"/>
          <w:szCs w:val="20"/>
        </w:rPr>
        <w:t>1) jeżeli wady nadają się do usunięcia, to Wykonawca usunie je w terminie uzgodnionym z Zamawiającym;</w:t>
      </w:r>
    </w:p>
    <w:p w:rsidR="00A3656A" w:rsidRDefault="00A3656A" w:rsidP="00A3656A">
      <w:pPr>
        <w:spacing w:line="120" w:lineRule="atLeast"/>
        <w:ind w:firstLine="284"/>
        <w:jc w:val="both"/>
        <w:rPr>
          <w:rFonts w:asciiTheme="minorHAnsi" w:hAnsiTheme="minorHAnsi" w:cs="Calibri"/>
          <w:sz w:val="20"/>
          <w:szCs w:val="20"/>
        </w:rPr>
      </w:pPr>
      <w:r>
        <w:rPr>
          <w:rFonts w:asciiTheme="minorHAnsi" w:hAnsiTheme="minorHAnsi" w:cs="Calibri"/>
          <w:sz w:val="20"/>
          <w:szCs w:val="20"/>
        </w:rPr>
        <w:t>2) jeżeli wady nie nadają się do usunięcia, to:</w:t>
      </w:r>
    </w:p>
    <w:p w:rsidR="00A3656A" w:rsidRDefault="00A3656A" w:rsidP="00A3656A">
      <w:pPr>
        <w:pStyle w:val="Tekstpodstawowywcity3"/>
        <w:spacing w:after="0"/>
        <w:ind w:left="567" w:hanging="141"/>
        <w:jc w:val="both"/>
        <w:rPr>
          <w:rFonts w:asciiTheme="minorHAnsi" w:hAnsiTheme="minorHAnsi" w:cs="Calibri"/>
          <w:sz w:val="20"/>
          <w:szCs w:val="20"/>
        </w:rPr>
      </w:pPr>
      <w:r>
        <w:rPr>
          <w:rFonts w:asciiTheme="minorHAnsi" w:hAnsiTheme="minorHAnsi" w:cs="Calibri"/>
          <w:sz w:val="20"/>
          <w:szCs w:val="20"/>
        </w:rPr>
        <w:t xml:space="preserve">a) jeżeli umożliwiają one użytkowania przedmiotu odbioru zgodnie z przeznaczeniem, Zamawiający może obniżyć odpowiednio wynagrodzenie, </w:t>
      </w:r>
    </w:p>
    <w:p w:rsidR="00A3656A" w:rsidRDefault="00A3656A" w:rsidP="00A3656A">
      <w:pPr>
        <w:ind w:left="540" w:hanging="141"/>
        <w:jc w:val="both"/>
        <w:rPr>
          <w:rFonts w:asciiTheme="minorHAnsi" w:hAnsiTheme="minorHAnsi" w:cs="Calibri"/>
          <w:sz w:val="20"/>
          <w:szCs w:val="20"/>
        </w:rPr>
      </w:pPr>
      <w:r>
        <w:rPr>
          <w:rFonts w:asciiTheme="minorHAnsi" w:hAnsiTheme="minorHAnsi" w:cs="Calibri"/>
          <w:sz w:val="20"/>
          <w:szCs w:val="20"/>
        </w:rPr>
        <w:t>b) jeżeli wady uniemożliwiają użytkowanie zgodnie z przeznaczeniem, Zamawiający może odstąpić od umowy lub żądać wykonania przedmiotu odbioru po raz drugi.</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Wykonawca po usunięciu wad, o których mowa w ust. 3 pkt. 1 postępuje według procedury opisanej w ust. 2.</w:t>
      </w: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6</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sz w:val="20"/>
        </w:rPr>
        <w:t>Zamawiający wyraża zgodę, aby część robót została wykonana przez podwykonawców, w zakresie wskazanym   w ofercie, pod warunkiem, że posiadają oni uprawnienia i kwalifikacje do ich wykonania.</w:t>
      </w:r>
    </w:p>
    <w:p w:rsidR="00A3656A" w:rsidRDefault="00A3656A" w:rsidP="00A3656A">
      <w:pPr>
        <w:widowControl/>
        <w:numPr>
          <w:ilvl w:val="0"/>
          <w:numId w:val="34"/>
        </w:numPr>
        <w:tabs>
          <w:tab w:val="left" w:pos="426"/>
        </w:tabs>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A3656A" w:rsidRDefault="00A3656A" w:rsidP="00A3656A">
      <w:pPr>
        <w:widowControl/>
        <w:numPr>
          <w:ilvl w:val="0"/>
          <w:numId w:val="34"/>
        </w:numPr>
        <w:tabs>
          <w:tab w:val="left" w:pos="426"/>
        </w:tabs>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A3656A" w:rsidRDefault="00A3656A" w:rsidP="00A3656A">
      <w:pPr>
        <w:numPr>
          <w:ilvl w:val="0"/>
          <w:numId w:val="34"/>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bCs/>
          <w:sz w:val="20"/>
          <w:szCs w:val="20"/>
        </w:rPr>
        <w:t xml:space="preserve">Zamawiający w terminie </w:t>
      </w:r>
      <w:r>
        <w:rPr>
          <w:rFonts w:asciiTheme="minorHAnsi" w:hAnsiTheme="minorHAnsi" w:cstheme="minorHAnsi"/>
          <w:b/>
          <w:bCs/>
          <w:sz w:val="20"/>
          <w:szCs w:val="20"/>
        </w:rPr>
        <w:t>do 21 dni</w:t>
      </w:r>
      <w:r>
        <w:rPr>
          <w:rFonts w:asciiTheme="minorHAnsi" w:hAnsiTheme="minorHAnsi" w:cstheme="minorHAnsi"/>
          <w:bCs/>
          <w:sz w:val="20"/>
          <w:szCs w:val="20"/>
        </w:rPr>
        <w:t xml:space="preserve"> zgłasza zastrzeżenia do projektu umowy o podwykonawstwo, i do projektu jej zmian lub sprzeciwu do umowy o podwykonawstwo.</w:t>
      </w:r>
    </w:p>
    <w:p w:rsidR="00A3656A" w:rsidRDefault="00A3656A" w:rsidP="00A3656A">
      <w:pPr>
        <w:numPr>
          <w:ilvl w:val="0"/>
          <w:numId w:val="34"/>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Postanowienia ust. 2 - 9 stosuje się odpowiednio do zmian umów o podwykonawstwo.</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color w:val="000000"/>
          <w:sz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sz w:val="20"/>
        </w:rPr>
        <w:t>Wykonawca ponosi pełną odpowiedzialność za jakość i terminowość robót budowlanych wykonywanych przez podwykonawców (dalszych podwykonawców).</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sz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A3656A" w:rsidRDefault="00A3656A" w:rsidP="00A3656A">
      <w:pPr>
        <w:pStyle w:val="Tekstpodstawowy"/>
        <w:numPr>
          <w:ilvl w:val="0"/>
          <w:numId w:val="34"/>
        </w:numPr>
        <w:suppressAutoHyphens w:val="0"/>
        <w:overflowPunct/>
        <w:autoSpaceDE/>
        <w:rPr>
          <w:rFonts w:asciiTheme="minorHAnsi" w:hAnsiTheme="minorHAnsi" w:cstheme="minorHAnsi"/>
          <w:b w:val="0"/>
          <w:i w:val="0"/>
          <w:sz w:val="20"/>
          <w:szCs w:val="20"/>
        </w:rPr>
      </w:pPr>
      <w:r>
        <w:rPr>
          <w:rFonts w:asciiTheme="minorHAnsi" w:hAnsiTheme="minorHAnsi" w:cs="Calibri"/>
          <w:b w:val="0"/>
          <w:i w:val="0"/>
          <w:sz w:val="20"/>
          <w:szCs w:val="20"/>
        </w:rPr>
        <w:t xml:space="preserve">Zamawiający, na wniosek Wykonawcy, dopuszcza również </w:t>
      </w:r>
      <w:r>
        <w:rPr>
          <w:rFonts w:asciiTheme="minorHAnsi" w:hAnsiTheme="minorHAnsi" w:cstheme="minorHAnsi"/>
          <w:b w:val="0"/>
          <w:i w:val="0"/>
          <w:color w:val="000000"/>
          <w:kern w:val="24"/>
          <w:sz w:val="20"/>
          <w:szCs w:val="20"/>
        </w:rPr>
        <w:t>powierzenie wykonania części zamówienia podwykonawcy w trakcie realizacji zadania, jeżeli Wykonawca nie zakładał wykonania zamówienia przy pomocy podwykonawcy(</w:t>
      </w:r>
      <w:proofErr w:type="spellStart"/>
      <w:r>
        <w:rPr>
          <w:rFonts w:asciiTheme="minorHAnsi" w:hAnsiTheme="minorHAnsi" w:cstheme="minorHAnsi"/>
          <w:b w:val="0"/>
          <w:i w:val="0"/>
          <w:color w:val="000000"/>
          <w:kern w:val="24"/>
          <w:sz w:val="20"/>
          <w:szCs w:val="20"/>
        </w:rPr>
        <w:t>ców</w:t>
      </w:r>
      <w:proofErr w:type="spellEnd"/>
      <w:r>
        <w:rPr>
          <w:rFonts w:asciiTheme="minorHAnsi" w:hAnsiTheme="minorHAnsi" w:cstheme="minorHAnsi"/>
          <w:b w:val="0"/>
          <w:i w:val="0"/>
          <w:color w:val="000000"/>
          <w:kern w:val="24"/>
          <w:sz w:val="20"/>
          <w:szCs w:val="20"/>
        </w:rPr>
        <w:t>) na etapie złożenia oferty lub rozszerzenie podwykonawstwa w porównaniu do wskazanego w ofercie Wykonawcy, w szczególności, gdy posłużenie się podwykonawcą doprowadzi do skrócenia terminu wykonania przedmiotu umowy.</w:t>
      </w:r>
    </w:p>
    <w:p w:rsidR="00A3656A" w:rsidRDefault="00A3656A" w:rsidP="00A3656A">
      <w:pPr>
        <w:pStyle w:val="Tekstpodstawowy"/>
        <w:numPr>
          <w:ilvl w:val="0"/>
          <w:numId w:val="34"/>
        </w:numPr>
        <w:suppressAutoHyphens w:val="0"/>
        <w:overflowPunct/>
        <w:autoSpaceDE/>
        <w:rPr>
          <w:rFonts w:asciiTheme="minorHAnsi" w:hAnsiTheme="minorHAnsi" w:cstheme="minorHAnsi"/>
          <w:b w:val="0"/>
          <w:i w:val="0"/>
          <w:sz w:val="20"/>
          <w:szCs w:val="20"/>
        </w:rPr>
      </w:pPr>
      <w:r>
        <w:rPr>
          <w:rFonts w:asciiTheme="minorHAnsi" w:hAnsiTheme="minorHAnsi" w:cstheme="minorHAnsi"/>
          <w:b w:val="0"/>
          <w:i w:val="0"/>
          <w:color w:val="000000"/>
          <w:sz w:val="20"/>
          <w:szCs w:val="20"/>
        </w:rPr>
        <w:t xml:space="preserve">W przypadku określonym w ust.13 i 14 Wykonawca na żądanie zamawiającego przedstawi oświadczenie,                          o którym mowa w art. 25a ust. 1 ustawy Prawo zamówień publicznych potwierdzające brak podstaw wykluczenia wobec tego podwykonawcy. </w:t>
      </w:r>
    </w:p>
    <w:p w:rsidR="00A3656A" w:rsidRDefault="00A3656A" w:rsidP="00A3656A">
      <w:pPr>
        <w:widowControl/>
        <w:numPr>
          <w:ilvl w:val="0"/>
          <w:numId w:val="34"/>
        </w:numPr>
        <w:suppressAutoHyphens w:val="0"/>
        <w:autoSpaceDE/>
        <w:autoSpaceDN/>
        <w:jc w:val="both"/>
        <w:textAlignment w:val="auto"/>
        <w:rPr>
          <w:rFonts w:asciiTheme="minorHAnsi" w:hAnsiTheme="minorHAnsi" w:cstheme="minorHAnsi"/>
          <w:sz w:val="20"/>
          <w:szCs w:val="20"/>
        </w:rPr>
      </w:pPr>
      <w:r>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A3656A" w:rsidRDefault="00A3656A" w:rsidP="00A3656A">
      <w:pPr>
        <w:widowControl/>
        <w:numPr>
          <w:ilvl w:val="0"/>
          <w:numId w:val="34"/>
        </w:numPr>
        <w:suppressAutoHyphens w:val="0"/>
        <w:autoSpaceDE/>
        <w:autoSpaceDN/>
        <w:jc w:val="both"/>
        <w:textAlignment w:val="auto"/>
        <w:rPr>
          <w:rFonts w:asciiTheme="minorHAnsi" w:hAnsiTheme="minorHAnsi" w:cstheme="minorHAnsi"/>
          <w:sz w:val="20"/>
          <w:szCs w:val="20"/>
        </w:rPr>
      </w:pPr>
      <w:r>
        <w:rPr>
          <w:rFonts w:asciiTheme="minorHAnsi" w:hAnsiTheme="minorHAnsi" w:cstheme="minorHAnsi"/>
          <w:color w:val="000000"/>
          <w:sz w:val="20"/>
          <w:szCs w:val="20"/>
        </w:rPr>
        <w:t>Przepisy ust. 15 i 16 stosuje się wobec dalszych podwykonawców.</w:t>
      </w:r>
    </w:p>
    <w:p w:rsidR="00A3656A" w:rsidRDefault="00A3656A" w:rsidP="00A3656A">
      <w:pPr>
        <w:widowControl/>
        <w:numPr>
          <w:ilvl w:val="0"/>
          <w:numId w:val="34"/>
        </w:numPr>
        <w:suppressAutoHyphens w:val="0"/>
        <w:autoSpaceDE/>
        <w:autoSpaceDN/>
        <w:jc w:val="both"/>
        <w:textAlignment w:val="auto"/>
        <w:rPr>
          <w:rFonts w:asciiTheme="minorHAnsi" w:hAnsiTheme="minorHAnsi" w:cstheme="minorHAnsi"/>
          <w:sz w:val="20"/>
          <w:szCs w:val="20"/>
        </w:rPr>
      </w:pPr>
      <w:r>
        <w:rPr>
          <w:rFonts w:asciiTheme="minorHAnsi" w:hAnsiTheme="minorHAnsi" w:cstheme="minorHAnsi"/>
          <w:color w:val="000000"/>
          <w:sz w:val="20"/>
          <w:szCs w:val="20"/>
        </w:rPr>
        <w:t xml:space="preserve">W sytuacji określonej w ust. 13-17, </w:t>
      </w:r>
      <w:r>
        <w:rPr>
          <w:rFonts w:asciiTheme="minorHAnsi" w:hAnsiTheme="minorHAnsi" w:cs="Calibri"/>
          <w:bCs/>
          <w:color w:val="000000"/>
          <w:sz w:val="20"/>
          <w:szCs w:val="20"/>
        </w:rPr>
        <w:t>postanowienia ust. 2 - 9 stosuje się odpowiednio.</w:t>
      </w:r>
    </w:p>
    <w:p w:rsidR="00A3656A" w:rsidRDefault="00A3656A" w:rsidP="00A3656A">
      <w:pPr>
        <w:pStyle w:val="Akapitzlist"/>
        <w:numPr>
          <w:ilvl w:val="0"/>
          <w:numId w:val="34"/>
        </w:numPr>
        <w:tabs>
          <w:tab w:val="left" w:pos="426"/>
        </w:tabs>
        <w:autoSpaceDE w:val="0"/>
        <w:adjustRightInd w:val="0"/>
        <w:jc w:val="both"/>
        <w:rPr>
          <w:rFonts w:asciiTheme="minorHAnsi" w:hAnsiTheme="minorHAnsi"/>
          <w:bCs/>
          <w:sz w:val="20"/>
          <w:szCs w:val="20"/>
          <w:lang w:val="pl-PL"/>
        </w:rPr>
      </w:pPr>
      <w:r>
        <w:rPr>
          <w:sz w:val="20"/>
          <w:szCs w:val="20"/>
          <w:lang w:val="pl-PL"/>
        </w:rPr>
        <w:t xml:space="preserve">Na roboty wykonane przez podwykonawców (i dalszych podwykonawców) gwarancji i rękojmi udziela Wykonawca. </w:t>
      </w: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7</w:t>
      </w:r>
    </w:p>
    <w:p w:rsidR="00A3656A" w:rsidRDefault="00A3656A" w:rsidP="00A3656A">
      <w:pPr>
        <w:widowControl/>
        <w:numPr>
          <w:ilvl w:val="0"/>
          <w:numId w:val="35"/>
        </w:numPr>
        <w:suppressAutoHyphens w:val="0"/>
        <w:adjustRightInd w:val="0"/>
        <w:jc w:val="both"/>
        <w:textAlignment w:val="auto"/>
        <w:rPr>
          <w:rFonts w:ascii="Calibri" w:hAnsi="Calibri" w:cs="Calibri"/>
          <w:noProof/>
          <w:sz w:val="20"/>
        </w:rPr>
      </w:pPr>
      <w:r>
        <w:rPr>
          <w:rFonts w:asciiTheme="minorHAnsi" w:hAnsiTheme="minorHAnsi" w:cs="Calibri"/>
          <w:sz w:val="20"/>
          <w:szCs w:val="20"/>
        </w:rPr>
        <w:t>Za wykonanie przedmiotu Umowy Wykonawca otrzyma ryczałtowe wynagrodzenie brutto w kwocie: …………………………. zł (słownie zł: ……………………….……………), w tym wartość netto  ……………… zł oraz ……. % podatku VAT.</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lang w:eastAsia="zh-CN"/>
        </w:rPr>
      </w:pPr>
      <w:r>
        <w:rPr>
          <w:rFonts w:asciiTheme="minorHAnsi" w:hAnsiTheme="minorHAnsi" w:cs="Calibri"/>
          <w:sz w:val="20"/>
          <w:szCs w:val="20"/>
        </w:rPr>
        <w:t>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w:t>
      </w:r>
    </w:p>
    <w:p w:rsidR="00A3656A" w:rsidRDefault="00A3656A" w:rsidP="00A3656A">
      <w:pPr>
        <w:pStyle w:val="Akapitzlist"/>
        <w:numPr>
          <w:ilvl w:val="0"/>
          <w:numId w:val="35"/>
        </w:numPr>
        <w:suppressAutoHyphens w:val="0"/>
        <w:autoSpaceDE w:val="0"/>
        <w:adjustRightIn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Rozliczenie Wykonawcy nastąpi na podstawie elektronicznej faktury końcowej po wykonaniu i odbiorze przez Zamawiającego  robót budowlanych. Faktura zostanie wystawiona w sposób następujący: POWIAT LWÓWECKI – Zarząd Dróg Powiatowych w Lwówku Śląskim ul.</w:t>
      </w:r>
      <w:r w:rsidR="006F5CE7">
        <w:rPr>
          <w:rFonts w:asciiTheme="minorHAnsi" w:hAnsiTheme="minorHAnsi" w:cstheme="minorHAnsi"/>
          <w:sz w:val="20"/>
          <w:szCs w:val="20"/>
          <w:lang w:val="pl-PL"/>
        </w:rPr>
        <w:t xml:space="preserve"> </w:t>
      </w:r>
      <w:r>
        <w:rPr>
          <w:rFonts w:asciiTheme="minorHAnsi" w:hAnsiTheme="minorHAnsi" w:cstheme="minorHAnsi"/>
          <w:sz w:val="20"/>
          <w:szCs w:val="20"/>
          <w:lang w:val="pl-PL"/>
        </w:rPr>
        <w:t>Szpitalna 4, 59-600 Lwówek Śląski NIP 616-14-10-172.</w:t>
      </w:r>
    </w:p>
    <w:p w:rsidR="00A3656A" w:rsidRDefault="00A3656A" w:rsidP="00A3656A">
      <w:pPr>
        <w:pStyle w:val="Akapitzlist"/>
        <w:numPr>
          <w:ilvl w:val="0"/>
          <w:numId w:val="35"/>
        </w:numPr>
        <w:suppressAutoHyphens w:val="0"/>
        <w:autoSpaceDE w:val="0"/>
        <w:adjustRightIn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Podstawą wystawienia faktury za wykonany przedmiot umowy będzie protokół odbioru końcowego robót budowlanych. </w:t>
      </w:r>
    </w:p>
    <w:p w:rsidR="00A3656A" w:rsidRDefault="00A3656A" w:rsidP="00A3656A">
      <w:pPr>
        <w:widowControl/>
        <w:numPr>
          <w:ilvl w:val="0"/>
          <w:numId w:val="35"/>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Zamawiający jest obowiązany do zapłacenia Wykonawcy kwoty prawidłowo wystawionej faktury w ciągu 30 dni od daty jej otrzymania, na rachunek bankowy Wykonawcy nr ……………………………………………….. </w:t>
      </w:r>
    </w:p>
    <w:p w:rsidR="00A3656A" w:rsidRDefault="00A3656A" w:rsidP="00A3656A">
      <w:pPr>
        <w:widowControl/>
        <w:numPr>
          <w:ilvl w:val="0"/>
          <w:numId w:val="35"/>
        </w:numPr>
        <w:tabs>
          <w:tab w:val="left" w:pos="426"/>
        </w:tabs>
        <w:suppressAutoHyphens w:val="0"/>
        <w:autoSpaceDE/>
        <w:autoSpaceDN/>
        <w:ind w:left="357" w:hanging="357"/>
        <w:jc w:val="both"/>
        <w:textAlignment w:val="auto"/>
        <w:rPr>
          <w:rFonts w:asciiTheme="minorHAnsi" w:hAnsiTheme="minorHAnsi" w:cstheme="minorHAnsi"/>
          <w:sz w:val="20"/>
          <w:szCs w:val="20"/>
        </w:rPr>
      </w:pPr>
      <w:r>
        <w:rPr>
          <w:rFonts w:ascii="Calibri" w:hAnsi="Calibri" w:cs="Calibri"/>
          <w:sz w:val="20"/>
          <w:szCs w:val="20"/>
        </w:rPr>
        <w:lastRenderedPageBreak/>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zachowany, a płatność nastąpi w dacie zwrotu przelewu bez użycia metody podzielonej płatności.</w:t>
      </w:r>
    </w:p>
    <w:p w:rsidR="00A3656A" w:rsidRDefault="00A3656A" w:rsidP="00A3656A">
      <w:pPr>
        <w:widowControl/>
        <w:numPr>
          <w:ilvl w:val="0"/>
          <w:numId w:val="35"/>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Jako dzień zapłaty uznaje się dzień obciążenia rachunku bankowego Zamawiającego.</w:t>
      </w:r>
    </w:p>
    <w:p w:rsidR="00A3656A" w:rsidRDefault="00A3656A" w:rsidP="00A3656A">
      <w:pPr>
        <w:widowControl/>
        <w:numPr>
          <w:ilvl w:val="0"/>
          <w:numId w:val="35"/>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 razie zwłoki w płatności faktur przysługują ustawowe odsetki od Zamawiającego.</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 obowiązków Zamawiającego należy także terminowe uregulowanie należności Wykonawcy lub podwykonawcy (dalszego podwykonawcy).</w:t>
      </w:r>
      <w:r>
        <w:rPr>
          <w:rFonts w:ascii="Calibri" w:hAnsi="Calibri" w:cs="Calibri"/>
          <w:sz w:val="18"/>
          <w:szCs w:val="18"/>
        </w:rPr>
        <w:t xml:space="preserve"> </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w:t>
      </w:r>
      <w:r>
        <w:rPr>
          <w:rFonts w:ascii="Calibri" w:hAnsi="Calibri" w:cs="Calibri"/>
          <w:sz w:val="20"/>
          <w:szCs w:val="20"/>
        </w:rPr>
        <w:t>arunkiem zapłaty przez Zamawiającego wynagrodzenia należnego Wykonawcy za odebrane roboty budowlane jest przedstawienie dowodów zapłaty wymagalnego wynagrodzenia podwykonawcy i dalszym podwykonawcom, biorącym udział w realizacji odebranych robót budowlanych.</w:t>
      </w:r>
      <w:r>
        <w:rPr>
          <w:rFonts w:asciiTheme="minorHAnsi" w:hAnsiTheme="minorHAnsi" w:cs="Calibri"/>
          <w:sz w:val="20"/>
          <w:szCs w:val="20"/>
        </w:rPr>
        <w:t xml:space="preserve">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A3656A" w:rsidRDefault="00A3656A" w:rsidP="00A3656A">
      <w:pPr>
        <w:adjustRightInd w:val="0"/>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8</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Bezpośrednia zapłata obejmuje wyłącznie należne wynagrodzenie, bez odsetek, należnych podwykonawcy lub dalszemu podwykonawcy.</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W przypadku zgłoszenia uwag, o których mowa w ust. 4, w terminie wskazanym przez Zamawiającego, Zamawiający może:</w:t>
      </w:r>
    </w:p>
    <w:p w:rsidR="00A3656A" w:rsidRDefault="00A3656A" w:rsidP="00A3656A">
      <w:pPr>
        <w:numPr>
          <w:ilvl w:val="0"/>
          <w:numId w:val="37"/>
        </w:numPr>
        <w:adjustRightInd w:val="0"/>
        <w:ind w:left="709" w:hanging="283"/>
        <w:jc w:val="both"/>
        <w:textAlignment w:val="auto"/>
        <w:rPr>
          <w:rFonts w:asciiTheme="minorHAnsi" w:hAnsiTheme="minorHAnsi" w:cs="Calibri"/>
          <w:color w:val="000000"/>
          <w:sz w:val="20"/>
          <w:szCs w:val="20"/>
        </w:rPr>
      </w:pPr>
      <w:r>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A3656A" w:rsidRDefault="00A3656A" w:rsidP="00A3656A">
      <w:pPr>
        <w:numPr>
          <w:ilvl w:val="0"/>
          <w:numId w:val="37"/>
        </w:numPr>
        <w:adjustRightInd w:val="0"/>
        <w:ind w:left="709" w:hanging="283"/>
        <w:jc w:val="both"/>
        <w:textAlignment w:val="auto"/>
        <w:rPr>
          <w:rFonts w:asciiTheme="minorHAnsi" w:hAnsiTheme="minorHAnsi" w:cs="Calibri"/>
          <w:color w:val="000000"/>
          <w:sz w:val="20"/>
          <w:szCs w:val="20"/>
        </w:rPr>
      </w:pPr>
      <w:r>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3656A" w:rsidRDefault="00A3656A" w:rsidP="00A3656A">
      <w:pPr>
        <w:numPr>
          <w:ilvl w:val="0"/>
          <w:numId w:val="37"/>
        </w:numPr>
        <w:adjustRightInd w:val="0"/>
        <w:ind w:left="709" w:hanging="283"/>
        <w:jc w:val="both"/>
        <w:textAlignment w:val="auto"/>
        <w:rPr>
          <w:rFonts w:asciiTheme="minorHAnsi" w:hAnsiTheme="minorHAnsi" w:cs="Calibri"/>
          <w:color w:val="000000"/>
          <w:sz w:val="20"/>
          <w:szCs w:val="20"/>
        </w:rPr>
      </w:pPr>
      <w:r>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 xml:space="preserve">Postanowienia </w:t>
      </w:r>
      <w:r>
        <w:rPr>
          <w:rFonts w:asciiTheme="minorHAnsi" w:hAnsiTheme="minorHAnsi" w:cs="Calibri"/>
          <w:sz w:val="20"/>
          <w:szCs w:val="20"/>
        </w:rPr>
        <w:t xml:space="preserve">§6 i </w:t>
      </w:r>
      <w:r>
        <w:rPr>
          <w:rFonts w:asciiTheme="minorHAnsi" w:hAnsiTheme="minorHAnsi" w:cs="Calibri"/>
          <w:color w:val="000000"/>
          <w:sz w:val="20"/>
          <w:szCs w:val="20"/>
        </w:rPr>
        <w:t>§8 umowy nie naruszają praw i obowiązków Zamawiającego, Wykonawcy, podwykonawcy i dalszego podwykonawcy wynikających z przepisów art. 647</w:t>
      </w:r>
      <w:r>
        <w:rPr>
          <w:rFonts w:asciiTheme="minorHAnsi" w:hAnsiTheme="minorHAnsi" w:cs="Calibri"/>
          <w:color w:val="000000"/>
          <w:sz w:val="20"/>
          <w:szCs w:val="20"/>
          <w:vertAlign w:val="superscript"/>
        </w:rPr>
        <w:t>1</w:t>
      </w:r>
      <w:r>
        <w:rPr>
          <w:rFonts w:asciiTheme="minorHAnsi" w:hAnsiTheme="minorHAnsi" w:cs="Calibri"/>
          <w:color w:val="000000"/>
          <w:sz w:val="20"/>
          <w:szCs w:val="20"/>
        </w:rPr>
        <w:t xml:space="preserve"> ustawy z dnia 23 kwietnia 1964 r. – Kodeks cywilny.</w:t>
      </w: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lastRenderedPageBreak/>
        <w:t>§ 9</w:t>
      </w:r>
    </w:p>
    <w:p w:rsidR="00A3656A" w:rsidRDefault="00A3656A" w:rsidP="00A3656A">
      <w:pPr>
        <w:widowControl/>
        <w:numPr>
          <w:ilvl w:val="0"/>
          <w:numId w:val="38"/>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Wykonawca ponosi odpowiedzialność z tytułu gwarancji za wady fizyczne zmniejszające wartość użytkową i techniczną wykonanych robót.</w:t>
      </w:r>
    </w:p>
    <w:p w:rsidR="00A3656A" w:rsidRDefault="00A3656A" w:rsidP="00A3656A">
      <w:pPr>
        <w:widowControl/>
        <w:numPr>
          <w:ilvl w:val="0"/>
          <w:numId w:val="38"/>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Wykonawca udziela </w:t>
      </w:r>
      <w:r>
        <w:rPr>
          <w:rFonts w:asciiTheme="minorHAnsi" w:hAnsiTheme="minorHAnsi" w:cs="Calibri"/>
          <w:b/>
          <w:sz w:val="20"/>
          <w:szCs w:val="20"/>
        </w:rPr>
        <w:t>…….. miesięcznej</w:t>
      </w:r>
      <w:r>
        <w:rPr>
          <w:rFonts w:asciiTheme="minorHAnsi" w:hAnsiTheme="minorHAnsi" w:cs="Calibri"/>
          <w:sz w:val="20"/>
          <w:szCs w:val="20"/>
        </w:rPr>
        <w:t xml:space="preserve"> gwarancji na wykonane roboty budowlane.</w:t>
      </w:r>
    </w:p>
    <w:p w:rsidR="00A3656A" w:rsidRDefault="00A3656A" w:rsidP="00A3656A">
      <w:pPr>
        <w:widowControl/>
        <w:numPr>
          <w:ilvl w:val="0"/>
          <w:numId w:val="38"/>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Okres gwarancji liczony jest od daty podpisania protokołu odbioru końcowego robót budowlanych.</w:t>
      </w:r>
    </w:p>
    <w:p w:rsidR="00A3656A" w:rsidRDefault="00A3656A" w:rsidP="00A3656A">
      <w:pPr>
        <w:widowControl/>
        <w:numPr>
          <w:ilvl w:val="0"/>
          <w:numId w:val="39"/>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A3656A" w:rsidRDefault="00A3656A" w:rsidP="00A3656A">
      <w:pPr>
        <w:widowControl/>
        <w:numPr>
          <w:ilvl w:val="0"/>
          <w:numId w:val="39"/>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A3656A" w:rsidRDefault="00A3656A" w:rsidP="00A3656A">
      <w:pPr>
        <w:widowControl/>
        <w:numPr>
          <w:ilvl w:val="0"/>
          <w:numId w:val="3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Uprawnienia z tytułu rękojmi za wady, o których mowa w ust. 1, wygasają po upływie okresu gwarancji.</w:t>
      </w:r>
    </w:p>
    <w:p w:rsidR="00A3656A" w:rsidRDefault="00A3656A" w:rsidP="00A3656A">
      <w:pPr>
        <w:suppressAutoHyphens w:val="0"/>
        <w:adjustRightInd w:val="0"/>
        <w:ind w:left="36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10</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Wykonawca wniósł zabezpieczenie należytego wykonania umowy w wysokości 3 % ceny całkowitej podanej                    w ofercie, co stanowi kwotę …………………….. zł (słownie: ……………………………).</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Zabezpieczenie należytego wykonania umowy zostało wniesione w formie ……………………………………………… .</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zobowiązuje się umieścić zabezpieczenie wniesione w formie pieniężnej na rachunku bankowym.</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Część zabezpieczenia, wynoszącą 70 % wartości określonej w ust. 1, Zamawiający zwróci Wykonawcy w ciągu 30 dni od dnia wykonania zamówienia i uznania go przez Zamawiającego za należycie wykonane.</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Pozostałą część zabezpieczenia Zamawiający zwróci Wykonawcy w ciągu 15 dni od daty wygaśnięcia uprawnień z tytułu rękojmi.</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Zabezpieczenie należytego wykonania umowy pozostaje w dyspozycji Zamawiającego i zachowuje swoją ważność na czas określony w Umowie.</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A3656A" w:rsidRDefault="00A3656A" w:rsidP="00A3656A">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§11</w:t>
      </w:r>
    </w:p>
    <w:p w:rsidR="00A3656A" w:rsidRDefault="00A3656A" w:rsidP="00A3656A">
      <w:pPr>
        <w:jc w:val="both"/>
        <w:rPr>
          <w:rFonts w:asciiTheme="minorHAnsi" w:hAnsiTheme="minorHAnsi" w:cstheme="minorHAnsi"/>
          <w:color w:val="FF0000"/>
          <w:sz w:val="20"/>
          <w:szCs w:val="20"/>
        </w:rPr>
      </w:pPr>
      <w:r>
        <w:rPr>
          <w:rFonts w:asciiTheme="minorHAnsi" w:hAnsiTheme="minorHAnsi" w:cstheme="minorHAnsi"/>
          <w:sz w:val="20"/>
          <w:szCs w:val="20"/>
        </w:rPr>
        <w:t xml:space="preserve">Strony postanawiają, że obowiązującą formą odszkodowania z tytułu niewykonania lub nienależytego </w:t>
      </w:r>
      <w:r>
        <w:rPr>
          <w:rFonts w:asciiTheme="minorHAnsi" w:hAnsiTheme="minorHAnsi" w:cstheme="minorHAnsi"/>
          <w:sz w:val="20"/>
          <w:szCs w:val="20"/>
        </w:rPr>
        <w:lastRenderedPageBreak/>
        <w:t>wykonania umowy są kary umowne</w:t>
      </w:r>
      <w:r>
        <w:rPr>
          <w:rFonts w:asciiTheme="minorHAnsi" w:hAnsiTheme="minorHAnsi" w:cstheme="minorHAnsi"/>
          <w:color w:val="FF0000"/>
          <w:sz w:val="20"/>
          <w:szCs w:val="20"/>
        </w:rPr>
        <w:t>.</w:t>
      </w:r>
    </w:p>
    <w:p w:rsidR="00A3656A" w:rsidRDefault="00A3656A" w:rsidP="00A3656A">
      <w:pPr>
        <w:widowControl/>
        <w:numPr>
          <w:ilvl w:val="0"/>
          <w:numId w:val="41"/>
        </w:numPr>
        <w:autoSpaceDE/>
        <w:autoSpaceDN/>
        <w:ind w:left="0" w:firstLine="0"/>
        <w:jc w:val="both"/>
        <w:textAlignment w:val="auto"/>
        <w:rPr>
          <w:rFonts w:asciiTheme="minorHAnsi" w:hAnsiTheme="minorHAnsi" w:cstheme="minorHAnsi"/>
          <w:sz w:val="20"/>
          <w:szCs w:val="20"/>
        </w:rPr>
      </w:pPr>
      <w:r>
        <w:rPr>
          <w:rFonts w:asciiTheme="minorHAnsi" w:hAnsiTheme="minorHAnsi" w:cstheme="minorHAnsi"/>
          <w:sz w:val="20"/>
          <w:szCs w:val="20"/>
        </w:rPr>
        <w:t>Wykonawca zapłaci Zamawiającemu kary umowne: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braku zmiany umowy o podwykonawstwo w zakresie terminu zapłaty w wysokości 3 000,00 zł za każde zdarzenie.</w:t>
      </w:r>
    </w:p>
    <w:p w:rsidR="00A3656A" w:rsidRDefault="00A3656A" w:rsidP="00A3656A">
      <w:pPr>
        <w:pStyle w:val="Akapitzlist"/>
        <w:numPr>
          <w:ilvl w:val="0"/>
          <w:numId w:val="41"/>
        </w:numPr>
        <w:autoSpaceDN/>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Zamawiający zapłaci Wykonawcy kary umowne:</w:t>
      </w:r>
    </w:p>
    <w:p w:rsidR="00A3656A" w:rsidRDefault="00A3656A" w:rsidP="00A3656A">
      <w:pPr>
        <w:pStyle w:val="Akapitzlist"/>
        <w:numPr>
          <w:ilvl w:val="0"/>
          <w:numId w:val="42"/>
        </w:numPr>
        <w:autoSpaceDN/>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przypadku odstąpienia od umowy z przyczyn leżących po stronie Zamawiającego –  w wysokości 20% wynagrodzenia umownego brutto, wskazanego w § 7 ust.1 Umowy.</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Wykonawca wyraża zgodę na potrącenie kar umownych z jego wynagrodzenia.</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Za zwłokę w zapłacie wynagrodzenia Wykonawca może żądać od Zamawiającego zapłaty odsetek ustawowych.</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A3656A" w:rsidRDefault="00A3656A" w:rsidP="00A3656A">
      <w:pPr>
        <w:pStyle w:val="Akapitzlist"/>
        <w:autoSpaceDE w:val="0"/>
        <w:adjustRightInd w:val="0"/>
        <w:ind w:left="360"/>
        <w:jc w:val="center"/>
        <w:rPr>
          <w:rFonts w:asciiTheme="minorHAnsi" w:hAnsiTheme="minorHAnsi"/>
          <w:b/>
          <w:bCs/>
          <w:sz w:val="20"/>
          <w:szCs w:val="20"/>
          <w:lang w:val="pl-PL"/>
        </w:rPr>
      </w:pPr>
    </w:p>
    <w:p w:rsidR="00A3656A" w:rsidRDefault="00A3656A" w:rsidP="00A3656A">
      <w:pPr>
        <w:pStyle w:val="Akapitzlist"/>
        <w:autoSpaceDE w:val="0"/>
        <w:adjustRightInd w:val="0"/>
        <w:ind w:left="360"/>
        <w:jc w:val="center"/>
        <w:rPr>
          <w:rFonts w:asciiTheme="minorHAnsi" w:hAnsiTheme="minorHAnsi"/>
          <w:b/>
          <w:bCs/>
          <w:sz w:val="20"/>
          <w:szCs w:val="20"/>
        </w:rPr>
      </w:pPr>
      <w:r>
        <w:rPr>
          <w:rFonts w:asciiTheme="minorHAnsi" w:hAnsiTheme="minorHAnsi"/>
          <w:b/>
          <w:bCs/>
          <w:sz w:val="20"/>
          <w:szCs w:val="20"/>
        </w:rPr>
        <w:t>§12</w:t>
      </w:r>
    </w:p>
    <w:p w:rsidR="00A3656A" w:rsidRDefault="00A3656A" w:rsidP="00A3656A">
      <w:pPr>
        <w:pStyle w:val="Tekstpodstawowy"/>
        <w:numPr>
          <w:ilvl w:val="0"/>
          <w:numId w:val="43"/>
        </w:numPr>
        <w:suppressAutoHyphens w:val="0"/>
        <w:overflowPunct/>
        <w:autoSpaceDE/>
        <w:rPr>
          <w:rFonts w:asciiTheme="minorHAnsi" w:hAnsiTheme="minorHAnsi" w:cs="Calibri"/>
          <w:b w:val="0"/>
          <w:i w:val="0"/>
          <w:sz w:val="20"/>
        </w:rPr>
      </w:pPr>
      <w:r>
        <w:rPr>
          <w:rFonts w:asciiTheme="minorHAnsi" w:hAnsiTheme="minorHAnsi" w:cs="Calibri"/>
          <w:b w:val="0"/>
          <w:i w:val="0"/>
          <w:sz w:val="20"/>
          <w:szCs w:val="20"/>
        </w:rPr>
        <w:t>Stronom przysługuje prawo odstąpienia od umowy w ciągu 30 dni od wystąpienia następujących sytuacji:</w:t>
      </w:r>
    </w:p>
    <w:p w:rsidR="00A3656A" w:rsidRDefault="00A3656A" w:rsidP="00A3656A">
      <w:pPr>
        <w:pStyle w:val="Tekstpodstawowy"/>
        <w:numPr>
          <w:ilvl w:val="1"/>
          <w:numId w:val="44"/>
        </w:numPr>
        <w:suppressAutoHyphens w:val="0"/>
        <w:overflowPunct/>
        <w:autoSpaceDE/>
        <w:ind w:left="714" w:hanging="357"/>
        <w:rPr>
          <w:rFonts w:asciiTheme="minorHAnsi" w:hAnsiTheme="minorHAnsi" w:cs="Calibri"/>
          <w:b w:val="0"/>
          <w:i w:val="0"/>
          <w:sz w:val="20"/>
        </w:rPr>
      </w:pPr>
      <w:r>
        <w:rPr>
          <w:rFonts w:asciiTheme="minorHAnsi" w:hAnsiTheme="minorHAnsi" w:cs="Calibri"/>
          <w:b w:val="0"/>
          <w:i w:val="0"/>
          <w:sz w:val="20"/>
          <w:szCs w:val="20"/>
        </w:rPr>
        <w:t>Zamawiającemu przysługuje prawo do odstąpienia od umowy, jeżeli:</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Wykonawca przerwał realizację robót bez uzasadnienia przyczyn i przerwa ta trwa dłużej niż 7 dni roboczych;</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Wykonawca realizuje roboty przewidziane niniejszą umową w sposób niezgodny z niniejszą umową, dokumentacją techniczną, specyfikacjami technicznymi lub wskazaniami Zamawiającego;</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Zostanie ogłoszona upadłość lub rozwiązanie firmy Wykonawcy;</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Zostanie wydany przez komornika nakaz zajęcia składników majątku Wykonawcy;</w:t>
      </w:r>
    </w:p>
    <w:p w:rsidR="00A3656A" w:rsidRDefault="00A3656A" w:rsidP="00A3656A">
      <w:pPr>
        <w:pStyle w:val="Tekstpodstawowy"/>
        <w:numPr>
          <w:ilvl w:val="1"/>
          <w:numId w:val="45"/>
        </w:numPr>
        <w:suppressAutoHyphens w:val="0"/>
        <w:overflowPunct/>
        <w:autoSpaceDE/>
        <w:ind w:left="993" w:hanging="284"/>
        <w:rPr>
          <w:rFonts w:asciiTheme="minorHAnsi" w:hAnsiTheme="minorHAnsi" w:cs="Calibri"/>
          <w:b w:val="0"/>
          <w:i w:val="0"/>
          <w:sz w:val="20"/>
        </w:rPr>
      </w:pPr>
      <w:r>
        <w:rPr>
          <w:rFonts w:asciiTheme="minorHAnsi" w:hAnsiTheme="minorHAnsi" w:cs="Calibri"/>
          <w:b w:val="0"/>
          <w:i w:val="0"/>
          <w:kern w:val="2"/>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A3656A" w:rsidRDefault="00A3656A" w:rsidP="00A3656A">
      <w:pPr>
        <w:pStyle w:val="Tekstpodstawowy"/>
        <w:numPr>
          <w:ilvl w:val="1"/>
          <w:numId w:val="44"/>
        </w:numPr>
        <w:suppressAutoHyphens w:val="0"/>
        <w:overflowPunct/>
        <w:autoSpaceDE/>
        <w:ind w:left="714" w:hanging="357"/>
        <w:rPr>
          <w:rFonts w:asciiTheme="minorHAnsi" w:hAnsiTheme="minorHAnsi" w:cs="Calibri"/>
          <w:b w:val="0"/>
          <w:i w:val="0"/>
          <w:sz w:val="20"/>
        </w:rPr>
      </w:pPr>
      <w:r>
        <w:rPr>
          <w:rFonts w:asciiTheme="minorHAnsi" w:hAnsiTheme="minorHAnsi" w:cs="Calibr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A3656A" w:rsidRDefault="00A3656A" w:rsidP="00A3656A">
      <w:pPr>
        <w:pStyle w:val="Akapitzlist"/>
        <w:numPr>
          <w:ilvl w:val="0"/>
          <w:numId w:val="44"/>
        </w:numPr>
        <w:autoSpaceDN/>
        <w:jc w:val="both"/>
        <w:rPr>
          <w:rFonts w:asciiTheme="minorHAnsi" w:hAnsiTheme="minorHAnsi"/>
          <w:sz w:val="20"/>
          <w:szCs w:val="20"/>
          <w:lang w:val="pl-PL" w:eastAsia="pl-PL"/>
        </w:rPr>
      </w:pPr>
      <w:r>
        <w:rPr>
          <w:rFonts w:asciiTheme="minorHAnsi" w:hAnsiTheme="minorHAnsi"/>
          <w:sz w:val="20"/>
          <w:szCs w:val="20"/>
          <w:lang w:val="pl-PL" w:eastAsia="pl-PL"/>
        </w:rPr>
        <w:lastRenderedPageBreak/>
        <w:t>Odstąpienie od umowy powinno nastąpić w formie pisemnej pod rygorem nieważności takiego oświadczenia i powinno zawierać uzasadnienie.</w:t>
      </w:r>
    </w:p>
    <w:p w:rsidR="00A3656A" w:rsidRDefault="00A3656A" w:rsidP="00A3656A">
      <w:pPr>
        <w:widowControl/>
        <w:numPr>
          <w:ilvl w:val="0"/>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 przypadku odstąpienia od umowy Wykonawcę oraz Zamawiającego obciążają następujące obowiązki:</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Wykonawca zabezpieczy przerwane roboty w zakresie obustronnie uzgodnionym na koszt tej strony, z której to winy nastąpiło odstąpienie od umowy;</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A3656A" w:rsidRDefault="00A3656A" w:rsidP="00A3656A">
      <w:pPr>
        <w:pStyle w:val="Tekstpodstawowy"/>
        <w:numPr>
          <w:ilvl w:val="0"/>
          <w:numId w:val="44"/>
        </w:numPr>
        <w:suppressAutoHyphens w:val="0"/>
        <w:overflowPunct/>
        <w:autoSpaceDE/>
        <w:rPr>
          <w:rFonts w:asciiTheme="minorHAnsi" w:hAnsiTheme="minorHAnsi" w:cs="Calibri"/>
          <w:b w:val="0"/>
          <w:i w:val="0"/>
          <w:sz w:val="20"/>
        </w:rPr>
      </w:pPr>
      <w:r>
        <w:rPr>
          <w:rFonts w:asciiTheme="minorHAnsi" w:hAnsiTheme="minorHAnsi" w:cs="Calibr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3656A" w:rsidRDefault="00A3656A" w:rsidP="00A3656A">
      <w:pPr>
        <w:adjustRightInd w:val="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13</w:t>
      </w:r>
    </w:p>
    <w:p w:rsidR="00A3656A" w:rsidRDefault="00A3656A" w:rsidP="00A3656A">
      <w:pPr>
        <w:suppressAutoHyphens w:val="0"/>
        <w:adjustRightInd w:val="0"/>
        <w:jc w:val="both"/>
        <w:rPr>
          <w:rFonts w:asciiTheme="minorHAnsi" w:hAnsiTheme="minorHAnsi" w:cs="Calibri"/>
          <w:sz w:val="20"/>
          <w:szCs w:val="20"/>
        </w:rPr>
      </w:pPr>
      <w:r>
        <w:rPr>
          <w:rFonts w:asciiTheme="minorHAnsi" w:hAnsiTheme="minorHAnsi" w:cs="Calibri"/>
          <w:sz w:val="20"/>
          <w:szCs w:val="20"/>
        </w:rPr>
        <w:t>Na Umowę składają się, w kolejności pierwszeństwa dla celów interpretacyjnych:</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niniejsza Umowa,</w:t>
      </w:r>
    </w:p>
    <w:p w:rsidR="00A3656A" w:rsidRDefault="00404B47"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Specyfikacja </w:t>
      </w:r>
      <w:r w:rsidR="00A3656A">
        <w:rPr>
          <w:rFonts w:asciiTheme="minorHAnsi" w:hAnsiTheme="minorHAnsi" w:cs="Calibri"/>
          <w:sz w:val="20"/>
          <w:szCs w:val="20"/>
        </w:rPr>
        <w:t xml:space="preserve"> Warunków Zamówienia,</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dokumentacja techniczna,</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proofErr w:type="spellStart"/>
      <w:r>
        <w:rPr>
          <w:rFonts w:asciiTheme="minorHAnsi" w:hAnsiTheme="minorHAnsi" w:cs="Calibri"/>
          <w:sz w:val="20"/>
          <w:szCs w:val="20"/>
        </w:rPr>
        <w:t>SSTWiORB</w:t>
      </w:r>
      <w:proofErr w:type="spellEnd"/>
      <w:r>
        <w:rPr>
          <w:rFonts w:asciiTheme="minorHAnsi" w:hAnsiTheme="minorHAnsi" w:cs="Calibri"/>
          <w:sz w:val="20"/>
          <w:szCs w:val="20"/>
        </w:rPr>
        <w:t>,</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oferta Wykonawcy wraz z załącznikami.</w:t>
      </w:r>
    </w:p>
    <w:p w:rsidR="00A3656A" w:rsidRDefault="00A3656A" w:rsidP="00A3656A">
      <w:pPr>
        <w:rPr>
          <w:rFonts w:asciiTheme="minorHAnsi" w:hAnsiTheme="minorHAnsi" w:cs="Calibri"/>
          <w:b/>
          <w:sz w:val="20"/>
          <w:szCs w:val="20"/>
        </w:rPr>
      </w:pPr>
    </w:p>
    <w:p w:rsidR="00A3656A" w:rsidRDefault="00A3656A" w:rsidP="00A3656A">
      <w:pPr>
        <w:jc w:val="center"/>
        <w:rPr>
          <w:rFonts w:asciiTheme="minorHAnsi" w:hAnsiTheme="minorHAnsi" w:cs="Calibri"/>
          <w:b/>
          <w:sz w:val="20"/>
          <w:szCs w:val="20"/>
        </w:rPr>
      </w:pPr>
      <w:r>
        <w:rPr>
          <w:rFonts w:asciiTheme="minorHAnsi" w:hAnsiTheme="minorHAnsi" w:cs="Calibri"/>
          <w:b/>
          <w:sz w:val="20"/>
          <w:szCs w:val="20"/>
        </w:rPr>
        <w:t>§ 14</w:t>
      </w:r>
    </w:p>
    <w:p w:rsidR="00A3656A" w:rsidRDefault="00A3656A" w:rsidP="00A3656A">
      <w:pPr>
        <w:widowControl/>
        <w:numPr>
          <w:ilvl w:val="0"/>
          <w:numId w:val="47"/>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Zgodnie z art. 144 ust 1 ustawy </w:t>
      </w:r>
      <w:proofErr w:type="spellStart"/>
      <w:r>
        <w:rPr>
          <w:rFonts w:asciiTheme="minorHAnsi" w:hAnsiTheme="minorHAnsi" w:cs="Calibri"/>
          <w:sz w:val="20"/>
          <w:szCs w:val="20"/>
        </w:rPr>
        <w:t>Pzp</w:t>
      </w:r>
      <w:proofErr w:type="spellEnd"/>
      <w:r>
        <w:rPr>
          <w:rFonts w:asciiTheme="minorHAnsi" w:hAnsiTheme="minorHAnsi" w:cs="Calibri"/>
          <w:sz w:val="20"/>
          <w:szCs w:val="20"/>
        </w:rPr>
        <w:t xml:space="preserve"> Zamawiający przewiduje możliwość dokonania istotnych zmian postanowień zawartej umowy w stosunku do treści oferty, na podstawie której dokonano wyboru Wykonawcy.</w:t>
      </w:r>
    </w:p>
    <w:p w:rsidR="00A3656A" w:rsidRDefault="00A3656A" w:rsidP="00A3656A">
      <w:pPr>
        <w:widowControl/>
        <w:numPr>
          <w:ilvl w:val="0"/>
          <w:numId w:val="47"/>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Wszelkie zmiany i uzupełnienia treści umowy, wymagają aneksu sporządzonego z zachowaniem formy pisemnej pod rygorem nieważności.</w:t>
      </w:r>
    </w:p>
    <w:p w:rsidR="00A3656A" w:rsidRDefault="00A3656A" w:rsidP="00A3656A">
      <w:pPr>
        <w:widowControl/>
        <w:numPr>
          <w:ilvl w:val="0"/>
          <w:numId w:val="47"/>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przewiduje możliwość wprowadzenia istotnych zmian do umowy w przypadkach:</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 xml:space="preserve">konieczności wykonania badań archeologicznych; </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konieczności usunięcia kolizji z urządzeniami infrastruktury podziemnej nie zinwentaryzowanej geodezyjnie;</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istotnego wpływu przedsięwzięć realizowanych przez gestorów mediów dotyczących terenu objętego przedmiotowym zamówieniem;</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braku możliwości udostępnienia obiektu w celu prowadzenia robót, wynikająca z obiektywnych, nieprzewidzianych i niezależnych od Wykonawcy okoliczności;</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w:t>
      </w:r>
      <w:r w:rsidR="007845C4">
        <w:rPr>
          <w:rFonts w:asciiTheme="minorHAnsi" w:hAnsiTheme="minorHAnsi"/>
          <w:sz w:val="20"/>
          <w:szCs w:val="20"/>
          <w:lang w:val="pl-PL"/>
        </w:rPr>
        <w:t>z Zamawiającego w pkt. 9.1.3. S</w:t>
      </w:r>
      <w:r>
        <w:rPr>
          <w:rFonts w:asciiTheme="minorHAnsi" w:hAnsiTheme="minorHAnsi"/>
          <w:sz w:val="20"/>
          <w:szCs w:val="20"/>
          <w:lang w:val="pl-PL"/>
        </w:rPr>
        <w:t>WZ;</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wstrzymania robót przez Zamawiającego;</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zachodzi co najmniej jedna z okoliczności wymienionych w art. 144 ust. 1 pkt. 2) do 6) Ustawy;</w:t>
      </w:r>
    </w:p>
    <w:p w:rsidR="00A3656A" w:rsidRDefault="00A3656A" w:rsidP="00A3656A">
      <w:pPr>
        <w:pStyle w:val="Akapitzlist"/>
        <w:numPr>
          <w:ilvl w:val="0"/>
          <w:numId w:val="47"/>
        </w:numPr>
        <w:autoSpaceDN/>
        <w:jc w:val="both"/>
        <w:rPr>
          <w:rFonts w:asciiTheme="minorHAnsi" w:hAnsiTheme="minorHAnsi"/>
          <w:sz w:val="20"/>
          <w:szCs w:val="20"/>
          <w:lang w:val="pl-PL"/>
        </w:rPr>
      </w:pPr>
      <w:r>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A3656A" w:rsidRDefault="00A3656A" w:rsidP="00A3656A">
      <w:pPr>
        <w:pStyle w:val="Akapitzlist"/>
        <w:numPr>
          <w:ilvl w:val="0"/>
          <w:numId w:val="47"/>
        </w:numPr>
        <w:autoSpaceDN/>
        <w:spacing w:before="60"/>
        <w:jc w:val="both"/>
        <w:rPr>
          <w:rFonts w:asciiTheme="minorHAnsi" w:hAnsiTheme="minorHAnsi"/>
          <w:sz w:val="20"/>
          <w:szCs w:val="20"/>
          <w:lang w:val="pl-PL"/>
        </w:rPr>
      </w:pPr>
      <w:r>
        <w:rPr>
          <w:rFonts w:asciiTheme="minorHAnsi" w:hAnsiTheme="minorHAnsi"/>
          <w:sz w:val="20"/>
          <w:szCs w:val="20"/>
          <w:lang w:val="pl-PL"/>
        </w:rPr>
        <w:lastRenderedPageBreak/>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A3656A" w:rsidRDefault="00A3656A" w:rsidP="00A3656A">
      <w:pPr>
        <w:pStyle w:val="Akapitzlist"/>
        <w:numPr>
          <w:ilvl w:val="0"/>
          <w:numId w:val="47"/>
        </w:numPr>
        <w:autoSpaceDN/>
        <w:spacing w:before="60"/>
        <w:jc w:val="both"/>
        <w:rPr>
          <w:rFonts w:asciiTheme="minorHAnsi" w:hAnsiTheme="minorHAnsi"/>
          <w:sz w:val="20"/>
          <w:szCs w:val="20"/>
          <w:lang w:val="pl-PL"/>
        </w:rPr>
      </w:pPr>
      <w:r>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A3656A" w:rsidRDefault="00A3656A" w:rsidP="00A3656A">
      <w:pPr>
        <w:pStyle w:val="Akapitzlist"/>
        <w:numPr>
          <w:ilvl w:val="0"/>
          <w:numId w:val="47"/>
        </w:numPr>
        <w:autoSpaceDN/>
        <w:jc w:val="both"/>
        <w:rPr>
          <w:rFonts w:asciiTheme="minorHAnsi" w:hAnsiTheme="minorHAnsi"/>
          <w:sz w:val="20"/>
          <w:szCs w:val="20"/>
          <w:lang w:val="pl-PL"/>
        </w:rPr>
      </w:pPr>
      <w:r>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A3656A" w:rsidRDefault="00A3656A" w:rsidP="00A3656A">
      <w:pPr>
        <w:adjustRightInd w:val="0"/>
        <w:ind w:left="360"/>
        <w:jc w:val="both"/>
        <w:rPr>
          <w:rFonts w:asciiTheme="minorHAnsi" w:hAnsiTheme="minorHAnsi" w:cs="Calibri"/>
          <w:sz w:val="20"/>
          <w:szCs w:val="20"/>
        </w:rPr>
      </w:pPr>
      <w:r>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 xml:space="preserve">stawka roboczogodziny „R” – minimalna dla województwa dolnośląskiego wg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koszty pośrednie „</w:t>
      </w:r>
      <w:proofErr w:type="spellStart"/>
      <w:r>
        <w:rPr>
          <w:rFonts w:asciiTheme="minorHAnsi" w:hAnsiTheme="minorHAnsi"/>
          <w:sz w:val="20"/>
          <w:szCs w:val="20"/>
          <w:lang w:val="pl-PL"/>
        </w:rPr>
        <w:t>Kp</w:t>
      </w:r>
      <w:proofErr w:type="spellEnd"/>
      <w:r>
        <w:rPr>
          <w:rFonts w:asciiTheme="minorHAnsi" w:hAnsiTheme="minorHAnsi"/>
          <w:sz w:val="20"/>
          <w:szCs w:val="20"/>
          <w:lang w:val="pl-PL"/>
        </w:rPr>
        <w:t>” (</w:t>
      </w:r>
      <w:proofErr w:type="spellStart"/>
      <w:r>
        <w:rPr>
          <w:rFonts w:asciiTheme="minorHAnsi" w:hAnsiTheme="minorHAnsi"/>
          <w:sz w:val="20"/>
          <w:szCs w:val="20"/>
          <w:lang w:val="pl-PL"/>
        </w:rPr>
        <w:t>R+S</w:t>
      </w:r>
      <w:proofErr w:type="spellEnd"/>
      <w:r>
        <w:rPr>
          <w:rFonts w:asciiTheme="minorHAnsi" w:hAnsiTheme="minorHAnsi"/>
          <w:sz w:val="20"/>
          <w:szCs w:val="20"/>
          <w:lang w:val="pl-PL"/>
        </w:rPr>
        <w:t xml:space="preserve">) – minimalne wg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zysk Kalkulacyjny „Z” (</w:t>
      </w:r>
      <w:proofErr w:type="spellStart"/>
      <w:r>
        <w:rPr>
          <w:rFonts w:asciiTheme="minorHAnsi" w:hAnsiTheme="minorHAnsi"/>
          <w:sz w:val="20"/>
          <w:szCs w:val="20"/>
          <w:lang w:val="pl-PL"/>
        </w:rPr>
        <w:t>R+S+Kp</w:t>
      </w:r>
      <w:proofErr w:type="spellEnd"/>
      <w:r>
        <w:rPr>
          <w:rFonts w:asciiTheme="minorHAnsi" w:hAnsiTheme="minorHAnsi"/>
          <w:sz w:val="20"/>
          <w:szCs w:val="20"/>
          <w:lang w:val="pl-PL"/>
        </w:rPr>
        <w:t xml:space="preserve">) – minimalny wg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nakłady rzeczowe – w oparciu o Katalogi Nakładów Rzeczowych KNR.</w:t>
      </w:r>
    </w:p>
    <w:p w:rsidR="00A3656A" w:rsidRDefault="00A3656A" w:rsidP="00A3656A">
      <w:pPr>
        <w:widowControl/>
        <w:numPr>
          <w:ilvl w:val="0"/>
          <w:numId w:val="47"/>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A3656A" w:rsidRDefault="00A3656A" w:rsidP="00A3656A">
      <w:pPr>
        <w:widowControl/>
        <w:numPr>
          <w:ilvl w:val="0"/>
          <w:numId w:val="47"/>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Nie stanowi istotnej zmiany umowy w rozumieniu art. 144 Ustawy:</w:t>
      </w:r>
    </w:p>
    <w:p w:rsidR="00A3656A" w:rsidRDefault="00A3656A" w:rsidP="00A3656A">
      <w:pPr>
        <w:widowControl/>
        <w:numPr>
          <w:ilvl w:val="2"/>
          <w:numId w:val="47"/>
        </w:numPr>
        <w:tabs>
          <w:tab w:val="num" w:pos="993"/>
        </w:tabs>
        <w:suppressAutoHyphens w:val="0"/>
        <w:adjustRightInd w:val="0"/>
        <w:ind w:left="993" w:hanging="273"/>
        <w:jc w:val="both"/>
        <w:textAlignment w:val="auto"/>
        <w:rPr>
          <w:rFonts w:asciiTheme="minorHAnsi" w:hAnsiTheme="minorHAnsi" w:cs="Calibri"/>
          <w:sz w:val="20"/>
          <w:szCs w:val="20"/>
        </w:rPr>
      </w:pPr>
      <w:r>
        <w:rPr>
          <w:rFonts w:asciiTheme="minorHAnsi" w:hAnsiTheme="minorHAnsi" w:cs="Calibri"/>
          <w:sz w:val="20"/>
          <w:szCs w:val="20"/>
        </w:rPr>
        <w:t>zmiana danych związanych z obsługą administracyjno-organizacyjną umowy (np. zmiana nr rachunku bankowego),</w:t>
      </w:r>
    </w:p>
    <w:p w:rsidR="00A3656A" w:rsidRDefault="00A3656A" w:rsidP="00A3656A">
      <w:pPr>
        <w:widowControl/>
        <w:numPr>
          <w:ilvl w:val="2"/>
          <w:numId w:val="47"/>
        </w:numPr>
        <w:tabs>
          <w:tab w:val="num" w:pos="993"/>
        </w:tabs>
        <w:suppressAutoHyphens w:val="0"/>
        <w:adjustRightInd w:val="0"/>
        <w:ind w:left="993" w:hanging="273"/>
        <w:jc w:val="both"/>
        <w:textAlignment w:val="auto"/>
        <w:rPr>
          <w:rFonts w:asciiTheme="minorHAnsi" w:hAnsiTheme="minorHAnsi" w:cs="Calibri"/>
          <w:sz w:val="20"/>
          <w:szCs w:val="20"/>
        </w:rPr>
      </w:pPr>
      <w:r>
        <w:rPr>
          <w:rFonts w:asciiTheme="minorHAnsi" w:hAnsiTheme="minorHAnsi" w:cs="Calibri"/>
          <w:sz w:val="20"/>
          <w:szCs w:val="20"/>
        </w:rPr>
        <w:t>zmiany danych teleadresowych, zmiany osób po stronie Zamawiającego wskazanych w umowie.</w:t>
      </w:r>
    </w:p>
    <w:p w:rsidR="00A3656A" w:rsidRDefault="00A3656A" w:rsidP="00A3656A">
      <w:pPr>
        <w:adjustRightInd w:val="0"/>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15</w:t>
      </w:r>
    </w:p>
    <w:p w:rsidR="00A3656A" w:rsidRDefault="00A3656A" w:rsidP="00A3656A">
      <w:pPr>
        <w:pStyle w:val="Akapitzlist"/>
        <w:numPr>
          <w:ilvl w:val="3"/>
          <w:numId w:val="40"/>
        </w:numPr>
        <w:autoSpaceDE w:val="0"/>
        <w:adjustRightInd w:val="0"/>
        <w:ind w:left="357" w:hanging="357"/>
        <w:jc w:val="both"/>
        <w:rPr>
          <w:rFonts w:asciiTheme="minorHAnsi" w:hAnsiTheme="minorHAnsi"/>
          <w:sz w:val="20"/>
          <w:szCs w:val="20"/>
          <w:lang w:val="pl-PL"/>
        </w:rPr>
      </w:pPr>
      <w:r>
        <w:rPr>
          <w:rFonts w:asciiTheme="minorHAnsi" w:hAnsiTheme="minorHAnsi"/>
          <w:sz w:val="20"/>
          <w:szCs w:val="20"/>
          <w:lang w:val="pl-PL"/>
        </w:rPr>
        <w:t>Umowę sporządzono w trzech jednobrzmiących egzemplarzach, z czego dwa egzemplarze otrzymuje Zamawiający a jeden Wykonawca.</w:t>
      </w:r>
    </w:p>
    <w:p w:rsidR="00A3656A" w:rsidRDefault="00A3656A" w:rsidP="00A3656A">
      <w:pPr>
        <w:pStyle w:val="Akapitzlist"/>
        <w:numPr>
          <w:ilvl w:val="3"/>
          <w:numId w:val="40"/>
        </w:numPr>
        <w:autoSpaceDE w:val="0"/>
        <w:adjustRightInd w:val="0"/>
        <w:ind w:left="357" w:hanging="357"/>
        <w:jc w:val="both"/>
        <w:rPr>
          <w:rFonts w:asciiTheme="minorHAnsi" w:hAnsiTheme="minorHAnsi"/>
          <w:sz w:val="20"/>
          <w:szCs w:val="20"/>
          <w:lang w:val="pl-PL"/>
        </w:rPr>
      </w:pPr>
      <w:r>
        <w:rPr>
          <w:sz w:val="20"/>
          <w:szCs w:val="20"/>
          <w:lang w:val="pl-PL"/>
        </w:rPr>
        <w:t>W sprawach nieuregulowanych niniejszą umową mają zastosowanie obowiązujące przepisy prawa,                                      a w szczególności: przepisy ustawy z dnia 29 stycznia 2004r. Prawo zamówień publicznych (zwanej w treści umowy Ustawą); przepisy ustawy z dnia 7 lipca 1994r. Prawo budowlane wraz z przepisami wykonawczymi oraz przepisy Kodeksu Cywilnego.</w:t>
      </w:r>
    </w:p>
    <w:p w:rsidR="00A3656A" w:rsidRDefault="00A3656A" w:rsidP="00A3656A">
      <w:pPr>
        <w:spacing w:line="120" w:lineRule="atLeast"/>
        <w:jc w:val="both"/>
        <w:rPr>
          <w:rFonts w:asciiTheme="minorHAnsi" w:hAnsiTheme="minorHAnsi" w:cs="Calibri"/>
          <w:sz w:val="16"/>
          <w:szCs w:val="16"/>
        </w:rPr>
      </w:pPr>
    </w:p>
    <w:p w:rsidR="00A3656A" w:rsidRDefault="00A3656A" w:rsidP="00A3656A">
      <w:pPr>
        <w:spacing w:line="120" w:lineRule="atLeast"/>
        <w:jc w:val="both"/>
        <w:rPr>
          <w:rFonts w:asciiTheme="minorHAnsi" w:hAnsiTheme="minorHAnsi" w:cs="Calibri"/>
          <w:sz w:val="16"/>
          <w:szCs w:val="16"/>
        </w:rPr>
      </w:pPr>
      <w:r>
        <w:rPr>
          <w:rFonts w:asciiTheme="minorHAnsi" w:hAnsiTheme="minorHAnsi" w:cs="Calibri"/>
          <w:sz w:val="16"/>
          <w:szCs w:val="16"/>
        </w:rPr>
        <w:t>Integralną część umowy stanowią załączniki:</w:t>
      </w:r>
    </w:p>
    <w:p w:rsidR="00A3656A" w:rsidRDefault="00A3656A" w:rsidP="00A3656A">
      <w:pPr>
        <w:widowControl/>
        <w:numPr>
          <w:ilvl w:val="1"/>
          <w:numId w:val="49"/>
        </w:numPr>
        <w:suppressAutoHyphens w:val="0"/>
        <w:autoSpaceDE/>
        <w:autoSpaceDN/>
        <w:spacing w:line="120" w:lineRule="atLeast"/>
        <w:jc w:val="both"/>
        <w:textAlignment w:val="auto"/>
        <w:rPr>
          <w:rFonts w:asciiTheme="minorHAnsi" w:hAnsiTheme="minorHAnsi" w:cs="Calibri"/>
          <w:sz w:val="12"/>
          <w:szCs w:val="12"/>
        </w:rPr>
      </w:pPr>
      <w:r>
        <w:rPr>
          <w:rFonts w:asciiTheme="minorHAnsi" w:hAnsiTheme="minorHAnsi" w:cs="Calibri"/>
          <w:sz w:val="12"/>
          <w:szCs w:val="12"/>
        </w:rPr>
        <w:t>Oferta Wykonawcy,</w:t>
      </w:r>
    </w:p>
    <w:p w:rsidR="00A3656A" w:rsidRDefault="00421C8B"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Specyfikacja </w:t>
      </w:r>
      <w:r w:rsidR="00A3656A">
        <w:rPr>
          <w:rFonts w:asciiTheme="minorHAnsi" w:hAnsiTheme="minorHAnsi" w:cs="Calibri"/>
          <w:bCs/>
          <w:sz w:val="12"/>
          <w:szCs w:val="12"/>
        </w:rPr>
        <w:t xml:space="preserve"> warunków zamówienia,</w:t>
      </w:r>
    </w:p>
    <w:p w:rsidR="00A3656A" w:rsidRDefault="00A3656A"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Dokumentacja techniczna, </w:t>
      </w:r>
    </w:p>
    <w:p w:rsidR="00A3656A" w:rsidRDefault="00A3656A"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Przedmiar robót,</w:t>
      </w:r>
    </w:p>
    <w:p w:rsidR="00A3656A" w:rsidRDefault="00A3656A"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Szczegółowe Specyfikacje Techniczne Wykonania i Odbioru Robót Budowlanych.</w:t>
      </w:r>
    </w:p>
    <w:p w:rsidR="00A3656A" w:rsidRDefault="00A3656A" w:rsidP="00A3656A">
      <w:pPr>
        <w:spacing w:line="276" w:lineRule="auto"/>
        <w:ind w:left="426" w:hanging="426"/>
        <w:jc w:val="center"/>
        <w:outlineLvl w:val="0"/>
        <w:rPr>
          <w:rFonts w:asciiTheme="minorHAnsi" w:hAnsiTheme="minorHAnsi" w:cs="Calibri"/>
          <w:b/>
          <w:sz w:val="20"/>
          <w:szCs w:val="20"/>
        </w:rPr>
      </w:pPr>
    </w:p>
    <w:p w:rsidR="00A3656A" w:rsidRDefault="00A3656A" w:rsidP="00A3656A">
      <w:pPr>
        <w:spacing w:line="276" w:lineRule="auto"/>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 xml:space="preserve">      ZAMAWIAJĄCY</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WYKONAWCA</w:t>
      </w: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w:t>
      </w:r>
    </w:p>
    <w:p w:rsidR="00A3656A" w:rsidRDefault="00A3656A" w:rsidP="00A3656A">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(KONTRASYGNATA)</w:t>
      </w:r>
    </w:p>
    <w:p w:rsidR="00A3656A" w:rsidRDefault="00A3656A" w:rsidP="00A3656A">
      <w:pPr>
        <w:spacing w:after="200" w:line="276" w:lineRule="auto"/>
        <w:rPr>
          <w:rFonts w:ascii="Calibri" w:hAnsi="Calibri" w:cs="Tahoma"/>
          <w:sz w:val="12"/>
          <w:szCs w:val="12"/>
        </w:rPr>
      </w:pPr>
      <w:r>
        <w:rPr>
          <w:rFonts w:ascii="Calibri" w:hAnsi="Calibri" w:cs="Tahoma"/>
          <w:b/>
          <w:sz w:val="20"/>
          <w:szCs w:val="20"/>
        </w:rPr>
        <w:t xml:space="preserve"> </w:t>
      </w:r>
      <w:r>
        <w:rPr>
          <w:rFonts w:ascii="Calibri" w:hAnsi="Calibri" w:cs="Tahoma"/>
          <w:b/>
          <w:sz w:val="20"/>
          <w:szCs w:val="20"/>
        </w:rPr>
        <w:br w:type="page"/>
      </w: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cs="Times New Roman"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90D58F1"/>
    <w:multiLevelType w:val="multilevel"/>
    <w:tmpl w:val="A61E6EAA"/>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BBE7CF1"/>
    <w:multiLevelType w:val="multilevel"/>
    <w:tmpl w:val="1F3C8B8C"/>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01F5625"/>
    <w:multiLevelType w:val="multilevel"/>
    <w:tmpl w:val="0FB4D2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7C41EAB"/>
    <w:multiLevelType w:val="multilevel"/>
    <w:tmpl w:val="F22C3158"/>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start w:val="1"/>
      <w:numFmt w:val="decimal"/>
      <w:lvlText w:val="%3."/>
      <w:lvlJc w:val="left"/>
      <w:pPr>
        <w:tabs>
          <w:tab w:val="num" w:pos="2160"/>
        </w:tabs>
        <w:ind w:left="2160" w:hanging="360"/>
      </w:pPr>
    </w:lvl>
    <w:lvl w:ilvl="3" w:tplc="D3527DDE">
      <w:start w:val="1"/>
      <w:numFmt w:val="decimal"/>
      <w:lvlText w:val="%4."/>
      <w:lvlJc w:val="left"/>
      <w:pPr>
        <w:tabs>
          <w:tab w:val="num" w:pos="2880"/>
        </w:tabs>
        <w:ind w:left="2880" w:hanging="360"/>
      </w:pPr>
    </w:lvl>
    <w:lvl w:ilvl="4" w:tplc="51D4A216">
      <w:start w:val="1"/>
      <w:numFmt w:val="decimal"/>
      <w:lvlText w:val="%5."/>
      <w:lvlJc w:val="left"/>
      <w:pPr>
        <w:tabs>
          <w:tab w:val="num" w:pos="3600"/>
        </w:tabs>
        <w:ind w:left="3600" w:hanging="360"/>
      </w:pPr>
    </w:lvl>
    <w:lvl w:ilvl="5" w:tplc="BEA686B2">
      <w:start w:val="1"/>
      <w:numFmt w:val="decimal"/>
      <w:lvlText w:val="%6."/>
      <w:lvlJc w:val="left"/>
      <w:pPr>
        <w:tabs>
          <w:tab w:val="num" w:pos="4320"/>
        </w:tabs>
        <w:ind w:left="4320" w:hanging="360"/>
      </w:pPr>
    </w:lvl>
    <w:lvl w:ilvl="6" w:tplc="CD6EAE00">
      <w:start w:val="1"/>
      <w:numFmt w:val="decimal"/>
      <w:lvlText w:val="%7."/>
      <w:lvlJc w:val="left"/>
      <w:pPr>
        <w:tabs>
          <w:tab w:val="num" w:pos="5040"/>
        </w:tabs>
        <w:ind w:left="5040" w:hanging="360"/>
      </w:pPr>
    </w:lvl>
    <w:lvl w:ilvl="7" w:tplc="BDB2FC98">
      <w:start w:val="1"/>
      <w:numFmt w:val="decimal"/>
      <w:lvlText w:val="%8."/>
      <w:lvlJc w:val="left"/>
      <w:pPr>
        <w:tabs>
          <w:tab w:val="num" w:pos="5760"/>
        </w:tabs>
        <w:ind w:left="5760" w:hanging="360"/>
      </w:pPr>
    </w:lvl>
    <w:lvl w:ilvl="8" w:tplc="EB7A6040">
      <w:start w:val="1"/>
      <w:numFmt w:val="decimal"/>
      <w:lvlText w:val="%9."/>
      <w:lvlJc w:val="left"/>
      <w:pPr>
        <w:tabs>
          <w:tab w:val="num" w:pos="6480"/>
        </w:tabs>
        <w:ind w:left="6480" w:hanging="360"/>
      </w:pPr>
    </w:lvl>
  </w:abstractNum>
  <w:abstractNum w:abstractNumId="18">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3BE03487"/>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FD62842"/>
    <w:multiLevelType w:val="hybridMultilevel"/>
    <w:tmpl w:val="3912E2F0"/>
    <w:lvl w:ilvl="0" w:tplc="C3BED47E">
      <w:start w:val="1"/>
      <w:numFmt w:val="bullet"/>
      <w:lvlText w:val="-"/>
      <w:lvlJc w:val="left"/>
      <w:pPr>
        <w:ind w:left="720" w:hanging="360"/>
      </w:pPr>
      <w:rPr>
        <w:rFonts w:ascii="Calibri" w:hAnsi="Calibri" w:cs="Times New Roman" w:hint="default"/>
        <w:b w:val="0"/>
      </w:rPr>
    </w:lvl>
    <w:lvl w:ilvl="1" w:tplc="8630898C">
      <w:start w:val="1"/>
      <w:numFmt w:val="decimal"/>
      <w:lvlText w:val="%2."/>
      <w:lvlJc w:val="left"/>
      <w:pPr>
        <w:tabs>
          <w:tab w:val="num" w:pos="1440"/>
        </w:tabs>
        <w:ind w:left="1440" w:hanging="360"/>
      </w:pPr>
    </w:lvl>
    <w:lvl w:ilvl="2" w:tplc="4546131A">
      <w:start w:val="1"/>
      <w:numFmt w:val="decimal"/>
      <w:lvlText w:val="%3."/>
      <w:lvlJc w:val="left"/>
      <w:pPr>
        <w:tabs>
          <w:tab w:val="num" w:pos="2160"/>
        </w:tabs>
        <w:ind w:left="2160" w:hanging="360"/>
      </w:pPr>
    </w:lvl>
    <w:lvl w:ilvl="3" w:tplc="35A2DB00">
      <w:start w:val="1"/>
      <w:numFmt w:val="decimal"/>
      <w:lvlText w:val="%4."/>
      <w:lvlJc w:val="left"/>
      <w:pPr>
        <w:tabs>
          <w:tab w:val="num" w:pos="2880"/>
        </w:tabs>
        <w:ind w:left="2880" w:hanging="360"/>
      </w:pPr>
    </w:lvl>
    <w:lvl w:ilvl="4" w:tplc="3C1682B0">
      <w:start w:val="1"/>
      <w:numFmt w:val="decimal"/>
      <w:lvlText w:val="%5."/>
      <w:lvlJc w:val="left"/>
      <w:pPr>
        <w:tabs>
          <w:tab w:val="num" w:pos="3600"/>
        </w:tabs>
        <w:ind w:left="3600" w:hanging="360"/>
      </w:pPr>
    </w:lvl>
    <w:lvl w:ilvl="5" w:tplc="2800F660">
      <w:start w:val="1"/>
      <w:numFmt w:val="decimal"/>
      <w:lvlText w:val="%6."/>
      <w:lvlJc w:val="left"/>
      <w:pPr>
        <w:tabs>
          <w:tab w:val="num" w:pos="4320"/>
        </w:tabs>
        <w:ind w:left="4320" w:hanging="360"/>
      </w:pPr>
    </w:lvl>
    <w:lvl w:ilvl="6" w:tplc="69543A34">
      <w:start w:val="1"/>
      <w:numFmt w:val="decimal"/>
      <w:lvlText w:val="%7."/>
      <w:lvlJc w:val="left"/>
      <w:pPr>
        <w:tabs>
          <w:tab w:val="num" w:pos="5040"/>
        </w:tabs>
        <w:ind w:left="5040" w:hanging="360"/>
      </w:pPr>
    </w:lvl>
    <w:lvl w:ilvl="7" w:tplc="36664AB6">
      <w:start w:val="1"/>
      <w:numFmt w:val="decimal"/>
      <w:lvlText w:val="%8."/>
      <w:lvlJc w:val="left"/>
      <w:pPr>
        <w:tabs>
          <w:tab w:val="num" w:pos="5760"/>
        </w:tabs>
        <w:ind w:left="5760" w:hanging="360"/>
      </w:pPr>
    </w:lvl>
    <w:lvl w:ilvl="8" w:tplc="AB1AA276">
      <w:start w:val="1"/>
      <w:numFmt w:val="decimal"/>
      <w:lvlText w:val="%9."/>
      <w:lvlJc w:val="left"/>
      <w:pPr>
        <w:tabs>
          <w:tab w:val="num" w:pos="6480"/>
        </w:tabs>
        <w:ind w:left="6480" w:hanging="360"/>
      </w:pPr>
    </w:lvl>
  </w:abstractNum>
  <w:abstractNum w:abstractNumId="21">
    <w:nsid w:val="4013571E"/>
    <w:multiLevelType w:val="hybridMultilevel"/>
    <w:tmpl w:val="C59C9266"/>
    <w:lvl w:ilvl="0" w:tplc="1E88B2B8">
      <w:start w:val="1"/>
      <w:numFmt w:val="decimal"/>
      <w:lvlText w:val="%1)"/>
      <w:lvlJc w:val="left"/>
      <w:pPr>
        <w:tabs>
          <w:tab w:val="num" w:pos="737"/>
        </w:tabs>
        <w:ind w:left="737" w:hanging="51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D2E7754"/>
    <w:multiLevelType w:val="hybridMultilevel"/>
    <w:tmpl w:val="EFCC2EA6"/>
    <w:lvl w:ilvl="0" w:tplc="9746ED70">
      <w:start w:val="3"/>
      <w:numFmt w:val="upperRoman"/>
      <w:lvlText w:val="%1."/>
      <w:lvlJc w:val="left"/>
      <w:pPr>
        <w:ind w:left="1080" w:hanging="720"/>
      </w:pPr>
      <w:rPr>
        <w:sz w:val="28"/>
      </w:rPr>
    </w:lvl>
    <w:lvl w:ilvl="1" w:tplc="8A7C318C">
      <w:start w:val="1"/>
      <w:numFmt w:val="decimal"/>
      <w:lvlText w:val="%2."/>
      <w:lvlJc w:val="left"/>
      <w:pPr>
        <w:tabs>
          <w:tab w:val="num" w:pos="1440"/>
        </w:tabs>
        <w:ind w:left="1440" w:hanging="360"/>
      </w:pPr>
    </w:lvl>
    <w:lvl w:ilvl="2" w:tplc="2CE81A44">
      <w:start w:val="1"/>
      <w:numFmt w:val="decimal"/>
      <w:lvlText w:val="%3."/>
      <w:lvlJc w:val="left"/>
      <w:pPr>
        <w:tabs>
          <w:tab w:val="num" w:pos="2160"/>
        </w:tabs>
        <w:ind w:left="2160" w:hanging="360"/>
      </w:pPr>
    </w:lvl>
    <w:lvl w:ilvl="3" w:tplc="1FC05398">
      <w:start w:val="1"/>
      <w:numFmt w:val="decimal"/>
      <w:lvlText w:val="%4."/>
      <w:lvlJc w:val="left"/>
      <w:pPr>
        <w:tabs>
          <w:tab w:val="num" w:pos="2880"/>
        </w:tabs>
        <w:ind w:left="2880" w:hanging="360"/>
      </w:pPr>
    </w:lvl>
    <w:lvl w:ilvl="4" w:tplc="5E72D44C">
      <w:start w:val="1"/>
      <w:numFmt w:val="decimal"/>
      <w:lvlText w:val="%5."/>
      <w:lvlJc w:val="left"/>
      <w:pPr>
        <w:tabs>
          <w:tab w:val="num" w:pos="3600"/>
        </w:tabs>
        <w:ind w:left="3600" w:hanging="360"/>
      </w:pPr>
    </w:lvl>
    <w:lvl w:ilvl="5" w:tplc="F2E607CA">
      <w:start w:val="1"/>
      <w:numFmt w:val="decimal"/>
      <w:lvlText w:val="%6."/>
      <w:lvlJc w:val="left"/>
      <w:pPr>
        <w:tabs>
          <w:tab w:val="num" w:pos="4320"/>
        </w:tabs>
        <w:ind w:left="4320" w:hanging="360"/>
      </w:pPr>
    </w:lvl>
    <w:lvl w:ilvl="6" w:tplc="3D22D16E">
      <w:start w:val="1"/>
      <w:numFmt w:val="decimal"/>
      <w:lvlText w:val="%7."/>
      <w:lvlJc w:val="left"/>
      <w:pPr>
        <w:tabs>
          <w:tab w:val="num" w:pos="5040"/>
        </w:tabs>
        <w:ind w:left="5040" w:hanging="360"/>
      </w:pPr>
    </w:lvl>
    <w:lvl w:ilvl="7" w:tplc="256E43D4">
      <w:start w:val="1"/>
      <w:numFmt w:val="decimal"/>
      <w:lvlText w:val="%8."/>
      <w:lvlJc w:val="left"/>
      <w:pPr>
        <w:tabs>
          <w:tab w:val="num" w:pos="5760"/>
        </w:tabs>
        <w:ind w:left="5760" w:hanging="360"/>
      </w:pPr>
    </w:lvl>
    <w:lvl w:ilvl="8" w:tplc="8A4ADA5E">
      <w:start w:val="1"/>
      <w:numFmt w:val="decimal"/>
      <w:lvlText w:val="%9."/>
      <w:lvlJc w:val="left"/>
      <w:pPr>
        <w:tabs>
          <w:tab w:val="num" w:pos="6480"/>
        </w:tabs>
        <w:ind w:left="6480" w:hanging="360"/>
      </w:pPr>
    </w:lvl>
  </w:abstractNum>
  <w:abstractNum w:abstractNumId="32">
    <w:nsid w:val="608B7CAC"/>
    <w:multiLevelType w:val="hybridMultilevel"/>
    <w:tmpl w:val="6632FE80"/>
    <w:lvl w:ilvl="0" w:tplc="726C0EE6">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8FE15CB"/>
    <w:multiLevelType w:val="multilevel"/>
    <w:tmpl w:val="022A8160"/>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E673A64"/>
    <w:multiLevelType w:val="multilevel"/>
    <w:tmpl w:val="223CA008"/>
    <w:lvl w:ilvl="0">
      <w:start w:val="1"/>
      <w:numFmt w:val="decimal"/>
      <w:lvlText w:val="%1."/>
      <w:lvlJc w:val="left"/>
      <w:pPr>
        <w:tabs>
          <w:tab w:val="num" w:pos="360"/>
        </w:tabs>
        <w:ind w:left="360" w:hanging="360"/>
      </w:pPr>
      <w:rPr>
        <w:rFonts w:cs="Times New Roman"/>
        <w:b w:val="0"/>
        <w:bCs w:val="0"/>
        <w:i w:val="0"/>
        <w:iCs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242169C"/>
    <w:multiLevelType w:val="hybridMultilevel"/>
    <w:tmpl w:val="F1E43A52"/>
    <w:lvl w:ilvl="0" w:tplc="53149058">
      <w:start w:val="1"/>
      <w:numFmt w:val="decimal"/>
      <w:lvlText w:val="%1."/>
      <w:lvlJc w:val="left"/>
      <w:pPr>
        <w:ind w:left="360" w:hanging="360"/>
      </w:pPr>
      <w:rPr>
        <w:rFonts w:cs="Times New Roman"/>
      </w:rPr>
    </w:lvl>
    <w:lvl w:ilvl="1" w:tplc="FBAA5B8E">
      <w:start w:val="1"/>
      <w:numFmt w:val="decimal"/>
      <w:lvlText w:val="%2."/>
      <w:lvlJc w:val="left"/>
      <w:pPr>
        <w:ind w:left="1080" w:hanging="360"/>
      </w:pPr>
    </w:lvl>
    <w:lvl w:ilvl="2" w:tplc="AAB8C0B8">
      <w:start w:val="1"/>
      <w:numFmt w:val="lowerRoman"/>
      <w:lvlText w:val="%3."/>
      <w:lvlJc w:val="right"/>
      <w:pPr>
        <w:ind w:left="1800" w:hanging="180"/>
      </w:pPr>
      <w:rPr>
        <w:rFonts w:cs="Times New Roman"/>
      </w:rPr>
    </w:lvl>
    <w:lvl w:ilvl="3" w:tplc="E33E7890">
      <w:start w:val="1"/>
      <w:numFmt w:val="decimal"/>
      <w:lvlText w:val="%4."/>
      <w:lvlJc w:val="left"/>
      <w:pPr>
        <w:ind w:left="2520" w:hanging="360"/>
      </w:pPr>
      <w:rPr>
        <w:rFonts w:cs="Times New Roman"/>
      </w:rPr>
    </w:lvl>
    <w:lvl w:ilvl="4" w:tplc="A81A776E">
      <w:start w:val="1"/>
      <w:numFmt w:val="lowerLetter"/>
      <w:lvlText w:val="%5."/>
      <w:lvlJc w:val="left"/>
      <w:pPr>
        <w:ind w:left="3240" w:hanging="360"/>
      </w:pPr>
      <w:rPr>
        <w:rFonts w:cs="Times New Roman"/>
      </w:rPr>
    </w:lvl>
    <w:lvl w:ilvl="5" w:tplc="2E1672A8">
      <w:start w:val="1"/>
      <w:numFmt w:val="lowerRoman"/>
      <w:lvlText w:val="%6."/>
      <w:lvlJc w:val="right"/>
      <w:pPr>
        <w:ind w:left="3960" w:hanging="180"/>
      </w:pPr>
      <w:rPr>
        <w:rFonts w:cs="Times New Roman"/>
      </w:rPr>
    </w:lvl>
    <w:lvl w:ilvl="6" w:tplc="FA1CCD30">
      <w:start w:val="1"/>
      <w:numFmt w:val="decimal"/>
      <w:lvlText w:val="%7."/>
      <w:lvlJc w:val="left"/>
      <w:pPr>
        <w:ind w:left="4680" w:hanging="360"/>
      </w:pPr>
      <w:rPr>
        <w:rFonts w:cs="Times New Roman"/>
      </w:rPr>
    </w:lvl>
    <w:lvl w:ilvl="7" w:tplc="40A6B51A">
      <w:start w:val="1"/>
      <w:numFmt w:val="lowerLetter"/>
      <w:lvlText w:val="%8."/>
      <w:lvlJc w:val="left"/>
      <w:pPr>
        <w:ind w:left="5400" w:hanging="360"/>
      </w:pPr>
      <w:rPr>
        <w:rFonts w:cs="Times New Roman"/>
      </w:rPr>
    </w:lvl>
    <w:lvl w:ilvl="8" w:tplc="3F5E8D44">
      <w:start w:val="1"/>
      <w:numFmt w:val="lowerRoman"/>
      <w:lvlText w:val="%9."/>
      <w:lvlJc w:val="right"/>
      <w:pPr>
        <w:ind w:left="6120" w:hanging="180"/>
      </w:pPr>
      <w:rPr>
        <w:rFonts w:cs="Times New Roman"/>
      </w:rPr>
    </w:lvl>
  </w:abstractNum>
  <w:abstractNum w:abstractNumId="41">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42">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572" w:hanging="720"/>
      </w:pPr>
      <w:rPr>
        <w:rFonts w:cs="Times New Roman"/>
      </w:rPr>
    </w:lvl>
    <w:lvl w:ilvl="4">
      <w:start w:val="1"/>
      <w:numFmt w:val="decimal"/>
      <w:isLgl/>
      <w:lvlText w:val="%1.%2.%3.%4.%5."/>
      <w:lvlJc w:val="left"/>
      <w:pPr>
        <w:ind w:left="2216" w:hanging="1080"/>
      </w:pPr>
      <w:rPr>
        <w:rFonts w:cs="Times New Roman"/>
      </w:rPr>
    </w:lvl>
    <w:lvl w:ilvl="5">
      <w:start w:val="1"/>
      <w:numFmt w:val="decimal"/>
      <w:isLgl/>
      <w:lvlText w:val="%1.%2.%3.%4.%5.%6."/>
      <w:lvlJc w:val="left"/>
      <w:pPr>
        <w:ind w:left="2500" w:hanging="1080"/>
      </w:pPr>
      <w:rPr>
        <w:rFonts w:cs="Times New Roman"/>
      </w:rPr>
    </w:lvl>
    <w:lvl w:ilvl="6">
      <w:start w:val="1"/>
      <w:numFmt w:val="decimal"/>
      <w:isLgl/>
      <w:lvlText w:val="%1.%2.%3.%4.%5.%6.%7."/>
      <w:lvlJc w:val="left"/>
      <w:pPr>
        <w:ind w:left="2784" w:hanging="1080"/>
      </w:pPr>
      <w:rPr>
        <w:rFonts w:cs="Times New Roman"/>
      </w:rPr>
    </w:lvl>
    <w:lvl w:ilvl="7">
      <w:start w:val="1"/>
      <w:numFmt w:val="decimal"/>
      <w:isLgl/>
      <w:lvlText w:val="%1.%2.%3.%4.%5.%6.%7.%8."/>
      <w:lvlJc w:val="left"/>
      <w:pPr>
        <w:ind w:left="3428" w:hanging="1440"/>
      </w:pPr>
      <w:rPr>
        <w:rFonts w:cs="Times New Roman"/>
      </w:rPr>
    </w:lvl>
    <w:lvl w:ilvl="8">
      <w:start w:val="1"/>
      <w:numFmt w:val="decimal"/>
      <w:isLgl/>
      <w:lvlText w:val="%1.%2.%3.%4.%5.%6.%7.%8.%9."/>
      <w:lvlJc w:val="left"/>
      <w:pPr>
        <w:ind w:left="3712" w:hanging="1440"/>
      </w:pPr>
      <w:rPr>
        <w:rFonts w:cs="Times New Roman"/>
      </w:rPr>
    </w:lvl>
  </w:abstractNum>
  <w:abstractNum w:abstractNumId="47">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41"/>
  </w:num>
  <w:num w:numId="2">
    <w:abstractNumId w:val="30"/>
  </w:num>
  <w:num w:numId="3">
    <w:abstractNumId w:val="43"/>
  </w:num>
  <w:num w:numId="4">
    <w:abstractNumId w:val="29"/>
  </w:num>
  <w:num w:numId="5">
    <w:abstractNumId w:val="27"/>
  </w:num>
  <w:num w:numId="6">
    <w:abstractNumId w:val="34"/>
  </w:num>
  <w:num w:numId="7">
    <w:abstractNumId w:val="26"/>
  </w:num>
  <w:num w:numId="8">
    <w:abstractNumId w:val="33"/>
  </w:num>
  <w:num w:numId="9">
    <w:abstractNumId w:val="28"/>
  </w:num>
  <w:num w:numId="10">
    <w:abstractNumId w:val="24"/>
  </w:num>
  <w:num w:numId="11">
    <w:abstractNumId w:val="25"/>
  </w:num>
  <w:num w:numId="12">
    <w:abstractNumId w:val="2"/>
  </w:num>
  <w:num w:numId="13">
    <w:abstractNumId w:val="15"/>
  </w:num>
  <w:num w:numId="14">
    <w:abstractNumId w:val="37"/>
  </w:num>
  <w:num w:numId="15">
    <w:abstractNumId w:val="18"/>
  </w:num>
  <w:num w:numId="16">
    <w:abstractNumId w:val="9"/>
  </w:num>
  <w:num w:numId="17">
    <w:abstractNumId w:val="4"/>
  </w:num>
  <w:num w:numId="18">
    <w:abstractNumId w:val="0"/>
  </w:num>
  <w:num w:numId="19">
    <w:abstractNumId w:val="22"/>
  </w:num>
  <w:num w:numId="20">
    <w:abstractNumId w:val="47"/>
  </w:num>
  <w:num w:numId="21">
    <w:abstractNumId w:val="42"/>
  </w:num>
  <w:num w:numId="22">
    <w:abstractNumId w:val="13"/>
  </w:num>
  <w:num w:numId="23">
    <w:abstractNumId w:val="45"/>
  </w:num>
  <w:num w:numId="24">
    <w:abstractNumId w:val="39"/>
  </w:num>
  <w:num w:numId="25">
    <w:abstractNumId w:val="39"/>
    <w:lvlOverride w:ilvl="0">
      <w:startOverride w:val="1"/>
    </w:lvlOverride>
    <w:lvlOverride w:ilvl="1">
      <w:startOverride w:val="1"/>
    </w:lvlOverride>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02599B"/>
    <w:rsid w:val="00084644"/>
    <w:rsid w:val="00186112"/>
    <w:rsid w:val="001B450B"/>
    <w:rsid w:val="00342B87"/>
    <w:rsid w:val="00370940"/>
    <w:rsid w:val="00380476"/>
    <w:rsid w:val="003F0CDF"/>
    <w:rsid w:val="00404B47"/>
    <w:rsid w:val="00421C8B"/>
    <w:rsid w:val="005128AF"/>
    <w:rsid w:val="00551EF2"/>
    <w:rsid w:val="005B356D"/>
    <w:rsid w:val="005D7D8A"/>
    <w:rsid w:val="006E0B9C"/>
    <w:rsid w:val="006F5CE7"/>
    <w:rsid w:val="007845C4"/>
    <w:rsid w:val="008E6506"/>
    <w:rsid w:val="009A5EA4"/>
    <w:rsid w:val="00A03B68"/>
    <w:rsid w:val="00A3656A"/>
    <w:rsid w:val="00A66DC2"/>
    <w:rsid w:val="00BE286D"/>
    <w:rsid w:val="00C167FA"/>
    <w:rsid w:val="00C44F16"/>
    <w:rsid w:val="00E7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5D7D8A"/>
    <w:pPr>
      <w:widowControl/>
      <w:autoSpaceDE/>
      <w:ind w:left="720"/>
      <w:textAlignment w:val="auto"/>
    </w:pPr>
    <w:rPr>
      <w:rFonts w:ascii="Calibri" w:hAnsi="Calibri" w:cs="Calibri"/>
      <w:kern w:val="0"/>
      <w:sz w:val="22"/>
      <w:szCs w:val="22"/>
      <w:lang w:val="en-IE" w:eastAsia="zh-CN" w:bidi="ar-SA"/>
    </w:rPr>
  </w:style>
  <w:style w:type="paragraph" w:styleId="Tekstpodstawowywcity3">
    <w:name w:val="Body Text Indent 3"/>
    <w:basedOn w:val="Normalny"/>
    <w:link w:val="Tekstpodstawowywcity3Znak"/>
    <w:uiPriority w:val="99"/>
    <w:semiHidden/>
    <w:unhideWhenUsed/>
    <w:rsid w:val="00A3656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656A"/>
    <w:rPr>
      <w:rFonts w:ascii="Times New Roman" w:eastAsia="Times New Roman" w:hAnsi="Times New Roman" w:cs="Times New Roman"/>
      <w:kern w:val="3"/>
      <w:sz w:val="16"/>
      <w:szCs w:val="16"/>
      <w:lang w:eastAsia="pl-PL" w:bidi="pl-PL"/>
    </w:rPr>
  </w:style>
</w:styles>
</file>

<file path=word/webSettings.xml><?xml version="1.0" encoding="utf-8"?>
<w:webSettings xmlns:r="http://schemas.openxmlformats.org/officeDocument/2006/relationships" xmlns:w="http://schemas.openxmlformats.org/wordprocessingml/2006/main">
  <w:divs>
    <w:div w:id="17278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5742</Words>
  <Characters>34458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15</cp:revision>
  <dcterms:created xsi:type="dcterms:W3CDTF">2021-04-06T10:14:00Z</dcterms:created>
  <dcterms:modified xsi:type="dcterms:W3CDTF">2021-05-14T06:23:00Z</dcterms:modified>
</cp:coreProperties>
</file>