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FF72" w14:textId="77777777" w:rsidR="00995710" w:rsidRDefault="00995710" w:rsidP="009957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Załącznik nr </w:t>
      </w: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zapytania </w:t>
      </w:r>
    </w:p>
    <w:p w14:paraId="46C77055" w14:textId="32EB35BD" w:rsidR="00370EE7" w:rsidRPr="00995710" w:rsidRDefault="00995710" w:rsidP="009957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ofertowego </w:t>
      </w:r>
      <w:r w:rsidRPr="00995710">
        <w:rPr>
          <w:rFonts w:ascii="Times New Roman" w:hAnsi="Times New Roman" w:cs="Times New Roman"/>
          <w:b/>
          <w:bCs/>
          <w:iCs/>
          <w:sz w:val="24"/>
          <w:szCs w:val="24"/>
        </w:rPr>
        <w:t>z dnia ………….. r.</w:t>
      </w:r>
      <w:r w:rsidR="007A74A6" w:rsidRPr="009957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</w:p>
    <w:p w14:paraId="6C2D4C2F" w14:textId="77777777" w:rsidR="00370EE7" w:rsidRPr="00995710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0A91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7FF31D6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2CBD1BDE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DE2E6E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5F64E6CA" w14:textId="2E55D3CA" w:rsidR="00370EE7" w:rsidRDefault="00370EE7" w:rsidP="006376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na podstawie art. 7 ust. 1 w związku z art. 7 ust. 9 ustawy z dnia </w:t>
      </w:r>
      <w:r w:rsidR="006376B6">
        <w:rPr>
          <w:rFonts w:ascii="Arial-BoldMT" w:hAnsi="Arial-BoldMT" w:cs="Arial-BoldMT"/>
          <w:b/>
          <w:bCs/>
          <w:sz w:val="24"/>
          <w:szCs w:val="24"/>
        </w:rPr>
        <w:br/>
      </w:r>
      <w:r>
        <w:rPr>
          <w:rFonts w:ascii="Arial-BoldMT" w:hAnsi="Arial-BoldMT" w:cs="Arial-BoldMT"/>
          <w:b/>
          <w:bCs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6376B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3CF6B4F1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88480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0A413E5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026A9A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6BC0503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………………………………………………………….</w:t>
      </w:r>
    </w:p>
    <w:p w14:paraId="4BD31A23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C9E92C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6A726D08" w14:textId="77777777"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CDAC57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5956A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695F1937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14:paraId="0057422E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E92811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56FAA99" w14:textId="77777777"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67F083E0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000F7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4A5E92C3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29311BB5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C00B290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1CF26EA" w14:textId="77777777" w:rsidR="00370EE7" w:rsidRPr="006E6FE2" w:rsidRDefault="00370EE7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314A85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A8BCAF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FF5E44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44733A" w14:textId="77777777"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480571AE" w14:textId="77777777"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13E6F27C" w14:textId="77777777" w:rsidR="00370EE7" w:rsidRPr="006E6FE2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DF14375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14:paraId="4BB5B320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14:paraId="14A5A161" w14:textId="77777777" w:rsidR="00370EE7" w:rsidRPr="00A146D7" w:rsidRDefault="00370EE7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sz w:val="20"/>
          <w:szCs w:val="20"/>
          <w:vertAlign w:val="superscript"/>
        </w:rPr>
        <w:t>1</w:t>
      </w:r>
      <w:r>
        <w:rPr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dopuszczenie do udziału w konkursie lub biorą udział w postępowaniu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Publicznych, w drodze decyzji, w wysokości do 20 000 000 zł.</w:t>
      </w:r>
    </w:p>
    <w:sectPr w:rsidR="00370EE7" w:rsidRPr="00A146D7" w:rsidSect="005C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9"/>
    <w:rsid w:val="00082550"/>
    <w:rsid w:val="00092AA1"/>
    <w:rsid w:val="000E4CAC"/>
    <w:rsid w:val="00103D83"/>
    <w:rsid w:val="001B441A"/>
    <w:rsid w:val="00355808"/>
    <w:rsid w:val="00370EE7"/>
    <w:rsid w:val="003C67D2"/>
    <w:rsid w:val="0048156C"/>
    <w:rsid w:val="004B35E6"/>
    <w:rsid w:val="004C6240"/>
    <w:rsid w:val="005C19E3"/>
    <w:rsid w:val="005C6695"/>
    <w:rsid w:val="006376B6"/>
    <w:rsid w:val="00673F9A"/>
    <w:rsid w:val="006E6FE2"/>
    <w:rsid w:val="007A350F"/>
    <w:rsid w:val="007A74A6"/>
    <w:rsid w:val="008F6BBC"/>
    <w:rsid w:val="009812B6"/>
    <w:rsid w:val="00991C89"/>
    <w:rsid w:val="00995710"/>
    <w:rsid w:val="00A146D7"/>
    <w:rsid w:val="00AD1222"/>
    <w:rsid w:val="00AD1BB4"/>
    <w:rsid w:val="00CA7CF5"/>
    <w:rsid w:val="00E45E2D"/>
    <w:rsid w:val="00F1062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33E9"/>
  <w15:docId w15:val="{A7810006-9644-45C1-AAC4-753C6DB4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D8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1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5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56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Company>KP PSP Olkusz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Kuźniar</dc:creator>
  <cp:keywords/>
  <dc:description/>
  <cp:lastModifiedBy>R.Kościelny (KP Olkusz)</cp:lastModifiedBy>
  <cp:revision>5</cp:revision>
  <dcterms:created xsi:type="dcterms:W3CDTF">2024-01-26T10:15:00Z</dcterms:created>
  <dcterms:modified xsi:type="dcterms:W3CDTF">2024-01-26T10:59:00Z</dcterms:modified>
</cp:coreProperties>
</file>