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A9" w:rsidRPr="00D660BE" w:rsidRDefault="009A5F64" w:rsidP="00610DE2">
      <w:pPr>
        <w:jc w:val="both"/>
        <w:rPr>
          <w:rFonts w:ascii="Arial" w:hAnsi="Arial" w:cs="Arial"/>
          <w:b/>
        </w:rPr>
      </w:pPr>
      <w:r>
        <w:rPr>
          <w:rFonts w:ascii="Arial" w:hAnsi="Arial" w:cs="Arial"/>
          <w:b/>
        </w:rPr>
        <w:t xml:space="preserve">     </w:t>
      </w:r>
      <w:r w:rsidR="001308A9" w:rsidRPr="00D660BE">
        <w:rPr>
          <w:rFonts w:ascii="Arial" w:hAnsi="Arial" w:cs="Arial"/>
          <w:b/>
        </w:rPr>
        <w:t>SPECYFIKACJA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610DE2">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610DE2">
      <w:pPr>
        <w:pStyle w:val="Akapitzlist"/>
        <w:ind w:left="36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610DE2">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610DE2">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E31380" w:rsidP="00610DE2">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610DE2">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610DE2">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610DE2">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610DE2">
      <w:pPr>
        <w:pStyle w:val="Akapitzlist"/>
        <w:spacing w:after="0"/>
        <w:ind w:left="360"/>
        <w:jc w:val="both"/>
        <w:rPr>
          <w:rStyle w:val="Hipercze"/>
          <w:rFonts w:ascii="Arial" w:hAnsi="Arial" w:cs="Arial"/>
          <w:color w:val="auto"/>
        </w:rPr>
      </w:pPr>
    </w:p>
    <w:p w:rsidR="004C0996" w:rsidRDefault="002C10A0" w:rsidP="002C10A0">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jc w:val="both"/>
        <w:rPr>
          <w:rFonts w:ascii="Arial" w:hAnsi="Arial" w:cs="Arial"/>
          <w:b/>
        </w:rPr>
      </w:pPr>
    </w:p>
    <w:p w:rsidR="001308A9" w:rsidRPr="00D660BE" w:rsidRDefault="001308A9" w:rsidP="00610DE2">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610DE2">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610DE2">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610DE2">
      <w:pPr>
        <w:pStyle w:val="Akapitzlist"/>
        <w:spacing w:after="0"/>
        <w:ind w:left="1428"/>
        <w:jc w:val="both"/>
        <w:rPr>
          <w:rFonts w:ascii="Arial" w:hAnsi="Arial" w:cs="Arial"/>
        </w:rPr>
      </w:pPr>
    </w:p>
    <w:p w:rsidR="00B57149" w:rsidRPr="00B57149" w:rsidRDefault="00B57149" w:rsidP="00B57149">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610DE2">
      <w:pPr>
        <w:pStyle w:val="Akapitzlist"/>
        <w:spacing w:after="0"/>
        <w:ind w:left="1428"/>
        <w:jc w:val="both"/>
        <w:rPr>
          <w:rFonts w:ascii="Arial" w:hAnsi="Arial" w:cs="Arial"/>
        </w:rPr>
      </w:pPr>
    </w:p>
    <w:p w:rsidR="00060383" w:rsidRPr="009E5C48" w:rsidRDefault="004C0996" w:rsidP="00610DE2">
      <w:pPr>
        <w:pStyle w:val="Akapitzlist"/>
        <w:numPr>
          <w:ilvl w:val="0"/>
          <w:numId w:val="2"/>
        </w:numPr>
        <w:spacing w:after="0"/>
        <w:jc w:val="both"/>
        <w:rPr>
          <w:rFonts w:ascii="Arial" w:hAnsi="Arial" w:cs="Arial"/>
        </w:rPr>
      </w:pPr>
      <w:r w:rsidRPr="009E5C48">
        <w:rPr>
          <w:rFonts w:ascii="Arial" w:eastAsia="Times New Roman" w:hAnsi="Arial" w:cs="Arial"/>
          <w:b/>
          <w:lang w:eastAsia="pl-PL"/>
        </w:rPr>
        <w:t>Wstęp OBCOKRAJOWCÓW do obiektów wojskowych może być realizowany</w:t>
      </w:r>
      <w:r w:rsidRPr="009E5C48">
        <w:rPr>
          <w:rFonts w:ascii="Arial" w:eastAsia="Times New Roman" w:hAnsi="Arial" w:cs="Arial"/>
          <w:b/>
          <w:bCs/>
          <w:lang w:eastAsia="pl-PL"/>
        </w:rPr>
        <w:t xml:space="preserve"> </w:t>
      </w:r>
      <w:r w:rsidRPr="009E5C48">
        <w:rPr>
          <w:rFonts w:ascii="Arial" w:eastAsia="Times New Roman" w:hAnsi="Arial" w:cs="Arial"/>
          <w:b/>
          <w:bCs/>
          <w:u w:val="single"/>
          <w:lang w:eastAsia="pl-PL"/>
        </w:rPr>
        <w:t>wyłącznie</w:t>
      </w:r>
      <w:r w:rsidRPr="009E5C48">
        <w:rPr>
          <w:rFonts w:ascii="Arial" w:eastAsia="Times New Roman" w:hAnsi="Arial" w:cs="Arial"/>
          <w:b/>
          <w:bCs/>
          <w:lang w:eastAsia="pl-PL"/>
        </w:rPr>
        <w:t xml:space="preserve"> na podstawie </w:t>
      </w:r>
      <w:r w:rsidRPr="009E5C48">
        <w:rPr>
          <w:rFonts w:ascii="Arial" w:eastAsia="Times New Roman" w:hAnsi="Arial" w:cs="Arial"/>
          <w:b/>
          <w:bCs/>
          <w:u w:val="single"/>
          <w:lang w:eastAsia="pl-PL"/>
        </w:rPr>
        <w:t>POZWOLEŃ</w:t>
      </w:r>
      <w:r w:rsidRPr="009E5C48">
        <w:rPr>
          <w:rFonts w:ascii="Arial" w:eastAsia="Times New Roman" w:hAnsi="Arial" w:cs="Arial"/>
          <w:b/>
          <w:bCs/>
          <w:lang w:eastAsia="pl-PL"/>
        </w:rPr>
        <w:t xml:space="preserve"> wydanych na zasadach określonych </w:t>
      </w:r>
      <w:r w:rsidR="00D660BE" w:rsidRPr="009E5C48">
        <w:rPr>
          <w:rFonts w:ascii="Arial" w:eastAsia="Times New Roman" w:hAnsi="Arial" w:cs="Arial"/>
          <w:b/>
          <w:bCs/>
          <w:lang w:eastAsia="pl-PL"/>
        </w:rPr>
        <w:br/>
      </w:r>
      <w:r w:rsidRPr="009E5C48">
        <w:rPr>
          <w:rFonts w:ascii="Arial" w:eastAsia="Times New Roman" w:hAnsi="Arial" w:cs="Arial"/>
          <w:b/>
          <w:bCs/>
          <w:lang w:eastAsia="pl-PL"/>
        </w:rPr>
        <w:t xml:space="preserve">w decyzji nr 19/MON </w:t>
      </w:r>
      <w:r w:rsidRPr="009E5C48">
        <w:rPr>
          <w:rFonts w:ascii="Arial" w:hAnsi="Arial" w:cs="Arial"/>
          <w:b/>
          <w:bCs/>
        </w:rPr>
        <w:t>z dnia 24 stycznia 2017r</w:t>
      </w:r>
      <w:r w:rsidRPr="009E5C48">
        <w:rPr>
          <w:rFonts w:ascii="Arial" w:eastAsia="Times New Roman" w:hAnsi="Arial" w:cs="Arial"/>
          <w:b/>
          <w:bCs/>
          <w:lang w:eastAsia="pl-PL"/>
        </w:rPr>
        <w:t xml:space="preserve">. Ministra Obrony Narodowej </w:t>
      </w:r>
      <w:r w:rsidR="00D660BE" w:rsidRPr="009E5C48">
        <w:rPr>
          <w:rFonts w:ascii="Arial" w:eastAsia="Times New Roman" w:hAnsi="Arial" w:cs="Arial"/>
          <w:b/>
          <w:bCs/>
          <w:lang w:eastAsia="pl-PL"/>
        </w:rPr>
        <w:br/>
      </w:r>
      <w:r w:rsidRPr="009E5C48">
        <w:rPr>
          <w:rFonts w:ascii="Arial" w:hAnsi="Arial" w:cs="Arial"/>
          <w:b/>
          <w:bCs/>
        </w:rPr>
        <w:t>w sprawie organizacji współpracy międzynarodowej w resorcie obrony narodowej (Dz. Urz. MON z 2017</w:t>
      </w:r>
      <w:r w:rsidR="00EE7BEA" w:rsidRPr="009E5C48">
        <w:rPr>
          <w:rFonts w:ascii="Arial" w:hAnsi="Arial" w:cs="Arial"/>
          <w:b/>
          <w:bCs/>
        </w:rPr>
        <w:t xml:space="preserve"> </w:t>
      </w:r>
      <w:r w:rsidRPr="009E5C48">
        <w:rPr>
          <w:rFonts w:ascii="Arial" w:hAnsi="Arial" w:cs="Arial"/>
          <w:b/>
          <w:bCs/>
        </w:rPr>
        <w:t>r. poz. 18)</w:t>
      </w:r>
      <w:r w:rsidRPr="009E5C48">
        <w:rPr>
          <w:rFonts w:ascii="Arial" w:eastAsia="Times New Roman" w:hAnsi="Arial" w:cs="Arial"/>
          <w:b/>
          <w:bCs/>
          <w:lang w:eastAsia="pl-PL"/>
        </w:rPr>
        <w:t xml:space="preserve">. </w:t>
      </w:r>
    </w:p>
    <w:p w:rsidR="004027C0" w:rsidRPr="004027C0" w:rsidRDefault="00060383" w:rsidP="00610DE2">
      <w:pPr>
        <w:pStyle w:val="Akapitzlist"/>
        <w:numPr>
          <w:ilvl w:val="0"/>
          <w:numId w:val="2"/>
        </w:numPr>
        <w:spacing w:after="0"/>
        <w:jc w:val="both"/>
        <w:rPr>
          <w:rFonts w:ascii="Arial" w:hAnsi="Arial" w:cs="Arial"/>
        </w:rPr>
      </w:pPr>
      <w:r w:rsidRPr="00D660BE">
        <w:rPr>
          <w:rFonts w:ascii="Arial" w:hAnsi="Arial" w:cs="Arial"/>
        </w:rPr>
        <w:t xml:space="preserve">Zgodnie z art. 13 ust. 1 i 2 rozporządzenia Parlamentu Europejskiego </w:t>
      </w:r>
      <w:r w:rsidRPr="00D660B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E338CD">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4610AF" w:rsidRDefault="00060383" w:rsidP="004610AF">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DE06A8">
        <w:rPr>
          <w:rFonts w:ascii="Arial" w:hAnsi="Arial" w:cs="Arial"/>
          <w:b/>
        </w:rPr>
        <w:t>Montaż klimatyzatorów w rejonie odpowiedzialności 32 WOG</w:t>
      </w:r>
      <w:r w:rsidR="009E5C48" w:rsidRPr="004610AF">
        <w:rPr>
          <w:rFonts w:ascii="Arial" w:hAnsi="Arial" w:cs="Arial"/>
          <w:b/>
        </w:rPr>
        <w:t xml:space="preserve">, </w:t>
      </w:r>
      <w:r w:rsidR="00F87F45" w:rsidRPr="004610AF">
        <w:rPr>
          <w:rFonts w:ascii="Arial" w:hAnsi="Arial" w:cs="Arial"/>
          <w:b/>
        </w:rPr>
        <w:t>Nr sprawy ZP/</w:t>
      </w:r>
      <w:r w:rsidR="002A3AFB" w:rsidRPr="004610AF">
        <w:rPr>
          <w:rFonts w:ascii="Arial" w:hAnsi="Arial" w:cs="Arial"/>
          <w:b/>
        </w:rPr>
        <w:t>TP</w:t>
      </w:r>
      <w:r w:rsidR="00DE06A8">
        <w:rPr>
          <w:rFonts w:ascii="Arial" w:hAnsi="Arial" w:cs="Arial"/>
          <w:b/>
        </w:rPr>
        <w:t>/11</w:t>
      </w:r>
      <w:r w:rsidR="004534AE" w:rsidRPr="004610AF">
        <w:rPr>
          <w:rFonts w:ascii="Arial" w:hAnsi="Arial" w:cs="Arial"/>
          <w:b/>
        </w:rPr>
        <w:t>/202</w:t>
      </w:r>
      <w:r w:rsidR="0044109A" w:rsidRPr="004610AF">
        <w:rPr>
          <w:rFonts w:ascii="Arial" w:hAnsi="Arial" w:cs="Arial"/>
          <w:b/>
        </w:rPr>
        <w:t>1</w:t>
      </w:r>
      <w:r w:rsidRPr="004610AF">
        <w:rPr>
          <w:rFonts w:ascii="Arial" w:hAnsi="Arial" w:cs="Arial"/>
          <w:b/>
        </w:rPr>
        <w:t>,</w:t>
      </w:r>
      <w:r w:rsidR="002C5C1E" w:rsidRPr="004610AF">
        <w:rPr>
          <w:rFonts w:ascii="Arial" w:hAnsi="Arial" w:cs="Arial"/>
          <w:b/>
        </w:rPr>
        <w:t xml:space="preserve"> </w:t>
      </w:r>
      <w:r w:rsidRPr="004610AF">
        <w:rPr>
          <w:rFonts w:ascii="Arial" w:hAnsi="Arial" w:cs="Arial"/>
        </w:rPr>
        <w:t>prowadzonym</w:t>
      </w:r>
      <w:r w:rsidR="002C5C1E" w:rsidRPr="004610AF">
        <w:rPr>
          <w:rFonts w:ascii="Arial" w:hAnsi="Arial" w:cs="Arial"/>
        </w:rPr>
        <w:t xml:space="preserve"> </w:t>
      </w:r>
      <w:r w:rsidR="00654B3B" w:rsidRPr="004610AF">
        <w:rPr>
          <w:rFonts w:ascii="Arial" w:hAnsi="Arial" w:cs="Arial"/>
        </w:rPr>
        <w:t xml:space="preserve">w trybie </w:t>
      </w:r>
      <w:r w:rsidR="00B50072" w:rsidRPr="004610AF">
        <w:rPr>
          <w:rFonts w:ascii="Arial" w:hAnsi="Arial" w:cs="Arial"/>
        </w:rPr>
        <w:t>art. 275 pkt 1) ustawy z dnia 11 września 2019 r. - Prawo zamówień publicznych (Dz. U. z 2019. poz. 2019</w:t>
      </w:r>
      <w:r w:rsidR="00F43B15" w:rsidRPr="004610AF">
        <w:rPr>
          <w:rFonts w:ascii="Arial" w:hAnsi="Arial" w:cs="Arial"/>
        </w:rPr>
        <w:t xml:space="preserve"> z </w:t>
      </w:r>
      <w:proofErr w:type="spellStart"/>
      <w:r w:rsidR="00F43B15" w:rsidRPr="004610AF">
        <w:rPr>
          <w:rFonts w:ascii="Arial" w:hAnsi="Arial" w:cs="Arial"/>
        </w:rPr>
        <w:t>późn</w:t>
      </w:r>
      <w:proofErr w:type="spellEnd"/>
      <w:r w:rsidR="00F43B15" w:rsidRPr="004610AF">
        <w:rPr>
          <w:rFonts w:ascii="Arial" w:hAnsi="Arial" w:cs="Arial"/>
        </w:rPr>
        <w:t>. zm.)</w:t>
      </w:r>
      <w:r w:rsidRPr="004610AF">
        <w:rPr>
          <w:rFonts w:ascii="Arial" w:hAnsi="Arial" w:cs="Arial"/>
        </w:rPr>
        <w:t xml:space="preserve"> </w:t>
      </w:r>
    </w:p>
    <w:p w:rsidR="004027C0" w:rsidRPr="004E18F1"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4E18F1" w:rsidRPr="004E18F1">
        <w:rPr>
          <w:rFonts w:ascii="Arial" w:hAnsi="Arial" w:cs="Arial"/>
        </w:rPr>
        <w:t xml:space="preserve">września </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CE750B" w:rsidRPr="004E18F1">
        <w:rPr>
          <w:rFonts w:ascii="Arial" w:hAnsi="Arial" w:cs="Arial"/>
        </w:rPr>
        <w:t>2019</w:t>
      </w:r>
      <w:r w:rsidR="000E45C3" w:rsidRPr="004E18F1">
        <w:rPr>
          <w:rFonts w:ascii="Arial" w:hAnsi="Arial" w:cs="Arial"/>
        </w:rPr>
        <w:t>.</w:t>
      </w:r>
      <w:r w:rsidRPr="004E18F1">
        <w:rPr>
          <w:rFonts w:ascii="Arial" w:hAnsi="Arial" w:cs="Arial"/>
        </w:rPr>
        <w:t xml:space="preserve"> poz. </w:t>
      </w:r>
      <w:r w:rsidR="00CE750B" w:rsidRPr="004E18F1">
        <w:rPr>
          <w:rFonts w:ascii="Arial" w:hAnsi="Arial" w:cs="Arial"/>
        </w:rPr>
        <w:t>2019</w:t>
      </w:r>
      <w:r w:rsidR="006C2E5F">
        <w:rPr>
          <w:rFonts w:ascii="Arial" w:hAnsi="Arial" w:cs="Arial"/>
        </w:rPr>
        <w:t xml:space="preserve"> z </w:t>
      </w:r>
      <w:proofErr w:type="spellStart"/>
      <w:r w:rsidR="006C2E5F">
        <w:rPr>
          <w:rFonts w:ascii="Arial" w:hAnsi="Arial" w:cs="Arial"/>
        </w:rPr>
        <w:t>póź</w:t>
      </w:r>
      <w:r w:rsidR="00F43B15">
        <w:rPr>
          <w:rFonts w:ascii="Arial" w:hAnsi="Arial" w:cs="Arial"/>
        </w:rPr>
        <w:t>n</w:t>
      </w:r>
      <w:proofErr w:type="spellEnd"/>
      <w:r w:rsidR="00F43B15">
        <w:rPr>
          <w:rFonts w:ascii="Arial" w:hAnsi="Arial" w:cs="Arial"/>
        </w:rPr>
        <w:t>. zm</w:t>
      </w:r>
      <w:r w:rsidR="006C2E5F">
        <w:rPr>
          <w:rFonts w:ascii="Arial" w:hAnsi="Arial" w:cs="Arial"/>
        </w:rPr>
        <w:t>.</w:t>
      </w:r>
      <w:r w:rsidR="0017480B" w:rsidRPr="004E18F1">
        <w:rPr>
          <w:rFonts w:ascii="Arial" w:hAnsi="Arial" w:cs="Arial"/>
        </w:rPr>
        <w:t xml:space="preserve">), dalej “ustawa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E338CD">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610DE2">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E338CD">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610DE2">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2E7B9A">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2E7B9A">
      <w:pPr>
        <w:spacing w:after="0"/>
        <w:jc w:val="both"/>
        <w:rPr>
          <w:rFonts w:ascii="Arial" w:hAnsi="Arial" w:cs="Arial"/>
        </w:rPr>
      </w:pPr>
    </w:p>
    <w:p w:rsidR="002643FC" w:rsidRDefault="002643FC" w:rsidP="00610DE2">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610DE2">
      <w:pPr>
        <w:pStyle w:val="Akapitzlist"/>
        <w:ind w:left="360"/>
        <w:jc w:val="both"/>
        <w:rPr>
          <w:rFonts w:ascii="Arial" w:hAnsi="Arial" w:cs="Arial"/>
          <w:b/>
        </w:rPr>
      </w:pPr>
    </w:p>
    <w:p w:rsidR="003320D0" w:rsidRDefault="002643FC" w:rsidP="00610DE2">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2019. </w:t>
      </w:r>
      <w:r w:rsidR="00E168CE" w:rsidRPr="00AC0ECB">
        <w:rPr>
          <w:rFonts w:ascii="Arial" w:hAnsi="Arial" w:cs="Arial"/>
        </w:rPr>
        <w:t>poz. 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610DE2">
      <w:pPr>
        <w:pStyle w:val="Akapitzlist"/>
        <w:spacing w:before="240"/>
        <w:ind w:left="360"/>
        <w:jc w:val="both"/>
        <w:rPr>
          <w:rFonts w:ascii="Arial" w:hAnsi="Arial" w:cs="Arial"/>
          <w:color w:val="000000" w:themeColor="text1"/>
        </w:rPr>
      </w:pPr>
    </w:p>
    <w:p w:rsidR="003320D0" w:rsidRPr="00AC0ECB" w:rsidRDefault="003320D0" w:rsidP="00610DE2">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44109A" w:rsidRPr="00AC0ECB">
        <w:rPr>
          <w:rFonts w:ascii="Arial" w:hAnsi="Arial" w:cs="Arial"/>
        </w:rPr>
        <w:t xml:space="preserve"> 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610DE2">
      <w:pPr>
        <w:pStyle w:val="Akapitzlist"/>
        <w:ind w:left="360"/>
        <w:jc w:val="both"/>
        <w:rPr>
          <w:rFonts w:ascii="Arial" w:hAnsi="Arial" w:cs="Arial"/>
          <w:color w:val="FF0000"/>
        </w:rPr>
      </w:pPr>
    </w:p>
    <w:p w:rsidR="003320D0" w:rsidRPr="00C4756F" w:rsidRDefault="003320D0" w:rsidP="00610DE2">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610DE2">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z 2019.</w:t>
      </w:r>
      <w:r w:rsidR="004817B7" w:rsidRPr="00AC0ECB">
        <w:rPr>
          <w:rFonts w:ascii="Arial" w:hAnsi="Arial" w:cs="Arial"/>
        </w:rPr>
        <w:t xml:space="preserve"> poz. 2019</w:t>
      </w:r>
      <w:r w:rsidR="00F43B15">
        <w:rPr>
          <w:rFonts w:ascii="Arial" w:hAnsi="Arial" w:cs="Arial"/>
        </w:rPr>
        <w:t xml:space="preserve"> </w:t>
      </w:r>
      <w:r w:rsidR="0041192C" w:rsidRPr="00AC0ECB">
        <w:rPr>
          <w:rFonts w:ascii="Arial" w:hAnsi="Arial" w:cs="Arial"/>
        </w:rPr>
        <w:t xml:space="preserve">. z </w:t>
      </w:r>
      <w:proofErr w:type="spellStart"/>
      <w:r w:rsidR="0041192C" w:rsidRPr="00AC0ECB">
        <w:rPr>
          <w:rFonts w:ascii="Arial" w:hAnsi="Arial" w:cs="Arial"/>
        </w:rPr>
        <w:t>późn</w:t>
      </w:r>
      <w:proofErr w:type="spellEnd"/>
      <w:r w:rsidR="0041192C" w:rsidRPr="00AC0ECB">
        <w:rPr>
          <w:rFonts w:ascii="Arial" w:hAnsi="Arial" w:cs="Arial"/>
        </w:rPr>
        <w:t>. z</w:t>
      </w:r>
      <w:r w:rsidR="00F43B15">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4534AE">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F43B15" w:rsidRPr="00F43B15">
        <w:rPr>
          <w:rFonts w:ascii="Arial" w:hAnsi="Arial" w:cs="Arial"/>
        </w:rPr>
        <w:t xml:space="preserve"> </w:t>
      </w:r>
      <w:r w:rsidR="00F43B15">
        <w:rPr>
          <w:rFonts w:ascii="Arial" w:hAnsi="Arial" w:cs="Arial"/>
        </w:rPr>
        <w:t xml:space="preserve">z </w:t>
      </w:r>
      <w:proofErr w:type="spellStart"/>
      <w:r w:rsidR="00F43B15">
        <w:rPr>
          <w:rFonts w:ascii="Arial" w:hAnsi="Arial" w:cs="Arial"/>
        </w:rPr>
        <w:t>późn</w:t>
      </w:r>
      <w:proofErr w:type="spellEnd"/>
      <w:r w:rsidR="00F43B15">
        <w:rPr>
          <w:rFonts w:ascii="Arial" w:hAnsi="Arial" w:cs="Arial"/>
        </w:rPr>
        <w:t>. zm.)</w:t>
      </w:r>
    </w:p>
    <w:p w:rsidR="002643FC" w:rsidRPr="00AC0ECB" w:rsidRDefault="000E45C3" w:rsidP="000E45C3">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9E5C48" w:rsidRPr="00CE3C1C" w:rsidRDefault="009E5C48" w:rsidP="009E5C4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 xml:space="preserve">(Dz. U. z </w:t>
      </w:r>
      <w:r w:rsidR="00CE3C1C" w:rsidRPr="00CE3C1C">
        <w:rPr>
          <w:rFonts w:ascii="Arial" w:hAnsi="Arial" w:cs="Arial"/>
        </w:rPr>
        <w:t>2020</w:t>
      </w:r>
      <w:r w:rsidRPr="00CE3C1C">
        <w:rPr>
          <w:rFonts w:ascii="Arial" w:hAnsi="Arial" w:cs="Arial"/>
        </w:rPr>
        <w:t xml:space="preserve"> r., poz. </w:t>
      </w:r>
      <w:r w:rsidR="00CE3C1C" w:rsidRPr="00CE3C1C">
        <w:rPr>
          <w:rFonts w:ascii="Arial" w:hAnsi="Arial" w:cs="Arial"/>
        </w:rPr>
        <w:t>1333</w:t>
      </w:r>
      <w:r w:rsidRPr="00CE3C1C">
        <w:rPr>
          <w:rFonts w:ascii="Arial" w:hAnsi="Arial" w:cs="Arial"/>
        </w:rPr>
        <w:t xml:space="preserve"> – </w:t>
      </w:r>
      <w:r w:rsidR="00CE3C1C" w:rsidRPr="00CE3C1C">
        <w:rPr>
          <w:rFonts w:ascii="Arial" w:hAnsi="Arial" w:cs="Arial"/>
        </w:rPr>
        <w:t xml:space="preserve">z </w:t>
      </w:r>
      <w:proofErr w:type="spellStart"/>
      <w:r w:rsidR="00CE3C1C" w:rsidRPr="00CE3C1C">
        <w:rPr>
          <w:rFonts w:ascii="Arial" w:hAnsi="Arial" w:cs="Arial"/>
        </w:rPr>
        <w:t>późn</w:t>
      </w:r>
      <w:proofErr w:type="spellEnd"/>
      <w:r w:rsidR="00CE3C1C" w:rsidRPr="00CE3C1C">
        <w:rPr>
          <w:rFonts w:ascii="Arial" w:hAnsi="Arial" w:cs="Arial"/>
        </w:rPr>
        <w:t xml:space="preserve">. </w:t>
      </w:r>
      <w:proofErr w:type="spellStart"/>
      <w:r w:rsidR="00CE3C1C" w:rsidRPr="00CE3C1C">
        <w:rPr>
          <w:rFonts w:ascii="Arial" w:hAnsi="Arial" w:cs="Arial"/>
        </w:rPr>
        <w:t>zm</w:t>
      </w:r>
      <w:proofErr w:type="spellEnd"/>
      <w:r w:rsidRPr="00CE3C1C">
        <w:rPr>
          <w:rFonts w:ascii="Arial" w:hAnsi="Arial" w:cs="Arial"/>
        </w:rPr>
        <w:t>).</w:t>
      </w:r>
    </w:p>
    <w:p w:rsidR="000E45C3" w:rsidRPr="000E45C3" w:rsidRDefault="000E45C3" w:rsidP="000E45C3">
      <w:pPr>
        <w:pStyle w:val="Akapitzlist"/>
        <w:spacing w:after="0"/>
        <w:ind w:left="1068"/>
        <w:jc w:val="both"/>
        <w:rPr>
          <w:rFonts w:ascii="Arial" w:hAnsi="Arial" w:cs="Arial"/>
          <w:b/>
        </w:rPr>
      </w:pPr>
    </w:p>
    <w:p w:rsidR="003320D0" w:rsidRPr="00D660BE" w:rsidRDefault="00F87F45" w:rsidP="00610DE2">
      <w:pPr>
        <w:pStyle w:val="Akapitzlist"/>
        <w:numPr>
          <w:ilvl w:val="0"/>
          <w:numId w:val="4"/>
        </w:numPr>
        <w:spacing w:after="0"/>
        <w:jc w:val="both"/>
        <w:rPr>
          <w:rFonts w:ascii="Arial" w:hAnsi="Arial" w:cs="Arial"/>
          <w:b/>
        </w:rPr>
      </w:pPr>
      <w:r>
        <w:rPr>
          <w:rFonts w:ascii="Arial" w:hAnsi="Arial" w:cs="Arial"/>
          <w:b/>
        </w:rPr>
        <w:t xml:space="preserve">Znak postępowania: </w:t>
      </w:r>
      <w:r w:rsidR="009E5C48">
        <w:rPr>
          <w:rFonts w:ascii="Arial" w:hAnsi="Arial" w:cs="Arial"/>
          <w:b/>
        </w:rPr>
        <w:t>ZP/TP</w:t>
      </w:r>
      <w:r w:rsidRPr="002C5C1E">
        <w:rPr>
          <w:rFonts w:ascii="Arial" w:hAnsi="Arial" w:cs="Arial"/>
          <w:b/>
        </w:rPr>
        <w:t>/</w:t>
      </w:r>
      <w:r w:rsidR="00DE06A8">
        <w:rPr>
          <w:rFonts w:ascii="Arial" w:hAnsi="Arial" w:cs="Arial"/>
          <w:b/>
        </w:rPr>
        <w:t>11</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6D7D1B" w:rsidRDefault="003320D0" w:rsidP="009E5C48">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9E5C48">
        <w:rPr>
          <w:rFonts w:ascii="Arial" w:hAnsi="Arial" w:cs="Arial"/>
          <w:b/>
        </w:rPr>
        <w:t>ZP/TP</w:t>
      </w:r>
      <w:r w:rsidR="009E5C48" w:rsidRPr="002C5C1E">
        <w:rPr>
          <w:rFonts w:ascii="Arial" w:hAnsi="Arial" w:cs="Arial"/>
          <w:b/>
        </w:rPr>
        <w:t>/</w:t>
      </w:r>
      <w:r w:rsidR="00DE06A8">
        <w:rPr>
          <w:rFonts w:ascii="Arial" w:hAnsi="Arial" w:cs="Arial"/>
          <w:b/>
        </w:rPr>
        <w:t>11</w:t>
      </w:r>
      <w:r w:rsidR="009E5C48">
        <w:rPr>
          <w:rFonts w:ascii="Arial" w:hAnsi="Arial" w:cs="Arial"/>
          <w:b/>
        </w:rPr>
        <w:t>/2021</w:t>
      </w:r>
      <w:r w:rsidR="009E5C48" w:rsidRPr="002C5C1E">
        <w:rPr>
          <w:rFonts w:ascii="Arial" w:hAnsi="Arial" w:cs="Arial"/>
          <w:b/>
        </w:rPr>
        <w:t>.</w:t>
      </w:r>
    </w:p>
    <w:p w:rsidR="009E5C48" w:rsidRPr="00BF76C6" w:rsidRDefault="009E5C48" w:rsidP="009E5C48">
      <w:pPr>
        <w:pStyle w:val="Akapitzlist"/>
        <w:spacing w:after="0"/>
        <w:ind w:left="360"/>
        <w:jc w:val="both"/>
        <w:rPr>
          <w:rFonts w:ascii="Arial" w:hAnsi="Arial" w:cs="Arial"/>
          <w:b/>
        </w:rPr>
      </w:pPr>
    </w:p>
    <w:p w:rsidR="006D7D1B" w:rsidRPr="007102C8" w:rsidRDefault="00072CD7" w:rsidP="007102C8">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platformy zakupowej pod adresem </w:t>
      </w:r>
      <w:r w:rsidR="007102C8">
        <w:rPr>
          <w:rFonts w:ascii="Arial" w:hAnsi="Arial" w:cs="Arial"/>
          <w:b/>
        </w:rPr>
        <w:t xml:space="preserve"> </w:t>
      </w:r>
      <w:hyperlink r:id="rId13"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7102C8">
        <w:rPr>
          <w:rStyle w:val="Hipercze"/>
          <w:rFonts w:ascii="Arial" w:hAnsi="Arial" w:cs="Arial"/>
          <w:b/>
          <w:color w:val="auto"/>
        </w:rPr>
        <w:t xml:space="preserve">  </w:t>
      </w:r>
      <w:r w:rsidR="00E0624C" w:rsidRPr="00E0624C">
        <w:rPr>
          <w:rFonts w:ascii="Arial" w:hAnsi="Arial" w:cs="Arial"/>
          <w:b/>
          <w:color w:val="FF0000"/>
        </w:rPr>
        <w:t xml:space="preserve"> </w:t>
      </w:r>
    </w:p>
    <w:p w:rsidR="00383E73" w:rsidRPr="00BF76C6" w:rsidRDefault="00383E73" w:rsidP="00610DE2">
      <w:pPr>
        <w:pStyle w:val="Akapitzlist"/>
        <w:spacing w:after="0"/>
        <w:ind w:left="1068"/>
        <w:jc w:val="both"/>
        <w:rPr>
          <w:rFonts w:ascii="Arial" w:hAnsi="Arial" w:cs="Arial"/>
          <w:b/>
        </w:rPr>
      </w:pPr>
    </w:p>
    <w:p w:rsidR="00383E73" w:rsidRPr="00E0624C" w:rsidRDefault="00383E73" w:rsidP="00E0624C">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hyperlink r:id="rId14" w:history="1">
        <w:r w:rsidR="007102C8" w:rsidRPr="00E85835">
          <w:rPr>
            <w:rStyle w:val="Hipercze"/>
            <w:rFonts w:ascii="Arial" w:hAnsi="Arial" w:cs="Arial"/>
            <w:b/>
          </w:rPr>
          <w:t>https://platformazakupowa.pl/pn/32wog</w:t>
        </w:r>
      </w:hyperlink>
      <w:r w:rsidR="007102C8">
        <w:rPr>
          <w:rFonts w:ascii="Arial" w:hAnsi="Arial" w:cs="Arial"/>
          <w:b/>
        </w:rPr>
        <w:t xml:space="preserve"> </w:t>
      </w:r>
      <w:r w:rsidR="00E0624C" w:rsidRP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610DE2">
      <w:pPr>
        <w:pStyle w:val="Akapitzlist"/>
        <w:rPr>
          <w:rFonts w:ascii="Arial" w:hAnsi="Arial" w:cs="Arial"/>
          <w:b/>
        </w:rPr>
      </w:pPr>
    </w:p>
    <w:p w:rsidR="00090F60" w:rsidRDefault="00090F60" w:rsidP="00610DE2">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610DE2">
      <w:pPr>
        <w:pStyle w:val="Akapitzlist"/>
        <w:spacing w:after="0"/>
        <w:ind w:left="360"/>
        <w:jc w:val="both"/>
        <w:rPr>
          <w:rFonts w:ascii="Arial" w:hAnsi="Arial" w:cs="Arial"/>
          <w:b/>
        </w:rPr>
      </w:pPr>
    </w:p>
    <w:p w:rsidR="009E5C48" w:rsidRDefault="00F87F45" w:rsidP="00DE06A8">
      <w:pPr>
        <w:pStyle w:val="Akapitzlist"/>
        <w:ind w:left="360"/>
        <w:jc w:val="both"/>
        <w:rPr>
          <w:rFonts w:ascii="Arial" w:hAnsi="Arial" w:cs="Arial"/>
          <w:b/>
        </w:rPr>
      </w:pPr>
      <w:r w:rsidRPr="004610AF">
        <w:rPr>
          <w:rFonts w:ascii="Arial" w:hAnsi="Arial" w:cs="Arial"/>
          <w:b/>
        </w:rPr>
        <w:t xml:space="preserve">Przedmiotem zamówienia jest </w:t>
      </w:r>
      <w:r w:rsidR="009E5C48" w:rsidRPr="004610AF">
        <w:rPr>
          <w:rFonts w:ascii="Arial" w:hAnsi="Arial" w:cs="Arial"/>
          <w:b/>
        </w:rPr>
        <w:t>robota budowlana w zakresie</w:t>
      </w:r>
      <w:r w:rsidR="004610AF" w:rsidRPr="004610AF">
        <w:rPr>
          <w:rFonts w:ascii="Arial" w:hAnsi="Arial" w:cs="Arial"/>
          <w:b/>
        </w:rPr>
        <w:t>:</w:t>
      </w:r>
      <w:r w:rsidR="004610AF" w:rsidRPr="004610AF">
        <w:rPr>
          <w:rFonts w:ascii="Arial" w:eastAsia="Times New Roman" w:hAnsi="Arial" w:cs="Arial"/>
          <w:b/>
          <w:lang w:eastAsia="pl-PL"/>
        </w:rPr>
        <w:t xml:space="preserve"> </w:t>
      </w:r>
      <w:r w:rsidR="00DE06A8">
        <w:rPr>
          <w:rFonts w:ascii="Arial" w:hAnsi="Arial" w:cs="Arial"/>
          <w:b/>
        </w:rPr>
        <w:t>Montaż klimatyzatorów w rejonie odpowiedzialności 32 WOG.</w:t>
      </w:r>
    </w:p>
    <w:p w:rsidR="00DE06A8" w:rsidRDefault="00DE06A8" w:rsidP="00DE06A8">
      <w:pPr>
        <w:pStyle w:val="Akapitzlist"/>
        <w:ind w:left="360"/>
        <w:rPr>
          <w:rFonts w:ascii="Arial" w:hAnsi="Arial" w:cs="Arial"/>
        </w:rPr>
      </w:pPr>
    </w:p>
    <w:p w:rsidR="00DE06A8" w:rsidRPr="00DE06A8" w:rsidRDefault="009E5C48" w:rsidP="00DE06A8">
      <w:pPr>
        <w:pStyle w:val="Akapitzlist"/>
        <w:ind w:left="360"/>
        <w:rPr>
          <w:rFonts w:ascii="Arial" w:eastAsia="Times New Roman" w:hAnsi="Arial" w:cs="Arial"/>
          <w:b/>
          <w:bCs/>
          <w:lang w:eastAsia="pl-PL"/>
        </w:rPr>
      </w:pPr>
      <w:r w:rsidRPr="00DE06A8">
        <w:rPr>
          <w:rFonts w:ascii="Arial" w:hAnsi="Arial" w:cs="Arial"/>
        </w:rPr>
        <w:t xml:space="preserve">KOD </w:t>
      </w:r>
      <w:r w:rsidR="00E51F84" w:rsidRPr="00DE06A8">
        <w:rPr>
          <w:rFonts w:ascii="Arial" w:eastAsia="Calibri" w:hAnsi="Arial" w:cs="Arial"/>
        </w:rPr>
        <w:t xml:space="preserve">CPV  </w:t>
      </w:r>
      <w:r w:rsidR="00DE06A8" w:rsidRPr="00DE06A8">
        <w:rPr>
          <w:rFonts w:ascii="Arial" w:eastAsia="Times New Roman" w:hAnsi="Arial" w:cs="Arial"/>
          <w:b/>
          <w:bCs/>
          <w:lang w:eastAsia="pl-PL"/>
        </w:rPr>
        <w:t>45331220-4 Instalowanie urządzeń klimatyzacyjnych</w:t>
      </w:r>
    </w:p>
    <w:p w:rsidR="00F87F45" w:rsidRPr="00D90D3E" w:rsidRDefault="00F87F45" w:rsidP="00F87F45">
      <w:pPr>
        <w:spacing w:after="0"/>
        <w:ind w:left="360"/>
        <w:jc w:val="both"/>
        <w:rPr>
          <w:rFonts w:ascii="Arial" w:hAnsi="Arial" w:cs="Arial"/>
          <w:b/>
        </w:rPr>
      </w:pPr>
    </w:p>
    <w:p w:rsidR="00214569" w:rsidRPr="00CE3C1C" w:rsidRDefault="008804E5" w:rsidP="00CE3C1C">
      <w:pPr>
        <w:spacing w:after="0"/>
        <w:jc w:val="both"/>
        <w:rPr>
          <w:rFonts w:ascii="Arial" w:hAnsi="Arial" w:cs="Arial"/>
          <w:b/>
          <w:u w:val="single"/>
        </w:rPr>
      </w:pPr>
      <w:r w:rsidRPr="00CE3C1C">
        <w:rPr>
          <w:rFonts w:ascii="Arial" w:hAnsi="Arial" w:cs="Arial"/>
          <w:b/>
          <w:u w:val="single"/>
        </w:rPr>
        <w:t>SZCZEGÓŁOWY OPIS PRZEDMIOTU ZAMÓWIENIA</w:t>
      </w:r>
    </w:p>
    <w:p w:rsidR="00DD6E2F" w:rsidRPr="00DD6E2F" w:rsidRDefault="00DD6E2F" w:rsidP="00DD6E2F">
      <w:pPr>
        <w:spacing w:after="0"/>
        <w:jc w:val="both"/>
        <w:rPr>
          <w:rFonts w:ascii="Arial" w:hAnsi="Arial" w:cs="Arial"/>
          <w:b/>
          <w:u w:val="single"/>
        </w:rPr>
      </w:pPr>
    </w:p>
    <w:p w:rsidR="00DE06A8" w:rsidRDefault="00DE06A8" w:rsidP="00DE06A8">
      <w:pPr>
        <w:spacing w:after="0" w:line="240" w:lineRule="auto"/>
        <w:contextualSpacing/>
        <w:rPr>
          <w:rFonts w:ascii="Arial" w:hAnsi="Arial" w:cs="Arial"/>
          <w:b/>
        </w:rPr>
      </w:pPr>
      <w:r>
        <w:rPr>
          <w:rFonts w:ascii="Arial" w:hAnsi="Arial" w:cs="Arial"/>
          <w:b/>
        </w:rPr>
        <w:t>Montaż klimatyzatorów w rejonie odpowiedzialności 32 WOG.</w:t>
      </w:r>
    </w:p>
    <w:p w:rsidR="00DE06A8" w:rsidRDefault="00DE06A8" w:rsidP="00DE06A8">
      <w:pPr>
        <w:spacing w:after="0" w:line="240" w:lineRule="auto"/>
        <w:contextualSpacing/>
        <w:rPr>
          <w:rFonts w:ascii="Arial" w:hAnsi="Arial" w:cs="Arial"/>
          <w:b/>
        </w:rPr>
      </w:pPr>
    </w:p>
    <w:p w:rsidR="00DE06A8" w:rsidRPr="006707DE" w:rsidRDefault="00DE06A8" w:rsidP="00DE06A8">
      <w:pPr>
        <w:spacing w:after="0" w:line="240" w:lineRule="auto"/>
        <w:ind w:left="360"/>
        <w:contextualSpacing/>
        <w:jc w:val="both"/>
        <w:rPr>
          <w:rFonts w:ascii="Arial" w:eastAsia="Times New Roman" w:hAnsi="Arial" w:cs="Arial"/>
          <w:b/>
          <w:lang w:eastAsia="pl-PL"/>
        </w:rPr>
      </w:pPr>
      <w:r w:rsidRPr="006707DE">
        <w:rPr>
          <w:rFonts w:ascii="Arial" w:eastAsia="Times New Roman" w:hAnsi="Arial" w:cs="Arial"/>
          <w:b/>
          <w:lang w:eastAsia="pl-PL"/>
        </w:rPr>
        <w:t>Zakres prac:</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Dostawa urządzeń, klimatyzatorów</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Umocowanie agregatu zewnętrznego;</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jednostki wewnętrznej;</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Przewiert przez ścianę;</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odprowadzania skroplin z jednostek wewnętrznych;</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lastRenderedPageBreak/>
        <w:t>Uruchomienie urządzenia;</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Montaż instalacji zasilania klimatyzatora;</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Zabudowa instalacji w korytach;</w:t>
      </w:r>
    </w:p>
    <w:p w:rsidR="00DE06A8" w:rsidRPr="00DE06A8" w:rsidRDefault="00DE06A8" w:rsidP="002B4F4C">
      <w:pPr>
        <w:numPr>
          <w:ilvl w:val="0"/>
          <w:numId w:val="129"/>
        </w:numPr>
        <w:spacing w:after="0" w:line="240" w:lineRule="auto"/>
        <w:contextualSpacing/>
        <w:rPr>
          <w:rFonts w:ascii="Arial" w:eastAsia="Calibri" w:hAnsi="Arial" w:cs="Arial"/>
          <w:b/>
          <w:sz w:val="24"/>
          <w:szCs w:val="24"/>
          <w:lang w:eastAsia="pl-PL"/>
        </w:rPr>
      </w:pPr>
      <w:r w:rsidRPr="00DE06A8">
        <w:rPr>
          <w:rFonts w:ascii="Arial" w:eastAsia="Calibri" w:hAnsi="Arial" w:cs="Arial"/>
          <w:sz w:val="24"/>
          <w:szCs w:val="24"/>
          <w:lang w:eastAsia="pl-PL"/>
        </w:rPr>
        <w:t>Szkolenie w zakresie obsługi klimatyzatorów.</w:t>
      </w:r>
    </w:p>
    <w:p w:rsidR="004610AF" w:rsidRPr="004610AF" w:rsidRDefault="004610AF" w:rsidP="004610AF">
      <w:pPr>
        <w:spacing w:after="0"/>
        <w:jc w:val="both"/>
        <w:rPr>
          <w:rFonts w:ascii="Arial" w:hAnsi="Arial" w:cs="Arial"/>
          <w:b/>
          <w:u w:val="single"/>
        </w:rPr>
      </w:pPr>
    </w:p>
    <w:p w:rsidR="008804E5" w:rsidRPr="00AC0ECB" w:rsidRDefault="008804E5" w:rsidP="008804E5">
      <w:pPr>
        <w:spacing w:after="0" w:line="240" w:lineRule="auto"/>
        <w:jc w:val="both"/>
        <w:rPr>
          <w:rFonts w:ascii="Arial" w:hAnsi="Arial" w:cs="Arial"/>
          <w:b/>
          <w:u w:val="single"/>
        </w:rPr>
      </w:pPr>
      <w:r w:rsidRPr="00AC0ECB">
        <w:rPr>
          <w:rFonts w:ascii="Arial" w:hAnsi="Arial" w:cs="Arial"/>
          <w:b/>
          <w:u w:val="single"/>
        </w:rPr>
        <w:t xml:space="preserve">Szczegółowy opis przedmiotu zamówienia </w:t>
      </w:r>
      <w:r w:rsidR="00214569" w:rsidRPr="00AC0ECB">
        <w:rPr>
          <w:rFonts w:ascii="Arial" w:hAnsi="Arial" w:cs="Arial"/>
          <w:b/>
          <w:u w:val="single"/>
        </w:rPr>
        <w:t xml:space="preserve"> </w:t>
      </w:r>
      <w:r w:rsidR="009E5C48">
        <w:rPr>
          <w:rFonts w:ascii="Arial" w:hAnsi="Arial" w:cs="Arial"/>
          <w:b/>
          <w:u w:val="single"/>
        </w:rPr>
        <w:t>określają</w:t>
      </w:r>
      <w:r w:rsidRPr="00AC0ECB">
        <w:rPr>
          <w:rFonts w:ascii="Arial" w:hAnsi="Arial" w:cs="Arial"/>
          <w:b/>
          <w:u w:val="single"/>
        </w:rPr>
        <w:t>:</w:t>
      </w:r>
    </w:p>
    <w:p w:rsidR="009E5C48" w:rsidRPr="004610AF" w:rsidRDefault="009E5C4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sidR="004610AF">
        <w:rPr>
          <w:rFonts w:ascii="Arial" w:hAnsi="Arial" w:cs="Arial"/>
          <w:b/>
        </w:rPr>
        <w:t>–</w:t>
      </w:r>
      <w:r w:rsidRPr="005808EA">
        <w:rPr>
          <w:rFonts w:ascii="Arial" w:hAnsi="Arial" w:cs="Arial"/>
          <w:b/>
        </w:rPr>
        <w:t xml:space="preserve"> </w:t>
      </w:r>
      <w:r w:rsidR="00E00398">
        <w:rPr>
          <w:rFonts w:ascii="Arial" w:hAnsi="Arial" w:cs="Arial"/>
          <w:b/>
        </w:rPr>
        <w:t>Chełm</w:t>
      </w:r>
      <w:r w:rsidR="000D3ADD">
        <w:rPr>
          <w:rFonts w:ascii="Arial" w:hAnsi="Arial" w:cs="Arial"/>
          <w:b/>
        </w:rPr>
        <w:t xml:space="preserve"> </w:t>
      </w:r>
      <w:r w:rsidR="004610AF">
        <w:rPr>
          <w:rFonts w:ascii="Arial" w:hAnsi="Arial" w:cs="Arial"/>
          <w:b/>
        </w:rPr>
        <w:t xml:space="preserve">- </w:t>
      </w:r>
      <w:r w:rsidRPr="005808EA">
        <w:rPr>
          <w:rFonts w:ascii="Arial" w:hAnsi="Arial" w:cs="Arial"/>
        </w:rPr>
        <w:t>st</w:t>
      </w:r>
      <w:r w:rsidR="006F357C">
        <w:rPr>
          <w:rFonts w:ascii="Arial" w:hAnsi="Arial" w:cs="Arial"/>
        </w:rPr>
        <w:t>anowiąca Załącznik nr 1 do S</w:t>
      </w:r>
      <w:r>
        <w:rPr>
          <w:rFonts w:ascii="Arial" w:hAnsi="Arial" w:cs="Arial"/>
        </w:rPr>
        <w:t>WZ;</w:t>
      </w:r>
    </w:p>
    <w:p w:rsidR="004610AF" w:rsidRPr="009A1E44" w:rsidRDefault="004610AF"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sidR="00E00398">
        <w:rPr>
          <w:rFonts w:ascii="Arial" w:hAnsi="Arial" w:cs="Arial"/>
          <w:b/>
        </w:rPr>
        <w:t xml:space="preserve">Hrubieszów </w:t>
      </w:r>
      <w:r>
        <w:rPr>
          <w:rFonts w:ascii="Arial" w:hAnsi="Arial" w:cs="Arial"/>
          <w:b/>
        </w:rPr>
        <w:t xml:space="preserve">- </w:t>
      </w:r>
      <w:r w:rsidRPr="005808EA">
        <w:rPr>
          <w:rFonts w:ascii="Arial" w:hAnsi="Arial" w:cs="Arial"/>
        </w:rPr>
        <w:t>st</w:t>
      </w:r>
      <w:r>
        <w:rPr>
          <w:rFonts w:ascii="Arial" w:hAnsi="Arial" w:cs="Arial"/>
        </w:rPr>
        <w:t>anowiąca Załącznik nr 1a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w:t>
      </w:r>
      <w:r>
        <w:rPr>
          <w:rFonts w:ascii="Arial" w:hAnsi="Arial" w:cs="Arial"/>
        </w:rPr>
        <w:t>anowiąca Załącznik nr 1b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Lublin - </w:t>
      </w:r>
      <w:r w:rsidRPr="005808EA">
        <w:rPr>
          <w:rFonts w:ascii="Arial" w:hAnsi="Arial" w:cs="Arial"/>
        </w:rPr>
        <w:t>st</w:t>
      </w:r>
      <w:r>
        <w:rPr>
          <w:rFonts w:ascii="Arial" w:hAnsi="Arial" w:cs="Arial"/>
        </w:rPr>
        <w:t>anowiąca Załącznik nr 1c do SWZ;</w:t>
      </w:r>
    </w:p>
    <w:p w:rsidR="00E00398" w:rsidRPr="009A1E44" w:rsidRDefault="00E00398" w:rsidP="002B4F4C">
      <w:pPr>
        <w:numPr>
          <w:ilvl w:val="0"/>
          <w:numId w:val="54"/>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Zamość - </w:t>
      </w:r>
      <w:r w:rsidRPr="005808EA">
        <w:rPr>
          <w:rFonts w:ascii="Arial" w:hAnsi="Arial" w:cs="Arial"/>
        </w:rPr>
        <w:t>st</w:t>
      </w:r>
      <w:r>
        <w:rPr>
          <w:rFonts w:ascii="Arial" w:hAnsi="Arial" w:cs="Arial"/>
        </w:rPr>
        <w:t>anowiąca Załącznik nr 1d do SWZ;</w:t>
      </w:r>
    </w:p>
    <w:p w:rsidR="00E00398" w:rsidRDefault="00E00398" w:rsidP="00E00398">
      <w:pPr>
        <w:ind w:left="720"/>
        <w:contextualSpacing/>
        <w:jc w:val="both"/>
        <w:rPr>
          <w:rFonts w:ascii="Arial" w:hAnsi="Arial" w:cs="Arial"/>
          <w:b/>
        </w:rPr>
      </w:pPr>
    </w:p>
    <w:p w:rsidR="009E5C48" w:rsidRPr="00E00398" w:rsidRDefault="009E5C48" w:rsidP="002B4F4C">
      <w:pPr>
        <w:numPr>
          <w:ilvl w:val="0"/>
          <w:numId w:val="54"/>
        </w:numPr>
        <w:contextualSpacing/>
        <w:jc w:val="both"/>
        <w:rPr>
          <w:rFonts w:ascii="Arial" w:hAnsi="Arial" w:cs="Arial"/>
          <w:b/>
        </w:rPr>
      </w:pPr>
      <w:r w:rsidRPr="005808EA">
        <w:rPr>
          <w:rFonts w:ascii="Arial" w:hAnsi="Arial" w:cs="Arial"/>
          <w:b/>
        </w:rPr>
        <w:t xml:space="preserve">Przedmiar robót – </w:t>
      </w:r>
      <w:r w:rsidR="00E00398">
        <w:rPr>
          <w:rFonts w:ascii="Arial" w:hAnsi="Arial" w:cs="Arial"/>
          <w:b/>
        </w:rPr>
        <w:t xml:space="preserve">Chełm - </w:t>
      </w:r>
      <w:r w:rsidRPr="005808EA">
        <w:rPr>
          <w:rFonts w:ascii="Arial" w:hAnsi="Arial" w:cs="Arial"/>
        </w:rPr>
        <w:t>stanowiący</w:t>
      </w:r>
      <w:r w:rsidR="00E00398">
        <w:rPr>
          <w:rFonts w:ascii="Arial" w:hAnsi="Arial" w:cs="Arial"/>
        </w:rPr>
        <w:t xml:space="preserve"> Załącznik nr 2</w:t>
      </w:r>
      <w:r w:rsidR="006F357C">
        <w:rPr>
          <w:rFonts w:ascii="Arial" w:hAnsi="Arial" w:cs="Arial"/>
        </w:rPr>
        <w:t xml:space="preserve">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robót –</w:t>
      </w:r>
      <w:r>
        <w:rPr>
          <w:rFonts w:ascii="Arial" w:hAnsi="Arial" w:cs="Arial"/>
          <w:b/>
        </w:rPr>
        <w:t xml:space="preserve">Hrubieszów - </w:t>
      </w:r>
      <w:r w:rsidRPr="005808EA">
        <w:rPr>
          <w:rFonts w:ascii="Arial" w:hAnsi="Arial" w:cs="Arial"/>
        </w:rPr>
        <w:t>stanowiący</w:t>
      </w:r>
      <w:r>
        <w:rPr>
          <w:rFonts w:ascii="Arial" w:hAnsi="Arial" w:cs="Arial"/>
        </w:rPr>
        <w:t xml:space="preserve"> Załącznik nr 2a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 xml:space="preserve">Przedmiar robót –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stanowiący</w:t>
      </w:r>
      <w:r>
        <w:rPr>
          <w:rFonts w:ascii="Arial" w:hAnsi="Arial" w:cs="Arial"/>
        </w:rPr>
        <w:t xml:space="preserve"> Załącznik nr 2b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w:t>
      </w:r>
      <w:r>
        <w:rPr>
          <w:rFonts w:ascii="Arial" w:hAnsi="Arial" w:cs="Arial"/>
          <w:b/>
        </w:rPr>
        <w:t xml:space="preserve">bót –Lublin - </w:t>
      </w:r>
      <w:r w:rsidRPr="005808EA">
        <w:rPr>
          <w:rFonts w:ascii="Arial" w:hAnsi="Arial" w:cs="Arial"/>
        </w:rPr>
        <w:t>stanowiący</w:t>
      </w:r>
      <w:r>
        <w:rPr>
          <w:rFonts w:ascii="Arial" w:hAnsi="Arial" w:cs="Arial"/>
        </w:rPr>
        <w:t xml:space="preserve"> Załącznik nr 2c do S</w:t>
      </w:r>
      <w:r w:rsidRPr="005808EA">
        <w:rPr>
          <w:rFonts w:ascii="Arial" w:hAnsi="Arial" w:cs="Arial"/>
        </w:rPr>
        <w:t xml:space="preserve">WZ </w:t>
      </w:r>
    </w:p>
    <w:p w:rsidR="00E00398" w:rsidRPr="00E00398" w:rsidRDefault="00E00398" w:rsidP="002B4F4C">
      <w:pPr>
        <w:numPr>
          <w:ilvl w:val="0"/>
          <w:numId w:val="54"/>
        </w:numPr>
        <w:contextualSpacing/>
        <w:jc w:val="both"/>
        <w:rPr>
          <w:rFonts w:ascii="Arial" w:hAnsi="Arial" w:cs="Arial"/>
          <w:b/>
        </w:rPr>
      </w:pPr>
      <w:r w:rsidRPr="005808EA">
        <w:rPr>
          <w:rFonts w:ascii="Arial" w:hAnsi="Arial" w:cs="Arial"/>
          <w:b/>
        </w:rPr>
        <w:t>Przedmiar robót –</w:t>
      </w:r>
      <w:r>
        <w:rPr>
          <w:rFonts w:ascii="Arial" w:hAnsi="Arial" w:cs="Arial"/>
          <w:b/>
        </w:rPr>
        <w:t xml:space="preserve">Zamość - </w:t>
      </w:r>
      <w:r w:rsidRPr="005808EA">
        <w:rPr>
          <w:rFonts w:ascii="Arial" w:hAnsi="Arial" w:cs="Arial"/>
        </w:rPr>
        <w:t>stanowiący</w:t>
      </w:r>
      <w:r>
        <w:rPr>
          <w:rFonts w:ascii="Arial" w:hAnsi="Arial" w:cs="Arial"/>
        </w:rPr>
        <w:t xml:space="preserve"> Załącznik nr 2d do S</w:t>
      </w:r>
      <w:r w:rsidRPr="005808EA">
        <w:rPr>
          <w:rFonts w:ascii="Arial" w:hAnsi="Arial" w:cs="Arial"/>
        </w:rPr>
        <w:t xml:space="preserve">WZ </w:t>
      </w:r>
    </w:p>
    <w:p w:rsidR="009E5C48" w:rsidRDefault="009E5C48" w:rsidP="00BC5892">
      <w:pPr>
        <w:spacing w:after="0" w:line="240" w:lineRule="auto"/>
        <w:jc w:val="both"/>
        <w:rPr>
          <w:rFonts w:ascii="Arial" w:eastAsia="Calibri" w:hAnsi="Arial" w:cs="Arial"/>
          <w:i/>
          <w:color w:val="FF0000"/>
        </w:rPr>
      </w:pPr>
    </w:p>
    <w:p w:rsidR="00D54EF6" w:rsidRDefault="00D54EF6" w:rsidP="00D54EF6">
      <w:pPr>
        <w:spacing w:after="0" w:line="240" w:lineRule="auto"/>
        <w:contextualSpacing/>
        <w:jc w:val="both"/>
        <w:rPr>
          <w:rFonts w:ascii="Arial" w:hAnsi="Arial" w:cs="Arial"/>
        </w:rPr>
      </w:pPr>
      <w:r>
        <w:rPr>
          <w:rFonts w:ascii="Arial" w:hAnsi="Arial" w:cs="Arial"/>
          <w:b/>
        </w:rPr>
        <w:t>Zamawiający w</w:t>
      </w:r>
      <w:r w:rsidRPr="00DB2D4E">
        <w:rPr>
          <w:rFonts w:ascii="Arial" w:hAnsi="Arial" w:cs="Arial"/>
          <w:b/>
        </w:rPr>
        <w:t>ymaga  zatrudnienia</w:t>
      </w:r>
      <w:r>
        <w:rPr>
          <w:rFonts w:ascii="Arial" w:hAnsi="Arial" w:cs="Arial"/>
        </w:rPr>
        <w:t xml:space="preserve"> przez Wykonawcę lub P</w:t>
      </w:r>
      <w:r w:rsidRPr="00BC78A6">
        <w:rPr>
          <w:rFonts w:ascii="Arial" w:hAnsi="Arial" w:cs="Arial"/>
        </w:rPr>
        <w:t xml:space="preserve">odwykonawcę  </w:t>
      </w:r>
      <w:r w:rsidRPr="00DB2D4E">
        <w:rPr>
          <w:rFonts w:ascii="Arial" w:hAnsi="Arial" w:cs="Arial"/>
          <w:b/>
        </w:rPr>
        <w:t>na podstawie umowy o pracę</w:t>
      </w:r>
      <w:r w:rsidRPr="00BC78A6">
        <w:rPr>
          <w:rFonts w:ascii="Arial" w:hAnsi="Arial" w:cs="Arial"/>
        </w:rPr>
        <w:t xml:space="preserve"> osób wykonujących </w:t>
      </w:r>
      <w:r>
        <w:rPr>
          <w:rFonts w:ascii="Arial" w:hAnsi="Arial" w:cs="Arial"/>
          <w:b/>
        </w:rPr>
        <w:t>wskazane przez Z</w:t>
      </w:r>
      <w:r w:rsidRPr="00E56EBF">
        <w:rPr>
          <w:rFonts w:ascii="Arial" w:hAnsi="Arial" w:cs="Arial"/>
          <w:b/>
        </w:rPr>
        <w:t>amawiającego czynności</w:t>
      </w:r>
      <w:r>
        <w:rPr>
          <w:rFonts w:ascii="Arial" w:hAnsi="Arial" w:cs="Arial"/>
        </w:rPr>
        <w:t xml:space="preserve"> w </w:t>
      </w:r>
      <w:r w:rsidR="00CC01D6">
        <w:rPr>
          <w:rFonts w:ascii="Arial" w:hAnsi="Arial" w:cs="Arial"/>
        </w:rPr>
        <w:t xml:space="preserve">trakcie </w:t>
      </w:r>
      <w:r>
        <w:rPr>
          <w:rFonts w:ascii="Arial" w:hAnsi="Arial" w:cs="Arial"/>
        </w:rPr>
        <w:t xml:space="preserve"> realizacji zamówienia, jeżeli wykonanie tych czynności polega na wykonywaniu pracy w sposób określony w art. 22 </w:t>
      </w:r>
      <w:r w:rsidRPr="00BC78A6">
        <w:rPr>
          <w:rFonts w:ascii="Arial" w:hAnsi="Arial" w:cs="Arial"/>
        </w:rPr>
        <w:t xml:space="preserve">§ </w:t>
      </w:r>
      <w:r>
        <w:rPr>
          <w:rFonts w:ascii="Arial" w:hAnsi="Arial" w:cs="Arial"/>
        </w:rPr>
        <w:t>1 ustawy z dnia 26 czerwca 1974r. – Kodeks pracy (Dz. U.  z 20</w:t>
      </w:r>
      <w:r w:rsidR="00CC01D6">
        <w:rPr>
          <w:rFonts w:ascii="Arial" w:hAnsi="Arial" w:cs="Arial"/>
        </w:rPr>
        <w:t>20</w:t>
      </w:r>
      <w:r>
        <w:rPr>
          <w:rFonts w:ascii="Arial" w:hAnsi="Arial" w:cs="Arial"/>
        </w:rPr>
        <w:t xml:space="preserve"> r., poz.</w:t>
      </w:r>
      <w:r w:rsidR="00CC01D6">
        <w:rPr>
          <w:rFonts w:ascii="Arial" w:hAnsi="Arial" w:cs="Arial"/>
        </w:rPr>
        <w:t>1320</w:t>
      </w:r>
      <w:r>
        <w:rPr>
          <w:rFonts w:ascii="Arial" w:hAnsi="Arial" w:cs="Arial"/>
        </w:rPr>
        <w:t xml:space="preserve"> tekst jednolity) </w:t>
      </w:r>
      <w:r w:rsidRPr="00BC78A6">
        <w:rPr>
          <w:rFonts w:ascii="Arial" w:hAnsi="Arial" w:cs="Arial"/>
        </w:rPr>
        <w:t xml:space="preserve">- stosownie do </w:t>
      </w:r>
      <w:r w:rsidRPr="00E56EBF">
        <w:rPr>
          <w:rFonts w:ascii="Arial" w:hAnsi="Arial" w:cs="Arial"/>
          <w:b/>
        </w:rPr>
        <w:t xml:space="preserve">postanowień art. </w:t>
      </w:r>
      <w:r>
        <w:rPr>
          <w:rFonts w:ascii="Arial" w:hAnsi="Arial" w:cs="Arial"/>
          <w:b/>
        </w:rPr>
        <w:t xml:space="preserve">95, art. 96, art. 438 </w:t>
      </w:r>
      <w:r w:rsidRPr="00E56EBF">
        <w:rPr>
          <w:rFonts w:ascii="Arial" w:hAnsi="Arial" w:cs="Arial"/>
          <w:b/>
        </w:rPr>
        <w:t xml:space="preserve"> </w:t>
      </w:r>
      <w:proofErr w:type="spellStart"/>
      <w:r w:rsidRPr="00E56EBF">
        <w:rPr>
          <w:rFonts w:ascii="Arial" w:hAnsi="Arial" w:cs="Arial"/>
          <w:b/>
        </w:rPr>
        <w:t>Pzp</w:t>
      </w:r>
      <w:proofErr w:type="spellEnd"/>
      <w:r>
        <w:rPr>
          <w:rFonts w:ascii="Arial" w:hAnsi="Arial" w:cs="Arial"/>
        </w:rPr>
        <w:t>:</w:t>
      </w:r>
    </w:p>
    <w:p w:rsidR="00D54EF6" w:rsidRPr="009E5C48" w:rsidRDefault="00D54EF6" w:rsidP="00D54EF6">
      <w:pPr>
        <w:spacing w:after="0" w:line="240" w:lineRule="auto"/>
        <w:jc w:val="both"/>
        <w:rPr>
          <w:rFonts w:ascii="Arial" w:eastAsia="Calibri" w:hAnsi="Arial" w:cs="Arial"/>
          <w:i/>
          <w:color w:val="FF0000"/>
        </w:rPr>
      </w:pPr>
    </w:p>
    <w:p w:rsidR="00CE3C1C" w:rsidRDefault="00CE3C1C" w:rsidP="002B4F4C">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rsidR="00D54EF6" w:rsidRDefault="00D54EF6" w:rsidP="00D54EF6">
      <w:pPr>
        <w:autoSpaceDE w:val="0"/>
        <w:autoSpaceDN w:val="0"/>
        <w:adjustRightInd w:val="0"/>
        <w:spacing w:after="0"/>
        <w:ind w:left="284"/>
        <w:jc w:val="both"/>
        <w:rPr>
          <w:rFonts w:ascii="Arial" w:hAnsi="Arial" w:cs="Arial"/>
          <w:color w:val="000000" w:themeColor="text1"/>
        </w:rPr>
      </w:pPr>
    </w:p>
    <w:p w:rsidR="00D54EF6" w:rsidRDefault="00D54EF6" w:rsidP="00D54EF6">
      <w:pPr>
        <w:pStyle w:val="Akapitzlist"/>
        <w:spacing w:after="0" w:line="240" w:lineRule="auto"/>
        <w:ind w:left="360"/>
        <w:jc w:val="both"/>
        <w:rPr>
          <w:rFonts w:ascii="Arial" w:hAnsi="Arial"/>
        </w:rPr>
      </w:pPr>
      <w:r w:rsidRPr="005E4E7C">
        <w:rPr>
          <w:rFonts w:ascii="Arial" w:eastAsia="Times New Roman" w:hAnsi="Arial" w:cs="Arial"/>
          <w:b/>
          <w:lang w:eastAsia="pl-PL"/>
        </w:rPr>
        <w:t>WYKAZ OSÓB</w:t>
      </w:r>
      <w:r w:rsidRPr="005E4E7C">
        <w:rPr>
          <w:rFonts w:ascii="Arial" w:eastAsia="Times New Roman" w:hAnsi="Arial" w:cs="Arial"/>
          <w:lang w:eastAsia="pl-PL"/>
        </w:rPr>
        <w:t xml:space="preserve"> - </w:t>
      </w:r>
      <w:r w:rsidRPr="005E4E7C">
        <w:rPr>
          <w:rFonts w:ascii="Arial" w:hAnsi="Arial"/>
        </w:rPr>
        <w:t>powinien zawierać</w:t>
      </w:r>
      <w:r>
        <w:rPr>
          <w:rFonts w:ascii="Arial" w:eastAsia="Times New Roman" w:hAnsi="Arial" w:cs="Arial"/>
          <w:lang w:eastAsia="pl-PL"/>
        </w:rPr>
        <w:t xml:space="preserve">: </w:t>
      </w:r>
      <w:r w:rsidRPr="0099002E">
        <w:rPr>
          <w:rFonts w:ascii="Arial" w:eastAsia="Times New Roman" w:hAnsi="Arial" w:cs="Arial"/>
          <w:lang w:eastAsia="pl-PL"/>
        </w:rPr>
        <w:t>i</w:t>
      </w:r>
      <w:r>
        <w:rPr>
          <w:rFonts w:ascii="Arial" w:eastAsia="Times New Roman" w:hAnsi="Arial" w:cs="Arial"/>
          <w:lang w:eastAsia="pl-PL"/>
        </w:rPr>
        <w:t>miona</w:t>
      </w:r>
      <w:r w:rsidRPr="0099002E">
        <w:rPr>
          <w:rFonts w:ascii="Arial" w:eastAsia="Times New Roman" w:hAnsi="Arial" w:cs="Arial"/>
          <w:lang w:eastAsia="pl-PL"/>
        </w:rPr>
        <w:t xml:space="preserve"> </w:t>
      </w:r>
      <w:r>
        <w:rPr>
          <w:rFonts w:ascii="Arial" w:eastAsia="Times New Roman" w:hAnsi="Arial" w:cs="Arial"/>
          <w:lang w:eastAsia="pl-PL"/>
        </w:rPr>
        <w:t>i nazwiska, stanowiska, rodzaj</w:t>
      </w:r>
      <w:r w:rsidRPr="0099002E">
        <w:rPr>
          <w:rFonts w:ascii="Arial" w:eastAsia="Times New Roman" w:hAnsi="Arial" w:cs="Arial"/>
          <w:lang w:eastAsia="pl-PL"/>
        </w:rPr>
        <w:t xml:space="preserve"> umowy o pracę oraz okres</w:t>
      </w:r>
      <w:r>
        <w:rPr>
          <w:rFonts w:ascii="Arial" w:eastAsia="Times New Roman" w:hAnsi="Arial" w:cs="Arial"/>
          <w:lang w:eastAsia="pl-PL"/>
        </w:rPr>
        <w:t>,</w:t>
      </w:r>
      <w:r w:rsidRPr="0099002E">
        <w:rPr>
          <w:rFonts w:ascii="Arial" w:eastAsia="Times New Roman" w:hAnsi="Arial" w:cs="Arial"/>
          <w:lang w:eastAsia="pl-PL"/>
        </w:rPr>
        <w:t xml:space="preserve"> na jaki </w:t>
      </w:r>
      <w:r>
        <w:rPr>
          <w:rFonts w:ascii="Arial" w:eastAsia="Times New Roman" w:hAnsi="Arial" w:cs="Arial"/>
          <w:lang w:eastAsia="pl-PL"/>
        </w:rPr>
        <w:t xml:space="preserve">umowa o pracę </w:t>
      </w:r>
      <w:r w:rsidRPr="0099002E">
        <w:rPr>
          <w:rFonts w:ascii="Arial" w:eastAsia="Times New Roman" w:hAnsi="Arial" w:cs="Arial"/>
          <w:lang w:eastAsia="pl-PL"/>
        </w:rPr>
        <w:t>została zawarta.</w:t>
      </w:r>
      <w:r w:rsidRPr="005E4E7C">
        <w:rPr>
          <w:rFonts w:ascii="Arial" w:eastAsia="Times New Roman" w:hAnsi="Arial" w:cs="Arial"/>
          <w:sz w:val="30"/>
          <w:szCs w:val="30"/>
          <w:lang w:eastAsia="pl-PL"/>
        </w:rPr>
        <w:t xml:space="preserve"> </w:t>
      </w:r>
      <w:r w:rsidRPr="005E4E7C">
        <w:rPr>
          <w:rFonts w:ascii="Arial" w:hAnsi="Arial"/>
        </w:rPr>
        <w:t>Wymóg ten dotyczy osób, które wykonują czynności bezpośrednio związane z wykonywaniem  przedmiotu umowy</w:t>
      </w:r>
      <w:r w:rsidRPr="0099002E">
        <w:rPr>
          <w:rFonts w:ascii="Arial" w:hAnsi="Arial"/>
        </w:rPr>
        <w:t>.</w:t>
      </w:r>
    </w:p>
    <w:p w:rsidR="00D54EF6" w:rsidRPr="00FE6DDC" w:rsidRDefault="00D54EF6" w:rsidP="00D54EF6">
      <w:pPr>
        <w:pStyle w:val="Akapitzlist"/>
        <w:spacing w:after="0" w:line="240" w:lineRule="auto"/>
        <w:ind w:left="360"/>
        <w:jc w:val="both"/>
        <w:rPr>
          <w:rFonts w:ascii="Arial" w:eastAsia="Times New Roman" w:hAnsi="Arial" w:cs="Arial"/>
          <w:b/>
          <w:sz w:val="30"/>
          <w:szCs w:val="30"/>
          <w:lang w:eastAsia="pl-PL"/>
        </w:rPr>
      </w:pPr>
    </w:p>
    <w:p w:rsidR="00D54EF6" w:rsidRPr="006707DE" w:rsidRDefault="00D54EF6" w:rsidP="006707DE">
      <w:pPr>
        <w:spacing w:after="0" w:line="240" w:lineRule="auto"/>
        <w:ind w:left="284"/>
        <w:jc w:val="both"/>
        <w:rPr>
          <w:rFonts w:ascii="Arial" w:eastAsia="SimSun" w:hAnsi="Arial" w:cs="Arial"/>
          <w:lang w:eastAsia="zh-CN"/>
        </w:rPr>
      </w:pPr>
      <w:r w:rsidRPr="00A923F3">
        <w:rPr>
          <w:rFonts w:ascii="Arial" w:hAnsi="Arial" w:cs="Arial"/>
        </w:rPr>
        <w:t>Wykonawca zobowiązuje się przed podpisaniem umowy dostarczyć Zamawiającemu Wykaz osób (według wzoru – załącznik do umowy) przewidzianych do realizacji zamówienia</w:t>
      </w:r>
      <w:r w:rsidRPr="00A923F3">
        <w:rPr>
          <w:rFonts w:ascii="Arial" w:hAnsi="Arial"/>
        </w:rPr>
        <w:t>. Wykaz  powinien zawierać</w:t>
      </w:r>
      <w:r w:rsidRPr="00A923F3">
        <w:rPr>
          <w:rFonts w:ascii="Arial" w:eastAsia="Times New Roman" w:hAnsi="Arial" w:cs="Arial"/>
          <w:lang w:eastAsia="pl-PL"/>
        </w:rPr>
        <w:t xml:space="preserve">  imiona i nazwiska, stanowisko, rodzaj umowy o pracę oraz okres na jaki została zawarta, rodzaj i datę ważności dokumentu tożsamości, serię i nr z podaniem organu wydającego dokument tożsamości</w:t>
      </w:r>
      <w:r>
        <w:rPr>
          <w:rFonts w:ascii="Arial" w:eastAsia="Times New Roman" w:hAnsi="Arial" w:cs="Arial"/>
          <w:lang w:eastAsia="pl-PL"/>
        </w:rPr>
        <w:t xml:space="preserve">. </w:t>
      </w:r>
    </w:p>
    <w:p w:rsidR="00CE3C1C" w:rsidRDefault="00CE3C1C" w:rsidP="002B4F4C">
      <w:pPr>
        <w:numPr>
          <w:ilvl w:val="0"/>
          <w:numId w:val="55"/>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lastRenderedPageBreak/>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sidR="00E51271">
        <w:rPr>
          <w:rFonts w:ascii="Arial" w:hAnsi="Arial" w:cs="Arial"/>
          <w:color w:val="000000" w:themeColor="text1"/>
        </w:rPr>
        <w:t xml:space="preserve"> tekst jednolity </w:t>
      </w:r>
      <w:r w:rsidRPr="00626C60">
        <w:rPr>
          <w:rFonts w:ascii="Arial" w:hAnsi="Arial" w:cs="Arial"/>
          <w:color w:val="000000" w:themeColor="text1"/>
        </w:rPr>
        <w:t>) przez Wykonawcę lub Podwykonawcę osób wykonujących w trakcie realizacji zamówienia czynności:</w:t>
      </w:r>
    </w:p>
    <w:p w:rsidR="00E00398" w:rsidRDefault="00E00398" w:rsidP="00E00398">
      <w:pPr>
        <w:pStyle w:val="Akapitzlist"/>
        <w:ind w:left="786"/>
        <w:rPr>
          <w:rFonts w:ascii="Arial" w:hAnsi="Arial" w:cs="Arial"/>
        </w:rPr>
      </w:pPr>
      <w:r>
        <w:rPr>
          <w:rFonts w:ascii="Arial" w:hAnsi="Arial" w:cs="Arial"/>
        </w:rPr>
        <w:t>- instalację urządzeń i systemów klimatyzacji</w:t>
      </w:r>
    </w:p>
    <w:p w:rsidR="00E00398" w:rsidRDefault="00E00398" w:rsidP="00E00398">
      <w:pPr>
        <w:pStyle w:val="Akapitzlist"/>
        <w:ind w:left="786"/>
        <w:rPr>
          <w:rFonts w:ascii="Arial" w:hAnsi="Arial" w:cs="Arial"/>
        </w:rPr>
      </w:pPr>
      <w:r>
        <w:rPr>
          <w:rFonts w:ascii="Arial" w:hAnsi="Arial" w:cs="Arial"/>
        </w:rPr>
        <w:t>- roboty sanitarne</w:t>
      </w:r>
    </w:p>
    <w:p w:rsidR="00E00398" w:rsidRDefault="00E00398" w:rsidP="00E00398">
      <w:pPr>
        <w:pStyle w:val="Akapitzlist"/>
        <w:ind w:left="786"/>
        <w:rPr>
          <w:rFonts w:ascii="Arial" w:hAnsi="Arial" w:cs="Arial"/>
        </w:rPr>
      </w:pPr>
      <w:r>
        <w:rPr>
          <w:rFonts w:ascii="Arial" w:hAnsi="Arial" w:cs="Arial"/>
        </w:rPr>
        <w:t>- roboty elektryczne</w:t>
      </w:r>
    </w:p>
    <w:p w:rsidR="00E00398" w:rsidRPr="0027553C" w:rsidRDefault="00E00398" w:rsidP="00E00398">
      <w:pPr>
        <w:pStyle w:val="Akapitzlist"/>
        <w:ind w:left="786"/>
        <w:rPr>
          <w:rFonts w:ascii="Arial" w:hAnsi="Arial" w:cs="Arial"/>
        </w:rPr>
      </w:pPr>
      <w:r>
        <w:rPr>
          <w:rFonts w:ascii="Arial" w:hAnsi="Arial" w:cs="Arial"/>
        </w:rPr>
        <w:t>- roboty ogólnobudowlane</w:t>
      </w:r>
    </w:p>
    <w:p w:rsidR="00E00398" w:rsidRDefault="00E00398" w:rsidP="00E00398">
      <w:pPr>
        <w:pStyle w:val="Akapitzlist"/>
        <w:ind w:left="786"/>
        <w:rPr>
          <w:rFonts w:ascii="Arial" w:hAnsi="Arial" w:cs="Arial"/>
        </w:rPr>
      </w:pPr>
    </w:p>
    <w:p w:rsidR="00CE3C1C" w:rsidRDefault="00CE3C1C" w:rsidP="009A1E44">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(Dz.U.2020.1333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rsidR="00BC5892" w:rsidRDefault="00D54EF6" w:rsidP="00DA2830">
      <w:pPr>
        <w:spacing w:after="0" w:line="240" w:lineRule="auto"/>
        <w:ind w:left="284"/>
        <w:jc w:val="both"/>
        <w:rPr>
          <w:rFonts w:ascii="Arial" w:hAnsi="Arial"/>
        </w:rPr>
      </w:pPr>
      <w:r w:rsidRPr="00D54EF6">
        <w:rPr>
          <w:rFonts w:ascii="Arial" w:hAnsi="Arial"/>
        </w:rPr>
        <w:t>Wymóg nie dotyczy osób, których wskazania Zamawiający wymaga na potwierdzenie spełnienia warunku udziału  w postępowaniu dotyczącego zdolności do pełnienia samodzielnych funkcji technicznych budowlanych.</w:t>
      </w:r>
    </w:p>
    <w:p w:rsidR="009A1E44" w:rsidRDefault="009A1E44" w:rsidP="00DA2830">
      <w:pPr>
        <w:spacing w:after="0" w:line="240" w:lineRule="auto"/>
        <w:ind w:left="284"/>
        <w:jc w:val="both"/>
        <w:rPr>
          <w:rFonts w:ascii="Arial" w:hAnsi="Arial"/>
        </w:rPr>
      </w:pPr>
    </w:p>
    <w:p w:rsidR="00D54EF6" w:rsidRDefault="00D54EF6" w:rsidP="002B4F4C">
      <w:pPr>
        <w:numPr>
          <w:ilvl w:val="0"/>
          <w:numId w:val="55"/>
        </w:numPr>
        <w:autoSpaceDE w:val="0"/>
        <w:autoSpaceDN w:val="0"/>
        <w:adjustRightInd w:val="0"/>
        <w:spacing w:after="0"/>
        <w:ind w:left="284" w:hanging="284"/>
        <w:jc w:val="both"/>
        <w:rPr>
          <w:rFonts w:ascii="Arial" w:hAnsi="Arial"/>
        </w:rPr>
      </w:pPr>
      <w:r w:rsidRPr="009026C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r>
        <w:rPr>
          <w:rFonts w:ascii="Arial" w:eastAsia="Times New Roman" w:hAnsi="Arial" w:cs="Arial"/>
          <w:b/>
          <w:lang w:eastAsia="pl-PL"/>
        </w:rPr>
        <w:t>:</w:t>
      </w:r>
    </w:p>
    <w:p w:rsidR="00D54EF6" w:rsidRPr="00D54EF6" w:rsidRDefault="00D54EF6" w:rsidP="00D54EF6">
      <w:pPr>
        <w:spacing w:after="0" w:line="240" w:lineRule="auto"/>
        <w:ind w:left="284"/>
        <w:jc w:val="both"/>
        <w:rPr>
          <w:rFonts w:ascii="Arial" w:hAnsi="Arial"/>
        </w:rPr>
      </w:pPr>
    </w:p>
    <w:p w:rsidR="00CE3C1C" w:rsidRPr="00D54EF6" w:rsidRDefault="00CE3C1C" w:rsidP="002B4F4C">
      <w:pPr>
        <w:pStyle w:val="Akapitzlist"/>
        <w:numPr>
          <w:ilvl w:val="0"/>
          <w:numId w:val="56"/>
        </w:numPr>
        <w:autoSpaceDE w:val="0"/>
        <w:autoSpaceDN w:val="0"/>
        <w:adjustRightInd w:val="0"/>
        <w:spacing w:after="0"/>
        <w:ind w:left="426" w:firstLine="0"/>
        <w:jc w:val="both"/>
        <w:rPr>
          <w:rFonts w:ascii="Arial" w:hAnsi="Arial" w:cs="Arial"/>
          <w:color w:val="000000" w:themeColor="text1"/>
        </w:rPr>
      </w:pPr>
      <w:r w:rsidRPr="00D54EF6">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rsidR="00CE3C1C" w:rsidRPr="00D54EF6"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D54EF6">
        <w:rPr>
          <w:rFonts w:ascii="Arial" w:hAnsi="Arial" w:cs="Arial"/>
          <w:color w:val="000000" w:themeColor="text1"/>
        </w:rPr>
        <w:t xml:space="preserve">żądania oświadczeń i dokumentów w zakresie potwierdzenia spełniania </w:t>
      </w:r>
      <w:r w:rsidRPr="00D54EF6">
        <w:rPr>
          <w:rFonts w:ascii="Arial" w:hAnsi="Arial" w:cs="Arial"/>
          <w:color w:val="000000" w:themeColor="text1"/>
        </w:rPr>
        <w:br/>
        <w:t>ww. wymogów i dokonywania ich oceny,</w:t>
      </w:r>
    </w:p>
    <w:p w:rsidR="00CE3C1C" w:rsidRPr="00626C60"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rsidR="00CE3C1C" w:rsidRPr="00626C60" w:rsidRDefault="00CE3C1C" w:rsidP="002B4F4C">
      <w:pPr>
        <w:pStyle w:val="Akapitzlist"/>
        <w:numPr>
          <w:ilvl w:val="0"/>
          <w:numId w:val="57"/>
        </w:numPr>
        <w:autoSpaceDE w:val="0"/>
        <w:autoSpaceDN w:val="0"/>
        <w:adjustRightInd w:val="0"/>
        <w:spacing w:after="0"/>
        <w:ind w:left="1134"/>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rsidR="00CE3C1C" w:rsidRPr="00626C60" w:rsidRDefault="00CE3C1C" w:rsidP="002B4F4C">
      <w:pPr>
        <w:pStyle w:val="Akapitzlist"/>
        <w:numPr>
          <w:ilvl w:val="0"/>
          <w:numId w:val="56"/>
        </w:numPr>
        <w:tabs>
          <w:tab w:val="left" w:pos="851"/>
        </w:tabs>
        <w:autoSpaceDE w:val="0"/>
        <w:autoSpaceDN w:val="0"/>
        <w:adjustRightInd w:val="0"/>
        <w:spacing w:after="0"/>
        <w:ind w:left="567" w:firstLine="0"/>
        <w:jc w:val="both"/>
        <w:rPr>
          <w:rFonts w:ascii="Arial" w:hAnsi="Arial" w:cs="Arial"/>
          <w:color w:val="000000" w:themeColor="text1"/>
        </w:rPr>
      </w:pPr>
      <w:r w:rsidRPr="00626C60">
        <w:rPr>
          <w:rFonts w:ascii="Arial" w:hAnsi="Arial" w:cs="Arial"/>
          <w:color w:val="000000" w:themeColor="text1"/>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rsidR="00283B27" w:rsidRPr="00283B27" w:rsidRDefault="00283B27" w:rsidP="002B4F4C">
      <w:pPr>
        <w:pStyle w:val="Akapitzlist"/>
        <w:numPr>
          <w:ilvl w:val="0"/>
          <w:numId w:val="58"/>
        </w:numPr>
        <w:autoSpaceDE w:val="0"/>
        <w:autoSpaceDN w:val="0"/>
        <w:adjustRightInd w:val="0"/>
        <w:spacing w:after="0"/>
        <w:jc w:val="both"/>
        <w:rPr>
          <w:rFonts w:ascii="Arial" w:hAnsi="Arial" w:cs="Arial"/>
          <w:color w:val="000000" w:themeColor="text1"/>
        </w:rPr>
      </w:pPr>
      <w:r w:rsidRPr="00283B27">
        <w:rPr>
          <w:rFonts w:ascii="Arial" w:hAnsi="Arial" w:cs="Arial"/>
          <w:color w:val="000000" w:themeColor="text1"/>
        </w:rPr>
        <w:t>oświadczenie zatrudnionego pracownika o zatrudnieniu przez Wykonawcę lub Podwykonawcę.</w:t>
      </w:r>
      <w:r w:rsidR="00380E0D">
        <w:rPr>
          <w:rFonts w:ascii="Arial" w:hAnsi="Arial" w:cs="Arial"/>
          <w:color w:val="000000" w:themeColor="text1"/>
        </w:rPr>
        <w:t xml:space="preserve"> </w:t>
      </w:r>
      <w:r w:rsidRPr="00283B27">
        <w:rPr>
          <w:rFonts w:ascii="Arial" w:hAnsi="Arial" w:cs="Arial"/>
          <w:color w:val="000000" w:themeColor="text1"/>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283B27" w:rsidRDefault="00283B27" w:rsidP="002B4F4C">
      <w:pPr>
        <w:numPr>
          <w:ilvl w:val="0"/>
          <w:numId w:val="5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t>
      </w:r>
      <w:r w:rsidRPr="005A4BA6">
        <w:rPr>
          <w:rFonts w:ascii="Arial" w:eastAsia="Calibri" w:hAnsi="Arial" w:cs="Arial"/>
          <w:color w:val="000000"/>
        </w:rPr>
        <w:lastRenderedPageBreak/>
        <w:t>wskazanie, że objęte wezwaniem czynno</w:t>
      </w:r>
      <w:r>
        <w:rPr>
          <w:rFonts w:ascii="Arial" w:eastAsia="Calibri" w:hAnsi="Arial" w:cs="Arial"/>
          <w:color w:val="000000"/>
        </w:rPr>
        <w:t xml:space="preserve">ści wykonują osoby zatrudnione </w:t>
      </w:r>
      <w:r w:rsidRPr="005A4BA6">
        <w:rPr>
          <w:rFonts w:ascii="Arial" w:eastAsia="Calibri" w:hAnsi="Arial" w:cs="Arial"/>
          <w:color w:val="000000"/>
        </w:rPr>
        <w:t>na podstawie umowy o pracę wraz ze wskazaniem liczby tych osób, rodzaju umowy o pracę oraz podpis osoby uprawn</w:t>
      </w:r>
      <w:r>
        <w:rPr>
          <w:rFonts w:ascii="Arial" w:eastAsia="Calibri" w:hAnsi="Arial" w:cs="Arial"/>
          <w:color w:val="000000"/>
        </w:rPr>
        <w:t xml:space="preserve">ionej do złożenia oświadczenia </w:t>
      </w:r>
      <w:r w:rsidRPr="005A4BA6">
        <w:rPr>
          <w:rFonts w:ascii="Arial" w:eastAsia="Calibri" w:hAnsi="Arial" w:cs="Arial"/>
          <w:color w:val="000000"/>
        </w:rPr>
        <w:t>w imieniu Wykonawcy lub Podwykonawcy;</w:t>
      </w:r>
    </w:p>
    <w:p w:rsidR="008153A6" w:rsidRPr="005A4BA6" w:rsidRDefault="008153A6" w:rsidP="002B4F4C">
      <w:pPr>
        <w:numPr>
          <w:ilvl w:val="0"/>
          <w:numId w:val="5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poświadczoną za zgodność z oryginałem odpo</w:t>
      </w:r>
      <w:r>
        <w:rPr>
          <w:rFonts w:ascii="Arial" w:eastAsia="Calibri" w:hAnsi="Arial" w:cs="Arial"/>
          <w:color w:val="000000"/>
        </w:rPr>
        <w:t xml:space="preserve">wiednio przez Wykonawcę </w:t>
      </w:r>
      <w:r w:rsidRPr="005A4BA6">
        <w:rPr>
          <w:rFonts w:ascii="Arial" w:eastAsia="Calibri" w:hAnsi="Arial" w:cs="Arial"/>
          <w:color w:val="000000"/>
        </w:rPr>
        <w:t>lub Podwykonawcę kopię umowy/umów o pracę osób wykonujących w trakcie realizacji zamówienia czynności, których dotyczy ww. oświadczenie wykonawcy lub podwykonawcy (wraz z dokumentem regulującym zakres obowiązków, jeżeli został spor</w:t>
      </w:r>
      <w:r>
        <w:rPr>
          <w:rFonts w:ascii="Arial" w:eastAsia="Calibri" w:hAnsi="Arial" w:cs="Arial"/>
          <w:color w:val="000000"/>
        </w:rPr>
        <w:t xml:space="preserve">ządzony). </w:t>
      </w:r>
      <w:r w:rsidRPr="005A4BA6">
        <w:rPr>
          <w:rFonts w:ascii="Arial" w:eastAsia="Calibri" w:hAnsi="Arial" w:cs="Arial"/>
          <w:color w:val="000000"/>
        </w:rPr>
        <w:t>Kopia umowy/umów</w:t>
      </w:r>
      <w:r>
        <w:rPr>
          <w:rFonts w:ascii="Arial" w:eastAsia="Calibri" w:hAnsi="Arial" w:cs="Arial"/>
          <w:color w:val="000000"/>
        </w:rPr>
        <w:t xml:space="preserve"> powinna zostać zanonimizowana </w:t>
      </w:r>
      <w:r w:rsidRPr="005A4BA6">
        <w:rPr>
          <w:rFonts w:ascii="Arial" w:eastAsia="Calibri" w:hAnsi="Arial" w:cs="Arial"/>
          <w:color w:val="000000"/>
        </w:rPr>
        <w:t xml:space="preserve">w sposób zapewniający ochronę danych </w:t>
      </w:r>
      <w:r>
        <w:rPr>
          <w:rFonts w:ascii="Arial" w:eastAsia="Calibri" w:hAnsi="Arial" w:cs="Arial"/>
          <w:color w:val="000000"/>
        </w:rPr>
        <w:t xml:space="preserve">osobowych pracowników, zgodnie </w:t>
      </w:r>
      <w:r w:rsidRPr="005A4BA6">
        <w:rPr>
          <w:rFonts w:ascii="Arial" w:eastAsia="Calibri" w:hAnsi="Arial" w:cs="Arial"/>
          <w:color w:val="000000"/>
        </w:rPr>
        <w:t xml:space="preserve">z przepisami ustawy z dnia 10 maja 2018 </w:t>
      </w:r>
      <w:r>
        <w:rPr>
          <w:rFonts w:ascii="Arial" w:eastAsia="Calibri" w:hAnsi="Arial" w:cs="Arial"/>
          <w:color w:val="000000"/>
        </w:rPr>
        <w:t xml:space="preserve">r. o ochronie danych osobowych </w:t>
      </w:r>
      <w:r w:rsidRPr="005A4BA6">
        <w:rPr>
          <w:rFonts w:ascii="Arial" w:eastAsia="Calibri" w:hAnsi="Arial" w:cs="Arial"/>
          <w:color w:val="000000"/>
        </w:rP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A4BA6">
        <w:rPr>
          <w:rFonts w:ascii="Arial" w:eastAsia="Calibri" w:hAnsi="Arial" w:cs="Arial"/>
          <w:color w:val="000000"/>
        </w:rPr>
        <w:t>późn</w:t>
      </w:r>
      <w:proofErr w:type="spellEnd"/>
      <w:r w:rsidRPr="005A4BA6">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8153A6" w:rsidRPr="005A4BA6" w:rsidRDefault="008153A6" w:rsidP="008153A6">
      <w:pPr>
        <w:autoSpaceDE w:val="0"/>
        <w:autoSpaceDN w:val="0"/>
        <w:adjustRightInd w:val="0"/>
        <w:spacing w:after="0"/>
        <w:ind w:left="1854"/>
        <w:jc w:val="both"/>
        <w:rPr>
          <w:rFonts w:ascii="Arial" w:eastAsia="Calibri" w:hAnsi="Arial" w:cs="Arial"/>
          <w:color w:val="000000"/>
        </w:rPr>
      </w:pP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 tytułu nie spełnienia przez wykonawcę lub po</w:t>
      </w:r>
      <w:r>
        <w:rPr>
          <w:rFonts w:ascii="Arial" w:eastAsia="Calibri" w:hAnsi="Arial" w:cs="Times New Roman"/>
          <w:color w:val="000000"/>
        </w:rPr>
        <w:t xml:space="preserve">dwykonawcę wymogu zatrudnienia </w:t>
      </w:r>
      <w:r w:rsidRPr="005A4BA6">
        <w:rPr>
          <w:rFonts w:ascii="Arial" w:eastAsia="Calibri" w:hAnsi="Arial" w:cs="Times New Roman"/>
          <w:color w:val="000000"/>
        </w:rP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Zamawiający nie zabezpiecza zaplecza socjalnego i magazynowego Wykonawcy, jego pracownikom i podwykonawcom.</w:t>
      </w:r>
    </w:p>
    <w:p w:rsidR="008153A6" w:rsidRPr="005A4BA6" w:rsidRDefault="008153A6" w:rsidP="002B4F4C">
      <w:pPr>
        <w:numPr>
          <w:ilvl w:val="0"/>
          <w:numId w:val="56"/>
        </w:numPr>
        <w:autoSpaceDE w:val="0"/>
        <w:autoSpaceDN w:val="0"/>
        <w:adjustRightInd w:val="0"/>
        <w:spacing w:after="0"/>
        <w:jc w:val="both"/>
        <w:rPr>
          <w:rFonts w:ascii="Arial" w:eastAsia="Calibri" w:hAnsi="Arial" w:cs="Times New Roman"/>
          <w:color w:val="000000"/>
        </w:rPr>
      </w:pPr>
      <w:r w:rsidRPr="005A4BA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566A59" w:rsidRPr="008D3488" w:rsidRDefault="00566A59" w:rsidP="006F357C">
      <w:pPr>
        <w:spacing w:after="0"/>
        <w:jc w:val="both"/>
      </w:pPr>
    </w:p>
    <w:p w:rsidR="002D2A30" w:rsidRPr="00D90D3E" w:rsidRDefault="002D2A30" w:rsidP="00610DE2">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610DE2">
      <w:pPr>
        <w:spacing w:after="0"/>
        <w:ind w:left="783"/>
        <w:contextualSpacing/>
        <w:jc w:val="both"/>
        <w:rPr>
          <w:rFonts w:ascii="Arial" w:hAnsi="Arial" w:cs="Arial"/>
          <w:b/>
        </w:rPr>
      </w:pPr>
    </w:p>
    <w:p w:rsidR="002D2A30" w:rsidRDefault="002D2A30" w:rsidP="00E338CD">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56615A" w:rsidRDefault="0056615A" w:rsidP="0056615A">
      <w:pPr>
        <w:pStyle w:val="Akapitzlist"/>
        <w:spacing w:after="0"/>
        <w:ind w:left="360"/>
        <w:jc w:val="both"/>
        <w:rPr>
          <w:rFonts w:ascii="Arial" w:hAnsi="Arial" w:cs="Arial"/>
        </w:rPr>
      </w:pPr>
    </w:p>
    <w:p w:rsidR="00EB215E" w:rsidRPr="00D90D3E" w:rsidRDefault="008153A6" w:rsidP="008153A6">
      <w:pPr>
        <w:pStyle w:val="Akapitzlist"/>
        <w:numPr>
          <w:ilvl w:val="0"/>
          <w:numId w:val="9"/>
        </w:numPr>
        <w:spacing w:after="0"/>
        <w:jc w:val="both"/>
        <w:rPr>
          <w:rFonts w:ascii="Arial" w:hAnsi="Arial" w:cs="Arial"/>
        </w:rPr>
      </w:pPr>
      <w:r w:rsidRPr="008153A6">
        <w:rPr>
          <w:rFonts w:ascii="Arial" w:hAnsi="Arial" w:cs="Arial"/>
        </w:rPr>
        <w:t>Wykonawca, podwykonawca lub dalszy podwykonawca zamówienia na roboty</w:t>
      </w:r>
      <w:r w:rsidRPr="008153A6">
        <w:rPr>
          <w:rFonts w:ascii="Arial" w:eastAsia="Times New Roman" w:hAnsi="Arial" w:cs="Arial"/>
          <w:color w:val="000000"/>
          <w:lang w:eastAsia="pl-PL"/>
        </w:rPr>
        <w:t xml:space="preserve"> budowlane zamierzający zawrzeć umowę o podwykonawstwo jest obowiązany w trakcie realizacji przedmiotowego zamówienia do przedłożenia Zam</w:t>
      </w:r>
      <w:r>
        <w:rPr>
          <w:rFonts w:ascii="Arial" w:eastAsia="Times New Roman" w:hAnsi="Arial" w:cs="Arial"/>
          <w:color w:val="000000"/>
          <w:lang w:eastAsia="pl-PL"/>
        </w:rPr>
        <w:t xml:space="preserve">awiającemu projektu tej umowy, </w:t>
      </w:r>
      <w:r w:rsidRPr="008153A6">
        <w:rPr>
          <w:rFonts w:ascii="Arial" w:eastAsia="Times New Roman" w:hAnsi="Arial" w:cs="Arial"/>
          <w:color w:val="000000"/>
          <w:lang w:eastAsia="pl-PL"/>
        </w:rPr>
        <w:t>a także projektu jej zmiany oraz poświadczonej za zgodność z oryginałem kopii zawartej umowy o podwykonawstwo, której przedmiotem są roboty budowlane</w:t>
      </w:r>
      <w:r>
        <w:rPr>
          <w:rFonts w:ascii="Arial" w:eastAsia="Times New Roman" w:hAnsi="Arial" w:cs="Arial"/>
          <w:color w:val="000000"/>
          <w:lang w:eastAsia="pl-PL"/>
        </w:rPr>
        <w:t>.</w:t>
      </w:r>
    </w:p>
    <w:p w:rsidR="008153A6" w:rsidRDefault="008153A6" w:rsidP="008153A6">
      <w:pPr>
        <w:numPr>
          <w:ilvl w:val="0"/>
          <w:numId w:val="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rsidR="008153A6" w:rsidRPr="008153A6" w:rsidRDefault="008153A6" w:rsidP="008153A6">
      <w:pPr>
        <w:suppressAutoHyphens/>
        <w:spacing w:after="0"/>
        <w:ind w:left="360"/>
        <w:jc w:val="both"/>
        <w:rPr>
          <w:rFonts w:ascii="Arial" w:eastAsia="Times New Roman" w:hAnsi="Arial" w:cs="Arial"/>
          <w:color w:val="000000"/>
          <w:lang w:eastAsia="pl-PL"/>
        </w:rPr>
      </w:pPr>
    </w:p>
    <w:p w:rsidR="008153A6" w:rsidRPr="008153A6" w:rsidRDefault="008153A6" w:rsidP="008153A6">
      <w:pPr>
        <w:numPr>
          <w:ilvl w:val="0"/>
          <w:numId w:val="9"/>
        </w:numPr>
        <w:tabs>
          <w:tab w:val="num" w:pos="0"/>
        </w:tabs>
        <w:suppressAutoHyphens/>
        <w:spacing w:after="0"/>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Zamawiający </w:t>
      </w:r>
      <w:r w:rsidRPr="008153A6">
        <w:rPr>
          <w:rFonts w:ascii="Arial" w:eastAsia="Times New Roman" w:hAnsi="Arial" w:cs="Arial"/>
          <w:b/>
          <w:color w:val="000000"/>
          <w:lang w:eastAsia="pl-PL"/>
        </w:rPr>
        <w:t>w terminie 14 dni</w:t>
      </w:r>
      <w:r w:rsidRPr="008153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nie spełnia ona wymagań określonych w SWZ i innych dokumentach dotyczących zamówienia;</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przewiduje termin zapłaty wynagrodzenia dłuższy niż </w:t>
      </w:r>
      <w:r w:rsidRPr="008153A6">
        <w:rPr>
          <w:rFonts w:ascii="Arial" w:eastAsia="Times New Roman" w:hAnsi="Arial" w:cs="Arial"/>
          <w:lang w:eastAsia="pl-PL"/>
        </w:rPr>
        <w:t>30 dni kalendarzowych;</w:t>
      </w:r>
    </w:p>
    <w:p w:rsidR="008153A6" w:rsidRPr="008153A6" w:rsidRDefault="008153A6" w:rsidP="002B4F4C">
      <w:pPr>
        <w:numPr>
          <w:ilvl w:val="0"/>
          <w:numId w:val="59"/>
        </w:numPr>
        <w:suppressAutoHyphens/>
        <w:spacing w:after="0" w:line="259" w:lineRule="auto"/>
        <w:ind w:left="993"/>
        <w:contextualSpacing/>
        <w:jc w:val="both"/>
        <w:rPr>
          <w:rFonts w:ascii="Arial" w:eastAsia="Times New Roman" w:hAnsi="Arial" w:cs="Arial"/>
          <w:color w:val="000000"/>
          <w:lang w:eastAsia="pl-PL"/>
        </w:rPr>
      </w:pPr>
      <w:r w:rsidRPr="008153A6">
        <w:rPr>
          <w:rFonts w:ascii="Arial" w:eastAsia="Times New Roman" w:hAnsi="Arial" w:cs="Arial"/>
          <w:color w:val="000000"/>
          <w:lang w:eastAsia="pl-PL"/>
        </w:rPr>
        <w:t xml:space="preserve">zawiera ona postanowienia niezgodne z art. 463 ustawy </w:t>
      </w:r>
      <w:proofErr w:type="spellStart"/>
      <w:r w:rsidRPr="008153A6">
        <w:rPr>
          <w:rFonts w:ascii="Arial" w:eastAsia="Times New Roman" w:hAnsi="Arial" w:cs="Arial"/>
          <w:color w:val="000000"/>
          <w:lang w:eastAsia="pl-PL"/>
        </w:rPr>
        <w:t>Pzp</w:t>
      </w:r>
      <w:proofErr w:type="spellEnd"/>
      <w:r w:rsidRPr="008153A6">
        <w:rPr>
          <w:rFonts w:ascii="Arial" w:eastAsia="Times New Roman" w:hAnsi="Arial" w:cs="Arial"/>
          <w:color w:val="000000"/>
          <w:lang w:eastAsia="pl-PL"/>
        </w:rPr>
        <w:t>.</w:t>
      </w:r>
    </w:p>
    <w:p w:rsidR="0056615A" w:rsidRDefault="0056615A" w:rsidP="0056615A">
      <w:pPr>
        <w:pStyle w:val="Akapitzlist"/>
        <w:suppressAutoHyphens/>
        <w:spacing w:after="0"/>
        <w:ind w:left="993"/>
        <w:jc w:val="both"/>
        <w:rPr>
          <w:rFonts w:ascii="Arial" w:eastAsia="Times New Roman" w:hAnsi="Arial" w:cs="Arial"/>
          <w:color w:val="000000" w:themeColor="text1"/>
          <w:lang w:eastAsia="pl-PL"/>
        </w:rPr>
      </w:pPr>
    </w:p>
    <w:p w:rsidR="0056615A" w:rsidRDefault="004A1402" w:rsidP="00E46A8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xml:space="preserve">, o których mowa w ust. </w:t>
      </w:r>
      <w:r w:rsidR="00A34416">
        <w:rPr>
          <w:rFonts w:ascii="Arial" w:eastAsia="Times New Roman" w:hAnsi="Arial" w:cs="Arial"/>
          <w:color w:val="000000" w:themeColor="text1"/>
          <w:lang w:eastAsia="pl-PL"/>
        </w:rPr>
        <w:t>4</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25120E">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rsidR="00536491" w:rsidRPr="00E46A8A" w:rsidRDefault="00536491" w:rsidP="00536491">
      <w:pPr>
        <w:pStyle w:val="Akapitzlist"/>
        <w:spacing w:after="0"/>
        <w:ind w:left="360"/>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25120E">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25120E">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25120E">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sidR="00A34416">
        <w:rPr>
          <w:rFonts w:ascii="Arial" w:eastAsia="Times New Roman" w:hAnsi="Arial" w:cs="Arial"/>
          <w:color w:val="000000" w:themeColor="text1"/>
          <w:lang w:eastAsia="pl-PL"/>
        </w:rPr>
        <w:t>padkach, o których mowa w ust. 4</w:t>
      </w:r>
      <w:r>
        <w:rPr>
          <w:rFonts w:ascii="Arial" w:eastAsia="Times New Roman" w:hAnsi="Arial" w:cs="Arial"/>
          <w:color w:val="000000" w:themeColor="text1"/>
          <w:lang w:eastAsia="pl-PL"/>
        </w:rPr>
        <w:t xml:space="preserve"> powyżej</w:t>
      </w:r>
      <w:r w:rsidRPr="00BD742E">
        <w:rPr>
          <w:rFonts w:ascii="Arial" w:eastAsia="Times New Roman" w:hAnsi="Arial" w:cs="Arial"/>
          <w:color w:val="000000" w:themeColor="text1"/>
          <w:lang w:eastAsia="pl-PL"/>
        </w:rPr>
        <w:t>.</w:t>
      </w:r>
    </w:p>
    <w:p w:rsidR="004A1402"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sidR="00DC11DA">
        <w:rPr>
          <w:rFonts w:ascii="Arial" w:eastAsia="Times New Roman" w:hAnsi="Arial" w:cs="Arial"/>
          <w:color w:val="000000" w:themeColor="text1"/>
          <w:lang w:eastAsia="pl-PL"/>
        </w:rPr>
        <w:t>7</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rsidR="004A1402" w:rsidRPr="00626C60" w:rsidRDefault="004A1402" w:rsidP="004A1402">
      <w:pPr>
        <w:pStyle w:val="Akapitzlist"/>
        <w:suppressAutoHyphens/>
        <w:spacing w:after="0"/>
        <w:ind w:left="993"/>
        <w:jc w:val="both"/>
        <w:rPr>
          <w:rFonts w:ascii="Arial" w:eastAsia="Times New Roman" w:hAnsi="Arial" w:cs="Arial"/>
          <w:color w:val="000000" w:themeColor="text1"/>
          <w:lang w:eastAsia="pl-PL"/>
        </w:rPr>
      </w:pPr>
    </w:p>
    <w:p w:rsidR="0056615A"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25120E">
        <w:rPr>
          <w:rFonts w:ascii="Arial" w:eastAsia="Times New Roman" w:hAnsi="Arial" w:cs="Arial"/>
          <w:b/>
          <w:color w:val="000000" w:themeColor="text1"/>
          <w:lang w:eastAsia="pl-PL"/>
        </w:rPr>
        <w:lastRenderedPageBreak/>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rsidR="004A1402" w:rsidRDefault="004A1402" w:rsidP="004A1402">
      <w:pPr>
        <w:spacing w:after="0"/>
        <w:jc w:val="both"/>
        <w:rPr>
          <w:rFonts w:ascii="Arial" w:hAnsi="Arial" w:cs="Arial"/>
        </w:rPr>
      </w:pPr>
    </w:p>
    <w:p w:rsidR="0056615A" w:rsidRPr="00626C60" w:rsidRDefault="0056615A" w:rsidP="0056615A">
      <w:pPr>
        <w:pStyle w:val="Akapitzlist"/>
        <w:numPr>
          <w:ilvl w:val="0"/>
          <w:numId w:val="9"/>
        </w:numPr>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sidR="00DC11DA">
        <w:rPr>
          <w:rFonts w:ascii="Arial" w:eastAsia="Times New Roman" w:hAnsi="Arial" w:cs="Arial"/>
          <w:color w:val="000000" w:themeColor="text1"/>
          <w:lang w:eastAsia="pl-PL"/>
        </w:rPr>
        <w:t>9</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rsidR="004A1402" w:rsidRDefault="004A1402" w:rsidP="004A1402">
      <w:pPr>
        <w:spacing w:after="0"/>
        <w:jc w:val="both"/>
        <w:rPr>
          <w:rFonts w:ascii="Arial" w:hAnsi="Arial" w:cs="Arial"/>
        </w:rPr>
      </w:pPr>
    </w:p>
    <w:p w:rsidR="00DC11DA" w:rsidRPr="00DC11DA" w:rsidRDefault="00DC11DA" w:rsidP="00DC11DA">
      <w:pPr>
        <w:pStyle w:val="Akapitzlist"/>
        <w:numPr>
          <w:ilvl w:val="0"/>
          <w:numId w:val="9"/>
        </w:numPr>
        <w:spacing w:after="0"/>
        <w:jc w:val="both"/>
        <w:rPr>
          <w:rFonts w:ascii="Arial" w:eastAsia="Times New Roman" w:hAnsi="Arial" w:cs="Arial"/>
          <w:color w:val="000000"/>
          <w:lang w:eastAsia="pl-PL"/>
        </w:rPr>
      </w:pPr>
      <w:r w:rsidRPr="00DC11DA">
        <w:rPr>
          <w:rFonts w:ascii="Arial" w:eastAsia="Times New Roman" w:hAnsi="Arial" w:cs="Arial"/>
          <w:color w:val="000000"/>
          <w:lang w:eastAsia="pl-PL"/>
        </w:rPr>
        <w:t xml:space="preserve">W przypadku, o którym mowa w ust. </w:t>
      </w:r>
      <w:r>
        <w:rPr>
          <w:rFonts w:ascii="Arial" w:eastAsia="Times New Roman" w:hAnsi="Arial" w:cs="Arial"/>
          <w:color w:val="000000"/>
          <w:lang w:eastAsia="pl-PL"/>
        </w:rPr>
        <w:t>9</w:t>
      </w:r>
      <w:r w:rsidRPr="00DC11DA">
        <w:rPr>
          <w:rFonts w:ascii="Arial" w:eastAsia="Times New Roman" w:hAnsi="Arial" w:cs="Arial"/>
          <w:color w:val="000000"/>
          <w:lang w:eastAsia="pl-PL"/>
        </w:rPr>
        <w:t>, jeżeli termin zapłaty wynagrodzenia jest dłuższy niż określony w § 11 ust. 22 Umowy, Zamawiający inf</w:t>
      </w:r>
      <w:r>
        <w:rPr>
          <w:rFonts w:ascii="Arial" w:eastAsia="Times New Roman" w:hAnsi="Arial" w:cs="Arial"/>
          <w:color w:val="000000"/>
          <w:lang w:eastAsia="pl-PL"/>
        </w:rPr>
        <w:t xml:space="preserve">ormuje o tym Wykonawcę i wzywa </w:t>
      </w:r>
      <w:r w:rsidRPr="00DC11DA">
        <w:rPr>
          <w:rFonts w:ascii="Arial" w:eastAsia="Times New Roman" w:hAnsi="Arial" w:cs="Arial"/>
          <w:color w:val="000000"/>
          <w:lang w:eastAsia="pl-PL"/>
        </w:rPr>
        <w:t>go do doprowadzenia zmiany tej umowy pod rygorem wystąpienia o zapłatę kary umownej.</w:t>
      </w:r>
    </w:p>
    <w:p w:rsidR="004A1402" w:rsidRPr="0098418B" w:rsidRDefault="004A1402" w:rsidP="0056615A">
      <w:pPr>
        <w:spacing w:after="0" w:line="240" w:lineRule="auto"/>
        <w:contextualSpacing/>
        <w:jc w:val="both"/>
        <w:rPr>
          <w:rFonts w:ascii="Arial" w:hAnsi="Arial" w:cs="Arial"/>
        </w:rPr>
      </w:pPr>
    </w:p>
    <w:p w:rsidR="004A1402" w:rsidRDefault="004A1402" w:rsidP="0056615A">
      <w:pPr>
        <w:pStyle w:val="Akapitzlist"/>
        <w:numPr>
          <w:ilvl w:val="0"/>
          <w:numId w:val="9"/>
        </w:numPr>
        <w:spacing w:after="0"/>
        <w:jc w:val="both"/>
        <w:rPr>
          <w:rFonts w:ascii="Arial" w:hAnsi="Arial" w:cs="Arial"/>
        </w:rPr>
      </w:pPr>
      <w:r w:rsidRPr="0098418B">
        <w:rPr>
          <w:rFonts w:ascii="Arial" w:hAnsi="Arial" w:cs="Arial"/>
        </w:rPr>
        <w:t xml:space="preserve">Zasady i terminy dotyczące zawierania i przedkładania umów o podwykonawstwo oraz zmian tych umów, a także zasady zapłaty wynagrodzenia i naliczania kar umownych w związku z umowami o podwykonawstwo </w:t>
      </w:r>
      <w:r w:rsidRPr="0098418B">
        <w:rPr>
          <w:rFonts w:ascii="Arial" w:hAnsi="Arial" w:cs="Arial"/>
          <w:u w:val="single"/>
        </w:rPr>
        <w:t>zawarte zostały we wzorze umowy</w:t>
      </w:r>
      <w:r w:rsidR="0056615A">
        <w:rPr>
          <w:rFonts w:ascii="Arial" w:hAnsi="Arial" w:cs="Arial"/>
        </w:rPr>
        <w:t xml:space="preserve"> – stanowiącym załącznik do S</w:t>
      </w:r>
      <w:r w:rsidRPr="0098418B">
        <w:rPr>
          <w:rFonts w:ascii="Arial" w:hAnsi="Arial" w:cs="Arial"/>
        </w:rPr>
        <w:t>WZ</w:t>
      </w:r>
      <w:r>
        <w:rPr>
          <w:rFonts w:ascii="Arial" w:hAnsi="Arial" w:cs="Arial"/>
        </w:rPr>
        <w:t>.</w:t>
      </w:r>
    </w:p>
    <w:p w:rsidR="004A1402" w:rsidRPr="004D5F40" w:rsidRDefault="004A1402" w:rsidP="004A1402">
      <w:pPr>
        <w:pStyle w:val="Akapitzlist"/>
        <w:spacing w:after="0" w:line="240" w:lineRule="auto"/>
        <w:ind w:left="1074"/>
        <w:jc w:val="both"/>
        <w:rPr>
          <w:rFonts w:ascii="Arial" w:hAnsi="Arial" w:cs="Arial"/>
          <w:b/>
        </w:rPr>
      </w:pPr>
    </w:p>
    <w:p w:rsidR="006F357C" w:rsidRPr="0025120E" w:rsidRDefault="006F357C" w:rsidP="006F357C">
      <w:pPr>
        <w:pStyle w:val="Akapitzlist"/>
        <w:numPr>
          <w:ilvl w:val="0"/>
          <w:numId w:val="9"/>
        </w:numPr>
        <w:spacing w:after="0"/>
        <w:jc w:val="both"/>
        <w:rPr>
          <w:rFonts w:ascii="Arial" w:eastAsia="Times New Roman" w:hAnsi="Arial" w:cs="Arial"/>
          <w:lang w:eastAsia="pl-PL"/>
        </w:rPr>
      </w:pPr>
      <w:r w:rsidRPr="0025120E">
        <w:rPr>
          <w:rFonts w:ascii="Arial" w:eastAsia="Times New Roman" w:hAnsi="Arial" w:cs="Arial"/>
          <w:lang w:eastAsia="pl-PL"/>
        </w:rPr>
        <w:t xml:space="preserve">Jeżeli zmiana </w:t>
      </w:r>
      <w:r>
        <w:rPr>
          <w:rFonts w:ascii="Arial" w:eastAsia="Times New Roman" w:hAnsi="Arial" w:cs="Arial"/>
          <w:lang w:eastAsia="pl-PL"/>
        </w:rPr>
        <w:t>albo rezygnacja z podwykonawcy</w:t>
      </w:r>
      <w:r w:rsidRPr="0025120E">
        <w:rPr>
          <w:rFonts w:ascii="Arial" w:eastAsia="Times New Roman" w:hAnsi="Arial" w:cs="Arial"/>
          <w:lang w:eastAsia="pl-PL"/>
        </w:rPr>
        <w:t xml:space="preserve">, dotyczy podmiotu, na którego zasoby Wykonawca powoływał się, na zasadach określonych w art. 118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xml:space="preserve">, w celu wykazania spełnienia warunków udziału w postępowaniu, </w:t>
      </w:r>
      <w:r w:rsidRPr="0025120E">
        <w:rPr>
          <w:rFonts w:ascii="Arial" w:eastAsia="Times New Roman" w:hAnsi="Arial" w:cs="Arial"/>
          <w:lang w:eastAsia="pl-PL"/>
        </w:rPr>
        <w:br/>
        <w:t xml:space="preserve">o których mowa w art. 118 ust. 3 ustawy </w:t>
      </w:r>
      <w:proofErr w:type="spellStart"/>
      <w:r w:rsidRPr="0025120E">
        <w:rPr>
          <w:rFonts w:ascii="Arial" w:eastAsia="Times New Roman" w:hAnsi="Arial" w:cs="Arial"/>
          <w:lang w:eastAsia="pl-PL"/>
        </w:rPr>
        <w:t>Pzp</w:t>
      </w:r>
      <w:proofErr w:type="spellEnd"/>
      <w:r w:rsidRPr="0025120E">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4A1402" w:rsidRDefault="004A1402" w:rsidP="004A1402">
      <w:pPr>
        <w:pStyle w:val="Akapitzlist"/>
        <w:spacing w:after="0" w:line="240" w:lineRule="auto"/>
        <w:rPr>
          <w:rFonts w:ascii="Arial" w:hAnsi="Arial" w:cs="Arial"/>
        </w:rPr>
      </w:pPr>
    </w:p>
    <w:p w:rsidR="009C421B" w:rsidRPr="008803E6" w:rsidRDefault="009C421B" w:rsidP="009C421B">
      <w:pPr>
        <w:pStyle w:val="Akapitzlist"/>
        <w:numPr>
          <w:ilvl w:val="0"/>
          <w:numId w:val="9"/>
        </w:numPr>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A1402" w:rsidRDefault="004A1402" w:rsidP="004A1402">
      <w:pPr>
        <w:pStyle w:val="Akapitzlist"/>
        <w:spacing w:after="0" w:line="240" w:lineRule="auto"/>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rPr>
      </w:pPr>
      <w:r w:rsidRPr="0025120E">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6F357C" w:rsidRPr="0025120E" w:rsidRDefault="006F357C" w:rsidP="006F357C">
      <w:pPr>
        <w:tabs>
          <w:tab w:val="left" w:pos="426"/>
        </w:tabs>
        <w:spacing w:after="0"/>
        <w:contextualSpacing/>
        <w:jc w:val="both"/>
        <w:rPr>
          <w:rFonts w:ascii="Arial" w:hAnsi="Arial" w:cs="Arial"/>
        </w:rPr>
      </w:pPr>
    </w:p>
    <w:p w:rsidR="006F357C"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Powierzenie  wykonania części zamówienia podwykonawcom nie zwalnia W</w:t>
      </w:r>
      <w:r>
        <w:rPr>
          <w:rFonts w:ascii="Arial" w:hAnsi="Arial" w:cs="Arial"/>
          <w:color w:val="000000" w:themeColor="text1"/>
        </w:rPr>
        <w:t xml:space="preserve">ykonawcy </w:t>
      </w:r>
      <w:r w:rsidRPr="00626C60">
        <w:rPr>
          <w:rFonts w:ascii="Arial" w:hAnsi="Arial" w:cs="Arial"/>
          <w:color w:val="000000" w:themeColor="text1"/>
        </w:rPr>
        <w:t xml:space="preserve">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rsidR="006F357C" w:rsidRPr="00626C60" w:rsidRDefault="006F357C" w:rsidP="006F357C">
      <w:pPr>
        <w:tabs>
          <w:tab w:val="left" w:pos="426"/>
        </w:tabs>
        <w:spacing w:after="0"/>
        <w:contextualSpacing/>
        <w:jc w:val="both"/>
        <w:rPr>
          <w:rFonts w:ascii="Arial" w:hAnsi="Arial" w:cs="Arial"/>
          <w:color w:val="000000" w:themeColor="text1"/>
        </w:rPr>
      </w:pPr>
    </w:p>
    <w:p w:rsidR="006F357C" w:rsidRPr="00626C60" w:rsidRDefault="006F357C" w:rsidP="006F357C">
      <w:pPr>
        <w:numPr>
          <w:ilvl w:val="0"/>
          <w:numId w:val="9"/>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rsidR="00300473" w:rsidRPr="006F357C" w:rsidRDefault="00300473" w:rsidP="006F357C">
      <w:pPr>
        <w:spacing w:after="0"/>
        <w:jc w:val="both"/>
        <w:rPr>
          <w:rFonts w:ascii="Arial" w:hAnsi="Arial" w:cs="Arial"/>
        </w:rPr>
      </w:pPr>
    </w:p>
    <w:p w:rsidR="00300473" w:rsidRPr="0035358D" w:rsidRDefault="00300473" w:rsidP="00610DE2">
      <w:pPr>
        <w:pStyle w:val="Akapitzlist"/>
        <w:spacing w:after="0"/>
        <w:jc w:val="both"/>
        <w:rPr>
          <w:rFonts w:ascii="Arial" w:hAnsi="Arial" w:cs="Arial"/>
        </w:rPr>
      </w:pPr>
    </w:p>
    <w:p w:rsidR="000B1BF1" w:rsidRPr="00135AC7" w:rsidRDefault="000B1BF1" w:rsidP="000B1BF1">
      <w:pPr>
        <w:pStyle w:val="Akapitzlist"/>
        <w:numPr>
          <w:ilvl w:val="0"/>
          <w:numId w:val="1"/>
        </w:numPr>
        <w:spacing w:after="0"/>
        <w:jc w:val="both"/>
        <w:rPr>
          <w:rFonts w:ascii="Arial" w:hAnsi="Arial" w:cs="Arial"/>
          <w:b/>
        </w:rPr>
      </w:pPr>
      <w:r w:rsidRPr="000B1BF1">
        <w:rPr>
          <w:rFonts w:ascii="Arial" w:hAnsi="Arial" w:cs="Arial"/>
        </w:rPr>
        <w:t xml:space="preserve">Zamawiający  </w:t>
      </w:r>
      <w:r w:rsidR="006F357C" w:rsidRPr="006F357C">
        <w:rPr>
          <w:rFonts w:ascii="Arial" w:hAnsi="Arial" w:cs="Arial"/>
          <w:b/>
        </w:rPr>
        <w:t xml:space="preserve">NIE </w:t>
      </w:r>
      <w:r w:rsidRPr="000B1BF1">
        <w:rPr>
          <w:rFonts w:ascii="Arial" w:hAnsi="Arial" w:cs="Arial"/>
          <w:b/>
        </w:rPr>
        <w:t>DOPUSZCZA</w:t>
      </w:r>
      <w:r w:rsidR="006F357C">
        <w:rPr>
          <w:rFonts w:ascii="Arial" w:hAnsi="Arial" w:cs="Arial"/>
        </w:rPr>
        <w:t xml:space="preserve"> możliwości</w:t>
      </w:r>
      <w:r w:rsidRPr="000B1BF1">
        <w:rPr>
          <w:rFonts w:ascii="Arial" w:hAnsi="Arial" w:cs="Arial"/>
        </w:rPr>
        <w:t xml:space="preserve"> </w:t>
      </w:r>
      <w:r w:rsidRPr="000B1BF1">
        <w:rPr>
          <w:rFonts w:ascii="Arial" w:hAnsi="Arial" w:cs="Arial"/>
          <w:b/>
        </w:rPr>
        <w:t>składania  ofert częściowych</w:t>
      </w:r>
      <w:r w:rsidR="006F357C">
        <w:rPr>
          <w:rFonts w:ascii="Arial" w:hAnsi="Arial" w:cs="Arial"/>
        </w:rPr>
        <w:t xml:space="preserve"> na wykonanie </w:t>
      </w:r>
      <w:r w:rsidRPr="000B1BF1">
        <w:rPr>
          <w:rFonts w:ascii="Arial" w:hAnsi="Arial" w:cs="Arial"/>
        </w:rPr>
        <w:t>przedmiotu zamówienia.</w:t>
      </w:r>
    </w:p>
    <w:p w:rsidR="00135AC7" w:rsidRPr="000B1BF1" w:rsidRDefault="00135AC7" w:rsidP="00135AC7">
      <w:pPr>
        <w:pStyle w:val="Akapitzlist"/>
        <w:spacing w:after="0"/>
        <w:ind w:left="360"/>
        <w:jc w:val="both"/>
        <w:rPr>
          <w:rFonts w:ascii="Arial" w:hAnsi="Arial" w:cs="Arial"/>
          <w:b/>
        </w:rPr>
      </w:pPr>
    </w:p>
    <w:p w:rsidR="006F357C" w:rsidRPr="006F357C" w:rsidRDefault="000B1BF1" w:rsidP="002B4F4C">
      <w:pPr>
        <w:pStyle w:val="Akapitzlist"/>
        <w:numPr>
          <w:ilvl w:val="0"/>
          <w:numId w:val="60"/>
        </w:numPr>
        <w:spacing w:after="0"/>
        <w:jc w:val="both"/>
        <w:rPr>
          <w:rFonts w:ascii="Arial" w:hAnsi="Arial" w:cs="Arial"/>
          <w:b/>
        </w:rPr>
      </w:pPr>
      <w:r w:rsidRPr="006F357C">
        <w:rPr>
          <w:rFonts w:ascii="Arial" w:hAnsi="Arial" w:cs="Arial"/>
          <w:b/>
        </w:rPr>
        <w:t xml:space="preserve">Wykonawca ma prawo złożyć tylko jedną OFERTĘ </w:t>
      </w:r>
      <w:r w:rsidR="006F357C">
        <w:rPr>
          <w:rFonts w:ascii="Arial" w:hAnsi="Arial" w:cs="Arial"/>
        </w:rPr>
        <w:t xml:space="preserve">na wykonanie </w:t>
      </w:r>
      <w:r w:rsidR="006F357C" w:rsidRPr="000B1BF1">
        <w:rPr>
          <w:rFonts w:ascii="Arial" w:hAnsi="Arial" w:cs="Arial"/>
        </w:rPr>
        <w:t>przedmiotu zamówienia.</w:t>
      </w:r>
    </w:p>
    <w:p w:rsidR="006F357C" w:rsidRPr="006F357C" w:rsidRDefault="006F357C" w:rsidP="006F357C">
      <w:pPr>
        <w:pStyle w:val="Akapitzlist"/>
        <w:rPr>
          <w:rFonts w:ascii="Arial" w:hAnsi="Arial" w:cs="Arial"/>
        </w:rPr>
      </w:pPr>
    </w:p>
    <w:p w:rsidR="007D4592" w:rsidRPr="00AC0559" w:rsidRDefault="00300473" w:rsidP="00AC0559">
      <w:pPr>
        <w:pStyle w:val="Akapitzlist"/>
        <w:numPr>
          <w:ilvl w:val="0"/>
          <w:numId w:val="1"/>
        </w:numPr>
        <w:spacing w:after="0"/>
        <w:jc w:val="both"/>
        <w:rPr>
          <w:rFonts w:ascii="Arial" w:hAnsi="Arial" w:cs="Arial"/>
        </w:rPr>
      </w:pPr>
      <w:r w:rsidRPr="006F357C">
        <w:rPr>
          <w:rFonts w:ascii="Arial" w:hAnsi="Arial" w:cs="Arial"/>
        </w:rPr>
        <w:t xml:space="preserve">Zamawiający </w:t>
      </w:r>
      <w:r w:rsidRPr="006F357C">
        <w:rPr>
          <w:rFonts w:ascii="Arial" w:hAnsi="Arial" w:cs="Arial"/>
          <w:b/>
        </w:rPr>
        <w:t>nie dopuszcza</w:t>
      </w:r>
      <w:r w:rsidRPr="006F357C">
        <w:rPr>
          <w:rFonts w:ascii="Arial" w:hAnsi="Arial" w:cs="Arial"/>
        </w:rPr>
        <w:t xml:space="preserve"> składania ofert wariantowych. </w:t>
      </w:r>
    </w:p>
    <w:p w:rsidR="007D4592" w:rsidRPr="00AC0559" w:rsidRDefault="00300473" w:rsidP="00AC0559">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7D4592" w:rsidRPr="000B1BF1" w:rsidRDefault="00300473" w:rsidP="000B1BF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610DE2">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4D6B20">
      <w:pPr>
        <w:pStyle w:val="Akapitzlist"/>
        <w:spacing w:after="0"/>
        <w:ind w:left="360"/>
        <w:jc w:val="both"/>
        <w:rPr>
          <w:rFonts w:ascii="Arial" w:hAnsi="Arial" w:cs="Arial"/>
        </w:rPr>
      </w:pPr>
    </w:p>
    <w:p w:rsidR="007D4592" w:rsidRPr="0014018F" w:rsidRDefault="007D4592" w:rsidP="00610DE2">
      <w:pPr>
        <w:pStyle w:val="Akapitzlist"/>
        <w:numPr>
          <w:ilvl w:val="0"/>
          <w:numId w:val="1"/>
        </w:numPr>
        <w:spacing w:after="0"/>
        <w:jc w:val="both"/>
        <w:rPr>
          <w:rFonts w:ascii="Arial" w:hAnsi="Arial" w:cs="Arial"/>
        </w:rPr>
      </w:pPr>
      <w:r w:rsidRPr="0014018F">
        <w:rPr>
          <w:rFonts w:ascii="Arial" w:hAnsi="Arial" w:cs="Arial"/>
          <w:b/>
        </w:rPr>
        <w:t>TERMIN WYKONANIA ZAMÓWIENIA</w:t>
      </w:r>
    </w:p>
    <w:p w:rsidR="007D4592" w:rsidRPr="0014018F" w:rsidRDefault="007D4592" w:rsidP="00610DE2">
      <w:pPr>
        <w:pStyle w:val="Akapitzlist"/>
        <w:spacing w:after="0"/>
        <w:jc w:val="both"/>
        <w:rPr>
          <w:rFonts w:ascii="Arial" w:hAnsi="Arial" w:cs="Arial"/>
        </w:rPr>
      </w:pP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rozpoczęcie  do </w:t>
      </w:r>
      <w:r w:rsidRPr="0014018F">
        <w:rPr>
          <w:rFonts w:ascii="Arial" w:eastAsia="Times New Roman" w:hAnsi="Arial" w:cs="Arial"/>
          <w:b/>
          <w:lang w:eastAsia="pl-PL"/>
        </w:rPr>
        <w:t>21 dni</w:t>
      </w:r>
      <w:r w:rsidRPr="0014018F">
        <w:rPr>
          <w:rFonts w:ascii="Arial" w:eastAsia="Times New Roman" w:hAnsi="Arial" w:cs="Arial"/>
          <w:lang w:eastAsia="pl-PL"/>
        </w:rPr>
        <w:t xml:space="preserve"> kalendarzowych od przekazania </w:t>
      </w:r>
      <w:r w:rsidR="00A02084" w:rsidRPr="00615809">
        <w:rPr>
          <w:rFonts w:ascii="Arial" w:eastAsia="Times New Roman" w:hAnsi="Arial" w:cs="Arial"/>
          <w:lang w:eastAsia="pl-PL"/>
        </w:rPr>
        <w:t>terenu</w:t>
      </w:r>
      <w:r w:rsidRPr="0014018F">
        <w:rPr>
          <w:rFonts w:ascii="Arial" w:eastAsia="Times New Roman" w:hAnsi="Arial" w:cs="Arial"/>
          <w:lang w:eastAsia="pl-PL"/>
        </w:rPr>
        <w:t xml:space="preserve"> budowy.</w:t>
      </w:r>
    </w:p>
    <w:p w:rsidR="00AC0559" w:rsidRPr="0014018F" w:rsidRDefault="00AC0559" w:rsidP="00AC0559">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E43AC7">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0B1BF1" w:rsidRPr="005A7D9F" w:rsidRDefault="000B1BF1" w:rsidP="000B1BF1">
      <w:pPr>
        <w:spacing w:after="0" w:line="240" w:lineRule="auto"/>
        <w:ind w:left="783"/>
        <w:contextualSpacing/>
        <w:rPr>
          <w:rFonts w:ascii="Arial" w:eastAsia="Calibri" w:hAnsi="Arial" w:cs="Arial"/>
          <w:b/>
        </w:rPr>
      </w:pPr>
    </w:p>
    <w:p w:rsidR="00B54940" w:rsidRPr="00D660BE" w:rsidRDefault="00B54940" w:rsidP="00610DE2">
      <w:pPr>
        <w:spacing w:after="0"/>
        <w:jc w:val="both"/>
        <w:rPr>
          <w:rFonts w:ascii="Arial" w:hAnsi="Arial" w:cs="Arial"/>
        </w:rPr>
      </w:pPr>
    </w:p>
    <w:p w:rsidR="00EB5422" w:rsidRPr="00D660BE" w:rsidRDefault="00EB5422" w:rsidP="00610DE2">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76660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610DE2">
      <w:pPr>
        <w:pStyle w:val="Akapitzlist"/>
        <w:spacing w:after="0"/>
        <w:jc w:val="both"/>
        <w:rPr>
          <w:rFonts w:ascii="Arial" w:hAnsi="Arial" w:cs="Arial"/>
          <w:b/>
        </w:rPr>
      </w:pPr>
    </w:p>
    <w:p w:rsidR="00D87F1C" w:rsidRPr="00AC0ECB" w:rsidRDefault="00D87F1C" w:rsidP="0076660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AC0ECB" w:rsidRDefault="00D87F1C" w:rsidP="00610DE2">
      <w:pPr>
        <w:spacing w:after="0"/>
        <w:jc w:val="both"/>
        <w:rPr>
          <w:rFonts w:ascii="Arial" w:hAnsi="Arial" w:cs="Arial"/>
          <w:b/>
        </w:rPr>
      </w:pPr>
    </w:p>
    <w:p w:rsidR="00D87F1C" w:rsidRPr="00D660BE"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A12A89" w:rsidRDefault="00A12A89" w:rsidP="00A12A89">
      <w:pPr>
        <w:pStyle w:val="Akapitzlist"/>
        <w:numPr>
          <w:ilvl w:val="1"/>
          <w:numId w:val="13"/>
        </w:numPr>
        <w:tabs>
          <w:tab w:val="left" w:pos="709"/>
          <w:tab w:val="left" w:pos="851"/>
        </w:tabs>
        <w:spacing w:after="0"/>
        <w:ind w:left="1134" w:hanging="425"/>
        <w:jc w:val="both"/>
        <w:rPr>
          <w:rFonts w:ascii="Arial" w:hAnsi="Arial" w:cs="Arial"/>
        </w:rPr>
      </w:pPr>
      <w:r>
        <w:rPr>
          <w:rFonts w:ascii="Arial" w:eastAsia="Times New Roman" w:hAnsi="Arial" w:cs="Arial"/>
          <w:bCs/>
          <w:lang w:eastAsia="pl-PL"/>
        </w:rPr>
        <w:t xml:space="preserve"> </w:t>
      </w:r>
      <w:r>
        <w:rPr>
          <w:rFonts w:ascii="Arial" w:eastAsia="Times New Roman" w:hAnsi="Arial" w:cs="Arial"/>
          <w:bCs/>
          <w:lang w:eastAsia="pl-PL"/>
        </w:rPr>
        <w:tab/>
      </w:r>
      <w:r w:rsidRPr="00A12A89">
        <w:rPr>
          <w:rFonts w:ascii="Arial" w:eastAsia="Times New Roman" w:hAnsi="Arial" w:cs="Arial"/>
          <w:bCs/>
          <w:lang w:eastAsia="pl-PL"/>
        </w:rPr>
        <w:t>powierzenia</w:t>
      </w:r>
      <w:r w:rsidRPr="00A12A89">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76660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791A45" w:rsidRPr="00257CFD" w:rsidRDefault="004A5363" w:rsidP="00257CF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610DE2">
      <w:pPr>
        <w:spacing w:after="0"/>
        <w:ind w:left="720"/>
        <w:contextualSpacing/>
        <w:jc w:val="both"/>
        <w:rPr>
          <w:rFonts w:ascii="Arial" w:eastAsia="Times New Roman" w:hAnsi="Arial" w:cs="Arial"/>
          <w:bCs/>
          <w:color w:val="FF0000"/>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7E1839">
      <w:pPr>
        <w:pStyle w:val="Akapitzlist"/>
        <w:tabs>
          <w:tab w:val="left" w:pos="709"/>
          <w:tab w:val="left" w:pos="851"/>
        </w:tabs>
        <w:spacing w:after="0"/>
        <w:jc w:val="both"/>
        <w:rPr>
          <w:rFonts w:ascii="Arial" w:eastAsia="Times New Roman" w:hAnsi="Arial" w:cs="Arial"/>
          <w:bCs/>
          <w:lang w:eastAsia="pl-PL"/>
        </w:rPr>
      </w:pPr>
    </w:p>
    <w:p w:rsidR="00D87F1C" w:rsidRDefault="00D87F1C"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443D51"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A12A89">
        <w:rPr>
          <w:rFonts w:ascii="Arial" w:eastAsia="Times New Roman" w:hAnsi="Arial" w:cs="Arial"/>
          <w:bCs/>
          <w:lang w:eastAsia="pl-PL"/>
        </w:rPr>
        <w:t xml:space="preserve">prawomocnie </w:t>
      </w:r>
      <w:r w:rsidRPr="0035358D">
        <w:rPr>
          <w:rFonts w:ascii="Arial" w:eastAsia="Times New Roman" w:hAnsi="Arial" w:cs="Arial"/>
          <w:bCs/>
          <w:lang w:eastAsia="pl-PL"/>
        </w:rPr>
        <w:t>orzeczono zakaz ubiegania się o zamówienia publiczne;</w:t>
      </w:r>
    </w:p>
    <w:p w:rsidR="00443D51" w:rsidRDefault="00443D51" w:rsidP="00443D51">
      <w:pPr>
        <w:pStyle w:val="Akapitzlist"/>
        <w:tabs>
          <w:tab w:val="left" w:pos="709"/>
          <w:tab w:val="left" w:pos="851"/>
        </w:tabs>
        <w:spacing w:after="0"/>
        <w:jc w:val="both"/>
        <w:rPr>
          <w:rFonts w:ascii="Arial" w:eastAsia="Times New Roman" w:hAnsi="Arial" w:cs="Arial"/>
          <w:bCs/>
          <w:lang w:eastAsia="pl-PL"/>
        </w:rPr>
      </w:pPr>
    </w:p>
    <w:p w:rsidR="00443D51" w:rsidRDefault="00B871C8" w:rsidP="0076660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F34657" w:rsidRPr="00F34657" w:rsidRDefault="00F34657" w:rsidP="00F34657">
      <w:pPr>
        <w:pStyle w:val="Akapitzlist"/>
        <w:rPr>
          <w:rFonts w:ascii="Arial" w:eastAsia="Times New Roman" w:hAnsi="Arial" w:cs="Arial"/>
          <w:bCs/>
          <w:lang w:eastAsia="pl-PL"/>
        </w:rPr>
      </w:pPr>
    </w:p>
    <w:p w:rsidR="00F34657" w:rsidRPr="00F34657" w:rsidRDefault="00F34657" w:rsidP="00F34657">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hAnsi="Arial" w:cs="Arial"/>
          <w:color w:val="000000"/>
        </w:rPr>
        <w:t xml:space="preserve">Wykonawcę, </w:t>
      </w:r>
      <w:r w:rsidRPr="009F6088">
        <w:rPr>
          <w:rFonts w:ascii="Arial" w:hAnsi="Arial"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9F6088">
        <w:rPr>
          <w:rFonts w:ascii="Arial" w:hAnsi="Arial" w:cs="Arial"/>
          <w:color w:val="1B1B1B"/>
        </w:rPr>
        <w:t>ustawy</w:t>
      </w:r>
      <w:r w:rsidRPr="009F6088">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F6088">
        <w:rPr>
          <w:color w:val="000000"/>
        </w:rPr>
        <w:t>.</w:t>
      </w:r>
    </w:p>
    <w:p w:rsidR="009A2563" w:rsidRDefault="009A2563" w:rsidP="009A2563">
      <w:pPr>
        <w:pStyle w:val="Akapitzlist"/>
        <w:tabs>
          <w:tab w:val="left" w:pos="709"/>
          <w:tab w:val="left" w:pos="851"/>
        </w:tabs>
        <w:spacing w:after="0"/>
        <w:jc w:val="both"/>
        <w:rPr>
          <w:rFonts w:ascii="Arial" w:eastAsia="Times New Roman" w:hAnsi="Arial" w:cs="Arial"/>
          <w:bCs/>
          <w:lang w:eastAsia="pl-PL"/>
        </w:rPr>
      </w:pPr>
    </w:p>
    <w:p w:rsidR="00950852" w:rsidRPr="00AC0559" w:rsidRDefault="00950852" w:rsidP="00766606">
      <w:pPr>
        <w:pStyle w:val="Akapitzlist"/>
        <w:numPr>
          <w:ilvl w:val="0"/>
          <w:numId w:val="11"/>
        </w:numPr>
        <w:spacing w:after="0"/>
        <w:jc w:val="both"/>
        <w:rPr>
          <w:rFonts w:ascii="Arial" w:hAnsi="Arial" w:cs="Arial"/>
          <w:b/>
        </w:rPr>
      </w:pPr>
      <w:r w:rsidRPr="00AC0559">
        <w:rPr>
          <w:rFonts w:ascii="Arial" w:hAnsi="Arial" w:cs="Arial"/>
          <w:b/>
          <w:u w:val="single"/>
        </w:rPr>
        <w:t>Nie podlegają wykluczeniu na podstawie art. 109 ust. 1 pkt 3), 4), 5), 6), 7)</w:t>
      </w:r>
      <w:r w:rsidR="0006672E" w:rsidRPr="00AC0559">
        <w:rPr>
          <w:rFonts w:ascii="Arial" w:hAnsi="Arial" w:cs="Arial"/>
          <w:b/>
          <w:u w:val="single"/>
        </w:rPr>
        <w:t>, 8),9),</w:t>
      </w:r>
      <w:r w:rsidRPr="00AC0559">
        <w:rPr>
          <w:rFonts w:ascii="Arial" w:hAnsi="Arial" w:cs="Arial"/>
          <w:b/>
          <w:u w:val="single"/>
        </w:rPr>
        <w:t xml:space="preserve">10) ustawy </w:t>
      </w:r>
      <w:proofErr w:type="spellStart"/>
      <w:r w:rsidRPr="00AC0559">
        <w:rPr>
          <w:rFonts w:ascii="Arial" w:hAnsi="Arial" w:cs="Arial"/>
          <w:b/>
          <w:u w:val="single"/>
        </w:rPr>
        <w:t>Pzp</w:t>
      </w:r>
      <w:proofErr w:type="spellEnd"/>
      <w:r w:rsidRPr="00AC0559">
        <w:rPr>
          <w:rFonts w:ascii="Arial" w:hAnsi="Arial" w:cs="Arial"/>
          <w:b/>
        </w:rPr>
        <w:t xml:space="preserve">, z zastrzeżeniem art. 110 ust. 1 </w:t>
      </w:r>
      <w:proofErr w:type="spellStart"/>
      <w:r w:rsidRPr="00AC0559">
        <w:rPr>
          <w:rFonts w:ascii="Arial" w:hAnsi="Arial" w:cs="Arial"/>
          <w:b/>
        </w:rPr>
        <w:t>Pzp</w:t>
      </w:r>
      <w:proofErr w:type="spellEnd"/>
      <w:r w:rsidRPr="00AC0559">
        <w:rPr>
          <w:rFonts w:ascii="Arial" w:hAnsi="Arial" w:cs="Arial"/>
          <w:b/>
        </w:rPr>
        <w:t xml:space="preserve">, tj.: </w:t>
      </w:r>
      <w:r w:rsidRPr="00AC0559">
        <w:rPr>
          <w:rFonts w:ascii="Arial" w:hAnsi="Arial" w:cs="Arial"/>
          <w:b/>
        </w:rPr>
        <w:br/>
        <w:t>z postępowania wyklucza się:</w:t>
      </w:r>
    </w:p>
    <w:p w:rsidR="00EA57A9" w:rsidRPr="00EA57A9" w:rsidRDefault="00EA57A9" w:rsidP="00EA57A9">
      <w:pPr>
        <w:tabs>
          <w:tab w:val="left" w:pos="709"/>
          <w:tab w:val="left" w:pos="851"/>
        </w:tabs>
        <w:spacing w:after="0"/>
        <w:jc w:val="both"/>
        <w:rPr>
          <w:rFonts w:ascii="Arial" w:eastAsia="Times New Roman" w:hAnsi="Arial" w:cs="Arial"/>
          <w:bCs/>
          <w:lang w:eastAsia="pl-PL"/>
        </w:rPr>
      </w:pPr>
    </w:p>
    <w:p w:rsidR="008A2036"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3) - </w:t>
      </w:r>
      <w:r w:rsidR="008A2036" w:rsidRPr="00AC0559">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AC0559">
        <w:rPr>
          <w:rFonts w:ascii="Arial" w:eastAsia="Times New Roman" w:hAnsi="Arial" w:cs="Arial"/>
          <w:bCs/>
          <w:lang w:eastAsia="pl-PL"/>
        </w:rPr>
        <w:t xml:space="preserve">art. 109 ust 1 </w:t>
      </w:r>
      <w:r w:rsidR="008A2036" w:rsidRPr="00AC0559">
        <w:rPr>
          <w:rFonts w:ascii="Arial" w:eastAsia="Times New Roman" w:hAnsi="Arial" w:cs="Arial"/>
          <w:bCs/>
          <w:lang w:eastAsia="pl-PL"/>
        </w:rPr>
        <w:t>pkt 2</w:t>
      </w:r>
      <w:r w:rsidR="00345D1E" w:rsidRPr="00AC0559">
        <w:rPr>
          <w:rFonts w:ascii="Arial" w:eastAsia="Times New Roman" w:hAnsi="Arial" w:cs="Arial"/>
          <w:bCs/>
          <w:lang w:eastAsia="pl-PL"/>
        </w:rPr>
        <w:t>)</w:t>
      </w:r>
      <w:r w:rsidR="008A2036" w:rsidRPr="00AC0559">
        <w:rPr>
          <w:rFonts w:ascii="Arial" w:eastAsia="Times New Roman" w:hAnsi="Arial" w:cs="Arial"/>
          <w:bCs/>
          <w:lang w:eastAsia="pl-PL"/>
        </w:rPr>
        <w:t xml:space="preserve"> lit. a lub b;</w:t>
      </w:r>
      <w:r w:rsidR="00345D1E" w:rsidRPr="00AC0559">
        <w:rPr>
          <w:rFonts w:ascii="Arial" w:eastAsia="Times New Roman" w:hAnsi="Arial" w:cs="Arial"/>
          <w:bCs/>
          <w:lang w:eastAsia="pl-PL"/>
        </w:rPr>
        <w:t xml:space="preserve"> ustawy </w:t>
      </w:r>
      <w:proofErr w:type="spellStart"/>
      <w:r w:rsidR="00345D1E" w:rsidRPr="00AC0559">
        <w:rPr>
          <w:rFonts w:ascii="Arial" w:eastAsia="Times New Roman" w:hAnsi="Arial" w:cs="Arial"/>
          <w:bCs/>
          <w:lang w:eastAsia="pl-PL"/>
        </w:rPr>
        <w:t>Pzp</w:t>
      </w:r>
      <w:proofErr w:type="spellEnd"/>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8A2036"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4) -  </w:t>
      </w:r>
      <w:r w:rsidR="008A2036" w:rsidRPr="00AC0559">
        <w:rPr>
          <w:rFonts w:ascii="Arial" w:eastAsia="Times New Roman" w:hAnsi="Arial" w:cs="Arial"/>
          <w:bCs/>
          <w:lang w:eastAsia="pl-PL"/>
        </w:rPr>
        <w:t xml:space="preserve">Wykonawcę, w stosunku do którego otwarto likwidację, ogłoszono upadłość, którego aktywami zarządza likwidator lub sąd, zawarł układ z wierzycielami, którego działalność gospodarcza jest zawieszona albo </w:t>
      </w:r>
      <w:r w:rsidR="008A2036" w:rsidRPr="00AC0559">
        <w:rPr>
          <w:rFonts w:ascii="Arial" w:eastAsia="Times New Roman" w:hAnsi="Arial" w:cs="Arial"/>
          <w:bCs/>
          <w:lang w:eastAsia="pl-PL"/>
        </w:rPr>
        <w:lastRenderedPageBreak/>
        <w:t>znajduje się on w innej tego rodzaju sytuacji wynikającej z podobnej procedury przewidzianej w przepisach miejsca wszczęcia tej procedury;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EA57A9" w:rsidRPr="007339A5"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5) - </w:t>
      </w:r>
      <w:r w:rsidR="00EA57A9" w:rsidRPr="00AC0559">
        <w:rPr>
          <w:rFonts w:ascii="Arial" w:eastAsia="Times New Roman" w:hAnsi="Arial" w:cs="Arial"/>
          <w:bCs/>
          <w:lang w:eastAsia="pl-PL"/>
        </w:rPr>
        <w:t>Wykonawcę, który w sposób zawiniony poważnie naruszył obowiązki zawodowe, co podważa jego uczciwość,</w:t>
      </w:r>
      <w:r w:rsidRPr="00AC0559">
        <w:rPr>
          <w:rFonts w:ascii="Arial" w:eastAsia="Times New Roman" w:hAnsi="Arial" w:cs="Arial"/>
          <w:bCs/>
          <w:lang w:eastAsia="pl-PL"/>
        </w:rPr>
        <w:t xml:space="preserve"> w szczególności gdy Wykonawca </w:t>
      </w:r>
      <w:r w:rsidR="00EA57A9" w:rsidRPr="00AC0559">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rsidR="00950852"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6) – </w:t>
      </w:r>
      <w:r w:rsidRPr="00AC0559">
        <w:rPr>
          <w:rFonts w:ascii="Arial" w:hAnsi="Arial" w:cs="Arial"/>
        </w:rPr>
        <w:t>wykonawcę, jeżeli występuje konflikt interesów w rozumieniu art. 56 ust.2, którego nie można skutecznie wyeliminować w inny sposób, niż przez wykluczenie wykonawcy</w:t>
      </w:r>
    </w:p>
    <w:p w:rsidR="00950852" w:rsidRPr="00AC0559" w:rsidRDefault="00950852" w:rsidP="00EA57A9">
      <w:pPr>
        <w:pStyle w:val="Akapitzlist"/>
        <w:tabs>
          <w:tab w:val="left" w:pos="709"/>
          <w:tab w:val="left" w:pos="851"/>
        </w:tabs>
        <w:spacing w:after="0"/>
        <w:jc w:val="both"/>
        <w:rPr>
          <w:rFonts w:ascii="Arial" w:eastAsia="Times New Roman" w:hAnsi="Arial" w:cs="Arial"/>
          <w:bCs/>
          <w:lang w:eastAsia="pl-PL"/>
        </w:rPr>
      </w:pPr>
    </w:p>
    <w:p w:rsidR="00EA57A9"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7) - </w:t>
      </w:r>
      <w:r w:rsidR="00EA57A9" w:rsidRPr="00AC0559">
        <w:rPr>
          <w:rFonts w:ascii="Arial" w:eastAsia="Times New Roman" w:hAnsi="Arial" w:cs="Arial"/>
          <w:bCs/>
          <w:lang w:eastAsia="pl-PL"/>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w:t>
      </w:r>
      <w:r w:rsidR="007E1839" w:rsidRPr="00AC0559">
        <w:rPr>
          <w:rFonts w:ascii="Arial" w:eastAsia="Times New Roman" w:hAnsi="Arial" w:cs="Arial"/>
          <w:bCs/>
          <w:lang w:eastAsia="pl-PL"/>
        </w:rPr>
        <w:t xml:space="preserve"> uprawnień z tytułu rękojmi za wady;</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443D51" w:rsidRPr="00AC0559"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8) - </w:t>
      </w:r>
      <w:r w:rsidR="008A2036" w:rsidRPr="00AC0559">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A2036" w:rsidRPr="00AC0559" w:rsidRDefault="008A2036" w:rsidP="008A2036">
      <w:pPr>
        <w:pStyle w:val="Akapitzlist"/>
        <w:tabs>
          <w:tab w:val="left" w:pos="709"/>
          <w:tab w:val="left" w:pos="851"/>
        </w:tabs>
        <w:spacing w:after="0"/>
        <w:jc w:val="both"/>
        <w:rPr>
          <w:rFonts w:ascii="Arial" w:eastAsia="Times New Roman" w:hAnsi="Arial" w:cs="Arial"/>
          <w:bCs/>
          <w:lang w:eastAsia="pl-PL"/>
        </w:rPr>
      </w:pPr>
    </w:p>
    <w:p w:rsidR="00950852" w:rsidRPr="001E3275" w:rsidRDefault="00950852"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9) – </w:t>
      </w:r>
      <w:r w:rsidRPr="00AC0559">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rsidR="001E3275" w:rsidRPr="001E3275" w:rsidRDefault="001E3275" w:rsidP="001E3275">
      <w:pPr>
        <w:tabs>
          <w:tab w:val="left" w:pos="709"/>
          <w:tab w:val="left" w:pos="851"/>
        </w:tabs>
        <w:spacing w:after="0"/>
        <w:jc w:val="both"/>
        <w:rPr>
          <w:rFonts w:ascii="Arial" w:eastAsia="Times New Roman" w:hAnsi="Arial" w:cs="Arial"/>
          <w:bCs/>
          <w:lang w:eastAsia="pl-PL"/>
        </w:rPr>
      </w:pPr>
    </w:p>
    <w:p w:rsidR="00950852" w:rsidRDefault="0006672E" w:rsidP="002B4F4C">
      <w:pPr>
        <w:pStyle w:val="Akapitzlist"/>
        <w:numPr>
          <w:ilvl w:val="0"/>
          <w:numId w:val="50"/>
        </w:numPr>
        <w:tabs>
          <w:tab w:val="left" w:pos="709"/>
          <w:tab w:val="left" w:pos="851"/>
        </w:tabs>
        <w:spacing w:after="0"/>
        <w:jc w:val="both"/>
        <w:rPr>
          <w:rFonts w:ascii="Arial" w:eastAsia="Times New Roman" w:hAnsi="Arial" w:cs="Arial"/>
          <w:bCs/>
          <w:lang w:eastAsia="pl-PL"/>
        </w:rPr>
      </w:pPr>
      <w:r w:rsidRPr="00AC0559">
        <w:rPr>
          <w:rFonts w:ascii="Arial" w:hAnsi="Arial" w:cs="Arial"/>
          <w:b/>
          <w:u w:val="single"/>
        </w:rPr>
        <w:t xml:space="preserve">art. 109 ust. 1 pkt 10) – </w:t>
      </w:r>
      <w:r w:rsidR="008F5316" w:rsidRPr="00AC0559">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Pr>
          <w:rFonts w:ascii="Arial" w:eastAsia="Times New Roman" w:hAnsi="Arial" w:cs="Arial"/>
          <w:bCs/>
          <w:lang w:eastAsia="pl-PL"/>
        </w:rPr>
        <w:t>iu o udzielenie zamówienia.</w:t>
      </w:r>
    </w:p>
    <w:p w:rsidR="00E02B8E" w:rsidRPr="00E02B8E" w:rsidRDefault="00E02B8E" w:rsidP="00E02B8E">
      <w:pPr>
        <w:pStyle w:val="Akapitzlist"/>
        <w:tabs>
          <w:tab w:val="left" w:pos="709"/>
          <w:tab w:val="left" w:pos="851"/>
        </w:tabs>
        <w:spacing w:after="0"/>
        <w:jc w:val="both"/>
        <w:rPr>
          <w:rFonts w:ascii="Arial" w:eastAsia="Times New Roman" w:hAnsi="Arial" w:cs="Arial"/>
          <w:bCs/>
          <w:lang w:eastAsia="pl-PL"/>
        </w:rPr>
      </w:pPr>
    </w:p>
    <w:p w:rsidR="00443D51" w:rsidRDefault="00C470DD" w:rsidP="0076660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8F5316" w:rsidRPr="00DA2830" w:rsidRDefault="008F5316" w:rsidP="00DA2830">
      <w:pPr>
        <w:tabs>
          <w:tab w:val="left" w:pos="709"/>
          <w:tab w:val="left" w:pos="851"/>
        </w:tabs>
        <w:spacing w:after="0"/>
        <w:jc w:val="both"/>
        <w:rPr>
          <w:rFonts w:ascii="Arial" w:eastAsia="Times New Roman" w:hAnsi="Arial" w:cs="Arial"/>
          <w:bCs/>
          <w:lang w:eastAsia="pl-PL"/>
        </w:rPr>
      </w:pPr>
    </w:p>
    <w:p w:rsidR="000B2CE9" w:rsidRPr="0071233D" w:rsidRDefault="00D87F1C" w:rsidP="0076660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610DE2">
      <w:pPr>
        <w:pStyle w:val="Akapitzlist"/>
        <w:spacing w:after="0"/>
        <w:rPr>
          <w:rFonts w:ascii="Arial" w:hAnsi="Arial" w:cs="Arial"/>
          <w:b/>
        </w:rPr>
      </w:pPr>
    </w:p>
    <w:p w:rsidR="00D87F1C" w:rsidRPr="003C76D9" w:rsidRDefault="008F5316" w:rsidP="003C76D9">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1253B5" w:rsidRPr="003C76D9" w:rsidRDefault="00D87F1C" w:rsidP="003C76D9">
      <w:pPr>
        <w:pStyle w:val="Akapitzlist"/>
        <w:tabs>
          <w:tab w:val="left" w:pos="851"/>
        </w:tabs>
        <w:spacing w:after="40"/>
        <w:ind w:left="708"/>
        <w:contextualSpacing w:val="0"/>
        <w:jc w:val="both"/>
        <w:rPr>
          <w:rFonts w:ascii="Arial" w:hAnsi="Arial" w:cs="Arial"/>
          <w:bCs/>
          <w:i/>
        </w:rPr>
      </w:pPr>
      <w:r w:rsidRPr="00AC0559">
        <w:rPr>
          <w:rFonts w:ascii="Arial" w:hAnsi="Arial" w:cs="Arial"/>
          <w:bCs/>
          <w:i/>
        </w:rPr>
        <w:t xml:space="preserve">Zamawiający nie stawia szczególnych wymagań w zakresie spełniania </w:t>
      </w:r>
      <w:r w:rsidR="00BF76C6" w:rsidRPr="00AC0559">
        <w:rPr>
          <w:rFonts w:ascii="Arial" w:hAnsi="Arial" w:cs="Arial"/>
          <w:bCs/>
          <w:i/>
        </w:rPr>
        <w:t xml:space="preserve">  </w:t>
      </w:r>
      <w:r w:rsidRPr="00AC0559">
        <w:rPr>
          <w:rFonts w:ascii="Arial" w:hAnsi="Arial" w:cs="Arial"/>
          <w:bCs/>
          <w:i/>
        </w:rPr>
        <w:t>tego warunku.</w:t>
      </w:r>
    </w:p>
    <w:p w:rsidR="008F5316" w:rsidRPr="003C76D9" w:rsidRDefault="008F5316" w:rsidP="003C76D9">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2830" w:rsidRDefault="008F5316" w:rsidP="00F34657">
      <w:pPr>
        <w:pStyle w:val="Akapitzlist"/>
        <w:tabs>
          <w:tab w:val="left" w:pos="851"/>
        </w:tabs>
        <w:spacing w:after="40"/>
        <w:ind w:left="644"/>
        <w:contextualSpacing w:val="0"/>
        <w:jc w:val="both"/>
        <w:rPr>
          <w:rFonts w:ascii="Arial" w:hAnsi="Arial" w:cs="Arial"/>
          <w:bCs/>
          <w:i/>
        </w:rPr>
      </w:pPr>
      <w:r w:rsidRPr="00AC0559">
        <w:rPr>
          <w:rFonts w:ascii="Arial" w:hAnsi="Arial" w:cs="Arial"/>
          <w:bCs/>
          <w:i/>
        </w:rPr>
        <w:lastRenderedPageBreak/>
        <w:t>Zamawiający nie stawia szczególnych wymagań w zakresie spełniania   tego warunku.</w:t>
      </w:r>
    </w:p>
    <w:p w:rsidR="00F34657" w:rsidRPr="00F34657" w:rsidRDefault="00F34657" w:rsidP="00F34657">
      <w:pPr>
        <w:pStyle w:val="Akapitzlist"/>
        <w:tabs>
          <w:tab w:val="left" w:pos="851"/>
        </w:tabs>
        <w:spacing w:after="40"/>
        <w:ind w:left="644"/>
        <w:contextualSpacing w:val="0"/>
        <w:jc w:val="both"/>
        <w:rPr>
          <w:rFonts w:ascii="Arial" w:hAnsi="Arial" w:cs="Arial"/>
          <w:bCs/>
          <w:i/>
        </w:rPr>
      </w:pPr>
    </w:p>
    <w:p w:rsidR="00D87F1C" w:rsidRPr="00AC0ECB" w:rsidRDefault="00D87F1C" w:rsidP="0076660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AC0559" w:rsidRDefault="00AC0559" w:rsidP="00AC0559">
      <w:pPr>
        <w:spacing w:after="0"/>
        <w:ind w:left="644"/>
        <w:jc w:val="both"/>
        <w:rPr>
          <w:rFonts w:ascii="Arial" w:hAnsi="Arial" w:cs="Arial"/>
          <w:b/>
          <w:bCs/>
        </w:rPr>
      </w:pPr>
      <w:r w:rsidRPr="00AC0559">
        <w:rPr>
          <w:rFonts w:ascii="Arial" w:hAnsi="Arial" w:cs="Arial"/>
          <w:b/>
          <w:bCs/>
        </w:rPr>
        <w:t>Zamawiający uzna, że Wykonawca spełnił ww. warunek - jeżeli wykaże, że: posiada:</w:t>
      </w:r>
    </w:p>
    <w:p w:rsidR="00AC0559" w:rsidRPr="00AC0559" w:rsidRDefault="00AC0559" w:rsidP="00AC0559">
      <w:pPr>
        <w:spacing w:after="0"/>
        <w:ind w:left="644"/>
        <w:jc w:val="both"/>
        <w:rPr>
          <w:rFonts w:ascii="Arial" w:hAnsi="Arial" w:cs="Arial"/>
          <w:b/>
          <w:bCs/>
        </w:rPr>
      </w:pPr>
    </w:p>
    <w:p w:rsidR="00AC0559" w:rsidRPr="00AC0559" w:rsidRDefault="00AC0559" w:rsidP="00AC0559">
      <w:pPr>
        <w:spacing w:after="0"/>
        <w:ind w:left="644"/>
        <w:jc w:val="both"/>
        <w:rPr>
          <w:rFonts w:ascii="Arial" w:hAnsi="Arial" w:cs="Arial"/>
          <w:b/>
          <w:bCs/>
        </w:rPr>
      </w:pPr>
      <w:r w:rsidRPr="00AC0559">
        <w:rPr>
          <w:rFonts w:ascii="Arial" w:eastAsia="Times New Roman" w:hAnsi="Arial" w:cs="Arial"/>
          <w:b/>
        </w:rPr>
        <w:t xml:space="preserve">dokument potwierdzający, że wykonawca jest ubezpieczony od odpowiedzialności cywilnej w zakresie prowadzonej działalności związanej z przedmiotem zamówienia na sumę gwarancyjną ubezpieczenia nie niższą  niż </w:t>
      </w:r>
      <w:r w:rsidR="006707DE">
        <w:rPr>
          <w:rFonts w:ascii="Arial" w:eastAsia="Times New Roman" w:hAnsi="Arial" w:cs="Arial"/>
          <w:b/>
        </w:rPr>
        <w:t>150</w:t>
      </w:r>
      <w:r w:rsidR="00ED1CE9">
        <w:rPr>
          <w:rFonts w:ascii="Arial" w:eastAsia="Times New Roman" w:hAnsi="Arial" w:cs="Arial"/>
          <w:b/>
        </w:rPr>
        <w:t> 000,00</w:t>
      </w:r>
      <w:r w:rsidRPr="00AC0559">
        <w:rPr>
          <w:rFonts w:ascii="Arial" w:eastAsia="Times New Roman" w:hAnsi="Arial" w:cs="Arial"/>
          <w:b/>
        </w:rPr>
        <w:t xml:space="preserve"> PLN</w:t>
      </w:r>
    </w:p>
    <w:p w:rsidR="000B2CE9" w:rsidRDefault="000B2CE9" w:rsidP="000B1BF1">
      <w:pPr>
        <w:tabs>
          <w:tab w:val="left" w:pos="851"/>
        </w:tabs>
        <w:spacing w:after="0"/>
        <w:jc w:val="both"/>
        <w:rPr>
          <w:rFonts w:ascii="Arial" w:hAnsi="Arial" w:cs="Arial"/>
          <w:b/>
          <w:u w:val="single"/>
        </w:rPr>
      </w:pPr>
    </w:p>
    <w:p w:rsidR="00AC0559" w:rsidRPr="008C69DE" w:rsidRDefault="00AC0559" w:rsidP="00AC0559">
      <w:pPr>
        <w:tabs>
          <w:tab w:val="left" w:pos="851"/>
        </w:tabs>
        <w:spacing w:after="0"/>
        <w:ind w:left="708"/>
        <w:jc w:val="both"/>
        <w:rPr>
          <w:rFonts w:ascii="Arial" w:hAnsi="Arial" w:cs="Arial"/>
          <w:b/>
        </w:rPr>
      </w:pPr>
      <w:r w:rsidRPr="008C69DE">
        <w:rPr>
          <w:rFonts w:ascii="Arial" w:hAnsi="Arial" w:cs="Arial"/>
          <w:b/>
          <w:bCs/>
        </w:rPr>
        <w:t xml:space="preserve">Wykonawca zobowiązany jest utrzymać powyższy zakres ubezpieczenia przez cały okres trwania umowy. W przypadku, </w:t>
      </w:r>
      <w:r>
        <w:rPr>
          <w:rFonts w:ascii="Arial" w:hAnsi="Arial" w:cs="Arial"/>
          <w:b/>
          <w:bCs/>
        </w:rPr>
        <w:t xml:space="preserve">gdy ww. dokument straci ważność </w:t>
      </w:r>
      <w:r w:rsidRPr="008C69DE">
        <w:rPr>
          <w:rFonts w:ascii="Arial" w:hAnsi="Arial" w:cs="Arial"/>
          <w:b/>
          <w:bCs/>
        </w:rPr>
        <w:t>w trakcie trwania umowy, Wykonawca zobowiązany jest przedstawić Zamawiającemu dokument ważny na kolejny okres trwania umowy, przed wygaśnięciem ważności poprzedniego dokumentu.</w:t>
      </w:r>
      <w:r w:rsidRPr="008C69DE">
        <w:rPr>
          <w:rFonts w:ascii="Arial" w:hAnsi="Arial" w:cs="Arial"/>
          <w:b/>
        </w:rPr>
        <w:tab/>
      </w:r>
    </w:p>
    <w:p w:rsidR="00AC0559" w:rsidRPr="00AC0559" w:rsidRDefault="00AC0559" w:rsidP="000B1BF1">
      <w:pPr>
        <w:tabs>
          <w:tab w:val="left" w:pos="851"/>
        </w:tabs>
        <w:spacing w:after="0"/>
        <w:jc w:val="both"/>
        <w:rPr>
          <w:rFonts w:ascii="Arial" w:hAnsi="Arial" w:cs="Arial"/>
          <w:b/>
          <w:u w:val="single"/>
        </w:rPr>
      </w:pPr>
    </w:p>
    <w:p w:rsidR="00D87F1C" w:rsidRPr="00AC0ECB" w:rsidRDefault="00D87F1C" w:rsidP="00766606">
      <w:pPr>
        <w:pStyle w:val="Akapitzlist"/>
        <w:numPr>
          <w:ilvl w:val="2"/>
          <w:numId w:val="13"/>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E634BE" w:rsidRPr="00AC0ECB" w:rsidRDefault="00E634BE" w:rsidP="00610DE2">
      <w:pPr>
        <w:pStyle w:val="Akapitzlist"/>
        <w:tabs>
          <w:tab w:val="left" w:pos="851"/>
        </w:tabs>
        <w:spacing w:after="0"/>
        <w:ind w:left="1134"/>
        <w:contextualSpacing w:val="0"/>
        <w:jc w:val="both"/>
        <w:rPr>
          <w:rFonts w:ascii="Arial" w:hAnsi="Arial" w:cs="Arial"/>
          <w:b/>
          <w:u w:val="single"/>
        </w:rPr>
      </w:pPr>
    </w:p>
    <w:p w:rsidR="00AC0559" w:rsidRPr="005808EA" w:rsidRDefault="00AC0559" w:rsidP="00AC0559">
      <w:pPr>
        <w:pStyle w:val="Akapitzlist"/>
        <w:spacing w:after="0"/>
        <w:ind w:left="708"/>
        <w:jc w:val="both"/>
        <w:rPr>
          <w:rFonts w:ascii="Arial" w:hAnsi="Arial" w:cs="Arial"/>
          <w:b/>
        </w:rPr>
      </w:pPr>
      <w:r w:rsidRPr="005808EA">
        <w:rPr>
          <w:rFonts w:ascii="Arial" w:hAnsi="Arial" w:cs="Arial"/>
          <w:b/>
        </w:rPr>
        <w:t>Zamawiający uzna, że Wykonawca spełnił ww. warunek – jeżeli wykaże, że:</w:t>
      </w:r>
    </w:p>
    <w:p w:rsidR="00833162" w:rsidRDefault="00833162" w:rsidP="002B4F4C">
      <w:pPr>
        <w:pStyle w:val="Akapitzlist"/>
        <w:numPr>
          <w:ilvl w:val="0"/>
          <w:numId w:val="61"/>
        </w:numPr>
        <w:jc w:val="both"/>
        <w:rPr>
          <w:rFonts w:ascii="Arial" w:eastAsia="Times New Roman" w:hAnsi="Arial" w:cs="Arial"/>
        </w:rPr>
      </w:pPr>
      <w:r w:rsidRPr="00EE45A1">
        <w:rPr>
          <w:rFonts w:ascii="Arial" w:hAnsi="Arial" w:cs="Arial"/>
          <w:b/>
          <w:u w:val="single"/>
        </w:rPr>
        <w:t>posiada doświadczenie nabyte poprzez realizację robót budowlanych,</w:t>
      </w:r>
      <w:r w:rsidRPr="00EE45A1">
        <w:rPr>
          <w:rFonts w:ascii="Arial" w:hAnsi="Arial" w:cs="Arial"/>
          <w:b/>
        </w:rPr>
        <w:t xml:space="preserve"> </w:t>
      </w:r>
      <w:r w:rsidRPr="00EE45A1">
        <w:rPr>
          <w:rFonts w:ascii="Arial" w:hAnsi="Arial" w:cs="Arial"/>
        </w:rPr>
        <w:t xml:space="preserve">odpowiadających swoim rodzajem robocie budowlanej objętej przedmiotem zamówienia publicznego, przez co Zamawiający rozumie wykonanie w okresie ostatnich 5 lat przed upływem terminu składania ofert, a jeżeli okres prowadzenia działalności jest krótszy – w tym okresie, </w:t>
      </w:r>
      <w:r w:rsidRPr="00EE45A1">
        <w:rPr>
          <w:rFonts w:ascii="Arial" w:hAnsi="Arial" w:cs="Arial"/>
          <w:b/>
          <w:u w:val="single"/>
        </w:rPr>
        <w:t xml:space="preserve">co najmniej 1 (jednego) zamówienia polegającego na wykonaniu </w:t>
      </w:r>
      <w:r w:rsidR="006707DE">
        <w:rPr>
          <w:rFonts w:ascii="Arial" w:hAnsi="Arial" w:cs="Arial"/>
          <w:b/>
          <w:u w:val="single"/>
        </w:rPr>
        <w:t>budowy montażu instalacji klimatyzacji, montażu urządzeń klimatyzacyjnych</w:t>
      </w:r>
      <w:r w:rsidR="00ED1CE9">
        <w:rPr>
          <w:rFonts w:ascii="Arial" w:hAnsi="Arial" w:cs="Arial"/>
          <w:b/>
          <w:u w:val="single"/>
        </w:rPr>
        <w:t xml:space="preserve"> </w:t>
      </w:r>
      <w:r w:rsidR="00EE45A1" w:rsidRPr="00EE45A1">
        <w:rPr>
          <w:rFonts w:ascii="Arial" w:eastAsia="Times New Roman" w:hAnsi="Arial" w:cs="Arial"/>
          <w:b/>
          <w:u w:val="single"/>
        </w:rPr>
        <w:t xml:space="preserve">na kwotę co najmniej </w:t>
      </w:r>
      <w:r w:rsidR="006707DE">
        <w:rPr>
          <w:rFonts w:ascii="Arial" w:eastAsia="Times New Roman" w:hAnsi="Arial" w:cs="Arial"/>
          <w:b/>
          <w:u w:val="single"/>
        </w:rPr>
        <w:t>100</w:t>
      </w:r>
      <w:r w:rsidR="00E00136">
        <w:rPr>
          <w:rFonts w:ascii="Arial" w:eastAsia="Times New Roman" w:hAnsi="Arial" w:cs="Arial"/>
          <w:b/>
          <w:u w:val="single"/>
        </w:rPr>
        <w:t xml:space="preserve"> tys. zł. brutto,</w:t>
      </w:r>
      <w:r w:rsidR="00EE45A1" w:rsidRPr="00EE45A1">
        <w:rPr>
          <w:rFonts w:ascii="Arial" w:eastAsia="Times New Roman" w:hAnsi="Arial" w:cs="Arial"/>
          <w:i/>
          <w:sz w:val="18"/>
          <w:szCs w:val="18"/>
        </w:rPr>
        <w:t xml:space="preserve"> </w:t>
      </w:r>
      <w:r w:rsidR="00EE45A1" w:rsidRPr="00EE45A1">
        <w:rPr>
          <w:rFonts w:ascii="Arial" w:eastAsia="Times New Roman" w:hAnsi="Arial" w:cs="Arial"/>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EE45A1" w:rsidRPr="00EE45A1" w:rsidRDefault="00EE45A1" w:rsidP="00EE45A1">
      <w:pPr>
        <w:pStyle w:val="Akapitzlist"/>
        <w:ind w:left="1428"/>
        <w:jc w:val="both"/>
        <w:rPr>
          <w:rFonts w:ascii="Arial" w:eastAsia="Times New Roman" w:hAnsi="Arial" w:cs="Arial"/>
        </w:rPr>
      </w:pPr>
    </w:p>
    <w:p w:rsidR="00833162" w:rsidRPr="00674C7C" w:rsidRDefault="00833162" w:rsidP="002B4F4C">
      <w:pPr>
        <w:pStyle w:val="Akapitzlist"/>
        <w:numPr>
          <w:ilvl w:val="0"/>
          <w:numId w:val="61"/>
        </w:numPr>
        <w:jc w:val="both"/>
        <w:rPr>
          <w:rFonts w:ascii="Arial" w:hAnsi="Arial" w:cs="Arial"/>
          <w:b/>
          <w:bCs/>
          <w:u w:val="single"/>
        </w:rPr>
      </w:pPr>
      <w:r w:rsidRPr="00674C7C">
        <w:rPr>
          <w:rFonts w:ascii="Arial" w:hAnsi="Arial" w:cs="Arial"/>
          <w:b/>
          <w:u w:val="single"/>
        </w:rPr>
        <w:t>skieruje do realizacji zamówienia</w:t>
      </w:r>
      <w:r w:rsidRPr="00674C7C">
        <w:rPr>
          <w:rFonts w:ascii="Arial" w:hAnsi="Arial" w:cs="Arial"/>
          <w:b/>
          <w:bCs/>
          <w:u w:val="single"/>
        </w:rPr>
        <w:t>:</w:t>
      </w:r>
    </w:p>
    <w:p w:rsidR="001C20C1" w:rsidRPr="001C20C1" w:rsidRDefault="00833162" w:rsidP="001C20C1">
      <w:pPr>
        <w:ind w:left="1416"/>
        <w:jc w:val="both"/>
        <w:rPr>
          <w:rFonts w:ascii="Arial" w:eastAsia="Times New Roman" w:hAnsi="Arial" w:cs="Arial"/>
        </w:rPr>
      </w:pPr>
      <w:r w:rsidRPr="00674C7C">
        <w:rPr>
          <w:rFonts w:ascii="Arial" w:hAnsi="Arial" w:cs="Arial"/>
          <w:b/>
        </w:rPr>
        <w:t xml:space="preserve">- </w:t>
      </w:r>
      <w:r w:rsidRPr="001C20C1">
        <w:rPr>
          <w:rFonts w:ascii="Arial" w:hAnsi="Arial" w:cs="Arial"/>
          <w:b/>
          <w:u w:val="single"/>
        </w:rPr>
        <w:t xml:space="preserve">co najmniej 1 </w:t>
      </w:r>
      <w:r w:rsidR="001C20C1" w:rsidRPr="001C20C1">
        <w:rPr>
          <w:rFonts w:ascii="Arial" w:eastAsia="Times New Roman" w:hAnsi="Arial" w:cs="Arial"/>
          <w:b/>
          <w:u w:val="single"/>
        </w:rPr>
        <w:t xml:space="preserve">osobę posiadającą aktualny </w:t>
      </w:r>
      <w:r w:rsidR="001C20C1" w:rsidRPr="0055542A">
        <w:rPr>
          <w:rFonts w:ascii="Arial" w:eastAsia="Times New Roman" w:hAnsi="Arial" w:cs="Arial"/>
          <w:b/>
          <w:u w:val="single"/>
        </w:rPr>
        <w:t>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001C20C1" w:rsidRPr="001C20C1">
        <w:rPr>
          <w:rFonts w:ascii="Arial" w:eastAsia="Times New Roman" w:hAnsi="Arial" w:cs="Arial"/>
          <w:b/>
        </w:rPr>
        <w:t xml:space="preserve"> </w:t>
      </w:r>
      <w:r w:rsidR="001C20C1" w:rsidRPr="001C20C1">
        <w:rPr>
          <w:rFonts w:ascii="Arial" w:eastAsia="Times New Roman" w:hAnsi="Arial" w:cs="Arial"/>
        </w:rPr>
        <w:t xml:space="preserve">zgodnie z  art. 20 ustawy z dnia 15 </w:t>
      </w:r>
      <w:r w:rsidR="001C20C1" w:rsidRPr="001C20C1">
        <w:rPr>
          <w:rFonts w:ascii="Arial" w:eastAsia="Times New Roman" w:hAnsi="Arial" w:cs="Arial"/>
        </w:rPr>
        <w:lastRenderedPageBreak/>
        <w:t>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ED1CE9" w:rsidRPr="00ED1CE9" w:rsidRDefault="00ED1CE9" w:rsidP="001C20C1">
      <w:pPr>
        <w:spacing w:after="0"/>
        <w:ind w:left="1440"/>
        <w:jc w:val="both"/>
        <w:rPr>
          <w:rFonts w:ascii="Arial" w:hAnsi="Arial" w:cs="Arial"/>
          <w:color w:val="FF0000"/>
        </w:rPr>
      </w:pPr>
    </w:p>
    <w:p w:rsidR="008F5316"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2B8E" w:rsidRPr="00AC0ECB" w:rsidRDefault="00E02B8E" w:rsidP="00E02B8E">
      <w:pPr>
        <w:pStyle w:val="Akapitzlist"/>
        <w:tabs>
          <w:tab w:val="left" w:pos="851"/>
        </w:tabs>
        <w:spacing w:after="0"/>
        <w:ind w:left="360"/>
        <w:jc w:val="both"/>
        <w:rPr>
          <w:rFonts w:ascii="Arial" w:hAnsi="Arial" w:cs="Arial"/>
        </w:rPr>
      </w:pPr>
    </w:p>
    <w:p w:rsidR="00F833E2" w:rsidRPr="00AC0ECB" w:rsidRDefault="008F5316" w:rsidP="00766606">
      <w:pPr>
        <w:pStyle w:val="Akapitzlist"/>
        <w:numPr>
          <w:ilvl w:val="0"/>
          <w:numId w:val="34"/>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807AE6">
      <w:pPr>
        <w:pStyle w:val="Akapitzlist"/>
        <w:rPr>
          <w:rFonts w:ascii="Arial" w:hAnsi="Arial" w:cs="Arial"/>
          <w:color w:val="FF0000"/>
        </w:rPr>
      </w:pPr>
    </w:p>
    <w:p w:rsidR="00807AE6" w:rsidRPr="00D67D21" w:rsidRDefault="00D67D21" w:rsidP="00766606">
      <w:pPr>
        <w:pStyle w:val="Akapitzlist"/>
        <w:numPr>
          <w:ilvl w:val="0"/>
          <w:numId w:val="34"/>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610DE2">
      <w:pPr>
        <w:pStyle w:val="Akapitzlist"/>
        <w:tabs>
          <w:tab w:val="left" w:pos="851"/>
        </w:tabs>
        <w:spacing w:after="0"/>
        <w:jc w:val="both"/>
        <w:rPr>
          <w:rFonts w:ascii="Arial" w:hAnsi="Arial" w:cs="Arial"/>
          <w:color w:val="FF0000"/>
        </w:rPr>
      </w:pPr>
    </w:p>
    <w:p w:rsidR="00D67D21" w:rsidRPr="00AC0ECB" w:rsidRDefault="00D67D21" w:rsidP="00766606">
      <w:pPr>
        <w:pStyle w:val="Akapitzlist"/>
        <w:numPr>
          <w:ilvl w:val="0"/>
          <w:numId w:val="34"/>
        </w:numPr>
        <w:tabs>
          <w:tab w:val="left" w:pos="851"/>
        </w:tabs>
        <w:spacing w:after="0"/>
        <w:jc w:val="both"/>
        <w:rPr>
          <w:rFonts w:ascii="Arial" w:hAnsi="Arial" w:cs="Arial"/>
        </w:rPr>
      </w:pPr>
      <w:r w:rsidRPr="00AC0ECB">
        <w:rPr>
          <w:rFonts w:ascii="Arial" w:hAnsi="Arial" w:cs="Arial"/>
        </w:rPr>
        <w:t>Zobowiązanie podmiotu udostępniającego zasoby, o któr</w:t>
      </w:r>
      <w:r w:rsidR="00A02084">
        <w:rPr>
          <w:rFonts w:ascii="Arial" w:hAnsi="Arial" w:cs="Arial"/>
        </w:rPr>
        <w:t xml:space="preserve">ych mowa w pkt. 3, potwierdza, </w:t>
      </w:r>
      <w:r w:rsidR="00A02084" w:rsidRPr="00615809">
        <w:rPr>
          <w:rFonts w:ascii="Arial" w:hAnsi="Arial" w:cs="Arial"/>
        </w:rPr>
        <w:t>ż</w:t>
      </w:r>
      <w:r w:rsidRPr="00AC0ECB">
        <w:rPr>
          <w:rFonts w:ascii="Arial" w:hAnsi="Arial" w:cs="Arial"/>
        </w:rPr>
        <w:t>e stosunek łączący wykonawcę z podmiotami udostępniającymi zasoby gwarantuje rzeczywisty dostęp do tych zasobów oraz określa, w szczególności:</w:t>
      </w:r>
    </w:p>
    <w:p w:rsidR="00D67D21" w:rsidRPr="00AC0ECB" w:rsidRDefault="00D67D21" w:rsidP="002B4F4C">
      <w:pPr>
        <w:pStyle w:val="Akapitzlist"/>
        <w:numPr>
          <w:ilvl w:val="0"/>
          <w:numId w:val="49"/>
        </w:numPr>
        <w:rPr>
          <w:rFonts w:ascii="Arial" w:hAnsi="Arial" w:cs="Arial"/>
        </w:rPr>
      </w:pPr>
      <w:r w:rsidRPr="00AC0ECB">
        <w:rPr>
          <w:rFonts w:ascii="Arial" w:hAnsi="Arial" w:cs="Arial"/>
        </w:rPr>
        <w:t>Zakres dostępnych wykonawcy zasobów podmiotu udostępniającego zasoby;</w:t>
      </w:r>
    </w:p>
    <w:p w:rsidR="00D67D21" w:rsidRPr="00AC0ECB" w:rsidRDefault="00D67D21" w:rsidP="002B4F4C">
      <w:pPr>
        <w:pStyle w:val="Akapitzlist"/>
        <w:numPr>
          <w:ilvl w:val="0"/>
          <w:numId w:val="49"/>
        </w:numPr>
        <w:rPr>
          <w:rFonts w:ascii="Arial" w:hAnsi="Arial" w:cs="Arial"/>
        </w:rPr>
      </w:pPr>
      <w:r w:rsidRPr="00AC0ECB">
        <w:rPr>
          <w:rFonts w:ascii="Arial" w:hAnsi="Arial" w:cs="Arial"/>
        </w:rPr>
        <w:t>Sposób  i okres udostępnienia wykonawcy i wykorzystania przez niego zasobów podmiotu udostępniającego te zasoby przy wykonaniu zamówienia;</w:t>
      </w:r>
    </w:p>
    <w:p w:rsidR="00D67D21" w:rsidRPr="00FA2DCD" w:rsidRDefault="00D67D21" w:rsidP="002B4F4C">
      <w:pPr>
        <w:pStyle w:val="Akapitzlist"/>
        <w:numPr>
          <w:ilvl w:val="0"/>
          <w:numId w:val="49"/>
        </w:numPr>
        <w:rPr>
          <w:rFonts w:ascii="Arial" w:hAnsi="Arial" w:cs="Arial"/>
        </w:rPr>
      </w:pPr>
      <w:r w:rsidRPr="00AC0ECB">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833E2"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203DCB">
      <w:pPr>
        <w:pStyle w:val="Akapitzlist"/>
        <w:tabs>
          <w:tab w:val="left" w:pos="851"/>
        </w:tabs>
        <w:spacing w:after="0"/>
        <w:ind w:left="360"/>
        <w:jc w:val="both"/>
        <w:rPr>
          <w:rFonts w:ascii="Arial" w:hAnsi="Arial" w:cs="Arial"/>
        </w:rPr>
      </w:pPr>
    </w:p>
    <w:p w:rsidR="008F531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02B8E" w:rsidRPr="00E02B8E" w:rsidRDefault="00E02B8E" w:rsidP="00E02B8E">
      <w:pPr>
        <w:tabs>
          <w:tab w:val="left" w:pos="851"/>
        </w:tabs>
        <w:spacing w:after="0"/>
        <w:jc w:val="both"/>
        <w:rPr>
          <w:rFonts w:ascii="Arial" w:hAnsi="Arial" w:cs="Arial"/>
        </w:rPr>
      </w:pPr>
    </w:p>
    <w:p w:rsidR="00A1397D" w:rsidRPr="008803E6" w:rsidRDefault="008F53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135AC7">
      <w:pPr>
        <w:pStyle w:val="Akapitzlist"/>
        <w:jc w:val="both"/>
        <w:rPr>
          <w:rFonts w:ascii="Arial" w:hAnsi="Arial" w:cs="Arial"/>
          <w:color w:val="FF0000"/>
        </w:rPr>
      </w:pPr>
    </w:p>
    <w:p w:rsidR="00F833E2" w:rsidRPr="008803E6" w:rsidRDefault="00B43016" w:rsidP="00766606">
      <w:pPr>
        <w:pStyle w:val="Akapitzlist"/>
        <w:numPr>
          <w:ilvl w:val="0"/>
          <w:numId w:val="34"/>
        </w:numPr>
        <w:tabs>
          <w:tab w:val="left" w:pos="851"/>
        </w:tabs>
        <w:spacing w:after="0"/>
        <w:jc w:val="both"/>
        <w:rPr>
          <w:rFonts w:ascii="Arial" w:hAnsi="Arial" w:cs="Arial"/>
        </w:rPr>
      </w:pPr>
      <w:r w:rsidRPr="008803E6">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970BA2" w:rsidRPr="008803E6" w:rsidRDefault="00970BA2" w:rsidP="00970BA2">
      <w:pPr>
        <w:pStyle w:val="Akapitzlist"/>
        <w:tabs>
          <w:tab w:val="left" w:pos="851"/>
        </w:tabs>
        <w:spacing w:after="0"/>
        <w:ind w:left="360"/>
        <w:jc w:val="both"/>
        <w:rPr>
          <w:rFonts w:ascii="Arial" w:hAnsi="Arial" w:cs="Arial"/>
        </w:rPr>
      </w:pPr>
    </w:p>
    <w:p w:rsidR="00A1397D" w:rsidRPr="00F34657" w:rsidRDefault="00A1397D" w:rsidP="00F34657">
      <w:pPr>
        <w:pStyle w:val="Akapitzlist"/>
        <w:numPr>
          <w:ilvl w:val="0"/>
          <w:numId w:val="34"/>
        </w:numPr>
        <w:tabs>
          <w:tab w:val="left" w:pos="851"/>
        </w:tabs>
        <w:spacing w:after="0"/>
        <w:jc w:val="both"/>
        <w:rPr>
          <w:rFonts w:ascii="Arial" w:hAnsi="Arial" w:cs="Arial"/>
        </w:rPr>
      </w:pPr>
      <w:r w:rsidRPr="008803E6">
        <w:rPr>
          <w:rFonts w:ascii="Arial" w:hAnsi="Arial" w:cs="Arial"/>
        </w:rPr>
        <w:t>Jeżeli Wykonawca, wykazując spełnianie warunków, o których mowa w Rozdziale XI SWZ powołuje się na zasoby innych podmiotów celu wykazania braku istnienia wobec nich podstaw wykluczenia oraz spełnienia warunków udziału w postępowaniu, w zakresie, w jakim powołuje się na ich zasoby – zamieszcza informacje o tych podmiotach w oświadczeniu.</w:t>
      </w:r>
    </w:p>
    <w:p w:rsidR="00B43016" w:rsidRPr="005A7D9F" w:rsidRDefault="00B43016" w:rsidP="00AA03A8">
      <w:pPr>
        <w:tabs>
          <w:tab w:val="left" w:pos="851"/>
        </w:tabs>
        <w:spacing w:after="0" w:line="240" w:lineRule="auto"/>
        <w:ind w:left="720"/>
        <w:jc w:val="both"/>
        <w:rPr>
          <w:rFonts w:ascii="Arial" w:hAnsi="Arial" w:cs="Arial"/>
          <w:b/>
        </w:rPr>
      </w:pPr>
    </w:p>
    <w:p w:rsidR="00E326DC" w:rsidRDefault="00E326DC" w:rsidP="00610DE2">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970BA2">
      <w:pPr>
        <w:pStyle w:val="Akapitzlist"/>
        <w:tabs>
          <w:tab w:val="left" w:pos="851"/>
        </w:tabs>
        <w:spacing w:after="0"/>
        <w:ind w:left="360"/>
        <w:jc w:val="both"/>
        <w:rPr>
          <w:rFonts w:ascii="Arial" w:hAnsi="Arial" w:cs="Arial"/>
          <w:b/>
        </w:rPr>
      </w:pPr>
    </w:p>
    <w:p w:rsidR="00CE5B87" w:rsidRPr="008803E6" w:rsidRDefault="00CE5B87" w:rsidP="002B4F4C">
      <w:pPr>
        <w:pStyle w:val="Akapitzlist"/>
        <w:numPr>
          <w:ilvl w:val="0"/>
          <w:numId w:val="51"/>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970BA2">
      <w:pPr>
        <w:pStyle w:val="Akapitzlist"/>
        <w:tabs>
          <w:tab w:val="left" w:pos="851"/>
        </w:tabs>
        <w:spacing w:after="0"/>
        <w:ind w:left="360"/>
        <w:jc w:val="both"/>
        <w:rPr>
          <w:rFonts w:ascii="Arial" w:hAnsi="Arial" w:cs="Arial"/>
          <w:b/>
        </w:rPr>
      </w:pPr>
    </w:p>
    <w:p w:rsidR="00B86D75" w:rsidRPr="008803E6" w:rsidRDefault="00E15EB7"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B50072">
        <w:rPr>
          <w:rFonts w:ascii="Arial" w:hAnsi="Arial" w:cs="Arial"/>
          <w:b/>
          <w:u w:val="single"/>
        </w:rPr>
        <w:t>OFERTĘ, OŚWIADCZENIE</w:t>
      </w:r>
      <w:r w:rsidRPr="008803E6">
        <w:rPr>
          <w:rFonts w:ascii="Arial" w:hAnsi="Arial" w:cs="Arial"/>
        </w:rPr>
        <w:t xml:space="preserve">, o którym mowa w art. 125 ust. 1, składa się, pod rygorem nieważności, w formie elektronicznej opatrzonej </w:t>
      </w:r>
      <w:r w:rsidR="006641A1">
        <w:rPr>
          <w:rFonts w:ascii="Arial" w:hAnsi="Arial" w:cs="Arial"/>
        </w:rPr>
        <w:t xml:space="preserve">kwalifikowanym </w:t>
      </w:r>
      <w:r w:rsidRPr="008803E6">
        <w:rPr>
          <w:rFonts w:ascii="Arial" w:hAnsi="Arial" w:cs="Arial"/>
        </w:rPr>
        <w:t>podpisem</w:t>
      </w:r>
      <w:r w:rsidR="006641A1">
        <w:rPr>
          <w:rFonts w:ascii="Arial" w:hAnsi="Arial" w:cs="Arial"/>
        </w:rPr>
        <w:t xml:space="preserve"> elektronicznym, podpisem </w:t>
      </w:r>
      <w:r w:rsidRPr="008803E6">
        <w:rPr>
          <w:rFonts w:ascii="Arial" w:hAnsi="Arial" w:cs="Arial"/>
        </w:rPr>
        <w:t xml:space="preserve"> zaufanym lub podpisem osobistym.</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76660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Nie podlega wykluczeniu;</w:t>
      </w:r>
    </w:p>
    <w:p w:rsidR="00C93F94" w:rsidRDefault="00C93F94" w:rsidP="00766606">
      <w:pPr>
        <w:pStyle w:val="Akapitzlist"/>
        <w:numPr>
          <w:ilvl w:val="0"/>
          <w:numId w:val="28"/>
        </w:numPr>
        <w:tabs>
          <w:tab w:val="left" w:pos="851"/>
        </w:tabs>
        <w:spacing w:after="0"/>
        <w:jc w:val="both"/>
        <w:rPr>
          <w:rFonts w:ascii="Arial" w:hAnsi="Arial" w:cs="Arial"/>
        </w:rPr>
      </w:pPr>
      <w:r w:rsidRPr="00360295">
        <w:rPr>
          <w:rFonts w:ascii="Arial" w:hAnsi="Arial" w:cs="Arial"/>
        </w:rPr>
        <w:t>Spełnia warunki udziału w postępowaniu;</w:t>
      </w:r>
    </w:p>
    <w:p w:rsidR="00F630A6" w:rsidRPr="00FA2DCD" w:rsidRDefault="00CE5B87" w:rsidP="00FA2DCD">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560DA" w:rsidRPr="00F560DA" w:rsidRDefault="00C93F94" w:rsidP="0076660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C93F94">
      <w:pPr>
        <w:pStyle w:val="Akapitzlist"/>
        <w:tabs>
          <w:tab w:val="left" w:pos="851"/>
        </w:tabs>
        <w:spacing w:after="0"/>
        <w:ind w:left="360"/>
        <w:jc w:val="both"/>
        <w:rPr>
          <w:rFonts w:ascii="Arial" w:hAnsi="Arial" w:cs="Arial"/>
        </w:rPr>
      </w:pPr>
    </w:p>
    <w:p w:rsidR="00C93F94" w:rsidRDefault="00C93F94" w:rsidP="00C93F94">
      <w:pPr>
        <w:pStyle w:val="Akapitzlist"/>
        <w:tabs>
          <w:tab w:val="left" w:pos="851"/>
        </w:tabs>
        <w:spacing w:after="0"/>
        <w:ind w:left="360"/>
        <w:jc w:val="both"/>
        <w:rPr>
          <w:rFonts w:ascii="Arial" w:hAnsi="Arial" w:cs="Arial"/>
          <w:i/>
        </w:rPr>
      </w:pPr>
      <w:r w:rsidRPr="00360295">
        <w:rPr>
          <w:rFonts w:ascii="Arial" w:hAnsi="Arial" w:cs="Arial"/>
          <w:i/>
        </w:rPr>
        <w:t xml:space="preserve">UWAGA! Złożenie dokumentów przetargowych na nośniku danych (np. CD, pendrive) jest niedopuszczalne, nie stanowi bowiem ich złożenia przy użyciu </w:t>
      </w:r>
      <w:r w:rsidRPr="00360295">
        <w:rPr>
          <w:rFonts w:ascii="Arial" w:hAnsi="Arial" w:cs="Arial"/>
          <w:i/>
        </w:rPr>
        <w:lastRenderedPageBreak/>
        <w:t>środków komunikacji elektronicznej w rozumieniu przepisów ustawy z dnia 18 lipca 2002 o świadczeniu usług drogą elektroniczną.</w:t>
      </w:r>
    </w:p>
    <w:p w:rsidR="00F560DA" w:rsidRPr="0089733F" w:rsidRDefault="00F560DA" w:rsidP="00C93F94">
      <w:pPr>
        <w:pStyle w:val="Akapitzlist"/>
        <w:tabs>
          <w:tab w:val="left" w:pos="851"/>
        </w:tabs>
        <w:spacing w:after="0"/>
        <w:ind w:left="360"/>
        <w:jc w:val="both"/>
        <w:rPr>
          <w:rFonts w:ascii="Arial" w:hAnsi="Arial" w:cs="Arial"/>
          <w:i/>
          <w:color w:val="FF0000"/>
        </w:rPr>
      </w:pPr>
    </w:p>
    <w:p w:rsidR="00C93F94" w:rsidRPr="00360295" w:rsidRDefault="00CE5B87" w:rsidP="00C93F94">
      <w:pPr>
        <w:pStyle w:val="Akapitzlist"/>
        <w:tabs>
          <w:tab w:val="left" w:pos="851"/>
        </w:tabs>
        <w:spacing w:after="0"/>
        <w:ind w:left="360"/>
        <w:jc w:val="both"/>
        <w:rPr>
          <w:rFonts w:ascii="Arial" w:hAnsi="Arial" w:cs="Arial"/>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1F07B6" w:rsidRPr="00EE45A1" w:rsidRDefault="00524B00" w:rsidP="00766606">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2E1B01" w:rsidRDefault="002E1B01" w:rsidP="002E1B01">
      <w:pPr>
        <w:pStyle w:val="Akapitzlist"/>
        <w:tabs>
          <w:tab w:val="left" w:pos="851"/>
        </w:tabs>
        <w:spacing w:after="0"/>
        <w:ind w:left="1080"/>
        <w:jc w:val="both"/>
        <w:rPr>
          <w:rFonts w:ascii="Arial" w:hAnsi="Arial" w:cs="Arial"/>
          <w:color w:val="FF0000"/>
        </w:rPr>
      </w:pPr>
    </w:p>
    <w:p w:rsidR="00ED1CE9" w:rsidRPr="002E1B01" w:rsidRDefault="00ED1CE9" w:rsidP="002E1B01">
      <w:pPr>
        <w:pStyle w:val="Akapitzlist"/>
        <w:tabs>
          <w:tab w:val="left" w:pos="851"/>
        </w:tabs>
        <w:spacing w:after="0"/>
        <w:ind w:left="1080"/>
        <w:jc w:val="both"/>
        <w:rPr>
          <w:rFonts w:ascii="Arial" w:hAnsi="Arial" w:cs="Arial"/>
          <w:color w:val="FF0000"/>
        </w:rPr>
      </w:pPr>
    </w:p>
    <w:p w:rsidR="00054538" w:rsidRDefault="00054538" w:rsidP="0076660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E02B8E" w:rsidRPr="00360295" w:rsidRDefault="00E02B8E" w:rsidP="00E02B8E">
      <w:pPr>
        <w:pStyle w:val="Akapitzlist"/>
        <w:tabs>
          <w:tab w:val="left" w:pos="851"/>
        </w:tabs>
        <w:spacing w:after="0"/>
        <w:ind w:left="360"/>
        <w:jc w:val="both"/>
        <w:rPr>
          <w:rFonts w:ascii="Arial" w:hAnsi="Arial" w:cs="Arial"/>
          <w:b/>
        </w:rPr>
      </w:pPr>
    </w:p>
    <w:p w:rsidR="00054538" w:rsidRPr="009C0E77" w:rsidRDefault="00C93F94" w:rsidP="0076660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9C0E77">
      <w:pPr>
        <w:pStyle w:val="Akapitzlist"/>
        <w:tabs>
          <w:tab w:val="left" w:pos="851"/>
        </w:tabs>
        <w:spacing w:after="0"/>
        <w:jc w:val="both"/>
        <w:rPr>
          <w:rFonts w:ascii="Arial" w:hAnsi="Arial" w:cs="Arial"/>
          <w:b/>
        </w:rPr>
      </w:pPr>
    </w:p>
    <w:p w:rsidR="00C93F94" w:rsidRDefault="00F537C2" w:rsidP="00766606">
      <w:pPr>
        <w:pStyle w:val="Akapitzlist"/>
        <w:numPr>
          <w:ilvl w:val="0"/>
          <w:numId w:val="14"/>
        </w:numPr>
        <w:tabs>
          <w:tab w:val="left" w:pos="851"/>
        </w:tabs>
        <w:spacing w:after="0"/>
        <w:jc w:val="both"/>
        <w:rPr>
          <w:rFonts w:ascii="Arial" w:hAnsi="Arial" w:cs="Arial"/>
          <w:b/>
        </w:rPr>
      </w:pPr>
      <w:r w:rsidRPr="00F537C2">
        <w:rPr>
          <w:rFonts w:ascii="Arial" w:hAnsi="Arial" w:cs="Arial"/>
          <w:b/>
          <w:u w:val="single"/>
        </w:rPr>
        <w:t>W CELU SPORZĄDZENIA OFERTY NALEŻY ZŁOŻYĆ</w:t>
      </w:r>
      <w:r w:rsidR="00C93F94" w:rsidRPr="00360295">
        <w:rPr>
          <w:rFonts w:ascii="Arial" w:hAnsi="Arial" w:cs="Arial"/>
          <w:b/>
        </w:rPr>
        <w:t>:</w:t>
      </w:r>
    </w:p>
    <w:p w:rsidR="00F5060A" w:rsidRPr="00360295" w:rsidRDefault="00F5060A" w:rsidP="00F5060A">
      <w:pPr>
        <w:pStyle w:val="Akapitzlist"/>
        <w:tabs>
          <w:tab w:val="left" w:pos="851"/>
        </w:tabs>
        <w:spacing w:after="0"/>
        <w:ind w:left="360"/>
        <w:jc w:val="both"/>
        <w:rPr>
          <w:rFonts w:ascii="Arial" w:hAnsi="Arial" w:cs="Arial"/>
          <w:b/>
        </w:rPr>
      </w:pPr>
    </w:p>
    <w:p w:rsidR="004D6B20" w:rsidRDefault="00C93F94" w:rsidP="003C76D9">
      <w:pPr>
        <w:pStyle w:val="Akapitzlist"/>
        <w:numPr>
          <w:ilvl w:val="0"/>
          <w:numId w:val="26"/>
        </w:numPr>
        <w:tabs>
          <w:tab w:val="left" w:pos="851"/>
        </w:tabs>
        <w:spacing w:after="0"/>
        <w:jc w:val="both"/>
        <w:rPr>
          <w:rFonts w:ascii="Arial" w:hAnsi="Arial" w:cs="Arial"/>
          <w:b/>
        </w:rPr>
      </w:pPr>
      <w:r w:rsidRPr="00360295">
        <w:rPr>
          <w:rFonts w:ascii="Arial" w:hAnsi="Arial" w:cs="Arial"/>
          <w:b/>
        </w:rPr>
        <w:t>Wype</w:t>
      </w:r>
      <w:r w:rsidR="00F560DA">
        <w:rPr>
          <w:rFonts w:ascii="Arial" w:hAnsi="Arial" w:cs="Arial"/>
          <w:b/>
        </w:rPr>
        <w:t xml:space="preserve">łniony formularz ofertowy – </w:t>
      </w:r>
      <w:r w:rsidR="00F560DA" w:rsidRPr="0014018F">
        <w:rPr>
          <w:rFonts w:ascii="Arial" w:hAnsi="Arial" w:cs="Arial"/>
        </w:rPr>
        <w:t>Załą</w:t>
      </w:r>
      <w:r w:rsidRPr="0014018F">
        <w:rPr>
          <w:rFonts w:ascii="Arial" w:hAnsi="Arial" w:cs="Arial"/>
        </w:rPr>
        <w:t>cznik nr</w:t>
      </w:r>
      <w:r w:rsidR="003C76D9" w:rsidRPr="0014018F">
        <w:rPr>
          <w:rFonts w:ascii="Arial" w:hAnsi="Arial" w:cs="Arial"/>
        </w:rPr>
        <w:t xml:space="preserve"> </w:t>
      </w:r>
      <w:r w:rsidR="00EA4263">
        <w:rPr>
          <w:rFonts w:ascii="Arial" w:hAnsi="Arial" w:cs="Arial"/>
        </w:rPr>
        <w:t>4</w:t>
      </w:r>
      <w:r w:rsidR="003C76D9" w:rsidRPr="0014018F">
        <w:rPr>
          <w:rFonts w:ascii="Arial" w:hAnsi="Arial" w:cs="Arial"/>
        </w:rPr>
        <w:t xml:space="preserve"> </w:t>
      </w:r>
      <w:r w:rsidR="00700D13" w:rsidRPr="0014018F">
        <w:rPr>
          <w:rFonts w:ascii="Arial" w:hAnsi="Arial" w:cs="Arial"/>
        </w:rPr>
        <w:t>do SW</w:t>
      </w:r>
      <w:r w:rsidRPr="0014018F">
        <w:rPr>
          <w:rFonts w:ascii="Arial" w:hAnsi="Arial" w:cs="Arial"/>
        </w:rPr>
        <w:t>Z</w:t>
      </w:r>
      <w:r w:rsidR="003C76D9">
        <w:rPr>
          <w:rFonts w:ascii="Arial" w:hAnsi="Arial" w:cs="Arial"/>
          <w:b/>
        </w:rPr>
        <w:t>.</w:t>
      </w:r>
    </w:p>
    <w:p w:rsidR="003C76D9" w:rsidRPr="00360295" w:rsidRDefault="003C76D9" w:rsidP="003C76D9">
      <w:pPr>
        <w:pStyle w:val="Akapitzlist"/>
        <w:tabs>
          <w:tab w:val="left" w:pos="851"/>
        </w:tabs>
        <w:spacing w:after="0"/>
        <w:jc w:val="both"/>
        <w:rPr>
          <w:rFonts w:ascii="Arial" w:hAnsi="Arial" w:cs="Arial"/>
          <w:b/>
        </w:rPr>
      </w:pPr>
    </w:p>
    <w:p w:rsidR="00F5060A" w:rsidRPr="00ED1CE9" w:rsidRDefault="00F537C2" w:rsidP="00ED1CE9">
      <w:pPr>
        <w:pStyle w:val="Akapitzlist"/>
        <w:numPr>
          <w:ilvl w:val="0"/>
          <w:numId w:val="26"/>
        </w:numPr>
        <w:tabs>
          <w:tab w:val="left" w:pos="851"/>
        </w:tabs>
        <w:spacing w:after="0"/>
        <w:jc w:val="both"/>
        <w:rPr>
          <w:rFonts w:ascii="Arial" w:hAnsi="Arial" w:cs="Arial"/>
          <w:b/>
          <w:i/>
        </w:rPr>
      </w:pPr>
      <w:r>
        <w:rPr>
          <w:rFonts w:ascii="Arial" w:eastAsia="Times New Roman" w:hAnsi="Arial" w:cs="Arial"/>
          <w:b/>
          <w:lang w:eastAsia="pl-PL"/>
        </w:rPr>
        <w:t>A</w:t>
      </w:r>
      <w:r w:rsidR="009C0E77" w:rsidRPr="00D839EF">
        <w:rPr>
          <w:rFonts w:ascii="Arial" w:eastAsia="Times New Roman" w:hAnsi="Arial" w:cs="Arial"/>
          <w:b/>
          <w:lang w:eastAsia="pl-PL"/>
        </w:rPr>
        <w:t xml:space="preserve">ktualne na dzień składania </w:t>
      </w:r>
      <w:r w:rsidR="009C0E77" w:rsidRPr="00EE45A1">
        <w:rPr>
          <w:rFonts w:ascii="Arial" w:eastAsia="Times New Roman" w:hAnsi="Arial" w:cs="Arial"/>
          <w:b/>
          <w:lang w:eastAsia="pl-PL"/>
        </w:rPr>
        <w:t>ofert</w:t>
      </w:r>
      <w:r w:rsidR="009C0E77" w:rsidRPr="00264BD7">
        <w:rPr>
          <w:rFonts w:ascii="Arial" w:eastAsia="Times New Roman" w:hAnsi="Arial" w:cs="Arial"/>
          <w:b/>
          <w:color w:val="9BBB59" w:themeColor="accent3"/>
          <w:lang w:eastAsia="pl-PL"/>
        </w:rPr>
        <w:t xml:space="preserve"> </w:t>
      </w:r>
      <w:r w:rsidRPr="00264BD7">
        <w:rPr>
          <w:rFonts w:ascii="Arial" w:eastAsia="Times New Roman" w:hAnsi="Arial" w:cs="Arial"/>
          <w:b/>
          <w:color w:val="9BBB59" w:themeColor="accent3"/>
          <w:u w:val="single"/>
          <w:lang w:eastAsia="pl-PL"/>
        </w:rPr>
        <w:t>OŚWIADCZENIE</w:t>
      </w:r>
      <w:r w:rsidR="009C0E77" w:rsidRPr="00264BD7">
        <w:rPr>
          <w:rFonts w:ascii="Arial" w:eastAsia="Times New Roman" w:hAnsi="Arial" w:cs="Arial"/>
          <w:b/>
          <w:color w:val="9BBB59" w:themeColor="accent3"/>
          <w:lang w:eastAsia="pl-PL"/>
        </w:rPr>
        <w:t xml:space="preserve"> </w:t>
      </w:r>
      <w:r w:rsidR="009C0E77" w:rsidRPr="00D839EF">
        <w:rPr>
          <w:rFonts w:ascii="Arial" w:eastAsia="Times New Roman" w:hAnsi="Arial" w:cs="Arial"/>
          <w:b/>
          <w:lang w:eastAsia="pl-PL"/>
        </w:rPr>
        <w:t>w zakresie wskazanym przez Zamawiającego w Ogłoszeniu o zamówieniu i w Specyfikacji Warunków Zamówienia</w:t>
      </w:r>
      <w:r w:rsidR="0014018F">
        <w:rPr>
          <w:rFonts w:ascii="Arial" w:hAnsi="Arial" w:cs="Arial"/>
        </w:rPr>
        <w:t xml:space="preserve"> - </w:t>
      </w:r>
      <w:r w:rsidR="00EA4263">
        <w:rPr>
          <w:rFonts w:ascii="Arial" w:hAnsi="Arial" w:cs="Arial"/>
          <w:i/>
        </w:rPr>
        <w:t>Załącznik nr 5</w:t>
      </w:r>
      <w:r w:rsidR="0014018F" w:rsidRPr="00DA2830">
        <w:rPr>
          <w:rFonts w:ascii="Arial" w:hAnsi="Arial" w:cs="Arial"/>
          <w:i/>
        </w:rPr>
        <w:t xml:space="preserve"> do SWZ.</w:t>
      </w:r>
    </w:p>
    <w:p w:rsidR="00ED1CE9" w:rsidRPr="00ED1CE9" w:rsidRDefault="00ED1CE9" w:rsidP="00ED1CE9">
      <w:pPr>
        <w:tabs>
          <w:tab w:val="left" w:pos="851"/>
        </w:tabs>
        <w:spacing w:after="0"/>
        <w:jc w:val="both"/>
        <w:rPr>
          <w:rFonts w:ascii="Arial" w:hAnsi="Arial" w:cs="Arial"/>
          <w:b/>
          <w:i/>
        </w:rPr>
      </w:pPr>
    </w:p>
    <w:p w:rsidR="00F5060A" w:rsidRDefault="00F5060A" w:rsidP="0076660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r w:rsidR="00E02B8E">
        <w:rPr>
          <w:rFonts w:ascii="Arial" w:hAnsi="Arial" w:cs="Arial"/>
          <w:b/>
        </w:rPr>
        <w:t>.</w:t>
      </w:r>
    </w:p>
    <w:p w:rsidR="00F5060A" w:rsidRPr="00F5060A" w:rsidRDefault="00F5060A" w:rsidP="00F5060A">
      <w:pPr>
        <w:pStyle w:val="Akapitzlist"/>
        <w:rPr>
          <w:rFonts w:ascii="Arial" w:hAnsi="Arial" w:cs="Arial"/>
          <w:b/>
        </w:rPr>
      </w:pPr>
    </w:p>
    <w:p w:rsidR="00C93F94" w:rsidRPr="00DC4EC6" w:rsidRDefault="00C93F94" w:rsidP="0076660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235C18" w:rsidRPr="00235C18" w:rsidRDefault="00235C18" w:rsidP="00235C18">
      <w:pPr>
        <w:pStyle w:val="Akapitzlist"/>
        <w:rPr>
          <w:rFonts w:ascii="Arial" w:hAnsi="Arial" w:cs="Arial"/>
          <w:b/>
        </w:rPr>
      </w:pPr>
    </w:p>
    <w:p w:rsidR="00496D28" w:rsidRPr="00E27D6A" w:rsidRDefault="00235C18" w:rsidP="00766606">
      <w:pPr>
        <w:pStyle w:val="Akapitzlist"/>
        <w:numPr>
          <w:ilvl w:val="0"/>
          <w:numId w:val="26"/>
        </w:numPr>
        <w:tabs>
          <w:tab w:val="left" w:pos="851"/>
        </w:tabs>
        <w:spacing w:after="0"/>
        <w:jc w:val="both"/>
        <w:rPr>
          <w:rFonts w:ascii="Arial" w:hAnsi="Arial" w:cs="Arial"/>
          <w:i/>
          <w:color w:val="FF0000"/>
        </w:rPr>
      </w:pPr>
      <w:r w:rsidRPr="00496D28">
        <w:rPr>
          <w:rFonts w:ascii="Arial" w:hAnsi="Arial" w:cs="Arial"/>
          <w:b/>
        </w:rPr>
        <w:t>Zobowiązanie podmiotu udostępniającego zasoby (jeżeli dotyczy)</w:t>
      </w:r>
      <w:r w:rsidR="00496D28" w:rsidRPr="00496D28">
        <w:rPr>
          <w:rFonts w:ascii="Arial" w:hAnsi="Arial" w:cs="Arial"/>
          <w:b/>
        </w:rPr>
        <w:t xml:space="preserve"> – zgodnie z art. </w:t>
      </w:r>
      <w:r w:rsidR="00496D28">
        <w:rPr>
          <w:rFonts w:ascii="Arial" w:hAnsi="Arial" w:cs="Arial"/>
          <w:b/>
        </w:rPr>
        <w:t xml:space="preserve">123 ustawy </w:t>
      </w:r>
      <w:proofErr w:type="spellStart"/>
      <w:r w:rsidR="00496D28">
        <w:rPr>
          <w:rFonts w:ascii="Arial" w:hAnsi="Arial" w:cs="Arial"/>
          <w:b/>
        </w:rPr>
        <w:t>P</w:t>
      </w:r>
      <w:r w:rsidR="00496D28" w:rsidRPr="00496D28">
        <w:rPr>
          <w:rFonts w:ascii="Arial" w:hAnsi="Arial" w:cs="Arial"/>
          <w:b/>
        </w:rPr>
        <w:t>zp</w:t>
      </w:r>
      <w:proofErr w:type="spellEnd"/>
      <w:r w:rsidR="00496D28" w:rsidRPr="00496D28">
        <w:rPr>
          <w:rFonts w:ascii="Arial" w:hAnsi="Arial" w:cs="Arial"/>
          <w:b/>
        </w:rPr>
        <w:t xml:space="preserve"> </w:t>
      </w:r>
      <w:r w:rsidR="00496D28">
        <w:rPr>
          <w:rFonts w:ascii="Arial" w:hAnsi="Arial" w:cs="Arial"/>
          <w:b/>
        </w:rPr>
        <w:t xml:space="preserve">- </w:t>
      </w:r>
      <w:r w:rsidR="00496D28"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Pr>
          <w:rFonts w:ascii="Arial" w:hAnsi="Arial" w:cs="Arial"/>
        </w:rPr>
        <w:t xml:space="preserve"> </w:t>
      </w:r>
      <w:r w:rsidR="00E02B8E" w:rsidRPr="00DA2830">
        <w:rPr>
          <w:rFonts w:ascii="Arial" w:eastAsia="TimesNewRomanPSMT" w:hAnsi="Arial" w:cs="Arial"/>
          <w:strike/>
          <w:lang w:eastAsia="ar-SA"/>
        </w:rPr>
        <w:t xml:space="preserve"> </w:t>
      </w:r>
      <w:r w:rsidR="00DA2830">
        <w:rPr>
          <w:rFonts w:ascii="Arial" w:eastAsia="TimesNewRomanPSMT" w:hAnsi="Arial" w:cs="Arial"/>
          <w:strike/>
          <w:lang w:eastAsia="ar-SA"/>
        </w:rPr>
        <w:t xml:space="preserve"> </w:t>
      </w:r>
      <w:r w:rsidR="00DA2830">
        <w:rPr>
          <w:rFonts w:ascii="Arial" w:eastAsia="TimesNewRomanPSMT" w:hAnsi="Arial" w:cs="Arial"/>
          <w:i/>
          <w:lang w:eastAsia="ar-SA"/>
        </w:rPr>
        <w:t xml:space="preserve"> </w:t>
      </w:r>
      <w:r w:rsidR="00E02B8E" w:rsidRPr="00DA2830">
        <w:rPr>
          <w:rFonts w:ascii="Arial" w:eastAsia="TimesNewRomanPSMT" w:hAnsi="Arial" w:cs="Arial"/>
          <w:i/>
          <w:lang w:eastAsia="ar-SA"/>
        </w:rPr>
        <w:t xml:space="preserve"> </w:t>
      </w:r>
      <w:r w:rsidR="00DA2830" w:rsidRPr="002B2D73">
        <w:rPr>
          <w:rFonts w:ascii="Arial" w:eastAsia="TimesNewRomanPSMT" w:hAnsi="Arial" w:cs="Arial"/>
          <w:i/>
          <w:lang w:eastAsia="ar-SA"/>
        </w:rPr>
        <w:t xml:space="preserve">Załącznik  </w:t>
      </w:r>
      <w:r w:rsidR="00EA4263">
        <w:rPr>
          <w:rFonts w:ascii="Arial" w:eastAsia="TimesNewRomanPSMT" w:hAnsi="Arial" w:cs="Arial"/>
          <w:i/>
          <w:lang w:eastAsia="ar-SA"/>
        </w:rPr>
        <w:t>nr 8</w:t>
      </w:r>
      <w:r w:rsidR="00E02B8E" w:rsidRPr="002B2D73">
        <w:rPr>
          <w:rFonts w:ascii="Arial" w:eastAsia="TimesNewRomanPSMT" w:hAnsi="Arial" w:cs="Arial"/>
          <w:i/>
          <w:lang w:eastAsia="ar-SA"/>
        </w:rPr>
        <w:t xml:space="preserve"> </w:t>
      </w:r>
      <w:r w:rsidR="00DA2830" w:rsidRPr="002B2D73">
        <w:rPr>
          <w:rFonts w:ascii="Arial" w:eastAsia="TimesNewRomanPSMT" w:hAnsi="Arial" w:cs="Arial"/>
          <w:i/>
          <w:lang w:eastAsia="ar-SA"/>
        </w:rPr>
        <w:t>do S</w:t>
      </w:r>
      <w:r w:rsidR="00E02B8E" w:rsidRPr="002B2D73">
        <w:rPr>
          <w:rFonts w:ascii="Arial" w:eastAsia="TimesNewRomanPSMT" w:hAnsi="Arial" w:cs="Arial"/>
          <w:i/>
          <w:lang w:eastAsia="ar-SA"/>
        </w:rPr>
        <w:t>WZ</w:t>
      </w:r>
    </w:p>
    <w:p w:rsidR="00C93F94" w:rsidRDefault="00C93F94" w:rsidP="00C93F94">
      <w:pPr>
        <w:tabs>
          <w:tab w:val="left" w:pos="851"/>
        </w:tabs>
        <w:spacing w:after="0"/>
        <w:jc w:val="both"/>
        <w:rPr>
          <w:rFonts w:ascii="Arial" w:hAnsi="Arial" w:cs="Arial"/>
          <w:b/>
        </w:rPr>
      </w:pPr>
    </w:p>
    <w:p w:rsidR="0055542A" w:rsidRPr="0055542A" w:rsidRDefault="00406C21" w:rsidP="0055542A">
      <w:pPr>
        <w:numPr>
          <w:ilvl w:val="0"/>
          <w:numId w:val="26"/>
        </w:numPr>
        <w:tabs>
          <w:tab w:val="left" w:pos="851"/>
        </w:tabs>
        <w:spacing w:after="0"/>
        <w:contextualSpacing/>
        <w:jc w:val="both"/>
        <w:rPr>
          <w:rFonts w:ascii="Arial" w:hAnsi="Arial" w:cs="Arial"/>
          <w:b/>
        </w:rPr>
      </w:pPr>
      <w:r w:rsidRPr="00406C21">
        <w:rPr>
          <w:rFonts w:ascii="Arial" w:hAnsi="Arial" w:cs="Arial"/>
          <w:b/>
          <w:color w:val="9BBB59" w:themeColor="accent3"/>
          <w:u w:val="single"/>
        </w:rPr>
        <w:t>UWAGA DOKUMENT NALEŻY ZŁOŻYC DO OFERTY</w:t>
      </w:r>
      <w:r>
        <w:rPr>
          <w:rFonts w:ascii="Arial" w:hAnsi="Arial" w:cs="Arial"/>
          <w:b/>
          <w:u w:val="single"/>
        </w:rPr>
        <w:t xml:space="preserve">- </w:t>
      </w:r>
      <w:r w:rsidR="007E5E4D">
        <w:rPr>
          <w:rFonts w:ascii="Arial" w:hAnsi="Arial" w:cs="Arial"/>
          <w:b/>
          <w:u w:val="single"/>
        </w:rPr>
        <w:t>Dokument potwierdzający</w:t>
      </w:r>
      <w:r w:rsidR="00953A62" w:rsidRPr="0055542A">
        <w:rPr>
          <w:rFonts w:ascii="Arial" w:hAnsi="Arial" w:cs="Arial"/>
          <w:b/>
          <w:u w:val="single"/>
        </w:rPr>
        <w:t xml:space="preserve"> spełnianie przez oferowane </w:t>
      </w:r>
      <w:r w:rsidR="0055542A" w:rsidRPr="0055542A">
        <w:rPr>
          <w:rFonts w:ascii="Arial" w:hAnsi="Arial" w:cs="Arial"/>
          <w:b/>
          <w:u w:val="single"/>
        </w:rPr>
        <w:t xml:space="preserve">roboty budowlane </w:t>
      </w:r>
      <w:r w:rsidR="00953A62" w:rsidRPr="0055542A">
        <w:rPr>
          <w:rFonts w:ascii="Arial" w:hAnsi="Arial" w:cs="Arial"/>
          <w:b/>
          <w:u w:val="single"/>
        </w:rPr>
        <w:t>wymagań określonych przez Zamawiającego (przedmiotowych środków dowodowych)</w:t>
      </w:r>
      <w:r w:rsidR="0055542A" w:rsidRPr="0055542A">
        <w:rPr>
          <w:rFonts w:ascii="Arial" w:hAnsi="Arial" w:cs="Arial"/>
          <w:b/>
        </w:rPr>
        <w:t xml:space="preserve">  - Wykonawca zobowiązany jest załączyć do oferty:</w:t>
      </w:r>
    </w:p>
    <w:p w:rsidR="00953A62" w:rsidRPr="0055542A" w:rsidRDefault="00953A62" w:rsidP="0055542A">
      <w:pPr>
        <w:tabs>
          <w:tab w:val="left" w:pos="851"/>
        </w:tabs>
        <w:spacing w:after="0"/>
        <w:ind w:left="720"/>
        <w:contextualSpacing/>
        <w:jc w:val="both"/>
        <w:rPr>
          <w:rFonts w:ascii="Arial" w:hAnsi="Arial" w:cs="Arial"/>
          <w:b/>
        </w:rPr>
      </w:pPr>
    </w:p>
    <w:p w:rsidR="00953A62" w:rsidRDefault="0055542A" w:rsidP="0055542A">
      <w:pPr>
        <w:tabs>
          <w:tab w:val="left" w:pos="851"/>
        </w:tabs>
        <w:spacing w:after="0"/>
        <w:ind w:left="708"/>
        <w:jc w:val="both"/>
        <w:rPr>
          <w:rFonts w:ascii="Arial" w:hAnsi="Arial" w:cs="Arial"/>
          <w:b/>
        </w:rPr>
      </w:pPr>
      <w:r w:rsidRPr="0055542A">
        <w:rPr>
          <w:rFonts w:ascii="Arial" w:hAnsi="Arial" w:cs="Arial"/>
          <w:b/>
          <w:i/>
        </w:rPr>
        <w:t xml:space="preserve">Wykonawca prowadzący działalność polegającą na instalacji, konserwacji lub serwisowaniu urządzeń chłodniczych, klimatyzacyjnych lub pomp ciepła i systemów ochrony przeciwpożarowej zawierających fluorowane gazy cieplarniane, </w:t>
      </w:r>
      <w:r w:rsidRPr="007E5E4D">
        <w:rPr>
          <w:rFonts w:ascii="Arial" w:hAnsi="Arial" w:cs="Arial"/>
          <w:b/>
          <w:i/>
        </w:rPr>
        <w:t xml:space="preserve">wykaże że posiada </w:t>
      </w:r>
      <w:r w:rsidR="007E5E4D" w:rsidRPr="00406C21">
        <w:rPr>
          <w:rFonts w:ascii="Arial" w:hAnsi="Arial" w:cs="Arial"/>
          <w:b/>
          <w:i/>
          <w:color w:val="9BBB59" w:themeColor="accent3"/>
          <w:u w:val="single"/>
        </w:rPr>
        <w:t xml:space="preserve">AKTUALNY CERTYFIKAT </w:t>
      </w:r>
      <w:r w:rsidRPr="0055542A">
        <w:rPr>
          <w:rFonts w:ascii="Arial" w:hAnsi="Arial" w:cs="Arial"/>
          <w:b/>
          <w:i/>
          <w:u w:val="single"/>
        </w:rPr>
        <w:t>dla przedsiębiorców</w:t>
      </w:r>
      <w:r w:rsidRPr="0055542A">
        <w:rPr>
          <w:rFonts w:ascii="Arial" w:hAnsi="Arial" w:cs="Arial"/>
          <w:b/>
          <w:i/>
        </w:rPr>
        <w:t xml:space="preserve"> </w:t>
      </w:r>
      <w:r w:rsidRPr="0055542A">
        <w:rPr>
          <w:rFonts w:ascii="Arial" w:hAnsi="Arial" w:cs="Arial"/>
          <w:i/>
        </w:rPr>
        <w:t>zgodnie z  art. 29 ustawy z dnia 15 maja 2015 r.</w:t>
      </w:r>
      <w:r w:rsidRPr="0055542A">
        <w:rPr>
          <w:rFonts w:ascii="Arial" w:hAnsi="Arial" w:cs="Arial"/>
          <w:b/>
          <w:i/>
        </w:rPr>
        <w:t xml:space="preserve"> </w:t>
      </w:r>
      <w:r w:rsidRPr="0055542A">
        <w:rPr>
          <w:rFonts w:ascii="Arial" w:hAnsi="Arial" w:cs="Arial"/>
          <w:b/>
          <w:i/>
          <w:u w:val="single"/>
        </w:rPr>
        <w:t xml:space="preserve">o substancjach zubożających warstwę ozonową oraz niektórych </w:t>
      </w:r>
      <w:r w:rsidRPr="0055542A">
        <w:rPr>
          <w:rFonts w:ascii="Arial" w:hAnsi="Arial" w:cs="Arial"/>
          <w:b/>
          <w:i/>
          <w:u w:val="single"/>
        </w:rPr>
        <w:lastRenderedPageBreak/>
        <w:t>fluorowanych gazach cieplarnianych</w:t>
      </w:r>
      <w:r w:rsidRPr="0055542A">
        <w:rPr>
          <w:rFonts w:ascii="Arial" w:hAnsi="Arial" w:cs="Arial"/>
          <w:b/>
          <w:i/>
        </w:rPr>
        <w:t xml:space="preserve"> </w:t>
      </w:r>
      <w:r w:rsidRPr="0055542A">
        <w:rPr>
          <w:rFonts w:ascii="Arial" w:hAnsi="Arial" w:cs="Arial"/>
          <w:i/>
        </w:rPr>
        <w:t>(Dz. U. z 2019 r., poz. 2158)</w:t>
      </w:r>
      <w:r w:rsidRPr="0055542A">
        <w:rPr>
          <w:rFonts w:ascii="Arial" w:hAnsi="Arial" w:cs="Arial"/>
          <w:b/>
          <w:i/>
        </w:rPr>
        <w:t xml:space="preserve"> wydany przez Urząd Dozoru Technicznego na mocy § 2 Rozporządzenia Ministra Rozwoju z dnia 03 grudnia 2015 r. w sprawie wskazania podmiotu pełniącego funkcję jednostki certyfikującej przedsiębiorców oraz jednostki certyfikującej personel.</w:t>
      </w:r>
    </w:p>
    <w:p w:rsidR="00953A62" w:rsidRPr="00360295" w:rsidRDefault="00953A62" w:rsidP="00C93F94">
      <w:pPr>
        <w:tabs>
          <w:tab w:val="left" w:pos="851"/>
        </w:tabs>
        <w:spacing w:after="0"/>
        <w:jc w:val="both"/>
        <w:rPr>
          <w:rFonts w:ascii="Arial" w:hAnsi="Arial" w:cs="Arial"/>
          <w:b/>
        </w:rPr>
      </w:pPr>
    </w:p>
    <w:p w:rsidR="00C93F94" w:rsidRPr="00360295" w:rsidRDefault="00F630A6" w:rsidP="00C93F94">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DC5940" w:rsidRPr="008803E6" w:rsidRDefault="00DC5940" w:rsidP="00DC5940">
      <w:pPr>
        <w:spacing w:after="0" w:line="240" w:lineRule="auto"/>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 formie, jak składana oferta (</w:t>
      </w:r>
      <w:proofErr w:type="spellStart"/>
      <w:r w:rsidRPr="008803E6">
        <w:rPr>
          <w:rFonts w:ascii="Arial" w:eastAsia="Times New Roman" w:hAnsi="Arial" w:cs="Arial"/>
          <w:lang w:eastAsia="pl-PL"/>
        </w:rPr>
        <w:t>t.j</w:t>
      </w:r>
      <w:proofErr w:type="spellEnd"/>
      <w:r w:rsidRPr="008803E6">
        <w:rPr>
          <w:rFonts w:ascii="Arial" w:eastAsia="Times New Roman" w:hAnsi="Arial" w:cs="Arial"/>
          <w:lang w:eastAsia="pl-PL"/>
        </w:rPr>
        <w:t>. w formie elektronicznej lub postaci elektronicznej opatrzonej podpisem zaufanym lub podpisem osobistym).</w:t>
      </w:r>
    </w:p>
    <w:p w:rsidR="00DC5940" w:rsidRPr="008803E6" w:rsidRDefault="00DC5940" w:rsidP="00DC5940">
      <w:pPr>
        <w:tabs>
          <w:tab w:val="left" w:pos="851"/>
        </w:tabs>
        <w:spacing w:after="0"/>
        <w:jc w:val="both"/>
        <w:rPr>
          <w:rFonts w:ascii="Arial" w:hAnsi="Arial" w:cs="Arial"/>
          <w:b/>
          <w:u w:val="single"/>
        </w:rPr>
      </w:pPr>
    </w:p>
    <w:p w:rsidR="00DC5940" w:rsidRPr="008803E6" w:rsidRDefault="00DC5940" w:rsidP="0076660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00B50072" w:rsidRPr="00A11060">
          <w:rPr>
            <w:rStyle w:val="Hipercze"/>
            <w:rFonts w:ascii="Arial" w:hAnsi="Arial" w:cs="Arial"/>
            <w:b/>
          </w:rPr>
          <w:t>https://platformazakupowa.pl/pn/32wog</w:t>
        </w:r>
      </w:hyperlink>
      <w:r w:rsidR="00B50072">
        <w:rPr>
          <w:rFonts w:ascii="Arial" w:hAnsi="Arial" w:cs="Arial"/>
          <w:b/>
        </w:rPr>
        <w:t xml:space="preserve"> </w:t>
      </w:r>
      <w:r w:rsidRPr="008803E6">
        <w:rPr>
          <w:rFonts w:ascii="Arial" w:hAnsi="Arial" w:cs="Arial"/>
          <w:b/>
        </w:rPr>
        <w:t xml:space="preserve"> </w:t>
      </w:r>
    </w:p>
    <w:p w:rsidR="00DC5940" w:rsidRPr="002D776C" w:rsidRDefault="00DC5940" w:rsidP="002D776C">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 formie elektronicznej, opatrzonej kwalifikowanym lub zaufanym lub osobistym podpisem elektronicznym. </w:t>
      </w:r>
    </w:p>
    <w:p w:rsidR="00DC5940" w:rsidRPr="008803E6" w:rsidRDefault="00DC5940" w:rsidP="00DC5940">
      <w:pPr>
        <w:tabs>
          <w:tab w:val="left" w:pos="851"/>
        </w:tabs>
        <w:spacing w:after="0"/>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Fonts w:ascii="Arial" w:hAnsi="Arial" w:cs="Arial"/>
        </w:rPr>
      </w:pPr>
      <w:r w:rsidRPr="008803E6">
        <w:rPr>
          <w:rFonts w:ascii="Arial" w:hAnsi="Arial" w:cs="Arial"/>
        </w:rPr>
        <w:t xml:space="preserve">Oferta musi być sporządzona w języku polskim, w postaci elektronicznej w formacie danych:.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rtf,. i opatrzona kwalifikowanym podpisem elektronicznym, podpisem zaufanym lub podpisem osobistym</w:t>
      </w:r>
      <w:r w:rsidRPr="008803E6">
        <w:rPr>
          <w:rFonts w:ascii="Arial" w:hAnsi="Arial" w:cs="Arial"/>
          <w:sz w:val="30"/>
          <w:szCs w:val="30"/>
        </w:rPr>
        <w:t xml:space="preserve">. </w:t>
      </w:r>
    </w:p>
    <w:p w:rsidR="00DC5940" w:rsidRPr="008803E6" w:rsidRDefault="00DC5940" w:rsidP="00DC5940">
      <w:pPr>
        <w:spacing w:after="0" w:line="240" w:lineRule="auto"/>
        <w:jc w:val="both"/>
        <w:rPr>
          <w:rFonts w:ascii="Arial" w:hAnsi="Arial" w:cs="Arial"/>
        </w:rPr>
      </w:pPr>
    </w:p>
    <w:p w:rsidR="00DC5940" w:rsidRPr="008803E6" w:rsidRDefault="00DC5940" w:rsidP="00766606">
      <w:pPr>
        <w:pStyle w:val="Akapitzlist"/>
        <w:numPr>
          <w:ilvl w:val="0"/>
          <w:numId w:val="14"/>
        </w:numPr>
        <w:spacing w:after="0" w:line="240" w:lineRule="auto"/>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00FA2DCD" w:rsidRPr="00A54EA3">
          <w:rPr>
            <w:rStyle w:val="Hipercze"/>
            <w:rFonts w:ascii="Arial" w:hAnsi="Arial" w:cs="Arial"/>
            <w:b/>
          </w:rPr>
          <w:t>https://platformazakupowa.pl/pn/32wog</w:t>
        </w:r>
      </w:hyperlink>
      <w:r w:rsidR="00FA2DCD">
        <w:rPr>
          <w:rFonts w:ascii="Arial" w:hAnsi="Arial" w:cs="Arial"/>
          <w:b/>
        </w:rPr>
        <w:t xml:space="preserve"> .</w:t>
      </w:r>
    </w:p>
    <w:p w:rsidR="00DC5940" w:rsidRPr="00DC5940" w:rsidRDefault="00DC5940" w:rsidP="00054538">
      <w:pPr>
        <w:pStyle w:val="Akapitzlist"/>
        <w:tabs>
          <w:tab w:val="left" w:pos="851"/>
        </w:tabs>
        <w:spacing w:after="0"/>
        <w:ind w:left="360"/>
        <w:jc w:val="both"/>
        <w:rPr>
          <w:rFonts w:ascii="Arial" w:hAnsi="Arial" w:cs="Arial"/>
          <w:b/>
          <w:color w:val="E36C0A" w:themeColor="accent6" w:themeShade="BF"/>
          <w:u w:val="single"/>
        </w:rPr>
      </w:pPr>
    </w:p>
    <w:p w:rsidR="00DC5940" w:rsidRPr="00DC5940" w:rsidRDefault="00DC5940" w:rsidP="00DC5940">
      <w:pPr>
        <w:tabs>
          <w:tab w:val="left" w:pos="851"/>
        </w:tabs>
        <w:spacing w:after="0"/>
        <w:jc w:val="both"/>
        <w:rPr>
          <w:rFonts w:ascii="Arial" w:hAnsi="Arial" w:cs="Arial"/>
          <w:b/>
          <w:u w:val="single"/>
        </w:rPr>
      </w:pPr>
    </w:p>
    <w:p w:rsidR="00DD6CE7" w:rsidRPr="00DC4EC6" w:rsidRDefault="00CE5B87" w:rsidP="002B4F4C">
      <w:pPr>
        <w:pStyle w:val="Akapitzlist"/>
        <w:numPr>
          <w:ilvl w:val="0"/>
          <w:numId w:val="51"/>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477EC4" w:rsidRPr="00477EC4" w:rsidRDefault="00477EC4" w:rsidP="00DD6CE7">
      <w:pPr>
        <w:pStyle w:val="Akapitzlist"/>
        <w:tabs>
          <w:tab w:val="left" w:pos="851"/>
        </w:tabs>
        <w:spacing w:after="0"/>
        <w:ind w:left="360"/>
        <w:jc w:val="both"/>
        <w:rPr>
          <w:rFonts w:ascii="Arial" w:eastAsia="SimSun" w:hAnsi="Arial" w:cs="Arial"/>
          <w:b/>
        </w:rPr>
      </w:pPr>
    </w:p>
    <w:p w:rsidR="00DD6CE7" w:rsidRDefault="00CE5B87" w:rsidP="00A1397D">
      <w:pPr>
        <w:widowControl w:val="0"/>
        <w:suppressAutoHyphens/>
        <w:autoSpaceDE w:val="0"/>
        <w:spacing w:after="120" w:line="240" w:lineRule="auto"/>
        <w:jc w:val="both"/>
        <w:rPr>
          <w:rFonts w:ascii="Arial" w:eastAsia="SimSun" w:hAnsi="Arial" w:cs="Arial"/>
          <w:b/>
        </w:rPr>
      </w:pPr>
      <w:r w:rsidRPr="00CE5B87">
        <w:rPr>
          <w:rFonts w:ascii="Arial" w:eastAsia="SimSun" w:hAnsi="Arial" w:cs="Arial"/>
          <w:b/>
        </w:rPr>
        <w:t>Zamawiający</w:t>
      </w:r>
      <w:r w:rsidR="00D76E5E">
        <w:rPr>
          <w:rFonts w:ascii="Arial" w:eastAsia="SimSun" w:hAnsi="Arial" w:cs="Arial"/>
          <w:b/>
        </w:rPr>
        <w:t xml:space="preserve">, </w:t>
      </w:r>
      <w:r w:rsidRPr="00CE5B87">
        <w:rPr>
          <w:rFonts w:ascii="Arial" w:eastAsia="SimSun" w:hAnsi="Arial" w:cs="Arial"/>
          <w:b/>
        </w:rPr>
        <w:t xml:space="preserve"> </w:t>
      </w:r>
      <w:r w:rsidR="00D76E5E" w:rsidRPr="00D76E5E">
        <w:rPr>
          <w:rFonts w:ascii="Arial" w:eastAsia="SimSun" w:hAnsi="Arial" w:cs="Arial"/>
        </w:rPr>
        <w:t xml:space="preserve">zgodnie z zapisami art. 274 ustawy </w:t>
      </w:r>
      <w:proofErr w:type="spellStart"/>
      <w:r w:rsidR="00D76E5E" w:rsidRPr="00D76E5E">
        <w:rPr>
          <w:rFonts w:ascii="Arial" w:eastAsia="SimSun" w:hAnsi="Arial" w:cs="Arial"/>
        </w:rPr>
        <w:t>Pzp</w:t>
      </w:r>
      <w:proofErr w:type="spellEnd"/>
      <w:r w:rsidR="00D76E5E">
        <w:rPr>
          <w:rFonts w:ascii="Arial" w:eastAsia="SimSun" w:hAnsi="Arial" w:cs="Arial"/>
          <w:b/>
        </w:rPr>
        <w:t xml:space="preserve">. </w:t>
      </w:r>
      <w:r w:rsidRPr="00CE5B87">
        <w:rPr>
          <w:rFonts w:ascii="Arial" w:eastAsia="SimSun" w:hAnsi="Arial" w:cs="Arial"/>
          <w:b/>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Pr>
          <w:rFonts w:ascii="Arial" w:eastAsia="SimSun" w:hAnsi="Arial" w:cs="Arial"/>
          <w:b/>
        </w:rPr>
        <w:t>podmiotowych środków dowodowych</w:t>
      </w:r>
      <w:r w:rsidR="00A1397D">
        <w:rPr>
          <w:rFonts w:ascii="Arial" w:eastAsia="SimSun" w:hAnsi="Arial" w:cs="Arial"/>
          <w:b/>
        </w:rPr>
        <w:t>:</w:t>
      </w:r>
    </w:p>
    <w:p w:rsidR="00DD6CE7" w:rsidRPr="0006672E" w:rsidRDefault="00DD6CE7" w:rsidP="002B4F4C">
      <w:pPr>
        <w:pStyle w:val="Akapitzlist"/>
        <w:numPr>
          <w:ilvl w:val="0"/>
          <w:numId w:val="52"/>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D6CE7" w:rsidRPr="00DC4EC6" w:rsidRDefault="00DD6CE7" w:rsidP="00DD6CE7">
      <w:pPr>
        <w:pStyle w:val="Akapitzlist"/>
        <w:spacing w:after="0" w:line="240" w:lineRule="auto"/>
        <w:rPr>
          <w:rFonts w:ascii="Arial" w:hAnsi="Arial" w:cs="Arial"/>
        </w:rPr>
      </w:pPr>
    </w:p>
    <w:p w:rsidR="00CE5B87" w:rsidRPr="00DC4EC6" w:rsidRDefault="00CE5B87" w:rsidP="002B4F4C">
      <w:pPr>
        <w:pStyle w:val="Akapitzlist"/>
        <w:numPr>
          <w:ilvl w:val="0"/>
          <w:numId w:val="47"/>
        </w:numPr>
        <w:tabs>
          <w:tab w:val="left" w:pos="851"/>
        </w:tabs>
        <w:spacing w:after="40"/>
        <w:contextualSpacing w:val="0"/>
        <w:jc w:val="both"/>
      </w:pPr>
      <w:r w:rsidRPr="00DC4EC6">
        <w:rPr>
          <w:rFonts w:ascii="Arial" w:hAnsi="Arial" w:cs="Arial"/>
          <w:b/>
          <w:bCs/>
          <w:u w:val="single"/>
        </w:rPr>
        <w:t>zdolności do występowania w obrocie gospodarczym</w:t>
      </w:r>
      <w:r w:rsidRPr="00DC4EC6">
        <w:rPr>
          <w:rFonts w:ascii="Arial" w:hAnsi="Arial" w:cs="Arial"/>
          <w:bCs/>
        </w:rPr>
        <w:t>:</w:t>
      </w:r>
    </w:p>
    <w:p w:rsidR="00CE5B87" w:rsidRPr="00DC4EC6" w:rsidRDefault="00CE5B87" w:rsidP="00CE5B87">
      <w:pPr>
        <w:pStyle w:val="Akapitzlist"/>
        <w:tabs>
          <w:tab w:val="left" w:pos="851"/>
        </w:tabs>
        <w:spacing w:after="40"/>
        <w:ind w:left="644"/>
        <w:contextualSpacing w:val="0"/>
        <w:jc w:val="both"/>
      </w:pPr>
    </w:p>
    <w:p w:rsidR="00CE5B87" w:rsidRPr="00DC4EC6" w:rsidRDefault="00CE5B87" w:rsidP="002B4F4C">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lastRenderedPageBreak/>
        <w:t>uprawnień do prowadzenia określonej działalności gospodarczej lub zawodowej, o ile wynika to odrębnych przepisów:</w:t>
      </w:r>
    </w:p>
    <w:p w:rsidR="00CE5B87" w:rsidRPr="00DC4EC6" w:rsidRDefault="00CE5B87" w:rsidP="00CE5B87">
      <w:pPr>
        <w:pStyle w:val="Akapitzlist"/>
        <w:tabs>
          <w:tab w:val="left" w:pos="851"/>
        </w:tabs>
        <w:spacing w:after="40"/>
        <w:ind w:left="644"/>
        <w:contextualSpacing w:val="0"/>
        <w:jc w:val="both"/>
        <w:rPr>
          <w:rFonts w:ascii="Arial" w:hAnsi="Arial" w:cs="Arial"/>
          <w:b/>
          <w:bCs/>
        </w:rPr>
      </w:pPr>
    </w:p>
    <w:p w:rsidR="00CE5B87" w:rsidRPr="00DC4EC6" w:rsidRDefault="00CE5B87" w:rsidP="002B4F4C">
      <w:pPr>
        <w:pStyle w:val="Akapitzlist"/>
        <w:numPr>
          <w:ilvl w:val="0"/>
          <w:numId w:val="47"/>
        </w:numPr>
        <w:tabs>
          <w:tab w:val="left" w:pos="851"/>
        </w:tabs>
        <w:spacing w:after="40"/>
        <w:contextualSpacing w:val="0"/>
        <w:jc w:val="both"/>
        <w:rPr>
          <w:rFonts w:ascii="Arial" w:hAnsi="Arial" w:cs="Arial"/>
          <w:b/>
          <w:bCs/>
        </w:rPr>
      </w:pPr>
      <w:r w:rsidRPr="00DC4EC6">
        <w:rPr>
          <w:rFonts w:ascii="Arial" w:hAnsi="Arial" w:cs="Arial"/>
          <w:b/>
          <w:bCs/>
          <w:u w:val="single"/>
        </w:rPr>
        <w:t>sytuacji ekonomicznej lub finansowej:</w:t>
      </w:r>
    </w:p>
    <w:p w:rsidR="00EE45A1" w:rsidRPr="00EE45A1" w:rsidRDefault="00EE45A1" w:rsidP="00EE45A1">
      <w:pPr>
        <w:spacing w:after="0"/>
        <w:ind w:left="644"/>
        <w:jc w:val="both"/>
        <w:rPr>
          <w:rFonts w:ascii="Arial" w:hAnsi="Arial" w:cs="Arial"/>
          <w:bCs/>
        </w:rPr>
      </w:pPr>
      <w:r w:rsidRPr="00EE45A1">
        <w:rPr>
          <w:rFonts w:ascii="Arial" w:hAnsi="Arial" w:cs="Arial"/>
          <w:b/>
          <w:bCs/>
        </w:rPr>
        <w:t>dokument potwierdzający, że Wykonawca jest ubezpieczony od odpowiedzialności cywilnej w zakresie prowadzonej działalności związanej z przedmiotem zamówienia</w:t>
      </w:r>
      <w:r w:rsidRPr="00EE45A1">
        <w:rPr>
          <w:rFonts w:ascii="Arial" w:hAnsi="Arial" w:cs="Arial"/>
          <w:bCs/>
        </w:rPr>
        <w:t xml:space="preserve"> - opiewający </w:t>
      </w:r>
      <w:r w:rsidRPr="00EE45A1">
        <w:rPr>
          <w:rFonts w:ascii="Arial" w:hAnsi="Arial" w:cs="Arial"/>
          <w:b/>
          <w:bCs/>
          <w:u w:val="single"/>
        </w:rPr>
        <w:t xml:space="preserve">na sumę gwarancyjną nie mniejszą niż  </w:t>
      </w:r>
      <w:r w:rsidR="005B6266">
        <w:rPr>
          <w:rFonts w:ascii="Arial" w:hAnsi="Arial" w:cs="Arial"/>
          <w:b/>
          <w:bCs/>
          <w:u w:val="single"/>
        </w:rPr>
        <w:t>150</w:t>
      </w:r>
      <w:r>
        <w:rPr>
          <w:rFonts w:ascii="Arial" w:hAnsi="Arial" w:cs="Arial"/>
          <w:b/>
          <w:bCs/>
          <w:u w:val="single"/>
        </w:rPr>
        <w:t xml:space="preserve"> 000</w:t>
      </w:r>
      <w:r w:rsidRPr="00EE45A1">
        <w:rPr>
          <w:rFonts w:ascii="Arial" w:hAnsi="Arial" w:cs="Arial"/>
          <w:b/>
          <w:bCs/>
          <w:u w:val="single"/>
        </w:rPr>
        <w:t>,00 zł.</w:t>
      </w:r>
    </w:p>
    <w:p w:rsidR="00EE45A1" w:rsidRDefault="00EE45A1" w:rsidP="00EE45A1">
      <w:pPr>
        <w:tabs>
          <w:tab w:val="left" w:pos="1615"/>
        </w:tabs>
        <w:spacing w:after="40"/>
        <w:jc w:val="both"/>
        <w:rPr>
          <w:rFonts w:ascii="Arial" w:hAnsi="Arial" w:cs="Arial"/>
          <w:b/>
          <w:bCs/>
        </w:rPr>
      </w:pPr>
    </w:p>
    <w:p w:rsidR="00D473EC" w:rsidRDefault="00D473EC" w:rsidP="00D473EC">
      <w:pPr>
        <w:pStyle w:val="Akapitzlist"/>
        <w:tabs>
          <w:tab w:val="left" w:pos="851"/>
        </w:tabs>
        <w:spacing w:after="0"/>
        <w:ind w:left="708"/>
        <w:contextualSpacing w:val="0"/>
        <w:jc w:val="both"/>
        <w:rPr>
          <w:rFonts w:ascii="Arial" w:hAnsi="Arial" w:cs="Arial"/>
          <w:b/>
          <w:color w:val="000000" w:themeColor="text1"/>
        </w:rPr>
      </w:pPr>
      <w:r w:rsidRPr="005808EA">
        <w:rPr>
          <w:rFonts w:ascii="Arial" w:hAnsi="Arial" w:cs="Arial"/>
          <w:b/>
          <w:bCs/>
          <w:color w:val="000000" w:themeColor="text1"/>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5808EA">
        <w:rPr>
          <w:rFonts w:ascii="Arial" w:hAnsi="Arial" w:cs="Arial"/>
          <w:b/>
        </w:rPr>
        <w:tab/>
      </w:r>
    </w:p>
    <w:p w:rsidR="00D473EC" w:rsidRDefault="00D473EC" w:rsidP="00D473EC">
      <w:pPr>
        <w:pStyle w:val="Akapitzlist"/>
        <w:tabs>
          <w:tab w:val="left" w:pos="851"/>
        </w:tabs>
        <w:spacing w:after="0"/>
        <w:ind w:left="0"/>
        <w:contextualSpacing w:val="0"/>
        <w:jc w:val="both"/>
        <w:rPr>
          <w:rFonts w:ascii="Arial" w:hAnsi="Arial" w:cs="Arial"/>
          <w:b/>
          <w:color w:val="000000" w:themeColor="text1"/>
        </w:rPr>
      </w:pPr>
    </w:p>
    <w:p w:rsidR="00D473EC" w:rsidRDefault="00D473EC" w:rsidP="00D473EC">
      <w:pPr>
        <w:pStyle w:val="Akapitzlist"/>
        <w:tabs>
          <w:tab w:val="left" w:pos="851"/>
        </w:tabs>
        <w:spacing w:after="0"/>
        <w:ind w:left="708"/>
        <w:contextualSpacing w:val="0"/>
        <w:jc w:val="both"/>
        <w:rPr>
          <w:rFonts w:ascii="Arial" w:hAnsi="Arial" w:cs="Arial"/>
          <w:b/>
        </w:rPr>
      </w:pPr>
      <w:r>
        <w:rPr>
          <w:rFonts w:ascii="Arial" w:hAnsi="Arial" w:cs="Arial"/>
          <w:b/>
        </w:rPr>
        <w:tab/>
        <w:t>W sytuacji, gdy fakt opłacenia ubezpieczenia od odpowiedzialności cywilnej nie będzie wynikał z samej treści dokumentu, Wykonawca winien załączyć inny dokument potwierdzający jego opłacenie a tym samym potwierdzające jego aktualność.</w:t>
      </w:r>
    </w:p>
    <w:p w:rsidR="00D473EC" w:rsidRPr="00EE45A1" w:rsidRDefault="00D473EC" w:rsidP="00EE45A1">
      <w:pPr>
        <w:tabs>
          <w:tab w:val="left" w:pos="1615"/>
        </w:tabs>
        <w:spacing w:after="40"/>
        <w:jc w:val="both"/>
        <w:rPr>
          <w:rFonts w:ascii="Arial" w:hAnsi="Arial" w:cs="Arial"/>
          <w:b/>
          <w:bCs/>
        </w:rPr>
      </w:pPr>
    </w:p>
    <w:p w:rsidR="00CE5B87" w:rsidRPr="00DC4EC6" w:rsidRDefault="00CE5B87" w:rsidP="002B4F4C">
      <w:pPr>
        <w:pStyle w:val="Akapitzlist"/>
        <w:numPr>
          <w:ilvl w:val="0"/>
          <w:numId w:val="47"/>
        </w:numPr>
        <w:tabs>
          <w:tab w:val="left" w:pos="851"/>
        </w:tabs>
        <w:spacing w:after="0"/>
        <w:contextualSpacing w:val="0"/>
        <w:jc w:val="both"/>
        <w:rPr>
          <w:rFonts w:ascii="Arial" w:hAnsi="Arial" w:cs="Arial"/>
          <w:b/>
          <w:u w:val="single"/>
        </w:rPr>
      </w:pPr>
      <w:r w:rsidRPr="00DC4EC6">
        <w:rPr>
          <w:rFonts w:ascii="Arial" w:hAnsi="Arial" w:cs="Arial"/>
          <w:b/>
          <w:u w:val="single"/>
        </w:rPr>
        <w:t>zdolności technicznej lub zawodowej:</w:t>
      </w:r>
    </w:p>
    <w:p w:rsidR="00DD6CE7" w:rsidRDefault="00DD6CE7" w:rsidP="00A1397D">
      <w:pPr>
        <w:tabs>
          <w:tab w:val="left" w:pos="851"/>
        </w:tabs>
        <w:spacing w:after="0" w:line="240" w:lineRule="auto"/>
        <w:jc w:val="both"/>
        <w:rPr>
          <w:rFonts w:ascii="Arial" w:hAnsi="Arial" w:cs="Arial"/>
          <w:bCs/>
          <w:i/>
          <w:u w:val="single"/>
        </w:rPr>
      </w:pPr>
    </w:p>
    <w:p w:rsidR="00D473EC" w:rsidRPr="008F556C" w:rsidRDefault="00D473EC" w:rsidP="002B4F4C">
      <w:pPr>
        <w:pStyle w:val="Akapitzlist"/>
        <w:numPr>
          <w:ilvl w:val="0"/>
          <w:numId w:val="62"/>
        </w:numPr>
        <w:tabs>
          <w:tab w:val="left" w:pos="1276"/>
          <w:tab w:val="left" w:pos="1560"/>
        </w:tabs>
        <w:spacing w:after="0"/>
        <w:ind w:left="1134" w:firstLine="0"/>
        <w:jc w:val="both"/>
        <w:rPr>
          <w:rFonts w:ascii="Arial" w:hAnsi="Arial" w:cs="Arial"/>
        </w:rPr>
      </w:pPr>
      <w:r w:rsidRPr="008F556C">
        <w:rPr>
          <w:rFonts w:ascii="Arial" w:hAnsi="Arial" w:cs="Arial"/>
          <w:b/>
          <w:u w:val="single"/>
        </w:rPr>
        <w:t>WYKAZ ROBÓT budowlanych,</w:t>
      </w:r>
      <w:r>
        <w:rPr>
          <w:rFonts w:ascii="Arial" w:hAnsi="Arial" w:cs="Arial"/>
          <w:b/>
        </w:rPr>
        <w:t xml:space="preserve"> wykonanych nie wcześniej niż </w:t>
      </w:r>
      <w:r w:rsidRPr="008F556C">
        <w:rPr>
          <w:rFonts w:ascii="Arial" w:hAnsi="Arial" w:cs="Arial"/>
          <w:b/>
        </w:rPr>
        <w:t>w okresie ostatnich 5 lat przed upływem terminu</w:t>
      </w:r>
      <w:r>
        <w:rPr>
          <w:rFonts w:ascii="Arial" w:hAnsi="Arial" w:cs="Arial"/>
          <w:b/>
        </w:rPr>
        <w:t xml:space="preserve"> składania ofert, </w:t>
      </w:r>
      <w:r w:rsidRPr="008F556C">
        <w:rPr>
          <w:rFonts w:ascii="Arial" w:hAnsi="Arial" w:cs="Arial"/>
          <w:b/>
        </w:rPr>
        <w:t xml:space="preserve">a jeżeli okres prowadzenia działalności jest krótszy – w tym okresie,   </w:t>
      </w:r>
      <w:r w:rsidRPr="008F556C">
        <w:rPr>
          <w:rFonts w:ascii="Arial" w:hAnsi="Arial" w:cs="Arial"/>
        </w:rPr>
        <w:t>wraz z podaniem ich rodzaju, war</w:t>
      </w:r>
      <w:r>
        <w:rPr>
          <w:rFonts w:ascii="Arial" w:hAnsi="Arial" w:cs="Arial"/>
        </w:rPr>
        <w:t xml:space="preserve">tości, daty, miejsca wykonania </w:t>
      </w:r>
      <w:r w:rsidRPr="008F556C">
        <w:rPr>
          <w:rFonts w:ascii="Arial" w:hAnsi="Arial" w:cs="Arial"/>
          <w:b/>
        </w:rPr>
        <w:t>oraz podmiotów, na rzecz których roboty te zostały wykonane</w:t>
      </w:r>
      <w:r w:rsidRPr="008F556C">
        <w:rPr>
          <w:rFonts w:ascii="Arial" w:hAnsi="Arial" w:cs="Arial"/>
        </w:rPr>
        <w:t xml:space="preserve">  z </w:t>
      </w:r>
      <w:r w:rsidRPr="008F556C">
        <w:rPr>
          <w:rFonts w:ascii="Arial" w:hAnsi="Arial" w:cs="Arial"/>
          <w:u w:val="single"/>
        </w:rPr>
        <w:t>załączeniem dowodów</w:t>
      </w:r>
      <w:r w:rsidR="000D18BF">
        <w:rPr>
          <w:rFonts w:ascii="Arial" w:hAnsi="Arial" w:cs="Arial"/>
          <w:u w:val="single"/>
        </w:rPr>
        <w:t>,</w:t>
      </w:r>
      <w:r w:rsidRPr="008F556C">
        <w:rPr>
          <w:rFonts w:ascii="Arial" w:hAnsi="Arial" w:cs="Arial"/>
        </w:rPr>
        <w:t xml:space="preserve"> czy te robot</w:t>
      </w:r>
      <w:r w:rsidR="000D18BF">
        <w:rPr>
          <w:rFonts w:ascii="Arial" w:hAnsi="Arial" w:cs="Arial"/>
        </w:rPr>
        <w:t>y budowlane zostały  wykonane należycie,</w:t>
      </w:r>
      <w:r w:rsidRPr="008F556C">
        <w:rPr>
          <w:rFonts w:ascii="Arial" w:hAnsi="Arial" w:cs="Arial"/>
        </w:rPr>
        <w:t xml:space="preserve"> </w:t>
      </w:r>
    </w:p>
    <w:p w:rsidR="00D473EC" w:rsidRPr="003C76D9" w:rsidRDefault="00D473EC" w:rsidP="00375BE4">
      <w:pPr>
        <w:tabs>
          <w:tab w:val="left" w:pos="1560"/>
        </w:tabs>
        <w:spacing w:after="0"/>
        <w:ind w:left="1560"/>
        <w:jc w:val="both"/>
        <w:rPr>
          <w:rFonts w:ascii="Arial" w:eastAsia="Times New Roman" w:hAnsi="Arial" w:cs="Arial"/>
          <w:i/>
          <w:sz w:val="18"/>
          <w:szCs w:val="18"/>
        </w:rPr>
      </w:pPr>
      <w:r w:rsidRPr="008A5AB6">
        <w:rPr>
          <w:rFonts w:ascii="Arial" w:hAnsi="Arial" w:cs="Arial"/>
        </w:rPr>
        <w:t>-</w:t>
      </w:r>
      <w:r w:rsidRPr="008A5AB6">
        <w:rPr>
          <w:rFonts w:ascii="Arial" w:hAnsi="Arial" w:cs="Arial"/>
          <w:b/>
        </w:rPr>
        <w:t xml:space="preserve"> </w:t>
      </w:r>
      <w:r w:rsidR="007E5E4D" w:rsidRPr="00EE45A1">
        <w:rPr>
          <w:rFonts w:ascii="Arial" w:hAnsi="Arial" w:cs="Arial"/>
          <w:b/>
          <w:u w:val="single"/>
        </w:rPr>
        <w:t xml:space="preserve">co najmniej 1 (jednego) zamówienia polegającego na wykonaniu </w:t>
      </w:r>
      <w:r w:rsidR="007E5E4D">
        <w:rPr>
          <w:rFonts w:ascii="Arial" w:hAnsi="Arial" w:cs="Arial"/>
          <w:b/>
          <w:u w:val="single"/>
        </w:rPr>
        <w:t xml:space="preserve">budowy montażu instalacji klimatyzacji, montażu urządzeń klimatyzacyjnych </w:t>
      </w:r>
      <w:r w:rsidR="007E5E4D" w:rsidRPr="00EE45A1">
        <w:rPr>
          <w:rFonts w:ascii="Arial" w:eastAsia="Times New Roman" w:hAnsi="Arial" w:cs="Arial"/>
          <w:b/>
          <w:u w:val="single"/>
        </w:rPr>
        <w:t xml:space="preserve">na kwotę co najmniej </w:t>
      </w:r>
      <w:r w:rsidR="007E5E4D">
        <w:rPr>
          <w:rFonts w:ascii="Arial" w:eastAsia="Times New Roman" w:hAnsi="Arial" w:cs="Arial"/>
          <w:b/>
          <w:u w:val="single"/>
        </w:rPr>
        <w:t>100 tys. zł. brutto,</w:t>
      </w:r>
      <w:r w:rsidR="007E5E4D" w:rsidRPr="00EE45A1">
        <w:rPr>
          <w:rFonts w:ascii="Arial" w:eastAsia="Times New Roman" w:hAnsi="Arial" w:cs="Arial"/>
          <w:i/>
          <w:sz w:val="18"/>
          <w:szCs w:val="18"/>
        </w:rPr>
        <w:t xml:space="preserve"> </w:t>
      </w:r>
      <w:r w:rsidRPr="003C76D9">
        <w:rPr>
          <w:rFonts w:ascii="Arial" w:hAnsi="Arial" w:cs="Arial"/>
          <w:b/>
        </w:rPr>
        <w:t xml:space="preserve">– </w:t>
      </w:r>
      <w:r w:rsidRPr="003C76D9">
        <w:rPr>
          <w:rFonts w:ascii="Arial" w:hAnsi="Arial" w:cs="Arial"/>
          <w:b/>
          <w:u w:val="single"/>
        </w:rPr>
        <w:t xml:space="preserve">według </w:t>
      </w:r>
      <w:r w:rsidRPr="003C76D9">
        <w:rPr>
          <w:rFonts w:ascii="Arial" w:hAnsi="Arial" w:cs="Arial"/>
          <w:b/>
          <w:i/>
          <w:u w:val="single"/>
        </w:rPr>
        <w:t xml:space="preserve">wzoru Wykazu Robót </w:t>
      </w:r>
      <w:r w:rsidRPr="003C76D9">
        <w:rPr>
          <w:rFonts w:ascii="Arial" w:hAnsi="Arial" w:cs="Arial"/>
          <w:b/>
        </w:rPr>
        <w:t xml:space="preserve">– stanowiącego </w:t>
      </w:r>
      <w:r w:rsidRPr="003C76D9">
        <w:rPr>
          <w:rFonts w:ascii="Arial" w:hAnsi="Arial" w:cs="Arial"/>
          <w:b/>
          <w:i/>
        </w:rPr>
        <w:t xml:space="preserve">Załącznik nr </w:t>
      </w:r>
      <w:r w:rsidR="00EA4263">
        <w:rPr>
          <w:rFonts w:ascii="Arial" w:hAnsi="Arial" w:cs="Arial"/>
          <w:b/>
          <w:i/>
        </w:rPr>
        <w:t>6</w:t>
      </w:r>
      <w:r w:rsidRPr="003C76D9">
        <w:rPr>
          <w:rFonts w:ascii="Arial" w:hAnsi="Arial" w:cs="Arial"/>
          <w:b/>
          <w:i/>
        </w:rPr>
        <w:t xml:space="preserve"> do SWZ</w:t>
      </w:r>
      <w:r w:rsidRPr="003C76D9">
        <w:rPr>
          <w:rFonts w:ascii="Arial" w:hAnsi="Arial" w:cs="Arial"/>
        </w:rPr>
        <w:t>;</w:t>
      </w:r>
    </w:p>
    <w:p w:rsidR="00D473EC" w:rsidRPr="005808EA" w:rsidRDefault="00D473EC" w:rsidP="00D473EC">
      <w:pPr>
        <w:pStyle w:val="Akapitzlist"/>
        <w:ind w:left="0"/>
        <w:jc w:val="both"/>
        <w:rPr>
          <w:rFonts w:ascii="Arial" w:hAnsi="Arial" w:cs="Arial"/>
          <w:i/>
        </w:rPr>
      </w:pPr>
    </w:p>
    <w:p w:rsidR="00D473EC" w:rsidRDefault="000D18BF" w:rsidP="00D473EC">
      <w:pPr>
        <w:pStyle w:val="Akapitzlist"/>
        <w:spacing w:after="0"/>
        <w:ind w:left="0"/>
        <w:jc w:val="both"/>
        <w:rPr>
          <w:rFonts w:ascii="Arial" w:hAnsi="Arial" w:cs="Arial"/>
          <w:b/>
        </w:rPr>
      </w:pPr>
      <w:r w:rsidRPr="00582334">
        <w:rPr>
          <w:rFonts w:ascii="Arial" w:hAnsi="Arial" w:cs="Arial"/>
          <w:b/>
          <w:u w:val="single"/>
        </w:rPr>
        <w:t>DOWODY</w:t>
      </w:r>
      <w:r w:rsidRPr="00582334">
        <w:rPr>
          <w:rFonts w:ascii="Arial"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82334">
        <w:rPr>
          <w:rFonts w:ascii="Arial" w:hAnsi="Arial" w:cs="Arial"/>
          <w:b/>
        </w:rPr>
        <w:br/>
        <w:t>w stanie uzyskać tych dokumentów – inne  odpowiednie dokumenty</w:t>
      </w:r>
      <w:r w:rsidR="00D473EC" w:rsidRPr="005808EA">
        <w:rPr>
          <w:rFonts w:ascii="Arial" w:hAnsi="Arial" w:cs="Arial"/>
          <w:b/>
        </w:rPr>
        <w:t>;</w:t>
      </w:r>
    </w:p>
    <w:p w:rsidR="00D473EC" w:rsidRPr="0072467F" w:rsidRDefault="00D473EC" w:rsidP="00D473EC">
      <w:pPr>
        <w:spacing w:after="0"/>
        <w:jc w:val="both"/>
        <w:rPr>
          <w:rFonts w:ascii="Arial" w:hAnsi="Arial" w:cs="Arial"/>
          <w:b/>
        </w:rPr>
      </w:pPr>
    </w:p>
    <w:p w:rsidR="00E81E57" w:rsidRPr="00E81E57" w:rsidRDefault="00D473EC" w:rsidP="002B4F4C">
      <w:pPr>
        <w:pStyle w:val="Akapitzlist"/>
        <w:numPr>
          <w:ilvl w:val="0"/>
          <w:numId w:val="62"/>
        </w:numPr>
        <w:tabs>
          <w:tab w:val="left" w:pos="1560"/>
        </w:tabs>
        <w:spacing w:after="0"/>
        <w:ind w:left="1134" w:firstLine="0"/>
        <w:jc w:val="both"/>
        <w:rPr>
          <w:rFonts w:ascii="Arial" w:hAnsi="Arial" w:cs="Arial"/>
          <w:b/>
        </w:rPr>
      </w:pPr>
      <w:r w:rsidRPr="008A5AB6">
        <w:rPr>
          <w:rFonts w:ascii="Arial" w:hAnsi="Arial" w:cs="Arial"/>
          <w:b/>
        </w:rPr>
        <w:t>WYKAZ OSÓB</w:t>
      </w:r>
      <w:r w:rsidRPr="008A5AB6">
        <w:rPr>
          <w:rFonts w:ascii="Arial" w:hAnsi="Arial" w:cs="Arial"/>
        </w:rPr>
        <w:t xml:space="preserve"> skierowanych przez Wykonawcę do realizacji zamówienia publicznego, w szczególności odpowiedzialnych za </w:t>
      </w:r>
      <w:r w:rsidR="007E5E4D">
        <w:rPr>
          <w:rFonts w:ascii="Arial" w:hAnsi="Arial" w:cs="Arial"/>
        </w:rPr>
        <w:t xml:space="preserve">instalowanie systemów, urządzeń klimatyzacji wraz z </w:t>
      </w:r>
      <w:r w:rsidRPr="008A5AB6">
        <w:rPr>
          <w:rFonts w:ascii="Arial" w:hAnsi="Arial" w:cs="Arial"/>
        </w:rPr>
        <w:t xml:space="preserve"> informacjami na temat ich kwalifikacji zawodowych, uprawnień, doświadczenia i wykształcenia niezbędnych do wykonania zamówienia publicznego, a także zakresu wykonywanych przez nie </w:t>
      </w:r>
      <w:r w:rsidRPr="00375BE4">
        <w:rPr>
          <w:rFonts w:ascii="Arial" w:hAnsi="Arial" w:cs="Arial"/>
        </w:rPr>
        <w:t xml:space="preserve">czynności oraz informacją o podstawie do dysponowania tymi osobami   tj.: </w:t>
      </w:r>
    </w:p>
    <w:p w:rsidR="007E5E4D" w:rsidRPr="001C20C1" w:rsidRDefault="009714C4" w:rsidP="007E5E4D">
      <w:pPr>
        <w:ind w:left="1416"/>
        <w:jc w:val="both"/>
        <w:rPr>
          <w:rFonts w:ascii="Arial" w:eastAsia="Times New Roman" w:hAnsi="Arial" w:cs="Arial"/>
        </w:rPr>
      </w:pPr>
      <w:r w:rsidRPr="00674C7C">
        <w:rPr>
          <w:rFonts w:ascii="Arial" w:hAnsi="Arial" w:cs="Arial"/>
          <w:b/>
        </w:rPr>
        <w:lastRenderedPageBreak/>
        <w:t xml:space="preserve">- </w:t>
      </w:r>
      <w:r w:rsidR="007E5E4D" w:rsidRPr="001C20C1">
        <w:rPr>
          <w:rFonts w:ascii="Arial" w:hAnsi="Arial" w:cs="Arial"/>
          <w:b/>
          <w:u w:val="single"/>
        </w:rPr>
        <w:t xml:space="preserve">co najmniej 1 </w:t>
      </w:r>
      <w:r w:rsidR="007E5E4D" w:rsidRPr="001C20C1">
        <w:rPr>
          <w:rFonts w:ascii="Arial" w:eastAsia="Times New Roman" w:hAnsi="Arial" w:cs="Arial"/>
          <w:b/>
          <w:u w:val="single"/>
        </w:rPr>
        <w:t xml:space="preserve">osobę posiadającą aktualny </w:t>
      </w:r>
      <w:r w:rsidR="007E5E4D" w:rsidRPr="0055542A">
        <w:rPr>
          <w:rFonts w:ascii="Arial" w:eastAsia="Times New Roman" w:hAnsi="Arial" w:cs="Arial"/>
          <w:b/>
          <w:u w:val="single"/>
        </w:rPr>
        <w:t>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007E5E4D" w:rsidRPr="001C20C1">
        <w:rPr>
          <w:rFonts w:ascii="Arial" w:eastAsia="Times New Roman" w:hAnsi="Arial" w:cs="Arial"/>
          <w:b/>
        </w:rPr>
        <w:t xml:space="preserve"> </w:t>
      </w:r>
      <w:r w:rsidR="007E5E4D" w:rsidRPr="001C20C1">
        <w:rPr>
          <w:rFonts w:ascii="Arial" w:eastAsia="Times New Roman" w:hAnsi="Arial" w:cs="Arial"/>
        </w:rPr>
        <w:t>zgodnie z  art. 20 ustawy z dnia 15 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D473EC" w:rsidRPr="003C76D9" w:rsidRDefault="00D473EC" w:rsidP="007E5E4D">
      <w:pPr>
        <w:spacing w:after="0"/>
        <w:ind w:left="1440"/>
        <w:jc w:val="both"/>
        <w:rPr>
          <w:rFonts w:ascii="Arial" w:hAnsi="Arial" w:cs="Arial"/>
        </w:rPr>
      </w:pPr>
      <w:r w:rsidRPr="003C76D9">
        <w:rPr>
          <w:rFonts w:ascii="Arial" w:hAnsi="Arial" w:cs="Arial"/>
          <w:b/>
        </w:rPr>
        <w:t xml:space="preserve">– według </w:t>
      </w:r>
      <w:r w:rsidRPr="003C76D9">
        <w:rPr>
          <w:rFonts w:ascii="Arial" w:hAnsi="Arial" w:cs="Arial"/>
          <w:b/>
          <w:i/>
        </w:rPr>
        <w:t>wzoru Wykazu osób</w:t>
      </w:r>
      <w:r w:rsidRPr="003C76D9">
        <w:rPr>
          <w:rFonts w:ascii="Arial" w:hAnsi="Arial" w:cs="Arial"/>
          <w:b/>
        </w:rPr>
        <w:t xml:space="preserve"> - </w:t>
      </w:r>
      <w:r w:rsidRPr="003C76D9">
        <w:rPr>
          <w:rFonts w:ascii="Arial" w:hAnsi="Arial" w:cs="Arial"/>
        </w:rPr>
        <w:t xml:space="preserve">stanowiącego </w:t>
      </w:r>
      <w:r w:rsidR="00EA4263">
        <w:rPr>
          <w:rFonts w:ascii="Arial" w:hAnsi="Arial" w:cs="Arial"/>
          <w:b/>
          <w:i/>
        </w:rPr>
        <w:t>Załącznik nr 7</w:t>
      </w:r>
      <w:r w:rsidRPr="003C76D9">
        <w:rPr>
          <w:rFonts w:ascii="Arial" w:hAnsi="Arial" w:cs="Arial"/>
          <w:b/>
          <w:i/>
        </w:rPr>
        <w:t xml:space="preserve"> do SWZ</w:t>
      </w:r>
    </w:p>
    <w:p w:rsidR="00D473EC" w:rsidRPr="005A7D9F" w:rsidRDefault="00D473EC" w:rsidP="00B50072">
      <w:pPr>
        <w:spacing w:after="0" w:line="240" w:lineRule="auto"/>
        <w:contextualSpacing/>
        <w:rPr>
          <w:rFonts w:ascii="Arial" w:hAnsi="Arial" w:cs="Arial"/>
        </w:rPr>
      </w:pPr>
    </w:p>
    <w:p w:rsidR="00DD6CE7" w:rsidRDefault="00DD6CE7" w:rsidP="002B4F4C">
      <w:pPr>
        <w:pStyle w:val="Akapitzlist"/>
        <w:numPr>
          <w:ilvl w:val="0"/>
          <w:numId w:val="52"/>
        </w:numPr>
        <w:tabs>
          <w:tab w:val="left" w:pos="851"/>
        </w:tabs>
        <w:spacing w:after="0"/>
        <w:jc w:val="both"/>
        <w:rPr>
          <w:rFonts w:ascii="Arial" w:hAnsi="Arial" w:cs="Arial"/>
          <w:b/>
          <w:u w:val="single"/>
        </w:rPr>
      </w:pPr>
      <w:r w:rsidRPr="001A3E49">
        <w:rPr>
          <w:rFonts w:ascii="Arial" w:hAnsi="Arial" w:cs="Arial"/>
          <w:b/>
          <w:u w:val="single"/>
        </w:rPr>
        <w:t>Potwierdzających  brak podstaw do  wyklucze</w:t>
      </w:r>
      <w:r w:rsidR="00235C18">
        <w:rPr>
          <w:rFonts w:ascii="Arial" w:hAnsi="Arial" w:cs="Arial"/>
          <w:b/>
          <w:u w:val="single"/>
        </w:rPr>
        <w:t xml:space="preserve">nia Wykonawcy z udziału </w:t>
      </w:r>
      <w:r w:rsidR="00235C18">
        <w:rPr>
          <w:rFonts w:ascii="Arial" w:hAnsi="Arial" w:cs="Arial"/>
          <w:b/>
          <w:u w:val="single"/>
        </w:rPr>
        <w:br/>
        <w:t>w postę</w:t>
      </w:r>
      <w:r w:rsidRPr="001A3E49">
        <w:rPr>
          <w:rFonts w:ascii="Arial" w:hAnsi="Arial" w:cs="Arial"/>
          <w:b/>
          <w:u w:val="single"/>
        </w:rPr>
        <w:t>powaniu:</w:t>
      </w:r>
    </w:p>
    <w:p w:rsidR="002C7DA3" w:rsidRDefault="002C7DA3" w:rsidP="002C7DA3">
      <w:pPr>
        <w:pStyle w:val="Akapitzlist"/>
        <w:spacing w:after="0" w:line="240" w:lineRule="auto"/>
        <w:rPr>
          <w:rFonts w:ascii="Arial" w:hAnsi="Arial" w:cs="Arial"/>
          <w:b/>
          <w:u w:val="single"/>
        </w:rPr>
      </w:pPr>
    </w:p>
    <w:p w:rsidR="002C7DA3" w:rsidRPr="002C7DA3" w:rsidRDefault="00DD6CE7" w:rsidP="00766606">
      <w:pPr>
        <w:pStyle w:val="Akapitzlist"/>
        <w:numPr>
          <w:ilvl w:val="0"/>
          <w:numId w:val="24"/>
        </w:numPr>
        <w:spacing w:after="0" w:line="240" w:lineRule="auto"/>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r w:rsidR="003C76D9">
        <w:rPr>
          <w:rFonts w:ascii="Arial" w:hAnsi="Arial" w:cs="Arial"/>
        </w:rPr>
        <w:t xml:space="preserve"> </w:t>
      </w:r>
    </w:p>
    <w:p w:rsidR="00D4446D" w:rsidRPr="00D82BE1" w:rsidRDefault="00DD6CE7" w:rsidP="002B4F4C">
      <w:pPr>
        <w:pStyle w:val="Akapitzlist"/>
        <w:numPr>
          <w:ilvl w:val="0"/>
          <w:numId w:val="48"/>
        </w:numPr>
        <w:spacing w:after="0" w:line="240" w:lineRule="auto"/>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2019r. - Prawo zamówień publicznych;</w:t>
      </w:r>
    </w:p>
    <w:p w:rsidR="002C7DA3" w:rsidRPr="00D82BE1" w:rsidRDefault="00D4446D" w:rsidP="002B4F4C">
      <w:pPr>
        <w:pStyle w:val="Akapitzlist"/>
        <w:numPr>
          <w:ilvl w:val="0"/>
          <w:numId w:val="48"/>
        </w:numPr>
        <w:spacing w:after="0" w:line="240" w:lineRule="auto"/>
        <w:jc w:val="both"/>
        <w:rPr>
          <w:rFonts w:ascii="Arial" w:hAnsi="Arial" w:cs="Arial"/>
        </w:rPr>
      </w:pPr>
      <w:r w:rsidRPr="00D82BE1">
        <w:rPr>
          <w:rFonts w:ascii="Arial" w:hAnsi="Arial" w:cs="Arial"/>
        </w:rPr>
        <w:t>art. 108 ust. 1 pkt 4 ustawy, dotyczącej orzeczenia zakazu ubiegania się o zamówienie publiczne tytułem środka karnego;</w:t>
      </w:r>
    </w:p>
    <w:p w:rsidR="00D4446D" w:rsidRPr="00D82BE1" w:rsidRDefault="00D4446D" w:rsidP="002B4F4C">
      <w:pPr>
        <w:pStyle w:val="Akapitzlist"/>
        <w:numPr>
          <w:ilvl w:val="0"/>
          <w:numId w:val="48"/>
        </w:numPr>
        <w:spacing w:after="0" w:line="240" w:lineRule="auto"/>
        <w:jc w:val="both"/>
        <w:rPr>
          <w:rFonts w:ascii="Arial" w:hAnsi="Arial" w:cs="Arial"/>
        </w:rPr>
      </w:pPr>
      <w:r w:rsidRPr="00D82BE1">
        <w:rPr>
          <w:rFonts w:ascii="Arial" w:hAnsi="Arial" w:cs="Arial"/>
        </w:rPr>
        <w:t>art. 109 ust. 1 pkt 3 ustawy, dotyczącej skazania za przestępstwo lub ukarania za wykroczenie, za które wymierzono karę aresztu;</w:t>
      </w:r>
      <w:r w:rsidR="00B925BF" w:rsidRPr="00D82BE1">
        <w:rPr>
          <w:rFonts w:ascii="Arial" w:hAnsi="Arial" w:cs="Arial"/>
        </w:rPr>
        <w:t xml:space="preserve"> </w:t>
      </w:r>
    </w:p>
    <w:p w:rsidR="00DD6CE7" w:rsidRPr="00D82BE1" w:rsidRDefault="00DD6CE7" w:rsidP="00D4446D">
      <w:pPr>
        <w:pStyle w:val="Akapitzlist"/>
        <w:spacing w:after="0" w:line="240" w:lineRule="auto"/>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i/>
        </w:rPr>
        <w:t xml:space="preserve">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DD6CE7">
      <w:pPr>
        <w:spacing w:after="0" w:line="240" w:lineRule="auto"/>
        <w:jc w:val="both"/>
        <w:rPr>
          <w:rFonts w:ascii="Arial" w:hAnsi="Arial" w:cs="Arial"/>
        </w:rPr>
      </w:pPr>
    </w:p>
    <w:p w:rsidR="00C41E0A" w:rsidRDefault="00DD6CE7" w:rsidP="00AE4668">
      <w:pPr>
        <w:pStyle w:val="Akapitzlist"/>
        <w:numPr>
          <w:ilvl w:val="0"/>
          <w:numId w:val="24"/>
        </w:numPr>
        <w:spacing w:after="0" w:line="240" w:lineRule="auto"/>
        <w:jc w:val="both"/>
        <w:rPr>
          <w:rFonts w:ascii="Arial" w:hAnsi="Arial" w:cs="Arial"/>
        </w:rPr>
      </w:pPr>
      <w:r w:rsidRPr="00D82BE1">
        <w:rPr>
          <w:rFonts w:ascii="Arial" w:hAnsi="Arial" w:cs="Arial"/>
          <w:b/>
        </w:rPr>
        <w:t>Odpis z właściwego rejestru lub z centralnej ewidencji i informacji o działalności gospodarczej,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AE4668" w:rsidRPr="00AE4668" w:rsidRDefault="00AE4668" w:rsidP="00AE4668">
      <w:pPr>
        <w:pStyle w:val="Akapitzlist"/>
        <w:spacing w:after="0" w:line="240" w:lineRule="auto"/>
        <w:jc w:val="both"/>
        <w:rPr>
          <w:rFonts w:ascii="Arial" w:hAnsi="Arial" w:cs="Arial"/>
        </w:rPr>
      </w:pPr>
    </w:p>
    <w:p w:rsidR="00C41E0A" w:rsidRDefault="00AE4668" w:rsidP="00C41E0A">
      <w:pPr>
        <w:pStyle w:val="Akapitzlist"/>
        <w:numPr>
          <w:ilvl w:val="0"/>
          <w:numId w:val="24"/>
        </w:numPr>
        <w:spacing w:after="0" w:line="240" w:lineRule="auto"/>
        <w:jc w:val="both"/>
        <w:rPr>
          <w:rFonts w:ascii="Arial" w:hAnsi="Arial" w:cs="Aria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00C41E0A" w:rsidRPr="00C41E0A">
        <w:rPr>
          <w:rFonts w:ascii="Arial" w:hAnsi="Arial" w:cs="Arial"/>
          <w:b/>
        </w:rPr>
        <w:t>w zakresie art. 108 ust. 1 pkt 5</w:t>
      </w:r>
      <w:r w:rsidR="00C41E0A" w:rsidRPr="00C41E0A">
        <w:rPr>
          <w:rFonts w:ascii="Arial" w:hAnsi="Arial" w:cs="Arial"/>
        </w:rPr>
        <w:t xml:space="preserve"> ustawy </w:t>
      </w:r>
      <w:proofErr w:type="spellStart"/>
      <w:r w:rsidR="00C41E0A" w:rsidRPr="00C41E0A">
        <w:rPr>
          <w:rFonts w:ascii="Arial" w:hAnsi="Arial" w:cs="Arial"/>
        </w:rPr>
        <w:t>Pzp</w:t>
      </w:r>
      <w:proofErr w:type="spellEnd"/>
      <w:r w:rsidR="00C41E0A" w:rsidRPr="00C41E0A">
        <w:rPr>
          <w:rFonts w:ascii="Arial" w:hAnsi="Arial" w:cs="Arial"/>
        </w:rPr>
        <w:t xml:space="preserve">, </w:t>
      </w:r>
      <w:r w:rsidR="00C41E0A" w:rsidRPr="00C41E0A">
        <w:rPr>
          <w:rFonts w:ascii="Arial" w:hAnsi="Arial" w:cs="Arial"/>
          <w:b/>
          <w:u w:val="single"/>
        </w:rPr>
        <w:t>o braku przynależności do tej samej grupy kapitałowej</w:t>
      </w:r>
      <w:r w:rsidR="00C41E0A"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00C41E0A" w:rsidRPr="00C41E0A">
        <w:rPr>
          <w:rFonts w:ascii="Arial" w:hAnsi="Arial" w:cs="Arial"/>
        </w:rPr>
        <w:br/>
        <w:t xml:space="preserve">wraz z dokumentami lub informacjami potwierdzającymi przygotowanie oferty </w:t>
      </w:r>
      <w:r w:rsidR="00C41E0A" w:rsidRPr="00C41E0A">
        <w:rPr>
          <w:rFonts w:ascii="Arial" w:hAnsi="Arial" w:cs="Arial"/>
        </w:rPr>
        <w:br/>
        <w:t xml:space="preserve">lub oferty częściowej niezależnie od innego Wykonawcy należącego do tej samej grupy kapitałowej. </w:t>
      </w:r>
    </w:p>
    <w:p w:rsidR="00C41E0A" w:rsidRPr="00C41E0A" w:rsidRDefault="00C41E0A" w:rsidP="00C41E0A">
      <w:pPr>
        <w:pStyle w:val="Akapitzlist"/>
        <w:spacing w:after="0" w:line="240" w:lineRule="auto"/>
        <w:jc w:val="both"/>
        <w:rPr>
          <w:rFonts w:ascii="Arial" w:hAnsi="Arial" w:cs="Arial"/>
          <w:i/>
          <w:color w:val="9BBB59" w:themeColor="accent3"/>
        </w:rPr>
      </w:pPr>
      <w:r w:rsidRPr="00C41E0A">
        <w:rPr>
          <w:rFonts w:ascii="Arial" w:hAnsi="Arial" w:cs="Arial"/>
          <w:i/>
        </w:rPr>
        <w:t xml:space="preserve">Oświadczenie należy złożyć z wykorzystaniem wzoru stanowiącego </w:t>
      </w:r>
      <w:r w:rsidRPr="00C41E0A">
        <w:rPr>
          <w:rFonts w:ascii="Arial" w:hAnsi="Arial" w:cs="Arial"/>
          <w:i/>
          <w:color w:val="9BBB59" w:themeColor="accent3"/>
        </w:rPr>
        <w:t xml:space="preserve">załącznik nr </w:t>
      </w:r>
      <w:r w:rsidR="00EA4263">
        <w:rPr>
          <w:rFonts w:ascii="Arial" w:hAnsi="Arial" w:cs="Arial"/>
          <w:i/>
          <w:color w:val="9BBB59" w:themeColor="accent3"/>
        </w:rPr>
        <w:t>9</w:t>
      </w:r>
      <w:r w:rsidRPr="00C41E0A">
        <w:rPr>
          <w:rFonts w:ascii="Arial" w:hAnsi="Arial" w:cs="Arial"/>
          <w:i/>
          <w:color w:val="9BBB59" w:themeColor="accent3"/>
        </w:rPr>
        <w:t xml:space="preserve"> do SWZ.</w:t>
      </w:r>
    </w:p>
    <w:p w:rsidR="00C41E0A" w:rsidRPr="00C41E0A" w:rsidRDefault="00C41E0A" w:rsidP="00C41E0A">
      <w:pPr>
        <w:pStyle w:val="Akapitzlist"/>
        <w:spacing w:after="0" w:line="240" w:lineRule="auto"/>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dokumenty wskazane w Rozdziale XII </w:t>
      </w:r>
      <w:r w:rsidR="0083258C" w:rsidRPr="00D82BE1">
        <w:rPr>
          <w:rFonts w:ascii="Arial" w:eastAsia="Times New Roman" w:hAnsi="Arial" w:cs="Arial"/>
          <w:lang w:eastAsia="ar-SA"/>
        </w:rPr>
        <w:t>A</w:t>
      </w:r>
      <w:r w:rsidRPr="00D82BE1">
        <w:rPr>
          <w:rFonts w:ascii="Arial" w:eastAsia="Times New Roman" w:hAnsi="Arial" w:cs="Arial"/>
          <w:lang w:eastAsia="ar-SA"/>
        </w:rPr>
        <w:t xml:space="preserve"> </w:t>
      </w:r>
      <w:r w:rsidR="00F61170" w:rsidRPr="00D82BE1">
        <w:rPr>
          <w:rFonts w:ascii="Arial" w:eastAsia="Times New Roman" w:hAnsi="Arial" w:cs="Arial"/>
          <w:lang w:eastAsia="ar-SA"/>
        </w:rPr>
        <w:t xml:space="preserve"> pkt</w:t>
      </w:r>
      <w:r w:rsidR="00D42BC3" w:rsidRPr="00D82BE1">
        <w:rPr>
          <w:rFonts w:ascii="Arial" w:eastAsia="Times New Roman" w:hAnsi="Arial" w:cs="Arial"/>
          <w:lang w:eastAsia="ar-SA"/>
        </w:rPr>
        <w:t xml:space="preserve"> </w:t>
      </w:r>
      <w:r w:rsidR="0083258C" w:rsidRPr="00D82BE1">
        <w:rPr>
          <w:rFonts w:ascii="Arial" w:eastAsia="Times New Roman" w:hAnsi="Arial" w:cs="Arial"/>
          <w:lang w:eastAsia="ar-SA"/>
        </w:rPr>
        <w:t>4</w:t>
      </w:r>
      <w:r w:rsidR="00264BD7">
        <w:rPr>
          <w:rFonts w:ascii="Arial" w:eastAsia="Times New Roman" w:hAnsi="Arial" w:cs="Arial"/>
          <w:lang w:eastAsia="ar-SA"/>
        </w:rPr>
        <w:t xml:space="preserve">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F61170" w:rsidRPr="00D82BE1">
        <w:rPr>
          <w:rFonts w:ascii="Arial" w:eastAsia="Times New Roman" w:hAnsi="Arial" w:cs="Arial"/>
          <w:lang w:eastAsia="ar-SA"/>
        </w:rPr>
        <w:t>)</w:t>
      </w:r>
      <w:r w:rsidR="00600A63" w:rsidRPr="00D82BE1">
        <w:rPr>
          <w:rFonts w:ascii="Arial" w:eastAsia="Times New Roman" w:hAnsi="Arial" w:cs="Arial"/>
          <w:lang w:eastAsia="ar-SA"/>
        </w:rPr>
        <w:t>,</w:t>
      </w:r>
      <w:r w:rsidR="00E02B8E">
        <w:rPr>
          <w:rFonts w:ascii="Arial" w:eastAsia="Times New Roman" w:hAnsi="Arial" w:cs="Arial"/>
          <w:lang w:eastAsia="ar-SA"/>
        </w:rPr>
        <w:t xml:space="preserve"> </w:t>
      </w:r>
      <w:proofErr w:type="spellStart"/>
      <w:r w:rsidR="00E02B8E">
        <w:rPr>
          <w:rFonts w:ascii="Arial" w:eastAsia="Times New Roman" w:hAnsi="Arial" w:cs="Arial"/>
          <w:lang w:eastAsia="ar-SA"/>
        </w:rPr>
        <w:t>ppkt</w:t>
      </w:r>
      <w:proofErr w:type="spellEnd"/>
      <w:r w:rsidR="00E02B8E">
        <w:rPr>
          <w:rFonts w:ascii="Arial" w:eastAsia="Times New Roman" w:hAnsi="Arial" w:cs="Arial"/>
          <w:lang w:eastAsia="ar-SA"/>
        </w:rPr>
        <w:t xml:space="preserve"> </w:t>
      </w:r>
      <w:r w:rsidR="00E27D6A">
        <w:rPr>
          <w:rFonts w:ascii="Arial" w:eastAsia="Times New Roman" w:hAnsi="Arial" w:cs="Arial"/>
          <w:lang w:eastAsia="ar-SA"/>
        </w:rPr>
        <w:t>5</w:t>
      </w:r>
      <w:r w:rsidR="00F5060A">
        <w:rPr>
          <w:rFonts w:ascii="Arial" w:eastAsia="Times New Roman" w:hAnsi="Arial" w:cs="Arial"/>
          <w:lang w:eastAsia="ar-SA"/>
        </w:rPr>
        <w:t>),</w:t>
      </w:r>
      <w:r w:rsidR="00600A63" w:rsidRPr="00F5060A">
        <w:rPr>
          <w:rFonts w:ascii="Arial" w:eastAsia="Times New Roman" w:hAnsi="Arial" w:cs="Arial"/>
          <w:color w:val="FF0000"/>
          <w:lang w:eastAsia="ar-SA"/>
        </w:rPr>
        <w:t xml:space="preserve"> </w:t>
      </w:r>
      <w:r w:rsidR="0083258C" w:rsidRPr="00D82BE1">
        <w:rPr>
          <w:rFonts w:ascii="Arial" w:eastAsia="Times New Roman" w:hAnsi="Arial" w:cs="Arial"/>
          <w:lang w:eastAsia="ar-SA"/>
        </w:rPr>
        <w:t xml:space="preserve">XII B </w:t>
      </w:r>
      <w:r w:rsidR="00600A63" w:rsidRPr="00D82BE1">
        <w:rPr>
          <w:rFonts w:ascii="Arial" w:eastAsia="Times New Roman" w:hAnsi="Arial" w:cs="Arial"/>
          <w:lang w:eastAsia="ar-SA"/>
        </w:rPr>
        <w:t xml:space="preserve">pkt </w:t>
      </w:r>
      <w:r w:rsidR="0083258C" w:rsidRPr="00D82BE1">
        <w:rPr>
          <w:rFonts w:ascii="Arial" w:eastAsia="Times New Roman" w:hAnsi="Arial" w:cs="Arial"/>
          <w:lang w:eastAsia="ar-SA"/>
        </w:rPr>
        <w:t>2</w:t>
      </w:r>
      <w:r w:rsidR="00600A63" w:rsidRPr="00D82BE1">
        <w:rPr>
          <w:rFonts w:ascii="Arial" w:eastAsia="Times New Roman" w:hAnsi="Arial" w:cs="Arial"/>
          <w:lang w:eastAsia="ar-SA"/>
        </w:rPr>
        <w:t xml:space="preserve"> </w:t>
      </w:r>
      <w:proofErr w:type="spellStart"/>
      <w:r w:rsidR="00600A63" w:rsidRPr="00D82BE1">
        <w:rPr>
          <w:rFonts w:ascii="Arial" w:eastAsia="Times New Roman" w:hAnsi="Arial" w:cs="Arial"/>
          <w:lang w:eastAsia="ar-SA"/>
        </w:rPr>
        <w:t>ppkt</w:t>
      </w:r>
      <w:proofErr w:type="spellEnd"/>
      <w:r w:rsidR="00600A63" w:rsidRPr="00D82BE1">
        <w:rPr>
          <w:rFonts w:ascii="Arial" w:eastAsia="Times New Roman" w:hAnsi="Arial" w:cs="Arial"/>
          <w:lang w:eastAsia="ar-SA"/>
        </w:rPr>
        <w:t xml:space="preserve"> 1), </w:t>
      </w:r>
      <w:proofErr w:type="spellStart"/>
      <w:r w:rsidR="00600A63" w:rsidRPr="00D82BE1">
        <w:rPr>
          <w:rFonts w:ascii="Arial" w:eastAsia="Times New Roman" w:hAnsi="Arial" w:cs="Arial"/>
          <w:lang w:eastAsia="ar-SA"/>
        </w:rPr>
        <w:t>ppk</w:t>
      </w:r>
      <w:r w:rsidR="006B0227" w:rsidRPr="00D82BE1">
        <w:rPr>
          <w:rFonts w:ascii="Arial" w:eastAsia="Times New Roman" w:hAnsi="Arial" w:cs="Arial"/>
          <w:lang w:eastAsia="ar-SA"/>
        </w:rPr>
        <w:t>t</w:t>
      </w:r>
      <w:proofErr w:type="spellEnd"/>
      <w:r w:rsidR="006B0227" w:rsidRPr="00D82BE1">
        <w:rPr>
          <w:rFonts w:ascii="Arial" w:eastAsia="Times New Roman" w:hAnsi="Arial" w:cs="Arial"/>
          <w:lang w:eastAsia="ar-SA"/>
        </w:rPr>
        <w:t xml:space="preserve"> 2)</w:t>
      </w:r>
      <w:r w:rsidRPr="00D82BE1">
        <w:rPr>
          <w:rFonts w:ascii="Arial" w:eastAsia="Times New Roman" w:hAnsi="Arial" w:cs="Arial"/>
          <w:lang w:eastAsia="ar-SA"/>
        </w:rPr>
        <w:t xml:space="preserve"> w odniesieniu do tych podmiotów. </w:t>
      </w:r>
    </w:p>
    <w:p w:rsidR="00DD6CE7" w:rsidRPr="00D82BE1" w:rsidRDefault="00DD6CE7" w:rsidP="00DD6CE7">
      <w:pPr>
        <w:pStyle w:val="Akapitzlist"/>
        <w:spacing w:after="0" w:line="240" w:lineRule="auto"/>
        <w:ind w:left="1440"/>
        <w:jc w:val="both"/>
        <w:rPr>
          <w:rFonts w:ascii="Arial" w:hAnsi="Arial" w:cs="Arial"/>
        </w:rPr>
      </w:pPr>
    </w:p>
    <w:p w:rsidR="00DD6CE7" w:rsidRPr="00D82BE1" w:rsidRDefault="00DD6CE7" w:rsidP="0076660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w:t>
      </w:r>
      <w:r w:rsidRPr="00D82BE1">
        <w:rPr>
          <w:rFonts w:ascii="Arial" w:eastAsia="Times New Roman" w:hAnsi="Arial" w:cs="Arial"/>
          <w:lang w:eastAsia="ar-SA"/>
        </w:rPr>
        <w:lastRenderedPageBreak/>
        <w:t xml:space="preserve">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DD6CE7">
      <w:pPr>
        <w:pStyle w:val="Akapitzlist"/>
        <w:rPr>
          <w:rFonts w:ascii="Arial" w:eastAsia="Times New Roman" w:hAnsi="Arial" w:cs="Arial"/>
          <w:lang w:eastAsia="ar-SA"/>
        </w:rPr>
      </w:pPr>
    </w:p>
    <w:p w:rsidR="00DD6CE7" w:rsidRPr="00D82BE1" w:rsidRDefault="00DD6CE7" w:rsidP="00766606">
      <w:pPr>
        <w:pStyle w:val="Akapitzlist"/>
        <w:numPr>
          <w:ilvl w:val="0"/>
          <w:numId w:val="24"/>
        </w:numPr>
        <w:spacing w:after="0" w:line="240" w:lineRule="auto"/>
        <w:jc w:val="both"/>
        <w:rPr>
          <w:rFonts w:ascii="Arial" w:eastAsia="TimesNewRomanPSMT" w:hAnsi="Arial" w:cs="Arial"/>
          <w:lang w:eastAsia="ar-SA"/>
        </w:rPr>
      </w:pPr>
      <w:r w:rsidRPr="00D82BE1">
        <w:rPr>
          <w:rFonts w:ascii="Arial" w:eastAsia="SimSun" w:hAnsi="Arial" w:cs="Arial"/>
          <w:lang w:eastAsia="ar-SA"/>
        </w:rPr>
        <w:t xml:space="preserve">W przypadku składania oferty przez wykonawców wspólnie ubiegających się o udzielenie zamówienia, oświadczenia i dokumenty wymienione w </w:t>
      </w:r>
      <w:r w:rsidRPr="00D82BE1">
        <w:rPr>
          <w:rFonts w:ascii="Arial" w:eastAsia="Times New Roman" w:hAnsi="Arial" w:cs="Arial"/>
          <w:lang w:eastAsia="ar-SA"/>
        </w:rPr>
        <w:t xml:space="preserve">Rozdziale </w:t>
      </w:r>
      <w:proofErr w:type="spellStart"/>
      <w:r w:rsidR="00264BD7">
        <w:rPr>
          <w:rFonts w:ascii="Arial" w:eastAsia="Times New Roman" w:hAnsi="Arial" w:cs="Arial"/>
          <w:lang w:eastAsia="ar-SA"/>
        </w:rPr>
        <w:t>Rozdziale</w:t>
      </w:r>
      <w:proofErr w:type="spellEnd"/>
      <w:r w:rsidR="00264BD7">
        <w:rPr>
          <w:rFonts w:ascii="Arial" w:eastAsia="Times New Roman" w:hAnsi="Arial" w:cs="Arial"/>
          <w:lang w:eastAsia="ar-SA"/>
        </w:rPr>
        <w:t xml:space="preserve"> XII A  pkt 4 </w:t>
      </w:r>
      <w:proofErr w:type="spellStart"/>
      <w:r w:rsidR="00264BD7">
        <w:rPr>
          <w:rFonts w:ascii="Arial" w:eastAsia="Times New Roman" w:hAnsi="Arial" w:cs="Arial"/>
          <w:lang w:eastAsia="ar-SA"/>
        </w:rPr>
        <w:t>ppkt</w:t>
      </w:r>
      <w:proofErr w:type="spellEnd"/>
      <w:r w:rsidR="00264BD7">
        <w:rPr>
          <w:rFonts w:ascii="Arial" w:eastAsia="Times New Roman" w:hAnsi="Arial" w:cs="Arial"/>
          <w:lang w:eastAsia="ar-SA"/>
        </w:rPr>
        <w:t xml:space="preserve"> 2</w:t>
      </w:r>
      <w:r w:rsidR="0083258C" w:rsidRPr="00D82BE1">
        <w:rPr>
          <w:rFonts w:ascii="Arial" w:eastAsia="Times New Roman" w:hAnsi="Arial" w:cs="Arial"/>
          <w:lang w:eastAsia="ar-SA"/>
        </w:rPr>
        <w:t xml:space="preserve">), XII B pkt 2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421715">
      <w:pPr>
        <w:spacing w:after="0" w:line="240" w:lineRule="auto"/>
        <w:jc w:val="both"/>
        <w:rPr>
          <w:rFonts w:ascii="Arial" w:eastAsia="TimesNewRomanPSMT" w:hAnsi="Arial" w:cs="Arial"/>
          <w:lang w:eastAsia="ar-SA"/>
        </w:rPr>
      </w:pPr>
    </w:p>
    <w:p w:rsidR="00477EC4" w:rsidRPr="008331D6" w:rsidRDefault="00477EC4" w:rsidP="00155423">
      <w:pPr>
        <w:widowControl w:val="0"/>
        <w:tabs>
          <w:tab w:val="left" w:pos="851"/>
        </w:tabs>
        <w:autoSpaceDE w:val="0"/>
        <w:spacing w:line="240" w:lineRule="auto"/>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155423">
      <w:pPr>
        <w:widowControl w:val="0"/>
        <w:tabs>
          <w:tab w:val="left" w:pos="851"/>
        </w:tabs>
        <w:autoSpaceDE w:val="0"/>
        <w:spacing w:line="240" w:lineRule="auto"/>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który to doświadczenie faktycznie  nabył. Obowiązkiem jest złożenie  przez</w:t>
      </w:r>
      <w:r w:rsidR="00926DD9" w:rsidRPr="00D82BE1">
        <w:rPr>
          <w:rFonts w:ascii="Arial" w:hAnsi="Arial" w:cs="Arial"/>
          <w:bCs/>
        </w:rPr>
        <w:t xml:space="preserve"> wykonawców </w:t>
      </w:r>
      <w:r w:rsidR="00911B8B" w:rsidRPr="00D82BE1">
        <w:rPr>
          <w:rFonts w:ascii="Arial" w:hAnsi="Arial" w:cs="Arial"/>
          <w:bCs/>
        </w:rPr>
        <w:t xml:space="preserve"> </w:t>
      </w:r>
      <w:r w:rsidR="00926DD9" w:rsidRPr="00D82BE1">
        <w:rPr>
          <w:rFonts w:ascii="Arial" w:hAnsi="Arial" w:cs="Arial"/>
          <w:bCs/>
        </w:rPr>
        <w:t xml:space="preserve">wspólnie </w:t>
      </w:r>
      <w:r w:rsidR="00911B8B" w:rsidRPr="00D82BE1">
        <w:rPr>
          <w:rFonts w:ascii="Arial" w:hAnsi="Arial" w:cs="Arial"/>
          <w:bCs/>
        </w:rPr>
        <w:t xml:space="preserve"> ubiegając</w:t>
      </w:r>
      <w:r w:rsidR="00926DD9" w:rsidRPr="00D82BE1">
        <w:rPr>
          <w:rFonts w:ascii="Arial" w:hAnsi="Arial" w:cs="Arial"/>
          <w:bCs/>
        </w:rPr>
        <w:t xml:space="preserve">ych </w:t>
      </w:r>
      <w:r w:rsidR="00911B8B" w:rsidRPr="00D82BE1">
        <w:rPr>
          <w:rFonts w:ascii="Arial" w:hAnsi="Arial" w:cs="Arial"/>
          <w:bCs/>
        </w:rPr>
        <w:t xml:space="preserve"> się o zamówienie  na etapie składania oferty </w:t>
      </w:r>
      <w:r w:rsidR="00911B8B" w:rsidRPr="00D82BE1">
        <w:rPr>
          <w:rFonts w:ascii="Arial" w:hAnsi="Arial" w:cs="Arial"/>
          <w:b/>
          <w:bCs/>
          <w:u w:val="single"/>
        </w:rPr>
        <w:t xml:space="preserve">oświadczenia dotyczącego kompetencji </w:t>
      </w:r>
      <w:r w:rsidR="00926DD9" w:rsidRPr="00D82BE1">
        <w:rPr>
          <w:rFonts w:ascii="Arial" w:hAnsi="Arial" w:cs="Arial"/>
          <w:b/>
          <w:bCs/>
          <w:u w:val="single"/>
        </w:rPr>
        <w:t>wykonawców  wspólnie  ubiegających  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911B8B" w:rsidP="00155423">
      <w:pPr>
        <w:widowControl w:val="0"/>
        <w:tabs>
          <w:tab w:val="left" w:pos="851"/>
        </w:tabs>
        <w:autoSpaceDE w:val="0"/>
        <w:spacing w:line="240" w:lineRule="auto"/>
        <w:jc w:val="both"/>
        <w:rPr>
          <w:rFonts w:ascii="Arial" w:hAnsi="Arial" w:cs="Arial"/>
          <w:bCs/>
        </w:rPr>
      </w:pPr>
      <w:r w:rsidRPr="00D82BE1">
        <w:rPr>
          <w:rFonts w:ascii="Arial" w:hAnsi="Arial" w:cs="Arial"/>
          <w:bCs/>
        </w:rPr>
        <w:t xml:space="preserve">Zgodnie  z art. 117 ustawy </w:t>
      </w:r>
      <w:proofErr w:type="spellStart"/>
      <w:r w:rsidRPr="00D82BE1">
        <w:rPr>
          <w:rFonts w:ascii="Arial" w:hAnsi="Arial" w:cs="Arial"/>
          <w:bCs/>
        </w:rPr>
        <w:t>Pzp</w:t>
      </w:r>
      <w:proofErr w:type="spellEnd"/>
      <w:r w:rsidR="00926DD9" w:rsidRPr="00D82BE1">
        <w:rPr>
          <w:rFonts w:ascii="Arial" w:hAnsi="Arial" w:cs="Arial"/>
          <w:bCs/>
        </w:rPr>
        <w:t>,</w:t>
      </w:r>
      <w:r w:rsidRPr="00D82BE1">
        <w:rPr>
          <w:rFonts w:ascii="Arial" w:hAnsi="Arial" w:cs="Arial"/>
          <w:bCs/>
        </w:rPr>
        <w:t xml:space="preserve"> w przypadku gdy zamawiający wymaga posiadania uprawnie</w:t>
      </w:r>
      <w:r w:rsidR="00926DD9" w:rsidRPr="00D82BE1">
        <w:rPr>
          <w:rFonts w:ascii="Arial" w:hAnsi="Arial" w:cs="Arial"/>
          <w:bCs/>
        </w:rPr>
        <w:t>ń</w:t>
      </w:r>
      <w:r w:rsidRPr="00D82BE1">
        <w:rPr>
          <w:rFonts w:ascii="Arial" w:hAnsi="Arial" w:cs="Arial"/>
          <w:bCs/>
        </w:rPr>
        <w:t xml:space="preserve"> zawodowych czy te</w:t>
      </w:r>
      <w:r w:rsidR="00926DD9" w:rsidRPr="00D82BE1">
        <w:rPr>
          <w:rFonts w:ascii="Arial" w:hAnsi="Arial" w:cs="Arial"/>
          <w:bCs/>
        </w:rPr>
        <w:t>ż</w:t>
      </w:r>
      <w:r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Pr="00D82BE1">
        <w:rPr>
          <w:rFonts w:ascii="Arial" w:hAnsi="Arial" w:cs="Arial"/>
          <w:bCs/>
        </w:rPr>
        <w:t xml:space="preserve">powaniu spełniają tylko poszczególni </w:t>
      </w:r>
      <w:r w:rsidR="00926DD9" w:rsidRPr="00D82BE1">
        <w:rPr>
          <w:rFonts w:ascii="Arial" w:hAnsi="Arial" w:cs="Arial"/>
          <w:bCs/>
        </w:rPr>
        <w:t>wykonawcy  wspólnie  ubiegający  się o zamówienie, należy  dołą</w:t>
      </w:r>
      <w:r w:rsidRPr="00D82BE1">
        <w:rPr>
          <w:rFonts w:ascii="Arial" w:hAnsi="Arial" w:cs="Arial"/>
          <w:bCs/>
        </w:rPr>
        <w:t>czy</w:t>
      </w:r>
      <w:r w:rsidR="00926DD9" w:rsidRPr="00D82BE1">
        <w:rPr>
          <w:rFonts w:ascii="Arial" w:hAnsi="Arial" w:cs="Arial"/>
          <w:bCs/>
        </w:rPr>
        <w:t>ć</w:t>
      </w:r>
      <w:r w:rsidRPr="00D82BE1">
        <w:rPr>
          <w:rFonts w:ascii="Arial" w:hAnsi="Arial" w:cs="Arial"/>
          <w:bCs/>
        </w:rPr>
        <w:t xml:space="preserve">  do oferty oświadczenie, z którego </w:t>
      </w:r>
      <w:r w:rsidR="00926DD9" w:rsidRPr="00D82BE1">
        <w:rPr>
          <w:rFonts w:ascii="Arial" w:hAnsi="Arial" w:cs="Arial"/>
          <w:bCs/>
        </w:rPr>
        <w:t>wynikać</w:t>
      </w:r>
      <w:r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Pr="00D82BE1">
        <w:rPr>
          <w:rFonts w:ascii="Arial" w:hAnsi="Arial" w:cs="Arial"/>
          <w:bCs/>
        </w:rPr>
        <w:t>wienia</w:t>
      </w:r>
      <w:r w:rsidR="00926DD9" w:rsidRPr="00D82BE1">
        <w:rPr>
          <w:rFonts w:ascii="Arial" w:hAnsi="Arial" w:cs="Arial"/>
          <w:bCs/>
        </w:rPr>
        <w:t>.</w:t>
      </w:r>
    </w:p>
    <w:p w:rsidR="00477EC4" w:rsidRPr="00D82BE1" w:rsidRDefault="00477EC4" w:rsidP="00477EC4">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„Oferta”, stanowiącym załącznik nr </w:t>
      </w:r>
      <w:r w:rsidR="00EA4263">
        <w:rPr>
          <w:rFonts w:ascii="Arial" w:hAnsi="Arial" w:cs="Arial"/>
          <w:b/>
          <w:u w:val="single"/>
        </w:rPr>
        <w:t>4</w:t>
      </w:r>
      <w:r w:rsidRPr="00D82BE1">
        <w:rPr>
          <w:rFonts w:ascii="Arial" w:hAnsi="Arial" w:cs="Arial"/>
          <w:b/>
          <w:u w:val="single"/>
        </w:rPr>
        <w:t xml:space="preserve"> do SWZ oświadczeń lub dokumentów</w:t>
      </w:r>
      <w:r w:rsidRPr="00D82BE1">
        <w:rPr>
          <w:rFonts w:ascii="Arial" w:hAnsi="Arial" w:cs="Arial"/>
        </w:rPr>
        <w:t xml:space="preserve">, o których mowa </w:t>
      </w:r>
      <w:r w:rsidRPr="00D82BE1">
        <w:rPr>
          <w:rFonts w:ascii="Arial" w:hAnsi="Arial" w:cs="Arial"/>
        </w:rPr>
        <w:br/>
        <w:t xml:space="preserve">w </w:t>
      </w:r>
      <w:r w:rsidR="00562283" w:rsidRPr="00D82BE1">
        <w:rPr>
          <w:rFonts w:ascii="Arial" w:hAnsi="Arial" w:cs="Arial"/>
        </w:rPr>
        <w:t>Rozdziale XII</w:t>
      </w:r>
      <w:r w:rsidRPr="00D82BE1">
        <w:rPr>
          <w:rFonts w:ascii="Arial" w:hAnsi="Arial" w:cs="Arial"/>
        </w:rPr>
        <w:t xml:space="preserve"> </w:t>
      </w:r>
      <w:r w:rsidR="00E51BDA" w:rsidRPr="00D82BE1">
        <w:rPr>
          <w:rFonts w:ascii="Arial" w:hAnsi="Arial" w:cs="Arial"/>
        </w:rPr>
        <w:t xml:space="preserve">SWZ, </w:t>
      </w:r>
      <w:r w:rsidRPr="00D82BE1">
        <w:rPr>
          <w:rFonts w:ascii="Arial" w:hAnsi="Arial" w:cs="Arial"/>
        </w:rPr>
        <w:t xml:space="preserve">które znajdują się w posiadaniu Zamawiającego, </w:t>
      </w:r>
      <w:r w:rsidRPr="00D82BE1">
        <w:rPr>
          <w:rFonts w:ascii="Arial" w:hAnsi="Arial" w:cs="Arial"/>
        </w:rPr>
        <w:b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890ADA" w:rsidRPr="00D82BE1">
          <w:rPr>
            <w:rStyle w:val="Hipercze"/>
            <w:rFonts w:ascii="Arial" w:hAnsi="Arial" w:cs="Arial"/>
            <w:color w:val="auto"/>
            <w:u w:val="none"/>
          </w:rPr>
          <w:t>, 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Pr="00D82BE1">
        <w:rPr>
          <w:rFonts w:ascii="Arial" w:hAnsi="Arial" w:cs="Arial"/>
        </w:rPr>
        <w:t xml:space="preserve">z 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 xml:space="preserve">dotyczące wykonawcy i innych podmiotów, na których zdolnościach lub sytuacji polega wykonawca na 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477EC4">
      <w:pPr>
        <w:pStyle w:val="Tekstpodstawowy22"/>
        <w:rPr>
          <w:rFonts w:ascii="Arial" w:hAnsi="Arial" w:cs="Arial"/>
          <w:b w:val="0"/>
          <w:u w:val="none"/>
          <w:lang w:val="pl-PL"/>
        </w:rPr>
      </w:pPr>
    </w:p>
    <w:p w:rsidR="00477EC4" w:rsidRDefault="00477EC4" w:rsidP="00477EC4">
      <w:pPr>
        <w:pStyle w:val="Tekstpodstawowy22"/>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w:t>
      </w:r>
      <w:r w:rsidR="00890ADA" w:rsidRPr="00D82BE1">
        <w:rPr>
          <w:rFonts w:ascii="Arial" w:hAnsi="Arial" w:cs="Arial"/>
          <w:b w:val="0"/>
          <w:sz w:val="22"/>
          <w:szCs w:val="22"/>
          <w:u w:val="none"/>
          <w:lang w:val="pl-PL"/>
        </w:rPr>
        <w:lastRenderedPageBreak/>
        <w:t>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D82BE1">
        <w:rPr>
          <w:rFonts w:ascii="Arial" w:hAnsi="Arial" w:cs="Arial"/>
          <w:b w:val="0"/>
          <w:sz w:val="22"/>
          <w:szCs w:val="22"/>
          <w:u w:val="none"/>
          <w:lang w:val="pl-PL"/>
        </w:rPr>
        <w:t xml:space="preserve"> </w:t>
      </w:r>
    </w:p>
    <w:p w:rsidR="00C41E0A" w:rsidRPr="00C41E0A" w:rsidRDefault="00C41E0A" w:rsidP="00C41E0A">
      <w:pPr>
        <w:tabs>
          <w:tab w:val="left" w:pos="851"/>
        </w:tabs>
        <w:spacing w:after="0"/>
        <w:jc w:val="both"/>
        <w:rPr>
          <w:rFonts w:ascii="Arial" w:hAnsi="Arial" w:cs="Arial"/>
          <w:b/>
        </w:rPr>
      </w:pPr>
    </w:p>
    <w:p w:rsidR="00672AC3" w:rsidRDefault="007D6CC2" w:rsidP="00610DE2">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E2014E">
      <w:pPr>
        <w:pStyle w:val="Akapitzlist"/>
        <w:tabs>
          <w:tab w:val="left" w:pos="851"/>
        </w:tabs>
        <w:spacing w:after="40"/>
        <w:ind w:left="360"/>
        <w:jc w:val="both"/>
        <w:rPr>
          <w:rFonts w:ascii="Arial" w:eastAsia="Times New Roman" w:hAnsi="Arial" w:cs="Arial"/>
          <w:b/>
          <w:lang w:eastAsia="pl-PL"/>
        </w:rPr>
      </w:pPr>
    </w:p>
    <w:p w:rsidR="00B23C76" w:rsidRPr="00F90564" w:rsidRDefault="005227D5" w:rsidP="00B23C76">
      <w:pPr>
        <w:pStyle w:val="Akapitzlist"/>
        <w:numPr>
          <w:ilvl w:val="0"/>
          <w:numId w:val="36"/>
        </w:numPr>
        <w:spacing w:after="0" w:line="240" w:lineRule="auto"/>
        <w:ind w:left="357" w:hanging="357"/>
        <w:jc w:val="both"/>
        <w:rPr>
          <w:rFonts w:ascii="Arial" w:hAnsi="Arial" w:cs="Arial"/>
        </w:rPr>
      </w:pPr>
      <w:r w:rsidRPr="00F90564">
        <w:rPr>
          <w:rFonts w:ascii="Arial" w:hAnsi="Arial" w:cs="Arial"/>
        </w:rPr>
        <w:t xml:space="preserve">W postępowaniu o udzielenie zamówienia  komunikacja między Zamawiającym a Wykonawcami odbywa się przy użyciu </w:t>
      </w:r>
      <w:r w:rsidR="00E2014E" w:rsidRPr="00F90564">
        <w:rPr>
          <w:rFonts w:ascii="Arial" w:hAnsi="Arial" w:cs="Arial"/>
        </w:rPr>
        <w:t xml:space="preserve">platformy zakupowej </w:t>
      </w:r>
      <w:hyperlink r:id="rId21" w:history="1">
        <w:r w:rsidR="00A1516B" w:rsidRPr="00F90564">
          <w:rPr>
            <w:rStyle w:val="Hipercze"/>
            <w:rFonts w:ascii="Arial" w:hAnsi="Arial" w:cs="Arial"/>
            <w:b/>
          </w:rPr>
          <w:t>https://platformazakupowa.pl/pn/32wog</w:t>
        </w:r>
      </w:hyperlink>
      <w:r w:rsidR="00F90564">
        <w:rPr>
          <w:rFonts w:ascii="Arial" w:hAnsi="Arial" w:cs="Arial"/>
          <w:b/>
        </w:rPr>
        <w:t>.</w:t>
      </w:r>
    </w:p>
    <w:p w:rsidR="00F90564" w:rsidRPr="00F90564" w:rsidRDefault="00F90564" w:rsidP="00F90564">
      <w:pPr>
        <w:pStyle w:val="Akapitzlist"/>
        <w:spacing w:after="0" w:line="240" w:lineRule="auto"/>
        <w:ind w:left="357"/>
        <w:jc w:val="both"/>
        <w:rPr>
          <w:rFonts w:ascii="Arial" w:hAnsi="Arial" w:cs="Arial"/>
        </w:rPr>
      </w:pPr>
      <w:bookmarkStart w:id="0" w:name="_GoBack"/>
      <w:bookmarkEnd w:id="0"/>
    </w:p>
    <w:p w:rsidR="002C10A0" w:rsidRDefault="002C10A0" w:rsidP="002C10A0">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2C10A0">
      <w:pPr>
        <w:spacing w:after="0" w:line="240" w:lineRule="auto"/>
        <w:jc w:val="both"/>
        <w:rPr>
          <w:rFonts w:ascii="Arial" w:hAnsi="Arial" w:cs="Arial"/>
          <w:strike/>
        </w:rPr>
      </w:pPr>
    </w:p>
    <w:p w:rsidR="004E7483" w:rsidRDefault="005227D5" w:rsidP="003C484D">
      <w:pPr>
        <w:pStyle w:val="Akapitzlist"/>
        <w:numPr>
          <w:ilvl w:val="0"/>
          <w:numId w:val="36"/>
        </w:numPr>
        <w:spacing w:after="0" w:line="240" w:lineRule="auto"/>
        <w:ind w:left="357" w:hanging="357"/>
        <w:jc w:val="both"/>
        <w:rPr>
          <w:rFonts w:ascii="Arial" w:hAnsi="Arial" w:cs="Arial"/>
        </w:rPr>
      </w:pPr>
      <w:r w:rsidRPr="002C2B2B">
        <w:rPr>
          <w:rFonts w:ascii="Arial" w:hAnsi="Arial" w:cs="Arial"/>
        </w:rPr>
        <w:t xml:space="preserve"> 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3C45BC" w:rsidRPr="003C484D" w:rsidRDefault="003C45BC" w:rsidP="003C45BC">
      <w:pPr>
        <w:pStyle w:val="Akapitzlist"/>
        <w:spacing w:after="0" w:line="240" w:lineRule="auto"/>
        <w:ind w:left="357"/>
        <w:jc w:val="both"/>
        <w:rPr>
          <w:rFonts w:ascii="Arial" w:hAnsi="Arial" w:cs="Arial"/>
        </w:rPr>
      </w:pPr>
    </w:p>
    <w:p w:rsidR="00EB0D8B" w:rsidRDefault="004E7483" w:rsidP="00A07892">
      <w:pPr>
        <w:pStyle w:val="Akapitzlist"/>
        <w:numPr>
          <w:ilvl w:val="0"/>
          <w:numId w:val="36"/>
        </w:numPr>
        <w:spacing w:after="0" w:line="240" w:lineRule="auto"/>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A07892" w:rsidRPr="00EB0D8B" w:rsidRDefault="005227D5" w:rsidP="00EB0D8B">
      <w:pPr>
        <w:spacing w:after="0" w:line="240" w:lineRule="auto"/>
        <w:jc w:val="both"/>
        <w:rPr>
          <w:rFonts w:ascii="Arial" w:hAnsi="Arial" w:cs="Arial"/>
        </w:rPr>
      </w:pPr>
      <w:r w:rsidRPr="00EB0D8B">
        <w:rPr>
          <w:rFonts w:ascii="Arial" w:hAnsi="Arial" w:cs="Arial"/>
        </w:rPr>
        <w:t xml:space="preserve"> </w:t>
      </w:r>
    </w:p>
    <w:p w:rsidR="003C45BC" w:rsidRPr="00862603" w:rsidRDefault="003C45BC" w:rsidP="00766606">
      <w:pPr>
        <w:pStyle w:val="Akapitzlist"/>
        <w:numPr>
          <w:ilvl w:val="0"/>
          <w:numId w:val="36"/>
        </w:numPr>
        <w:spacing w:after="0" w:line="240" w:lineRule="auto"/>
        <w:ind w:left="357" w:hanging="357"/>
        <w:jc w:val="both"/>
        <w:rPr>
          <w:rFonts w:ascii="Arial" w:hAnsi="Arial" w:cs="Arial"/>
          <w:b/>
        </w:rPr>
      </w:pPr>
      <w:r w:rsidRPr="00862603">
        <w:rPr>
          <w:rFonts w:ascii="Arial" w:hAnsi="Arial" w:cs="Arial"/>
          <w:b/>
        </w:rPr>
        <w:t>Zamawiający nie przewiduje zwołania zebrania wykonawców.</w:t>
      </w:r>
    </w:p>
    <w:p w:rsidR="003C45BC" w:rsidRPr="003C45BC" w:rsidRDefault="003C45BC" w:rsidP="003C45BC">
      <w:pPr>
        <w:pStyle w:val="Akapitzlist"/>
        <w:rPr>
          <w:rFonts w:ascii="Arial" w:hAnsi="Arial" w:cs="Arial"/>
        </w:rPr>
      </w:pPr>
    </w:p>
    <w:p w:rsidR="005227D5" w:rsidRPr="00373405" w:rsidRDefault="005227D5" w:rsidP="00766606">
      <w:pPr>
        <w:pStyle w:val="Akapitzlist"/>
        <w:numPr>
          <w:ilvl w:val="0"/>
          <w:numId w:val="36"/>
        </w:numPr>
        <w:spacing w:after="0" w:line="240" w:lineRule="auto"/>
        <w:ind w:left="357" w:hanging="357"/>
        <w:jc w:val="both"/>
        <w:rPr>
          <w:rFonts w:ascii="Arial" w:hAnsi="Arial" w:cs="Arial"/>
        </w:rPr>
      </w:pPr>
      <w:r w:rsidRPr="00373405">
        <w:rPr>
          <w:rFonts w:ascii="Arial" w:hAnsi="Arial" w:cs="Arial"/>
        </w:rPr>
        <w:t>Zamawiający wyznacza następujące osoby do kontaktu z Wykonawcami:</w:t>
      </w:r>
    </w:p>
    <w:p w:rsidR="00A66202" w:rsidRDefault="005227D5" w:rsidP="00DC11DA">
      <w:pPr>
        <w:pStyle w:val="Akapitzlist"/>
        <w:spacing w:before="120" w:after="0" w:line="240" w:lineRule="auto"/>
        <w:ind w:left="660"/>
        <w:jc w:val="both"/>
        <w:rPr>
          <w:rFonts w:ascii="Arial" w:hAnsi="Arial" w:cs="Arial"/>
        </w:rPr>
      </w:pPr>
      <w:r w:rsidRPr="002E6806">
        <w:rPr>
          <w:rFonts w:ascii="Arial" w:hAnsi="Arial" w:cs="Arial"/>
        </w:rPr>
        <w:t>Pan</w:t>
      </w:r>
      <w:r w:rsidR="00C01A21" w:rsidRPr="002E6806">
        <w:rPr>
          <w:rFonts w:ascii="Arial" w:hAnsi="Arial" w:cs="Arial"/>
        </w:rPr>
        <w:t>/i</w:t>
      </w:r>
      <w:r w:rsidRPr="002E6806">
        <w:rPr>
          <w:rFonts w:ascii="Arial" w:hAnsi="Arial" w:cs="Arial"/>
        </w:rPr>
        <w:t xml:space="preserve"> </w:t>
      </w:r>
      <w:r w:rsidR="00CA5490" w:rsidRPr="002E6806">
        <w:rPr>
          <w:rFonts w:ascii="Arial" w:eastAsia="Times New Roman" w:hAnsi="Arial" w:cs="Arial"/>
          <w:lang w:eastAsia="pl-PL"/>
        </w:rPr>
        <w:t>Starszy Referent  – Monika Gruszka</w:t>
      </w:r>
      <w:r w:rsidR="00D473EC" w:rsidRPr="002E6806">
        <w:rPr>
          <w:rFonts w:ascii="Arial" w:hAnsi="Arial" w:cs="Arial"/>
        </w:rPr>
        <w:t xml:space="preserve">, </w:t>
      </w:r>
      <w:r w:rsidR="00D028C6" w:rsidRPr="002E6806">
        <w:rPr>
          <w:rFonts w:ascii="Arial" w:hAnsi="Arial" w:cs="Arial"/>
        </w:rPr>
        <w:t xml:space="preserve"> </w:t>
      </w:r>
      <w:r w:rsidRPr="002E6806">
        <w:rPr>
          <w:rFonts w:ascii="Arial" w:hAnsi="Arial" w:cs="Arial"/>
        </w:rPr>
        <w:t>tel.261-</w:t>
      </w:r>
      <w:r w:rsidR="00085318" w:rsidRPr="002E6806">
        <w:rPr>
          <w:rFonts w:ascii="Arial" w:hAnsi="Arial" w:cs="Arial"/>
        </w:rPr>
        <w:t>181</w:t>
      </w:r>
      <w:r w:rsidR="00C14DE7" w:rsidRPr="002E6806">
        <w:rPr>
          <w:rFonts w:ascii="Arial" w:hAnsi="Arial" w:cs="Arial"/>
        </w:rPr>
        <w:t>-</w:t>
      </w:r>
      <w:r w:rsidR="00CA5490" w:rsidRPr="002E6806">
        <w:rPr>
          <w:rFonts w:ascii="Arial" w:hAnsi="Arial" w:cs="Arial"/>
        </w:rPr>
        <w:t>580</w:t>
      </w:r>
      <w:r w:rsidR="00D473EC" w:rsidRPr="002E6806">
        <w:rPr>
          <w:rFonts w:ascii="Arial" w:hAnsi="Arial" w:cs="Arial"/>
        </w:rPr>
        <w:t xml:space="preserve">. </w:t>
      </w:r>
    </w:p>
    <w:p w:rsidR="00EA4263" w:rsidRPr="00DC11DA" w:rsidRDefault="00EA4263" w:rsidP="00DC11DA">
      <w:pPr>
        <w:pStyle w:val="Akapitzlist"/>
        <w:spacing w:before="120" w:after="0" w:line="240" w:lineRule="auto"/>
        <w:ind w:left="660"/>
        <w:jc w:val="both"/>
        <w:rPr>
          <w:rFonts w:ascii="Arial" w:hAnsi="Arial" w:cs="Arial"/>
        </w:rPr>
      </w:pPr>
    </w:p>
    <w:p w:rsidR="004E7483" w:rsidRPr="00993F6B" w:rsidRDefault="002A6F2A"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 xml:space="preserve">w sprawie użycia środków komunikacji elektronicznej w postępowaniu o udzielenie zamówienia publicznego oraz udostępnienia i przechowywania dokumentów elektronicznych ( Dz. U. z 2017e. poz. 1320 z </w:t>
      </w:r>
      <w:proofErr w:type="spellStart"/>
      <w:r>
        <w:rPr>
          <w:rFonts w:ascii="Arial" w:hAnsi="Arial" w:cs="Arial"/>
          <w:bCs/>
        </w:rPr>
        <w:t>późn</w:t>
      </w:r>
      <w:proofErr w:type="spellEnd"/>
      <w:r>
        <w:rPr>
          <w:rFonts w:ascii="Arial" w:hAnsi="Arial" w:cs="Arial"/>
          <w:bCs/>
        </w:rPr>
        <w:t xml:space="preserve">. zm.; dalej: Rozporządzenie w sprawie środków komunikacji”), określa niezbędne wymagania sprzętowo- aplikacyjne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993F6B">
      <w:pPr>
        <w:pStyle w:val="Akapitzlist"/>
        <w:spacing w:after="0" w:line="240" w:lineRule="auto"/>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993F6B">
      <w:pPr>
        <w:spacing w:after="0" w:line="240" w:lineRule="auto"/>
        <w:ind w:left="357"/>
        <w:jc w:val="both"/>
        <w:rPr>
          <w:rFonts w:ascii="Arial" w:hAnsi="Arial" w:cs="Arial"/>
        </w:rPr>
      </w:pPr>
      <w:r w:rsidRPr="00993F6B">
        <w:rPr>
          <w:rFonts w:ascii="Arial" w:hAnsi="Arial" w:cs="Arial"/>
          <w:bCs/>
        </w:rPr>
        <w:lastRenderedPageBreak/>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993F6B">
      <w:pPr>
        <w:pStyle w:val="Akapitzlist"/>
        <w:spacing w:after="0" w:line="240" w:lineRule="auto"/>
        <w:ind w:left="357"/>
        <w:jc w:val="both"/>
        <w:rPr>
          <w:rFonts w:ascii="Arial" w:hAnsi="Arial" w:cs="Arial"/>
          <w:bCs/>
        </w:rPr>
      </w:pPr>
    </w:p>
    <w:p w:rsidR="00DD0BEB" w:rsidRDefault="00DD0BEB" w:rsidP="00766606">
      <w:pPr>
        <w:pStyle w:val="Akapitzlist"/>
        <w:numPr>
          <w:ilvl w:val="0"/>
          <w:numId w:val="36"/>
        </w:numPr>
        <w:spacing w:after="0" w:line="240" w:lineRule="auto"/>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66606">
      <w:pPr>
        <w:pStyle w:val="Akapitzlist"/>
        <w:numPr>
          <w:ilvl w:val="0"/>
          <w:numId w:val="37"/>
        </w:numPr>
        <w:spacing w:after="0" w:line="240" w:lineRule="auto"/>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5045D7" w:rsidRPr="00E02B8E" w:rsidRDefault="00D00F35" w:rsidP="00E02B8E">
      <w:pPr>
        <w:pStyle w:val="Akapitzlist"/>
        <w:numPr>
          <w:ilvl w:val="0"/>
          <w:numId w:val="37"/>
        </w:numPr>
        <w:spacing w:after="0" w:line="240" w:lineRule="auto"/>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D00F35" w:rsidP="00766606">
      <w:pPr>
        <w:pStyle w:val="Akapitzlist"/>
        <w:numPr>
          <w:ilvl w:val="0"/>
          <w:numId w:val="36"/>
        </w:numPr>
        <w:spacing w:after="0" w:line="240" w:lineRule="auto"/>
        <w:ind w:left="357" w:hanging="357"/>
        <w:jc w:val="both"/>
        <w:rPr>
          <w:rFonts w:ascii="Arial" w:hAnsi="Arial" w:cs="Arial"/>
        </w:rPr>
      </w:pPr>
      <w:r w:rsidRPr="00BE1506">
        <w:rPr>
          <w:rFonts w:ascii="Arial" w:hAnsi="Arial" w:cs="Arial"/>
        </w:rPr>
        <w:t xml:space="preserve"> </w:t>
      </w:r>
      <w:r w:rsidR="00BE1506">
        <w:rPr>
          <w:rFonts w:ascii="Arial" w:hAnsi="Arial" w:cs="Aria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6506B9">
          <w:rPr>
            <w:rStyle w:val="Hipercze"/>
            <w:rFonts w:ascii="Arial" w:hAnsi="Arial" w:cs="Arial"/>
          </w:rPr>
          <w:t>https://platformazakupowa.pl/strona/45-instrukcje</w:t>
        </w:r>
      </w:hyperlink>
      <w:r w:rsidR="00BE1506">
        <w:rPr>
          <w:rFonts w:ascii="Arial" w:hAnsi="Arial" w:cs="Arial"/>
        </w:rPr>
        <w:t>.</w:t>
      </w:r>
    </w:p>
    <w:p w:rsidR="008A6536" w:rsidRDefault="008A6536" w:rsidP="008A6536">
      <w:pPr>
        <w:pStyle w:val="Akapitzlist"/>
        <w:spacing w:after="0" w:line="240" w:lineRule="auto"/>
        <w:ind w:left="357"/>
        <w:jc w:val="both"/>
        <w:rPr>
          <w:rFonts w:ascii="Arial" w:hAnsi="Arial" w:cs="Arial"/>
        </w:rPr>
      </w:pPr>
    </w:p>
    <w:p w:rsidR="005227D5" w:rsidRDefault="00BE1506" w:rsidP="00766606">
      <w:pPr>
        <w:pStyle w:val="Akapitzlist"/>
        <w:numPr>
          <w:ilvl w:val="0"/>
          <w:numId w:val="36"/>
        </w:numPr>
        <w:spacing w:after="0" w:line="240" w:lineRule="auto"/>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8A6536">
      <w:pPr>
        <w:spacing w:after="0" w:line="240" w:lineRule="auto"/>
        <w:jc w:val="both"/>
        <w:rPr>
          <w:rFonts w:ascii="Arial" w:hAnsi="Arial" w:cs="Arial"/>
        </w:rPr>
      </w:pPr>
    </w:p>
    <w:p w:rsidR="005227D5" w:rsidRPr="00EF497E"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8A6536" w:rsidRDefault="005227D5" w:rsidP="00F537C2">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w:t>
      </w:r>
      <w:r w:rsidRPr="00EF43F7">
        <w:rPr>
          <w:rFonts w:ascii="Arial" w:hAnsi="Arial" w:cs="Arial"/>
        </w:rPr>
        <w:t>ofert</w:t>
      </w:r>
      <w:r w:rsidRPr="00EF43F7">
        <w:t xml:space="preserve"> </w:t>
      </w:r>
      <w:r w:rsidRPr="00EF43F7">
        <w:rPr>
          <w:rFonts w:ascii="Arial" w:hAnsi="Arial" w:cs="Arial"/>
        </w:rPr>
        <w:t xml:space="preserve">(tj. </w:t>
      </w:r>
      <w:r w:rsidR="00EF43F7" w:rsidRPr="00EF43F7">
        <w:rPr>
          <w:rFonts w:ascii="Arial" w:hAnsi="Arial" w:cs="Arial"/>
        </w:rPr>
        <w:t>20.05.</w:t>
      </w:r>
      <w:r w:rsidR="0079021E" w:rsidRPr="00EF43F7">
        <w:rPr>
          <w:rFonts w:ascii="Arial" w:hAnsi="Arial" w:cs="Arial"/>
        </w:rPr>
        <w:t>2021</w:t>
      </w:r>
      <w:r w:rsidRPr="00EF43F7">
        <w:rPr>
          <w:rFonts w:ascii="Arial" w:hAnsi="Arial" w:cs="Arial"/>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024C74" w:rsidRPr="00F537C2" w:rsidRDefault="00024C74" w:rsidP="00F537C2">
      <w:pPr>
        <w:pStyle w:val="Akapitzlist"/>
        <w:ind w:left="360"/>
        <w:jc w:val="both"/>
        <w:rPr>
          <w:rFonts w:ascii="Arial" w:hAnsi="Arial" w:cs="Arial"/>
        </w:rPr>
      </w:pPr>
    </w:p>
    <w:p w:rsidR="002D6C97" w:rsidRDefault="005227D5" w:rsidP="00B23C76">
      <w:pPr>
        <w:pStyle w:val="Akapitzlist"/>
        <w:numPr>
          <w:ilvl w:val="0"/>
          <w:numId w:val="36"/>
        </w:numPr>
        <w:spacing w:after="0" w:line="240" w:lineRule="auto"/>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9733F">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E02B8E">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EB0D8B" w:rsidRPr="00B23C76" w:rsidRDefault="00EB0D8B" w:rsidP="00EB0D8B">
      <w:pPr>
        <w:pStyle w:val="Akapitzlist"/>
        <w:spacing w:after="0" w:line="240" w:lineRule="auto"/>
        <w:ind w:left="357"/>
        <w:jc w:val="both"/>
        <w:rPr>
          <w:rFonts w:ascii="Arial" w:hAnsi="Arial" w:cs="Arial"/>
        </w:rPr>
      </w:pPr>
    </w:p>
    <w:p w:rsidR="005227D5" w:rsidRDefault="005227D5" w:rsidP="00766606">
      <w:pPr>
        <w:pStyle w:val="Akapitzlist"/>
        <w:numPr>
          <w:ilvl w:val="0"/>
          <w:numId w:val="36"/>
        </w:numPr>
        <w:spacing w:after="0" w:line="240" w:lineRule="auto"/>
        <w:ind w:left="357" w:hanging="357"/>
        <w:jc w:val="both"/>
        <w:rPr>
          <w:rFonts w:ascii="Arial" w:hAnsi="Arial" w:cs="Arial"/>
        </w:rPr>
      </w:pPr>
      <w:r w:rsidRPr="00EF497E">
        <w:rPr>
          <w:rFonts w:ascii="Arial" w:hAnsi="Arial" w:cs="Arial"/>
        </w:rPr>
        <w:t xml:space="preserve">W przypadku rozbieżności pomiędzy treścią niniejszej </w:t>
      </w:r>
      <w:r w:rsidR="00264BD7">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6D1445">
      <w:pPr>
        <w:pStyle w:val="Akapitzlist"/>
        <w:spacing w:after="0" w:line="240" w:lineRule="auto"/>
        <w:ind w:left="357"/>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 xml:space="preserve">Jeżeli jest to niezbędne do zapewnienia odpowiedniego przebiegu postępowania </w:t>
      </w:r>
      <w:r w:rsidRPr="00582334">
        <w:rPr>
          <w:rFonts w:ascii="Arial" w:hAnsi="Arial" w:cs="Arial"/>
          <w:color w:val="000000"/>
        </w:rPr>
        <w:br/>
        <w:t xml:space="preserve">o udzielenie zamówienia, zamawiający może na każdym etapie postępowania, </w:t>
      </w:r>
      <w:r w:rsidRPr="00582334">
        <w:rPr>
          <w:rFonts w:ascii="Arial" w:hAnsi="Arial" w:cs="Arial"/>
          <w:color w:val="000000"/>
        </w:rPr>
        <w:br/>
        <w:t>wezwać wykonawców do złożenia wszystkich lub niektórych podmiotowych środków dowodowych, jeżeli wymagał ich złożenia w ogłoszeniu o zamówieniu lub dokumentach zamówienia, aktualnych na dzień ich złożenia.</w:t>
      </w:r>
    </w:p>
    <w:p w:rsidR="00935A11" w:rsidRPr="00582334" w:rsidRDefault="00935A11" w:rsidP="00935A11">
      <w:pPr>
        <w:ind w:left="720"/>
        <w:contextualSpacing/>
        <w:rPr>
          <w:rFonts w:ascii="Arial" w:hAnsi="Arial" w:cs="Arial"/>
        </w:rPr>
      </w:pPr>
    </w:p>
    <w:p w:rsidR="00935A11" w:rsidRPr="00935A11"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35A11" w:rsidRPr="00935A11" w:rsidRDefault="00935A11" w:rsidP="00935A11">
      <w:pPr>
        <w:spacing w:after="0" w:line="240" w:lineRule="auto"/>
        <w:jc w:val="both"/>
        <w:rPr>
          <w:rFonts w:ascii="Arial" w:hAnsi="Arial" w:cs="Arial"/>
        </w:rPr>
      </w:pPr>
    </w:p>
    <w:p w:rsidR="00935A11" w:rsidRPr="00582334" w:rsidRDefault="00935A11" w:rsidP="00935A11">
      <w:pPr>
        <w:pStyle w:val="Akapitzlist"/>
        <w:numPr>
          <w:ilvl w:val="0"/>
          <w:numId w:val="36"/>
        </w:numPr>
        <w:spacing w:after="0" w:line="240" w:lineRule="auto"/>
        <w:ind w:left="357" w:hanging="357"/>
        <w:jc w:val="both"/>
        <w:rPr>
          <w:rFonts w:ascii="Arial" w:hAnsi="Arial" w:cs="Arial"/>
        </w:rPr>
      </w:pPr>
      <w:r w:rsidRPr="00582334">
        <w:rPr>
          <w:rFonts w:ascii="Arial" w:hAnsi="Arial" w:cs="Arial"/>
        </w:rPr>
        <w:t xml:space="preserve">Zamawiający nie wzywa do złożenia podmiotowych środków dowodowych, jeżeli może je uzyskać za pomocą bezpłatnych i ogólnodostępnych baz danych, </w:t>
      </w:r>
      <w:r w:rsidRPr="00582334">
        <w:rPr>
          <w:rFonts w:ascii="Arial" w:hAnsi="Arial" w:cs="Arial"/>
        </w:rPr>
        <w:br/>
      </w:r>
      <w:r w:rsidRPr="00582334">
        <w:rPr>
          <w:rFonts w:ascii="Arial" w:hAnsi="Arial" w:cs="Arial"/>
        </w:rPr>
        <w:lastRenderedPageBreak/>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935A11" w:rsidRPr="00935A11" w:rsidRDefault="00935A11" w:rsidP="00935A11">
      <w:pPr>
        <w:spacing w:after="0" w:line="240" w:lineRule="auto"/>
        <w:jc w:val="both"/>
        <w:rPr>
          <w:rFonts w:ascii="Arial" w:hAnsi="Arial" w:cs="Arial"/>
        </w:rPr>
      </w:pPr>
    </w:p>
    <w:p w:rsidR="00935A11" w:rsidRPr="00935A11" w:rsidRDefault="00935A11" w:rsidP="00935A11">
      <w:pPr>
        <w:pStyle w:val="Akapitzlist"/>
        <w:rPr>
          <w:rFonts w:ascii="Arial" w:hAnsi="Arial" w:cs="Arial"/>
        </w:rPr>
      </w:pPr>
    </w:p>
    <w:p w:rsidR="00EB1B5C" w:rsidRDefault="00EB1B5C" w:rsidP="00766606">
      <w:pPr>
        <w:pStyle w:val="Akapitzlist"/>
        <w:numPr>
          <w:ilvl w:val="0"/>
          <w:numId w:val="36"/>
        </w:numPr>
        <w:spacing w:after="0" w:line="240" w:lineRule="auto"/>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EB1B5C" w:rsidRPr="00862603" w:rsidRDefault="00EB1B5C" w:rsidP="00862603">
      <w:pPr>
        <w:tabs>
          <w:tab w:val="left" w:pos="851"/>
        </w:tabs>
        <w:spacing w:after="40"/>
        <w:jc w:val="both"/>
        <w:rPr>
          <w:rFonts w:ascii="Arial" w:eastAsia="Times New Roman" w:hAnsi="Arial" w:cs="Arial"/>
          <w:b/>
          <w:lang w:eastAsia="pl-PL"/>
        </w:rPr>
      </w:pPr>
    </w:p>
    <w:p w:rsidR="00672AC3" w:rsidRPr="00360295" w:rsidRDefault="00672AC3" w:rsidP="00610DE2">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024C74" w:rsidRDefault="00024C74" w:rsidP="00610DE2">
      <w:pPr>
        <w:pStyle w:val="Akapitzlist"/>
        <w:tabs>
          <w:tab w:val="left" w:pos="851"/>
        </w:tabs>
        <w:spacing w:after="40"/>
        <w:ind w:left="0"/>
        <w:jc w:val="both"/>
        <w:rPr>
          <w:rFonts w:ascii="Arial" w:eastAsia="Times New Roman" w:hAnsi="Arial" w:cs="Arial"/>
          <w:i/>
          <w:lang w:eastAsia="pl-PL"/>
        </w:rPr>
      </w:pPr>
    </w:p>
    <w:p w:rsidR="00672AC3" w:rsidRDefault="00672AC3" w:rsidP="00610DE2">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375BE4" w:rsidRPr="00A76706" w:rsidRDefault="00375BE4" w:rsidP="00375BE4">
      <w:pPr>
        <w:pStyle w:val="Akapitzlist"/>
        <w:tabs>
          <w:tab w:val="left" w:pos="851"/>
        </w:tabs>
        <w:spacing w:after="40"/>
        <w:ind w:left="360"/>
        <w:jc w:val="both"/>
        <w:rPr>
          <w:rFonts w:ascii="Arial" w:eastAsia="Times New Roman" w:hAnsi="Arial" w:cs="Arial"/>
          <w:b/>
          <w:lang w:eastAsia="pl-PL"/>
        </w:rPr>
      </w:pPr>
    </w:p>
    <w:p w:rsidR="00672AC3" w:rsidRDefault="00672AC3" w:rsidP="0076660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6D1445">
      <w:pPr>
        <w:pStyle w:val="Akapitzlist"/>
        <w:spacing w:after="0"/>
        <w:ind w:left="360"/>
        <w:jc w:val="both"/>
        <w:rPr>
          <w:rFonts w:ascii="Arial" w:hAnsi="Arial" w:cs="Arial"/>
          <w:b/>
        </w:rPr>
      </w:pPr>
    </w:p>
    <w:p w:rsidR="00B63693" w:rsidRDefault="00EA4263" w:rsidP="00766606">
      <w:pPr>
        <w:pStyle w:val="Akapitzlist"/>
        <w:numPr>
          <w:ilvl w:val="0"/>
          <w:numId w:val="30"/>
        </w:numPr>
        <w:spacing w:after="0"/>
        <w:jc w:val="both"/>
        <w:rPr>
          <w:rFonts w:ascii="Arial" w:hAnsi="Arial" w:cs="Arial"/>
          <w:b/>
        </w:rPr>
      </w:pPr>
      <w:r>
        <w:rPr>
          <w:rFonts w:ascii="Arial" w:hAnsi="Arial" w:cs="Arial"/>
          <w:b/>
        </w:rPr>
        <w:t>1 300</w:t>
      </w:r>
      <w:r w:rsidR="00375BE4">
        <w:rPr>
          <w:rFonts w:ascii="Arial" w:hAnsi="Arial" w:cs="Arial"/>
          <w:b/>
        </w:rPr>
        <w:t>,00</w:t>
      </w:r>
      <w:r w:rsidR="00C14DE7" w:rsidRPr="00C14DE7">
        <w:rPr>
          <w:rFonts w:ascii="Arial" w:hAnsi="Arial" w:cs="Arial"/>
          <w:b/>
        </w:rPr>
        <w:t xml:space="preserve"> zł</w:t>
      </w:r>
      <w:r w:rsidR="00C14DE7">
        <w:rPr>
          <w:rFonts w:ascii="Arial" w:hAnsi="Arial" w:cs="Arial"/>
          <w:b/>
        </w:rPr>
        <w:t xml:space="preserve"> /słownie: </w:t>
      </w:r>
      <w:r>
        <w:rPr>
          <w:rFonts w:ascii="Arial" w:hAnsi="Arial" w:cs="Arial"/>
          <w:b/>
        </w:rPr>
        <w:t>jeden tysiąc trzysta</w:t>
      </w:r>
      <w:r w:rsidR="00375BE4">
        <w:rPr>
          <w:rFonts w:ascii="Arial" w:hAnsi="Arial" w:cs="Arial"/>
          <w:b/>
        </w:rPr>
        <w:t xml:space="preserve"> </w:t>
      </w:r>
      <w:r w:rsidR="00C8226F">
        <w:rPr>
          <w:rFonts w:ascii="Arial" w:hAnsi="Arial" w:cs="Arial"/>
          <w:b/>
        </w:rPr>
        <w:t>złotych</w:t>
      </w:r>
      <w:r w:rsidR="00C14DE7">
        <w:rPr>
          <w:rFonts w:ascii="Arial" w:hAnsi="Arial" w:cs="Arial"/>
          <w:b/>
        </w:rPr>
        <w:t xml:space="preserve"> 00/100/</w:t>
      </w:r>
    </w:p>
    <w:p w:rsidR="00A048EF" w:rsidRPr="00375BE4" w:rsidRDefault="00A048EF" w:rsidP="00375BE4">
      <w:pPr>
        <w:spacing w:after="0"/>
        <w:jc w:val="both"/>
        <w:rPr>
          <w:rFonts w:ascii="Arial" w:hAnsi="Arial" w:cs="Arial"/>
          <w:b/>
          <w:color w:val="FF0000"/>
        </w:rPr>
      </w:pPr>
    </w:p>
    <w:p w:rsidR="00672AC3" w:rsidRPr="005E3743" w:rsidRDefault="00672AC3" w:rsidP="0076660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6660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610DE2">
      <w:pPr>
        <w:pStyle w:val="Akapitzlist"/>
        <w:spacing w:after="0"/>
        <w:ind w:left="0"/>
        <w:jc w:val="both"/>
        <w:rPr>
          <w:rFonts w:ascii="Arial" w:hAnsi="Arial" w:cs="Arial"/>
          <w:color w:val="FF0000"/>
        </w:rPr>
      </w:pPr>
    </w:p>
    <w:p w:rsidR="00EA4263" w:rsidRPr="00EA4263" w:rsidRDefault="00672AC3" w:rsidP="00EA4263">
      <w:pPr>
        <w:pStyle w:val="Akapitzlist"/>
        <w:numPr>
          <w:ilvl w:val="0"/>
          <w:numId w:val="15"/>
        </w:numPr>
        <w:spacing w:after="0"/>
        <w:jc w:val="both"/>
        <w:rPr>
          <w:rFonts w:ascii="Arial" w:hAnsi="Arial" w:cs="Arial"/>
          <w:b/>
          <w:i/>
        </w:rPr>
      </w:pPr>
      <w:r w:rsidRPr="00375BE4">
        <w:rPr>
          <w:rFonts w:ascii="Arial" w:hAnsi="Arial" w:cs="Arial"/>
        </w:rPr>
        <w:t>Wadium wniesione w pieniądzu wpłaca się przelewem z rachunku Wykona</w:t>
      </w:r>
      <w:r w:rsidR="000C6E62" w:rsidRPr="00375BE4">
        <w:rPr>
          <w:rFonts w:ascii="Arial" w:hAnsi="Arial" w:cs="Arial"/>
        </w:rPr>
        <w:t xml:space="preserve">wcy </w:t>
      </w:r>
      <w:r w:rsidRPr="00375BE4">
        <w:rPr>
          <w:rFonts w:ascii="Arial" w:hAnsi="Arial" w:cs="Arial"/>
        </w:rPr>
        <w:t xml:space="preserve">na rachunek bankowy Zamawiającego </w:t>
      </w:r>
      <w:r w:rsidRPr="00375BE4">
        <w:rPr>
          <w:rFonts w:ascii="Arial" w:hAnsi="Arial" w:cs="Arial"/>
          <w:b/>
          <w:u w:val="single"/>
        </w:rPr>
        <w:t>nr konta</w:t>
      </w:r>
      <w:r w:rsidR="000C6E62" w:rsidRPr="00375BE4">
        <w:rPr>
          <w:rFonts w:ascii="Arial" w:hAnsi="Arial" w:cs="Arial"/>
          <w:u w:val="single"/>
        </w:rPr>
        <w:t xml:space="preserve"> </w:t>
      </w:r>
      <w:r w:rsidRPr="00375BE4">
        <w:rPr>
          <w:rFonts w:ascii="Arial" w:hAnsi="Arial" w:cs="Arial"/>
          <w:b/>
          <w:u w:val="single"/>
        </w:rPr>
        <w:t>59 1010 1339 0057 5713 9120 2000</w:t>
      </w:r>
      <w:r w:rsidRPr="00375BE4">
        <w:rPr>
          <w:rFonts w:ascii="Arial" w:hAnsi="Arial" w:cs="Arial"/>
        </w:rPr>
        <w:t xml:space="preserve"> </w:t>
      </w:r>
      <w:r w:rsidRPr="00375BE4">
        <w:rPr>
          <w:rFonts w:ascii="Arial" w:hAnsi="Arial" w:cs="Arial"/>
        </w:rPr>
        <w:br/>
        <w:t>z dopiskiem: „</w:t>
      </w:r>
      <w:r w:rsidRPr="00375BE4">
        <w:rPr>
          <w:rFonts w:ascii="Arial" w:hAnsi="Arial" w:cs="Arial"/>
          <w:b/>
        </w:rPr>
        <w:t xml:space="preserve">Wadium w postępowaniu nr </w:t>
      </w:r>
      <w:r w:rsidR="00375BE4" w:rsidRPr="00375BE4">
        <w:rPr>
          <w:rFonts w:ascii="Arial" w:hAnsi="Arial" w:cs="Arial"/>
          <w:b/>
        </w:rPr>
        <w:t>ZP/TP</w:t>
      </w:r>
      <w:r w:rsidR="00215A0F" w:rsidRPr="00375BE4">
        <w:rPr>
          <w:rFonts w:ascii="Arial" w:hAnsi="Arial" w:cs="Arial"/>
          <w:b/>
        </w:rPr>
        <w:t>/</w:t>
      </w:r>
      <w:r w:rsidR="00EA4263">
        <w:rPr>
          <w:rFonts w:ascii="Arial" w:hAnsi="Arial" w:cs="Arial"/>
          <w:b/>
        </w:rPr>
        <w:t>11</w:t>
      </w:r>
      <w:r w:rsidR="00B63693" w:rsidRPr="00375BE4">
        <w:rPr>
          <w:rFonts w:ascii="Arial" w:hAnsi="Arial" w:cs="Arial"/>
          <w:b/>
        </w:rPr>
        <w:t>/202</w:t>
      </w:r>
      <w:r w:rsidR="004D6B20" w:rsidRPr="00375BE4">
        <w:rPr>
          <w:rFonts w:ascii="Arial" w:hAnsi="Arial" w:cs="Arial"/>
          <w:b/>
        </w:rPr>
        <w:t>1</w:t>
      </w:r>
      <w:r w:rsidRPr="00375BE4">
        <w:rPr>
          <w:rFonts w:ascii="Arial" w:hAnsi="Arial" w:cs="Arial"/>
          <w:b/>
        </w:rPr>
        <w:t xml:space="preserve"> </w:t>
      </w:r>
      <w:r w:rsidR="00E27D6A">
        <w:rPr>
          <w:rFonts w:ascii="Arial" w:hAnsi="Arial" w:cs="Arial"/>
        </w:rPr>
        <w:t xml:space="preserve">– </w:t>
      </w:r>
      <w:r w:rsidR="00EA4263" w:rsidRPr="00EA4263">
        <w:rPr>
          <w:rFonts w:ascii="Arial" w:hAnsi="Arial" w:cs="Arial"/>
          <w:b/>
        </w:rPr>
        <w:t>Montaż klimatyzatorów w rejonie odpowiedzialności 32 WOG</w:t>
      </w:r>
      <w:r w:rsidR="00EA4263">
        <w:rPr>
          <w:rFonts w:ascii="Arial" w:hAnsi="Arial" w:cs="Arial"/>
          <w:b/>
        </w:rPr>
        <w:t>.</w:t>
      </w:r>
      <w:r w:rsidR="00EA4263" w:rsidRPr="00EA4263">
        <w:rPr>
          <w:rFonts w:ascii="Arial" w:hAnsi="Arial" w:cs="Arial"/>
          <w:b/>
          <w:i/>
        </w:rPr>
        <w:t xml:space="preserve"> </w:t>
      </w:r>
    </w:p>
    <w:p w:rsidR="00375BE4" w:rsidRPr="00375BE4" w:rsidRDefault="00375BE4" w:rsidP="00EA4263">
      <w:pPr>
        <w:pStyle w:val="Akapitzlist"/>
        <w:spacing w:after="0"/>
        <w:ind w:left="360"/>
        <w:jc w:val="both"/>
        <w:rPr>
          <w:rFonts w:ascii="Arial" w:hAnsi="Arial" w:cs="Arial"/>
          <w:b/>
        </w:rPr>
      </w:pPr>
    </w:p>
    <w:p w:rsidR="005424CE" w:rsidRPr="00E02B8E" w:rsidRDefault="006E29A3" w:rsidP="00CA5490">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E02B8E" w:rsidRPr="00E02B8E" w:rsidRDefault="00E02B8E" w:rsidP="00E02B8E">
      <w:pPr>
        <w:spacing w:after="0"/>
        <w:jc w:val="both"/>
        <w:rPr>
          <w:rFonts w:ascii="Arial" w:hAnsi="Arial" w:cs="Arial"/>
          <w:b/>
        </w:rPr>
      </w:pPr>
    </w:p>
    <w:p w:rsidR="00672AC3" w:rsidRPr="006D4468" w:rsidRDefault="00672AC3" w:rsidP="0076660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EF43F7">
        <w:rPr>
          <w:rFonts w:ascii="Arial" w:hAnsi="Arial" w:cs="Arial"/>
          <w:u w:val="single"/>
        </w:rPr>
        <w:t xml:space="preserve">do </w:t>
      </w:r>
      <w:r w:rsidR="00EF43F7" w:rsidRPr="00EF43F7">
        <w:rPr>
          <w:rFonts w:ascii="Arial" w:hAnsi="Arial" w:cs="Arial"/>
          <w:b/>
          <w:u w:val="single"/>
        </w:rPr>
        <w:t>24.05</w:t>
      </w:r>
      <w:r w:rsidR="0079021E" w:rsidRPr="00EF43F7">
        <w:rPr>
          <w:rFonts w:ascii="Arial" w:hAnsi="Arial" w:cs="Arial"/>
          <w:b/>
          <w:u w:val="single"/>
        </w:rPr>
        <w:t>.2021r.</w:t>
      </w:r>
      <w:r w:rsidR="00F537C2" w:rsidRPr="00EF43F7">
        <w:rPr>
          <w:rFonts w:ascii="Arial" w:hAnsi="Arial" w:cs="Arial"/>
          <w:u w:val="single"/>
        </w:rPr>
        <w:t xml:space="preserve"> do godz.: 10:</w:t>
      </w:r>
      <w:r w:rsidRPr="00EF43F7">
        <w:rPr>
          <w:rFonts w:ascii="Arial" w:hAnsi="Arial" w:cs="Arial"/>
          <w:u w:val="single"/>
        </w:rPr>
        <w:t>00.</w:t>
      </w:r>
      <w:r w:rsidRPr="00EF43F7">
        <w:rPr>
          <w:rFonts w:ascii="Arial" w:hAnsi="Arial" w:cs="Arial"/>
        </w:rPr>
        <w:t xml:space="preserve"> </w:t>
      </w:r>
    </w:p>
    <w:p w:rsidR="009826BA" w:rsidRPr="009826BA" w:rsidRDefault="009826BA" w:rsidP="009826BA">
      <w:pPr>
        <w:pStyle w:val="Akapitzlist"/>
        <w:rPr>
          <w:rFonts w:ascii="Arial" w:hAnsi="Arial" w:cs="Arial"/>
        </w:rPr>
      </w:pPr>
    </w:p>
    <w:p w:rsidR="009826BA" w:rsidRPr="00EA4263" w:rsidRDefault="009826BA" w:rsidP="00EA4263">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375BE4" w:rsidRPr="00E02B8E" w:rsidRDefault="009826BA" w:rsidP="00375BE4">
      <w:pPr>
        <w:pStyle w:val="Akapitzlist"/>
        <w:numPr>
          <w:ilvl w:val="0"/>
          <w:numId w:val="15"/>
        </w:numPr>
        <w:spacing w:after="0"/>
        <w:jc w:val="both"/>
        <w:rPr>
          <w:rFonts w:ascii="Arial" w:hAnsi="Arial" w:cs="Arial"/>
        </w:rPr>
      </w:pPr>
      <w:r w:rsidRPr="00E02B8E">
        <w:rPr>
          <w:rFonts w:ascii="Arial" w:hAnsi="Arial" w:cs="Arial"/>
          <w:szCs w:val="20"/>
          <w:u w:val="single"/>
        </w:rPr>
        <w:lastRenderedPageBreak/>
        <w:t xml:space="preserve">Oryginał dokumentu potwierdzającego wniesienie wadium w formie innej niż pieniądz Wykonawca składa </w:t>
      </w:r>
      <w:r w:rsidRPr="00E02B8E">
        <w:rPr>
          <w:rFonts w:ascii="Arial" w:hAnsi="Arial" w:cs="Arial"/>
          <w:b/>
          <w:szCs w:val="20"/>
          <w:u w:val="single"/>
        </w:rPr>
        <w:t>w postaci  elektroniczne</w:t>
      </w:r>
      <w:r w:rsidR="009310F3" w:rsidRPr="00E02B8E">
        <w:rPr>
          <w:rFonts w:ascii="Arial" w:hAnsi="Arial" w:cs="Arial"/>
          <w:b/>
          <w:szCs w:val="20"/>
          <w:u w:val="single"/>
        </w:rPr>
        <w:t>j</w:t>
      </w:r>
      <w:r w:rsidRPr="00E02B8E">
        <w:rPr>
          <w:rFonts w:ascii="Arial" w:hAnsi="Arial" w:cs="Arial"/>
          <w:b/>
          <w:szCs w:val="20"/>
          <w:u w:val="single"/>
        </w:rPr>
        <w:t xml:space="preserve"> </w:t>
      </w:r>
      <w:r w:rsidR="00424158">
        <w:rPr>
          <w:rFonts w:ascii="Arial" w:hAnsi="Arial" w:cs="Arial"/>
          <w:b/>
          <w:szCs w:val="20"/>
          <w:u w:val="single"/>
        </w:rPr>
        <w:t>opatrzonej</w:t>
      </w:r>
      <w:r w:rsidR="00AE21A9" w:rsidRPr="00E02B8E">
        <w:rPr>
          <w:rFonts w:ascii="Arial" w:hAnsi="Arial" w:cs="Arial"/>
          <w:b/>
          <w:szCs w:val="20"/>
          <w:u w:val="single"/>
        </w:rPr>
        <w:t xml:space="preserve"> kwalifikowanym podpisem elektronicznym lub podpisem zaufanym lub podpisem osobistym</w:t>
      </w:r>
      <w:r w:rsidRPr="00E02B8E">
        <w:rPr>
          <w:rFonts w:ascii="Arial" w:hAnsi="Arial" w:cs="Arial"/>
          <w:b/>
          <w:szCs w:val="20"/>
          <w:u w:val="single"/>
        </w:rPr>
        <w:t xml:space="preserve"> </w:t>
      </w:r>
      <w:r w:rsidR="00E02B8E">
        <w:rPr>
          <w:rFonts w:ascii="Arial" w:hAnsi="Arial" w:cs="Arial"/>
          <w:b/>
          <w:szCs w:val="20"/>
          <w:u w:val="single"/>
        </w:rPr>
        <w:t>wraz z ofertą.</w:t>
      </w:r>
    </w:p>
    <w:p w:rsidR="00E02B8E" w:rsidRPr="00E02B8E" w:rsidRDefault="00E02B8E" w:rsidP="00E02B8E">
      <w:pPr>
        <w:spacing w:after="0"/>
        <w:jc w:val="both"/>
        <w:rPr>
          <w:rFonts w:ascii="Arial" w:hAnsi="Arial" w:cs="Arial"/>
        </w:rPr>
      </w:pPr>
    </w:p>
    <w:p w:rsidR="00672AC3" w:rsidRPr="005E3743" w:rsidRDefault="00672AC3" w:rsidP="0076660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Pr="004216FD">
        <w:rPr>
          <w:rFonts w:ascii="Arial" w:hAnsi="Arial" w:cs="Arial"/>
        </w:rPr>
        <w:t xml:space="preserve">oświadczenia, o którym mowa w 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66606">
      <w:pPr>
        <w:numPr>
          <w:ilvl w:val="0"/>
          <w:numId w:val="21"/>
        </w:numPr>
        <w:suppressAutoHyphens/>
        <w:spacing w:after="0" w:line="240" w:lineRule="auto"/>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66606">
      <w:pPr>
        <w:numPr>
          <w:ilvl w:val="0"/>
          <w:numId w:val="22"/>
        </w:numPr>
        <w:tabs>
          <w:tab w:val="clear" w:pos="0"/>
          <w:tab w:val="num" w:pos="131"/>
        </w:tabs>
        <w:suppressAutoHyphens/>
        <w:spacing w:after="0" w:line="240" w:lineRule="auto"/>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66606">
      <w:pPr>
        <w:numPr>
          <w:ilvl w:val="0"/>
          <w:numId w:val="22"/>
        </w:numPr>
        <w:suppressAutoHyphens/>
        <w:spacing w:after="0" w:line="240" w:lineRule="auto"/>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66606">
      <w:pPr>
        <w:numPr>
          <w:ilvl w:val="0"/>
          <w:numId w:val="22"/>
        </w:numPr>
        <w:suppressAutoHyphens/>
        <w:spacing w:after="0" w:line="240" w:lineRule="auto"/>
        <w:ind w:left="851"/>
        <w:jc w:val="both"/>
        <w:rPr>
          <w:rFonts w:ascii="Arial" w:hAnsi="Arial" w:cs="Arial"/>
        </w:rPr>
      </w:pPr>
      <w:r w:rsidRPr="004216FD">
        <w:rPr>
          <w:rFonts w:ascii="Arial" w:hAnsi="Arial" w:cs="Arial"/>
          <w:lang w:val="x-none"/>
        </w:rPr>
        <w:t>zawarcie umowy w sprawie zamówienia publicznego stało się niemożliwe z</w:t>
      </w:r>
      <w:r w:rsidRPr="004216FD">
        <w:rPr>
          <w:rFonts w:ascii="Arial" w:hAnsi="Arial" w:cs="Arial"/>
        </w:rPr>
        <w:t>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6D4468" w:rsidRPr="00F5461E" w:rsidRDefault="006D4468" w:rsidP="006D4468">
      <w:pPr>
        <w:jc w:val="both"/>
        <w:rPr>
          <w:rFonts w:ascii="Arial" w:hAnsi="Arial" w:cs="Arial"/>
        </w:rPr>
      </w:pPr>
    </w:p>
    <w:p w:rsidR="006D4468" w:rsidRPr="00F5461E" w:rsidRDefault="006D4468" w:rsidP="006D4468">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F5461E" w:rsidRDefault="006D4468" w:rsidP="006D4468">
      <w:pPr>
        <w:jc w:val="both"/>
        <w:rPr>
          <w:rFonts w:ascii="Arial" w:hAnsi="Arial" w:cs="Arial"/>
          <w:bCs/>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 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ustawy</w:t>
      </w:r>
      <w:r w:rsidRPr="00DD3075">
        <w:rPr>
          <w:rFonts w:ascii="Arial" w:hAnsi="Arial" w:cs="Arial"/>
          <w:color w:val="FF0000"/>
          <w:szCs w:val="20"/>
        </w:rPr>
        <w:t>.</w:t>
      </w:r>
    </w:p>
    <w:p w:rsidR="00672AC3" w:rsidRDefault="00672AC3" w:rsidP="0076660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610DE2">
      <w:pPr>
        <w:pStyle w:val="Akapitzlist"/>
        <w:spacing w:after="0"/>
        <w:ind w:left="360"/>
        <w:jc w:val="both"/>
        <w:rPr>
          <w:rFonts w:ascii="Arial" w:hAnsi="Arial" w:cs="Arial"/>
        </w:rPr>
      </w:pPr>
    </w:p>
    <w:p w:rsidR="00672AC3" w:rsidRDefault="00672AC3" w:rsidP="0076660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A76706">
      <w:pPr>
        <w:pStyle w:val="Akapitzlist"/>
        <w:spacing w:after="0"/>
        <w:ind w:left="360"/>
        <w:jc w:val="both"/>
        <w:rPr>
          <w:rFonts w:ascii="Arial" w:hAnsi="Arial" w:cs="Arial"/>
        </w:rPr>
      </w:pPr>
    </w:p>
    <w:p w:rsidR="006D44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66606">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9D4EB4" w:rsidRDefault="006E29A3" w:rsidP="009D4EB4">
      <w:pPr>
        <w:numPr>
          <w:ilvl w:val="0"/>
          <w:numId w:val="23"/>
        </w:numPr>
        <w:tabs>
          <w:tab w:val="num" w:pos="567"/>
        </w:tabs>
        <w:spacing w:after="0" w:line="240" w:lineRule="auto"/>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551868" w:rsidRPr="004216FD" w:rsidRDefault="00551868" w:rsidP="0076660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lastRenderedPageBreak/>
        <w:t>po wyborze najkorzystniejszej oferty, z wyjątkiem wykonawcy, którego oferta została wybrana jako najkorzystniejsza;</w:t>
      </w:r>
    </w:p>
    <w:p w:rsidR="00551868" w:rsidRPr="004216FD" w:rsidRDefault="00551868" w:rsidP="0076660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2D6C97">
      <w:pPr>
        <w:pStyle w:val="Akapitzlist"/>
        <w:spacing w:after="0"/>
        <w:ind w:left="360"/>
        <w:jc w:val="both"/>
        <w:rPr>
          <w:rFonts w:ascii="Arial" w:hAnsi="Arial" w:cs="Arial"/>
          <w:lang w:val="x-none"/>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375BE4" w:rsidRPr="004216FD" w:rsidRDefault="00375BE4" w:rsidP="00375BE4">
      <w:pPr>
        <w:pStyle w:val="Akapitzlist"/>
        <w:spacing w:after="0"/>
        <w:ind w:left="36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75BE4" w:rsidRPr="00375BE4" w:rsidRDefault="00375BE4" w:rsidP="00375BE4">
      <w:pPr>
        <w:spacing w:after="0"/>
        <w:jc w:val="both"/>
        <w:rPr>
          <w:rFonts w:ascii="Arial" w:hAnsi="Arial" w:cs="Arial"/>
        </w:rPr>
      </w:pPr>
    </w:p>
    <w:p w:rsidR="00280982" w:rsidRDefault="00280982" w:rsidP="0076660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375BE4" w:rsidRPr="00375BE4" w:rsidRDefault="00375BE4" w:rsidP="00375BE4">
      <w:pPr>
        <w:spacing w:after="0"/>
        <w:jc w:val="both"/>
        <w:rPr>
          <w:rFonts w:ascii="Arial" w:hAnsi="Arial" w:cs="Arial"/>
        </w:rPr>
      </w:pPr>
    </w:p>
    <w:p w:rsidR="00F537C2" w:rsidRPr="00862603" w:rsidRDefault="00280982" w:rsidP="00F537C2">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Default="00280982" w:rsidP="002B4F4C">
      <w:pPr>
        <w:pStyle w:val="Akapitzlist"/>
        <w:numPr>
          <w:ilvl w:val="0"/>
          <w:numId w:val="64"/>
        </w:numPr>
        <w:tabs>
          <w:tab w:val="left" w:pos="1134"/>
        </w:tabs>
        <w:spacing w:before="26" w:after="0"/>
        <w:ind w:left="709" w:firstLine="0"/>
        <w:jc w:val="both"/>
        <w:rPr>
          <w:rFonts w:ascii="Arial" w:hAnsi="Arial" w:cs="Arial"/>
        </w:rPr>
      </w:pPr>
      <w:r w:rsidRPr="00375BE4">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F537C2" w:rsidRPr="00375BE4" w:rsidRDefault="00F537C2" w:rsidP="00F537C2">
      <w:pPr>
        <w:pStyle w:val="Akapitzlist"/>
        <w:tabs>
          <w:tab w:val="left" w:pos="1134"/>
        </w:tabs>
        <w:spacing w:before="26" w:after="0"/>
        <w:ind w:left="709"/>
        <w:jc w:val="both"/>
        <w:rPr>
          <w:rFonts w:ascii="Arial" w:hAnsi="Arial" w:cs="Arial"/>
        </w:rPr>
      </w:pPr>
    </w:p>
    <w:p w:rsidR="00280982" w:rsidRPr="004216FD" w:rsidRDefault="00280982" w:rsidP="002B4F4C">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 xml:space="preserve"> wykonawca, którego oferta została wybrana:</w:t>
      </w:r>
    </w:p>
    <w:p w:rsidR="00280982" w:rsidRPr="00375BE4" w:rsidRDefault="00280982" w:rsidP="002B4F4C">
      <w:pPr>
        <w:pStyle w:val="Akapitzlist"/>
        <w:numPr>
          <w:ilvl w:val="0"/>
          <w:numId w:val="65"/>
        </w:numPr>
        <w:spacing w:after="0"/>
        <w:jc w:val="both"/>
        <w:rPr>
          <w:rFonts w:ascii="Arial" w:hAnsi="Arial" w:cs="Arial"/>
        </w:rPr>
      </w:pPr>
      <w:r w:rsidRPr="00375BE4">
        <w:rPr>
          <w:rFonts w:ascii="Arial" w:hAnsi="Arial" w:cs="Arial"/>
        </w:rPr>
        <w:t>odmówił podpisania umowy w sprawie zamówienia publicznego na warunkach określonych w ofercie,</w:t>
      </w:r>
    </w:p>
    <w:p w:rsidR="00280982" w:rsidRDefault="00280982" w:rsidP="002B4F4C">
      <w:pPr>
        <w:pStyle w:val="Akapitzlist"/>
        <w:numPr>
          <w:ilvl w:val="0"/>
          <w:numId w:val="65"/>
        </w:numPr>
        <w:spacing w:after="0"/>
        <w:jc w:val="both"/>
        <w:rPr>
          <w:rFonts w:ascii="Arial" w:hAnsi="Arial" w:cs="Arial"/>
        </w:rPr>
      </w:pPr>
      <w:r w:rsidRPr="004216FD">
        <w:rPr>
          <w:rFonts w:ascii="Arial" w:hAnsi="Arial" w:cs="Arial"/>
        </w:rPr>
        <w:t>nie wniósł wymaganego zabezpieczenia należytego wykonania umowy;</w:t>
      </w:r>
    </w:p>
    <w:p w:rsidR="00F537C2" w:rsidRPr="004216FD" w:rsidRDefault="00F537C2" w:rsidP="00F537C2">
      <w:pPr>
        <w:pStyle w:val="Akapitzlist"/>
        <w:spacing w:after="0"/>
        <w:ind w:left="1466"/>
        <w:jc w:val="both"/>
        <w:rPr>
          <w:rFonts w:ascii="Arial" w:hAnsi="Arial" w:cs="Arial"/>
        </w:rPr>
      </w:pPr>
    </w:p>
    <w:p w:rsidR="003C484D" w:rsidRDefault="00280982" w:rsidP="002B4F4C">
      <w:pPr>
        <w:pStyle w:val="Akapitzlist"/>
        <w:numPr>
          <w:ilvl w:val="0"/>
          <w:numId w:val="64"/>
        </w:numPr>
        <w:tabs>
          <w:tab w:val="left" w:pos="1134"/>
        </w:tabs>
        <w:spacing w:before="26" w:after="0"/>
        <w:ind w:left="709" w:firstLine="0"/>
        <w:jc w:val="both"/>
        <w:rPr>
          <w:rFonts w:ascii="Arial" w:hAnsi="Arial" w:cs="Arial"/>
        </w:rPr>
      </w:pPr>
      <w:r w:rsidRPr="004216FD">
        <w:rPr>
          <w:rFonts w:ascii="Arial" w:hAnsi="Arial" w:cs="Arial"/>
        </w:rPr>
        <w:t>zawarcie umowy w sprawie zamówienia publicznego stało się niemożliwe z przyczyn leżących po stronie wykonawcy, którego oferta została wybrana.</w:t>
      </w:r>
    </w:p>
    <w:p w:rsidR="00FA2DCD" w:rsidRPr="00F34657" w:rsidRDefault="00FA2DCD" w:rsidP="00F34657">
      <w:pPr>
        <w:tabs>
          <w:tab w:val="left" w:pos="1134"/>
        </w:tabs>
        <w:spacing w:before="26" w:after="0"/>
        <w:jc w:val="both"/>
        <w:rPr>
          <w:rFonts w:ascii="Arial" w:hAnsi="Arial" w:cs="Arial"/>
        </w:rPr>
      </w:pPr>
    </w:p>
    <w:p w:rsidR="00F81EAF" w:rsidRDefault="00F81EAF" w:rsidP="00610DE2">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610DE2">
      <w:pPr>
        <w:pStyle w:val="Akapitzlist"/>
        <w:spacing w:after="0"/>
        <w:ind w:left="360"/>
        <w:jc w:val="both"/>
        <w:rPr>
          <w:rFonts w:ascii="Arial" w:hAnsi="Arial" w:cs="Arial"/>
          <w:b/>
        </w:rPr>
      </w:pPr>
    </w:p>
    <w:p w:rsidR="00551868" w:rsidRPr="009D4EB4" w:rsidRDefault="00551868" w:rsidP="009D4EB4">
      <w:pPr>
        <w:pStyle w:val="Akapitzlist"/>
        <w:numPr>
          <w:ilvl w:val="0"/>
          <w:numId w:val="18"/>
        </w:numPr>
        <w:spacing w:after="0"/>
        <w:jc w:val="both"/>
        <w:rPr>
          <w:rFonts w:ascii="Arial" w:hAnsi="Arial" w:cs="Arial"/>
          <w:b/>
        </w:rPr>
      </w:pPr>
      <w:r w:rsidRPr="004216FD">
        <w:rPr>
          <w:rFonts w:ascii="Arial" w:hAnsi="Arial" w:cs="Arial"/>
        </w:rPr>
        <w:t xml:space="preserve">Wykonawca jest związany </w:t>
      </w:r>
      <w:r w:rsidRPr="00EF43F7">
        <w:rPr>
          <w:rFonts w:ascii="Arial" w:hAnsi="Arial" w:cs="Arial"/>
        </w:rPr>
        <w:t xml:space="preserve">ofertą do dnia </w:t>
      </w:r>
      <w:r w:rsidR="00EF43F7" w:rsidRPr="00EF43F7">
        <w:rPr>
          <w:rFonts w:ascii="Arial" w:hAnsi="Arial" w:cs="Arial"/>
        </w:rPr>
        <w:t>22.06.</w:t>
      </w:r>
      <w:r w:rsidR="0079021E" w:rsidRPr="00EF43F7">
        <w:rPr>
          <w:rFonts w:ascii="Arial" w:hAnsi="Arial" w:cs="Arial"/>
        </w:rPr>
        <w:t>2021r,</w:t>
      </w:r>
      <w:r w:rsidRPr="00EF43F7">
        <w:rPr>
          <w:rFonts w:ascii="Arial" w:hAnsi="Arial" w:cs="Arial"/>
        </w:rPr>
        <w:t xml:space="preserve"> jednak </w:t>
      </w:r>
      <w:r w:rsidRPr="004216FD">
        <w:rPr>
          <w:rFonts w:ascii="Arial" w:hAnsi="Arial" w:cs="Arial"/>
        </w:rPr>
        <w:t xml:space="preserve">nie dłużej niż 30 dni od dnia upływu terminu składania ofert, przy czym pierwszym dniem terminu związania ofertą jest dzień, w którym upływa termin składania ofert. </w:t>
      </w:r>
    </w:p>
    <w:p w:rsidR="00E3361F" w:rsidRPr="00EA4263" w:rsidRDefault="00E3361F" w:rsidP="00E3361F">
      <w:pPr>
        <w:pStyle w:val="Akapitzlist"/>
        <w:numPr>
          <w:ilvl w:val="0"/>
          <w:numId w:val="18"/>
        </w:numPr>
        <w:spacing w:after="0"/>
        <w:jc w:val="both"/>
        <w:rPr>
          <w:rFonts w:ascii="Arial" w:hAnsi="Arial" w:cs="Arial"/>
        </w:rPr>
      </w:pPr>
      <w:r w:rsidRPr="00E3361F">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w:t>
      </w:r>
      <w:r w:rsidR="00EA4263">
        <w:rPr>
          <w:rFonts w:ascii="Arial" w:hAnsi="Arial" w:cs="Arial"/>
        </w:rPr>
        <w:t>o okres, nie dłuższy niż 30 dni.</w:t>
      </w:r>
    </w:p>
    <w:p w:rsidR="00E3361F" w:rsidRPr="00E3361F" w:rsidRDefault="00E3361F" w:rsidP="00E3361F">
      <w:pPr>
        <w:pStyle w:val="Akapitzlist"/>
        <w:numPr>
          <w:ilvl w:val="0"/>
          <w:numId w:val="18"/>
        </w:numPr>
        <w:spacing w:before="26" w:after="0"/>
        <w:jc w:val="both"/>
        <w:rPr>
          <w:rFonts w:ascii="Arial" w:hAnsi="Arial" w:cs="Arial"/>
        </w:rPr>
      </w:pPr>
      <w:r w:rsidRPr="00E3361F">
        <w:rPr>
          <w:rFonts w:ascii="Arial" w:hAnsi="Arial" w:cs="Arial"/>
          <w:color w:val="000000"/>
        </w:rPr>
        <w:lastRenderedPageBreak/>
        <w:t>Przedłużenie terminu związania ofertą, o którym mowa w ust. 2, wymaga złożenia przez wykonawcę pisemnego oświadczenia o wyrażeniu zgody na przedłużenie terminu związania ofertą.</w:t>
      </w:r>
    </w:p>
    <w:p w:rsidR="00551868" w:rsidRPr="004216FD" w:rsidRDefault="00551868" w:rsidP="00551868">
      <w:pPr>
        <w:pStyle w:val="Akapitzlist"/>
        <w:spacing w:after="0"/>
        <w:ind w:left="360"/>
        <w:jc w:val="both"/>
        <w:rPr>
          <w:rFonts w:ascii="Arial" w:hAnsi="Arial" w:cs="Arial"/>
        </w:rPr>
      </w:pPr>
    </w:p>
    <w:p w:rsidR="00551868" w:rsidRPr="004216FD" w:rsidRDefault="00551868" w:rsidP="0076660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B12ED5" w:rsidRPr="00B12ED5" w:rsidRDefault="00B12ED5" w:rsidP="00B12ED5">
      <w:pPr>
        <w:pStyle w:val="Akapitzlist"/>
        <w:spacing w:after="0"/>
        <w:ind w:left="360"/>
        <w:jc w:val="both"/>
        <w:rPr>
          <w:rFonts w:ascii="Arial" w:hAnsi="Arial" w:cs="Arial"/>
          <w:b/>
        </w:rPr>
      </w:pPr>
    </w:p>
    <w:p w:rsidR="00F81EAF" w:rsidRPr="00D3229C" w:rsidRDefault="00F81EAF" w:rsidP="0076660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E3361F" w:rsidRPr="00D3229C" w:rsidRDefault="00E3361F" w:rsidP="00610DE2">
      <w:pPr>
        <w:pStyle w:val="Tekstpodstawowy"/>
        <w:spacing w:after="0"/>
        <w:rPr>
          <w:lang w:eastAsia="ar-SA"/>
        </w:rPr>
      </w:pPr>
    </w:p>
    <w:p w:rsidR="00F81EAF" w:rsidRDefault="00F81EAF" w:rsidP="00610DE2">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DD2AF1">
      <w:pPr>
        <w:pStyle w:val="Akapitzlist"/>
        <w:spacing w:after="0"/>
        <w:ind w:left="360"/>
        <w:rPr>
          <w:rFonts w:ascii="Arial" w:hAnsi="Arial" w:cs="Arial"/>
          <w:b/>
        </w:rPr>
      </w:pPr>
    </w:p>
    <w:p w:rsidR="00375BE4" w:rsidRPr="00375BE4" w:rsidRDefault="00375BE4"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375BE4" w:rsidRDefault="00375BE4" w:rsidP="00375BE4">
      <w:pPr>
        <w:pStyle w:val="Akapitzlist"/>
        <w:autoSpaceDE w:val="0"/>
        <w:autoSpaceDN w:val="0"/>
        <w:adjustRightInd w:val="0"/>
        <w:spacing w:after="0" w:line="240" w:lineRule="auto"/>
        <w:jc w:val="both"/>
        <w:rPr>
          <w:rFonts w:ascii="Arial" w:hAnsi="Arial" w:cs="Arial"/>
          <w:color w:val="000000"/>
        </w:rPr>
      </w:pPr>
    </w:p>
    <w:p w:rsidR="008A6536"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WZ oświadczenia 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 xml:space="preserve">oraz dotyczące PODWYKONAWCÓW, składane są </w:t>
      </w:r>
      <w:r w:rsidR="00805805">
        <w:rPr>
          <w:rFonts w:ascii="Arial" w:hAnsi="Arial" w:cs="Arial"/>
          <w:color w:val="000000"/>
        </w:rPr>
        <w:br/>
      </w:r>
      <w:r w:rsidRPr="00DD2AF1">
        <w:rPr>
          <w:rFonts w:ascii="Arial" w:hAnsi="Arial" w:cs="Arial"/>
          <w:color w:val="000000"/>
        </w:rPr>
        <w:t>w oryginale.</w:t>
      </w:r>
    </w:p>
    <w:p w:rsidR="008A6536" w:rsidRDefault="008A6536" w:rsidP="008A6536">
      <w:pPr>
        <w:pStyle w:val="Akapitzlist"/>
        <w:autoSpaceDE w:val="0"/>
        <w:autoSpaceDN w:val="0"/>
        <w:adjustRightInd w:val="0"/>
        <w:spacing w:after="0" w:line="240" w:lineRule="auto"/>
        <w:jc w:val="both"/>
        <w:rPr>
          <w:rFonts w:ascii="Arial" w:hAnsi="Arial" w:cs="Arial"/>
          <w:color w:val="000000"/>
        </w:rPr>
      </w:pPr>
    </w:p>
    <w:p w:rsidR="008A6536" w:rsidRDefault="00DD2AF1" w:rsidP="008A6536">
      <w:pPr>
        <w:pStyle w:val="Akapitzlist"/>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6536" w:rsidRDefault="008A6536" w:rsidP="008A6536">
      <w:pPr>
        <w:autoSpaceDE w:val="0"/>
        <w:autoSpaceDN w:val="0"/>
        <w:adjustRightInd w:val="0"/>
        <w:spacing w:after="0" w:line="240" w:lineRule="auto"/>
        <w:jc w:val="both"/>
        <w:rPr>
          <w:rFonts w:ascii="Arial" w:hAnsi="Arial" w:cs="Arial"/>
          <w:color w:val="000000"/>
        </w:rPr>
      </w:pPr>
    </w:p>
    <w:p w:rsidR="00805805" w:rsidRPr="004216FD" w:rsidRDefault="00DD2AF1" w:rsidP="00805805">
      <w:pPr>
        <w:autoSpaceDE w:val="0"/>
        <w:autoSpaceDN w:val="0"/>
        <w:adjustRightInd w:val="0"/>
        <w:spacing w:after="0" w:line="240" w:lineRule="auto"/>
        <w:ind w:left="708"/>
        <w:jc w:val="both"/>
        <w:rPr>
          <w:rFonts w:ascii="Arial" w:hAnsi="Arial" w:cs="Arial"/>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w:t>
      </w:r>
      <w:r w:rsidR="00805805" w:rsidRPr="004216FD">
        <w:rPr>
          <w:rFonts w:ascii="Arial" w:hAnsi="Arial" w:cs="Arial"/>
        </w:rPr>
        <w:br/>
      </w:r>
      <w:r w:rsidRPr="004216FD">
        <w:rPr>
          <w:rFonts w:ascii="Arial" w:hAnsi="Arial" w:cs="Arial"/>
        </w:rPr>
        <w:t>z oryginałem następuje 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 xml:space="preserve"> przez osobę/osoby upoważnioną/upoważnione. </w:t>
      </w:r>
    </w:p>
    <w:p w:rsidR="00805805" w:rsidRPr="004216FD" w:rsidRDefault="00805805" w:rsidP="00805805">
      <w:pPr>
        <w:autoSpaceDE w:val="0"/>
        <w:autoSpaceDN w:val="0"/>
        <w:adjustRightInd w:val="0"/>
        <w:spacing w:after="0" w:line="240" w:lineRule="auto"/>
        <w:ind w:left="708"/>
        <w:jc w:val="both"/>
        <w:rPr>
          <w:rFonts w:ascii="Arial" w:hAnsi="Arial" w:cs="Arial"/>
        </w:rPr>
      </w:pPr>
    </w:p>
    <w:p w:rsidR="00805805" w:rsidRPr="004216FD" w:rsidRDefault="00805805" w:rsidP="00805805">
      <w:pPr>
        <w:autoSpaceDE w:val="0"/>
        <w:autoSpaceDN w:val="0"/>
        <w:adjustRightInd w:val="0"/>
        <w:spacing w:after="0" w:line="240" w:lineRule="auto"/>
        <w:ind w:left="708"/>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8F63D0">
      <w:pPr>
        <w:pStyle w:val="Akapitzlist"/>
        <w:spacing w:after="0"/>
        <w:ind w:left="360"/>
        <w:jc w:val="both"/>
        <w:rPr>
          <w:rFonts w:ascii="Arial" w:hAnsi="Arial" w:cs="Arial"/>
          <w:b/>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rPr>
        <w:t xml:space="preserve">Oferta powinna być: </w:t>
      </w:r>
    </w:p>
    <w:p w:rsidR="00DD2AF1" w:rsidRPr="00DD2AF1" w:rsidRDefault="00DD2AF1" w:rsidP="00766606">
      <w:pPr>
        <w:pStyle w:val="Default"/>
        <w:numPr>
          <w:ilvl w:val="0"/>
          <w:numId w:val="39"/>
        </w:numPr>
        <w:spacing w:after="14"/>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66606">
      <w:pPr>
        <w:pStyle w:val="Default"/>
        <w:numPr>
          <w:ilvl w:val="0"/>
          <w:numId w:val="39"/>
        </w:numPr>
        <w:spacing w:after="14"/>
        <w:jc w:val="both"/>
        <w:rPr>
          <w:sz w:val="22"/>
          <w:szCs w:val="22"/>
        </w:rPr>
      </w:pPr>
      <w:r w:rsidRPr="00DD2AF1">
        <w:rPr>
          <w:sz w:val="22"/>
          <w:szCs w:val="22"/>
        </w:rPr>
        <w:t xml:space="preserve">złożona w formie elektronicznej za pośrednictwem platformazakupowa.pl, </w:t>
      </w:r>
    </w:p>
    <w:p w:rsidR="00DD2AF1" w:rsidRPr="004216FD" w:rsidRDefault="00DD2AF1" w:rsidP="00766606">
      <w:pPr>
        <w:pStyle w:val="Default"/>
        <w:numPr>
          <w:ilvl w:val="0"/>
          <w:numId w:val="39"/>
        </w:numPr>
        <w:spacing w:after="14"/>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upoważnioną/upoważnione. </w:t>
      </w:r>
    </w:p>
    <w:p w:rsidR="00DD2AF1" w:rsidRDefault="00DD2AF1" w:rsidP="00DD2AF1">
      <w:pPr>
        <w:pStyle w:val="Akapitzlist"/>
        <w:autoSpaceDE w:val="0"/>
        <w:autoSpaceDN w:val="0"/>
        <w:adjustRightInd w:val="0"/>
        <w:spacing w:after="0" w:line="240" w:lineRule="auto"/>
        <w:jc w:val="both"/>
        <w:rPr>
          <w:rFonts w:ascii="Arial" w:hAnsi="Arial" w:cs="Arial"/>
          <w:b/>
        </w:rPr>
      </w:pPr>
    </w:p>
    <w:p w:rsidR="00E10BF4" w:rsidRDefault="00E10BF4" w:rsidP="00766606">
      <w:pPr>
        <w:pStyle w:val="Akapitzlist"/>
        <w:numPr>
          <w:ilvl w:val="0"/>
          <w:numId w:val="38"/>
        </w:numPr>
        <w:autoSpaceDE w:val="0"/>
        <w:autoSpaceDN w:val="0"/>
        <w:adjustRightInd w:val="0"/>
        <w:spacing w:after="0" w:line="240" w:lineRule="auto"/>
        <w:jc w:val="both"/>
        <w:rPr>
          <w:rFonts w:ascii="Arial" w:hAnsi="Arial" w:cs="Arial"/>
        </w:rPr>
      </w:pPr>
      <w:r w:rsidRPr="00E10BF4">
        <w:rPr>
          <w:rFonts w:ascii="Arial" w:hAnsi="Arial" w:cs="Arial"/>
        </w:rPr>
        <w:lastRenderedPageBreak/>
        <w:t>Oferta musi zawierać nastę</w:t>
      </w:r>
      <w:r w:rsidR="004E613A">
        <w:rPr>
          <w:rFonts w:ascii="Arial" w:hAnsi="Arial" w:cs="Arial"/>
        </w:rPr>
        <w:t>pujące oświadczenia i dokumenty określone w Rozdziale XII pkt 4</w:t>
      </w:r>
      <w:r w:rsidR="00547367">
        <w:rPr>
          <w:rFonts w:ascii="Arial" w:hAnsi="Arial" w:cs="Arial"/>
        </w:rPr>
        <w:t>.</w:t>
      </w:r>
    </w:p>
    <w:p w:rsidR="00E10BF4" w:rsidRPr="00805805" w:rsidRDefault="00E10BF4" w:rsidP="00805805">
      <w:pPr>
        <w:autoSpaceDE w:val="0"/>
        <w:autoSpaceDN w:val="0"/>
        <w:adjustRightInd w:val="0"/>
        <w:spacing w:after="0" w:line="240" w:lineRule="auto"/>
        <w:jc w:val="both"/>
        <w:rPr>
          <w:rFonts w:ascii="Arial" w:hAnsi="Arial" w:cs="Aria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rsidR="0058630F" w:rsidRPr="004216FD" w:rsidRDefault="0058630F" w:rsidP="0058630F">
      <w:pPr>
        <w:spacing w:after="0" w:line="240" w:lineRule="auto"/>
        <w:ind w:left="720"/>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58630F">
      <w:pPr>
        <w:spacing w:after="0" w:line="240" w:lineRule="auto"/>
        <w:jc w:val="both"/>
        <w:textAlignment w:val="baseline"/>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58630F">
      <w:pPr>
        <w:pStyle w:val="Akapitzlist"/>
        <w:autoSpaceDE w:val="0"/>
        <w:autoSpaceDN w:val="0"/>
        <w:adjustRightInd w:val="0"/>
        <w:spacing w:after="0" w:line="240" w:lineRule="auto"/>
        <w:jc w:val="both"/>
        <w:rPr>
          <w:rFonts w:ascii="Arial" w:eastAsia="Times New Roman" w:hAnsi="Arial" w:cs="Arial"/>
          <w:lang w:eastAsia="pl-PL"/>
        </w:rPr>
      </w:pPr>
    </w:p>
    <w:p w:rsidR="0058630F" w:rsidRPr="004216FD" w:rsidRDefault="0058630F" w:rsidP="00766606">
      <w:pPr>
        <w:numPr>
          <w:ilvl w:val="0"/>
          <w:numId w:val="38"/>
        </w:numPr>
        <w:spacing w:after="0" w:line="240" w:lineRule="auto"/>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58630F" w:rsidRPr="0058630F" w:rsidRDefault="0058630F" w:rsidP="0058630F">
      <w:pPr>
        <w:pStyle w:val="Akapitzlist"/>
        <w:rPr>
          <w:rFonts w:ascii="Arial" w:eastAsia="Times New Roman" w:hAnsi="Arial" w:cs="Arial"/>
          <w:color w:val="000000"/>
          <w:lang w:eastAsia="pl-PL"/>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F7B47" w:rsidRDefault="00EF7B47" w:rsidP="00EF7B47">
      <w:pPr>
        <w:pStyle w:val="Akapitzlist"/>
        <w:autoSpaceDE w:val="0"/>
        <w:autoSpaceDN w:val="0"/>
        <w:adjustRightInd w:val="0"/>
        <w:spacing w:after="0" w:line="240" w:lineRule="auto"/>
        <w:jc w:val="both"/>
        <w:rPr>
          <w:rFonts w:ascii="Arial" w:hAnsi="Arial" w:cs="Arial"/>
        </w:rPr>
      </w:pPr>
    </w:p>
    <w:p w:rsidR="00DD2AF1" w:rsidRPr="00DD2AF1" w:rsidRDefault="00DD2AF1" w:rsidP="00EF7B47">
      <w:pPr>
        <w:pStyle w:val="Akapitzlist"/>
        <w:autoSpaceDE w:val="0"/>
        <w:autoSpaceDN w:val="0"/>
        <w:adjustRightInd w:val="0"/>
        <w:spacing w:after="0" w:line="240" w:lineRule="auto"/>
        <w:jc w:val="both"/>
        <w:rPr>
          <w:rFonts w:ascii="Arial" w:hAnsi="Arial" w:cs="Arial"/>
        </w:rPr>
      </w:pPr>
      <w:r w:rsidRPr="00DD2AF1">
        <w:rPr>
          <w:rFonts w:ascii="Arial" w:hAnsi="Arial" w:cs="Arial"/>
        </w:rPr>
        <w:t xml:space="preserve">Na platformie w formularzu składania oferty znajduje się miejsce wyznaczone do dołączenia części oferty stanowiącej </w:t>
      </w:r>
      <w:r w:rsidRPr="00DD2AF1">
        <w:rPr>
          <w:rFonts w:ascii="Arial" w:hAnsi="Arial" w:cs="Arial"/>
          <w:b/>
          <w:bCs/>
        </w:rPr>
        <w:t>tajemnicę przedsiębiorstwa</w:t>
      </w:r>
      <w:r w:rsidRPr="00DD2AF1">
        <w:rPr>
          <w:rFonts w:ascii="Arial" w:hAnsi="Arial" w:cs="Arial"/>
        </w:rPr>
        <w:t xml:space="preserve">. </w:t>
      </w:r>
      <w:r w:rsidR="00857309">
        <w:rPr>
          <w:rFonts w:ascii="Arial" w:hAnsi="Arial" w:cs="Arial"/>
        </w:rPr>
        <w:t xml:space="preserve">Na platformie w formularzu składania oferty znajduje się miejsce wyznaczone do dołączenia części oferty stanowiącej tajemnicę przedsiębiorstwa. </w:t>
      </w:r>
    </w:p>
    <w:p w:rsidR="00DD2AF1" w:rsidRPr="00EF7B47" w:rsidRDefault="00DD2AF1" w:rsidP="008F63D0">
      <w:pPr>
        <w:pStyle w:val="Akapitzlist"/>
        <w:spacing w:after="0"/>
        <w:ind w:left="360"/>
        <w:jc w:val="both"/>
        <w:rPr>
          <w:rFonts w:ascii="Arial" w:hAnsi="Arial" w:cs="Arial"/>
          <w:b/>
          <w:color w:val="FF0000"/>
        </w:rPr>
      </w:pPr>
    </w:p>
    <w:p w:rsidR="00DA2C67" w:rsidRPr="00DA2C67" w:rsidRDefault="00DA2C67" w:rsidP="00766606">
      <w:pPr>
        <w:pStyle w:val="Akapitzlist"/>
        <w:numPr>
          <w:ilvl w:val="0"/>
          <w:numId w:val="38"/>
        </w:numPr>
        <w:autoSpaceDE w:val="0"/>
        <w:autoSpaceDN w:val="0"/>
        <w:adjustRightInd w:val="0"/>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D2AF1" w:rsidRDefault="00E31380" w:rsidP="00D70CF0">
      <w:pPr>
        <w:spacing w:after="0" w:line="240" w:lineRule="auto"/>
        <w:ind w:left="720"/>
        <w:jc w:val="both"/>
        <w:rPr>
          <w:rFonts w:ascii="Arial" w:eastAsia="Times New Roman" w:hAnsi="Arial" w:cs="Arial"/>
          <w:color w:val="1155CC"/>
          <w:u w:val="single"/>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9D4EB4" w:rsidRPr="00D70CF0" w:rsidRDefault="009D4EB4" w:rsidP="00D70CF0">
      <w:pPr>
        <w:spacing w:after="0" w:line="240" w:lineRule="auto"/>
        <w:ind w:left="720"/>
        <w:jc w:val="both"/>
        <w:rPr>
          <w:rFonts w:ascii="Arial" w:eastAsia="Times New Roman" w:hAnsi="Arial" w:cs="Arial"/>
          <w:sz w:val="24"/>
          <w:szCs w:val="24"/>
          <w:lang w:eastAsia="pl-PL"/>
        </w:rPr>
      </w:pPr>
    </w:p>
    <w:p w:rsidR="00DD2AF1" w:rsidRPr="00EF7B47"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EF7B47">
      <w:pPr>
        <w:pStyle w:val="Akapitzlist"/>
        <w:autoSpaceDE w:val="0"/>
        <w:autoSpaceDN w:val="0"/>
        <w:adjustRightInd w:val="0"/>
        <w:spacing w:after="0" w:line="240" w:lineRule="auto"/>
        <w:jc w:val="both"/>
        <w:rPr>
          <w:rFonts w:ascii="Arial" w:hAnsi="Arial" w:cs="Arial"/>
          <w:color w:val="FF0000"/>
        </w:rPr>
      </w:pPr>
    </w:p>
    <w:p w:rsid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58630F">
      <w:pPr>
        <w:pStyle w:val="NormalnyWeb"/>
        <w:suppressAutoHyphens w:val="0"/>
        <w:spacing w:before="0" w:after="0"/>
        <w:jc w:val="both"/>
        <w:textAlignment w:val="baseline"/>
        <w:rPr>
          <w:rFonts w:ascii="Arial" w:hAnsi="Arial" w:cs="Arial"/>
          <w:color w:val="000000"/>
          <w:sz w:val="22"/>
          <w:szCs w:val="22"/>
        </w:rPr>
      </w:pPr>
    </w:p>
    <w:p w:rsidR="0058630F" w:rsidRPr="0058630F" w:rsidRDefault="0058630F" w:rsidP="00766606">
      <w:pPr>
        <w:pStyle w:val="NormalnyWeb"/>
        <w:numPr>
          <w:ilvl w:val="0"/>
          <w:numId w:val="38"/>
        </w:numPr>
        <w:suppressAutoHyphens w:val="0"/>
        <w:spacing w:before="0" w:after="0"/>
        <w:jc w:val="both"/>
        <w:textAlignment w:val="baseline"/>
        <w:rPr>
          <w:rFonts w:ascii="Arial" w:hAnsi="Arial" w:cs="Arial"/>
          <w:color w:val="000000"/>
          <w:sz w:val="22"/>
          <w:szCs w:val="22"/>
        </w:rPr>
      </w:pPr>
      <w:r w:rsidRPr="0058630F">
        <w:rPr>
          <w:rFonts w:ascii="Arial" w:hAnsi="Arial" w:cs="Arial"/>
          <w:color w:val="000000"/>
          <w:sz w:val="22"/>
          <w:szCs w:val="22"/>
        </w:rPr>
        <w:lastRenderedPageBreak/>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znajdują się w zakładce „Instrukcje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58630F">
      <w:pPr>
        <w:pStyle w:val="Akapitzlist"/>
        <w:rPr>
          <w:rFonts w:ascii="Arial" w:hAnsi="Arial" w:cs="Arial"/>
          <w:color w:val="FF0000"/>
        </w:rPr>
      </w:pPr>
    </w:p>
    <w:p w:rsidR="00EF7B47" w:rsidRPr="004216FD" w:rsidRDefault="00EF7B47"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DD2AF1">
      <w:pPr>
        <w:spacing w:after="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DD2AF1">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9D4EB4" w:rsidRPr="009D4EB4" w:rsidRDefault="009D4EB4" w:rsidP="009D4EB4">
      <w:pPr>
        <w:autoSpaceDE w:val="0"/>
        <w:autoSpaceDN w:val="0"/>
        <w:adjustRightInd w:val="0"/>
        <w:spacing w:after="0" w:line="240" w:lineRule="auto"/>
        <w:jc w:val="both"/>
        <w:rPr>
          <w:rFonts w:ascii="Arial" w:hAnsi="Arial" w:cs="Arial"/>
          <w:color w:val="000000"/>
        </w:rPr>
      </w:pPr>
    </w:p>
    <w:p w:rsidR="00A66202" w:rsidRPr="004216FD" w:rsidRDefault="00A66202" w:rsidP="00766606">
      <w:pPr>
        <w:pStyle w:val="Akapitzlist"/>
        <w:numPr>
          <w:ilvl w:val="0"/>
          <w:numId w:val="38"/>
        </w:numPr>
        <w:autoSpaceDE w:val="0"/>
        <w:autoSpaceDN w:val="0"/>
        <w:adjustRightInd w:val="0"/>
        <w:spacing w:after="0" w:line="240" w:lineRule="auto"/>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A66202" w:rsidRPr="00A66202" w:rsidRDefault="00A66202" w:rsidP="00A66202">
      <w:pPr>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B67DDC" w:rsidRPr="00B67DDC" w:rsidRDefault="00B67DDC" w:rsidP="00B67DDC">
      <w:pPr>
        <w:autoSpaceDE w:val="0"/>
        <w:autoSpaceDN w:val="0"/>
        <w:adjustRightInd w:val="0"/>
        <w:spacing w:after="0" w:line="240" w:lineRule="auto"/>
        <w:jc w:val="both"/>
        <w:rPr>
          <w:rFonts w:ascii="Arial" w:hAnsi="Arial" w:cs="Arial"/>
          <w:color w:val="000000"/>
        </w:rPr>
      </w:pPr>
    </w:p>
    <w:p w:rsidR="0058630F" w:rsidRPr="004216FD" w:rsidRDefault="00DD2AF1" w:rsidP="00766606">
      <w:pPr>
        <w:pStyle w:val="Akapitzlist"/>
        <w:numPr>
          <w:ilvl w:val="0"/>
          <w:numId w:val="38"/>
        </w:numPr>
        <w:autoSpaceDE w:val="0"/>
        <w:autoSpaceDN w:val="0"/>
        <w:adjustRightInd w:val="0"/>
        <w:spacing w:after="0" w:line="240" w:lineRule="auto"/>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C11DA" w:rsidRDefault="00DD2AF1" w:rsidP="00DC11DA">
      <w:pPr>
        <w:autoSpaceDE w:val="0"/>
        <w:autoSpaceDN w:val="0"/>
        <w:adjustRightInd w:val="0"/>
        <w:spacing w:after="0" w:line="240" w:lineRule="auto"/>
        <w:jc w:val="both"/>
        <w:rPr>
          <w:rFonts w:ascii="Arial" w:hAnsi="Arial" w:cs="Arial"/>
          <w:color w:val="000000"/>
        </w:rPr>
      </w:pPr>
    </w:p>
    <w:p w:rsidR="00A66202" w:rsidRDefault="00DD2AF1" w:rsidP="00DC11DA">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C11DA" w:rsidRPr="00DC11DA" w:rsidRDefault="00DC11DA" w:rsidP="00DC11DA">
      <w:pPr>
        <w:pStyle w:val="Akapitzlist"/>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Pr="00294E6F">
        <w:rPr>
          <w:rFonts w:ascii="Arial" w:hAnsi="Arial" w:cs="Arial"/>
        </w:rPr>
        <w:t xml:space="preserve">, pod rygorem nieważności, w </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024C74" w:rsidRPr="00294E6F" w:rsidRDefault="00024C74" w:rsidP="00024C74">
      <w:pPr>
        <w:pStyle w:val="Akapitzlist"/>
        <w:autoSpaceDE w:val="0"/>
        <w:autoSpaceDN w:val="0"/>
        <w:adjustRightInd w:val="0"/>
        <w:spacing w:after="0" w:line="240" w:lineRule="auto"/>
        <w:jc w:val="both"/>
        <w:rPr>
          <w:rFonts w:ascii="Arial" w:hAnsi="Arial" w:cs="Arial"/>
        </w:rPr>
      </w:pPr>
    </w:p>
    <w:p w:rsidR="00C12E34" w:rsidRPr="00294E6F" w:rsidRDefault="00C12E34" w:rsidP="00766606">
      <w:pPr>
        <w:pStyle w:val="Tekstpodstawowy22"/>
        <w:numPr>
          <w:ilvl w:val="0"/>
          <w:numId w:val="38"/>
        </w:numPr>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w:t>
      </w:r>
      <w:r w:rsidRPr="00294E6F">
        <w:rPr>
          <w:rFonts w:ascii="Arial" w:hAnsi="Arial" w:cs="Arial"/>
          <w:b w:val="0"/>
          <w:sz w:val="22"/>
          <w:szCs w:val="22"/>
          <w:u w:val="none"/>
          <w:lang w:val="pl-PL"/>
        </w:rPr>
        <w:lastRenderedPageBreak/>
        <w:t>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rsidR="00C12E34" w:rsidRPr="00D028C6" w:rsidRDefault="00C12E34" w:rsidP="00C12E34">
      <w:pPr>
        <w:pStyle w:val="Tekstpodstawowy22"/>
        <w:ind w:left="720"/>
        <w:rPr>
          <w:rFonts w:ascii="Arial" w:hAnsi="Arial" w:cs="Arial"/>
          <w:b w:val="0"/>
          <w:sz w:val="22"/>
          <w:szCs w:val="22"/>
          <w:u w:val="none"/>
          <w:lang w:val="pl-PL"/>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4D6B20" w:rsidRDefault="00DD2AF1" w:rsidP="00862603">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P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winien wczytać ofertę jako załącznik na Platformie, według Instrukcji </w:t>
      </w:r>
      <w:r w:rsidRPr="00DD2AF1">
        <w:rPr>
          <w:rFonts w:ascii="Arial" w:hAnsi="Arial" w:cs="Arial"/>
          <w:color w:val="000000"/>
          <w:sz w:val="24"/>
          <w:szCs w:val="24"/>
        </w:rPr>
        <w:t>korzystania z Platformy, przy użyciu zakładki „Załączniki”.</w:t>
      </w:r>
      <w:r w:rsidRPr="00DD2AF1">
        <w:rPr>
          <w:rFonts w:ascii="Times New Roman" w:hAnsi="Times New Roman" w:cs="Times New Roman"/>
          <w:color w:val="000000"/>
          <w:sz w:val="24"/>
          <w:szCs w:val="24"/>
        </w:rPr>
        <w:t xml:space="preserve"> </w:t>
      </w:r>
    </w:p>
    <w:p w:rsidR="00DD2AF1" w:rsidRDefault="00DD2AF1" w:rsidP="008F63D0">
      <w:pPr>
        <w:pStyle w:val="Akapitzlist"/>
        <w:spacing w:after="0"/>
        <w:ind w:left="360"/>
        <w:jc w:val="both"/>
        <w:rPr>
          <w:rFonts w:ascii="Arial" w:hAnsi="Arial" w:cs="Arial"/>
          <w:b/>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DD2AF1">
      <w:pPr>
        <w:autoSpaceDE w:val="0"/>
        <w:autoSpaceDN w:val="0"/>
        <w:adjustRightInd w:val="0"/>
        <w:spacing w:after="0" w:line="240" w:lineRule="auto"/>
        <w:jc w:val="both"/>
        <w:rPr>
          <w:rFonts w:ascii="Arial" w:hAnsi="Arial" w:cs="Arial"/>
          <w:color w:val="000000"/>
        </w:rPr>
      </w:pPr>
    </w:p>
    <w:p w:rsidR="00DD2AF1" w:rsidRDefault="00DD2AF1" w:rsidP="00CA5490">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nie później niż w terminie składania ofert, ma prawo zastrzec 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024C74" w:rsidRPr="00024C74" w:rsidRDefault="00024C74" w:rsidP="00024C74">
      <w:pPr>
        <w:autoSpaceDE w:val="0"/>
        <w:autoSpaceDN w:val="0"/>
        <w:adjustRightInd w:val="0"/>
        <w:spacing w:after="0" w:line="240" w:lineRule="auto"/>
        <w:jc w:val="both"/>
        <w:rPr>
          <w:rFonts w:ascii="Arial" w:hAnsi="Arial" w:cs="Arial"/>
          <w:color w:val="000000"/>
        </w:rPr>
      </w:pPr>
    </w:p>
    <w:p w:rsidR="00DD2AF1"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ZAMAWIAJĄCY nie ujawni informacji stanowiących tajemnicę przedsiębiorstwa 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t>
      </w:r>
      <w:r w:rsidRPr="00980677">
        <w:rPr>
          <w:rFonts w:ascii="Arial" w:hAnsi="Arial" w:cs="Arial"/>
        </w:rPr>
        <w:t xml:space="preserve">w art. </w:t>
      </w:r>
      <w:r w:rsidR="00980677" w:rsidRPr="00980677">
        <w:rPr>
          <w:rFonts w:ascii="Arial" w:hAnsi="Arial" w:cs="Arial"/>
        </w:rPr>
        <w:t>222 ust. 5</w:t>
      </w:r>
      <w:r w:rsidRPr="00980677">
        <w:rPr>
          <w:rFonts w:ascii="Arial" w:hAnsi="Arial" w:cs="Arial"/>
        </w:rPr>
        <w:t xml:space="preserve"> ustawy </w:t>
      </w:r>
      <w:proofErr w:type="spellStart"/>
      <w:r w:rsidRPr="00980677">
        <w:rPr>
          <w:rFonts w:ascii="Arial" w:hAnsi="Arial" w:cs="Arial"/>
        </w:rPr>
        <w:t>Pzp</w:t>
      </w:r>
      <w:proofErr w:type="spellEnd"/>
      <w:r w:rsidRPr="00980677">
        <w:rPr>
          <w:rFonts w:ascii="Arial" w:hAnsi="Arial" w:cs="Arial"/>
        </w:rPr>
        <w:t xml:space="preserve">. </w:t>
      </w:r>
    </w:p>
    <w:p w:rsidR="00DD2AF1" w:rsidRPr="00DD2AF1" w:rsidRDefault="00DD2AF1" w:rsidP="00DD2AF1">
      <w:pPr>
        <w:pStyle w:val="Akapitzlist"/>
        <w:autoSpaceDE w:val="0"/>
        <w:autoSpaceDN w:val="0"/>
        <w:adjustRightInd w:val="0"/>
        <w:spacing w:after="0" w:line="240" w:lineRule="auto"/>
        <w:jc w:val="both"/>
        <w:rPr>
          <w:rFonts w:ascii="Arial" w:hAnsi="Arial" w:cs="Arial"/>
          <w:color w:val="000000"/>
        </w:rPr>
      </w:pPr>
    </w:p>
    <w:p w:rsidR="00B1716A" w:rsidRPr="00B1716A" w:rsidRDefault="00B1716A" w:rsidP="00766606">
      <w:pPr>
        <w:pStyle w:val="Akapitzlist"/>
        <w:numPr>
          <w:ilvl w:val="0"/>
          <w:numId w:val="38"/>
        </w:numPr>
        <w:autoSpaceDE w:val="0"/>
        <w:autoSpaceDN w:val="0"/>
        <w:adjustRightInd w:val="0"/>
        <w:spacing w:after="0" w:line="240" w:lineRule="auto"/>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Pr>
          <w:rStyle w:val="Hipercze"/>
          <w:rFonts w:ascii="Arial" w:hAnsi="Arial" w:cs="Arial"/>
          <w:b/>
          <w:bCs/>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Pr>
          <w:rStyle w:val="Hipercze"/>
          <w:rFonts w:ascii="Arial" w:hAnsi="Arial" w:cs="Arial"/>
          <w:bCs/>
          <w:color w:val="auto"/>
          <w:u w:val="none"/>
        </w:rPr>
        <w:br/>
      </w:r>
      <w:r w:rsidRPr="00B1716A">
        <w:rPr>
          <w:rStyle w:val="Hipercze"/>
          <w:rFonts w:ascii="Arial" w:hAnsi="Arial" w:cs="Arial"/>
          <w:bCs/>
          <w:color w:val="auto"/>
          <w:u w:val="none"/>
        </w:rPr>
        <w:t xml:space="preserve">„ tajemnica przedsiębiorstwa” </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w:t>
      </w:r>
      <w:r>
        <w:rPr>
          <w:rStyle w:val="Hipercze"/>
          <w:rFonts w:ascii="Arial" w:hAnsi="Arial" w:cs="Arial"/>
          <w:bCs/>
          <w:color w:val="auto"/>
          <w:u w:val="none"/>
        </w:rPr>
        <w:lastRenderedPageBreak/>
        <w:t xml:space="preserve">informacje jawne na podstawie ustawy innych obowiązujących przepisów prawa. </w:t>
      </w:r>
    </w:p>
    <w:p w:rsidR="00B1716A" w:rsidRPr="00B1716A" w:rsidRDefault="00B1716A" w:rsidP="00B1716A">
      <w:pPr>
        <w:pStyle w:val="Akapitzlist"/>
        <w:rPr>
          <w:rFonts w:ascii="Arial" w:hAnsi="Arial" w:cs="Arial"/>
          <w:color w:val="000000"/>
        </w:rPr>
      </w:pPr>
    </w:p>
    <w:p w:rsidR="00091A7B" w:rsidRDefault="00DD2AF1" w:rsidP="00766606">
      <w:pPr>
        <w:pStyle w:val="Akapitzlist"/>
        <w:numPr>
          <w:ilvl w:val="0"/>
          <w:numId w:val="38"/>
        </w:numPr>
        <w:autoSpaceDE w:val="0"/>
        <w:autoSpaceDN w:val="0"/>
        <w:adjustRightInd w:val="0"/>
        <w:spacing w:after="0" w:line="240" w:lineRule="auto"/>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5B264B">
      <w:pPr>
        <w:autoSpaceDE w:val="0"/>
        <w:autoSpaceDN w:val="0"/>
        <w:adjustRightInd w:val="0"/>
        <w:spacing w:after="0" w:line="240" w:lineRule="auto"/>
        <w:jc w:val="both"/>
        <w:rPr>
          <w:rFonts w:ascii="Arial" w:hAnsi="Arial" w:cs="Arial"/>
          <w:color w:val="000000"/>
        </w:rPr>
      </w:pPr>
    </w:p>
    <w:p w:rsidR="00091A7B" w:rsidRPr="00024C74"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24C74" w:rsidRPr="00024C74" w:rsidRDefault="00024C74" w:rsidP="00024C74">
      <w:pPr>
        <w:autoSpaceDE w:val="0"/>
        <w:autoSpaceDN w:val="0"/>
        <w:adjustRightInd w:val="0"/>
        <w:spacing w:after="0" w:line="240" w:lineRule="auto"/>
        <w:jc w:val="both"/>
        <w:rPr>
          <w:rFonts w:ascii="Arial" w:hAnsi="Arial" w:cs="Arial"/>
          <w:bCs/>
          <w:lang w:eastAsia="pl-PL"/>
        </w:rPr>
      </w:pPr>
    </w:p>
    <w:p w:rsidR="00091A7B" w:rsidRPr="00B1716A" w:rsidRDefault="00091A7B" w:rsidP="00766606">
      <w:pPr>
        <w:pStyle w:val="Akapitzlist"/>
        <w:numPr>
          <w:ilvl w:val="0"/>
          <w:numId w:val="38"/>
        </w:numPr>
        <w:autoSpaceDE w:val="0"/>
        <w:autoSpaceDN w:val="0"/>
        <w:adjustRightInd w:val="0"/>
        <w:spacing w:after="0" w:line="240" w:lineRule="auto"/>
        <w:jc w:val="both"/>
        <w:rPr>
          <w:rFonts w:ascii="Arial" w:hAnsi="Arial" w:cs="Arial"/>
          <w:bCs/>
          <w:lang w:eastAsia="pl-PL"/>
        </w:rPr>
      </w:pPr>
      <w:r w:rsidRPr="00E10BF4">
        <w:rPr>
          <w:rFonts w:ascii="Arial" w:hAnsi="Arial" w:cs="Arial"/>
          <w:lang w:eastAsia="pl-PL"/>
        </w:rPr>
        <w:t>Wszelkie ceny w ofercie muszą być podane w PLN.</w:t>
      </w:r>
    </w:p>
    <w:p w:rsidR="00091A7B" w:rsidRDefault="00091A7B" w:rsidP="00091A7B">
      <w:pPr>
        <w:pStyle w:val="Akapitzlist"/>
        <w:spacing w:after="0"/>
        <w:ind w:left="360"/>
        <w:jc w:val="both"/>
        <w:rPr>
          <w:rFonts w:ascii="Arial" w:hAnsi="Arial" w:cs="Arial"/>
          <w:b/>
        </w:rPr>
      </w:pPr>
    </w:p>
    <w:p w:rsidR="00DD2AF1" w:rsidRDefault="008519BB" w:rsidP="00DD2AF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DD2AF1">
      <w:pPr>
        <w:pStyle w:val="Akapitzlist"/>
        <w:spacing w:after="0"/>
        <w:ind w:left="360"/>
        <w:jc w:val="both"/>
        <w:rPr>
          <w:rFonts w:ascii="Arial" w:hAnsi="Arial" w:cs="Arial"/>
          <w:b/>
        </w:rPr>
      </w:pPr>
    </w:p>
    <w:p w:rsidR="00DD2AF1" w:rsidRPr="00EF43F7" w:rsidRDefault="00DD2AF1" w:rsidP="00766606">
      <w:pPr>
        <w:pStyle w:val="Akapitzlist"/>
        <w:numPr>
          <w:ilvl w:val="0"/>
          <w:numId w:val="40"/>
        </w:numPr>
        <w:spacing w:after="0" w:line="240" w:lineRule="auto"/>
        <w:jc w:val="both"/>
        <w:rPr>
          <w:rFonts w:ascii="Arial" w:hAnsi="Arial" w:cs="Arial"/>
          <w:b/>
          <w:u w:val="single"/>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EF43F7">
        <w:rPr>
          <w:rFonts w:ascii="Arial" w:hAnsi="Arial" w:cs="Arial"/>
          <w:b/>
          <w:bCs/>
          <w:u w:val="single"/>
        </w:rPr>
        <w:t>do dnia</w:t>
      </w:r>
      <w:r w:rsidR="0079021E" w:rsidRPr="00EF43F7">
        <w:rPr>
          <w:rFonts w:ascii="Arial" w:hAnsi="Arial" w:cs="Arial"/>
          <w:b/>
          <w:bCs/>
          <w:u w:val="single"/>
        </w:rPr>
        <w:t xml:space="preserve"> </w:t>
      </w:r>
      <w:r w:rsidR="00EF43F7" w:rsidRPr="00EF43F7">
        <w:rPr>
          <w:rFonts w:ascii="Arial" w:hAnsi="Arial" w:cs="Arial"/>
          <w:b/>
          <w:bCs/>
          <w:u w:val="single"/>
        </w:rPr>
        <w:t>24.05</w:t>
      </w:r>
      <w:r w:rsidR="004D6B20" w:rsidRPr="00EF43F7">
        <w:rPr>
          <w:rFonts w:ascii="Arial" w:hAnsi="Arial" w:cs="Arial"/>
          <w:b/>
          <w:bCs/>
          <w:u w:val="single"/>
        </w:rPr>
        <w:t>.</w:t>
      </w:r>
      <w:r w:rsidR="00034CB4" w:rsidRPr="00EF43F7">
        <w:rPr>
          <w:rFonts w:ascii="Arial" w:hAnsi="Arial" w:cs="Arial"/>
          <w:b/>
          <w:bCs/>
          <w:u w:val="single"/>
        </w:rPr>
        <w:t>2021</w:t>
      </w:r>
      <w:r w:rsidR="00BB31B8" w:rsidRPr="00EF43F7">
        <w:rPr>
          <w:rFonts w:ascii="Arial" w:hAnsi="Arial" w:cs="Arial"/>
          <w:b/>
          <w:bCs/>
          <w:u w:val="single"/>
        </w:rPr>
        <w:t>r.</w:t>
      </w:r>
      <w:r w:rsidRPr="00EF43F7">
        <w:rPr>
          <w:rFonts w:ascii="Arial" w:hAnsi="Arial" w:cs="Arial"/>
          <w:b/>
          <w:bCs/>
          <w:u w:val="single"/>
        </w:rPr>
        <w:t xml:space="preserve"> </w:t>
      </w:r>
      <w:r w:rsidRPr="00EF43F7">
        <w:rPr>
          <w:rFonts w:ascii="Arial" w:hAnsi="Arial" w:cs="Arial"/>
          <w:b/>
          <w:bCs/>
          <w:color w:val="000000"/>
          <w:u w:val="single"/>
        </w:rPr>
        <w:t xml:space="preserve">do godziny </w:t>
      </w:r>
      <w:r w:rsidR="003154B9" w:rsidRPr="00EF43F7">
        <w:rPr>
          <w:rFonts w:ascii="Arial" w:hAnsi="Arial" w:cs="Arial"/>
          <w:b/>
          <w:bCs/>
          <w:color w:val="000000"/>
          <w:u w:val="single"/>
        </w:rPr>
        <w:t>10</w:t>
      </w:r>
      <w:r w:rsidRPr="00EF43F7">
        <w:rPr>
          <w:rFonts w:ascii="Arial" w:hAnsi="Arial" w:cs="Arial"/>
          <w:b/>
          <w:bCs/>
          <w:color w:val="000000"/>
          <w:u w:val="single"/>
        </w:rPr>
        <w:t>:00</w:t>
      </w:r>
      <w:r w:rsidRPr="00EF43F7">
        <w:rPr>
          <w:rFonts w:ascii="Arial" w:hAnsi="Arial" w:cs="Arial"/>
          <w:color w:val="000000"/>
          <w:u w:val="single"/>
        </w:rPr>
        <w:t xml:space="preserve">. </w:t>
      </w:r>
    </w:p>
    <w:p w:rsidR="00DD2AF1" w:rsidRPr="00DD2AF1" w:rsidRDefault="00DD2AF1" w:rsidP="002A5375">
      <w:pPr>
        <w:pStyle w:val="Akapitzlist"/>
        <w:spacing w:after="0" w:line="240" w:lineRule="auto"/>
        <w:jc w:val="both"/>
        <w:rPr>
          <w:rFonts w:ascii="Arial" w:hAnsi="Arial" w:cs="Arial"/>
          <w:b/>
        </w:rPr>
      </w:pPr>
    </w:p>
    <w:p w:rsidR="00DD2AF1" w:rsidRPr="00DD2AF1" w:rsidRDefault="00DD2AF1" w:rsidP="00766606">
      <w:pPr>
        <w:pStyle w:val="Akapitzlist"/>
        <w:numPr>
          <w:ilvl w:val="0"/>
          <w:numId w:val="40"/>
        </w:numPr>
        <w:spacing w:after="0" w:line="240" w:lineRule="auto"/>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2A5375">
      <w:pPr>
        <w:spacing w:after="0" w:line="240" w:lineRule="auto"/>
        <w:jc w:val="both"/>
        <w:rPr>
          <w:rFonts w:ascii="Arial" w:hAnsi="Arial" w:cs="Arial"/>
          <w:b/>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2A5375">
      <w:pPr>
        <w:spacing w:after="0" w:line="240" w:lineRule="auto"/>
        <w:jc w:val="both"/>
        <w:rPr>
          <w:rFonts w:ascii="Arial" w:hAnsi="Arial" w:cs="Arial"/>
          <w:color w:val="000000"/>
        </w:rPr>
      </w:pPr>
    </w:p>
    <w:p w:rsidR="00DD2AF1" w:rsidRDefault="00DD2AF1" w:rsidP="00766606">
      <w:pPr>
        <w:pStyle w:val="Akapitzlist"/>
        <w:numPr>
          <w:ilvl w:val="0"/>
          <w:numId w:val="40"/>
        </w:numPr>
        <w:spacing w:after="0" w:line="240" w:lineRule="auto"/>
        <w:jc w:val="both"/>
        <w:rPr>
          <w:rFonts w:ascii="Arial" w:hAnsi="Arial" w:cs="Arial"/>
          <w:color w:val="000000"/>
        </w:rPr>
      </w:pPr>
      <w:r w:rsidRPr="008A6536">
        <w:rPr>
          <w:rFonts w:ascii="Arial" w:hAnsi="Arial" w:cs="Arial"/>
          <w:b/>
          <w:color w:val="000000"/>
        </w:rPr>
        <w:t>Oferta lub wniosek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2A5375">
      <w:pPr>
        <w:pStyle w:val="Akapitzlist"/>
        <w:spacing w:after="0" w:line="240" w:lineRule="auto"/>
        <w:jc w:val="both"/>
        <w:rPr>
          <w:rFonts w:ascii="Arial" w:hAnsi="Arial" w:cs="Arial"/>
          <w:color w:val="000000"/>
        </w:rPr>
      </w:pPr>
    </w:p>
    <w:p w:rsidR="00DD2AF1" w:rsidRPr="00DC11DA"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2A5375" w:rsidRDefault="00DD2AF1" w:rsidP="002A5375">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p>
    <w:p w:rsidR="00024C74" w:rsidRPr="00024C74" w:rsidRDefault="00024C74" w:rsidP="00024C74">
      <w:pPr>
        <w:spacing w:after="0" w:line="240" w:lineRule="auto"/>
        <w:jc w:val="both"/>
        <w:rPr>
          <w:rFonts w:ascii="Arial" w:hAnsi="Arial" w:cs="Arial"/>
          <w:color w:val="000000"/>
        </w:rPr>
      </w:pPr>
    </w:p>
    <w:p w:rsidR="00DD2AF1" w:rsidRPr="009D4EB4" w:rsidRDefault="002753DA" w:rsidP="002A5375">
      <w:pPr>
        <w:pStyle w:val="Akapitzlist"/>
        <w:numPr>
          <w:ilvl w:val="0"/>
          <w:numId w:val="40"/>
        </w:numPr>
        <w:spacing w:after="0" w:line="240" w:lineRule="auto"/>
        <w:jc w:val="both"/>
        <w:rPr>
          <w:rFonts w:ascii="Arial" w:hAnsi="Arial" w:cs="Arial"/>
        </w:rPr>
      </w:pPr>
      <w:r w:rsidRPr="002753DA">
        <w:rPr>
          <w:rFonts w:ascii="Arial" w:hAnsi="Arial" w:cs="Arial"/>
          <w:b/>
        </w:rPr>
        <w:t>KOMISYJNE OTWARCIE OFERT</w:t>
      </w:r>
      <w:r w:rsidRPr="00B5737F">
        <w:rPr>
          <w:rFonts w:ascii="Arial" w:hAnsi="Arial" w:cs="Arial"/>
        </w:rPr>
        <w:t xml:space="preserve"> </w:t>
      </w:r>
      <w:r w:rsidR="00DD2AF1" w:rsidRPr="00B5737F">
        <w:rPr>
          <w:rFonts w:ascii="Arial" w:hAnsi="Arial" w:cs="Arial"/>
        </w:rPr>
        <w:t xml:space="preserve">nastąpi </w:t>
      </w:r>
      <w:r w:rsidR="00C12E34" w:rsidRPr="00B5737F">
        <w:rPr>
          <w:rFonts w:ascii="Arial" w:hAnsi="Arial" w:cs="Arial"/>
        </w:rPr>
        <w:t xml:space="preserve">niezwłocznie po upływie terminu składania </w:t>
      </w:r>
      <w:r w:rsidR="00C12E34" w:rsidRPr="00EF43F7">
        <w:rPr>
          <w:rFonts w:ascii="Arial" w:hAnsi="Arial" w:cs="Arial"/>
          <w:u w:val="single"/>
        </w:rPr>
        <w:t xml:space="preserve">ofert, tj.: </w:t>
      </w:r>
      <w:r w:rsidR="00EF43F7" w:rsidRPr="00EF43F7">
        <w:rPr>
          <w:rFonts w:ascii="Arial" w:hAnsi="Arial" w:cs="Arial"/>
          <w:b/>
          <w:bCs/>
          <w:u w:val="single"/>
        </w:rPr>
        <w:t>24.05</w:t>
      </w:r>
      <w:r w:rsidR="00F52631" w:rsidRPr="00EF43F7">
        <w:rPr>
          <w:rFonts w:ascii="Arial" w:hAnsi="Arial" w:cs="Arial"/>
          <w:b/>
          <w:bCs/>
          <w:u w:val="single"/>
        </w:rPr>
        <w:t>.</w:t>
      </w:r>
      <w:r w:rsidR="00034CB4" w:rsidRPr="00EF43F7">
        <w:rPr>
          <w:rFonts w:ascii="Arial" w:hAnsi="Arial" w:cs="Arial"/>
          <w:b/>
          <w:bCs/>
          <w:u w:val="single"/>
        </w:rPr>
        <w:t>2021</w:t>
      </w:r>
      <w:r w:rsidR="0079021E" w:rsidRPr="00EF43F7">
        <w:rPr>
          <w:rFonts w:ascii="Arial" w:hAnsi="Arial" w:cs="Arial"/>
          <w:b/>
          <w:bCs/>
          <w:u w:val="single"/>
        </w:rPr>
        <w:t>r.</w:t>
      </w:r>
      <w:r w:rsidR="00DD2AF1" w:rsidRPr="00EF43F7">
        <w:rPr>
          <w:rFonts w:ascii="Arial" w:hAnsi="Arial" w:cs="Arial"/>
          <w:b/>
          <w:bCs/>
          <w:u w:val="single"/>
        </w:rPr>
        <w:t xml:space="preserve"> o godzinie </w:t>
      </w:r>
      <w:r w:rsidR="00F954E3" w:rsidRPr="00EF43F7">
        <w:rPr>
          <w:rFonts w:ascii="Arial" w:hAnsi="Arial" w:cs="Arial"/>
          <w:b/>
          <w:bCs/>
          <w:u w:val="single"/>
        </w:rPr>
        <w:t>10</w:t>
      </w:r>
      <w:r w:rsidR="002A5375" w:rsidRPr="00EF43F7">
        <w:rPr>
          <w:rFonts w:ascii="Arial" w:hAnsi="Arial" w:cs="Arial"/>
          <w:b/>
          <w:bCs/>
          <w:u w:val="single"/>
        </w:rPr>
        <w:t>:</w:t>
      </w:r>
      <w:r w:rsidR="008E52DF" w:rsidRPr="00EF43F7">
        <w:rPr>
          <w:rFonts w:ascii="Arial" w:hAnsi="Arial" w:cs="Arial"/>
          <w:b/>
          <w:bCs/>
          <w:u w:val="single"/>
        </w:rPr>
        <w:t>30</w:t>
      </w:r>
      <w:r w:rsidR="00C12E34" w:rsidRPr="00EF43F7">
        <w:rPr>
          <w:rFonts w:ascii="Arial" w:hAnsi="Arial" w:cs="Arial"/>
          <w:b/>
          <w:bCs/>
          <w:u w:val="single"/>
        </w:rPr>
        <w:t>,</w:t>
      </w:r>
      <w:r w:rsidR="00C12E34" w:rsidRPr="00EF43F7">
        <w:rPr>
          <w:rFonts w:ascii="Arial" w:hAnsi="Arial" w:cs="Arial"/>
          <w:b/>
          <w:bCs/>
        </w:rPr>
        <w:t xml:space="preserve"> </w:t>
      </w:r>
      <w:r w:rsidR="00C12E34" w:rsidRPr="002753DA">
        <w:rPr>
          <w:rFonts w:ascii="Arial" w:hAnsi="Arial" w:cs="Arial"/>
          <w:b/>
          <w:bCs/>
        </w:rPr>
        <w:t xml:space="preserve">nie </w:t>
      </w:r>
      <w:r w:rsidR="00C12E34" w:rsidRPr="00B5737F">
        <w:rPr>
          <w:rFonts w:ascii="Arial" w:hAnsi="Arial" w:cs="Arial"/>
          <w:b/>
          <w:bCs/>
        </w:rPr>
        <w:t>później niż następnego dnia po dniu, w którym upłynął termin składania ofert</w:t>
      </w:r>
      <w:r w:rsidR="004D6B20" w:rsidRPr="00B5737F">
        <w:rPr>
          <w:rFonts w:ascii="Arial" w:hAnsi="Arial" w:cs="Arial"/>
          <w:b/>
          <w:bCs/>
        </w:rPr>
        <w:t>,</w:t>
      </w:r>
      <w:r w:rsidR="00DD2AF1"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34 pokój nr 2</w:t>
      </w:r>
      <w:r w:rsidR="00DD2AF1" w:rsidRPr="00B5737F">
        <w:rPr>
          <w:rFonts w:ascii="Arial" w:hAnsi="Arial" w:cs="Arial"/>
          <w:b/>
        </w:rPr>
        <w:t>.</w:t>
      </w:r>
      <w:r w:rsidR="00DD2AF1" w:rsidRPr="00B5737F">
        <w:rPr>
          <w:rFonts w:ascii="Arial" w:hAnsi="Arial" w:cs="Arial"/>
        </w:rPr>
        <w:t xml:space="preserve"> Oferty zostaną odszyfrowane i otwarte za pośrednictwem Platformy. </w:t>
      </w:r>
    </w:p>
    <w:p w:rsidR="00A22CA2" w:rsidRPr="00B5737F" w:rsidRDefault="00A22CA2" w:rsidP="00766606">
      <w:pPr>
        <w:pStyle w:val="Akapitzlist"/>
        <w:numPr>
          <w:ilvl w:val="0"/>
          <w:numId w:val="40"/>
        </w:numPr>
        <w:spacing w:after="0" w:line="240" w:lineRule="auto"/>
        <w:jc w:val="both"/>
        <w:rPr>
          <w:rFonts w:ascii="Arial" w:hAnsi="Arial" w:cs="Arial"/>
        </w:rPr>
      </w:pPr>
      <w:r w:rsidRPr="00B5737F">
        <w:rPr>
          <w:rFonts w:ascii="Arial" w:hAnsi="Arial" w:cs="Arial"/>
        </w:rPr>
        <w:t>Wykonawca po upływie terminu do składania ofert nie może wycofać złożonej oferty.</w:t>
      </w:r>
    </w:p>
    <w:p w:rsidR="0058630F" w:rsidRPr="00B5737F" w:rsidRDefault="0058630F" w:rsidP="0058630F">
      <w:pPr>
        <w:spacing w:after="0" w:line="240" w:lineRule="auto"/>
        <w:jc w:val="both"/>
        <w:rPr>
          <w:rFonts w:ascii="Arial" w:hAnsi="Arial" w:cs="Arial"/>
        </w:rPr>
      </w:pPr>
    </w:p>
    <w:p w:rsidR="00CB1A78" w:rsidRPr="00B5737F" w:rsidRDefault="00C12E34" w:rsidP="00766606">
      <w:pPr>
        <w:pStyle w:val="Akapitzlist"/>
        <w:numPr>
          <w:ilvl w:val="0"/>
          <w:numId w:val="40"/>
        </w:numPr>
        <w:spacing w:after="0" w:line="240" w:lineRule="auto"/>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w przypadku awarii tego systemu, która powoduje brak możliwości otwarcia ofert w terminie określonym przez zamawiającego, otwarcie ofert następuje niezwłocznie po usunięciu awarii.</w:t>
      </w:r>
    </w:p>
    <w:p w:rsidR="00CB1A78" w:rsidRPr="00B5737F" w:rsidRDefault="00C56DD7" w:rsidP="00CB1A78">
      <w:pPr>
        <w:pStyle w:val="Akapitzlist"/>
        <w:spacing w:after="0" w:line="240" w:lineRule="auto"/>
        <w:jc w:val="both"/>
        <w:rPr>
          <w:rFonts w:ascii="Arial" w:hAnsi="Arial" w:cs="Arial"/>
        </w:rPr>
      </w:pPr>
      <w:r>
        <w:rPr>
          <w:rFonts w:ascii="Arial" w:hAnsi="Arial" w:cs="Arial"/>
        </w:rPr>
        <w:t xml:space="preserve">   </w:t>
      </w:r>
    </w:p>
    <w:p w:rsidR="00A22CA2" w:rsidRDefault="00A22CA2" w:rsidP="009D4EB4">
      <w:pPr>
        <w:pStyle w:val="Akapitzlist"/>
        <w:numPr>
          <w:ilvl w:val="0"/>
          <w:numId w:val="40"/>
        </w:numPr>
        <w:spacing w:after="0" w:line="240" w:lineRule="auto"/>
        <w:jc w:val="both"/>
        <w:rPr>
          <w:rFonts w:ascii="Arial" w:hAnsi="Arial" w:cs="Arial"/>
          <w:b/>
        </w:rPr>
      </w:pPr>
      <w:r w:rsidRPr="00B5737F">
        <w:rPr>
          <w:rFonts w:ascii="Arial" w:hAnsi="Arial" w:cs="Arial"/>
        </w:rPr>
        <w:lastRenderedPageBreak/>
        <w:t>Zamawiający poinformuje o zmianie terminu otwarcia ofert na stronie internetowej prowadzonego postępowania</w:t>
      </w:r>
      <w:r w:rsidRPr="00B5737F">
        <w:rPr>
          <w:rFonts w:ascii="Arial" w:hAnsi="Arial" w:cs="Arial"/>
          <w:b/>
        </w:rPr>
        <w:t xml:space="preserve">. </w:t>
      </w:r>
    </w:p>
    <w:p w:rsidR="009D4EB4" w:rsidRPr="009D4EB4" w:rsidRDefault="009D4EB4" w:rsidP="009D4EB4">
      <w:pPr>
        <w:spacing w:after="0" w:line="240" w:lineRule="auto"/>
        <w:jc w:val="both"/>
        <w:rPr>
          <w:rFonts w:ascii="Arial" w:hAnsi="Arial" w:cs="Arial"/>
          <w:b/>
        </w:rPr>
      </w:pPr>
    </w:p>
    <w:p w:rsidR="00DA2C67" w:rsidRPr="00B5737F" w:rsidRDefault="00CB1A78" w:rsidP="00766606">
      <w:pPr>
        <w:pStyle w:val="Akapitzlist"/>
        <w:numPr>
          <w:ilvl w:val="0"/>
          <w:numId w:val="40"/>
        </w:numPr>
        <w:spacing w:after="0" w:line="240" w:lineRule="auto"/>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w:t>
      </w:r>
      <w:r w:rsidR="008056B1">
        <w:rPr>
          <w:rFonts w:ascii="Arial" w:hAnsi="Arial" w:cs="Arial"/>
        </w:rPr>
        <w:t xml:space="preserve">zyć na sfinansowanie zamówienia (zgodnie z art. 222 ust. 4 ustawy </w:t>
      </w:r>
      <w:proofErr w:type="spellStart"/>
      <w:r w:rsidR="008056B1">
        <w:rPr>
          <w:rFonts w:ascii="Arial" w:hAnsi="Arial" w:cs="Arial"/>
        </w:rPr>
        <w:t>Pzp</w:t>
      </w:r>
      <w:proofErr w:type="spellEnd"/>
      <w:r w:rsidR="008056B1">
        <w:rPr>
          <w:rFonts w:ascii="Arial" w:hAnsi="Arial" w:cs="Arial"/>
        </w:rPr>
        <w:t>)</w:t>
      </w:r>
    </w:p>
    <w:p w:rsidR="0058630F" w:rsidRPr="00DA2C67" w:rsidRDefault="0058630F" w:rsidP="0058630F">
      <w:pPr>
        <w:pStyle w:val="Akapitzlist"/>
        <w:spacing w:after="0" w:line="240" w:lineRule="auto"/>
        <w:jc w:val="both"/>
        <w:rPr>
          <w:rFonts w:ascii="Arial" w:hAnsi="Arial" w:cs="Arial"/>
          <w:color w:val="FF0000"/>
        </w:rPr>
      </w:pPr>
    </w:p>
    <w:p w:rsidR="00DA2C67" w:rsidRPr="00DA2C67" w:rsidRDefault="00DA2C67" w:rsidP="00766606">
      <w:pPr>
        <w:pStyle w:val="Akapitzlist"/>
        <w:numPr>
          <w:ilvl w:val="0"/>
          <w:numId w:val="40"/>
        </w:numPr>
        <w:spacing w:after="0" w:line="240" w:lineRule="auto"/>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2B4F4C">
      <w:pPr>
        <w:pStyle w:val="Akapitzlist"/>
        <w:numPr>
          <w:ilvl w:val="0"/>
          <w:numId w:val="53"/>
        </w:num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DA2C67">
      <w:pPr>
        <w:pStyle w:val="Akapitzlist"/>
        <w:shd w:val="clear" w:color="auto" w:fill="FFFFFF"/>
        <w:spacing w:after="0" w:line="240" w:lineRule="auto"/>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DA2C67">
      <w:pPr>
        <w:shd w:val="clear" w:color="auto" w:fill="FFFFFF"/>
        <w:spacing w:after="0" w:line="240" w:lineRule="auto"/>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CB1A78" w:rsidRDefault="00DA2C67" w:rsidP="00024C74">
      <w:pPr>
        <w:shd w:val="clear" w:color="auto" w:fill="FFFFFF"/>
        <w:spacing w:after="0" w:line="240" w:lineRule="auto"/>
        <w:jc w:val="both"/>
        <w:rPr>
          <w:rFonts w:ascii="Arial" w:eastAsia="Times New Roman" w:hAnsi="Arial" w:cs="Arial"/>
          <w:color w:val="000000"/>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 sekcji ,,Komunikaty” .</w:t>
      </w:r>
    </w:p>
    <w:p w:rsidR="009D4EB4" w:rsidRPr="00024C74" w:rsidRDefault="009D4EB4" w:rsidP="00024C74">
      <w:pPr>
        <w:shd w:val="clear" w:color="auto" w:fill="FFFFFF"/>
        <w:spacing w:after="0" w:line="240" w:lineRule="auto"/>
        <w:jc w:val="both"/>
        <w:rPr>
          <w:rFonts w:ascii="Arial" w:eastAsia="Times New Roman" w:hAnsi="Arial" w:cs="Arial"/>
          <w:lang w:eastAsia="pl-PL"/>
        </w:rPr>
      </w:pPr>
    </w:p>
    <w:p w:rsidR="00DD2AF1" w:rsidRDefault="00DD2AF1" w:rsidP="00766606">
      <w:pPr>
        <w:pStyle w:val="Akapitzlist"/>
        <w:numPr>
          <w:ilvl w:val="0"/>
          <w:numId w:val="40"/>
        </w:numPr>
        <w:spacing w:after="0" w:line="240" w:lineRule="auto"/>
        <w:jc w:val="both"/>
        <w:rPr>
          <w:rFonts w:ascii="Arial" w:hAnsi="Arial" w:cs="Arial"/>
          <w:color w:val="000000"/>
        </w:rPr>
      </w:pPr>
      <w:r w:rsidRPr="00DD2AF1">
        <w:rPr>
          <w:rFonts w:ascii="Arial" w:hAnsi="Arial" w:cs="Arial"/>
          <w:color w:val="000000"/>
        </w:rPr>
        <w:t xml:space="preserve">Informację z otwarcia ofert zamawiający udostępni na platformazakupowa.pl w sekcji „Komunikaty” na stronie danego postępowania. </w:t>
      </w:r>
    </w:p>
    <w:p w:rsidR="00862603" w:rsidRPr="00862603" w:rsidRDefault="00862603" w:rsidP="00862603">
      <w:pPr>
        <w:spacing w:after="0" w:line="240" w:lineRule="auto"/>
        <w:jc w:val="both"/>
        <w:rPr>
          <w:rFonts w:ascii="Arial" w:hAnsi="Arial" w:cs="Arial"/>
          <w:color w:val="000000"/>
        </w:rPr>
      </w:pPr>
    </w:p>
    <w:p w:rsidR="00DA2C67" w:rsidRPr="00FC5333" w:rsidRDefault="00DA2C67" w:rsidP="00FC5333">
      <w:pPr>
        <w:spacing w:after="0" w:line="240" w:lineRule="auto"/>
        <w:jc w:val="both"/>
        <w:rPr>
          <w:rFonts w:ascii="Arial" w:hAnsi="Arial" w:cs="Arial"/>
          <w:color w:val="000000"/>
        </w:rPr>
      </w:pPr>
    </w:p>
    <w:p w:rsidR="00514FFB" w:rsidRDefault="00514FFB" w:rsidP="00343CC0">
      <w:pPr>
        <w:pStyle w:val="Akapitzlist"/>
        <w:numPr>
          <w:ilvl w:val="0"/>
          <w:numId w:val="1"/>
        </w:numPr>
        <w:spacing w:after="0"/>
        <w:jc w:val="both"/>
        <w:rPr>
          <w:rFonts w:ascii="Arial" w:hAnsi="Arial" w:cs="Arial"/>
          <w:b/>
        </w:rPr>
      </w:pPr>
      <w:r>
        <w:rPr>
          <w:rFonts w:ascii="Arial" w:hAnsi="Arial" w:cs="Arial"/>
          <w:b/>
        </w:rPr>
        <w:t>OPIS SPOSOBU OBLICZANIA CENY –</w:t>
      </w:r>
    </w:p>
    <w:p w:rsidR="002A5375" w:rsidRDefault="002A5375" w:rsidP="002A5375">
      <w:pPr>
        <w:pStyle w:val="Akapitzlist"/>
        <w:spacing w:after="0"/>
        <w:ind w:left="360"/>
        <w:jc w:val="both"/>
        <w:rPr>
          <w:rFonts w:ascii="Arial" w:hAnsi="Arial" w:cs="Arial"/>
          <w:b/>
        </w:rPr>
      </w:pPr>
    </w:p>
    <w:p w:rsidR="00FC5333" w:rsidRPr="0057333A" w:rsidRDefault="00FC5333" w:rsidP="002B4F4C">
      <w:pPr>
        <w:pStyle w:val="Akapitzlist"/>
        <w:numPr>
          <w:ilvl w:val="0"/>
          <w:numId w:val="66"/>
        </w:numPr>
        <w:tabs>
          <w:tab w:val="left" w:pos="3855"/>
        </w:tabs>
        <w:spacing w:after="0" w:line="240" w:lineRule="auto"/>
        <w:jc w:val="both"/>
        <w:rPr>
          <w:rFonts w:ascii="Arial" w:hAnsi="Arial" w:cs="Arial"/>
          <w:b/>
          <w:color w:val="008000"/>
        </w:rPr>
      </w:pPr>
      <w:r w:rsidRPr="0054381C">
        <w:rPr>
          <w:rFonts w:ascii="Arial" w:hAnsi="Arial" w:cs="Arial"/>
          <w:b/>
        </w:rPr>
        <w:t xml:space="preserve">Ustalenia ceny ofertowej na wykonanie robót należy dokonać w oparciu </w:t>
      </w:r>
      <w:r>
        <w:rPr>
          <w:rFonts w:ascii="Arial" w:hAnsi="Arial" w:cs="Arial"/>
          <w:b/>
        </w:rPr>
        <w:br/>
      </w:r>
      <w:r w:rsidRPr="0054381C">
        <w:rPr>
          <w:rFonts w:ascii="Arial" w:hAnsi="Arial" w:cs="Arial"/>
          <w:b/>
        </w:rPr>
        <w:t xml:space="preserve">o Specyfikacje Techniczne Wykonania i Odbioru Robót oraz pomocniczo </w:t>
      </w:r>
      <w:r>
        <w:rPr>
          <w:rFonts w:ascii="Arial" w:hAnsi="Arial" w:cs="Arial"/>
          <w:b/>
        </w:rPr>
        <w:br/>
      </w:r>
      <w:r w:rsidRPr="0054381C">
        <w:rPr>
          <w:rFonts w:ascii="Arial" w:hAnsi="Arial" w:cs="Arial"/>
          <w:b/>
        </w:rPr>
        <w:t>o Przedmiar</w:t>
      </w:r>
      <w:r>
        <w:rPr>
          <w:rFonts w:ascii="Arial" w:hAnsi="Arial" w:cs="Arial"/>
          <w:b/>
        </w:rPr>
        <w:t>y</w:t>
      </w:r>
      <w:r w:rsidRPr="0054381C">
        <w:rPr>
          <w:rFonts w:ascii="Arial" w:hAnsi="Arial" w:cs="Arial"/>
          <w:b/>
        </w:rPr>
        <w:t xml:space="preserve"> robót – stanowiąc</w:t>
      </w:r>
      <w:r>
        <w:rPr>
          <w:rFonts w:ascii="Arial" w:hAnsi="Arial" w:cs="Arial"/>
          <w:b/>
        </w:rPr>
        <w:t xml:space="preserve">e załączniki do niniejszej SWZ – </w:t>
      </w:r>
      <w:r w:rsidRPr="00F4167A">
        <w:rPr>
          <w:rFonts w:ascii="Arial" w:hAnsi="Arial" w:cs="Arial"/>
          <w:b/>
        </w:rPr>
        <w:t>przy czym Wykonawca zobowiązany</w:t>
      </w:r>
      <w:r>
        <w:rPr>
          <w:rFonts w:ascii="Arial" w:hAnsi="Arial" w:cs="Arial"/>
          <w:b/>
        </w:rPr>
        <w:t xml:space="preserve"> jest uwzględnić w cenie oferty wszystkie koszty związane z wykonaniem przedmiotu zamówienia, w tym między innymi: </w:t>
      </w:r>
      <w:r w:rsidRPr="00F4167A">
        <w:rPr>
          <w:rFonts w:ascii="Arial" w:hAnsi="Arial" w:cs="Arial"/>
          <w:b/>
        </w:rPr>
        <w:t>koszty zatrudnienia</w:t>
      </w:r>
      <w:r w:rsidRPr="00F4167A">
        <w:rPr>
          <w:rFonts w:ascii="Arial" w:eastAsia="Calibri" w:hAnsi="Arial" w:cs="Arial"/>
          <w:b/>
        </w:rPr>
        <w:t xml:space="preserve"> </w:t>
      </w:r>
      <w:r w:rsidRPr="00F4167A">
        <w:rPr>
          <w:rFonts w:ascii="Arial" w:hAnsi="Arial" w:cs="Arial"/>
          <w:b/>
        </w:rPr>
        <w:t>pracowników wykonujących czynności wyszczególnione przez Zam</w:t>
      </w:r>
      <w:r>
        <w:rPr>
          <w:rFonts w:ascii="Arial" w:hAnsi="Arial" w:cs="Arial"/>
          <w:b/>
        </w:rPr>
        <w:t>awiającego w Rozdziale III S</w:t>
      </w:r>
      <w:r w:rsidRPr="00F4167A">
        <w:rPr>
          <w:rFonts w:ascii="Arial" w:hAnsi="Arial" w:cs="Arial"/>
          <w:b/>
        </w:rPr>
        <w:t>WZ na umowę o pracę,  jak również koszty realizacji obowiązków wynikających z udzielonej gwarancji na wykonane roboty oraz koszty</w:t>
      </w:r>
      <w:r>
        <w:rPr>
          <w:rFonts w:ascii="Arial" w:hAnsi="Arial" w:cs="Arial"/>
          <w:b/>
        </w:rPr>
        <w:t xml:space="preserve"> związane z wykonaniem przedmiotu zamówienia, w szczególności koszty</w:t>
      </w:r>
      <w:r w:rsidRPr="00F4167A">
        <w:rPr>
          <w:rFonts w:ascii="Arial" w:hAnsi="Arial" w:cs="Arial"/>
          <w:b/>
        </w:rPr>
        <w:t xml:space="preserve">: robocizny, materiałów, urządzeń, sprzętu niezbędnego do realizacji przedmiotu zamówienia, dokumentacji powykonawczej, roboty przygotowawcze i porządkowe, utrzymanie zaplecza budowy. </w:t>
      </w:r>
    </w:p>
    <w:p w:rsidR="00024C74" w:rsidRPr="00DC11DA" w:rsidRDefault="00FC5333" w:rsidP="00DC11DA">
      <w:pPr>
        <w:pStyle w:val="Akapitzlist"/>
        <w:tabs>
          <w:tab w:val="left" w:pos="3855"/>
        </w:tabs>
        <w:spacing w:after="0" w:line="240" w:lineRule="auto"/>
        <w:ind w:left="708"/>
        <w:jc w:val="both"/>
        <w:rPr>
          <w:rFonts w:ascii="Arial" w:hAnsi="Arial" w:cs="Arial"/>
          <w:b/>
        </w:rPr>
      </w:pPr>
      <w:r w:rsidRPr="00701E49">
        <w:rPr>
          <w:rFonts w:ascii="Arial" w:hAnsi="Arial" w:cs="Arial"/>
          <w:b/>
        </w:rPr>
        <w:t>Ryzyko nieoszacowania wszelkich kosztów związanych z realizacją  przedmiotu zamówienia ponosi Wykonawca.</w:t>
      </w:r>
    </w:p>
    <w:p w:rsidR="002A5375" w:rsidRPr="002A5375" w:rsidRDefault="002A5375" w:rsidP="002B4F4C">
      <w:pPr>
        <w:pStyle w:val="Akapitzlist"/>
        <w:numPr>
          <w:ilvl w:val="0"/>
          <w:numId w:val="66"/>
        </w:numPr>
        <w:tabs>
          <w:tab w:val="left" w:pos="3855"/>
        </w:tabs>
        <w:spacing w:after="0" w:line="240" w:lineRule="auto"/>
        <w:jc w:val="both"/>
        <w:rPr>
          <w:rFonts w:ascii="Arial" w:eastAsia="Times New Roman" w:hAnsi="Arial" w:cs="Arial"/>
          <w:lang w:val="x-none" w:eastAsia="pl-PL"/>
        </w:rPr>
      </w:pPr>
      <w:r w:rsidRPr="005A7D9F">
        <w:rPr>
          <w:rFonts w:ascii="Arial" w:eastAsia="Times New Roman" w:hAnsi="Arial" w:cs="Arial"/>
          <w:b/>
          <w:lang w:eastAsia="pl-PL"/>
        </w:rPr>
        <w:t xml:space="preserve">Cenę ofertową należy przedstawić w kwotach ryczałtowych netto i brutto                </w:t>
      </w:r>
      <w:r w:rsidRPr="005A7D9F">
        <w:rPr>
          <w:rFonts w:ascii="Arial" w:eastAsia="Times New Roman" w:hAnsi="Arial" w:cs="Arial"/>
          <w:lang w:eastAsia="pl-PL"/>
        </w:rPr>
        <w:t>(z podatkiem od towarów  i  usług  VAT),  wyrażając  jej  wartość  cyframi  i  słownie.</w:t>
      </w:r>
    </w:p>
    <w:p w:rsidR="002A5375" w:rsidRPr="005A7D9F" w:rsidRDefault="002A5375" w:rsidP="002A5375">
      <w:pPr>
        <w:tabs>
          <w:tab w:val="left" w:pos="3855"/>
        </w:tabs>
        <w:spacing w:after="0" w:line="240" w:lineRule="auto"/>
        <w:contextualSpacing/>
        <w:jc w:val="both"/>
        <w:rPr>
          <w:rFonts w:ascii="Arial" w:eastAsia="Times New Roman" w:hAnsi="Arial" w:cs="Arial"/>
          <w:lang w:val="x-none" w:eastAsia="pl-PL"/>
        </w:rPr>
      </w:pPr>
    </w:p>
    <w:p w:rsidR="00FC5333" w:rsidRPr="00F52631"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Jeżeli Wykonawca udziela  upustu, cena oferty  winna  być  podana  </w:t>
      </w:r>
      <w:r w:rsidRPr="005A7D9F">
        <w:rPr>
          <w:rFonts w:ascii="Arial" w:hAnsi="Arial" w:cs="Arial"/>
        </w:rPr>
        <w:br/>
        <w:t>z  uwzględnieniem  upustu,  w   tym  przypadku  Wykonawca winien wskazać na ofercie wysokość upustu.</w:t>
      </w:r>
    </w:p>
    <w:p w:rsidR="002A5375" w:rsidRDefault="002A5375" w:rsidP="002B4F4C">
      <w:pPr>
        <w:pStyle w:val="Akapitzlist"/>
        <w:numPr>
          <w:ilvl w:val="0"/>
          <w:numId w:val="66"/>
        </w:numPr>
        <w:tabs>
          <w:tab w:val="left" w:pos="3855"/>
        </w:tabs>
        <w:spacing w:after="0" w:line="240" w:lineRule="auto"/>
        <w:jc w:val="both"/>
        <w:rPr>
          <w:rFonts w:ascii="Arial" w:hAnsi="Arial" w:cs="Arial"/>
          <w:b/>
        </w:rPr>
      </w:pPr>
      <w:r w:rsidRPr="005A7D9F">
        <w:rPr>
          <w:rFonts w:ascii="Arial" w:hAnsi="Arial" w:cs="Arial"/>
          <w:b/>
        </w:rPr>
        <w:t>Tak  obliczona  cena  ryczałtowa  nie  będzie  podlegać  żadnym  zmianom.</w:t>
      </w:r>
    </w:p>
    <w:p w:rsidR="00FC5333" w:rsidRPr="00FC5333" w:rsidRDefault="00FC5333" w:rsidP="00FC5333">
      <w:pPr>
        <w:tabs>
          <w:tab w:val="left" w:pos="3855"/>
        </w:tabs>
        <w:spacing w:after="0" w:line="240" w:lineRule="auto"/>
        <w:jc w:val="both"/>
        <w:rPr>
          <w:rFonts w:ascii="Arial" w:hAnsi="Arial" w:cs="Arial"/>
          <w:b/>
        </w:rPr>
      </w:pPr>
    </w:p>
    <w:p w:rsidR="002A5375" w:rsidRPr="00FC5333"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 xml:space="preserve">Informacje dotyczące walut obcych, w jakich mogą być prowadzone rozliczenia między Zamawiającym,  a  Wykonawcą:  </w:t>
      </w:r>
      <w:r w:rsidRPr="005A7D9F">
        <w:rPr>
          <w:rFonts w:ascii="Arial" w:hAnsi="Arial" w:cs="Arial"/>
          <w:b/>
        </w:rPr>
        <w:t>Zamawiający będzie  rozliczał  przedmiot  umowy w  PLN.</w:t>
      </w:r>
    </w:p>
    <w:p w:rsidR="00FC5333" w:rsidRPr="005A7D9F" w:rsidRDefault="00FC5333" w:rsidP="00FC5333">
      <w:pPr>
        <w:pStyle w:val="Akapitzlist"/>
        <w:tabs>
          <w:tab w:val="left" w:pos="3855"/>
        </w:tabs>
        <w:spacing w:after="0" w:line="240" w:lineRule="auto"/>
        <w:jc w:val="both"/>
        <w:rPr>
          <w:rFonts w:ascii="Arial" w:hAnsi="Arial" w:cs="Arial"/>
        </w:rPr>
      </w:pPr>
    </w:p>
    <w:p w:rsidR="001E007F" w:rsidRPr="001E007F" w:rsidRDefault="001E007F" w:rsidP="002B4F4C">
      <w:pPr>
        <w:pStyle w:val="Akapitzlist"/>
        <w:numPr>
          <w:ilvl w:val="0"/>
          <w:numId w:val="66"/>
        </w:numPr>
        <w:tabs>
          <w:tab w:val="left" w:pos="3855"/>
        </w:tabs>
        <w:spacing w:after="0" w:line="240" w:lineRule="auto"/>
        <w:jc w:val="both"/>
        <w:rPr>
          <w:rFonts w:ascii="Arial" w:hAnsi="Arial" w:cs="Arial"/>
          <w:color w:val="E36C0A" w:themeColor="accent6" w:themeShade="BF"/>
        </w:rPr>
      </w:pPr>
      <w:r w:rsidRPr="00FA1D99">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w:t>
      </w:r>
      <w:r w:rsidRPr="00FA1D99">
        <w:rPr>
          <w:rFonts w:ascii="Arial" w:hAnsi="Arial" w:cs="Arial"/>
        </w:rPr>
        <w:lastRenderedPageBreak/>
        <w:t xml:space="preserve">nieprawidłowej stawki podatku od towarów i usług (VAT) potraktowane będzie, jako błąd w obliczeniu ceny i spowoduje odrzucenie oferty, jeżeli nie ziszczą się ustawowe przesłanki omyłki( na podstawie art. 226 ust.1pkt 10 </w:t>
      </w:r>
      <w:proofErr w:type="spellStart"/>
      <w:r w:rsidRPr="00FA1D99">
        <w:rPr>
          <w:rFonts w:ascii="Arial" w:hAnsi="Arial" w:cs="Arial"/>
        </w:rPr>
        <w:t>pzp</w:t>
      </w:r>
      <w:proofErr w:type="spellEnd"/>
      <w:r w:rsidRPr="00FA1D99">
        <w:rPr>
          <w:rFonts w:ascii="Arial" w:hAnsi="Arial" w:cs="Arial"/>
        </w:rPr>
        <w:t xml:space="preserve"> w związku z art.223 ust. 2 pkt 3pz</w:t>
      </w:r>
      <w:r w:rsidRPr="00CB2FE1">
        <w:rPr>
          <w:rFonts w:ascii="Arial" w:hAnsi="Arial" w:cs="Arial"/>
        </w:rPr>
        <w:t>p).</w:t>
      </w:r>
    </w:p>
    <w:p w:rsidR="001E007F" w:rsidRDefault="001E007F" w:rsidP="001E007F">
      <w:pPr>
        <w:tabs>
          <w:tab w:val="left" w:pos="3855"/>
        </w:tabs>
        <w:spacing w:after="0" w:line="240" w:lineRule="auto"/>
        <w:ind w:left="720"/>
        <w:contextualSpacing/>
        <w:jc w:val="both"/>
        <w:rPr>
          <w:rFonts w:ascii="Arial" w:hAnsi="Arial" w:cs="Arial"/>
        </w:rPr>
      </w:pPr>
    </w:p>
    <w:p w:rsidR="002A5375" w:rsidRPr="005A7D9F" w:rsidRDefault="002A5375" w:rsidP="002B4F4C">
      <w:pPr>
        <w:pStyle w:val="Akapitzlist"/>
        <w:numPr>
          <w:ilvl w:val="0"/>
          <w:numId w:val="66"/>
        </w:numPr>
        <w:tabs>
          <w:tab w:val="left" w:pos="3855"/>
        </w:tabs>
        <w:spacing w:after="0" w:line="240" w:lineRule="auto"/>
        <w:jc w:val="both"/>
        <w:rPr>
          <w:rFonts w:ascii="Arial" w:hAnsi="Arial" w:cs="Arial"/>
        </w:rPr>
      </w:pPr>
      <w:r w:rsidRPr="005A7D9F">
        <w:rPr>
          <w:rFonts w:ascii="Arial" w:hAnsi="Arial" w:cs="Arial"/>
        </w:rPr>
        <w:t>Jeżeli w postępowaniu złożona będzie oferta, której wybór prowadziłby do powstania u Zamawiającego obowiązku podatkowego zgodnie z przepisami 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E10BF4">
      <w:pPr>
        <w:spacing w:after="0"/>
        <w:jc w:val="both"/>
        <w:rPr>
          <w:rFonts w:ascii="Arial" w:hAnsi="Arial" w:cs="Arial"/>
          <w:b/>
        </w:rPr>
      </w:pPr>
    </w:p>
    <w:p w:rsidR="00C96DF9" w:rsidRPr="00C96DF9" w:rsidRDefault="00C96DF9" w:rsidP="00610DE2">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610DE2">
      <w:pPr>
        <w:pStyle w:val="Akapitzlist"/>
        <w:spacing w:after="0"/>
        <w:ind w:left="0"/>
        <w:jc w:val="both"/>
        <w:rPr>
          <w:rFonts w:ascii="Arial" w:hAnsi="Arial" w:cs="Arial"/>
        </w:rPr>
      </w:pPr>
    </w:p>
    <w:p w:rsidR="006B36CF" w:rsidRDefault="00FC5333" w:rsidP="002B4F4C">
      <w:pPr>
        <w:pStyle w:val="Akapitzlist"/>
        <w:numPr>
          <w:ilvl w:val="0"/>
          <w:numId w:val="67"/>
        </w:numPr>
        <w:spacing w:after="40" w:line="240" w:lineRule="auto"/>
        <w:jc w:val="both"/>
        <w:rPr>
          <w:rFonts w:ascii="Arial" w:hAnsi="Arial" w:cs="Arial"/>
          <w:b/>
        </w:rPr>
      </w:pPr>
      <w:r w:rsidRPr="00FC5333">
        <w:rPr>
          <w:rFonts w:ascii="Arial" w:hAnsi="Arial" w:cs="Arial"/>
          <w:b/>
        </w:rPr>
        <w:t>Za ofertę najwyżej ocenioną zostanie uznana oferta zawierająca najkorzystniejszy bilans punktów  przyznanych w następujących kryteriach</w:t>
      </w:r>
      <w:r>
        <w:rPr>
          <w:rFonts w:ascii="Arial" w:hAnsi="Arial" w:cs="Arial"/>
          <w:b/>
        </w:rPr>
        <w:t>:</w:t>
      </w:r>
    </w:p>
    <w:p w:rsidR="00FC5333" w:rsidRDefault="00FC5333" w:rsidP="00FC5333">
      <w:pPr>
        <w:pStyle w:val="Akapitzlist"/>
        <w:spacing w:after="40" w:line="240" w:lineRule="auto"/>
        <w:jc w:val="both"/>
        <w:rPr>
          <w:rFonts w:ascii="Arial" w:hAnsi="Arial" w:cs="Arial"/>
          <w:b/>
        </w:rPr>
      </w:pPr>
    </w:p>
    <w:p w:rsidR="00FC5333" w:rsidRPr="003B6800" w:rsidRDefault="00FC5333" w:rsidP="00FC5333">
      <w:pPr>
        <w:pStyle w:val="Akapitzlist"/>
        <w:jc w:val="both"/>
        <w:rPr>
          <w:rFonts w:ascii="Arial" w:hAnsi="Arial" w:cs="Arial"/>
        </w:rPr>
      </w:pPr>
      <w:r>
        <w:rPr>
          <w:rFonts w:ascii="Arial" w:hAnsi="Arial" w:cs="Arial"/>
        </w:rPr>
        <w:t>Cena</w:t>
      </w:r>
      <w:r w:rsidRPr="003B6800">
        <w:rPr>
          <w:rFonts w:ascii="Arial" w:hAnsi="Arial" w:cs="Arial"/>
        </w:rPr>
        <w:t xml:space="preserve"> </w:t>
      </w:r>
      <w:r w:rsidRPr="003B6800">
        <w:rPr>
          <w:rFonts w:ascii="Arial" w:hAnsi="Arial" w:cs="Arial"/>
        </w:rPr>
        <w:tab/>
        <w:t xml:space="preserve">– </w:t>
      </w:r>
      <w:r w:rsidR="00F52631">
        <w:rPr>
          <w:rFonts w:ascii="Arial" w:hAnsi="Arial" w:cs="Arial"/>
        </w:rPr>
        <w:t>80 pkt = 8</w:t>
      </w:r>
      <w:r w:rsidRPr="003B6800">
        <w:rPr>
          <w:rFonts w:ascii="Arial" w:hAnsi="Arial" w:cs="Arial"/>
        </w:rPr>
        <w:t>0 % x 100</w:t>
      </w:r>
    </w:p>
    <w:p w:rsidR="00FC5333" w:rsidRDefault="00FC5333" w:rsidP="00FC5333">
      <w:pPr>
        <w:pStyle w:val="Akapitzlist"/>
        <w:jc w:val="both"/>
        <w:rPr>
          <w:rFonts w:ascii="Arial" w:hAnsi="Arial" w:cs="Arial"/>
        </w:rPr>
      </w:pPr>
      <w:r>
        <w:rPr>
          <w:rFonts w:ascii="Arial" w:hAnsi="Arial" w:cs="Arial"/>
        </w:rPr>
        <w:t xml:space="preserve">Gwarancja </w:t>
      </w:r>
      <w:r w:rsidRPr="003B6800">
        <w:rPr>
          <w:rFonts w:ascii="Arial" w:hAnsi="Arial" w:cs="Arial"/>
        </w:rPr>
        <w:t xml:space="preserve">– 20 pkt = 20 % x 100 </w:t>
      </w:r>
    </w:p>
    <w:p w:rsidR="00FC5333" w:rsidRPr="003B6800" w:rsidRDefault="00FC5333" w:rsidP="00FC5333">
      <w:pPr>
        <w:pStyle w:val="Akapitzlist"/>
        <w:jc w:val="both"/>
        <w:rPr>
          <w:rFonts w:ascii="Arial" w:hAnsi="Arial" w:cs="Arial"/>
        </w:rPr>
      </w:pPr>
    </w:p>
    <w:p w:rsidR="00FC5333" w:rsidRPr="00CF13F2" w:rsidRDefault="00FC5333" w:rsidP="002B4F4C">
      <w:pPr>
        <w:pStyle w:val="Akapitzlist"/>
        <w:numPr>
          <w:ilvl w:val="0"/>
          <w:numId w:val="68"/>
        </w:numPr>
        <w:autoSpaceDE w:val="0"/>
        <w:autoSpaceDN w:val="0"/>
        <w:adjustRightInd w:val="0"/>
        <w:spacing w:after="0" w:line="240" w:lineRule="auto"/>
        <w:jc w:val="both"/>
        <w:rPr>
          <w:rFonts w:ascii="Arial" w:eastAsia="Calibri" w:hAnsi="Arial" w:cs="Arial"/>
          <w:b/>
        </w:rPr>
      </w:pPr>
      <w:r w:rsidRPr="00820F49">
        <w:rPr>
          <w:rFonts w:ascii="Arial" w:eastAsia="Calibri" w:hAnsi="Arial" w:cs="Arial"/>
          <w:b/>
          <w:bCs/>
        </w:rPr>
        <w:t>Cena C</w:t>
      </w:r>
      <w:r>
        <w:rPr>
          <w:rFonts w:ascii="Arial" w:eastAsia="Calibri" w:hAnsi="Arial" w:cs="Arial"/>
          <w:b/>
          <w:bCs/>
          <w:vertAlign w:val="subscript"/>
        </w:rPr>
        <w:t>O</w:t>
      </w:r>
      <w:r w:rsidRPr="00820F49">
        <w:rPr>
          <w:rFonts w:ascii="Arial" w:eastAsia="Calibri" w:hAnsi="Arial" w:cs="Arial"/>
          <w:b/>
          <w:bCs/>
        </w:rPr>
        <w:t xml:space="preserve"> </w:t>
      </w:r>
      <w:r w:rsidRPr="00820F49">
        <w:rPr>
          <w:rFonts w:ascii="Arial" w:eastAsia="Calibri" w:hAnsi="Arial" w:cs="Arial"/>
          <w:bCs/>
        </w:rPr>
        <w:t>(</w:t>
      </w:r>
      <w:r w:rsidRPr="00820F49">
        <w:rPr>
          <w:rFonts w:ascii="Arial" w:eastAsia="Calibri" w:hAnsi="Arial" w:cs="Arial"/>
          <w:bCs/>
          <w:u w:val="single"/>
        </w:rPr>
        <w:t xml:space="preserve">w rozumieniu </w:t>
      </w:r>
      <w:r>
        <w:rPr>
          <w:rFonts w:ascii="Arial" w:eastAsia="Calibri" w:hAnsi="Arial" w:cs="Arial"/>
          <w:bCs/>
          <w:u w:val="single"/>
        </w:rPr>
        <w:t xml:space="preserve"> ceny </w:t>
      </w:r>
      <w:r w:rsidRPr="00820F49">
        <w:rPr>
          <w:rFonts w:ascii="Arial" w:eastAsia="Calibri" w:hAnsi="Arial" w:cs="Arial"/>
          <w:bCs/>
          <w:u w:val="single"/>
        </w:rPr>
        <w:t>brutto</w:t>
      </w:r>
      <w:r>
        <w:rPr>
          <w:rFonts w:ascii="Arial" w:eastAsia="Calibri" w:hAnsi="Arial" w:cs="Arial"/>
          <w:bCs/>
          <w:u w:val="single"/>
        </w:rPr>
        <w:t xml:space="preserve">) - </w:t>
      </w:r>
      <w:r w:rsidR="00F52631">
        <w:rPr>
          <w:rFonts w:ascii="Arial" w:eastAsia="Calibri" w:hAnsi="Arial" w:cs="Arial"/>
          <w:b/>
          <w:bCs/>
        </w:rPr>
        <w:t>waga 8</w:t>
      </w:r>
      <w:r>
        <w:rPr>
          <w:rFonts w:ascii="Arial" w:eastAsia="Calibri" w:hAnsi="Arial" w:cs="Arial"/>
          <w:b/>
          <w:bCs/>
        </w:rPr>
        <w:t>0</w:t>
      </w:r>
      <w:r w:rsidRPr="00CF13F2">
        <w:rPr>
          <w:rFonts w:ascii="Arial" w:eastAsia="Calibri" w:hAnsi="Arial" w:cs="Arial"/>
          <w:b/>
          <w:bCs/>
        </w:rPr>
        <w:t xml:space="preserve">%, </w:t>
      </w:r>
      <w:r w:rsidRPr="00CF13F2">
        <w:rPr>
          <w:rFonts w:ascii="Arial" w:eastAsia="Calibri" w:hAnsi="Arial" w:cs="Arial"/>
        </w:rPr>
        <w:t>gdzie punkty wyliczane są wg następującego wzoru:</w:t>
      </w:r>
    </w:p>
    <w:p w:rsidR="00FC5333" w:rsidRDefault="00FC5333" w:rsidP="00FC5333">
      <w:pPr>
        <w:autoSpaceDE w:val="0"/>
        <w:autoSpaceDN w:val="0"/>
        <w:adjustRightInd w:val="0"/>
        <w:spacing w:after="0" w:line="240" w:lineRule="auto"/>
        <w:jc w:val="both"/>
        <w:rPr>
          <w:rFonts w:ascii="Arial" w:eastAsia="Calibri" w:hAnsi="Arial" w:cs="Arial"/>
          <w:b/>
        </w:rPr>
      </w:pPr>
    </w:p>
    <w:p w:rsidR="00FC5333" w:rsidRPr="00FC5333" w:rsidRDefault="00FC5333" w:rsidP="00FC5333">
      <w:pPr>
        <w:spacing w:after="0"/>
        <w:jc w:val="both"/>
        <w:rPr>
          <w:rFonts w:ascii="Arial" w:eastAsia="Calibri" w:hAnsi="Arial" w:cs="Arial"/>
          <w:b/>
        </w:rPr>
      </w:pPr>
      <w:r w:rsidRPr="005F50CC">
        <w:rPr>
          <w:rFonts w:ascii="Arial" w:eastAsia="Calibri" w:hAnsi="Arial" w:cs="Arial"/>
          <w:b/>
        </w:rPr>
        <w:t xml:space="preserve">         </w:t>
      </w:r>
      <w:r>
        <w:rPr>
          <w:rFonts w:ascii="Arial" w:eastAsia="Calibri" w:hAnsi="Arial" w:cs="Arial"/>
          <w:b/>
        </w:rPr>
        <w:t xml:space="preserve">  </w:t>
      </w:r>
      <w:r>
        <w:rPr>
          <w:rFonts w:ascii="Arial" w:eastAsia="Calibri" w:hAnsi="Arial" w:cs="Arial"/>
          <w:b/>
        </w:rPr>
        <w:tab/>
      </w:r>
      <w:r w:rsidRPr="00FC5333">
        <w:rPr>
          <w:rFonts w:ascii="Arial" w:eastAsia="Calibri" w:hAnsi="Arial" w:cs="Arial"/>
          <w:b/>
        </w:rPr>
        <w:t xml:space="preserve">         </w:t>
      </w:r>
      <w:r>
        <w:rPr>
          <w:rFonts w:ascii="Arial" w:eastAsia="Calibri" w:hAnsi="Arial" w:cs="Arial"/>
          <w:b/>
        </w:rPr>
        <w:t xml:space="preserve">  </w:t>
      </w:r>
      <w:r w:rsidRPr="00FC5333">
        <w:rPr>
          <w:rFonts w:ascii="Arial" w:eastAsia="Calibri" w:hAnsi="Arial" w:cs="Arial"/>
          <w:b/>
        </w:rPr>
        <w:t xml:space="preserve"> </w:t>
      </w:r>
      <w:r w:rsidRPr="00FC5333">
        <w:rPr>
          <w:rFonts w:ascii="Arial" w:eastAsia="Times New Roman" w:hAnsi="Arial" w:cs="Arial"/>
          <w:lang w:eastAsia="pl-PL"/>
        </w:rPr>
        <w:t xml:space="preserve">C </w:t>
      </w:r>
      <w:r w:rsidRPr="00FC5333">
        <w:rPr>
          <w:rFonts w:ascii="Arial" w:eastAsia="Times New Roman" w:hAnsi="Arial" w:cs="Arial"/>
          <w:vertAlign w:val="subscript"/>
          <w:lang w:eastAsia="pl-PL"/>
        </w:rPr>
        <w:t>min</w:t>
      </w:r>
      <w:r w:rsidRPr="00FC5333">
        <w:rPr>
          <w:rFonts w:ascii="Arial" w:eastAsia="Times New Roman" w:hAnsi="Arial" w:cs="Arial"/>
          <w:lang w:eastAsia="pl-PL"/>
        </w:rPr>
        <w:t xml:space="preserve"> </w:t>
      </w:r>
    </w:p>
    <w:p w:rsidR="00FC5333" w:rsidRPr="00FC5333" w:rsidRDefault="00FC5333" w:rsidP="00FC5333">
      <w:pPr>
        <w:spacing w:after="0" w:line="240" w:lineRule="auto"/>
        <w:ind w:left="426"/>
        <w:jc w:val="both"/>
        <w:rPr>
          <w:rFonts w:ascii="Arial" w:eastAsia="Times New Roman" w:hAnsi="Arial" w:cs="Arial"/>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o</w:t>
      </w:r>
      <w:r w:rsidRPr="00FC5333">
        <w:rPr>
          <w:rFonts w:ascii="Arial" w:eastAsia="Times New Roman" w:hAnsi="Arial" w:cs="Arial"/>
          <w:lang w:eastAsia="pl-PL"/>
        </w:rPr>
        <w:t xml:space="preserve">  =     ---------- </w:t>
      </w:r>
      <w:r w:rsidR="00F52631">
        <w:rPr>
          <w:rFonts w:ascii="Arial" w:eastAsia="Times New Roman" w:hAnsi="Arial" w:cs="Arial"/>
          <w:lang w:eastAsia="pl-PL"/>
        </w:rPr>
        <w:t xml:space="preserve"> x 100 x 8</w:t>
      </w:r>
      <w:r w:rsidRPr="00FC5333">
        <w:rPr>
          <w:rFonts w:ascii="Arial" w:eastAsia="Times New Roman" w:hAnsi="Arial" w:cs="Arial"/>
          <w:lang w:eastAsia="pl-PL"/>
        </w:rPr>
        <w:t>0 %</w:t>
      </w:r>
    </w:p>
    <w:p w:rsidR="00FC5333" w:rsidRPr="00FC5333" w:rsidRDefault="00FC5333" w:rsidP="00FC5333">
      <w:pPr>
        <w:spacing w:after="0" w:line="240" w:lineRule="auto"/>
        <w:ind w:left="426"/>
        <w:contextualSpacing/>
        <w:jc w:val="both"/>
        <w:rPr>
          <w:rFonts w:ascii="Arial" w:eastAsia="Times New Roman" w:hAnsi="Arial" w:cs="Arial"/>
          <w:vertAlign w:val="subscript"/>
          <w:lang w:eastAsia="pl-PL"/>
        </w:rPr>
      </w:pPr>
      <w:r w:rsidRPr="00FC5333">
        <w:rPr>
          <w:rFonts w:ascii="Arial" w:eastAsia="Times New Roman" w:hAnsi="Arial" w:cs="Arial"/>
          <w:lang w:eastAsia="pl-PL"/>
        </w:rPr>
        <w:t xml:space="preserve">                 C </w:t>
      </w:r>
      <w:r w:rsidRPr="00FC5333">
        <w:rPr>
          <w:rFonts w:ascii="Arial" w:eastAsia="Times New Roman" w:hAnsi="Arial" w:cs="Arial"/>
          <w:vertAlign w:val="subscript"/>
          <w:lang w:eastAsia="pl-PL"/>
        </w:rPr>
        <w:t>B</w:t>
      </w:r>
    </w:p>
    <w:p w:rsidR="00FC5333" w:rsidRPr="00FC5333" w:rsidRDefault="00FC5333" w:rsidP="00FC5333">
      <w:pPr>
        <w:spacing w:after="0" w:line="240" w:lineRule="auto"/>
        <w:ind w:left="426"/>
        <w:contextualSpacing/>
        <w:jc w:val="both"/>
        <w:rPr>
          <w:rFonts w:ascii="Arial" w:eastAsia="Times New Roman" w:hAnsi="Arial" w:cs="Arial"/>
          <w:sz w:val="20"/>
          <w:szCs w:val="20"/>
          <w:vertAlign w:val="subscript"/>
          <w:lang w:eastAsia="pl-PL"/>
        </w:rPr>
      </w:pP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w:t>
      </w:r>
      <w:r w:rsidR="00F52631">
        <w:rPr>
          <w:rFonts w:ascii="Arial" w:eastAsia="Times New Roman" w:hAnsi="Arial" w:cs="Arial"/>
          <w:i/>
          <w:sz w:val="20"/>
          <w:szCs w:val="20"/>
          <w:lang w:eastAsia="pl-PL"/>
        </w:rPr>
        <w:t xml:space="preserve"> po przecinku)w kryterium ceny 8</w:t>
      </w:r>
      <w:r w:rsidRPr="00FC5333">
        <w:rPr>
          <w:rFonts w:ascii="Arial" w:eastAsia="Times New Roman" w:hAnsi="Arial" w:cs="Arial"/>
          <w:i/>
          <w:sz w:val="20"/>
          <w:szCs w:val="20"/>
          <w:lang w:eastAsia="pl-PL"/>
        </w:rPr>
        <w:t xml:space="preserve">0 %                                                                                                </w:t>
      </w:r>
    </w:p>
    <w:p w:rsidR="00FC5333" w:rsidRPr="00FC5333" w:rsidRDefault="00FC5333" w:rsidP="00FC5333">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min</w:t>
      </w:r>
      <w:r w:rsidRPr="00FC5333">
        <w:rPr>
          <w:rFonts w:ascii="Arial" w:eastAsia="Times New Roman" w:hAnsi="Arial" w:cs="Arial"/>
          <w:i/>
          <w:sz w:val="20"/>
          <w:szCs w:val="20"/>
          <w:lang w:eastAsia="pl-PL"/>
        </w:rPr>
        <w:t xml:space="preserve"> – najniższa zaproponowana cena wśród ofert niepodlegających odrzuceniu                  </w:t>
      </w:r>
    </w:p>
    <w:p w:rsidR="00FC5333" w:rsidRPr="00DC11DA" w:rsidRDefault="00FC5333" w:rsidP="00DC11DA">
      <w:pPr>
        <w:spacing w:after="0" w:line="240" w:lineRule="auto"/>
        <w:ind w:left="426"/>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C </w:t>
      </w:r>
      <w:r w:rsidRPr="00FC5333">
        <w:rPr>
          <w:rFonts w:ascii="Arial" w:eastAsia="Times New Roman" w:hAnsi="Arial" w:cs="Arial"/>
          <w:i/>
          <w:sz w:val="20"/>
          <w:szCs w:val="20"/>
          <w:vertAlign w:val="subscript"/>
          <w:lang w:eastAsia="pl-PL"/>
        </w:rPr>
        <w:t xml:space="preserve">B </w:t>
      </w:r>
      <w:r w:rsidRPr="00FC5333">
        <w:rPr>
          <w:rFonts w:ascii="Arial" w:eastAsia="Times New Roman" w:hAnsi="Arial" w:cs="Arial"/>
          <w:i/>
          <w:sz w:val="20"/>
          <w:szCs w:val="20"/>
          <w:lang w:eastAsia="pl-PL"/>
        </w:rPr>
        <w:t xml:space="preserve"> - z</w:t>
      </w:r>
      <w:r w:rsidR="00F52631">
        <w:rPr>
          <w:rFonts w:ascii="Arial" w:eastAsia="Times New Roman" w:hAnsi="Arial" w:cs="Arial"/>
          <w:i/>
          <w:sz w:val="20"/>
          <w:szCs w:val="20"/>
          <w:lang w:eastAsia="pl-PL"/>
        </w:rPr>
        <w:t>aproponowana cena oferty badane</w:t>
      </w:r>
    </w:p>
    <w:p w:rsidR="00FC5333" w:rsidRPr="00FC5333" w:rsidRDefault="00FC5333" w:rsidP="002B4F4C">
      <w:pPr>
        <w:pStyle w:val="Akapitzlist"/>
        <w:numPr>
          <w:ilvl w:val="0"/>
          <w:numId w:val="68"/>
        </w:numPr>
        <w:autoSpaceDE w:val="0"/>
        <w:autoSpaceDN w:val="0"/>
        <w:adjustRightInd w:val="0"/>
        <w:spacing w:after="0" w:line="240" w:lineRule="auto"/>
        <w:jc w:val="both"/>
        <w:rPr>
          <w:rFonts w:ascii="Arial" w:eastAsia="Times New Roman" w:hAnsi="Arial" w:cs="Arial"/>
          <w:lang w:eastAsia="pl-PL"/>
        </w:rPr>
      </w:pPr>
      <w:r w:rsidRPr="00FC5333">
        <w:rPr>
          <w:rFonts w:ascii="Arial" w:eastAsia="Times New Roman" w:hAnsi="Arial" w:cs="Arial"/>
          <w:b/>
          <w:lang w:eastAsia="pl-PL"/>
        </w:rPr>
        <w:t>Gwarancja –  waga 20%,</w:t>
      </w:r>
      <w:r w:rsidRPr="00FC5333">
        <w:rPr>
          <w:rFonts w:ascii="Arial" w:eastAsia="Times New Roman" w:hAnsi="Arial" w:cs="Arial"/>
          <w:lang w:eastAsia="pl-PL"/>
        </w:rPr>
        <w:t xml:space="preserve"> gdzie punkty wyliczane są wg następującego wzoru :</w:t>
      </w:r>
    </w:p>
    <w:p w:rsidR="00FC5333" w:rsidRPr="00FC5333" w:rsidRDefault="00FC5333" w:rsidP="00FC5333">
      <w:pPr>
        <w:pStyle w:val="Akapitzlist"/>
        <w:autoSpaceDE w:val="0"/>
        <w:autoSpaceDN w:val="0"/>
        <w:adjustRightInd w:val="0"/>
        <w:spacing w:after="0" w:line="240" w:lineRule="auto"/>
        <w:jc w:val="both"/>
        <w:rPr>
          <w:rFonts w:ascii="Arial" w:eastAsia="Times New Roman" w:hAnsi="Arial" w:cs="Arial"/>
          <w:sz w:val="24"/>
          <w:szCs w:val="24"/>
          <w:lang w:eastAsia="pl-PL"/>
        </w:rPr>
      </w:pPr>
    </w:p>
    <w:p w:rsidR="001A47A0" w:rsidRDefault="00FC5333" w:rsidP="00FC5333">
      <w:pPr>
        <w:spacing w:after="0" w:line="240" w:lineRule="auto"/>
        <w:ind w:left="426"/>
        <w:contextualSpacing/>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w:t>
      </w:r>
    </w:p>
    <w:p w:rsidR="00FC5333" w:rsidRPr="00FC5333" w:rsidRDefault="001A47A0" w:rsidP="00FC5333">
      <w:pPr>
        <w:spacing w:after="0" w:line="240" w:lineRule="auto"/>
        <w:ind w:left="426"/>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C5333" w:rsidRPr="00FC5333">
        <w:rPr>
          <w:rFonts w:ascii="Arial" w:eastAsia="Times New Roman" w:hAnsi="Arial" w:cs="Arial"/>
          <w:sz w:val="20"/>
          <w:szCs w:val="20"/>
          <w:lang w:eastAsia="pl-PL"/>
        </w:rPr>
        <w:t xml:space="preserve"> G </w:t>
      </w:r>
      <w:r w:rsidR="00FC5333" w:rsidRPr="00FC5333">
        <w:rPr>
          <w:rFonts w:ascii="Arial" w:eastAsia="Times New Roman" w:hAnsi="Arial" w:cs="Arial"/>
          <w:sz w:val="20"/>
          <w:szCs w:val="20"/>
          <w:vertAlign w:val="subscript"/>
          <w:lang w:eastAsia="pl-PL"/>
        </w:rPr>
        <w:t>b</w:t>
      </w:r>
      <w:r w:rsidR="00FC5333" w:rsidRPr="00FC5333">
        <w:rPr>
          <w:rFonts w:ascii="Arial" w:eastAsia="Times New Roman" w:hAnsi="Arial" w:cs="Arial"/>
          <w:sz w:val="20"/>
          <w:szCs w:val="20"/>
          <w:lang w:eastAsia="pl-PL"/>
        </w:rPr>
        <w:t xml:space="preserve"> </w:t>
      </w:r>
    </w:p>
    <w:p w:rsidR="00FC5333" w:rsidRPr="00FC5333" w:rsidRDefault="00FC5333" w:rsidP="00FC5333">
      <w:pPr>
        <w:spacing w:after="0" w:line="240" w:lineRule="auto"/>
        <w:ind w:left="426"/>
        <w:jc w:val="both"/>
        <w:rPr>
          <w:rFonts w:ascii="Arial" w:eastAsia="Times New Roman" w:hAnsi="Arial" w:cs="Arial"/>
          <w:sz w:val="20"/>
          <w:szCs w:val="20"/>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o</w:t>
      </w:r>
      <w:r w:rsidRPr="00FC5333">
        <w:rPr>
          <w:rFonts w:ascii="Arial" w:eastAsia="Times New Roman" w:hAnsi="Arial" w:cs="Arial"/>
          <w:sz w:val="20"/>
          <w:szCs w:val="20"/>
          <w:lang w:eastAsia="pl-PL"/>
        </w:rPr>
        <w:t xml:space="preserve">  =     ----------  x 100 x 20 %</w:t>
      </w:r>
    </w:p>
    <w:p w:rsidR="00FC5333" w:rsidRPr="00FC5333" w:rsidRDefault="00FC5333" w:rsidP="009D4EB4">
      <w:pPr>
        <w:spacing w:after="0" w:line="240" w:lineRule="auto"/>
        <w:ind w:left="426"/>
        <w:contextualSpacing/>
        <w:jc w:val="both"/>
        <w:rPr>
          <w:rFonts w:ascii="Arial" w:eastAsia="Times New Roman" w:hAnsi="Arial" w:cs="Arial"/>
          <w:sz w:val="20"/>
          <w:szCs w:val="20"/>
          <w:vertAlign w:val="subscript"/>
          <w:lang w:eastAsia="pl-PL"/>
        </w:rPr>
      </w:pPr>
      <w:r w:rsidRPr="00FC5333">
        <w:rPr>
          <w:rFonts w:ascii="Arial" w:eastAsia="Times New Roman" w:hAnsi="Arial" w:cs="Arial"/>
          <w:sz w:val="20"/>
          <w:szCs w:val="20"/>
          <w:lang w:eastAsia="pl-PL"/>
        </w:rPr>
        <w:t xml:space="preserve">                 G </w:t>
      </w:r>
      <w:r w:rsidRPr="00FC5333">
        <w:rPr>
          <w:rFonts w:ascii="Arial" w:eastAsia="Times New Roman" w:hAnsi="Arial" w:cs="Arial"/>
          <w:sz w:val="20"/>
          <w:szCs w:val="20"/>
          <w:vertAlign w:val="subscript"/>
          <w:lang w:eastAsia="pl-PL"/>
        </w:rPr>
        <w:t>max</w:t>
      </w:r>
    </w:p>
    <w:p w:rsidR="00FC5333" w:rsidRPr="00FC5333" w:rsidRDefault="00FC5333" w:rsidP="00FC5333">
      <w:pPr>
        <w:spacing w:after="0" w:line="240" w:lineRule="auto"/>
        <w:ind w:left="360"/>
        <w:contextualSpacing/>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o</w:t>
      </w:r>
      <w:r w:rsidRPr="00FC5333">
        <w:rPr>
          <w:rFonts w:ascii="Arial" w:eastAsia="Times New Roman" w:hAnsi="Arial" w:cs="Arial"/>
          <w:i/>
          <w:sz w:val="20"/>
          <w:szCs w:val="20"/>
          <w:lang w:eastAsia="pl-PL"/>
        </w:rPr>
        <w:t xml:space="preserve">  - liczba punktów uzyskanych przez ofertę badaną ( po zaokrągleniu do dwóch miejsc </w:t>
      </w:r>
      <w:r w:rsidRPr="00FC5333">
        <w:rPr>
          <w:rFonts w:ascii="Arial" w:eastAsia="Times New Roman" w:hAnsi="Arial" w:cs="Arial"/>
          <w:i/>
          <w:sz w:val="20"/>
          <w:szCs w:val="20"/>
          <w:lang w:eastAsia="pl-PL"/>
        </w:rPr>
        <w:br/>
        <w:t xml:space="preserve">        po przecinku)w kryterium gwarancja 20 %                                                                                              </w:t>
      </w:r>
      <w:r w:rsidRPr="00FC5333">
        <w:rPr>
          <w:rFonts w:ascii="Arial" w:eastAsia="Times New Roman" w:hAnsi="Arial" w:cs="Arial"/>
          <w:i/>
          <w:sz w:val="20"/>
          <w:szCs w:val="20"/>
          <w:lang w:eastAsia="pl-PL"/>
        </w:rPr>
        <w:br/>
        <w:t xml:space="preserve">G </w:t>
      </w:r>
      <w:r w:rsidRPr="00FC5333">
        <w:rPr>
          <w:rFonts w:ascii="Arial" w:eastAsia="Times New Roman" w:hAnsi="Arial" w:cs="Arial"/>
          <w:i/>
          <w:sz w:val="20"/>
          <w:szCs w:val="20"/>
          <w:vertAlign w:val="subscript"/>
          <w:lang w:eastAsia="pl-PL"/>
        </w:rPr>
        <w:t>b</w:t>
      </w:r>
      <w:r w:rsidRPr="00FC5333">
        <w:rPr>
          <w:rFonts w:ascii="Arial" w:eastAsia="Times New Roman" w:hAnsi="Arial" w:cs="Arial"/>
          <w:i/>
          <w:sz w:val="20"/>
          <w:szCs w:val="20"/>
          <w:lang w:eastAsia="pl-PL"/>
        </w:rPr>
        <w:t xml:space="preserve"> – zaproponowany okres gwarancji w badanej ofercie                                                           </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r w:rsidRPr="00FC5333">
        <w:rPr>
          <w:rFonts w:ascii="Arial" w:eastAsia="Times New Roman" w:hAnsi="Arial" w:cs="Arial"/>
          <w:i/>
          <w:sz w:val="20"/>
          <w:szCs w:val="20"/>
          <w:lang w:eastAsia="pl-PL"/>
        </w:rPr>
        <w:t xml:space="preserve">G </w:t>
      </w:r>
      <w:r w:rsidRPr="00FC5333">
        <w:rPr>
          <w:rFonts w:ascii="Arial" w:eastAsia="Times New Roman" w:hAnsi="Arial" w:cs="Arial"/>
          <w:i/>
          <w:sz w:val="20"/>
          <w:szCs w:val="20"/>
          <w:vertAlign w:val="subscript"/>
          <w:lang w:eastAsia="pl-PL"/>
        </w:rPr>
        <w:t xml:space="preserve">max </w:t>
      </w:r>
      <w:r w:rsidRPr="00FC5333">
        <w:rPr>
          <w:rFonts w:ascii="Arial" w:eastAsia="Times New Roman" w:hAnsi="Arial" w:cs="Arial"/>
          <w:i/>
          <w:sz w:val="20"/>
          <w:szCs w:val="20"/>
          <w:lang w:eastAsia="pl-PL"/>
        </w:rPr>
        <w:t xml:space="preserve"> - najdłuższy zaproponowany okres gwarancji wśród ofert niepodlegających odrzuceniu</w:t>
      </w:r>
    </w:p>
    <w:p w:rsidR="00FC5333" w:rsidRPr="00FC5333" w:rsidRDefault="00FC5333" w:rsidP="00FC5333">
      <w:pPr>
        <w:spacing w:after="0" w:line="240" w:lineRule="auto"/>
        <w:ind w:left="360"/>
        <w:contextualSpacing/>
        <w:jc w:val="both"/>
        <w:rPr>
          <w:rFonts w:ascii="Arial" w:eastAsia="Times New Roman" w:hAnsi="Arial" w:cs="Arial"/>
          <w:i/>
          <w:sz w:val="20"/>
          <w:szCs w:val="20"/>
          <w:lang w:eastAsia="pl-PL"/>
        </w:rPr>
      </w:pPr>
    </w:p>
    <w:p w:rsidR="00FC5333" w:rsidRPr="00FC5333" w:rsidRDefault="00FC5333" w:rsidP="00FC5333">
      <w:pPr>
        <w:spacing w:after="0" w:line="240" w:lineRule="auto"/>
        <w:ind w:left="360"/>
        <w:contextualSpacing/>
        <w:jc w:val="both"/>
        <w:rPr>
          <w:rFonts w:ascii="Arial" w:eastAsia="Times New Roman" w:hAnsi="Arial" w:cs="Arial"/>
          <w:b/>
          <w:lang w:eastAsia="pl-PL"/>
        </w:rPr>
      </w:pPr>
      <w:r w:rsidRPr="00FC5333">
        <w:rPr>
          <w:rFonts w:ascii="Arial" w:eastAsia="Times New Roman" w:hAnsi="Arial" w:cs="Arial"/>
          <w:b/>
          <w:lang w:eastAsia="pl-PL"/>
        </w:rPr>
        <w:t>UWAGA I :</w:t>
      </w:r>
    </w:p>
    <w:p w:rsidR="00FC5333" w:rsidRPr="00FC5333" w:rsidRDefault="00FC5333" w:rsidP="00FC5333">
      <w:pPr>
        <w:spacing w:after="0" w:line="240" w:lineRule="auto"/>
        <w:jc w:val="both"/>
        <w:rPr>
          <w:rFonts w:ascii="Arial" w:eastAsia="Times New Roman" w:hAnsi="Arial" w:cs="Arial"/>
          <w:b/>
          <w:lang w:eastAsia="pl-PL"/>
        </w:rPr>
      </w:pPr>
      <w:r w:rsidRPr="00FC5333">
        <w:rPr>
          <w:rFonts w:ascii="Arial" w:eastAsia="Times New Roman" w:hAnsi="Arial" w:cs="Arial"/>
          <w:b/>
          <w:lang w:eastAsia="pl-PL"/>
        </w:rPr>
        <w:t xml:space="preserve">Wykonawca udzieli gwarancji na wykonane roboty, okres obowiązywania gwarancji Wykonawca określi w złożonej ofercie, przy czym okres ten nie może być krótszy niż 24 i nie dłużej niż 60 miesięcy i podlegać będzie ocenie na podstawie kryterium oceny ofert: gwarancja – 20%, z tym że punkty za gwarancję przyznawane będą wg wzoru.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lastRenderedPageBreak/>
        <w:t>UWAGA II :</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Oferta Wykonawcy, który nie określi w złożonej ofercie terminu gwarancji </w:t>
      </w:r>
      <w:r w:rsidRPr="00FC5333">
        <w:rPr>
          <w:rFonts w:ascii="Arial" w:eastAsia="Times New Roman" w:hAnsi="Arial" w:cs="Arial"/>
          <w:b/>
          <w:lang w:eastAsia="pl-PL"/>
        </w:rPr>
        <w:br/>
        <w:t>lub zaproponowany termin gwarancji będzie krótszy niż 24 miesięcy – zostanie odrzucona.</w:t>
      </w:r>
    </w:p>
    <w:p w:rsidR="00FC5333" w:rsidRPr="00FC5333" w:rsidRDefault="00FC5333" w:rsidP="00FC5333">
      <w:pPr>
        <w:spacing w:after="0" w:line="240" w:lineRule="auto"/>
        <w:contextualSpacing/>
        <w:jc w:val="both"/>
        <w:rPr>
          <w:rFonts w:ascii="Arial" w:eastAsia="Times New Roman" w:hAnsi="Arial" w:cs="Arial"/>
          <w:b/>
          <w:lang w:eastAsia="pl-PL"/>
        </w:rPr>
      </w:pPr>
      <w:r w:rsidRPr="00FC5333">
        <w:rPr>
          <w:rFonts w:ascii="Arial" w:eastAsia="Times New Roman" w:hAnsi="Arial" w:cs="Arial"/>
          <w:b/>
          <w:lang w:eastAsia="pl-PL"/>
        </w:rPr>
        <w:t xml:space="preserve">W przypadku gdy termin gwarancji przekroczy 60 miesięcy do obliczeń </w:t>
      </w:r>
      <w:r w:rsidRPr="00FC5333">
        <w:rPr>
          <w:rFonts w:ascii="Arial" w:eastAsia="Times New Roman" w:hAnsi="Arial" w:cs="Arial"/>
          <w:b/>
          <w:lang w:eastAsia="pl-PL"/>
        </w:rPr>
        <w:br/>
        <w:t xml:space="preserve">w kryterium okres gwarancji przyjęty będzie okres 60 miesięcy. </w:t>
      </w:r>
    </w:p>
    <w:p w:rsidR="00FC5333" w:rsidRPr="0081718C" w:rsidRDefault="00FC5333" w:rsidP="00FC5333">
      <w:pPr>
        <w:spacing w:after="40" w:line="240" w:lineRule="auto"/>
        <w:jc w:val="both"/>
        <w:rPr>
          <w:rFonts w:ascii="Arial" w:hAnsi="Arial" w:cs="Arial"/>
          <w:b/>
        </w:rPr>
      </w:pPr>
    </w:p>
    <w:p w:rsidR="0081718C" w:rsidRPr="0081718C" w:rsidRDefault="0081718C" w:rsidP="0081718C">
      <w:pPr>
        <w:spacing w:after="0" w:line="240" w:lineRule="auto"/>
        <w:contextualSpacing/>
        <w:jc w:val="both"/>
        <w:rPr>
          <w:rFonts w:ascii="Arial" w:eastAsia="Times New Roman" w:hAnsi="Arial" w:cs="Arial"/>
          <w:b/>
          <w:lang w:eastAsia="pl-PL"/>
        </w:rPr>
      </w:pPr>
      <w:r w:rsidRPr="0081718C">
        <w:rPr>
          <w:rFonts w:ascii="Arial" w:eastAsia="Times New Roman" w:hAnsi="Arial" w:cs="Arial"/>
          <w:b/>
          <w:lang w:eastAsia="pl-PL"/>
        </w:rPr>
        <w:t>Sposób wyboru najkorzystniejszej oferty:</w:t>
      </w:r>
    </w:p>
    <w:p w:rsidR="0081718C" w:rsidRPr="0081718C" w:rsidRDefault="0081718C" w:rsidP="0081718C">
      <w:pPr>
        <w:spacing w:after="0" w:line="360" w:lineRule="auto"/>
        <w:jc w:val="both"/>
        <w:rPr>
          <w:rFonts w:ascii="Arial" w:eastAsia="Times New Roman" w:hAnsi="Arial" w:cs="Arial"/>
          <w:b/>
          <w:lang w:eastAsia="pl-PL"/>
        </w:rPr>
      </w:pPr>
      <w:r w:rsidRPr="0081718C">
        <w:rPr>
          <w:rFonts w:ascii="Arial" w:eastAsia="Times New Roman" w:hAnsi="Arial" w:cs="Arial"/>
          <w:lang w:eastAsia="pl-PL"/>
        </w:rPr>
        <w:t xml:space="preserve">Najkorzystniejsza oferta = oferta z największą liczbą punktów </w:t>
      </w:r>
      <w:r w:rsidRPr="0081718C">
        <w:rPr>
          <w:rFonts w:ascii="Arial" w:eastAsia="Times New Roman" w:hAnsi="Arial" w:cs="Arial"/>
          <w:b/>
          <w:lang w:eastAsia="pl-PL"/>
        </w:rPr>
        <w:t>LP</w:t>
      </w:r>
    </w:p>
    <w:p w:rsidR="0081718C" w:rsidRPr="0081718C" w:rsidRDefault="00F52631" w:rsidP="0081718C">
      <w:pPr>
        <w:spacing w:after="0" w:line="360" w:lineRule="auto"/>
        <w:ind w:left="1066" w:firstLine="350"/>
        <w:jc w:val="both"/>
        <w:rPr>
          <w:rFonts w:ascii="Arial" w:eastAsia="Times New Roman" w:hAnsi="Arial" w:cs="Arial"/>
          <w:b/>
          <w:lang w:eastAsia="pl-PL"/>
        </w:rPr>
      </w:pPr>
      <w:r>
        <w:rPr>
          <w:rFonts w:ascii="Arial" w:eastAsia="Times New Roman" w:hAnsi="Arial" w:cs="Arial"/>
          <w:b/>
          <w:lang w:eastAsia="pl-PL"/>
        </w:rPr>
        <w:t>LP = C +</w:t>
      </w:r>
      <w:r w:rsidR="0081718C" w:rsidRPr="0081718C">
        <w:rPr>
          <w:rFonts w:ascii="Arial" w:eastAsia="Times New Roman" w:hAnsi="Arial" w:cs="Arial"/>
          <w:b/>
          <w:lang w:eastAsia="pl-PL"/>
        </w:rPr>
        <w:t xml:space="preserve"> G</w:t>
      </w:r>
    </w:p>
    <w:p w:rsidR="0081718C" w:rsidRPr="0081718C" w:rsidRDefault="0081718C" w:rsidP="0081718C">
      <w:pPr>
        <w:spacing w:after="0" w:line="360" w:lineRule="auto"/>
        <w:ind w:left="1066" w:firstLine="350"/>
        <w:jc w:val="both"/>
        <w:rPr>
          <w:rFonts w:ascii="Arial" w:eastAsia="Times New Roman" w:hAnsi="Arial" w:cs="Arial"/>
          <w:lang w:eastAsia="pl-PL"/>
        </w:rPr>
      </w:pPr>
      <w:r w:rsidRPr="0081718C">
        <w:rPr>
          <w:rFonts w:ascii="Arial" w:eastAsia="Times New Roman" w:hAnsi="Arial" w:cs="Arial"/>
          <w:lang w:eastAsia="pl-PL"/>
        </w:rPr>
        <w:t>gdzie: LP – wyliczona ilość punktów badanej oferty</w:t>
      </w:r>
    </w:p>
    <w:p w:rsidR="00C12D5B" w:rsidRDefault="00C12D5B" w:rsidP="0081718C">
      <w:pPr>
        <w:pStyle w:val="Akapitzlist"/>
        <w:spacing w:after="0"/>
        <w:ind w:left="0"/>
        <w:jc w:val="both"/>
        <w:rPr>
          <w:rFonts w:ascii="Arial" w:hAnsi="Arial" w:cs="Arial"/>
          <w:b/>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45100B" w:rsidRPr="0045100B" w:rsidRDefault="0045100B" w:rsidP="0045100B">
      <w:pPr>
        <w:pStyle w:val="Akapitzlist"/>
        <w:spacing w:after="40" w:line="240" w:lineRule="auto"/>
        <w:jc w:val="both"/>
        <w:rPr>
          <w:rFonts w:ascii="Arial" w:eastAsia="Times New Roman" w:hAnsi="Arial" w:cs="Arial"/>
          <w:lang w:eastAsia="pl-PL"/>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Jeżeli oferty otrzymały taką samą ocenę w kryterium o najwyższej wadze, zamawiający wybiera ofertę z najniższą ceną lub najniższym kosztem.</w:t>
      </w:r>
    </w:p>
    <w:p w:rsidR="0045100B" w:rsidRPr="0045100B" w:rsidRDefault="0045100B" w:rsidP="0045100B">
      <w:pPr>
        <w:spacing w:after="40" w:line="240" w:lineRule="auto"/>
        <w:jc w:val="both"/>
        <w:rPr>
          <w:rFonts w:ascii="Arial" w:eastAsia="Times New Roman" w:hAnsi="Arial" w:cs="Arial"/>
          <w:lang w:eastAsia="pl-PL"/>
        </w:rPr>
      </w:pPr>
    </w:p>
    <w:p w:rsidR="0045100B" w:rsidRPr="0045100B" w:rsidRDefault="0045100B" w:rsidP="002B4F4C">
      <w:pPr>
        <w:pStyle w:val="Akapitzlist"/>
        <w:numPr>
          <w:ilvl w:val="0"/>
          <w:numId w:val="67"/>
        </w:numPr>
        <w:spacing w:after="40" w:line="240" w:lineRule="auto"/>
        <w:jc w:val="both"/>
        <w:rPr>
          <w:rFonts w:ascii="Arial" w:eastAsia="Times New Roman" w:hAnsi="Arial" w:cs="Arial"/>
          <w:lang w:eastAsia="pl-PL"/>
        </w:rPr>
      </w:pPr>
      <w:r w:rsidRPr="0045100B">
        <w:rPr>
          <w:rFonts w:ascii="Arial" w:eastAsia="Times New Roman" w:hAnsi="Arial" w:cs="Arial"/>
          <w:color w:val="000000"/>
          <w:lang w:eastAsia="pl-PL"/>
        </w:rPr>
        <w:t xml:space="preserve">Jeżeli nie można dokonać wyboru oferty </w:t>
      </w:r>
      <w:r>
        <w:rPr>
          <w:rFonts w:ascii="Arial" w:eastAsia="Times New Roman" w:hAnsi="Arial" w:cs="Arial"/>
          <w:color w:val="000000"/>
          <w:lang w:eastAsia="pl-PL"/>
        </w:rPr>
        <w:t>w sposób, o którym mowa w ust. 3</w:t>
      </w:r>
      <w:r w:rsidRPr="0045100B">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rsidR="001E007F" w:rsidRPr="00B5737F" w:rsidRDefault="001E007F" w:rsidP="0081718C">
      <w:pPr>
        <w:spacing w:after="0"/>
        <w:ind w:left="720"/>
        <w:contextualSpacing/>
        <w:rPr>
          <w:rFonts w:ascii="Arial" w:hAnsi="Arial" w:cs="Arial"/>
        </w:rPr>
      </w:pPr>
    </w:p>
    <w:p w:rsidR="001E007F" w:rsidRPr="005B5CBD" w:rsidRDefault="005B5CBD" w:rsidP="002B4F4C">
      <w:pPr>
        <w:pStyle w:val="Akapitzlist"/>
        <w:numPr>
          <w:ilvl w:val="0"/>
          <w:numId w:val="67"/>
        </w:numPr>
        <w:spacing w:after="0" w:line="240" w:lineRule="auto"/>
        <w:jc w:val="both"/>
        <w:rPr>
          <w:rFonts w:ascii="Arial" w:hAnsi="Arial" w:cs="Arial"/>
          <w:b/>
        </w:rPr>
      </w:pPr>
      <w:r>
        <w:rPr>
          <w:rFonts w:ascii="Arial" w:eastAsia="Times New Roman" w:hAnsi="Arial" w:cs="Arial"/>
          <w:color w:val="000000"/>
          <w:lang w:eastAsia="pl-PL"/>
        </w:rPr>
        <w:t xml:space="preserve">Zgodnie z art. 223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 w </w:t>
      </w:r>
      <w:r w:rsidRPr="005B5CBD">
        <w:rPr>
          <w:rFonts w:ascii="Arial" w:eastAsia="Times New Roman" w:hAnsi="Arial" w:cs="Arial"/>
          <w:color w:val="000000"/>
          <w:lang w:eastAsia="pl-PL"/>
        </w:rPr>
        <w:t xml:space="preserve">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001E007F" w:rsidRPr="005B5CBD">
        <w:rPr>
          <w:rFonts w:ascii="Arial" w:hAnsi="Arial" w:cs="Arial"/>
        </w:rPr>
        <w:t>.</w:t>
      </w:r>
    </w:p>
    <w:p w:rsidR="001E007F" w:rsidRPr="00B5737F" w:rsidRDefault="001E007F" w:rsidP="0081718C">
      <w:pPr>
        <w:spacing w:after="0"/>
        <w:ind w:left="720"/>
        <w:contextualSpacing/>
        <w:rPr>
          <w:rFonts w:ascii="Arial" w:hAnsi="Arial" w:cs="Arial"/>
        </w:rPr>
      </w:pPr>
    </w:p>
    <w:p w:rsidR="00F52631" w:rsidRPr="002753DA" w:rsidRDefault="001F4577" w:rsidP="002B4F4C">
      <w:pPr>
        <w:pStyle w:val="Akapitzlist"/>
        <w:numPr>
          <w:ilvl w:val="0"/>
          <w:numId w:val="67"/>
        </w:numPr>
        <w:spacing w:after="0" w:line="240" w:lineRule="auto"/>
        <w:jc w:val="both"/>
        <w:rPr>
          <w:rFonts w:ascii="Arial" w:hAnsi="Arial" w:cs="Arial"/>
          <w:b/>
        </w:rPr>
      </w:pPr>
      <w:r w:rsidRPr="00EE651C">
        <w:rPr>
          <w:rFonts w:ascii="Arial" w:hAnsi="Arial" w:cs="Arial"/>
        </w:rPr>
        <w:t>Zamawiają</w:t>
      </w:r>
      <w:r w:rsidR="001E007F" w:rsidRPr="00EE651C">
        <w:rPr>
          <w:rFonts w:ascii="Arial" w:hAnsi="Arial" w:cs="Arial"/>
        </w:rPr>
        <w:t xml:space="preserve">cy wybiera najkorzystniejszą </w:t>
      </w:r>
      <w:proofErr w:type="spellStart"/>
      <w:r w:rsidR="001E007F" w:rsidRPr="00EE651C">
        <w:rPr>
          <w:rFonts w:ascii="Arial" w:hAnsi="Arial" w:cs="Arial"/>
        </w:rPr>
        <w:t>oferte</w:t>
      </w:r>
      <w:proofErr w:type="spellEnd"/>
      <w:r w:rsidR="001E007F" w:rsidRPr="00EE651C">
        <w:rPr>
          <w:rFonts w:ascii="Arial" w:hAnsi="Arial" w:cs="Arial"/>
        </w:rPr>
        <w:t xml:space="preserve">̨ w terminie </w:t>
      </w:r>
      <w:proofErr w:type="spellStart"/>
      <w:r w:rsidR="001E007F" w:rsidRPr="00EE651C">
        <w:rPr>
          <w:rFonts w:ascii="Arial" w:hAnsi="Arial" w:cs="Arial"/>
        </w:rPr>
        <w:t>związania</w:t>
      </w:r>
      <w:proofErr w:type="spellEnd"/>
      <w:r w:rsidR="001E007F" w:rsidRPr="00EE651C">
        <w:rPr>
          <w:rFonts w:ascii="Arial" w:hAnsi="Arial" w:cs="Arial"/>
        </w:rPr>
        <w:t xml:space="preserve"> ofertą - </w:t>
      </w:r>
      <w:proofErr w:type="spellStart"/>
      <w:r w:rsidR="001E007F" w:rsidRPr="00EE651C">
        <w:rPr>
          <w:rFonts w:ascii="Arial" w:hAnsi="Arial" w:cs="Arial"/>
        </w:rPr>
        <w:t>określonym</w:t>
      </w:r>
      <w:proofErr w:type="spellEnd"/>
      <w:r w:rsidR="001E007F" w:rsidRPr="00EE651C">
        <w:rPr>
          <w:rFonts w:ascii="Arial" w:hAnsi="Arial" w:cs="Arial"/>
        </w:rPr>
        <w:t xml:space="preserve"> w SWZ.</w:t>
      </w:r>
    </w:p>
    <w:p w:rsidR="002753DA" w:rsidRPr="002753DA" w:rsidRDefault="002753DA" w:rsidP="002753DA">
      <w:pPr>
        <w:pStyle w:val="Akapitzlist"/>
        <w:rPr>
          <w:rFonts w:ascii="Arial" w:hAnsi="Arial" w:cs="Arial"/>
          <w:b/>
        </w:rPr>
      </w:pPr>
    </w:p>
    <w:p w:rsidR="002753DA" w:rsidRPr="00DC11DA" w:rsidRDefault="002753DA" w:rsidP="002753DA">
      <w:pPr>
        <w:pStyle w:val="Akapitzlist"/>
        <w:spacing w:after="0" w:line="240" w:lineRule="auto"/>
        <w:jc w:val="both"/>
        <w:rPr>
          <w:rFonts w:ascii="Arial" w:hAnsi="Arial" w:cs="Arial"/>
          <w:b/>
        </w:rPr>
      </w:pPr>
    </w:p>
    <w:p w:rsidR="00935A11" w:rsidRDefault="00441075" w:rsidP="009D4EB4">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r w:rsidR="00DC11DA">
        <w:rPr>
          <w:rFonts w:ascii="Arial" w:hAnsi="Arial" w:cs="Arial"/>
          <w:b/>
        </w:rPr>
        <w:t>.</w:t>
      </w:r>
    </w:p>
    <w:p w:rsidR="00DC11DA" w:rsidRPr="009D4EB4" w:rsidRDefault="00DC11DA" w:rsidP="00DC11DA">
      <w:pPr>
        <w:pStyle w:val="Akapitzlist"/>
        <w:spacing w:after="40"/>
        <w:ind w:left="360"/>
        <w:jc w:val="both"/>
        <w:rPr>
          <w:rFonts w:ascii="Arial" w:hAnsi="Arial" w:cs="Arial"/>
          <w:b/>
        </w:rPr>
      </w:pPr>
    </w:p>
    <w:p w:rsidR="00583BDA" w:rsidRPr="001307F9" w:rsidRDefault="001307F9" w:rsidP="00766606">
      <w:pPr>
        <w:pStyle w:val="Akapitzlist"/>
        <w:numPr>
          <w:ilvl w:val="0"/>
          <w:numId w:val="19"/>
        </w:numPr>
        <w:spacing w:after="0" w:line="240" w:lineRule="auto"/>
        <w:jc w:val="both"/>
        <w:rPr>
          <w:rFonts w:ascii="Arial" w:eastAsia="Times New Roman" w:hAnsi="Arial" w:cs="Arial"/>
          <w:lang w:eastAsia="pl-PL"/>
        </w:rPr>
      </w:pPr>
      <w:r w:rsidRPr="001307F9">
        <w:rPr>
          <w:rFonts w:ascii="Arial" w:eastAsia="Times New Roman" w:hAnsi="Arial" w:cs="Arial"/>
          <w:color w:val="000000"/>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Arial" w:eastAsia="Times New Roman" w:hAnsi="Arial" w:cs="Arial"/>
          <w:color w:val="000000"/>
          <w:lang w:eastAsia="pl-PL"/>
        </w:rPr>
        <w:t xml:space="preserve"> zgodnie z art. 308 ust. 2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583BDA" w:rsidRPr="00583BDA" w:rsidRDefault="00583BDA" w:rsidP="00583BDA">
      <w:pPr>
        <w:pStyle w:val="Akapitzlist"/>
        <w:spacing w:after="40"/>
        <w:ind w:left="360"/>
        <w:jc w:val="both"/>
        <w:rPr>
          <w:rFonts w:ascii="Arial" w:hAnsi="Arial" w:cs="Arial"/>
          <w:b/>
        </w:rPr>
      </w:pPr>
    </w:p>
    <w:p w:rsidR="00441075" w:rsidRPr="00441075" w:rsidRDefault="00441075" w:rsidP="0076660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610DE2">
      <w:pPr>
        <w:spacing w:after="0"/>
        <w:jc w:val="both"/>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lastRenderedPageBreak/>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610DE2">
      <w:pPr>
        <w:pStyle w:val="Akapitzlist"/>
        <w:spacing w:after="0"/>
        <w:ind w:left="0"/>
        <w:rPr>
          <w:rFonts w:ascii="Arial" w:hAnsi="Arial" w:cs="Arial"/>
        </w:rPr>
      </w:pPr>
    </w:p>
    <w:p w:rsidR="00441075" w:rsidRDefault="00441075" w:rsidP="0076660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610DE2">
      <w:pPr>
        <w:pStyle w:val="Akapitzlist"/>
        <w:rPr>
          <w:rFonts w:ascii="Arial" w:hAnsi="Arial" w:cs="Arial"/>
        </w:rPr>
      </w:pPr>
    </w:p>
    <w:p w:rsidR="00273843" w:rsidRPr="00E3361F" w:rsidRDefault="00E3361F" w:rsidP="00E3361F">
      <w:pPr>
        <w:pStyle w:val="Akapitzlist"/>
        <w:numPr>
          <w:ilvl w:val="0"/>
          <w:numId w:val="19"/>
        </w:numPr>
        <w:spacing w:after="0"/>
        <w:jc w:val="both"/>
        <w:rPr>
          <w:rFonts w:ascii="Arial" w:hAnsi="Arial" w:cs="Arial"/>
        </w:rPr>
      </w:pPr>
      <w:r w:rsidRPr="00E3361F">
        <w:rPr>
          <w:rFonts w:ascii="Arial" w:hAnsi="Arial" w:cs="Arial"/>
          <w:color w:val="00000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Pr="00E3361F">
        <w:rPr>
          <w:rFonts w:ascii="Arial" w:hAnsi="Arial" w:cs="Arial"/>
        </w:rPr>
        <w:t xml:space="preserve">oraz wybrać najkorzystniejszą ofertę albo </w:t>
      </w:r>
      <w:r w:rsidRPr="00E3361F">
        <w:rPr>
          <w:rFonts w:ascii="Arial" w:hAnsi="Arial" w:cs="Arial"/>
          <w:color w:val="000000"/>
        </w:rPr>
        <w:t xml:space="preserve">unieważnić postępowanie </w:t>
      </w:r>
      <w:r w:rsidRPr="00E3361F">
        <w:rPr>
          <w:rFonts w:ascii="Arial" w:hAnsi="Arial" w:cs="Arial"/>
        </w:rPr>
        <w:t>– na postawie</w:t>
      </w:r>
      <w:r w:rsidR="00622A72" w:rsidRPr="00E3361F">
        <w:rPr>
          <w:rFonts w:ascii="Arial" w:hAnsi="Arial" w:cs="Arial"/>
        </w:rPr>
        <w:t xml:space="preserve"> art</w:t>
      </w:r>
      <w:r w:rsidR="00441075" w:rsidRPr="00E3361F">
        <w:rPr>
          <w:rFonts w:ascii="Arial" w:hAnsi="Arial" w:cs="Arial"/>
        </w:rPr>
        <w:t xml:space="preserve">  </w:t>
      </w:r>
      <w:r w:rsidR="00AE1E99" w:rsidRPr="00E3361F">
        <w:rPr>
          <w:rFonts w:ascii="Arial" w:hAnsi="Arial" w:cs="Arial"/>
        </w:rPr>
        <w:t>263</w:t>
      </w:r>
      <w:r w:rsidRPr="00E3361F">
        <w:rPr>
          <w:rFonts w:ascii="Arial" w:hAnsi="Arial" w:cs="Arial"/>
        </w:rPr>
        <w:t xml:space="preserve"> </w:t>
      </w:r>
      <w:r w:rsidR="00441075" w:rsidRPr="00E3361F">
        <w:rPr>
          <w:rFonts w:ascii="Arial" w:hAnsi="Arial" w:cs="Arial"/>
        </w:rPr>
        <w:t xml:space="preserve">ustawy </w:t>
      </w:r>
      <w:proofErr w:type="spellStart"/>
      <w:r w:rsidR="00441075" w:rsidRPr="00E3361F">
        <w:rPr>
          <w:rFonts w:ascii="Arial" w:hAnsi="Arial" w:cs="Arial"/>
        </w:rPr>
        <w:t>Pzp</w:t>
      </w:r>
      <w:proofErr w:type="spellEnd"/>
      <w:r w:rsidR="00441075" w:rsidRPr="00E3361F">
        <w:rPr>
          <w:rFonts w:ascii="Arial" w:hAnsi="Arial" w:cs="Arial"/>
        </w:rPr>
        <w:t>.</w:t>
      </w:r>
    </w:p>
    <w:p w:rsidR="008D1DE7" w:rsidRPr="008D1DE7" w:rsidRDefault="008D1DE7" w:rsidP="008D1DE7">
      <w:pPr>
        <w:pStyle w:val="Akapitzlist"/>
        <w:rPr>
          <w:rFonts w:ascii="Arial" w:hAnsi="Arial" w:cs="Arial"/>
        </w:rPr>
      </w:pPr>
    </w:p>
    <w:p w:rsidR="008D1DE7" w:rsidRPr="006B2227" w:rsidRDefault="008D1DE7" w:rsidP="008D1DE7">
      <w:pPr>
        <w:pStyle w:val="Akapitzlist"/>
        <w:numPr>
          <w:ilvl w:val="0"/>
          <w:numId w:val="19"/>
        </w:numPr>
        <w:spacing w:after="0"/>
        <w:jc w:val="both"/>
        <w:rPr>
          <w:rFonts w:ascii="Arial" w:hAnsi="Arial" w:cs="Arial"/>
          <w:b/>
        </w:rPr>
      </w:pPr>
      <w:r w:rsidRPr="005808EA">
        <w:rPr>
          <w:rFonts w:ascii="Arial" w:hAnsi="Arial" w:cs="Arial"/>
          <w:b/>
          <w:bCs/>
        </w:rPr>
        <w:t xml:space="preserve">Przed zawarciem umowy wybrany Wykonawca dostarczy Zamawiającemu „Wykaz osób związanych z realizacją umowy, w tym nadzorujących </w:t>
      </w:r>
      <w:r w:rsidRPr="005808EA">
        <w:rPr>
          <w:rFonts w:ascii="Arial" w:hAnsi="Arial" w:cs="Arial"/>
          <w:b/>
          <w:bCs/>
        </w:rPr>
        <w:br/>
        <w:t>i wykonujących roboty” oraz „Wykaz pojazdów i sprzętu przewidzianych podczas realizacji umowy” (wg wzorów sta</w:t>
      </w:r>
      <w:r>
        <w:rPr>
          <w:rFonts w:ascii="Arial" w:hAnsi="Arial" w:cs="Arial"/>
          <w:b/>
          <w:bCs/>
        </w:rPr>
        <w:t xml:space="preserve">nowiących załączniki do umowy) </w:t>
      </w:r>
      <w:r w:rsidRPr="005808EA">
        <w:rPr>
          <w:rFonts w:ascii="Arial" w:hAnsi="Arial" w:cs="Arial"/>
          <w:b/>
          <w:bCs/>
        </w:rPr>
        <w:t>z uwzględnieniem niżej wymienionych danych</w:t>
      </w:r>
      <w:r>
        <w:rPr>
          <w:rFonts w:ascii="Arial" w:hAnsi="Arial" w:cs="Arial"/>
          <w:b/>
          <w:bCs/>
        </w:rPr>
        <w:t>:</w:t>
      </w:r>
    </w:p>
    <w:p w:rsidR="008D1DE7" w:rsidRPr="008A5AB6" w:rsidRDefault="008D1DE7" w:rsidP="008D1DE7">
      <w:pPr>
        <w:spacing w:after="0" w:line="240" w:lineRule="auto"/>
        <w:jc w:val="both"/>
        <w:rPr>
          <w:rFonts w:ascii="Arial" w:hAnsi="Arial" w:cs="Arial"/>
          <w:b/>
        </w:rPr>
      </w:pPr>
    </w:p>
    <w:p w:rsidR="008D1DE7" w:rsidRDefault="008D1DE7" w:rsidP="002B4F4C">
      <w:pPr>
        <w:pStyle w:val="Akapitzlist"/>
        <w:numPr>
          <w:ilvl w:val="0"/>
          <w:numId w:val="72"/>
        </w:numPr>
        <w:spacing w:after="0"/>
        <w:jc w:val="both"/>
        <w:rPr>
          <w:rFonts w:ascii="Arial" w:hAnsi="Arial" w:cs="Arial"/>
          <w:bCs/>
        </w:rPr>
      </w:pPr>
      <w:r w:rsidRPr="00701B16">
        <w:rPr>
          <w:rFonts w:ascii="Arial" w:hAnsi="Arial" w:cs="Arial"/>
          <w:bCs/>
        </w:rPr>
        <w:t>w przypadku, gdy Wykonawcą będzie podmiot krajowy nie zatrudniający cudzoziemców:</w:t>
      </w:r>
    </w:p>
    <w:p w:rsidR="008D1DE7" w:rsidRPr="00701B16" w:rsidRDefault="008D1DE7" w:rsidP="002B4F4C">
      <w:pPr>
        <w:pStyle w:val="Akapitzlist"/>
        <w:numPr>
          <w:ilvl w:val="0"/>
          <w:numId w:val="73"/>
        </w:numPr>
        <w:spacing w:after="0"/>
        <w:jc w:val="both"/>
        <w:rPr>
          <w:rFonts w:ascii="Arial" w:hAnsi="Arial" w:cs="Arial"/>
          <w:bCs/>
        </w:rPr>
      </w:pPr>
      <w:r w:rsidRPr="00701B16">
        <w:rPr>
          <w:rFonts w:ascii="Arial" w:hAnsi="Arial" w:cs="Arial"/>
          <w:bCs/>
        </w:rPr>
        <w:t>imię i nazwisko osoby,</w:t>
      </w:r>
    </w:p>
    <w:p w:rsidR="008D1DE7" w:rsidRPr="009D71BD" w:rsidRDefault="00603E08" w:rsidP="002B4F4C">
      <w:pPr>
        <w:pStyle w:val="Akapitzlist"/>
        <w:numPr>
          <w:ilvl w:val="0"/>
          <w:numId w:val="73"/>
        </w:numPr>
        <w:spacing w:after="0"/>
        <w:jc w:val="both"/>
        <w:rPr>
          <w:rFonts w:ascii="Arial" w:hAnsi="Arial" w:cs="Arial"/>
        </w:rPr>
      </w:pPr>
      <w:r>
        <w:rPr>
          <w:rFonts w:ascii="Arial" w:hAnsi="Arial" w:cs="Arial"/>
        </w:rPr>
        <w:t xml:space="preserve">rodzaj, seria i </w:t>
      </w:r>
      <w:r w:rsidR="008D1DE7" w:rsidRPr="009D71BD">
        <w:rPr>
          <w:rFonts w:ascii="Arial" w:hAnsi="Arial" w:cs="Arial"/>
        </w:rPr>
        <w:t>numer</w:t>
      </w:r>
      <w:r>
        <w:rPr>
          <w:rFonts w:ascii="Arial" w:hAnsi="Arial" w:cs="Arial"/>
        </w:rPr>
        <w:t xml:space="preserve"> aktualnego dokumentu tożsamości z podaniem organu wydającego</w:t>
      </w:r>
    </w:p>
    <w:p w:rsidR="008D1DE7" w:rsidRDefault="008D1DE7" w:rsidP="002B4F4C">
      <w:pPr>
        <w:pStyle w:val="Akapitzlist"/>
        <w:numPr>
          <w:ilvl w:val="0"/>
          <w:numId w:val="73"/>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2B4F4C">
      <w:pPr>
        <w:pStyle w:val="Akapitzlist"/>
        <w:numPr>
          <w:ilvl w:val="0"/>
          <w:numId w:val="72"/>
        </w:numPr>
        <w:spacing w:after="0"/>
        <w:jc w:val="both"/>
        <w:rPr>
          <w:rFonts w:ascii="Arial" w:hAnsi="Arial" w:cs="Arial"/>
          <w:bCs/>
        </w:rPr>
      </w:pPr>
      <w:r w:rsidRPr="00701B16">
        <w:rPr>
          <w:rFonts w:ascii="Arial" w:hAnsi="Arial" w:cs="Arial"/>
          <w:bCs/>
        </w:rPr>
        <w:t>w przypadku, gdy Wykonawcą będzie podmiot krajowy zatrudniający cudzoziemców lub podmiot zagraniczny zatrudniający pracowników nie posiadających obywatelstwa polskiego:</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imię i nazwisko osoby,</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datę i miejsce urodzenia,</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obywatelstwo,</w:t>
      </w:r>
    </w:p>
    <w:p w:rsidR="008D1DE7" w:rsidRPr="00701B16" w:rsidRDefault="008D1DE7" w:rsidP="002B4F4C">
      <w:pPr>
        <w:pStyle w:val="Akapitzlist"/>
        <w:numPr>
          <w:ilvl w:val="0"/>
          <w:numId w:val="74"/>
        </w:numPr>
        <w:spacing w:after="0"/>
        <w:jc w:val="both"/>
        <w:rPr>
          <w:rFonts w:ascii="Arial" w:hAnsi="Arial" w:cs="Arial"/>
          <w:bCs/>
        </w:rPr>
      </w:pPr>
      <w:r w:rsidRPr="00701B16">
        <w:rPr>
          <w:rFonts w:ascii="Arial" w:hAnsi="Arial" w:cs="Arial"/>
          <w:bCs/>
        </w:rPr>
        <w:t>nr paszportu lub innego dokumentu tożsamości</w:t>
      </w:r>
      <w:r>
        <w:rPr>
          <w:rFonts w:ascii="Arial" w:hAnsi="Arial" w:cs="Arial"/>
          <w:bCs/>
        </w:rPr>
        <w:t xml:space="preserve"> </w:t>
      </w:r>
      <w:r w:rsidRPr="00701B16">
        <w:rPr>
          <w:rFonts w:ascii="Arial" w:hAnsi="Arial" w:cs="Arial"/>
          <w:bCs/>
        </w:rPr>
        <w:t>z podaniem organu wydającego oraz daty wydania i terminu ważności,</w:t>
      </w:r>
    </w:p>
    <w:p w:rsidR="008D1DE7" w:rsidRDefault="008D1DE7" w:rsidP="002B4F4C">
      <w:pPr>
        <w:pStyle w:val="Akapitzlist"/>
        <w:numPr>
          <w:ilvl w:val="0"/>
          <w:numId w:val="74"/>
        </w:numPr>
        <w:spacing w:after="0"/>
        <w:jc w:val="both"/>
        <w:rPr>
          <w:rFonts w:ascii="Arial" w:hAnsi="Arial" w:cs="Arial"/>
          <w:bCs/>
        </w:rPr>
      </w:pPr>
      <w:r w:rsidRPr="00701B16">
        <w:rPr>
          <w:rFonts w:ascii="Arial" w:hAnsi="Arial" w:cs="Arial"/>
          <w:bCs/>
        </w:rPr>
        <w:t>numery rejestracyjne samochodów oraz innego sprzętu.</w:t>
      </w:r>
    </w:p>
    <w:p w:rsidR="008D1DE7" w:rsidRDefault="008D1DE7" w:rsidP="008D1DE7">
      <w:pPr>
        <w:pStyle w:val="Akapitzlist"/>
        <w:spacing w:after="0"/>
        <w:ind w:left="1800"/>
        <w:jc w:val="both"/>
        <w:rPr>
          <w:rFonts w:ascii="Arial" w:hAnsi="Arial" w:cs="Arial"/>
          <w:bCs/>
        </w:rPr>
      </w:pPr>
    </w:p>
    <w:p w:rsidR="008D1DE7" w:rsidRDefault="008D1DE7" w:rsidP="008D1DE7">
      <w:pPr>
        <w:jc w:val="both"/>
        <w:rPr>
          <w:rFonts w:ascii="Arial" w:hAnsi="Arial" w:cs="Arial"/>
        </w:rPr>
      </w:pPr>
      <w:r w:rsidRPr="00667959">
        <w:rPr>
          <w:rFonts w:ascii="Arial" w:hAnsi="Arial" w:cs="Arial"/>
        </w:rPr>
        <w:t>Zamawiający na podstawie: Instrukcji o ochronie obiektów wojskowych Szt.</w:t>
      </w:r>
      <w:r w:rsidR="00603E08">
        <w:rPr>
          <w:rFonts w:ascii="Arial" w:hAnsi="Arial" w:cs="Arial"/>
        </w:rPr>
        <w:t xml:space="preserve"> </w:t>
      </w:r>
      <w:r w:rsidRPr="00667959">
        <w:rPr>
          <w:rFonts w:ascii="Arial" w:hAnsi="Arial" w:cs="Arial"/>
        </w:rPr>
        <w:t xml:space="preserve">Gen. 1686/2017 wprowadzonej Decyzją Nr Z-12/MON Ministra Obrony Narodowej </w:t>
      </w:r>
      <w:r>
        <w:rPr>
          <w:rFonts w:ascii="Arial" w:hAnsi="Arial" w:cs="Arial"/>
        </w:rPr>
        <w:br/>
      </w:r>
      <w:r w:rsidRPr="00667959">
        <w:rPr>
          <w:rFonts w:ascii="Arial" w:hAnsi="Arial" w:cs="Arial"/>
        </w:rPr>
        <w:t xml:space="preserve">z dnia 7 lipca 2017 r. w sprawie wprowadzenia z dniem 1 sierpnia 2017 roku do użytku w ”Instrukcji o ochronie obiektów wojskowych”, </w:t>
      </w:r>
      <w:r w:rsidRPr="00667959">
        <w:rPr>
          <w:rFonts w:ascii="Arial" w:hAnsi="Arial" w:cs="Arial"/>
          <w:bCs/>
        </w:rPr>
        <w:t xml:space="preserve">Decyzji Nr 19/MON Ministra Obrony Narodowej </w:t>
      </w:r>
      <w:r w:rsidRPr="00667959">
        <w:rPr>
          <w:rFonts w:ascii="Arial" w:hAnsi="Arial" w:cs="Arial"/>
        </w:rPr>
        <w:t xml:space="preserve">z dnia 24 stycznia 2017 r. </w:t>
      </w:r>
      <w:r w:rsidRPr="00667959">
        <w:rPr>
          <w:rFonts w:ascii="Arial" w:hAnsi="Arial" w:cs="Arial"/>
          <w:bCs/>
        </w:rPr>
        <w:t xml:space="preserve">w sprawie organizowania współpracy </w:t>
      </w:r>
      <w:r w:rsidRPr="00667959">
        <w:rPr>
          <w:rFonts w:ascii="Arial" w:hAnsi="Arial" w:cs="Arial"/>
          <w:bCs/>
        </w:rPr>
        <w:lastRenderedPageBreak/>
        <w:t xml:space="preserve">międzynarodowej w resorcie obrony narodowej </w:t>
      </w:r>
      <w:r w:rsidRPr="00667959">
        <w:rPr>
          <w:rFonts w:ascii="Arial" w:hAnsi="Arial" w:cs="Arial"/>
        </w:rPr>
        <w:t xml:space="preserve">(Dz. Urz. MON </w:t>
      </w:r>
      <w:r w:rsidR="00603E08">
        <w:rPr>
          <w:rFonts w:ascii="Arial" w:hAnsi="Arial" w:cs="Arial"/>
        </w:rPr>
        <w:t xml:space="preserve">z 2017 r. </w:t>
      </w:r>
      <w:r w:rsidRPr="00667959">
        <w:rPr>
          <w:rFonts w:ascii="Arial" w:hAnsi="Arial" w:cs="Arial"/>
        </w:rPr>
        <w:t xml:space="preserve">poz. 18), Rozkazu Dowódcy Generalnego Rodzajów Sił Zbrojnych Nr Z-405 z dnia 27 lipca 2015 r. w sprawie organizacji systemu </w:t>
      </w:r>
      <w:proofErr w:type="spellStart"/>
      <w:r w:rsidRPr="00667959">
        <w:rPr>
          <w:rFonts w:ascii="Arial" w:hAnsi="Arial" w:cs="Arial"/>
        </w:rPr>
        <w:t>przepustkowego</w:t>
      </w:r>
      <w:proofErr w:type="spellEnd"/>
      <w:r w:rsidRPr="00667959">
        <w:rPr>
          <w:rFonts w:ascii="Arial" w:hAnsi="Arial" w:cs="Arial"/>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F6B44" w:rsidRDefault="00FF6B44" w:rsidP="00FF6B44">
      <w:pPr>
        <w:spacing w:after="0" w:line="240" w:lineRule="auto"/>
        <w:jc w:val="both"/>
        <w:rPr>
          <w:rFonts w:ascii="Arial" w:eastAsia="Times New Roman" w:hAnsi="Arial" w:cs="Arial"/>
          <w:lang w:eastAsia="pl-PL"/>
        </w:rPr>
      </w:pPr>
      <w:r w:rsidRPr="00FF6B44">
        <w:rPr>
          <w:rFonts w:ascii="Arial" w:eastAsia="Times New Roman" w:hAnsi="Arial" w:cs="Arial"/>
          <w:lang w:eastAsia="pl-PL"/>
        </w:rPr>
        <w:t xml:space="preserve">Wstęp </w:t>
      </w:r>
      <w:r w:rsidRPr="00FF6B44">
        <w:rPr>
          <w:rFonts w:ascii="Arial" w:eastAsia="Times New Roman" w:hAnsi="Arial" w:cs="Arial"/>
          <w:u w:val="single"/>
          <w:lang w:eastAsia="pl-PL"/>
        </w:rPr>
        <w:t>OBCOKRAJOWCÓW</w:t>
      </w:r>
      <w:r w:rsidRPr="00FF6B44">
        <w:rPr>
          <w:rFonts w:ascii="Arial" w:eastAsia="Times New Roman" w:hAnsi="Arial" w:cs="Arial"/>
          <w:lang w:eastAsia="pl-PL"/>
        </w:rPr>
        <w:t xml:space="preserve"> do obiektów wojskowych może być realizowany </w:t>
      </w:r>
      <w:r w:rsidRPr="00FF6B44">
        <w:rPr>
          <w:rFonts w:ascii="Arial" w:eastAsia="Times New Roman" w:hAnsi="Arial" w:cs="Arial"/>
          <w:u w:val="single"/>
          <w:lang w:eastAsia="pl-PL"/>
        </w:rPr>
        <w:t>wyłącznie</w:t>
      </w:r>
      <w:r w:rsidRPr="00FF6B44">
        <w:rPr>
          <w:rFonts w:ascii="Arial" w:eastAsia="Times New Roman" w:hAnsi="Arial" w:cs="Arial"/>
          <w:lang w:eastAsia="pl-PL"/>
        </w:rPr>
        <w:t xml:space="preserve"> na podstawie </w:t>
      </w:r>
      <w:r w:rsidRPr="00FF6B44">
        <w:rPr>
          <w:rFonts w:ascii="Arial" w:eastAsia="Times New Roman" w:hAnsi="Arial" w:cs="Arial"/>
          <w:u w:val="single"/>
          <w:lang w:eastAsia="pl-PL"/>
        </w:rPr>
        <w:t>POZWOLEŃ</w:t>
      </w:r>
      <w:r w:rsidRPr="00FF6B44">
        <w:rPr>
          <w:rFonts w:ascii="Arial" w:eastAsia="Times New Roman" w:hAnsi="Arial" w:cs="Arial"/>
          <w:lang w:eastAsia="pl-PL"/>
        </w:rPr>
        <w:t xml:space="preserve"> wydanych na zasadach określonych w decyzji </w:t>
      </w:r>
      <w:r w:rsidRPr="00FF6B44">
        <w:rPr>
          <w:rFonts w:ascii="Arial" w:eastAsia="Times New Roman" w:hAnsi="Arial" w:cs="Arial"/>
          <w:bCs/>
          <w:color w:val="000000"/>
          <w:lang w:eastAsia="pl-PL"/>
        </w:rPr>
        <w:t xml:space="preserve">Nr 19/MON Ministra Obrony Narodowej </w:t>
      </w:r>
      <w:r w:rsidRPr="00FF6B44">
        <w:rPr>
          <w:rFonts w:ascii="Arial" w:eastAsia="Times New Roman" w:hAnsi="Arial" w:cs="Arial"/>
          <w:color w:val="000000"/>
          <w:lang w:eastAsia="pl-PL"/>
        </w:rPr>
        <w:t xml:space="preserve">z dnia 24 stycznia 2017 r. </w:t>
      </w:r>
      <w:r w:rsidRPr="00FF6B44">
        <w:rPr>
          <w:rFonts w:ascii="Arial" w:eastAsia="Times New Roman" w:hAnsi="Arial" w:cs="Arial"/>
          <w:bCs/>
          <w:color w:val="000000"/>
          <w:lang w:eastAsia="pl-PL"/>
        </w:rPr>
        <w:t xml:space="preserve">w sprawie organizowania współpracy międzynarodowej w resorcie obrony narodowej </w:t>
      </w:r>
      <w:r w:rsidRPr="00FF6B44">
        <w:rPr>
          <w:rFonts w:ascii="Arial" w:eastAsia="Times New Roman" w:hAnsi="Arial" w:cs="Arial"/>
          <w:color w:val="000000"/>
          <w:lang w:eastAsia="pl-PL"/>
        </w:rPr>
        <w:t>(Dz. Urz. MON z 2017 r. poz. 18)</w:t>
      </w:r>
      <w:r w:rsidRPr="00FF6B44">
        <w:rPr>
          <w:rFonts w:ascii="Arial" w:eastAsia="Times New Roman" w:hAnsi="Arial" w:cs="Arial"/>
          <w:lang w:eastAsia="pl-PL"/>
        </w:rPr>
        <w:t>.</w:t>
      </w:r>
    </w:p>
    <w:p w:rsidR="003C484D" w:rsidRPr="00FF6B44" w:rsidRDefault="003C484D" w:rsidP="00FF6B44">
      <w:pPr>
        <w:spacing w:after="0" w:line="240" w:lineRule="auto"/>
        <w:jc w:val="both"/>
        <w:rPr>
          <w:rFonts w:ascii="Arial" w:eastAsia="Times New Roman" w:hAnsi="Arial" w:cs="Arial"/>
          <w:lang w:eastAsia="pl-PL"/>
        </w:rPr>
      </w:pPr>
    </w:p>
    <w:p w:rsidR="008D1DE7" w:rsidRDefault="008D1DE7" w:rsidP="008D1DE7">
      <w:pPr>
        <w:spacing w:after="0" w:line="240" w:lineRule="auto"/>
        <w:jc w:val="both"/>
        <w:rPr>
          <w:rFonts w:ascii="Arial" w:hAnsi="Arial" w:cs="Arial"/>
          <w:b/>
        </w:rPr>
      </w:pPr>
      <w:r w:rsidRPr="0041335A">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rsidR="008D1DE7" w:rsidRDefault="008D1DE7" w:rsidP="008D1DE7">
      <w:pPr>
        <w:spacing w:after="0"/>
        <w:jc w:val="both"/>
        <w:rPr>
          <w:rFonts w:ascii="Arial" w:hAnsi="Arial" w:cs="Arial"/>
        </w:rPr>
      </w:pPr>
    </w:p>
    <w:p w:rsidR="008D1DE7" w:rsidRDefault="008D1DE7" w:rsidP="008D1DE7">
      <w:pPr>
        <w:spacing w:after="0"/>
        <w:jc w:val="both"/>
        <w:rPr>
          <w:rFonts w:ascii="Arial" w:hAnsi="Arial" w:cs="Arial"/>
        </w:rPr>
      </w:pPr>
    </w:p>
    <w:p w:rsidR="008D1DE7" w:rsidRPr="006707DE" w:rsidRDefault="008D1DE7" w:rsidP="00603E08">
      <w:pPr>
        <w:pStyle w:val="Akapitzlist"/>
        <w:numPr>
          <w:ilvl w:val="0"/>
          <w:numId w:val="1"/>
        </w:numPr>
        <w:spacing w:after="40"/>
        <w:jc w:val="both"/>
        <w:rPr>
          <w:rFonts w:ascii="Arial" w:hAnsi="Arial" w:cs="Arial"/>
          <w:b/>
          <w:u w:val="single"/>
        </w:rPr>
      </w:pPr>
      <w:r w:rsidRPr="006707DE">
        <w:rPr>
          <w:rFonts w:ascii="Arial" w:hAnsi="Arial" w:cs="Arial"/>
          <w:b/>
          <w:u w:val="single"/>
        </w:rPr>
        <w:t xml:space="preserve">ZAMAWIAJĄCY PRZEWIDUJE UDZIELENIE ZAMÓWIENIA POLEGAJĄCEGO NA POWTÓRZENIU PODOBNYCH ROBÓT BUDOWLANYCH NA PODST. ART. </w:t>
      </w:r>
      <w:r w:rsidR="00603E08" w:rsidRPr="006707DE">
        <w:rPr>
          <w:rFonts w:ascii="Arial" w:hAnsi="Arial" w:cs="Arial"/>
          <w:b/>
          <w:u w:val="single"/>
        </w:rPr>
        <w:t>214 UST. 1 PKT 7</w:t>
      </w:r>
      <w:r w:rsidRPr="006707DE">
        <w:rPr>
          <w:rFonts w:ascii="Arial" w:hAnsi="Arial" w:cs="Arial"/>
          <w:b/>
          <w:u w:val="single"/>
        </w:rPr>
        <w:t>) USTAWY PZP.</w:t>
      </w:r>
    </w:p>
    <w:p w:rsidR="002E66D7" w:rsidRPr="002E66D7" w:rsidRDefault="002E66D7" w:rsidP="002E66D7">
      <w:pPr>
        <w:pStyle w:val="Akapitzlist"/>
        <w:rPr>
          <w:rFonts w:ascii="Arial" w:hAnsi="Arial" w:cs="Arial"/>
        </w:rPr>
      </w:pPr>
    </w:p>
    <w:p w:rsidR="00662DAA" w:rsidRPr="0081718C" w:rsidRDefault="006B36CF" w:rsidP="006B36CF">
      <w:pPr>
        <w:pStyle w:val="Akapitzlist"/>
        <w:numPr>
          <w:ilvl w:val="0"/>
          <w:numId w:val="1"/>
        </w:numPr>
        <w:spacing w:after="0"/>
        <w:jc w:val="both"/>
        <w:rPr>
          <w:rFonts w:ascii="Arial" w:hAnsi="Arial" w:cs="Arial"/>
        </w:rPr>
      </w:pPr>
      <w:r w:rsidRPr="00F52631">
        <w:rPr>
          <w:rFonts w:ascii="Arial" w:hAnsi="Arial" w:cs="Arial"/>
        </w:rPr>
        <w:t>WYMAGANIA  DOTYCZĄCE  ZABEZPIECZEN</w:t>
      </w:r>
      <w:r w:rsidR="0081718C" w:rsidRPr="00F52631">
        <w:rPr>
          <w:rFonts w:ascii="Arial" w:hAnsi="Arial" w:cs="Arial"/>
        </w:rPr>
        <w:t>IA  NALEŻYTEGO  WYKONA</w:t>
      </w:r>
      <w:r w:rsidR="00F52631" w:rsidRPr="00F52631">
        <w:rPr>
          <w:rFonts w:ascii="Arial" w:hAnsi="Arial" w:cs="Arial"/>
        </w:rPr>
        <w:t>NIA UMOWY</w:t>
      </w:r>
      <w:r w:rsidR="00F52631">
        <w:rPr>
          <w:rFonts w:ascii="Arial" w:hAnsi="Arial" w:cs="Arial"/>
          <w:b/>
        </w:rPr>
        <w:t xml:space="preserve"> – NIE DOTYCZY.</w:t>
      </w:r>
    </w:p>
    <w:p w:rsidR="0081718C" w:rsidRPr="0081718C" w:rsidRDefault="0081718C" w:rsidP="0081718C">
      <w:pPr>
        <w:spacing w:after="0"/>
        <w:jc w:val="both"/>
        <w:rPr>
          <w:rFonts w:ascii="Arial" w:hAnsi="Arial" w:cs="Arial"/>
        </w:rPr>
      </w:pPr>
    </w:p>
    <w:p w:rsidR="006B36CF" w:rsidRPr="008D1DE7" w:rsidRDefault="00662DAA" w:rsidP="008D1DE7">
      <w:pPr>
        <w:pStyle w:val="Akapitzlist"/>
        <w:numPr>
          <w:ilvl w:val="0"/>
          <w:numId w:val="1"/>
        </w:numPr>
        <w:jc w:val="both"/>
        <w:rPr>
          <w:rFonts w:ascii="Arial" w:hAnsi="Arial" w:cs="Arial"/>
          <w:b/>
        </w:rPr>
      </w:pPr>
      <w:r w:rsidRPr="00662DAA">
        <w:rPr>
          <w:rFonts w:ascii="Arial" w:hAnsi="Arial" w:cs="Arial"/>
          <w:b/>
          <w:u w:val="single"/>
        </w:rPr>
        <w:t>ISTOTNE DLA STRON POSTANOWIENIA</w:t>
      </w:r>
      <w:r w:rsidRPr="00662DAA">
        <w:rPr>
          <w:rFonts w:ascii="Arial" w:hAnsi="Arial" w:cs="Arial"/>
          <w:b/>
        </w:rPr>
        <w:t>,</w:t>
      </w:r>
      <w:r w:rsidR="006B36CF" w:rsidRPr="006B36CF">
        <w:rPr>
          <w:rFonts w:ascii="Arial" w:hAnsi="Arial" w:cs="Arial"/>
          <w:b/>
        </w:rPr>
        <w:t xml:space="preserve"> </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8D1DE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0A7A1F" w:rsidRDefault="006B36CF" w:rsidP="000A7A1F">
      <w:pPr>
        <w:spacing w:after="0"/>
        <w:jc w:val="both"/>
        <w:rPr>
          <w:rFonts w:ascii="Arial" w:hAnsi="Arial" w:cs="Arial"/>
        </w:rPr>
      </w:pPr>
      <w:r w:rsidRPr="000A7A1F">
        <w:rPr>
          <w:rFonts w:ascii="Arial" w:hAnsi="Arial" w:cs="Arial"/>
          <w:b/>
        </w:rPr>
        <w:t xml:space="preserve">Wymagania dotyczące realizacji zamówienia publicznego objętego niniejszą specyfikacją ujęte zostały we wzorze umowy stanowiącym część składową specyfikacji.  </w:t>
      </w:r>
      <w:r w:rsidRPr="000A7A1F">
        <w:rPr>
          <w:rFonts w:ascii="Arial" w:hAnsi="Arial" w:cs="Arial"/>
        </w:rPr>
        <w:t>Postanowienia ustalone we wzorze umowy nie podlegają negocjacjom</w:t>
      </w:r>
      <w:r w:rsidR="00552934" w:rsidRPr="000A7A1F">
        <w:rPr>
          <w:rFonts w:ascii="Arial" w:hAnsi="Arial" w:cs="Arial"/>
        </w:rPr>
        <w:t>.</w:t>
      </w:r>
    </w:p>
    <w:p w:rsidR="006B36CF" w:rsidRDefault="0081718C" w:rsidP="0081718C">
      <w:pPr>
        <w:tabs>
          <w:tab w:val="left" w:pos="2968"/>
        </w:tabs>
        <w:spacing w:after="0"/>
        <w:jc w:val="both"/>
        <w:rPr>
          <w:rFonts w:ascii="Arial" w:hAnsi="Arial" w:cs="Arial"/>
        </w:rPr>
      </w:pPr>
      <w:r>
        <w:rPr>
          <w:rFonts w:ascii="Arial" w:hAnsi="Arial" w:cs="Arial"/>
        </w:rPr>
        <w:tab/>
      </w:r>
    </w:p>
    <w:p w:rsidR="00BB31B8" w:rsidRPr="00BB31B8" w:rsidRDefault="00BB31B8" w:rsidP="002B4F4C">
      <w:pPr>
        <w:numPr>
          <w:ilvl w:val="1"/>
          <w:numId w:val="84"/>
        </w:numPr>
        <w:suppressAutoHyphens/>
        <w:spacing w:after="0" w:line="259" w:lineRule="auto"/>
        <w:ind w:left="284" w:hanging="284"/>
        <w:jc w:val="both"/>
        <w:rPr>
          <w:rFonts w:ascii="Arial" w:eastAsia="Times New Roman" w:hAnsi="Arial" w:cs="Arial"/>
          <w:lang w:eastAsia="pl-PL"/>
        </w:rPr>
      </w:pPr>
      <w:r w:rsidRPr="00BB31B8">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BB31B8">
        <w:rPr>
          <w:rFonts w:ascii="Arial" w:eastAsia="Times New Roman" w:hAnsi="Arial" w:cs="Arial"/>
          <w:lang w:eastAsia="pl-PL"/>
        </w:rPr>
        <w:br/>
        <w:t xml:space="preserve">(Dz.U. z 2019 r. poz. 2019 z </w:t>
      </w:r>
      <w:proofErr w:type="spellStart"/>
      <w:r w:rsidRPr="00BB31B8">
        <w:rPr>
          <w:rFonts w:ascii="Arial" w:eastAsia="Times New Roman" w:hAnsi="Arial" w:cs="Arial"/>
          <w:lang w:eastAsia="pl-PL"/>
        </w:rPr>
        <w:t>późn</w:t>
      </w:r>
      <w:proofErr w:type="spellEnd"/>
      <w:r w:rsidRPr="00BB31B8">
        <w:rPr>
          <w:rFonts w:ascii="Arial" w:eastAsia="Times New Roman" w:hAnsi="Arial" w:cs="Arial"/>
          <w:lang w:eastAsia="pl-PL"/>
        </w:rPr>
        <w:t>. zm.) i niniejszą Umową za zgodą obu stron wyrażoną    w aneksie do Umowy, sporządzonym w formie pisemnej pod rygorem nieważności.</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BB31B8" w:rsidRPr="00BB31B8" w:rsidRDefault="00BB31B8" w:rsidP="002B4F4C">
      <w:pPr>
        <w:numPr>
          <w:ilvl w:val="0"/>
          <w:numId w:val="69"/>
        </w:numPr>
        <w:spacing w:after="0" w:line="259" w:lineRule="auto"/>
        <w:contextualSpacing/>
        <w:jc w:val="both"/>
        <w:rPr>
          <w:rFonts w:ascii="Arial" w:eastAsia="Calibri" w:hAnsi="Arial" w:cs="Arial"/>
          <w:b/>
          <w:color w:val="000000"/>
        </w:rPr>
      </w:pPr>
      <w:r w:rsidRPr="00BB31B8">
        <w:rPr>
          <w:rFonts w:ascii="Arial" w:eastAsia="Calibri" w:hAnsi="Arial" w:cs="Arial"/>
          <w:b/>
          <w:color w:val="000000"/>
        </w:rPr>
        <w:t xml:space="preserve">zmniejszenie zakresu </w:t>
      </w:r>
      <w:r w:rsidRPr="00BB31B8">
        <w:rPr>
          <w:rFonts w:ascii="Arial" w:eastAsia="Calibri" w:hAnsi="Arial" w:cs="Arial"/>
          <w:color w:val="000000"/>
        </w:rPr>
        <w:t>przedmiotu Umowy:</w:t>
      </w:r>
    </w:p>
    <w:p w:rsidR="00BB31B8" w:rsidRPr="00BB31B8" w:rsidRDefault="00BB31B8" w:rsidP="00BB31B8">
      <w:pPr>
        <w:spacing w:after="0"/>
        <w:ind w:left="1418" w:hanging="284"/>
        <w:contextualSpacing/>
        <w:jc w:val="both"/>
        <w:rPr>
          <w:rFonts w:ascii="Arial" w:eastAsia="Calibri" w:hAnsi="Arial" w:cs="Arial"/>
          <w:color w:val="000000"/>
        </w:rPr>
      </w:pPr>
      <w:r w:rsidRPr="00BB31B8">
        <w:rPr>
          <w:rFonts w:ascii="Arial" w:eastAsia="Calibri" w:hAnsi="Arial" w:cs="Arial"/>
          <w:color w:val="000000"/>
        </w:rPr>
        <w:t xml:space="preserve">a)  gdy jego wykonanie w pierwotnym zakresie nie leży w interesie publicznym, </w:t>
      </w:r>
    </w:p>
    <w:p w:rsidR="00BB31B8" w:rsidRPr="00BB31B8" w:rsidRDefault="00BB31B8" w:rsidP="00BB31B8">
      <w:pPr>
        <w:spacing w:after="0"/>
        <w:ind w:left="1418" w:hanging="284"/>
        <w:contextualSpacing/>
        <w:jc w:val="both"/>
        <w:rPr>
          <w:rFonts w:ascii="Arial" w:eastAsia="Calibri" w:hAnsi="Arial" w:cs="Arial"/>
          <w:color w:val="000000"/>
          <w:lang w:eastAsia="pl-PL"/>
        </w:rPr>
      </w:pPr>
      <w:r w:rsidRPr="00BB31B8">
        <w:rPr>
          <w:rFonts w:ascii="Arial" w:eastAsia="Calibri" w:hAnsi="Arial" w:cs="Arial"/>
          <w:color w:val="000000"/>
        </w:rPr>
        <w:lastRenderedPageBreak/>
        <w:t>b) w</w:t>
      </w:r>
      <w:r w:rsidRPr="00BB31B8">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BB31B8" w:rsidRPr="00BB31B8" w:rsidRDefault="00BB31B8" w:rsidP="00BB31B8">
      <w:pPr>
        <w:spacing w:after="0"/>
        <w:ind w:left="1418" w:hanging="284"/>
        <w:contextualSpacing/>
        <w:jc w:val="both"/>
        <w:rPr>
          <w:rFonts w:ascii="Arial" w:eastAsia="Calibri" w:hAnsi="Arial" w:cs="Arial"/>
          <w:b/>
          <w:color w:val="000000"/>
        </w:rPr>
      </w:pPr>
      <w:r w:rsidRPr="00BB31B8">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BB31B8" w:rsidRPr="00BB31B8" w:rsidRDefault="00BB31B8" w:rsidP="002B4F4C">
      <w:pPr>
        <w:numPr>
          <w:ilvl w:val="0"/>
          <w:numId w:val="69"/>
        </w:numPr>
        <w:spacing w:after="0" w:line="259" w:lineRule="auto"/>
        <w:contextualSpacing/>
        <w:jc w:val="both"/>
        <w:rPr>
          <w:rFonts w:ascii="Arial" w:eastAsia="Calibri" w:hAnsi="Arial" w:cs="Arial"/>
          <w:b/>
          <w:color w:val="000000"/>
        </w:rPr>
      </w:pPr>
      <w:r w:rsidRPr="00BB31B8">
        <w:rPr>
          <w:rFonts w:ascii="Arial" w:eastAsia="Calibri" w:hAnsi="Arial" w:cs="Arial"/>
          <w:b/>
          <w:color w:val="000000"/>
          <w:lang w:eastAsia="pl-PL"/>
        </w:rPr>
        <w:t>zmiana terminu</w:t>
      </w:r>
      <w:r w:rsidRPr="00BB31B8">
        <w:rPr>
          <w:rFonts w:ascii="Arial" w:eastAsia="Calibri" w:hAnsi="Arial" w:cs="Arial"/>
          <w:color w:val="000000"/>
          <w:lang w:eastAsia="pl-PL"/>
        </w:rPr>
        <w:t xml:space="preserve"> realizacji przedmiotu Umowy, w przypadku:</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gdy zachowanie pierwotnie określonego terminu nie leży w interesie publicznym</w:t>
      </w:r>
      <w:r w:rsidRPr="00BB31B8">
        <w:rPr>
          <w:rFonts w:ascii="Arial" w:eastAsia="Calibri" w:hAnsi="Arial" w:cs="Arial"/>
          <w:b/>
          <w:color w:val="000000"/>
        </w:rPr>
        <w: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działania siły wyższej, uniemożliwiającej wykonanie robót w określonym pierwotnie terminie,</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konieczności zmniejszenia zakresu przedmiotu Um</w:t>
      </w:r>
      <w:r>
        <w:rPr>
          <w:rFonts w:ascii="Arial" w:eastAsia="Calibri" w:hAnsi="Arial" w:cs="Arial"/>
          <w:color w:val="000000"/>
        </w:rPr>
        <w:t xml:space="preserve">owy, gdy jego wykonanie   </w:t>
      </w:r>
      <w:r w:rsidRPr="00BB31B8">
        <w:rPr>
          <w:rFonts w:ascii="Arial" w:eastAsia="Calibri" w:hAnsi="Arial" w:cs="Arial"/>
          <w:color w:val="000000"/>
        </w:rPr>
        <w:t xml:space="preserve"> w pierwotnym zakresie nie leży w interesie publicznym, w</w:t>
      </w:r>
      <w:r w:rsidRPr="00BB31B8">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konieczności uzyskania decyzji lub uzgodnień, mogących spowodować wstrzymanie robót,</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zaistnienia niesprzyjających warunków atmosferycznych, uniemożliwiających wykonanie robót zgodnie z przyjętą te</w:t>
      </w:r>
      <w:r>
        <w:rPr>
          <w:rFonts w:ascii="Arial" w:eastAsia="Calibri" w:hAnsi="Arial" w:cs="Arial"/>
          <w:color w:val="000000"/>
        </w:rPr>
        <w:t xml:space="preserve">chnologią i wymogami opisanymi </w:t>
      </w:r>
      <w:r w:rsidRPr="00BB31B8">
        <w:rPr>
          <w:rFonts w:ascii="Arial" w:eastAsia="Calibri" w:hAnsi="Arial" w:cs="Arial"/>
          <w:color w:val="000000"/>
        </w:rPr>
        <w:t xml:space="preserve">w </w:t>
      </w:r>
      <w:proofErr w:type="spellStart"/>
      <w:r w:rsidRPr="00BB31B8">
        <w:rPr>
          <w:rFonts w:ascii="Arial" w:eastAsia="Calibri" w:hAnsi="Arial" w:cs="Arial"/>
          <w:i/>
          <w:iCs/>
          <w:color w:val="000000"/>
        </w:rPr>
        <w:t>STWiOR</w:t>
      </w:r>
      <w:proofErr w:type="spellEnd"/>
      <w:r w:rsidRPr="00BB31B8">
        <w:rPr>
          <w:rFonts w:ascii="Arial" w:eastAsia="Calibri" w:hAnsi="Arial" w:cs="Arial"/>
          <w:color w:val="000000"/>
        </w:rPr>
        <w:t>, udokumentowanych w dzienniku budowy i potwierdzonych dowodem z Instytutu Meteorologii i Gospodarki Wodnej,</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błędów w dokumentacji projektowej skutkujących wstrzymaniem robót w celu uzgodnienia i wprowadzenia zmian w dokumentacji projektowej,</w:t>
      </w:r>
    </w:p>
    <w:p w:rsidR="00BB31B8" w:rsidRPr="00BB31B8" w:rsidRDefault="00BB31B8" w:rsidP="002B4F4C">
      <w:pPr>
        <w:numPr>
          <w:ilvl w:val="0"/>
          <w:numId w:val="70"/>
        </w:numPr>
        <w:spacing w:after="0" w:line="259" w:lineRule="auto"/>
        <w:contextualSpacing/>
        <w:jc w:val="both"/>
        <w:rPr>
          <w:rFonts w:ascii="Arial" w:eastAsia="Calibri" w:hAnsi="Arial" w:cs="Arial"/>
          <w:b/>
          <w:color w:val="000000"/>
        </w:rPr>
      </w:pPr>
      <w:r w:rsidRPr="00BB31B8">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w:t>
      </w:r>
      <w:r>
        <w:rPr>
          <w:rFonts w:ascii="Arial" w:eastAsia="Calibri" w:hAnsi="Arial" w:cs="Arial"/>
          <w:color w:val="000000"/>
        </w:rPr>
        <w:t xml:space="preserve">robót z robotami realizowanymi </w:t>
      </w:r>
      <w:r w:rsidRPr="00BB31B8">
        <w:rPr>
          <w:rFonts w:ascii="Arial" w:eastAsia="Calibri" w:hAnsi="Arial" w:cs="Arial"/>
          <w:color w:val="000000"/>
        </w:rPr>
        <w:t>na podstawie niniejszej Umowy,</w:t>
      </w:r>
    </w:p>
    <w:p w:rsidR="00BB31B8" w:rsidRPr="00BB31B8" w:rsidRDefault="00BB31B8" w:rsidP="002B4F4C">
      <w:pPr>
        <w:numPr>
          <w:ilvl w:val="0"/>
          <w:numId w:val="70"/>
        </w:numPr>
        <w:spacing w:after="0" w:line="259" w:lineRule="auto"/>
        <w:contextualSpacing/>
        <w:jc w:val="both"/>
        <w:rPr>
          <w:rFonts w:ascii="Arial" w:eastAsia="Calibri" w:hAnsi="Arial" w:cs="Arial"/>
          <w:color w:val="000000"/>
        </w:rPr>
      </w:pPr>
      <w:r w:rsidRPr="00BB31B8">
        <w:rPr>
          <w:rFonts w:ascii="Arial" w:eastAsia="Calibri" w:hAnsi="Arial" w:cs="Arial"/>
          <w:color w:val="000000"/>
        </w:rPr>
        <w:t>zmiany powszechnie obowiązujących przepisów prawa w zakresie mającym wpływ na realizację przedmiotu Umowy lub świadczenia jednej lub obu stron;</w:t>
      </w:r>
    </w:p>
    <w:p w:rsidR="00BB31B8" w:rsidRPr="00BB31B8" w:rsidRDefault="00BB31B8" w:rsidP="002B4F4C">
      <w:pPr>
        <w:numPr>
          <w:ilvl w:val="0"/>
          <w:numId w:val="69"/>
        </w:numPr>
        <w:spacing w:after="0" w:line="259" w:lineRule="auto"/>
        <w:contextualSpacing/>
        <w:jc w:val="both"/>
        <w:rPr>
          <w:rFonts w:ascii="Arial" w:eastAsia="Calibri" w:hAnsi="Arial" w:cs="Arial"/>
          <w:color w:val="000000"/>
        </w:rPr>
      </w:pPr>
      <w:r w:rsidRPr="00BB31B8">
        <w:rPr>
          <w:rFonts w:ascii="Arial" w:eastAsia="Calibri" w:hAnsi="Arial" w:cs="Arial"/>
          <w:b/>
          <w:color w:val="000000"/>
          <w:lang w:eastAsia="pl-PL"/>
        </w:rPr>
        <w:t xml:space="preserve">zmniejszenie wynagrodzenia </w:t>
      </w:r>
      <w:r w:rsidRPr="00BB31B8">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w:t>
      </w:r>
      <w:r>
        <w:rPr>
          <w:rFonts w:ascii="Arial" w:eastAsia="Calibri" w:hAnsi="Arial" w:cs="Arial"/>
          <w:color w:val="000000"/>
          <w:lang w:eastAsia="pl-PL"/>
        </w:rPr>
        <w:t>ymalnie o 30%, tj. do kwoty …… zł netto, ……</w:t>
      </w:r>
      <w:r w:rsidRPr="00BB31B8">
        <w:rPr>
          <w:rFonts w:ascii="Arial" w:eastAsia="Calibri" w:hAnsi="Arial" w:cs="Arial"/>
          <w:color w:val="000000"/>
          <w:lang w:eastAsia="pl-PL"/>
        </w:rPr>
        <w:t>….. zł brutto.</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lang w:eastAsia="pl-PL"/>
        </w:rPr>
        <w:t>Zmiany Umowy przewidziane w ust. 2 dopuszczalne są na następujących warunkach: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1)</w:t>
      </w:r>
      <w:r w:rsidRPr="00BB31B8">
        <w:rPr>
          <w:rFonts w:ascii="Arial" w:eastAsia="Calibri" w:hAnsi="Arial" w:cs="Arial"/>
          <w:color w:val="000000"/>
        </w:rPr>
        <w:t xml:space="preserve"> – </w:t>
      </w:r>
      <w:r w:rsidRPr="00BB31B8">
        <w:rPr>
          <w:rFonts w:ascii="Arial" w:eastAsia="Calibri" w:hAnsi="Arial" w:cs="Arial"/>
          <w:b/>
          <w:color w:val="000000"/>
        </w:rPr>
        <w:t xml:space="preserve">zmniejszenie zakresu </w:t>
      </w:r>
      <w:r w:rsidRPr="00BB31B8">
        <w:rPr>
          <w:rFonts w:ascii="Arial" w:eastAsia="Calibri" w:hAnsi="Arial" w:cs="Arial"/>
          <w:color w:val="000000"/>
        </w:rPr>
        <w:t>przedmiotu Umowy w granicach uzasadnionego interesu publicznego, lub w</w:t>
      </w:r>
      <w:r w:rsidRPr="00BB31B8">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2)</w:t>
      </w:r>
      <w:r w:rsidRPr="00BB31B8">
        <w:rPr>
          <w:rFonts w:ascii="Arial" w:eastAsia="Calibri" w:hAnsi="Arial" w:cs="Arial"/>
          <w:color w:val="000000"/>
        </w:rPr>
        <w:t xml:space="preserve"> –  </w:t>
      </w:r>
      <w:r w:rsidRPr="00BB31B8">
        <w:rPr>
          <w:rFonts w:ascii="Arial" w:eastAsia="Calibri" w:hAnsi="Arial" w:cs="Arial"/>
          <w:b/>
          <w:color w:val="000000"/>
        </w:rPr>
        <w:t xml:space="preserve">zmiana terminu realizacji </w:t>
      </w:r>
      <w:r w:rsidRPr="00BB31B8">
        <w:rPr>
          <w:rFonts w:ascii="Arial" w:eastAsia="Calibri" w:hAnsi="Arial" w:cs="Arial"/>
          <w:color w:val="000000"/>
        </w:rPr>
        <w:t>przedmiotu Umowy:</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 xml:space="preserve">lit. a) – o okres umożliwiający osiągnięcie uzasadnionego interesu publicznego,       </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b) – o okres działania siły wyższej oraz potrzebny do usunięcia skutków tego działania,</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lastRenderedPageBreak/>
        <w:t xml:space="preserve">lit. c) – o okres proporcjonalny do zmniejszonego zakresu, spowodowanego </w:t>
      </w:r>
      <w:r w:rsidRPr="00BB31B8">
        <w:rPr>
          <w:rFonts w:ascii="Arial" w:eastAsia="Calibri" w:hAnsi="Arial" w:cs="Arial"/>
          <w:color w:val="000000"/>
          <w:lang w:eastAsia="pl-PL"/>
        </w:rPr>
        <w:t xml:space="preserve">ograniczeniem lub brakiem środków finansowych na realizację przedmiotu Umowy, </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d) – o okres niezbędny do uzyskania wymaganych decyzji bądź uzgodnień,</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e) – o czas trwania niesprzyjających warunków atmosferycznych,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f) – o okres niezbędny na uzgodnienia i wprowadzenia zmian przez projektanta oraz okres na realizację robót realizowanych wskutek zmian projektowych,</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g) – o okres niezbędny na wykonanie robót na podstawie aneksu do niniejszej Umowy lub robót na podstawie odrębnej umowy,</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color w:val="000000"/>
        </w:rPr>
        <w:t>lit. h) – o uzasadniony okres wynikający ze zmiany przepisów prawa,</w:t>
      </w:r>
    </w:p>
    <w:p w:rsidR="00BB31B8" w:rsidRPr="00BB31B8" w:rsidRDefault="00BB31B8" w:rsidP="00BB31B8">
      <w:pPr>
        <w:spacing w:after="0"/>
        <w:ind w:left="720"/>
        <w:jc w:val="both"/>
        <w:rPr>
          <w:rFonts w:ascii="Arial" w:eastAsia="Calibri" w:hAnsi="Arial" w:cs="Arial"/>
          <w:color w:val="000000"/>
        </w:rPr>
      </w:pPr>
      <w:r w:rsidRPr="00BB31B8">
        <w:rPr>
          <w:rFonts w:ascii="Arial" w:eastAsia="Calibri" w:hAnsi="Arial" w:cs="Arial"/>
          <w:b/>
          <w:color w:val="000000"/>
        </w:rPr>
        <w:t>ad pkt 3)</w:t>
      </w:r>
      <w:r w:rsidRPr="00BB31B8">
        <w:rPr>
          <w:rFonts w:ascii="Arial" w:eastAsia="Calibri" w:hAnsi="Arial" w:cs="Arial"/>
          <w:color w:val="000000"/>
        </w:rPr>
        <w:t xml:space="preserve"> – </w:t>
      </w:r>
      <w:r w:rsidRPr="00BB31B8">
        <w:rPr>
          <w:rFonts w:ascii="Arial" w:eastAsia="Calibri" w:hAnsi="Arial" w:cs="Arial"/>
          <w:b/>
          <w:color w:val="000000"/>
        </w:rPr>
        <w:t xml:space="preserve">wynagrodzenie </w:t>
      </w:r>
      <w:r w:rsidRPr="00BB31B8">
        <w:rPr>
          <w:rFonts w:ascii="Arial" w:eastAsia="Calibri" w:hAnsi="Arial" w:cs="Arial"/>
          <w:color w:val="000000"/>
        </w:rPr>
        <w:t xml:space="preserve">należne </w:t>
      </w:r>
      <w:r w:rsidRPr="00BB31B8">
        <w:rPr>
          <w:rFonts w:ascii="Arial" w:eastAsia="Calibri" w:hAnsi="Arial" w:cs="Arial"/>
          <w:b/>
          <w:color w:val="000000"/>
        </w:rPr>
        <w:t xml:space="preserve">Wykonawcy </w:t>
      </w:r>
      <w:r w:rsidRPr="00BB31B8">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BB31B8">
        <w:rPr>
          <w:rFonts w:ascii="Arial" w:eastAsia="Times New Roman" w:hAnsi="Arial" w:cs="Arial"/>
          <w:color w:val="000000"/>
          <w:lang w:eastAsia="pl-PL"/>
        </w:rPr>
        <w:t>§ 16</w:t>
      </w:r>
      <w:r w:rsidRPr="00BB31B8">
        <w:rPr>
          <w:rFonts w:ascii="Arial" w:eastAsia="Times New Roman" w:hAnsi="Arial" w:cs="Arial"/>
          <w:b/>
          <w:color w:val="000000"/>
          <w:lang w:eastAsia="pl-PL"/>
        </w:rPr>
        <w:t xml:space="preserve"> </w:t>
      </w:r>
      <w:r w:rsidRPr="00BB31B8">
        <w:rPr>
          <w:rFonts w:ascii="Arial" w:eastAsia="Calibri" w:hAnsi="Arial" w:cs="Arial"/>
          <w:color w:val="000000"/>
        </w:rPr>
        <w:t>ust. 11 Umowy,</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Poza przypadkami, o których mowa w ust. 2 i 3, dopuszczalna jest zmiana postanowień zawartej Umowy w okolicznościach:</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W przypadku zmiany osób upoważnionych jak</w:t>
      </w:r>
      <w:r>
        <w:rPr>
          <w:rFonts w:ascii="Arial" w:eastAsia="Calibri" w:hAnsi="Arial" w:cs="Arial"/>
          <w:color w:val="000000"/>
          <w:lang w:eastAsia="pl-PL"/>
        </w:rPr>
        <w:t xml:space="preserve">o przedstawicieli stron Umowy, </w:t>
      </w:r>
      <w:r w:rsidRPr="00BB31B8">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 xml:space="preserve">W przypadku, gdy podwykonawca lub dalszy </w:t>
      </w:r>
      <w:r>
        <w:rPr>
          <w:rFonts w:ascii="Arial" w:eastAsia="Calibri" w:hAnsi="Arial" w:cs="Arial"/>
          <w:color w:val="000000"/>
          <w:lang w:eastAsia="pl-PL"/>
        </w:rPr>
        <w:t xml:space="preserve">podwykonawca nie wykonuje prac </w:t>
      </w:r>
      <w:r w:rsidRPr="00BB31B8">
        <w:rPr>
          <w:rFonts w:ascii="Arial" w:eastAsia="Calibri" w:hAnsi="Arial" w:cs="Arial"/>
          <w:color w:val="000000"/>
          <w:lang w:eastAsia="pl-PL"/>
        </w:rPr>
        <w:t>z należytą starannością, uległ likwidacji lub doszło do rozwiązania umowy łączącej go z Wykonawcą;</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BB31B8">
        <w:rPr>
          <w:rFonts w:ascii="Arial" w:eastAsia="Times New Roman" w:hAnsi="Arial" w:cs="Arial"/>
          <w:color w:val="000000"/>
          <w:lang w:eastAsia="pl-PL"/>
        </w:rPr>
        <w:t>kalendarzowych</w:t>
      </w:r>
      <w:r w:rsidRPr="00BB31B8">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rsidR="00BB31B8" w:rsidRPr="00BB31B8" w:rsidRDefault="00BB31B8" w:rsidP="002B4F4C">
      <w:pPr>
        <w:numPr>
          <w:ilvl w:val="0"/>
          <w:numId w:val="71"/>
        </w:numPr>
        <w:spacing w:after="0" w:line="259" w:lineRule="auto"/>
        <w:ind w:left="993" w:hanging="284"/>
        <w:contextualSpacing/>
        <w:jc w:val="both"/>
        <w:rPr>
          <w:rFonts w:ascii="Arial" w:eastAsia="Calibri" w:hAnsi="Arial" w:cs="Arial"/>
          <w:color w:val="000000"/>
          <w:lang w:eastAsia="pl-PL"/>
        </w:rPr>
      </w:pPr>
      <w:r w:rsidRPr="00BB31B8">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BB31B8">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BB31B8">
        <w:rPr>
          <w:rFonts w:ascii="Arial" w:eastAsia="Times New Roman" w:hAnsi="Arial" w:cs="Arial"/>
          <w:color w:val="000000"/>
          <w:lang w:eastAsia="pl-PL"/>
        </w:rPr>
        <w:t>kalendarzowych</w:t>
      </w:r>
      <w:r w:rsidRPr="00BB31B8">
        <w:rPr>
          <w:rFonts w:ascii="Arial" w:eastAsia="Calibri" w:hAnsi="Arial" w:cs="Arial"/>
          <w:color w:val="000000"/>
          <w:lang w:eastAsia="pl-PL"/>
        </w:rPr>
        <w:t xml:space="preserve"> od daty przedłożenia propozycji zmiany z zastrzeżeniem, że Wykonawca </w:t>
      </w:r>
      <w:r w:rsidRPr="00BB31B8">
        <w:rPr>
          <w:rFonts w:ascii="Arial" w:eastAsia="Calibri" w:hAnsi="Arial" w:cs="Arial"/>
          <w:color w:val="000000"/>
        </w:rPr>
        <w:t xml:space="preserve"> przedstawi oświadczenie, o którym mowa w </w:t>
      </w:r>
      <w:r w:rsidRPr="00BB31B8">
        <w:rPr>
          <w:rFonts w:ascii="Arial" w:eastAsia="Calibri" w:hAnsi="Arial" w:cs="Arial"/>
        </w:rPr>
        <w:t xml:space="preserve">art. 125 ust.1. ustawy </w:t>
      </w:r>
      <w:proofErr w:type="spellStart"/>
      <w:r w:rsidRPr="00BB31B8">
        <w:rPr>
          <w:rFonts w:ascii="Arial" w:eastAsia="Calibri" w:hAnsi="Arial" w:cs="Arial"/>
        </w:rPr>
        <w:t>Pzp</w:t>
      </w:r>
      <w:proofErr w:type="spellEnd"/>
      <w:r w:rsidRPr="00BB31B8">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lastRenderedPageBreak/>
        <w:t xml:space="preserve">Poza przypadkami, o których mowa w ust. 2 i 3, dopuszczalna jest zmiana postanowień zawartej Umowy w okolicznościach i na warunkach określonych </w:t>
      </w:r>
      <w:r w:rsidRPr="00BB31B8">
        <w:rPr>
          <w:rFonts w:ascii="Arial" w:eastAsia="Calibri" w:hAnsi="Arial" w:cs="Arial"/>
          <w:color w:val="000000"/>
        </w:rPr>
        <w:br/>
        <w:t xml:space="preserve">w art. 455 ustawy </w:t>
      </w:r>
      <w:proofErr w:type="spellStart"/>
      <w:r w:rsidRPr="00BB31B8">
        <w:rPr>
          <w:rFonts w:ascii="Arial" w:eastAsia="Calibri" w:hAnsi="Arial" w:cs="Arial"/>
          <w:color w:val="000000"/>
        </w:rPr>
        <w:t>Pzp</w:t>
      </w:r>
      <w:proofErr w:type="spellEnd"/>
      <w:r w:rsidRPr="00BB31B8">
        <w:rPr>
          <w:rFonts w:ascii="Arial" w:eastAsia="Calibri" w:hAnsi="Arial" w:cs="Arial"/>
          <w:color w:val="000000"/>
        </w:rPr>
        <w:t>.</w:t>
      </w:r>
    </w:p>
    <w:p w:rsidR="00BB31B8" w:rsidRPr="00BB31B8" w:rsidRDefault="00BB31B8" w:rsidP="002B4F4C">
      <w:pPr>
        <w:numPr>
          <w:ilvl w:val="1"/>
          <w:numId w:val="84"/>
        </w:numPr>
        <w:spacing w:after="0" w:line="259" w:lineRule="auto"/>
        <w:ind w:left="284" w:hanging="284"/>
        <w:contextualSpacing/>
        <w:jc w:val="both"/>
        <w:rPr>
          <w:rFonts w:ascii="Arial" w:eastAsia="Calibri" w:hAnsi="Arial" w:cs="Arial"/>
          <w:color w:val="000000"/>
        </w:rPr>
      </w:pPr>
      <w:r w:rsidRPr="00BB31B8">
        <w:rPr>
          <w:rFonts w:ascii="Arial" w:eastAsia="Calibri" w:hAnsi="Arial" w:cs="Arial"/>
          <w:color w:val="000000"/>
        </w:rPr>
        <w:t xml:space="preserve">Zmiana postanowień zawartej Umowy może nastąpić wyłącznie za zgodą obu stron wyrażoną </w:t>
      </w:r>
      <w:r w:rsidRPr="00BB31B8">
        <w:rPr>
          <w:rFonts w:ascii="Arial" w:eastAsia="Times New Roman" w:hAnsi="Arial" w:cs="Arial"/>
          <w:lang w:eastAsia="pl-PL"/>
        </w:rPr>
        <w:t>w aneksie do Umowy, sporządzonym w formie pisemnej pod rygorem nieważności</w:t>
      </w:r>
      <w:r w:rsidRPr="00BB31B8">
        <w:rPr>
          <w:rFonts w:ascii="Arial" w:eastAsia="Calibri" w:hAnsi="Arial" w:cs="Arial"/>
          <w:color w:val="000000"/>
          <w:lang w:eastAsia="pl-PL"/>
        </w:rPr>
        <w:t>.</w:t>
      </w:r>
    </w:p>
    <w:p w:rsidR="009D4EB4" w:rsidRPr="006B36CF" w:rsidRDefault="009D4EB4" w:rsidP="0081718C">
      <w:pPr>
        <w:tabs>
          <w:tab w:val="left" w:pos="2968"/>
        </w:tabs>
        <w:spacing w:after="0"/>
        <w:jc w:val="both"/>
        <w:rPr>
          <w:rFonts w:ascii="Arial" w:hAnsi="Arial" w:cs="Arial"/>
        </w:rPr>
      </w:pPr>
    </w:p>
    <w:p w:rsidR="00662DAA" w:rsidRDefault="00662DAA" w:rsidP="00610DE2">
      <w:pPr>
        <w:pStyle w:val="Akapitzlist"/>
        <w:numPr>
          <w:ilvl w:val="0"/>
          <w:numId w:val="1"/>
        </w:numPr>
        <w:spacing w:after="0"/>
        <w:jc w:val="both"/>
        <w:rPr>
          <w:rFonts w:ascii="Arial" w:hAnsi="Arial" w:cs="Arial"/>
          <w:b/>
        </w:rPr>
      </w:pPr>
      <w:r w:rsidRPr="00702BDA">
        <w:rPr>
          <w:rFonts w:ascii="Arial" w:hAnsi="Arial" w:cs="Arial"/>
          <w:b/>
        </w:rPr>
        <w:t xml:space="preserve">POUCZENIE O ŚRODKACH OCHRONY PRAWNEJ PRZYSŁUGUJĄCYCH </w:t>
      </w:r>
      <w:r w:rsidRPr="00662DAA">
        <w:rPr>
          <w:rFonts w:ascii="Arial" w:hAnsi="Arial" w:cs="Arial"/>
          <w:b/>
        </w:rPr>
        <w:t>WYKONAWCY W TOKU POSTĘ</w:t>
      </w:r>
      <w:r>
        <w:rPr>
          <w:rFonts w:ascii="Arial" w:hAnsi="Arial" w:cs="Arial"/>
          <w:b/>
        </w:rPr>
        <w:t>POWANIA O UDZIELENIE ZAMÓWIENIA</w:t>
      </w:r>
    </w:p>
    <w:p w:rsidR="00552934" w:rsidRPr="00662DAA" w:rsidRDefault="00552934" w:rsidP="00552934">
      <w:pPr>
        <w:pStyle w:val="Akapitzlist"/>
        <w:spacing w:after="0"/>
        <w:ind w:left="360"/>
        <w:jc w:val="both"/>
        <w:rPr>
          <w:rFonts w:ascii="Arial" w:hAnsi="Arial" w:cs="Arial"/>
          <w:b/>
        </w:rPr>
      </w:pPr>
    </w:p>
    <w:p w:rsid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bCs/>
          <w:lang w:eastAsia="pl-PL"/>
        </w:rPr>
        <w:t xml:space="preserve">Każdemu Wykonawcy, a także innemu podmiotowi, jeżeli ma lub miał interes </w:t>
      </w:r>
      <w:r w:rsidR="00DA4F9A" w:rsidRPr="009D4EB4">
        <w:rPr>
          <w:rFonts w:ascii="Arial" w:eastAsia="Times New Roman" w:hAnsi="Arial" w:cs="Arial"/>
          <w:bCs/>
          <w:lang w:eastAsia="pl-PL"/>
        </w:rPr>
        <w:br/>
      </w:r>
      <w:r w:rsidRPr="009D4EB4">
        <w:rPr>
          <w:rFonts w:ascii="Arial" w:eastAsia="Times New Roman" w:hAnsi="Arial" w:cs="Arial"/>
          <w:bCs/>
          <w:lang w:eastAsia="pl-PL"/>
        </w:rPr>
        <w:t>w</w:t>
      </w:r>
      <w:r w:rsidR="00DA4F9A" w:rsidRPr="009D4EB4">
        <w:rPr>
          <w:rFonts w:ascii="Arial" w:eastAsia="Times New Roman" w:hAnsi="Arial" w:cs="Arial"/>
          <w:bCs/>
          <w:lang w:eastAsia="pl-PL"/>
        </w:rPr>
        <w:t xml:space="preserve"> </w:t>
      </w:r>
      <w:r w:rsidRPr="009D4EB4">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9D4EB4">
        <w:rPr>
          <w:rFonts w:ascii="Arial" w:eastAsia="Times New Roman" w:hAnsi="Arial" w:cs="Arial"/>
          <w:bCs/>
          <w:lang w:eastAsia="pl-PL"/>
        </w:rPr>
        <w:t>Pzp</w:t>
      </w:r>
      <w:proofErr w:type="spellEnd"/>
      <w:r w:rsidRPr="009D4EB4">
        <w:rPr>
          <w:rFonts w:ascii="Arial" w:eastAsia="Times New Roman" w:hAnsi="Arial" w:cs="Arial"/>
          <w:bCs/>
          <w:lang w:eastAsia="pl-PL"/>
        </w:rPr>
        <w:t xml:space="preserve"> </w:t>
      </w:r>
      <w:r w:rsidRPr="009D4EB4">
        <w:rPr>
          <w:rFonts w:ascii="Arial" w:eastAsia="Times New Roman" w:hAnsi="Arial" w:cs="Arial"/>
          <w:lang w:eastAsia="pl-PL"/>
        </w:rPr>
        <w:t>przysługują środki ochrony prawnej prz</w:t>
      </w:r>
      <w:r w:rsidR="0044109A" w:rsidRPr="009D4EB4">
        <w:rPr>
          <w:rFonts w:ascii="Arial" w:eastAsia="Times New Roman" w:hAnsi="Arial" w:cs="Arial"/>
          <w:lang w:eastAsia="pl-PL"/>
        </w:rPr>
        <w:t>ewidziane w dziale IX</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 jak dla postępowań</w:t>
      </w:r>
      <w:r w:rsidR="0044109A" w:rsidRPr="009D4EB4">
        <w:rPr>
          <w:rFonts w:ascii="Arial" w:eastAsia="Times New Roman" w:hAnsi="Arial" w:cs="Arial"/>
          <w:lang w:eastAsia="pl-PL"/>
        </w:rPr>
        <w:t>, których wartość jest równa lub przekracza kwotę 130</w:t>
      </w:r>
      <w:r w:rsidR="00FA1D99" w:rsidRPr="009D4EB4">
        <w:rPr>
          <w:rFonts w:ascii="Arial" w:eastAsia="Times New Roman" w:hAnsi="Arial" w:cs="Arial"/>
          <w:lang w:eastAsia="pl-PL"/>
        </w:rPr>
        <w:t> </w:t>
      </w:r>
      <w:r w:rsidR="0044109A" w:rsidRPr="009D4EB4">
        <w:rPr>
          <w:rFonts w:ascii="Arial" w:eastAsia="Times New Roman" w:hAnsi="Arial" w:cs="Arial"/>
          <w:lang w:eastAsia="pl-PL"/>
        </w:rPr>
        <w:t>000</w:t>
      </w:r>
      <w:r w:rsidR="00FA1D99" w:rsidRPr="009D4EB4">
        <w:rPr>
          <w:rFonts w:ascii="Arial" w:eastAsia="Times New Roman" w:hAnsi="Arial" w:cs="Arial"/>
          <w:lang w:eastAsia="pl-PL"/>
        </w:rPr>
        <w:t>,00</w:t>
      </w:r>
      <w:r w:rsidR="0044109A" w:rsidRPr="009D4EB4">
        <w:rPr>
          <w:rFonts w:ascii="Arial" w:eastAsia="Times New Roman" w:hAnsi="Arial" w:cs="Arial"/>
          <w:lang w:eastAsia="pl-PL"/>
        </w:rPr>
        <w:t xml:space="preserve"> złotych</w:t>
      </w:r>
      <w:r w:rsidRPr="009D4EB4">
        <w:rPr>
          <w:rFonts w:ascii="Arial" w:eastAsia="Times New Roman" w:hAnsi="Arial" w:cs="Arial"/>
          <w:lang w:eastAsia="pl-PL"/>
        </w:rPr>
        <w:t>.</w:t>
      </w:r>
    </w:p>
    <w:p w:rsidR="009D4EB4" w:rsidRPr="009D4EB4" w:rsidRDefault="009D4EB4" w:rsidP="009D4EB4">
      <w:pPr>
        <w:pStyle w:val="Akapitzlist"/>
        <w:suppressAutoHyphens/>
        <w:spacing w:after="0"/>
        <w:ind w:left="360"/>
        <w:jc w:val="both"/>
        <w:rPr>
          <w:rFonts w:ascii="Arial" w:eastAsia="Times New Roman" w:hAnsi="Arial" w:cs="Arial"/>
          <w:lang w:eastAsia="pl-PL"/>
        </w:rPr>
      </w:pPr>
    </w:p>
    <w:p w:rsidR="002B667E" w:rsidRPr="009D4EB4" w:rsidRDefault="00662DAA" w:rsidP="00766606">
      <w:pPr>
        <w:pStyle w:val="Akapitzlist"/>
        <w:numPr>
          <w:ilvl w:val="0"/>
          <w:numId w:val="20"/>
        </w:numPr>
        <w:suppressAutoHyphens/>
        <w:spacing w:after="0"/>
        <w:jc w:val="both"/>
        <w:rPr>
          <w:rFonts w:ascii="Arial" w:eastAsia="Times New Roman" w:hAnsi="Arial" w:cs="Arial"/>
          <w:lang w:eastAsia="pl-PL"/>
        </w:rPr>
      </w:pPr>
      <w:r w:rsidRPr="009D4EB4">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D4EB4">
        <w:rPr>
          <w:rFonts w:ascii="Arial" w:eastAsia="Times New Roman" w:hAnsi="Arial" w:cs="Arial"/>
          <w:lang w:eastAsia="pl-PL"/>
        </w:rPr>
        <w:t xml:space="preserve">469 </w:t>
      </w:r>
      <w:r w:rsidRPr="009D4EB4">
        <w:rPr>
          <w:rFonts w:ascii="Arial" w:eastAsia="Times New Roman" w:hAnsi="Arial" w:cs="Arial"/>
          <w:lang w:eastAsia="pl-PL"/>
        </w:rPr>
        <w:t xml:space="preserve">pkt </w:t>
      </w:r>
      <w:r w:rsidR="0044109A" w:rsidRPr="009D4EB4">
        <w:rPr>
          <w:rFonts w:ascii="Arial" w:eastAsia="Times New Roman" w:hAnsi="Arial" w:cs="Arial"/>
          <w:lang w:eastAsia="pl-PL"/>
        </w:rPr>
        <w:t>1</w:t>
      </w:r>
      <w:r w:rsidRPr="009D4EB4">
        <w:rPr>
          <w:rFonts w:ascii="Arial" w:eastAsia="Times New Roman" w:hAnsi="Arial" w:cs="Arial"/>
          <w:lang w:eastAsia="pl-PL"/>
        </w:rPr>
        <w:t>5</w:t>
      </w:r>
      <w:r w:rsidR="0044109A" w:rsidRPr="009D4EB4">
        <w:rPr>
          <w:rFonts w:ascii="Arial" w:eastAsia="Times New Roman" w:hAnsi="Arial" w:cs="Arial"/>
          <w:lang w:eastAsia="pl-PL"/>
        </w:rPr>
        <w:t>)</w:t>
      </w:r>
      <w:r w:rsidRPr="009D4EB4">
        <w:rPr>
          <w:rFonts w:ascii="Arial" w:eastAsia="Times New Roman" w:hAnsi="Arial" w:cs="Arial"/>
          <w:lang w:eastAsia="pl-PL"/>
        </w:rPr>
        <w:t xml:space="preserve"> ustawy </w:t>
      </w:r>
      <w:proofErr w:type="spellStart"/>
      <w:r w:rsidRPr="009D4EB4">
        <w:rPr>
          <w:rFonts w:ascii="Arial" w:eastAsia="Times New Roman" w:hAnsi="Arial" w:cs="Arial"/>
          <w:lang w:eastAsia="pl-PL"/>
        </w:rPr>
        <w:t>Pzp</w:t>
      </w:r>
      <w:proofErr w:type="spellEnd"/>
      <w:r w:rsidRPr="009D4EB4">
        <w:rPr>
          <w:rFonts w:ascii="Arial" w:eastAsia="Times New Roman" w:hAnsi="Arial" w:cs="Arial"/>
          <w:lang w:eastAsia="pl-PL"/>
        </w:rPr>
        <w:t>.</w:t>
      </w:r>
    </w:p>
    <w:p w:rsidR="00552934" w:rsidRPr="00552934" w:rsidRDefault="00552934" w:rsidP="00552934">
      <w:pPr>
        <w:suppressAutoHyphens/>
        <w:spacing w:after="0"/>
        <w:jc w:val="both"/>
        <w:rPr>
          <w:rFonts w:ascii="Arial" w:eastAsia="Times New Roman" w:hAnsi="Arial" w:cs="Arial"/>
          <w:lang w:eastAsia="pl-PL"/>
        </w:rPr>
      </w:pPr>
    </w:p>
    <w:p w:rsidR="002B667E" w:rsidRDefault="00FF6B44" w:rsidP="00610DE2">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D36E32" w:rsidRDefault="00D36E32" w:rsidP="00610DE2">
      <w:pPr>
        <w:suppressAutoHyphens/>
        <w:spacing w:after="0"/>
        <w:jc w:val="both"/>
        <w:rPr>
          <w:rFonts w:ascii="Arial" w:eastAsia="Times New Roman" w:hAnsi="Arial" w:cs="Arial"/>
          <w:b/>
          <w:u w:val="single"/>
          <w:lang w:eastAsia="pl-PL"/>
        </w:rPr>
      </w:pPr>
    </w:p>
    <w:p w:rsidR="00552934" w:rsidRPr="005A7D9F" w:rsidRDefault="00552934" w:rsidP="002B4F4C">
      <w:pPr>
        <w:numPr>
          <w:ilvl w:val="0"/>
          <w:numId w:val="41"/>
        </w:numPr>
        <w:spacing w:after="0" w:line="240" w:lineRule="auto"/>
        <w:contextualSpacing/>
        <w:jc w:val="both"/>
        <w:rPr>
          <w:rFonts w:ascii="Arial" w:hAnsi="Arial" w:cs="Arial"/>
          <w:b/>
          <w:u w:val="single"/>
        </w:rPr>
      </w:pPr>
      <w:r w:rsidRPr="005A7D9F">
        <w:rPr>
          <w:rFonts w:ascii="Arial" w:hAnsi="Arial" w:cs="Arial"/>
          <w:b/>
          <w:u w:val="single"/>
        </w:rPr>
        <w:t>W zakresie Opisu przedmiotu zamówienia:</w:t>
      </w:r>
    </w:p>
    <w:p w:rsidR="00552934" w:rsidRPr="005A7D9F" w:rsidRDefault="00552934" w:rsidP="00552934">
      <w:pPr>
        <w:spacing w:after="0" w:line="240" w:lineRule="auto"/>
        <w:ind w:left="720"/>
        <w:contextualSpacing/>
        <w:jc w:val="both"/>
        <w:rPr>
          <w:rFonts w:ascii="Arial" w:hAnsi="Arial" w:cs="Arial"/>
          <w:b/>
          <w:i/>
        </w:rPr>
      </w:pPr>
    </w:p>
    <w:p w:rsidR="00BB31B8" w:rsidRPr="004610AF"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Chełm - </w:t>
      </w:r>
      <w:r w:rsidRPr="005808EA">
        <w:rPr>
          <w:rFonts w:ascii="Arial" w:hAnsi="Arial" w:cs="Arial"/>
        </w:rPr>
        <w:t>st</w:t>
      </w:r>
      <w:r>
        <w:rPr>
          <w:rFonts w:ascii="Arial" w:hAnsi="Arial" w:cs="Arial"/>
        </w:rPr>
        <w:t>anowiąca Załącznik nr 1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Hrubieszów - </w:t>
      </w:r>
      <w:r w:rsidRPr="005808EA">
        <w:rPr>
          <w:rFonts w:ascii="Arial" w:hAnsi="Arial" w:cs="Arial"/>
        </w:rPr>
        <w:t>st</w:t>
      </w:r>
      <w:r>
        <w:rPr>
          <w:rFonts w:ascii="Arial" w:hAnsi="Arial" w:cs="Arial"/>
        </w:rPr>
        <w:t>anowiąca Załącznik nr 1a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w:t>
      </w:r>
      <w:r>
        <w:rPr>
          <w:rFonts w:ascii="Arial" w:hAnsi="Arial" w:cs="Arial"/>
        </w:rPr>
        <w:t>anowiąca Załącznik nr 1b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Lublin - </w:t>
      </w:r>
      <w:r w:rsidRPr="005808EA">
        <w:rPr>
          <w:rFonts w:ascii="Arial" w:hAnsi="Arial" w:cs="Arial"/>
        </w:rPr>
        <w:t>st</w:t>
      </w:r>
      <w:r>
        <w:rPr>
          <w:rFonts w:ascii="Arial" w:hAnsi="Arial" w:cs="Arial"/>
        </w:rPr>
        <w:t>anowiąca Załącznik nr 1c do SWZ;</w:t>
      </w:r>
    </w:p>
    <w:p w:rsidR="00BB31B8" w:rsidRPr="009A1E44" w:rsidRDefault="00BB31B8" w:rsidP="002B4F4C">
      <w:pPr>
        <w:numPr>
          <w:ilvl w:val="0"/>
          <w:numId w:val="130"/>
        </w:numPr>
        <w:contextualSpacing/>
        <w:jc w:val="both"/>
        <w:rPr>
          <w:rFonts w:ascii="Arial" w:hAnsi="Arial" w:cs="Arial"/>
          <w:b/>
        </w:rPr>
      </w:pPr>
      <w:r w:rsidRPr="005808EA">
        <w:rPr>
          <w:rFonts w:ascii="Arial" w:hAnsi="Arial" w:cs="Arial"/>
          <w:b/>
        </w:rPr>
        <w:t>Specyfikacja Techniczna Wykonania i Odbioru Robót (</w:t>
      </w:r>
      <w:proofErr w:type="spellStart"/>
      <w:r w:rsidRPr="005808EA">
        <w:rPr>
          <w:rFonts w:ascii="Arial" w:hAnsi="Arial" w:cs="Arial"/>
          <w:b/>
        </w:rPr>
        <w:t>STWiOR</w:t>
      </w:r>
      <w:proofErr w:type="spellEnd"/>
      <w:r w:rsidRPr="005808EA">
        <w:rPr>
          <w:rFonts w:ascii="Arial" w:hAnsi="Arial" w:cs="Arial"/>
          <w:b/>
        </w:rPr>
        <w:t xml:space="preserve">) </w:t>
      </w:r>
      <w:r>
        <w:rPr>
          <w:rFonts w:ascii="Arial" w:hAnsi="Arial" w:cs="Arial"/>
          <w:b/>
        </w:rPr>
        <w:t>–</w:t>
      </w:r>
      <w:r w:rsidRPr="005808EA">
        <w:rPr>
          <w:rFonts w:ascii="Arial" w:hAnsi="Arial" w:cs="Arial"/>
          <w:b/>
        </w:rPr>
        <w:t xml:space="preserve"> </w:t>
      </w:r>
      <w:r>
        <w:rPr>
          <w:rFonts w:ascii="Arial" w:hAnsi="Arial" w:cs="Arial"/>
          <w:b/>
        </w:rPr>
        <w:t xml:space="preserve">Zamość - </w:t>
      </w:r>
      <w:r w:rsidRPr="005808EA">
        <w:rPr>
          <w:rFonts w:ascii="Arial" w:hAnsi="Arial" w:cs="Arial"/>
        </w:rPr>
        <w:t>st</w:t>
      </w:r>
      <w:r>
        <w:rPr>
          <w:rFonts w:ascii="Arial" w:hAnsi="Arial" w:cs="Arial"/>
        </w:rPr>
        <w:t>anowiąca Załącznik nr 1d do SWZ;</w:t>
      </w:r>
    </w:p>
    <w:p w:rsidR="00BB31B8" w:rsidRDefault="00BB31B8" w:rsidP="00BB31B8">
      <w:pPr>
        <w:ind w:left="720"/>
        <w:contextualSpacing/>
        <w:jc w:val="both"/>
        <w:rPr>
          <w:rFonts w:ascii="Arial" w:hAnsi="Arial" w:cs="Arial"/>
          <w:b/>
        </w:rPr>
      </w:pP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 xml:space="preserve">Przedmiar robót – </w:t>
      </w:r>
      <w:r>
        <w:rPr>
          <w:rFonts w:ascii="Arial" w:hAnsi="Arial" w:cs="Arial"/>
          <w:b/>
        </w:rPr>
        <w:t xml:space="preserve">Chełm - </w:t>
      </w:r>
      <w:r w:rsidRPr="005808EA">
        <w:rPr>
          <w:rFonts w:ascii="Arial" w:hAnsi="Arial" w:cs="Arial"/>
        </w:rPr>
        <w:t>stanowiący</w:t>
      </w:r>
      <w:r>
        <w:rPr>
          <w:rFonts w:ascii="Arial" w:hAnsi="Arial" w:cs="Arial"/>
        </w:rPr>
        <w:t xml:space="preserve"> Załącznik nr 2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Przedmiar robót –</w:t>
      </w:r>
      <w:r>
        <w:rPr>
          <w:rFonts w:ascii="Arial" w:hAnsi="Arial" w:cs="Arial"/>
          <w:b/>
        </w:rPr>
        <w:t xml:space="preserve">Hrubieszów - </w:t>
      </w:r>
      <w:r w:rsidRPr="005808EA">
        <w:rPr>
          <w:rFonts w:ascii="Arial" w:hAnsi="Arial" w:cs="Arial"/>
        </w:rPr>
        <w:t>stanowiący</w:t>
      </w:r>
      <w:r>
        <w:rPr>
          <w:rFonts w:ascii="Arial" w:hAnsi="Arial" w:cs="Arial"/>
        </w:rPr>
        <w:t xml:space="preserve"> Załącznik nr 2a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 xml:space="preserve">Przedmiar robót – </w:t>
      </w:r>
      <w:proofErr w:type="spellStart"/>
      <w:r>
        <w:rPr>
          <w:rFonts w:ascii="Arial" w:hAnsi="Arial" w:cs="Arial"/>
          <w:b/>
        </w:rPr>
        <w:t>Jawidz</w:t>
      </w:r>
      <w:proofErr w:type="spellEnd"/>
      <w:r>
        <w:rPr>
          <w:rFonts w:ascii="Arial" w:hAnsi="Arial" w:cs="Arial"/>
          <w:b/>
        </w:rPr>
        <w:t xml:space="preserve"> - </w:t>
      </w:r>
      <w:r w:rsidRPr="005808EA">
        <w:rPr>
          <w:rFonts w:ascii="Arial" w:hAnsi="Arial" w:cs="Arial"/>
        </w:rPr>
        <w:t>stanowiący</w:t>
      </w:r>
      <w:r>
        <w:rPr>
          <w:rFonts w:ascii="Arial" w:hAnsi="Arial" w:cs="Arial"/>
        </w:rPr>
        <w:t xml:space="preserve"> Załącznik nr 2b do S</w:t>
      </w:r>
      <w:r w:rsidRPr="005808EA">
        <w:rPr>
          <w:rFonts w:ascii="Arial" w:hAnsi="Arial" w:cs="Arial"/>
        </w:rPr>
        <w:t xml:space="preserve">WZ </w:t>
      </w:r>
    </w:p>
    <w:p w:rsidR="00BB31B8" w:rsidRPr="00E00398" w:rsidRDefault="00BB31B8" w:rsidP="002B4F4C">
      <w:pPr>
        <w:numPr>
          <w:ilvl w:val="0"/>
          <w:numId w:val="130"/>
        </w:numPr>
        <w:contextualSpacing/>
        <w:jc w:val="both"/>
        <w:rPr>
          <w:rFonts w:ascii="Arial" w:hAnsi="Arial" w:cs="Arial"/>
          <w:b/>
        </w:rPr>
      </w:pPr>
      <w:r w:rsidRPr="005808EA">
        <w:rPr>
          <w:rFonts w:ascii="Arial" w:hAnsi="Arial" w:cs="Arial"/>
          <w:b/>
        </w:rPr>
        <w:t>Przedmiar ro</w:t>
      </w:r>
      <w:r>
        <w:rPr>
          <w:rFonts w:ascii="Arial" w:hAnsi="Arial" w:cs="Arial"/>
          <w:b/>
        </w:rPr>
        <w:t xml:space="preserve">bót –Lublin - </w:t>
      </w:r>
      <w:r w:rsidRPr="005808EA">
        <w:rPr>
          <w:rFonts w:ascii="Arial" w:hAnsi="Arial" w:cs="Arial"/>
        </w:rPr>
        <w:t>stanowiący</w:t>
      </w:r>
      <w:r>
        <w:rPr>
          <w:rFonts w:ascii="Arial" w:hAnsi="Arial" w:cs="Arial"/>
        </w:rPr>
        <w:t xml:space="preserve"> Załącznik nr 2c do S</w:t>
      </w:r>
      <w:r w:rsidRPr="005808EA">
        <w:rPr>
          <w:rFonts w:ascii="Arial" w:hAnsi="Arial" w:cs="Arial"/>
        </w:rPr>
        <w:t xml:space="preserve">WZ </w:t>
      </w:r>
    </w:p>
    <w:p w:rsidR="00BB31B8" w:rsidRPr="00BB31B8" w:rsidRDefault="00BB31B8" w:rsidP="002B4F4C">
      <w:pPr>
        <w:numPr>
          <w:ilvl w:val="0"/>
          <w:numId w:val="130"/>
        </w:numPr>
        <w:contextualSpacing/>
        <w:jc w:val="both"/>
        <w:rPr>
          <w:rFonts w:ascii="Arial" w:hAnsi="Arial" w:cs="Arial"/>
          <w:b/>
        </w:rPr>
      </w:pPr>
      <w:r w:rsidRPr="005808EA">
        <w:rPr>
          <w:rFonts w:ascii="Arial" w:hAnsi="Arial" w:cs="Arial"/>
          <w:b/>
        </w:rPr>
        <w:t>Przedmiar robót –</w:t>
      </w:r>
      <w:r>
        <w:rPr>
          <w:rFonts w:ascii="Arial" w:hAnsi="Arial" w:cs="Arial"/>
          <w:b/>
        </w:rPr>
        <w:t xml:space="preserve">Zamość - </w:t>
      </w:r>
      <w:r w:rsidRPr="005808EA">
        <w:rPr>
          <w:rFonts w:ascii="Arial" w:hAnsi="Arial" w:cs="Arial"/>
        </w:rPr>
        <w:t>stanowiący</w:t>
      </w:r>
      <w:r>
        <w:rPr>
          <w:rFonts w:ascii="Arial" w:hAnsi="Arial" w:cs="Arial"/>
        </w:rPr>
        <w:t xml:space="preserve"> Załącznik nr 2d do S</w:t>
      </w:r>
      <w:r w:rsidRPr="005808EA">
        <w:rPr>
          <w:rFonts w:ascii="Arial" w:hAnsi="Arial" w:cs="Arial"/>
        </w:rPr>
        <w:t xml:space="preserve">WZ </w:t>
      </w:r>
    </w:p>
    <w:p w:rsidR="00BB31B8" w:rsidRPr="00E00398" w:rsidRDefault="00BB31B8" w:rsidP="00BB31B8">
      <w:pPr>
        <w:ind w:left="720"/>
        <w:contextualSpacing/>
        <w:jc w:val="both"/>
        <w:rPr>
          <w:rFonts w:ascii="Arial" w:hAnsi="Arial" w:cs="Arial"/>
          <w:b/>
        </w:rPr>
      </w:pPr>
    </w:p>
    <w:p w:rsidR="00552934" w:rsidRPr="005A7D9F" w:rsidRDefault="00552934" w:rsidP="0014018F">
      <w:pPr>
        <w:spacing w:after="0" w:line="240" w:lineRule="auto"/>
        <w:contextualSpacing/>
        <w:jc w:val="both"/>
        <w:rPr>
          <w:rFonts w:ascii="Arial" w:hAnsi="Arial" w:cs="Arial"/>
        </w:rPr>
      </w:pPr>
    </w:p>
    <w:p w:rsidR="00EF71BC" w:rsidRDefault="00EF71BC" w:rsidP="002B4F4C">
      <w:pPr>
        <w:numPr>
          <w:ilvl w:val="0"/>
          <w:numId w:val="41"/>
        </w:numPr>
        <w:spacing w:after="0" w:line="240" w:lineRule="auto"/>
        <w:contextualSpacing/>
        <w:jc w:val="both"/>
        <w:rPr>
          <w:rFonts w:ascii="Arial" w:hAnsi="Arial" w:cs="Arial"/>
        </w:rPr>
      </w:pPr>
      <w:r w:rsidRPr="008A6536">
        <w:rPr>
          <w:rFonts w:ascii="Arial" w:hAnsi="Arial" w:cs="Arial"/>
          <w:b/>
        </w:rPr>
        <w:t>Wzór umowy</w:t>
      </w:r>
      <w:r w:rsidRPr="00610DE2">
        <w:rPr>
          <w:rFonts w:ascii="Arial" w:hAnsi="Arial" w:cs="Arial"/>
        </w:rPr>
        <w:t xml:space="preserve"> – załącznik nr </w:t>
      </w:r>
      <w:r w:rsidR="00BB31B8">
        <w:rPr>
          <w:rFonts w:ascii="Arial" w:hAnsi="Arial" w:cs="Arial"/>
        </w:rPr>
        <w:t>3</w:t>
      </w:r>
      <w:r w:rsidR="000C6E62" w:rsidRPr="00610DE2">
        <w:rPr>
          <w:rFonts w:ascii="Arial" w:hAnsi="Arial" w:cs="Arial"/>
        </w:rPr>
        <w:t xml:space="preserve"> </w:t>
      </w:r>
      <w:r w:rsidR="0014018F">
        <w:rPr>
          <w:rFonts w:ascii="Arial" w:hAnsi="Arial" w:cs="Arial"/>
        </w:rPr>
        <w:t>do S</w:t>
      </w:r>
      <w:r w:rsidR="00EC30D6" w:rsidRPr="00610DE2">
        <w:rPr>
          <w:rFonts w:ascii="Arial" w:hAnsi="Arial" w:cs="Arial"/>
        </w:rPr>
        <w:t>WZ</w:t>
      </w:r>
    </w:p>
    <w:p w:rsidR="0014018F" w:rsidRDefault="0014018F" w:rsidP="002B4F4C">
      <w:pPr>
        <w:pStyle w:val="Akapitzlist"/>
        <w:numPr>
          <w:ilvl w:val="0"/>
          <w:numId w:val="41"/>
        </w:numPr>
        <w:spacing w:after="0" w:line="240" w:lineRule="auto"/>
        <w:jc w:val="both"/>
        <w:rPr>
          <w:rFonts w:ascii="Arial" w:hAnsi="Arial" w:cs="Arial"/>
          <w:b/>
        </w:rPr>
      </w:pPr>
      <w:r>
        <w:rPr>
          <w:rFonts w:ascii="Arial" w:hAnsi="Arial" w:cs="Arial"/>
          <w:b/>
          <w:u w:val="single"/>
        </w:rPr>
        <w:t>Wzór O</w:t>
      </w:r>
      <w:r w:rsidRPr="009A7667">
        <w:rPr>
          <w:rFonts w:ascii="Arial" w:hAnsi="Arial" w:cs="Arial"/>
          <w:b/>
          <w:u w:val="single"/>
        </w:rPr>
        <w:t>ferty</w:t>
      </w:r>
      <w:r w:rsidR="00D23AF8">
        <w:rPr>
          <w:rFonts w:ascii="Arial" w:hAnsi="Arial" w:cs="Arial"/>
          <w:b/>
        </w:rPr>
        <w:t xml:space="preserve"> - </w:t>
      </w:r>
      <w:r w:rsidR="00BB31B8">
        <w:rPr>
          <w:rFonts w:ascii="Arial" w:hAnsi="Arial" w:cs="Arial"/>
        </w:rPr>
        <w:t>Załącznik nr 4</w:t>
      </w:r>
      <w:r w:rsidRPr="00ED5C07">
        <w:rPr>
          <w:rFonts w:ascii="Arial" w:hAnsi="Arial" w:cs="Arial"/>
          <w:b/>
        </w:rPr>
        <w:t xml:space="preserve"> </w:t>
      </w:r>
      <w:r>
        <w:rPr>
          <w:rFonts w:ascii="Arial" w:hAnsi="Arial" w:cs="Arial"/>
        </w:rPr>
        <w:t>do S</w:t>
      </w:r>
      <w:r w:rsidRPr="0078263A">
        <w:rPr>
          <w:rFonts w:ascii="Arial" w:hAnsi="Arial" w:cs="Arial"/>
        </w:rPr>
        <w:t>WZ</w:t>
      </w:r>
      <w:r>
        <w:rPr>
          <w:rFonts w:ascii="Arial" w:hAnsi="Arial" w:cs="Arial"/>
          <w:b/>
        </w:rPr>
        <w:t>;</w:t>
      </w:r>
    </w:p>
    <w:p w:rsidR="00BB31B8" w:rsidRDefault="00BB31B8" w:rsidP="00BB31B8">
      <w:pPr>
        <w:pStyle w:val="Akapitzlist"/>
        <w:spacing w:after="0" w:line="240" w:lineRule="auto"/>
        <w:jc w:val="both"/>
        <w:rPr>
          <w:rFonts w:ascii="Arial" w:hAnsi="Arial" w:cs="Arial"/>
          <w:b/>
        </w:rPr>
      </w:pPr>
    </w:p>
    <w:p w:rsidR="00BB31B8" w:rsidRPr="00BB31B8" w:rsidRDefault="00BB31B8" w:rsidP="002B4F4C">
      <w:pPr>
        <w:pStyle w:val="Akapitzlist"/>
        <w:numPr>
          <w:ilvl w:val="0"/>
          <w:numId w:val="41"/>
        </w:numPr>
        <w:tabs>
          <w:tab w:val="left" w:pos="851"/>
        </w:tabs>
        <w:spacing w:after="0"/>
        <w:jc w:val="both"/>
        <w:rPr>
          <w:rFonts w:ascii="Arial" w:hAnsi="Arial" w:cs="Arial"/>
          <w:b/>
        </w:rPr>
      </w:pPr>
      <w:r w:rsidRPr="00BB31B8">
        <w:rPr>
          <w:rFonts w:ascii="Arial" w:hAnsi="Arial" w:cs="Arial"/>
          <w:b/>
          <w:i/>
          <w:u w:val="single"/>
        </w:rPr>
        <w:t>AKTUALNY CERTYFIKAT dla przedsiębiorców</w:t>
      </w:r>
      <w:r w:rsidRPr="00BB31B8">
        <w:rPr>
          <w:rFonts w:ascii="Arial" w:hAnsi="Arial" w:cs="Arial"/>
          <w:b/>
          <w:i/>
        </w:rPr>
        <w:t xml:space="preserve"> </w:t>
      </w:r>
      <w:r w:rsidRPr="00BB31B8">
        <w:rPr>
          <w:rFonts w:ascii="Arial" w:hAnsi="Arial" w:cs="Arial"/>
          <w:i/>
        </w:rPr>
        <w:t>zgodnie z  art. 29 ustawy z dnia 15 maja 2015 r.</w:t>
      </w:r>
      <w:r w:rsidRPr="00BB31B8">
        <w:rPr>
          <w:rFonts w:ascii="Arial" w:hAnsi="Arial" w:cs="Arial"/>
          <w:b/>
          <w:i/>
        </w:rPr>
        <w:t xml:space="preserve"> </w:t>
      </w:r>
      <w:r w:rsidRPr="00BB31B8">
        <w:rPr>
          <w:rFonts w:ascii="Arial" w:hAnsi="Arial" w:cs="Arial"/>
          <w:b/>
          <w:i/>
          <w:u w:val="single"/>
        </w:rPr>
        <w:t>o substancjach zubożających warstwę ozonową oraz niektórych fluorowanych gazach cieplarnianych</w:t>
      </w:r>
      <w:r w:rsidRPr="00BB31B8">
        <w:rPr>
          <w:rFonts w:ascii="Arial" w:hAnsi="Arial" w:cs="Arial"/>
          <w:b/>
          <w:i/>
        </w:rPr>
        <w:t xml:space="preserve"> </w:t>
      </w:r>
      <w:r w:rsidRPr="00BB31B8">
        <w:rPr>
          <w:rFonts w:ascii="Arial" w:hAnsi="Arial" w:cs="Arial"/>
          <w:i/>
        </w:rPr>
        <w:t>(Dz. U. z 2019 r., poz. 2158)</w:t>
      </w:r>
      <w:r w:rsidRPr="00BB31B8">
        <w:rPr>
          <w:rFonts w:ascii="Arial" w:hAnsi="Arial" w:cs="Arial"/>
          <w:b/>
          <w:i/>
        </w:rPr>
        <w:t xml:space="preserve"> </w:t>
      </w:r>
      <w:r w:rsidRPr="00BB31B8">
        <w:rPr>
          <w:rFonts w:ascii="Arial" w:hAnsi="Arial" w:cs="Arial"/>
          <w:i/>
        </w:rPr>
        <w:t xml:space="preserve">wydany przez Urząd Dozoru Technicznego na mocy § 2 Rozporządzenia </w:t>
      </w:r>
      <w:r w:rsidRPr="00BB31B8">
        <w:rPr>
          <w:rFonts w:ascii="Arial" w:hAnsi="Arial" w:cs="Arial"/>
          <w:i/>
        </w:rPr>
        <w:lastRenderedPageBreak/>
        <w:t>Ministra Rozwoju z dnia 03 grudnia 2015 r. w sprawie wskazania podmiotu pełniącego funkcję jednostki certyfikującej przedsiębiorców oraz jednostki certyfikującej personel.</w:t>
      </w:r>
      <w:r>
        <w:rPr>
          <w:rFonts w:ascii="Arial" w:hAnsi="Arial" w:cs="Arial"/>
          <w:i/>
        </w:rPr>
        <w:t xml:space="preserve"> </w:t>
      </w:r>
      <w:r w:rsidRPr="00BB31B8">
        <w:rPr>
          <w:rFonts w:ascii="Arial" w:hAnsi="Arial" w:cs="Arial"/>
          <w:b/>
          <w:i/>
        </w:rPr>
        <w:t xml:space="preserve">(należy dołączyć do oferty) </w:t>
      </w:r>
    </w:p>
    <w:p w:rsidR="00D36E32" w:rsidRDefault="00D36E32" w:rsidP="00D36E32">
      <w:pPr>
        <w:pStyle w:val="Akapitzlist"/>
        <w:spacing w:after="0" w:line="240" w:lineRule="auto"/>
        <w:jc w:val="both"/>
        <w:rPr>
          <w:rFonts w:ascii="Arial" w:hAnsi="Arial" w:cs="Arial"/>
          <w:b/>
        </w:rPr>
      </w:pPr>
    </w:p>
    <w:p w:rsidR="00BB31B8" w:rsidRPr="00DC2ABE" w:rsidRDefault="00BB31B8" w:rsidP="00D36E32">
      <w:pPr>
        <w:pStyle w:val="Akapitzlist"/>
        <w:spacing w:after="0" w:line="240" w:lineRule="auto"/>
        <w:jc w:val="both"/>
        <w:rPr>
          <w:rFonts w:ascii="Arial" w:hAnsi="Arial" w:cs="Arial"/>
          <w:b/>
        </w:rPr>
      </w:pPr>
    </w:p>
    <w:p w:rsidR="0014018F" w:rsidRPr="003C484D" w:rsidRDefault="0014018F" w:rsidP="002B4F4C">
      <w:pPr>
        <w:pStyle w:val="Akapitzlist"/>
        <w:numPr>
          <w:ilvl w:val="0"/>
          <w:numId w:val="41"/>
        </w:numPr>
        <w:spacing w:after="0" w:line="240" w:lineRule="auto"/>
        <w:jc w:val="both"/>
        <w:rPr>
          <w:rFonts w:ascii="Arial" w:hAnsi="Arial" w:cs="Arial"/>
        </w:rPr>
      </w:pPr>
      <w:r w:rsidRPr="00204457">
        <w:rPr>
          <w:rFonts w:ascii="Arial" w:hAnsi="Arial" w:cs="Arial"/>
          <w:b/>
        </w:rPr>
        <w:t>Wzór Oświadczenia  o  spełnianiu  przez Wykonawcę</w:t>
      </w:r>
      <w:r>
        <w:rPr>
          <w:rFonts w:ascii="Arial" w:hAnsi="Arial" w:cs="Arial"/>
        </w:rPr>
        <w:t xml:space="preserve"> </w:t>
      </w:r>
      <w:r w:rsidRPr="00204457">
        <w:rPr>
          <w:rFonts w:ascii="Arial" w:hAnsi="Arial" w:cs="Arial"/>
          <w:b/>
        </w:rPr>
        <w:t xml:space="preserve">warunków udziału w postępowaniu oraz  braku podstaw do  wykluczenia </w:t>
      </w:r>
      <w:r>
        <w:rPr>
          <w:rFonts w:ascii="Arial" w:hAnsi="Arial" w:cs="Arial"/>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7B6A0A">
        <w:rPr>
          <w:rFonts w:ascii="Arial" w:hAnsi="Arial" w:cs="Arial"/>
          <w:b/>
        </w:rPr>
        <w:t>5</w:t>
      </w:r>
      <w:r>
        <w:rPr>
          <w:rFonts w:ascii="Arial" w:hAnsi="Arial" w:cs="Arial"/>
          <w:b/>
        </w:rPr>
        <w:t xml:space="preserve"> </w:t>
      </w:r>
      <w:r>
        <w:rPr>
          <w:rFonts w:ascii="Arial" w:hAnsi="Arial" w:cs="Arial"/>
        </w:rPr>
        <w:t>do</w:t>
      </w:r>
      <w:r w:rsidR="003C484D">
        <w:rPr>
          <w:rFonts w:ascii="Arial" w:hAnsi="Arial" w:cs="Arial"/>
        </w:rPr>
        <w:t xml:space="preserve"> SWZ. </w:t>
      </w:r>
    </w:p>
    <w:p w:rsidR="00424158" w:rsidRDefault="00424158" w:rsidP="002B4F4C">
      <w:pPr>
        <w:pStyle w:val="Akapitzlist"/>
        <w:numPr>
          <w:ilvl w:val="0"/>
          <w:numId w:val="41"/>
        </w:numPr>
        <w:spacing w:after="0" w:line="240" w:lineRule="auto"/>
        <w:jc w:val="both"/>
        <w:rPr>
          <w:rFonts w:ascii="Arial" w:hAnsi="Arial" w:cs="Arial"/>
        </w:rPr>
      </w:pPr>
      <w:r w:rsidRPr="0078263A">
        <w:rPr>
          <w:rFonts w:ascii="Arial" w:hAnsi="Arial" w:cs="Arial"/>
          <w:b/>
        </w:rPr>
        <w:t>Wzór Zobowiązania podmiotu udostępniającego zasoby – Z</w:t>
      </w:r>
      <w:r w:rsidR="007B6A0A">
        <w:rPr>
          <w:rFonts w:ascii="Arial" w:hAnsi="Arial" w:cs="Arial"/>
          <w:b/>
        </w:rPr>
        <w:t>ałącznik nr 8</w:t>
      </w:r>
      <w:r>
        <w:rPr>
          <w:rFonts w:ascii="Arial" w:hAnsi="Arial" w:cs="Arial"/>
        </w:rPr>
        <w:t xml:space="preserve"> do S</w:t>
      </w:r>
      <w:r w:rsidRPr="008A2F6C">
        <w:rPr>
          <w:rFonts w:ascii="Arial" w:hAnsi="Arial" w:cs="Arial"/>
        </w:rPr>
        <w:t>WZ.</w:t>
      </w:r>
    </w:p>
    <w:p w:rsidR="00FE7824" w:rsidRDefault="00FE7824" w:rsidP="00FE7824">
      <w:pPr>
        <w:pStyle w:val="Akapitzlist"/>
        <w:spacing w:after="0" w:line="240" w:lineRule="auto"/>
        <w:jc w:val="both"/>
        <w:rPr>
          <w:rFonts w:ascii="Arial" w:hAnsi="Arial" w:cs="Arial"/>
        </w:rPr>
      </w:pPr>
    </w:p>
    <w:p w:rsidR="007B6A0A" w:rsidRPr="00FE7824" w:rsidRDefault="007B6A0A" w:rsidP="00FE7824">
      <w:pPr>
        <w:pStyle w:val="Akapitzlist"/>
        <w:spacing w:after="0" w:line="240" w:lineRule="auto"/>
        <w:jc w:val="both"/>
        <w:rPr>
          <w:rFonts w:ascii="Arial" w:hAnsi="Arial" w:cs="Arial"/>
        </w:rPr>
      </w:pPr>
    </w:p>
    <w:p w:rsidR="0014018F" w:rsidRDefault="00DC2ABE" w:rsidP="002B4F4C">
      <w:pPr>
        <w:numPr>
          <w:ilvl w:val="0"/>
          <w:numId w:val="41"/>
        </w:numPr>
        <w:spacing w:after="0"/>
        <w:contextualSpacing/>
        <w:jc w:val="both"/>
        <w:rPr>
          <w:rFonts w:ascii="Arial" w:hAnsi="Arial" w:cs="Arial"/>
          <w:u w:val="single"/>
        </w:rPr>
      </w:pPr>
      <w:r>
        <w:rPr>
          <w:rFonts w:ascii="Arial" w:hAnsi="Arial" w:cs="Arial"/>
          <w:b/>
          <w:u w:val="single"/>
        </w:rPr>
        <w:t>D</w:t>
      </w:r>
      <w:r w:rsidR="0014018F" w:rsidRPr="00E261DC">
        <w:rPr>
          <w:rFonts w:ascii="Arial" w:hAnsi="Arial" w:cs="Arial"/>
          <w:b/>
          <w:u w:val="single"/>
        </w:rPr>
        <w:t xml:space="preserve">otyczy Wykonawcy, którego oferta została uznana za </w:t>
      </w:r>
      <w:r w:rsidR="002753DA">
        <w:rPr>
          <w:rFonts w:ascii="Arial" w:hAnsi="Arial" w:cs="Arial"/>
          <w:b/>
          <w:u w:val="single"/>
        </w:rPr>
        <w:t>najwyżej oceniona</w:t>
      </w:r>
      <w:r w:rsidR="0014018F">
        <w:rPr>
          <w:rFonts w:ascii="Arial" w:hAnsi="Arial" w:cs="Arial"/>
          <w:u w:val="single"/>
        </w:rPr>
        <w:t>:</w:t>
      </w:r>
    </w:p>
    <w:p w:rsidR="0014018F" w:rsidRDefault="0014018F" w:rsidP="0014018F">
      <w:pPr>
        <w:pStyle w:val="Akapitzlist"/>
        <w:spacing w:after="0" w:line="240" w:lineRule="auto"/>
        <w:jc w:val="both"/>
        <w:rPr>
          <w:rFonts w:ascii="Arial" w:hAnsi="Arial" w:cs="Arial"/>
          <w:b/>
        </w:rPr>
      </w:pPr>
    </w:p>
    <w:p w:rsidR="0014018F" w:rsidRDefault="0014018F" w:rsidP="002B4F4C">
      <w:pPr>
        <w:pStyle w:val="Akapitzlist"/>
        <w:numPr>
          <w:ilvl w:val="0"/>
          <w:numId w:val="75"/>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7B6A0A">
        <w:rPr>
          <w:rFonts w:ascii="Arial" w:hAnsi="Arial" w:cs="Arial"/>
          <w:b/>
        </w:rPr>
        <w:t xml:space="preserve">Załącznik nr 6 </w:t>
      </w:r>
      <w:r w:rsidR="00DC2ABE">
        <w:rPr>
          <w:rFonts w:ascii="Arial" w:hAnsi="Arial" w:cs="Arial"/>
        </w:rPr>
        <w:t>do S</w:t>
      </w:r>
      <w:r>
        <w:rPr>
          <w:rFonts w:ascii="Arial" w:hAnsi="Arial" w:cs="Arial"/>
        </w:rPr>
        <w:t>WZ;</w:t>
      </w:r>
    </w:p>
    <w:p w:rsidR="00AE4668" w:rsidRDefault="0014018F" w:rsidP="002B4F4C">
      <w:pPr>
        <w:pStyle w:val="Akapitzlist"/>
        <w:numPr>
          <w:ilvl w:val="0"/>
          <w:numId w:val="75"/>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7B6A0A">
        <w:rPr>
          <w:rFonts w:ascii="Arial" w:hAnsi="Arial" w:cs="Arial"/>
          <w:b/>
        </w:rPr>
        <w:t>Załącznik nr 7</w:t>
      </w:r>
      <w:r>
        <w:rPr>
          <w:rFonts w:ascii="Arial" w:hAnsi="Arial" w:cs="Arial"/>
          <w:b/>
        </w:rPr>
        <w:t xml:space="preserve"> </w:t>
      </w:r>
      <w:r w:rsidR="00DC2ABE">
        <w:rPr>
          <w:rFonts w:ascii="Arial" w:hAnsi="Arial" w:cs="Arial"/>
        </w:rPr>
        <w:t>do S</w:t>
      </w:r>
      <w:r>
        <w:rPr>
          <w:rFonts w:ascii="Arial" w:hAnsi="Arial" w:cs="Arial"/>
        </w:rPr>
        <w:t>WZ;</w:t>
      </w:r>
    </w:p>
    <w:p w:rsidR="002A27DF" w:rsidRDefault="00AE4668" w:rsidP="002B4F4C">
      <w:pPr>
        <w:pStyle w:val="Akapitzlist"/>
        <w:numPr>
          <w:ilvl w:val="0"/>
          <w:numId w:val="75"/>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7B6A0A">
        <w:rPr>
          <w:rFonts w:ascii="Arial" w:hAnsi="Arial" w:cs="Arial"/>
          <w:b/>
        </w:rPr>
        <w:t>9</w:t>
      </w:r>
      <w:r>
        <w:rPr>
          <w:rFonts w:ascii="Arial" w:hAnsi="Arial" w:cs="Arial"/>
          <w:b/>
        </w:rPr>
        <w:t xml:space="preserve"> </w:t>
      </w:r>
      <w:r>
        <w:rPr>
          <w:rFonts w:ascii="Arial" w:hAnsi="Arial" w:cs="Arial"/>
        </w:rPr>
        <w:t xml:space="preserve">do SWZ. </w:t>
      </w:r>
    </w:p>
    <w:p w:rsidR="00F34657" w:rsidRPr="00F34657" w:rsidRDefault="00F34657" w:rsidP="00F34657">
      <w:pPr>
        <w:pStyle w:val="Akapitzlist"/>
        <w:spacing w:after="0" w:line="240" w:lineRule="auto"/>
        <w:ind w:left="1080"/>
        <w:jc w:val="both"/>
        <w:rPr>
          <w:rFonts w:ascii="Arial" w:hAnsi="Arial" w:cs="Arial"/>
        </w:rPr>
      </w:pPr>
    </w:p>
    <w:p w:rsidR="00EF71BC" w:rsidRPr="00277006" w:rsidRDefault="00EF71BC" w:rsidP="00610DE2">
      <w:pPr>
        <w:spacing w:after="0"/>
        <w:jc w:val="both"/>
        <w:rPr>
          <w:rFonts w:ascii="Arial" w:eastAsia="Calibri" w:hAnsi="Arial" w:cs="Arial"/>
          <w:i/>
          <w:lang w:eastAsia="pl-PL"/>
        </w:rPr>
      </w:pPr>
      <w:r w:rsidRPr="00277006">
        <w:rPr>
          <w:rFonts w:ascii="Arial" w:eastAsia="Calibri" w:hAnsi="Arial" w:cs="Arial"/>
          <w:i/>
          <w:lang w:eastAsia="pl-PL"/>
        </w:rPr>
        <w:t>Specyfikację warunków zamówienia opracowała komisja przetargowa powołana rozkazem dziennym Komendanta 32 Wojskowego Oddziału Gospodarczego 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36E32">
        <w:rPr>
          <w:rFonts w:ascii="Arial" w:eastAsia="Calibri" w:hAnsi="Arial" w:cs="Arial"/>
          <w:i/>
          <w:color w:val="000000" w:themeColor="text1"/>
          <w:lang w:eastAsia="pl-PL"/>
        </w:rPr>
        <w:t xml:space="preserve"> </w:t>
      </w:r>
      <w:r w:rsidR="00B0603D" w:rsidRPr="00277006">
        <w:rPr>
          <w:rFonts w:ascii="Arial" w:eastAsia="Calibri" w:hAnsi="Arial" w:cs="Arial"/>
          <w:i/>
          <w:color w:val="000000" w:themeColor="text1"/>
          <w:lang w:eastAsia="pl-PL"/>
        </w:rPr>
        <w:t>-</w:t>
      </w:r>
      <w:r w:rsidR="00D36E32">
        <w:rPr>
          <w:rFonts w:ascii="Arial" w:eastAsia="Calibri" w:hAnsi="Arial" w:cs="Arial"/>
          <w:i/>
          <w:color w:val="000000" w:themeColor="text1"/>
          <w:lang w:eastAsia="pl-PL"/>
        </w:rPr>
        <w:t xml:space="preserve"> </w:t>
      </w:r>
      <w:r w:rsidR="00DE4250">
        <w:rPr>
          <w:rFonts w:ascii="Arial" w:eastAsia="Calibri" w:hAnsi="Arial" w:cs="Arial"/>
          <w:i/>
          <w:color w:val="000000" w:themeColor="text1"/>
          <w:lang w:eastAsia="pl-PL"/>
        </w:rPr>
        <w:t>75</w:t>
      </w:r>
      <w:r w:rsidR="005618FD">
        <w:rPr>
          <w:rFonts w:ascii="Arial" w:eastAsia="Calibri" w:hAnsi="Arial" w:cs="Arial"/>
          <w:i/>
          <w:color w:val="000000" w:themeColor="text1"/>
          <w:lang w:eastAsia="pl-PL"/>
        </w:rPr>
        <w:t>/</w:t>
      </w:r>
      <w:r w:rsidR="0014018F">
        <w:rPr>
          <w:rFonts w:ascii="Arial" w:eastAsia="Calibri" w:hAnsi="Arial" w:cs="Arial"/>
          <w:i/>
          <w:color w:val="000000" w:themeColor="text1"/>
          <w:lang w:eastAsia="pl-PL"/>
        </w:rPr>
        <w:t>2021</w:t>
      </w:r>
      <w:r w:rsidR="00B0603D" w:rsidRPr="00277006">
        <w:rPr>
          <w:rFonts w:ascii="Arial" w:eastAsia="Calibri" w:hAnsi="Arial" w:cs="Arial"/>
          <w:i/>
          <w:color w:val="000000" w:themeColor="text1"/>
          <w:lang w:eastAsia="pl-PL"/>
        </w:rPr>
        <w:t xml:space="preserve"> </w:t>
      </w:r>
      <w:r w:rsidR="008B42BA" w:rsidRPr="00277006">
        <w:rPr>
          <w:rFonts w:ascii="Arial" w:eastAsia="Calibri" w:hAnsi="Arial" w:cs="Arial"/>
          <w:b/>
          <w:i/>
          <w:color w:val="000000" w:themeColor="text1"/>
          <w:lang w:eastAsia="pl-PL"/>
        </w:rPr>
        <w:t xml:space="preserve"> </w:t>
      </w:r>
      <w:r w:rsidRPr="00277006">
        <w:rPr>
          <w:rFonts w:ascii="Arial" w:eastAsia="Calibri" w:hAnsi="Arial" w:cs="Arial"/>
          <w:i/>
          <w:lang w:eastAsia="pl-PL"/>
        </w:rPr>
        <w:t xml:space="preserve">z dnia </w:t>
      </w:r>
      <w:r w:rsidR="00DE4250">
        <w:rPr>
          <w:rFonts w:ascii="Arial" w:eastAsia="Calibri" w:hAnsi="Arial" w:cs="Arial"/>
          <w:i/>
          <w:lang w:eastAsia="pl-PL"/>
        </w:rPr>
        <w:t>20.</w:t>
      </w:r>
      <w:r w:rsidR="007B6A0A">
        <w:rPr>
          <w:rFonts w:ascii="Arial" w:eastAsia="Calibri" w:hAnsi="Arial" w:cs="Arial"/>
          <w:i/>
          <w:lang w:eastAsia="pl-PL"/>
        </w:rPr>
        <w:t>04</w:t>
      </w:r>
      <w:r w:rsidR="0014018F">
        <w:rPr>
          <w:rFonts w:ascii="Arial" w:eastAsia="Calibri" w:hAnsi="Arial" w:cs="Arial"/>
          <w:i/>
          <w:lang w:eastAsia="pl-PL"/>
        </w:rPr>
        <w:t>.2021</w:t>
      </w:r>
      <w:r w:rsidRPr="00277006">
        <w:rPr>
          <w:rFonts w:ascii="Arial" w:eastAsia="Calibri" w:hAnsi="Arial" w:cs="Arial"/>
          <w:i/>
          <w:lang w:eastAsia="pl-PL"/>
        </w:rPr>
        <w:t xml:space="preserve"> r.,</w:t>
      </w:r>
      <w:r w:rsidR="000C6E62" w:rsidRPr="00277006">
        <w:rPr>
          <w:rFonts w:ascii="Arial" w:eastAsia="Calibri" w:hAnsi="Arial" w:cs="Arial"/>
          <w:i/>
          <w:lang w:eastAsia="pl-PL"/>
        </w:rPr>
        <w:t xml:space="preserve"> a zatwierdził w dniu </w:t>
      </w:r>
      <w:r w:rsidR="00EF43F7">
        <w:rPr>
          <w:rFonts w:ascii="Arial" w:eastAsia="Calibri" w:hAnsi="Arial" w:cs="Arial"/>
          <w:i/>
          <w:lang w:eastAsia="pl-PL"/>
        </w:rPr>
        <w:t>11</w:t>
      </w:r>
      <w:r w:rsidR="00DE4250">
        <w:rPr>
          <w:rFonts w:ascii="Arial" w:eastAsia="Calibri" w:hAnsi="Arial" w:cs="Arial"/>
          <w:i/>
          <w:lang w:eastAsia="pl-PL"/>
        </w:rPr>
        <w:t>.05</w:t>
      </w:r>
      <w:r w:rsidR="005618FD">
        <w:rPr>
          <w:rFonts w:ascii="Arial" w:eastAsia="Calibri" w:hAnsi="Arial" w:cs="Arial"/>
          <w:i/>
          <w:lang w:eastAsia="pl-PL"/>
        </w:rPr>
        <w:t>.</w:t>
      </w:r>
      <w:r w:rsidR="0014018F">
        <w:rPr>
          <w:rFonts w:ascii="Arial" w:eastAsia="Calibri" w:hAnsi="Arial" w:cs="Arial"/>
          <w:i/>
          <w:lang w:eastAsia="pl-PL"/>
        </w:rPr>
        <w:t>2021</w:t>
      </w:r>
      <w:r w:rsidRPr="00277006">
        <w:rPr>
          <w:rFonts w:ascii="Arial" w:eastAsia="Calibri" w:hAnsi="Arial" w:cs="Arial"/>
          <w:i/>
          <w:lang w:eastAsia="pl-PL"/>
        </w:rPr>
        <w:t xml:space="preserve"> r. </w:t>
      </w:r>
    </w:p>
    <w:p w:rsidR="00D05B3F" w:rsidRDefault="00D05B3F" w:rsidP="005A726D">
      <w:pPr>
        <w:spacing w:after="0"/>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2B2D73" w:rsidRDefault="002B2D73" w:rsidP="00FE7824">
      <w:pPr>
        <w:spacing w:after="0"/>
        <w:ind w:left="4956" w:firstLine="708"/>
        <w:jc w:val="both"/>
        <w:rPr>
          <w:rFonts w:ascii="Arial" w:eastAsia="Times New Roman" w:hAnsi="Arial" w:cs="Arial"/>
          <w:b/>
          <w:lang w:eastAsia="pl-PL"/>
        </w:rPr>
      </w:pPr>
    </w:p>
    <w:p w:rsidR="0014018F" w:rsidRDefault="0014018F" w:rsidP="00FE7824">
      <w:pPr>
        <w:spacing w:after="0"/>
        <w:ind w:left="4956" w:firstLine="708"/>
        <w:jc w:val="both"/>
        <w:rPr>
          <w:rFonts w:ascii="Arial" w:eastAsia="Times New Roman" w:hAnsi="Arial" w:cs="Arial"/>
          <w:b/>
          <w:lang w:eastAsia="pl-PL"/>
        </w:rPr>
      </w:pPr>
      <w:r w:rsidRPr="005808EA">
        <w:rPr>
          <w:rFonts w:ascii="Arial" w:eastAsia="Times New Roman" w:hAnsi="Arial" w:cs="Arial"/>
          <w:b/>
          <w:lang w:eastAsia="pl-PL"/>
        </w:rPr>
        <w:t>KOMENDANT</w:t>
      </w:r>
      <w:r w:rsidR="00FE7824">
        <w:rPr>
          <w:rFonts w:ascii="Arial" w:eastAsia="Times New Roman" w:hAnsi="Arial" w:cs="Arial"/>
          <w:b/>
          <w:lang w:eastAsia="pl-PL"/>
        </w:rPr>
        <w:t xml:space="preserve"> </w:t>
      </w:r>
    </w:p>
    <w:p w:rsidR="00FE7824" w:rsidRPr="005808EA" w:rsidRDefault="00FE7824" w:rsidP="00FE7824">
      <w:pPr>
        <w:spacing w:after="0"/>
        <w:ind w:left="4956" w:firstLine="708"/>
        <w:jc w:val="both"/>
        <w:rPr>
          <w:rFonts w:ascii="Arial" w:eastAsia="Times New Roman" w:hAnsi="Arial" w:cs="Arial"/>
          <w:b/>
          <w:lang w:eastAsia="pl-PL"/>
        </w:rPr>
      </w:pPr>
    </w:p>
    <w:p w:rsidR="00E3361F" w:rsidRDefault="00F34657" w:rsidP="00B15C13">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ppłk Jerzy MUZYKA</w:t>
      </w:r>
      <w:r w:rsidR="00B15C13">
        <w:rPr>
          <w:rFonts w:ascii="Arial" w:eastAsia="Times New Roman" w:hAnsi="Arial" w:cs="Arial"/>
          <w:b/>
          <w:lang w:eastAsia="pl-PL"/>
        </w:rPr>
        <w:t xml:space="preserve"> </w:t>
      </w: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D23AF8" w:rsidRDefault="00D23AF8" w:rsidP="00B15C13">
      <w:pPr>
        <w:spacing w:after="0"/>
        <w:ind w:left="4248" w:firstLine="708"/>
        <w:jc w:val="both"/>
        <w:rPr>
          <w:rFonts w:ascii="Arial" w:eastAsia="Times New Roman" w:hAnsi="Arial" w:cs="Arial"/>
          <w:b/>
          <w:lang w:eastAsia="pl-PL"/>
        </w:rPr>
      </w:pPr>
    </w:p>
    <w:p w:rsidR="00083DF8" w:rsidRDefault="00083DF8" w:rsidP="003D287B">
      <w:pPr>
        <w:spacing w:after="0" w:line="240" w:lineRule="auto"/>
        <w:rPr>
          <w:rFonts w:ascii="Arial" w:eastAsia="Times New Roman" w:hAnsi="Arial" w:cs="Arial"/>
          <w:b/>
          <w:lang w:eastAsia="pl-PL"/>
        </w:rPr>
      </w:pPr>
    </w:p>
    <w:p w:rsidR="00D70CF0" w:rsidRDefault="00D70CF0" w:rsidP="003D287B">
      <w:pPr>
        <w:spacing w:after="0" w:line="240" w:lineRule="auto"/>
        <w:rPr>
          <w:rFonts w:ascii="Arial" w:eastAsia="SimSun" w:hAnsi="Arial" w:cs="Arial"/>
          <w:color w:val="000000"/>
          <w:lang w:eastAsia="zh-CN"/>
        </w:rPr>
      </w:pPr>
    </w:p>
    <w:p w:rsidR="00083DF8" w:rsidRDefault="00B4449E" w:rsidP="00B4449E">
      <w:pPr>
        <w:tabs>
          <w:tab w:val="left" w:pos="7175"/>
        </w:tabs>
        <w:spacing w:after="0" w:line="240" w:lineRule="auto"/>
        <w:rPr>
          <w:rFonts w:ascii="Arial" w:eastAsia="SimSun" w:hAnsi="Arial" w:cs="Arial"/>
          <w:color w:val="000000"/>
          <w:lang w:eastAsia="zh-CN"/>
        </w:rPr>
      </w:pPr>
      <w:r>
        <w:rPr>
          <w:rFonts w:ascii="Arial" w:eastAsia="SimSun" w:hAnsi="Arial" w:cs="Arial"/>
          <w:color w:val="000000"/>
          <w:lang w:eastAsia="zh-CN"/>
        </w:rPr>
        <w:tab/>
      </w:r>
    </w:p>
    <w:p w:rsidR="00B4449E" w:rsidRDefault="00B4449E" w:rsidP="00B4449E">
      <w:pPr>
        <w:tabs>
          <w:tab w:val="left" w:pos="7175"/>
        </w:tabs>
        <w:spacing w:after="0" w:line="240" w:lineRule="auto"/>
        <w:rPr>
          <w:rFonts w:ascii="Arial" w:eastAsia="SimSun" w:hAnsi="Arial" w:cs="Arial"/>
          <w:color w:val="000000"/>
          <w:lang w:eastAsia="zh-CN"/>
        </w:rPr>
      </w:pPr>
    </w:p>
    <w:p w:rsidR="002753DA" w:rsidRDefault="002753DA" w:rsidP="00B4449E">
      <w:pPr>
        <w:tabs>
          <w:tab w:val="left" w:pos="7175"/>
        </w:tabs>
        <w:spacing w:after="0" w:line="240" w:lineRule="auto"/>
        <w:rPr>
          <w:rFonts w:ascii="Arial" w:eastAsia="SimSun" w:hAnsi="Arial" w:cs="Arial"/>
          <w:color w:val="000000"/>
          <w:lang w:eastAsia="zh-CN"/>
        </w:rPr>
      </w:pPr>
    </w:p>
    <w:p w:rsidR="007B6A0A" w:rsidRDefault="007B6A0A" w:rsidP="00B4449E">
      <w:pPr>
        <w:tabs>
          <w:tab w:val="left" w:pos="7175"/>
        </w:tabs>
        <w:spacing w:after="0" w:line="240" w:lineRule="auto"/>
        <w:rPr>
          <w:rFonts w:ascii="Arial" w:eastAsia="SimSun" w:hAnsi="Arial" w:cs="Arial"/>
          <w:color w:val="000000"/>
          <w:lang w:eastAsia="zh-CN"/>
        </w:rPr>
      </w:pPr>
    </w:p>
    <w:p w:rsidR="007B6A0A" w:rsidRDefault="007B6A0A" w:rsidP="00B4449E">
      <w:pPr>
        <w:tabs>
          <w:tab w:val="left" w:pos="7175"/>
        </w:tabs>
        <w:spacing w:after="0" w:line="240" w:lineRule="auto"/>
        <w:rPr>
          <w:rFonts w:ascii="Arial" w:eastAsia="SimSun" w:hAnsi="Arial" w:cs="Arial"/>
          <w:color w:val="000000"/>
          <w:lang w:eastAsia="zh-CN"/>
        </w:rPr>
      </w:pPr>
    </w:p>
    <w:p w:rsidR="00C73505" w:rsidRDefault="00083DF8" w:rsidP="00525E01">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Załącznik nr </w:t>
      </w:r>
      <w:r w:rsidR="007B6A0A">
        <w:rPr>
          <w:rFonts w:ascii="Arial" w:eastAsia="Times New Roman" w:hAnsi="Arial" w:cs="Arial"/>
          <w:b/>
          <w:i/>
          <w:sz w:val="20"/>
          <w:szCs w:val="20"/>
          <w:lang w:eastAsia="pl-PL"/>
        </w:rPr>
        <w:t xml:space="preserve">3 </w:t>
      </w:r>
      <w:r>
        <w:rPr>
          <w:rFonts w:ascii="Arial" w:eastAsia="Times New Roman" w:hAnsi="Arial" w:cs="Arial"/>
          <w:b/>
          <w:i/>
          <w:sz w:val="20"/>
          <w:szCs w:val="20"/>
          <w:lang w:eastAsia="pl-PL"/>
        </w:rPr>
        <w:t>do SWZ</w:t>
      </w:r>
    </w:p>
    <w:p w:rsidR="00525E01" w:rsidRPr="00525E01" w:rsidRDefault="00525E01" w:rsidP="00525E01">
      <w:pPr>
        <w:spacing w:after="0"/>
        <w:ind w:left="3540"/>
        <w:rPr>
          <w:rFonts w:ascii="Arial" w:hAnsi="Arial" w:cs="Arial"/>
          <w:i/>
        </w:rPr>
      </w:pPr>
      <w:r>
        <w:rPr>
          <w:rFonts w:ascii="Arial" w:hAnsi="Arial" w:cs="Arial"/>
          <w:i/>
        </w:rPr>
        <w:t xml:space="preserve">     </w:t>
      </w:r>
      <w:r w:rsidRPr="00525E01">
        <w:rPr>
          <w:rFonts w:ascii="Arial" w:hAnsi="Arial" w:cs="Arial"/>
          <w:i/>
        </w:rPr>
        <w:t xml:space="preserve">WZÓR </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Umowa o roboty budowlane</w:t>
      </w:r>
    </w:p>
    <w:p w:rsidR="00525E01" w:rsidRPr="00525E01" w:rsidRDefault="00525E01" w:rsidP="00525E01">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RZU…………………………….</w:t>
      </w:r>
    </w:p>
    <w:p w:rsidR="00554132" w:rsidRPr="00554132" w:rsidRDefault="00525E01" w:rsidP="00554132">
      <w:pPr>
        <w:tabs>
          <w:tab w:val="left" w:pos="-960"/>
          <w:tab w:val="right" w:pos="-888"/>
        </w:tabs>
        <w:spacing w:after="0"/>
        <w:jc w:val="center"/>
        <w:rPr>
          <w:rFonts w:ascii="Arial" w:eastAsia="Times New Roman" w:hAnsi="Arial" w:cs="Arial"/>
          <w:b/>
          <w:color w:val="000000" w:themeColor="text1"/>
          <w:lang w:eastAsia="pl-PL"/>
        </w:rPr>
      </w:pPr>
      <w:r w:rsidRPr="00525E01">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525E01">
        <w:rPr>
          <w:rFonts w:ascii="Arial" w:eastAsia="Times New Roman" w:hAnsi="Arial" w:cs="Arial"/>
          <w:b/>
          <w:color w:val="000000" w:themeColor="text1"/>
          <w:lang w:eastAsia="pl-PL"/>
        </w:rPr>
        <w:t>/</w:t>
      </w:r>
      <w:r w:rsidR="007B6A0A">
        <w:rPr>
          <w:rFonts w:ascii="Arial" w:eastAsia="Times New Roman" w:hAnsi="Arial" w:cs="Arial"/>
          <w:b/>
          <w:color w:val="000000" w:themeColor="text1"/>
          <w:lang w:eastAsia="pl-PL"/>
        </w:rPr>
        <w:t>11</w:t>
      </w:r>
      <w:r w:rsidRPr="00525E01">
        <w:rPr>
          <w:rFonts w:ascii="Arial" w:eastAsia="Times New Roman" w:hAnsi="Arial" w:cs="Arial"/>
          <w:b/>
          <w:color w:val="000000" w:themeColor="text1"/>
          <w:lang w:eastAsia="pl-PL"/>
        </w:rPr>
        <w:t>/20</w:t>
      </w:r>
      <w:r>
        <w:rPr>
          <w:rFonts w:ascii="Arial" w:eastAsia="Times New Roman" w:hAnsi="Arial" w:cs="Arial"/>
          <w:b/>
          <w:color w:val="000000" w:themeColor="text1"/>
          <w:lang w:eastAsia="pl-PL"/>
        </w:rPr>
        <w:t>21</w:t>
      </w:r>
    </w:p>
    <w:p w:rsidR="00554132" w:rsidRPr="00554132" w:rsidRDefault="00554132" w:rsidP="00554132">
      <w:pPr>
        <w:tabs>
          <w:tab w:val="left" w:pos="-960"/>
          <w:tab w:val="right" w:pos="-888"/>
        </w:tabs>
        <w:spacing w:after="0"/>
        <w:jc w:val="center"/>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Zawarta  w  dniu ......................................w  Zamościu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pomiędzy:</w:t>
      </w:r>
    </w:p>
    <w:p w:rsidR="007B6A0A" w:rsidRPr="007B6A0A" w:rsidRDefault="007B6A0A" w:rsidP="007B6A0A">
      <w:pPr>
        <w:spacing w:after="0"/>
        <w:jc w:val="both"/>
        <w:rPr>
          <w:rFonts w:ascii="Arial" w:eastAsia="Times New Roman" w:hAnsi="Arial" w:cs="Arial"/>
          <w:lang w:eastAsia="pl-PL"/>
        </w:rPr>
      </w:pPr>
      <w:r w:rsidRPr="007B6A0A">
        <w:rPr>
          <w:rFonts w:ascii="Arial" w:eastAsia="Times New Roman" w:hAnsi="Arial" w:cs="Arial"/>
          <w:b/>
          <w:color w:val="000000"/>
          <w:lang w:eastAsia="pl-PL"/>
        </w:rPr>
        <w:t xml:space="preserve">Skarbem </w:t>
      </w:r>
      <w:r w:rsidRPr="007B6A0A">
        <w:rPr>
          <w:rFonts w:ascii="Arial" w:eastAsia="Times New Roman" w:hAnsi="Arial" w:cs="Arial"/>
          <w:b/>
          <w:lang w:eastAsia="pl-PL"/>
        </w:rPr>
        <w:t>Państwa - 32 Wojskowym Oddziałem Gospodarczym w Zamościu</w:t>
      </w:r>
      <w:r w:rsidRPr="007B6A0A">
        <w:rPr>
          <w:rFonts w:ascii="Arial" w:eastAsia="Times New Roman" w:hAnsi="Arial" w:cs="Arial"/>
          <w:lang w:eastAsia="pl-PL"/>
        </w:rPr>
        <w:t xml:space="preserve">,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ul. Wojska Polskiego 2F, 22-400 Zamość, </w:t>
      </w:r>
      <w:r w:rsidRPr="007B6A0A">
        <w:rPr>
          <w:rFonts w:ascii="Arial" w:eastAsia="Times New Roman" w:hAnsi="Arial" w:cs="Arial"/>
          <w:color w:val="000000"/>
          <w:u w:val="single"/>
          <w:lang w:eastAsia="pl-PL"/>
        </w:rPr>
        <w:t>NIP: 9223046357,</w:t>
      </w:r>
      <w:r w:rsidRPr="007B6A0A">
        <w:rPr>
          <w:rFonts w:ascii="Arial" w:eastAsia="Times New Roman" w:hAnsi="Arial" w:cs="Arial"/>
          <w:color w:val="000000"/>
          <w:lang w:eastAsia="pl-PL"/>
        </w:rPr>
        <w:t xml:space="preserve"> Regon: 061402337</w:t>
      </w:r>
    </w:p>
    <w:p w:rsid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reprezentowanym  przez: </w:t>
      </w:r>
      <w:r w:rsidR="000734D1">
        <w:rPr>
          <w:rFonts w:ascii="Arial" w:eastAsia="Times New Roman" w:hAnsi="Arial" w:cs="Arial"/>
          <w:b/>
          <w:color w:val="000000"/>
          <w:lang w:eastAsia="pl-PL"/>
        </w:rPr>
        <w:t>…………………………..</w:t>
      </w:r>
      <w:r w:rsidR="00F76997">
        <w:rPr>
          <w:rFonts w:ascii="Arial" w:eastAsia="Times New Roman" w:hAnsi="Arial" w:cs="Arial"/>
          <w:b/>
          <w:color w:val="000000"/>
          <w:lang w:eastAsia="pl-PL"/>
        </w:rPr>
        <w:t>…………………………</w:t>
      </w:r>
      <w:r w:rsidR="000734D1">
        <w:rPr>
          <w:rFonts w:ascii="Arial" w:eastAsia="Times New Roman" w:hAnsi="Arial" w:cs="Arial"/>
          <w:b/>
          <w:color w:val="000000"/>
          <w:lang w:eastAsia="pl-PL"/>
        </w:rPr>
        <w:t>……………..</w:t>
      </w:r>
      <w:r w:rsidR="00F76997">
        <w:rPr>
          <w:rFonts w:ascii="Arial" w:eastAsia="Times New Roman" w:hAnsi="Arial" w:cs="Arial"/>
          <w:b/>
          <w:color w:val="000000"/>
          <w:lang w:eastAsia="pl-PL"/>
        </w:rPr>
        <w:t>…</w:t>
      </w:r>
    </w:p>
    <w:p w:rsidR="007B6A0A" w:rsidRPr="007B6A0A" w:rsidRDefault="007B6A0A" w:rsidP="007B6A0A">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zwanym w treści umowy </w:t>
      </w:r>
      <w:r w:rsidRPr="007B6A0A">
        <w:rPr>
          <w:rFonts w:ascii="Arial" w:eastAsia="Times New Roman" w:hAnsi="Arial" w:cs="Arial"/>
          <w:b/>
          <w:color w:val="000000"/>
          <w:lang w:eastAsia="pl-PL"/>
        </w:rPr>
        <w:t>Zamawiającym</w:t>
      </w:r>
      <w:r w:rsidRPr="007B6A0A">
        <w:rPr>
          <w:rFonts w:ascii="Arial" w:eastAsia="Times New Roman" w:hAnsi="Arial" w:cs="Arial"/>
          <w:color w:val="000000"/>
          <w:lang w:eastAsia="pl-PL"/>
        </w:rPr>
        <w:t>,</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b/>
          <w:color w:val="000000"/>
          <w:lang w:eastAsia="pl-PL"/>
        </w:rPr>
        <w:t>a</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b/>
          <w:color w:val="000000"/>
          <w:lang w:eastAsia="pl-PL"/>
        </w:rPr>
        <w:t>…………………</w:t>
      </w:r>
      <w:r>
        <w:rPr>
          <w:rFonts w:ascii="Arial" w:eastAsia="Times New Roman" w:hAnsi="Arial" w:cs="Arial"/>
          <w:b/>
          <w:color w:val="000000"/>
          <w:lang w:eastAsia="pl-PL"/>
        </w:rPr>
        <w:t>………………………………………………………………………………</w:t>
      </w:r>
      <w:r w:rsidRPr="007B6A0A">
        <w:rPr>
          <w:rFonts w:ascii="Arial" w:eastAsia="Times New Roman" w:hAnsi="Arial" w:cs="Arial"/>
          <w:color w:val="000000"/>
          <w:lang w:eastAsia="pl-PL"/>
        </w:rPr>
        <w:t xml:space="preserve">, </w:t>
      </w:r>
    </w:p>
    <w:p w:rsidR="007B6A0A" w:rsidRPr="007B6A0A" w:rsidRDefault="007B6A0A" w:rsidP="007B6A0A">
      <w:pPr>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reprezentowanym przez:</w:t>
      </w:r>
      <w:r w:rsidRPr="007B6A0A">
        <w:rPr>
          <w:rFonts w:ascii="Arial" w:eastAsia="Times New Roman" w:hAnsi="Arial" w:cs="Arial"/>
          <w:color w:val="000000"/>
          <w:lang w:eastAsia="pl-PL"/>
        </w:rPr>
        <w:tab/>
        <w:t xml:space="preserve">……………………………………………………. </w:t>
      </w:r>
    </w:p>
    <w:p w:rsidR="007B6A0A" w:rsidRPr="007B6A0A" w:rsidRDefault="007B6A0A" w:rsidP="007B6A0A">
      <w:pPr>
        <w:spacing w:after="0"/>
        <w:jc w:val="both"/>
        <w:rPr>
          <w:rFonts w:ascii="Arial" w:eastAsia="Times New Roman" w:hAnsi="Arial" w:cs="Arial"/>
          <w:b/>
          <w:color w:val="000000"/>
          <w:lang w:eastAsia="pl-PL"/>
        </w:rPr>
      </w:pPr>
      <w:r w:rsidRPr="007B6A0A">
        <w:rPr>
          <w:rFonts w:ascii="Arial" w:eastAsia="Times New Roman" w:hAnsi="Arial" w:cs="Arial"/>
          <w:color w:val="000000"/>
          <w:lang w:eastAsia="pl-PL"/>
        </w:rPr>
        <w:t>zwanym w treści umowy</w:t>
      </w:r>
      <w:r w:rsidRPr="007B6A0A">
        <w:rPr>
          <w:rFonts w:ascii="Arial" w:eastAsia="Times New Roman" w:hAnsi="Arial" w:cs="Arial"/>
          <w:b/>
          <w:color w:val="000000"/>
          <w:lang w:eastAsia="pl-PL"/>
        </w:rPr>
        <w:t xml:space="preserve"> Wykonawcą, </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uppressAutoHyphens/>
        <w:spacing w:before="120" w:after="0"/>
        <w:jc w:val="both"/>
        <w:rPr>
          <w:rFonts w:ascii="Arial" w:eastAsia="Times New Roman" w:hAnsi="Arial" w:cs="Arial"/>
          <w:b/>
          <w:bCs/>
          <w:lang w:bidi="en-US"/>
        </w:rPr>
      </w:pPr>
      <w:r w:rsidRPr="007B6A0A">
        <w:rPr>
          <w:rFonts w:ascii="Arial" w:eastAsia="Times New Roman" w:hAnsi="Arial" w:cs="Arial"/>
          <w:bCs/>
          <w:lang w:bidi="en-US"/>
        </w:rPr>
        <w:t>zwanymi wspólnie</w:t>
      </w:r>
      <w:r w:rsidRPr="007B6A0A">
        <w:rPr>
          <w:rFonts w:ascii="Arial" w:eastAsia="Times New Roman" w:hAnsi="Arial" w:cs="Arial"/>
          <w:b/>
          <w:bCs/>
          <w:lang w:bidi="en-US"/>
        </w:rPr>
        <w:t xml:space="preserve"> „Stronami”.</w:t>
      </w:r>
    </w:p>
    <w:p w:rsidR="007B6A0A" w:rsidRPr="007B6A0A" w:rsidRDefault="007B6A0A" w:rsidP="007B6A0A">
      <w:pPr>
        <w:tabs>
          <w:tab w:val="right" w:pos="-888"/>
          <w:tab w:val="left" w:pos="153"/>
        </w:tabs>
        <w:spacing w:after="0"/>
        <w:jc w:val="both"/>
        <w:rPr>
          <w:rFonts w:ascii="Arial" w:eastAsia="Times New Roman" w:hAnsi="Arial" w:cs="Arial"/>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p>
    <w:p w:rsidR="007B6A0A" w:rsidRPr="007B6A0A" w:rsidRDefault="007B6A0A" w:rsidP="007B6A0A">
      <w:pPr>
        <w:suppressAutoHyphens/>
        <w:spacing w:after="0"/>
        <w:contextualSpacing/>
        <w:jc w:val="both"/>
        <w:rPr>
          <w:rFonts w:ascii="Arial" w:eastAsia="Calibri" w:hAnsi="Arial" w:cs="Arial"/>
          <w:i/>
          <w:color w:val="000000"/>
        </w:rPr>
      </w:pPr>
      <w:r w:rsidRPr="007B6A0A">
        <w:rPr>
          <w:rFonts w:ascii="Arial" w:eastAsia="Times New Roman" w:hAnsi="Arial" w:cs="Arial"/>
          <w:i/>
          <w:color w:val="000000"/>
          <w:lang w:eastAsia="pl-PL"/>
        </w:rPr>
        <w:t>Niniejsza Umowa została zawarta zgodnie z  wynikiem postępowania o udzielenie zamówienia publicznego</w:t>
      </w:r>
      <w:r w:rsidRPr="007B6A0A">
        <w:rPr>
          <w:rFonts w:ascii="Arial" w:eastAsia="Times New Roman" w:hAnsi="Arial" w:cs="Arial"/>
          <w:i/>
          <w:lang w:eastAsia="pl-PL"/>
        </w:rPr>
        <w:t xml:space="preserve">, </w:t>
      </w:r>
      <w:r w:rsidRPr="007B6A0A">
        <w:rPr>
          <w:rFonts w:ascii="Arial" w:eastAsia="Calibri" w:hAnsi="Arial" w:cs="Arial"/>
          <w:i/>
        </w:rPr>
        <w:t xml:space="preserve">prowadzonego w trybie podstawowym na podstawie art. 275 </w:t>
      </w:r>
      <w:r w:rsidRPr="007B6A0A">
        <w:rPr>
          <w:rFonts w:ascii="Arial" w:eastAsia="Calibri" w:hAnsi="Arial" w:cs="Arial"/>
          <w:i/>
          <w:color w:val="000000"/>
        </w:rPr>
        <w:t>ustawy z dnia 11 września 2019 r. Prawo zamówień publicznych (</w:t>
      </w:r>
      <w:r w:rsidRPr="007B6A0A">
        <w:rPr>
          <w:rFonts w:ascii="Arial" w:eastAsia="Times New Roman" w:hAnsi="Arial" w:cs="Arial"/>
          <w:i/>
          <w:color w:val="000000"/>
          <w:lang w:eastAsia="pl-PL"/>
        </w:rPr>
        <w:t xml:space="preserve">Dz.U. z 2019 r. poz. 2019 z </w:t>
      </w:r>
      <w:proofErr w:type="spellStart"/>
      <w:r w:rsidRPr="007B6A0A">
        <w:rPr>
          <w:rFonts w:ascii="Arial" w:eastAsia="Times New Roman" w:hAnsi="Arial" w:cs="Arial"/>
          <w:i/>
          <w:color w:val="000000"/>
          <w:lang w:eastAsia="pl-PL"/>
        </w:rPr>
        <w:t>późn</w:t>
      </w:r>
      <w:proofErr w:type="spellEnd"/>
      <w:r w:rsidRPr="007B6A0A">
        <w:rPr>
          <w:rFonts w:ascii="Arial" w:eastAsia="Times New Roman" w:hAnsi="Arial" w:cs="Arial"/>
          <w:i/>
          <w:color w:val="000000"/>
          <w:lang w:eastAsia="pl-PL"/>
        </w:rPr>
        <w:t>. zm.</w:t>
      </w:r>
      <w:r w:rsidRPr="007B6A0A">
        <w:rPr>
          <w:rFonts w:ascii="Arial" w:eastAsia="Calibri" w:hAnsi="Arial" w:cs="Arial"/>
          <w:i/>
          <w:color w:val="000000"/>
        </w:rPr>
        <w:t>)</w:t>
      </w:r>
    </w:p>
    <w:p w:rsidR="007B6A0A" w:rsidRPr="007B6A0A" w:rsidRDefault="007B6A0A" w:rsidP="007B6A0A">
      <w:pPr>
        <w:suppressAutoHyphens/>
        <w:spacing w:after="0"/>
        <w:ind w:firstLine="708"/>
        <w:contextualSpacing/>
        <w:jc w:val="both"/>
        <w:rPr>
          <w:rFonts w:ascii="Arial" w:eastAsia="Times New Roman" w:hAnsi="Arial" w:cs="Arial"/>
          <w:b/>
          <w:i/>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w:t>
      </w:r>
    </w:p>
    <w:p w:rsid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Przedmiot Umowy</w:t>
      </w: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Times New Roman" w:hAnsi="Arial" w:cs="Arial"/>
          <w:b/>
          <w:color w:val="000000"/>
          <w:lang w:eastAsia="pl-PL"/>
        </w:rPr>
        <w:t>Zamawiający zleca, a Wykonawca</w:t>
      </w:r>
      <w:r w:rsidRPr="007B6A0A">
        <w:rPr>
          <w:rFonts w:ascii="Arial" w:eastAsia="Times New Roman" w:hAnsi="Arial" w:cs="Arial"/>
          <w:color w:val="000000"/>
          <w:lang w:eastAsia="pl-PL"/>
        </w:rPr>
        <w:t xml:space="preserve"> przyjmuje do wykonania robotę budowlaną w </w:t>
      </w:r>
      <w:r w:rsidRPr="007B6A0A">
        <w:rPr>
          <w:rFonts w:ascii="Arial" w:eastAsia="Times New Roman" w:hAnsi="Arial" w:cs="Arial"/>
          <w:lang w:eastAsia="pl-PL"/>
        </w:rPr>
        <w:t>zakresie:</w:t>
      </w:r>
      <w:r w:rsidRPr="007B6A0A">
        <w:rPr>
          <w:rFonts w:ascii="Arial" w:eastAsia="Calibri" w:hAnsi="Arial" w:cs="Arial"/>
          <w:b/>
          <w:lang w:eastAsia="pl-PL"/>
        </w:rPr>
        <w:t xml:space="preserve"> Montaż klimatyzatorów w rejonie odpowiedzialności 32 WOG</w:t>
      </w:r>
      <w:r w:rsidR="00A02084">
        <w:rPr>
          <w:rFonts w:ascii="Arial" w:eastAsia="Calibri" w:hAnsi="Arial" w:cs="Arial"/>
          <w:b/>
          <w:lang w:eastAsia="pl-PL"/>
        </w:rPr>
        <w:t>,</w:t>
      </w:r>
      <w:r w:rsidRPr="007B6A0A">
        <w:rPr>
          <w:rFonts w:ascii="Arial" w:eastAsia="Calibri" w:hAnsi="Arial" w:cs="Arial"/>
          <w:b/>
          <w:i/>
        </w:rPr>
        <w:t xml:space="preserve"> </w:t>
      </w:r>
      <w:r w:rsidRPr="007B6A0A">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sidRPr="007B6A0A">
        <w:rPr>
          <w:rFonts w:ascii="Arial" w:eastAsia="Calibri" w:hAnsi="Arial" w:cs="Arial"/>
          <w:b/>
          <w:color w:val="000000"/>
        </w:rPr>
        <w:t xml:space="preserve">   </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Calibri" w:hAnsi="Arial" w:cs="Arial"/>
          <w:color w:val="000000"/>
        </w:rPr>
        <w:t xml:space="preserve">Integralną częścią niniejszej Umowy jest </w:t>
      </w:r>
      <w:r w:rsidRPr="007B6A0A">
        <w:rPr>
          <w:rFonts w:ascii="Arial" w:eastAsia="Calibri" w:hAnsi="Arial" w:cs="Arial"/>
          <w:b/>
          <w:color w:val="000000"/>
        </w:rPr>
        <w:t>przed</w:t>
      </w:r>
      <w:r>
        <w:rPr>
          <w:rFonts w:ascii="Arial" w:eastAsia="Calibri" w:hAnsi="Arial" w:cs="Arial"/>
          <w:b/>
          <w:color w:val="000000"/>
        </w:rPr>
        <w:t xml:space="preserve">łożony przed podpisaniem Umowy </w:t>
      </w:r>
      <w:r w:rsidRPr="007B6A0A">
        <w:rPr>
          <w:rFonts w:ascii="Arial" w:eastAsia="Calibri" w:hAnsi="Arial" w:cs="Arial"/>
          <w:b/>
          <w:color w:val="000000"/>
        </w:rPr>
        <w:t>i zatwierdzony przez Zamawiającego Harmonogram rzeczowo-finansowy (</w:t>
      </w:r>
      <w:r w:rsidRPr="007B6A0A">
        <w:rPr>
          <w:rFonts w:ascii="Arial" w:eastAsia="Calibri" w:hAnsi="Arial" w:cs="Arial"/>
          <w:color w:val="000000"/>
        </w:rPr>
        <w:t>załącznik nr 2 do Umowy).</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Times New Roman" w:hAnsi="Arial" w:cs="Arial"/>
          <w:lang w:eastAsia="pl-PL"/>
        </w:rPr>
      </w:pPr>
      <w:r w:rsidRPr="007B6A0A">
        <w:rPr>
          <w:rFonts w:ascii="Arial" w:eastAsia="Calibri" w:hAnsi="Arial" w:cs="Arial"/>
          <w:color w:val="000000"/>
        </w:rPr>
        <w:t xml:space="preserve">Wykonawca jest zobowiązany dostarczyć Zamawiającemu nie później niż w dniu rozpoczęcia robót budowlanych dokument potwierdzający ubezpieczenie </w:t>
      </w:r>
      <w:r w:rsidRPr="007B6A0A">
        <w:rPr>
          <w:rFonts w:ascii="Arial" w:eastAsia="Calibri" w:hAnsi="Arial" w:cs="Arial"/>
          <w:color w:val="000000"/>
        </w:rPr>
        <w:br/>
        <w:t xml:space="preserve">od odpowiedzialności cywilnej w zakresie prowadzonej działalności związanej </w:t>
      </w:r>
      <w:r w:rsidRPr="007B6A0A">
        <w:rPr>
          <w:rFonts w:ascii="Arial" w:eastAsia="Calibri" w:hAnsi="Arial" w:cs="Arial"/>
          <w:color w:val="000000"/>
        </w:rPr>
        <w:br/>
      </w:r>
      <w:r w:rsidRPr="007B6A0A">
        <w:rPr>
          <w:rFonts w:ascii="Arial" w:eastAsia="Calibri" w:hAnsi="Arial" w:cs="Arial"/>
          <w:color w:val="000000"/>
        </w:rPr>
        <w:lastRenderedPageBreak/>
        <w:t>z przedmiotem zamówienia</w:t>
      </w:r>
      <w:r w:rsidRPr="007B6A0A">
        <w:rPr>
          <w:rFonts w:ascii="Arial" w:eastAsia="Times New Roman" w:hAnsi="Arial" w:cs="Arial"/>
          <w:color w:val="000000"/>
          <w:lang w:eastAsia="pl-PL"/>
        </w:rPr>
        <w:t>. Suma ubezpieczenia nie może być niższa niż</w:t>
      </w:r>
      <w:r w:rsidRPr="007B6A0A">
        <w:rPr>
          <w:rFonts w:ascii="Arial" w:eastAsia="Calibri" w:hAnsi="Arial" w:cs="Arial"/>
          <w:color w:val="000000"/>
        </w:rPr>
        <w:t xml:space="preserve">: </w:t>
      </w:r>
      <w:r w:rsidRPr="007B6A0A">
        <w:rPr>
          <w:rFonts w:ascii="Arial" w:eastAsia="Calibri" w:hAnsi="Arial" w:cs="Arial"/>
          <w:color w:val="000000"/>
        </w:rPr>
        <w:br/>
      </w:r>
      <w:r w:rsidR="005B6266">
        <w:rPr>
          <w:rFonts w:ascii="Arial" w:eastAsia="Calibri" w:hAnsi="Arial" w:cs="Arial"/>
        </w:rPr>
        <w:t>150 000,00</w:t>
      </w:r>
      <w:r w:rsidRPr="007B6A0A">
        <w:rPr>
          <w:rFonts w:ascii="Arial" w:eastAsia="Calibri" w:hAnsi="Arial" w:cs="Arial"/>
        </w:rPr>
        <w:t xml:space="preserve"> zł.</w:t>
      </w:r>
    </w:p>
    <w:p w:rsidR="007B6A0A" w:rsidRPr="007B6A0A" w:rsidRDefault="007B6A0A" w:rsidP="007B6A0A">
      <w:pPr>
        <w:suppressAutoHyphens/>
        <w:spacing w:after="0"/>
        <w:ind w:left="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Dokument powinien obejmować swoją zawartością cały okres realizacji Umowy </w:t>
      </w:r>
      <w:r w:rsidRPr="007B6A0A">
        <w:rPr>
          <w:rFonts w:ascii="Arial" w:eastAsia="Times New Roman" w:hAnsi="Arial" w:cs="Arial"/>
          <w:color w:val="000000"/>
          <w:lang w:eastAsia="pl-PL"/>
        </w:rPr>
        <w:br/>
        <w:t>do momentu podpisania odbioru końcowego robót.</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Calibri" w:hAnsi="Arial" w:cs="Arial"/>
          <w:color w:val="000000"/>
        </w:rPr>
        <w:t>Dowody opłaconych składek ubezpieczeniowych Wykonawca zobowiązany jest każdorazowo przedstawić Zamawiającemu o ile nie dokonano płatności jednorazowo.</w:t>
      </w:r>
    </w:p>
    <w:p w:rsidR="007B6A0A" w:rsidRPr="007B6A0A" w:rsidRDefault="007B6A0A" w:rsidP="002B4F4C">
      <w:pPr>
        <w:numPr>
          <w:ilvl w:val="0"/>
          <w:numId w:val="127"/>
        </w:numPr>
        <w:suppressAutoHyphens/>
        <w:spacing w:after="0" w:line="259" w:lineRule="auto"/>
        <w:ind w:left="426" w:hanging="426"/>
        <w:contextualSpacing/>
        <w:jc w:val="both"/>
        <w:rPr>
          <w:rFonts w:ascii="Arial" w:eastAsia="Calibri" w:hAnsi="Arial" w:cs="Arial"/>
          <w:color w:val="000000"/>
        </w:rPr>
      </w:pPr>
      <w:r w:rsidRPr="007B6A0A">
        <w:rPr>
          <w:rFonts w:ascii="Arial" w:eastAsia="Calibri" w:hAnsi="Arial" w:cs="Arial"/>
          <w:color w:val="000000"/>
        </w:rPr>
        <w:t>W przypadku gdy Wykonawca nie przedłoży dokum</w:t>
      </w:r>
      <w:r w:rsidR="00216DAD">
        <w:rPr>
          <w:rFonts w:ascii="Arial" w:eastAsia="Calibri" w:hAnsi="Arial" w:cs="Arial"/>
          <w:color w:val="000000"/>
        </w:rPr>
        <w:t xml:space="preserve">entów w terminie o którym mowa </w:t>
      </w:r>
      <w:r w:rsidRPr="007B6A0A">
        <w:rPr>
          <w:rFonts w:ascii="Arial" w:eastAsia="Calibri" w:hAnsi="Arial" w:cs="Arial"/>
          <w:color w:val="000000"/>
        </w:rPr>
        <w:t>w ust. 4 i 5 Zamawiający może odstąpić od Umowy z winy Wykonawcy w terminie 30 dni kalendarzowych od zaistnienia wyżej wymienionych okoliczności.</w:t>
      </w:r>
    </w:p>
    <w:p w:rsidR="007B6A0A" w:rsidRPr="007B6A0A" w:rsidRDefault="007B6A0A" w:rsidP="007B6A0A">
      <w:pPr>
        <w:suppressAutoHyphens/>
        <w:spacing w:after="0"/>
        <w:ind w:left="426"/>
        <w:contextualSpacing/>
        <w:jc w:val="both"/>
        <w:rPr>
          <w:rFonts w:ascii="Arial" w:eastAsia="Calibri" w:hAnsi="Arial" w:cs="Arial"/>
          <w:color w:val="000000"/>
        </w:rPr>
      </w:pPr>
    </w:p>
    <w:p w:rsidR="007B6A0A" w:rsidRPr="007B6A0A" w:rsidRDefault="007B6A0A" w:rsidP="007B6A0A">
      <w:pPr>
        <w:tabs>
          <w:tab w:val="left" w:pos="0"/>
        </w:tabs>
        <w:spacing w:after="0"/>
        <w:jc w:val="center"/>
        <w:rPr>
          <w:rFonts w:ascii="Arial" w:eastAsia="Times New Roman" w:hAnsi="Arial" w:cs="Arial"/>
          <w:b/>
          <w:color w:val="000000"/>
          <w:sz w:val="24"/>
          <w:szCs w:val="24"/>
          <w:lang w:val="x-none" w:eastAsia="pl-PL"/>
        </w:rPr>
      </w:pPr>
      <w:r w:rsidRPr="007B6A0A">
        <w:rPr>
          <w:rFonts w:ascii="Arial" w:eastAsia="Times New Roman" w:hAnsi="Arial" w:cs="Arial"/>
          <w:b/>
          <w:color w:val="000000"/>
          <w:sz w:val="24"/>
          <w:szCs w:val="24"/>
          <w:lang w:val="x-none" w:eastAsia="pl-PL"/>
        </w:rPr>
        <w:t>§ 2</w:t>
      </w:r>
    </w:p>
    <w:p w:rsidR="007B6A0A" w:rsidRPr="007B6A0A" w:rsidRDefault="007B6A0A" w:rsidP="007B6A0A">
      <w:pPr>
        <w:tabs>
          <w:tab w:val="left" w:pos="0"/>
        </w:tabs>
        <w:spacing w:after="0"/>
        <w:jc w:val="center"/>
        <w:rPr>
          <w:rFonts w:ascii="Arial" w:eastAsia="Times New Roman" w:hAnsi="Arial" w:cs="Arial"/>
          <w:b/>
          <w:bCs/>
          <w:color w:val="000000"/>
          <w:lang w:eastAsia="x-none"/>
        </w:rPr>
      </w:pPr>
      <w:r w:rsidRPr="007B6A0A">
        <w:rPr>
          <w:rFonts w:ascii="Arial" w:eastAsia="Times New Roman" w:hAnsi="Arial" w:cs="Arial"/>
          <w:b/>
          <w:bCs/>
          <w:color w:val="000000"/>
          <w:lang w:eastAsia="x-none"/>
        </w:rPr>
        <w:t>Obowiązki Wykonawcy</w:t>
      </w:r>
    </w:p>
    <w:p w:rsidR="007B6A0A" w:rsidRPr="007B6A0A" w:rsidRDefault="007B6A0A" w:rsidP="002B4F4C">
      <w:pPr>
        <w:numPr>
          <w:ilvl w:val="0"/>
          <w:numId w:val="131"/>
        </w:numPr>
        <w:autoSpaceDE w:val="0"/>
        <w:autoSpaceDN w:val="0"/>
        <w:adjustRightInd w:val="0"/>
        <w:spacing w:after="0" w:line="259" w:lineRule="auto"/>
        <w:jc w:val="both"/>
        <w:rPr>
          <w:rFonts w:ascii="Arial" w:eastAsia="Calibri" w:hAnsi="Arial" w:cs="Arial"/>
          <w:color w:val="000000"/>
        </w:rPr>
      </w:pPr>
      <w:r w:rsidRPr="007B6A0A">
        <w:rPr>
          <w:rFonts w:ascii="Arial" w:eastAsia="Calibri" w:hAnsi="Arial" w:cs="Arial"/>
          <w:color w:val="000000"/>
        </w:rPr>
        <w:t xml:space="preserve">Wykonawca zobowiązuje się przed podpisaniem Umowy lub </w:t>
      </w:r>
      <w:r w:rsidRPr="007B6A0A">
        <w:rPr>
          <w:rFonts w:ascii="Arial" w:eastAsia="Calibri" w:hAnsi="Arial" w:cs="Arial"/>
          <w:b/>
          <w:color w:val="000000"/>
        </w:rPr>
        <w:t>w terminie 7 dni kalendarzowych</w:t>
      </w:r>
      <w:r w:rsidRPr="007B6A0A">
        <w:rPr>
          <w:rFonts w:ascii="Arial" w:eastAsia="Calibri" w:hAnsi="Arial" w:cs="Arial"/>
          <w:color w:val="000000"/>
        </w:rPr>
        <w:t xml:space="preserve"> od chwili powstania obowiązku zatrudnienia pracowników na podstawie umowy o pracę i na każde żądanie Zamawiającego dostarczyć Zamawiającemu  </w:t>
      </w:r>
      <w:r w:rsidRPr="007B6A0A">
        <w:rPr>
          <w:rFonts w:ascii="Arial" w:eastAsia="Calibri" w:hAnsi="Arial" w:cs="Arial"/>
          <w:b/>
          <w:color w:val="000000"/>
        </w:rPr>
        <w:t>Wykaz osób przewidzianych do realizacji Umowy</w:t>
      </w:r>
      <w:r w:rsidRPr="007B6A0A">
        <w:rPr>
          <w:rFonts w:ascii="Arial" w:eastAsia="Calibri" w:hAnsi="Arial" w:cs="Arial"/>
          <w:color w:val="000000"/>
        </w:rPr>
        <w:t xml:space="preserve"> z uwzględnieniem i</w:t>
      </w:r>
      <w:r w:rsidRPr="007B6A0A">
        <w:rPr>
          <w:rFonts w:ascii="Arial" w:eastAsia="Times New Roman" w:hAnsi="Arial" w:cs="Arial"/>
          <w:color w:val="000000"/>
          <w:lang w:eastAsia="pl-PL"/>
        </w:rPr>
        <w:t>mienia i nazwiska, stanowiska, rodzaju umowy o pracę oraz okres na jaki została zawarta.(wzór wykazu stanowi załącznik do niniejszej Umowy) Wykaz ten b</w:t>
      </w:r>
      <w:r w:rsidRPr="007B6A0A">
        <w:rPr>
          <w:rFonts w:ascii="Arial" w:eastAsia="Calibri" w:hAnsi="Arial" w:cs="Arial"/>
          <w:color w:val="000000"/>
        </w:rPr>
        <w:t>ędzie stanowił integralną część Umowy. Ww. obowiązek dotyczy także podwykonawców.</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xml:space="preserve">. zm.) przez Wykonawcę lub </w:t>
      </w:r>
      <w:r w:rsidR="005B6266">
        <w:rPr>
          <w:rFonts w:ascii="Arial" w:eastAsia="Calibri" w:hAnsi="Arial" w:cs="Arial"/>
          <w:color w:val="000000"/>
        </w:rPr>
        <w:t xml:space="preserve">Podwykonawcę osób wykonujących </w:t>
      </w:r>
      <w:r w:rsidRPr="007B6A0A">
        <w:rPr>
          <w:rFonts w:ascii="Arial" w:eastAsia="Calibri" w:hAnsi="Arial" w:cs="Arial"/>
          <w:color w:val="000000"/>
        </w:rPr>
        <w:t>w trakcie realizacji zamówienia czynności:</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instalacji urządzeń i systemów klimatyzacji</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sanitarne</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elektryczne</w:t>
      </w:r>
    </w:p>
    <w:p w:rsidR="007B6A0A" w:rsidRPr="007B6A0A" w:rsidRDefault="007B6A0A" w:rsidP="007B6A0A">
      <w:pPr>
        <w:spacing w:after="160" w:line="259" w:lineRule="auto"/>
        <w:ind w:left="360"/>
        <w:contextualSpacing/>
        <w:rPr>
          <w:rFonts w:ascii="Arial" w:eastAsia="Calibri" w:hAnsi="Arial" w:cs="Arial"/>
        </w:rPr>
      </w:pPr>
      <w:r w:rsidRPr="007B6A0A">
        <w:rPr>
          <w:rFonts w:ascii="Arial" w:eastAsia="Calibri" w:hAnsi="Arial" w:cs="Arial"/>
        </w:rPr>
        <w:t>- roboty ogólnobudowlane</w:t>
      </w:r>
    </w:p>
    <w:p w:rsidR="007B6A0A" w:rsidRPr="007B6A0A" w:rsidRDefault="007B6A0A" w:rsidP="007B6A0A">
      <w:pPr>
        <w:spacing w:before="240" w:after="0"/>
        <w:ind w:left="284"/>
        <w:contextualSpacing/>
        <w:jc w:val="both"/>
        <w:rPr>
          <w:rFonts w:ascii="Arial" w:eastAsia="Calibri" w:hAnsi="Arial" w:cs="Arial"/>
          <w:color w:val="000000"/>
        </w:rPr>
      </w:pPr>
      <w:r w:rsidRPr="007B6A0A">
        <w:rPr>
          <w:rFonts w:ascii="Arial" w:eastAsia="Calibri" w:hAnsi="Arial" w:cs="Arial"/>
          <w:color w:val="000000"/>
        </w:rPr>
        <w:t xml:space="preserve">z wyjątkiem osób sprawujących samodzielne funkcje techniczne w budownictwie </w:t>
      </w:r>
      <w:r w:rsidRPr="007B6A0A">
        <w:rPr>
          <w:rFonts w:ascii="Arial" w:eastAsia="Calibri" w:hAnsi="Arial" w:cs="Arial"/>
          <w:color w:val="000000"/>
        </w:rPr>
        <w:br/>
        <w:t xml:space="preserve">w rozumieniu ustawy z dnia 7 lipca 1994 r. Prawo budowlane (Dz.U. z 2020 r. poz. 1333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zm.).</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W trakcie realizacji zamówienia Zamawiający uprawniony jest do wykonywania czynności kontrolnych wobec Wykonawcy dotyczących spełniania przez niego lub podwykonawcę wymogu zatrudnienia na podstawie umowy o pr</w:t>
      </w:r>
      <w:r w:rsidR="005B6266">
        <w:rPr>
          <w:rFonts w:ascii="Arial" w:eastAsia="Calibri" w:hAnsi="Arial" w:cs="Arial"/>
          <w:color w:val="000000"/>
        </w:rPr>
        <w:t xml:space="preserve">acę osób wykonujących wskazane </w:t>
      </w:r>
      <w:r w:rsidRPr="007B6A0A">
        <w:rPr>
          <w:rFonts w:ascii="Arial" w:eastAsia="Calibri" w:hAnsi="Arial" w:cs="Arial"/>
          <w:color w:val="000000"/>
        </w:rPr>
        <w:t xml:space="preserve">w ust. 2 czynności. Zamawiający uprawniony jest w szczególności do: </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 xml:space="preserve">żądania oświadczeń i dokumentów w zakresie potwierdzenia spełniania </w:t>
      </w:r>
      <w:r w:rsidRPr="007B6A0A">
        <w:rPr>
          <w:rFonts w:ascii="Arial" w:eastAsia="Calibri" w:hAnsi="Arial" w:cs="Arial"/>
          <w:color w:val="000000"/>
        </w:rPr>
        <w:br/>
        <w:t>ww. wymogów i dokonywania ich oceny,</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żądania wyjaśnień w przypadku wątpliwości w zakresie potwierdzenia spełniania ww. wymogów,</w:t>
      </w:r>
    </w:p>
    <w:p w:rsidR="007B6A0A" w:rsidRPr="007B6A0A" w:rsidRDefault="007B6A0A" w:rsidP="002B4F4C">
      <w:pPr>
        <w:numPr>
          <w:ilvl w:val="0"/>
          <w:numId w:val="100"/>
        </w:numPr>
        <w:autoSpaceDE w:val="0"/>
        <w:autoSpaceDN w:val="0"/>
        <w:adjustRightInd w:val="0"/>
        <w:spacing w:after="0" w:line="259" w:lineRule="auto"/>
        <w:ind w:left="1134"/>
        <w:jc w:val="both"/>
        <w:rPr>
          <w:rFonts w:ascii="Arial" w:eastAsia="Calibri" w:hAnsi="Arial" w:cs="Arial"/>
          <w:color w:val="000000"/>
        </w:rPr>
      </w:pPr>
      <w:r w:rsidRPr="007B6A0A">
        <w:rPr>
          <w:rFonts w:ascii="Arial" w:eastAsia="Calibri" w:hAnsi="Arial" w:cs="Arial"/>
          <w:color w:val="000000"/>
        </w:rPr>
        <w:t>przeprowadzania kontroli na miejscu wykonywania świadczenia.</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Arial"/>
          <w:color w:val="000000"/>
        </w:rPr>
      </w:pPr>
      <w:r w:rsidRPr="007B6A0A">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w:t>
      </w:r>
      <w:r w:rsidR="005B6266">
        <w:rPr>
          <w:rFonts w:ascii="Arial" w:eastAsia="Calibri" w:hAnsi="Arial" w:cs="Arial"/>
          <w:color w:val="000000"/>
        </w:rPr>
        <w:t xml:space="preserve">spełnienia wymogu zatrudnienia </w:t>
      </w:r>
      <w:r w:rsidRPr="007B6A0A">
        <w:rPr>
          <w:rFonts w:ascii="Arial" w:eastAsia="Calibri" w:hAnsi="Arial" w:cs="Arial"/>
          <w:color w:val="000000"/>
        </w:rPr>
        <w:t>na podstawie umowy o pracę przez Wykonawcę lub podwykonawcę osób wykonujących wskazane w ust. 2 czynności w trakcie realizacji zamówienia:</w:t>
      </w:r>
    </w:p>
    <w:p w:rsidR="007B6A0A" w:rsidRPr="005B6266" w:rsidRDefault="007B6A0A" w:rsidP="002B4F4C">
      <w:pPr>
        <w:numPr>
          <w:ilvl w:val="0"/>
          <w:numId w:val="101"/>
        </w:numPr>
        <w:autoSpaceDE w:val="0"/>
        <w:autoSpaceDN w:val="0"/>
        <w:adjustRightInd w:val="0"/>
        <w:spacing w:after="0" w:line="259" w:lineRule="auto"/>
        <w:ind w:left="709" w:hanging="284"/>
        <w:jc w:val="both"/>
        <w:rPr>
          <w:rFonts w:ascii="Arial" w:eastAsia="Calibri" w:hAnsi="Arial" w:cs="Arial"/>
          <w:color w:val="000000"/>
        </w:rPr>
      </w:pPr>
      <w:r w:rsidRPr="007B6A0A">
        <w:rPr>
          <w:rFonts w:ascii="Arial" w:eastAsia="Calibri" w:hAnsi="Arial" w:cs="Arial"/>
          <w:color w:val="000000"/>
        </w:rPr>
        <w:t>oświadczenie zatrudnionego pracownika o zatrudnieniu przez Wykonawcę lub Podwykonawcę.</w:t>
      </w:r>
      <w:r w:rsidR="005B6266">
        <w:rPr>
          <w:rFonts w:ascii="Arial" w:eastAsia="Calibri" w:hAnsi="Arial" w:cs="Arial"/>
          <w:color w:val="000000"/>
        </w:rPr>
        <w:t xml:space="preserve"> </w:t>
      </w:r>
      <w:r w:rsidRPr="005B6266">
        <w:rPr>
          <w:rFonts w:ascii="Arial" w:eastAsia="Calibri" w:hAnsi="Arial" w:cs="Arial"/>
          <w:color w:val="000000"/>
        </w:rPr>
        <w:t xml:space="preserve">Oświadczenie to powinno zawierać w szczególności: dokładne </w:t>
      </w:r>
      <w:r w:rsidRPr="005B6266">
        <w:rPr>
          <w:rFonts w:ascii="Arial" w:eastAsia="Calibri" w:hAnsi="Arial" w:cs="Arial"/>
          <w:color w:val="000000"/>
        </w:rPr>
        <w:lastRenderedPageBreak/>
        <w:t>określenie osoby składające oświadczenie, datę złożenia oświadczenia, oświadczenie przez kogo i w ramach jakiej umowy o pracę dana osoba jest zatrudniona (wskazanie rodzaju umowy) oraz podpis osoby uprawnionej do złożenia oświadczenia;</w:t>
      </w:r>
    </w:p>
    <w:p w:rsidR="007B6A0A" w:rsidRPr="007B6A0A" w:rsidRDefault="007B6A0A" w:rsidP="002B4F4C">
      <w:pPr>
        <w:numPr>
          <w:ilvl w:val="0"/>
          <w:numId w:val="101"/>
        </w:numPr>
        <w:autoSpaceDE w:val="0"/>
        <w:autoSpaceDN w:val="0"/>
        <w:adjustRightInd w:val="0"/>
        <w:spacing w:after="0" w:line="259" w:lineRule="auto"/>
        <w:ind w:left="709"/>
        <w:jc w:val="both"/>
        <w:rPr>
          <w:rFonts w:ascii="Arial" w:eastAsia="Calibri" w:hAnsi="Arial" w:cs="Arial"/>
          <w:color w:val="000000"/>
        </w:rPr>
      </w:pPr>
      <w:r w:rsidRPr="007B6A0A">
        <w:rPr>
          <w:rFonts w:ascii="Arial" w:eastAsia="Calibri" w:hAnsi="Arial" w:cs="Arial"/>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7B6A0A">
        <w:rPr>
          <w:rFonts w:ascii="Arial" w:eastAsia="Calibri" w:hAnsi="Arial" w:cs="Arial"/>
          <w:color w:val="000000"/>
        </w:rPr>
        <w:br/>
        <w:t xml:space="preserve">na podstawie umowy o pracę wraz ze wskazaniem liczby tych osób, rodzaju umowy o pracę oraz podpis osoby uprawnionej do złożenia oświadczenia </w:t>
      </w:r>
      <w:r w:rsidRPr="007B6A0A">
        <w:rPr>
          <w:rFonts w:ascii="Arial" w:eastAsia="Calibri" w:hAnsi="Arial" w:cs="Arial"/>
          <w:color w:val="000000"/>
        </w:rPr>
        <w:br/>
        <w:t>w imieniu Wykonawcy lub Podwykonawcy;</w:t>
      </w:r>
    </w:p>
    <w:p w:rsidR="007B6A0A" w:rsidRPr="007B6A0A" w:rsidRDefault="007B6A0A" w:rsidP="002B4F4C">
      <w:pPr>
        <w:numPr>
          <w:ilvl w:val="0"/>
          <w:numId w:val="101"/>
        </w:numPr>
        <w:autoSpaceDE w:val="0"/>
        <w:autoSpaceDN w:val="0"/>
        <w:adjustRightInd w:val="0"/>
        <w:spacing w:after="0" w:line="259" w:lineRule="auto"/>
        <w:jc w:val="both"/>
        <w:rPr>
          <w:rFonts w:ascii="Arial" w:eastAsia="Calibri" w:hAnsi="Arial" w:cs="Arial"/>
          <w:color w:val="000000"/>
        </w:rPr>
      </w:pPr>
      <w:r w:rsidRPr="007B6A0A">
        <w:rPr>
          <w:rFonts w:ascii="Arial" w:eastAsia="Calibri" w:hAnsi="Arial" w:cs="Arial"/>
          <w:color w:val="000000"/>
        </w:rPr>
        <w:t xml:space="preserve">poświadczoną za zgodność z oryginałem odpowiednio przez Wykonawcę </w:t>
      </w:r>
      <w:r w:rsidRPr="007B6A0A">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7B6A0A">
        <w:rPr>
          <w:rFonts w:ascii="Arial" w:eastAsia="Calibri" w:hAnsi="Arial" w:cs="Arial"/>
          <w:color w:val="000000"/>
        </w:rPr>
        <w:br/>
        <w:t xml:space="preserve">w sposób zapewniający ochronę danych osobowych pracowników, zgodnie </w:t>
      </w:r>
      <w:r w:rsidRPr="007B6A0A">
        <w:rPr>
          <w:rFonts w:ascii="Arial" w:eastAsia="Calibri" w:hAnsi="Arial" w:cs="Arial"/>
          <w:color w:val="000000"/>
        </w:rPr>
        <w:br/>
        <w:t xml:space="preserve">z przepisami ustawy z dnia 10 maja 2018 r. o ochronie danych osobowych </w:t>
      </w:r>
      <w:r w:rsidRPr="007B6A0A">
        <w:rPr>
          <w:rFonts w:ascii="Arial" w:eastAsia="Calibri" w:hAnsi="Arial" w:cs="Arial"/>
          <w:color w:val="000000"/>
        </w:rPr>
        <w:br/>
        <w:t xml:space="preserve">(Dz.U.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B6A0A">
        <w:rPr>
          <w:rFonts w:ascii="Arial" w:eastAsia="Calibri" w:hAnsi="Arial" w:cs="Arial"/>
          <w:color w:val="000000"/>
        </w:rPr>
        <w:t>późn</w:t>
      </w:r>
      <w:proofErr w:type="spellEnd"/>
      <w:r w:rsidRPr="007B6A0A">
        <w:rPr>
          <w:rFonts w:ascii="Arial" w:eastAsia="Calibri" w:hAnsi="Arial" w:cs="Arial"/>
          <w:color w:val="000000"/>
        </w:rPr>
        <w:t xml:space="preserve">. zm.). Informacje takie jak imię i nazwisko zatrudnionego pracownika, data zawarcia umowy o pracę, rodzaj umowy o pracę oraz zakres obowiązków powinny być możliwe do zidentyfikowania. </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 xml:space="preserve">Z tytułu nie spełnienia przez wykonawcę lub podwykonawcę wymogu zatrudnienia </w:t>
      </w:r>
      <w:r w:rsidRPr="007B6A0A">
        <w:rPr>
          <w:rFonts w:ascii="Arial" w:eastAsia="Calibri" w:hAnsi="Arial" w:cs="Times New Roman"/>
          <w:color w:val="000000"/>
        </w:rPr>
        <w:br/>
        <w:t>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w:t>
      </w:r>
      <w:r w:rsidR="005B6266">
        <w:rPr>
          <w:rFonts w:ascii="Arial" w:eastAsia="Calibri" w:hAnsi="Arial" w:cs="Times New Roman"/>
          <w:color w:val="000000"/>
        </w:rPr>
        <w:t xml:space="preserve"> niespełnienie przez wykonawcę </w:t>
      </w:r>
      <w:r w:rsidRPr="007B6A0A">
        <w:rPr>
          <w:rFonts w:ascii="Arial" w:eastAsia="Calibri" w:hAnsi="Arial" w:cs="Times New Roman"/>
          <w:color w:val="000000"/>
        </w:rPr>
        <w:t>lub Podwykonawcę wymogu zatrudnienia na podstawie umowy o pracę osób wykonujących wskazane w ust. 2 czynności.</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7B6A0A" w:rsidRP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7B6A0A">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rsidR="005B6266"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5B6266">
        <w:rPr>
          <w:rFonts w:ascii="Arial" w:eastAsia="Calibri" w:hAnsi="Arial" w:cs="Times New Roman"/>
          <w:color w:val="000000"/>
        </w:rPr>
        <w:t xml:space="preserve">Zamawiający nie zabezpiecza zaplecza socjalnego i magazynowego Wykonawcy, </w:t>
      </w:r>
      <w:r w:rsidR="005B6266">
        <w:rPr>
          <w:rFonts w:ascii="Arial" w:eastAsia="Calibri" w:hAnsi="Arial" w:cs="Times New Roman"/>
          <w:color w:val="000000"/>
        </w:rPr>
        <w:t xml:space="preserve">jego pracownikom i podwykonawcom. </w:t>
      </w:r>
    </w:p>
    <w:p w:rsidR="007B6A0A" w:rsidRDefault="007B6A0A" w:rsidP="002B4F4C">
      <w:pPr>
        <w:numPr>
          <w:ilvl w:val="0"/>
          <w:numId w:val="131"/>
        </w:numPr>
        <w:autoSpaceDE w:val="0"/>
        <w:autoSpaceDN w:val="0"/>
        <w:adjustRightInd w:val="0"/>
        <w:spacing w:after="0" w:line="259" w:lineRule="auto"/>
        <w:ind w:left="284" w:hanging="284"/>
        <w:jc w:val="both"/>
        <w:rPr>
          <w:rFonts w:ascii="Arial" w:eastAsia="Calibri" w:hAnsi="Arial" w:cs="Times New Roman"/>
          <w:color w:val="000000"/>
        </w:rPr>
      </w:pPr>
      <w:r w:rsidRPr="005B6266">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216DAD" w:rsidRDefault="00216DAD" w:rsidP="00216DAD">
      <w:pPr>
        <w:autoSpaceDE w:val="0"/>
        <w:autoSpaceDN w:val="0"/>
        <w:adjustRightInd w:val="0"/>
        <w:spacing w:after="0" w:line="259" w:lineRule="auto"/>
        <w:jc w:val="both"/>
        <w:rPr>
          <w:rFonts w:ascii="Arial" w:eastAsia="Calibri" w:hAnsi="Arial" w:cs="Times New Roman"/>
          <w:color w:val="000000"/>
        </w:rPr>
      </w:pPr>
    </w:p>
    <w:p w:rsidR="00216DAD" w:rsidRDefault="00216DAD" w:rsidP="00216DAD">
      <w:pPr>
        <w:autoSpaceDE w:val="0"/>
        <w:autoSpaceDN w:val="0"/>
        <w:adjustRightInd w:val="0"/>
        <w:spacing w:after="0" w:line="259" w:lineRule="auto"/>
        <w:jc w:val="both"/>
        <w:rPr>
          <w:rFonts w:ascii="Arial" w:eastAsia="Calibri" w:hAnsi="Arial" w:cs="Times New Roman"/>
          <w:color w:val="000000"/>
        </w:rPr>
      </w:pPr>
    </w:p>
    <w:p w:rsidR="00216DAD" w:rsidRPr="005B6266" w:rsidRDefault="00216DAD" w:rsidP="00216DAD">
      <w:pPr>
        <w:autoSpaceDE w:val="0"/>
        <w:autoSpaceDN w:val="0"/>
        <w:adjustRightInd w:val="0"/>
        <w:spacing w:after="0" w:line="259" w:lineRule="auto"/>
        <w:jc w:val="both"/>
        <w:rPr>
          <w:rFonts w:ascii="Arial" w:eastAsia="Calibri" w:hAnsi="Arial" w:cs="Times New Roman"/>
          <w:color w:val="000000"/>
        </w:rPr>
      </w:pPr>
    </w:p>
    <w:p w:rsidR="007B6A0A" w:rsidRPr="007B6A0A" w:rsidRDefault="007B6A0A" w:rsidP="005B6266">
      <w:pPr>
        <w:suppressAutoHyphens/>
        <w:spacing w:after="0"/>
        <w:contextualSpacing/>
        <w:jc w:val="both"/>
        <w:rPr>
          <w:rFonts w:ascii="Arial" w:eastAsia="Times New Roman" w:hAnsi="Arial" w:cs="Arial"/>
          <w:color w:val="000000"/>
          <w:lang w:eastAsia="pl-PL"/>
        </w:rPr>
      </w:pPr>
    </w:p>
    <w:p w:rsidR="007B6A0A" w:rsidRPr="007B6A0A" w:rsidRDefault="007B6A0A" w:rsidP="007B6A0A">
      <w:pPr>
        <w:tabs>
          <w:tab w:val="right" w:pos="-888"/>
          <w:tab w:val="left" w:pos="153"/>
        </w:tabs>
        <w:spacing w:after="0"/>
        <w:jc w:val="center"/>
        <w:rPr>
          <w:rFonts w:ascii="Arial" w:eastAsia="Times New Roman" w:hAnsi="Arial" w:cs="Arial"/>
          <w:b/>
          <w:lang w:eastAsia="pl-PL"/>
        </w:rPr>
      </w:pPr>
      <w:r w:rsidRPr="007B6A0A">
        <w:rPr>
          <w:rFonts w:ascii="Arial" w:eastAsia="Times New Roman" w:hAnsi="Arial" w:cs="Arial"/>
          <w:b/>
          <w:lang w:eastAsia="pl-PL"/>
        </w:rPr>
        <w:lastRenderedPageBreak/>
        <w:t>§ 3</w:t>
      </w:r>
    </w:p>
    <w:p w:rsidR="007B6A0A" w:rsidRPr="007B6A0A" w:rsidRDefault="007B6A0A" w:rsidP="007B6A0A">
      <w:pPr>
        <w:tabs>
          <w:tab w:val="right" w:pos="-888"/>
          <w:tab w:val="left" w:pos="153"/>
        </w:tab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Teren budowy</w:t>
      </w:r>
    </w:p>
    <w:p w:rsidR="007B6A0A" w:rsidRPr="007B6A0A" w:rsidRDefault="007B6A0A" w:rsidP="002B4F4C">
      <w:pPr>
        <w:numPr>
          <w:ilvl w:val="0"/>
          <w:numId w:val="78"/>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b/>
          <w:color w:val="000000"/>
          <w:lang w:eastAsia="pl-PL"/>
        </w:rPr>
        <w:t xml:space="preserve">Zamawiający przekaże Wykonawcy protokolarnie </w:t>
      </w:r>
      <w:r w:rsidR="00A02084" w:rsidRPr="00DE4250">
        <w:rPr>
          <w:rFonts w:ascii="Arial" w:eastAsia="Times New Roman" w:hAnsi="Arial" w:cs="Arial"/>
          <w:b/>
          <w:color w:val="000000"/>
          <w:lang w:eastAsia="pl-PL"/>
        </w:rPr>
        <w:t>teren</w:t>
      </w:r>
      <w:r w:rsidRPr="007B6A0A">
        <w:rPr>
          <w:rFonts w:ascii="Arial" w:eastAsia="Times New Roman" w:hAnsi="Arial" w:cs="Arial"/>
          <w:b/>
          <w:color w:val="000000"/>
          <w:lang w:eastAsia="pl-PL"/>
        </w:rPr>
        <w:t xml:space="preserve"> budowy w </w:t>
      </w:r>
      <w:r w:rsidRPr="007B6A0A">
        <w:rPr>
          <w:rFonts w:ascii="Arial" w:eastAsia="Times New Roman" w:hAnsi="Arial" w:cs="Arial"/>
          <w:b/>
          <w:lang w:eastAsia="pl-PL"/>
        </w:rPr>
        <w:t xml:space="preserve">terminie do 7 dni </w:t>
      </w:r>
      <w:r w:rsidRPr="007B6A0A">
        <w:rPr>
          <w:rFonts w:ascii="Arial" w:eastAsia="Times New Roman" w:hAnsi="Arial" w:cs="Arial"/>
          <w:b/>
          <w:color w:val="000000"/>
          <w:lang w:eastAsia="pl-PL"/>
        </w:rPr>
        <w:t xml:space="preserve">od dnia podpisania Umowy </w:t>
      </w:r>
      <w:r w:rsidRPr="007B6A0A">
        <w:rPr>
          <w:rFonts w:ascii="Arial" w:eastAsia="Calibri" w:hAnsi="Arial" w:cs="Arial"/>
          <w:color w:val="000000"/>
        </w:rPr>
        <w:t>wraz ze znajdującymi się na nim obiektami budowlanymi, urządzeniami technicznymi oraz podlegającymi ochronie elementami środowiska przyrodniczego.</w:t>
      </w:r>
      <w:r w:rsidRPr="007B6A0A">
        <w:rPr>
          <w:rFonts w:ascii="Arial" w:eastAsia="Times New Roman" w:hAnsi="Arial" w:cs="Arial"/>
          <w:color w:val="000000"/>
          <w:lang w:eastAsia="pl-PL"/>
        </w:rPr>
        <w:t xml:space="preserve"> </w:t>
      </w:r>
      <w:r w:rsidRPr="007B6A0A">
        <w:rPr>
          <w:rFonts w:ascii="Arial" w:eastAsia="Calibri" w:hAnsi="Arial" w:cs="Arial"/>
          <w:color w:val="000000"/>
        </w:rPr>
        <w:t>Ponadto Zamawiający określi również drogi dojazdowe do terenu budowy oraz warunki wjazdu i wyjazdu na teren budowy.</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 xml:space="preserve">Wykonawca w protokole przekazania </w:t>
      </w:r>
      <w:r w:rsidR="00A02084" w:rsidRPr="00DE4250">
        <w:rPr>
          <w:rFonts w:ascii="Arial" w:eastAsia="Calibri" w:hAnsi="Arial" w:cs="Arial"/>
          <w:color w:val="000000"/>
        </w:rPr>
        <w:t>terenu</w:t>
      </w:r>
      <w:r w:rsidRPr="007B6A0A">
        <w:rPr>
          <w:rFonts w:ascii="Arial" w:eastAsia="Calibri" w:hAnsi="Arial" w:cs="Arial"/>
          <w:color w:val="000000"/>
        </w:rPr>
        <w:t xml:space="preserve"> budowy wskaże wariant zabezpieczenia mediów do realizacji zamówienia, tj.:</w:t>
      </w:r>
    </w:p>
    <w:p w:rsidR="007B6A0A" w:rsidRPr="007B6A0A" w:rsidRDefault="007B6A0A" w:rsidP="002B4F4C">
      <w:pPr>
        <w:numPr>
          <w:ilvl w:val="0"/>
          <w:numId w:val="103"/>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color w:val="000000"/>
        </w:rPr>
        <w:t xml:space="preserve">woda do celów technologicznych oraz energię elektryczną Wykonawca zabezpiecza we własnym </w:t>
      </w:r>
      <w:r w:rsidRPr="007B6A0A">
        <w:rPr>
          <w:rFonts w:ascii="Arial" w:eastAsia="Calibri" w:hAnsi="Arial" w:cs="Arial"/>
        </w:rPr>
        <w:t>zakresie lub zamontuje na własny koszt liczniki wody i energii elektrycznej oplombowane przez przedstawiciela Sekcji Obsługi Infrastruktury w Zamościu.</w:t>
      </w:r>
    </w:p>
    <w:p w:rsidR="007B6A0A" w:rsidRPr="007B6A0A" w:rsidRDefault="007B6A0A" w:rsidP="007B6A0A">
      <w:pPr>
        <w:autoSpaceDE w:val="0"/>
        <w:autoSpaceDN w:val="0"/>
        <w:adjustRightInd w:val="0"/>
        <w:spacing w:after="0"/>
        <w:ind w:left="851" w:hanging="284"/>
        <w:jc w:val="both"/>
        <w:rPr>
          <w:rFonts w:ascii="Arial" w:eastAsia="Calibri" w:hAnsi="Arial" w:cs="Arial"/>
        </w:rPr>
      </w:pPr>
      <w:r w:rsidRPr="007B6A0A">
        <w:rPr>
          <w:rFonts w:ascii="Arial" w:eastAsia="Calibri" w:hAnsi="Arial" w:cs="Arial"/>
          <w:color w:val="000000"/>
        </w:rPr>
        <w:t xml:space="preserve">W </w:t>
      </w:r>
      <w:r w:rsidRPr="007B6A0A">
        <w:rPr>
          <w:rFonts w:ascii="Arial" w:eastAsia="Calibri" w:hAnsi="Arial" w:cs="Arial"/>
        </w:rPr>
        <w:t>powyższym celu wykonawca wystąpi z wnioskiem o zawarcie oddzielnych umów:</w:t>
      </w:r>
    </w:p>
    <w:p w:rsidR="007B6A0A" w:rsidRPr="007B6A0A" w:rsidRDefault="007B6A0A" w:rsidP="002B4F4C">
      <w:pPr>
        <w:numPr>
          <w:ilvl w:val="0"/>
          <w:numId w:val="104"/>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rPr>
        <w:t xml:space="preserve">do RZI Lublin  w zakresie energii elektrycznej, </w:t>
      </w:r>
    </w:p>
    <w:p w:rsidR="007B6A0A" w:rsidRPr="007B6A0A" w:rsidRDefault="007B6A0A" w:rsidP="002B4F4C">
      <w:pPr>
        <w:numPr>
          <w:ilvl w:val="0"/>
          <w:numId w:val="104"/>
        </w:numPr>
        <w:autoSpaceDE w:val="0"/>
        <w:autoSpaceDN w:val="0"/>
        <w:adjustRightInd w:val="0"/>
        <w:spacing w:after="0" w:line="259" w:lineRule="auto"/>
        <w:ind w:left="1560" w:hanging="426"/>
        <w:jc w:val="both"/>
        <w:rPr>
          <w:rFonts w:ascii="Arial" w:eastAsia="Calibri" w:hAnsi="Arial" w:cs="Arial"/>
        </w:rPr>
      </w:pPr>
      <w:r w:rsidRPr="007B6A0A">
        <w:rPr>
          <w:rFonts w:ascii="Arial" w:eastAsia="Calibri" w:hAnsi="Arial" w:cs="Arial"/>
        </w:rPr>
        <w:t>do 32 WOG Sekcji Gospodarki Komunalnej w Zamościu na pozostałe media komunalne.</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na własny koszt, stosowni</w:t>
      </w:r>
      <w:r w:rsidR="005B6266">
        <w:rPr>
          <w:rFonts w:ascii="Arial" w:eastAsia="Calibri" w:hAnsi="Arial" w:cs="Arial"/>
          <w:color w:val="000000"/>
        </w:rPr>
        <w:t xml:space="preserve">e do potrzeb i przepisów prawa </w:t>
      </w:r>
      <w:r w:rsidRPr="007B6A0A">
        <w:rPr>
          <w:rFonts w:ascii="Arial" w:eastAsia="Calibri" w:hAnsi="Arial" w:cs="Arial"/>
          <w:color w:val="000000"/>
        </w:rPr>
        <w:t>w uzgodnieniu z Zamawiającym utrzymać tymczasowe urządzenia terenu budowy oraz usunąć je i doprowadzić teren budowy do należyte</w:t>
      </w:r>
      <w:r w:rsidR="005B6266">
        <w:rPr>
          <w:rFonts w:ascii="Arial" w:eastAsia="Calibri" w:hAnsi="Arial" w:cs="Arial"/>
          <w:color w:val="000000"/>
        </w:rPr>
        <w:t xml:space="preserve">go stanu i porządku w terminie </w:t>
      </w:r>
      <w:r w:rsidRPr="007B6A0A">
        <w:rPr>
          <w:rFonts w:ascii="Arial" w:eastAsia="Calibri" w:hAnsi="Arial" w:cs="Arial"/>
          <w:color w:val="000000"/>
        </w:rPr>
        <w:t xml:space="preserve">do dnia rozpoczęcia odbioru przedmiotu Umowy. </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 xml:space="preserve">Na podstawie art. 208 </w:t>
      </w:r>
      <w:r w:rsidRPr="007B6A0A">
        <w:rPr>
          <w:rFonts w:ascii="Arial" w:eastAsia="Times New Roman" w:hAnsi="Arial" w:cs="Arial"/>
          <w:color w:val="000000"/>
          <w:lang w:eastAsia="pl-PL"/>
        </w:rPr>
        <w:t xml:space="preserve">§ 1 pkt 2 Kodeksu pracy, Wykonawca powoła koordynatora </w:t>
      </w:r>
      <w:r w:rsidRPr="007B6A0A">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Times New Roman" w:hAnsi="Arial" w:cs="Arial"/>
          <w:color w:val="000000"/>
          <w:lang w:eastAsia="pl-PL"/>
        </w:rPr>
        <w:t>Do obowiązków koordynatora należy:</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Koordynowanie ze stronami Umowy lub z ich upoważnionymi przedstawicielami, miejsca wykonywania prac, zakresu robót, czasu ich trwania, terminu rozpoczęcia oraz zakończenia prac;</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Koordynowanie ze stronami Umowy lub z ich upoważnionymi przedstawicielami, użycia stosowanego sprzętu i środków ochrony osobistej oraz ich egzekwowanie;</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 xml:space="preserve">Informowanie stron Umowy lub z ich upoważnionych przedstawicieli </w:t>
      </w:r>
      <w:r w:rsidRPr="007B6A0A">
        <w:rPr>
          <w:rFonts w:ascii="Arial" w:eastAsia="Calibri" w:hAnsi="Arial" w:cs="Arial"/>
          <w:color w:val="000000"/>
        </w:rPr>
        <w:br/>
        <w:t>o sytuacjach awaryjnych, nagłych zdarzeniach oraz wystąpieniu ewentualnych zagrożeń dla życia i zdrowia pracowników;</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Zapoznanie się z wykazami osób posiadających aktualne uprawnienia kwalifikacyjne (stosowne do wykonywanych prac lub zajmowanej funkcji);</w:t>
      </w:r>
    </w:p>
    <w:p w:rsidR="007B6A0A" w:rsidRPr="007B6A0A" w:rsidRDefault="007B6A0A" w:rsidP="002B4F4C">
      <w:pPr>
        <w:numPr>
          <w:ilvl w:val="0"/>
          <w:numId w:val="108"/>
        </w:numPr>
        <w:suppressAutoHyphens/>
        <w:spacing w:after="0" w:line="259" w:lineRule="auto"/>
        <w:contextualSpacing/>
        <w:jc w:val="both"/>
        <w:rPr>
          <w:rFonts w:ascii="Arial" w:eastAsia="Calibri" w:hAnsi="Arial" w:cs="Arial"/>
          <w:color w:val="000000"/>
        </w:rPr>
      </w:pPr>
      <w:r w:rsidRPr="007B6A0A">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rsidR="007B6A0A" w:rsidRPr="007B6A0A" w:rsidRDefault="007B6A0A" w:rsidP="002B4F4C">
      <w:pPr>
        <w:numPr>
          <w:ilvl w:val="0"/>
          <w:numId w:val="78"/>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Do uprawnień koordynatora należy:</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Przeprowadzanie kontroli w trakcie wykonywania prac w zakresie:</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sprawdzanie zabezpieczenia „miejsca realizacji niniejszej Umowy” – fizyczne zabezpieczenie przed dostępem osób postronnych </w:t>
      </w:r>
      <w:r w:rsidRPr="007B6A0A">
        <w:rPr>
          <w:rFonts w:ascii="Arial" w:eastAsia="Times New Roman" w:hAnsi="Arial" w:cs="Arial"/>
          <w:color w:val="000000"/>
          <w:lang w:eastAsia="pl-PL"/>
        </w:rPr>
        <w:br/>
        <w:t>i nieupoważnionych;</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aktualności szkoleń z zakresu bhp pracowników;</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rsidR="007B6A0A" w:rsidRPr="007B6A0A" w:rsidRDefault="007B6A0A" w:rsidP="002B4F4C">
      <w:pPr>
        <w:numPr>
          <w:ilvl w:val="0"/>
          <w:numId w:val="11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odpowiedzialność za stosowanie i zapewnienie wymaganego sprzętu oraz uprawnień do obsługi urządzeń;</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Współpraca ze służbą bezpieczeństwa i higieny pracy w 32 WOG Zamość;</w:t>
      </w:r>
    </w:p>
    <w:p w:rsidR="007B6A0A" w:rsidRPr="007B6A0A" w:rsidRDefault="007B6A0A" w:rsidP="002B4F4C">
      <w:pPr>
        <w:numPr>
          <w:ilvl w:val="0"/>
          <w:numId w:val="109"/>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7B6A0A" w:rsidRPr="007B6A0A" w:rsidRDefault="007B6A0A" w:rsidP="002B4F4C">
      <w:pPr>
        <w:numPr>
          <w:ilvl w:val="0"/>
          <w:numId w:val="78"/>
        </w:numPr>
        <w:suppressAutoHyphens/>
        <w:spacing w:after="0" w:line="259" w:lineRule="auto"/>
        <w:jc w:val="both"/>
        <w:rPr>
          <w:rFonts w:ascii="Arial" w:eastAsia="Calibri" w:hAnsi="Arial" w:cs="Arial"/>
          <w:color w:val="000000"/>
        </w:rPr>
      </w:pPr>
      <w:r w:rsidRPr="007B6A0A">
        <w:rPr>
          <w:rFonts w:ascii="Arial" w:eastAsia="Calibri" w:hAnsi="Arial" w:cs="Arial"/>
          <w:color w:val="000000"/>
        </w:rPr>
        <w:t>Wykonawca jest odpowiedzialny za ochronę środowiska na terenie budowy i w jego otoczeniu.</w:t>
      </w:r>
    </w:p>
    <w:p w:rsidR="007B6A0A" w:rsidRPr="007B6A0A" w:rsidRDefault="007B6A0A" w:rsidP="002B4F4C">
      <w:pPr>
        <w:numPr>
          <w:ilvl w:val="0"/>
          <w:numId w:val="78"/>
        </w:numPr>
        <w:suppressAutoHyphens/>
        <w:spacing w:after="0" w:line="259" w:lineRule="auto"/>
        <w:jc w:val="both"/>
        <w:rPr>
          <w:rFonts w:ascii="Arial" w:eastAsia="Calibri" w:hAnsi="Arial" w:cs="Arial"/>
        </w:rPr>
      </w:pPr>
      <w:r w:rsidRPr="007B6A0A">
        <w:rPr>
          <w:rFonts w:ascii="Arial" w:eastAsia="Calibri" w:hAnsi="Arial" w:cs="Arial"/>
          <w:color w:val="000000"/>
        </w:rPr>
        <w:t>Wykonawca zobowiązuje się do pokrycia finansoweg</w:t>
      </w:r>
      <w:r w:rsidR="005B6266">
        <w:rPr>
          <w:rFonts w:ascii="Arial" w:eastAsia="Calibri" w:hAnsi="Arial" w:cs="Arial"/>
          <w:color w:val="000000"/>
        </w:rPr>
        <w:t xml:space="preserve">o wszelkich szkód wyrządzonych </w:t>
      </w:r>
      <w:r w:rsidRPr="007B6A0A">
        <w:rPr>
          <w:rFonts w:ascii="Arial" w:eastAsia="Calibri" w:hAnsi="Arial" w:cs="Arial"/>
          <w:color w:val="000000"/>
        </w:rPr>
        <w:t xml:space="preserve">w trakcie realizacji robót budowlanych </w:t>
      </w:r>
      <w:r w:rsidRPr="007B6A0A">
        <w:rPr>
          <w:rFonts w:ascii="Arial" w:eastAsia="Times New Roman" w:hAnsi="Arial" w:cs="Arial"/>
          <w:lang w:eastAsia="pl-PL"/>
        </w:rPr>
        <w:t>Zamawiającemu i osobom trzecim.</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b/>
          <w:lang w:eastAsia="pl-PL"/>
        </w:rPr>
        <w:t>Termin rozpoczęcia robót budowlanych</w:t>
      </w:r>
      <w:r w:rsidRPr="007B6A0A">
        <w:rPr>
          <w:rFonts w:ascii="Arial" w:eastAsia="Times New Roman" w:hAnsi="Arial" w:cs="Arial"/>
          <w:lang w:eastAsia="pl-PL"/>
        </w:rPr>
        <w:t xml:space="preserve"> – do 21 dni kalendarzowych od dnia przekazania </w:t>
      </w:r>
      <w:r w:rsidR="00A02084" w:rsidRPr="00DE4250">
        <w:rPr>
          <w:rFonts w:ascii="Arial" w:eastAsia="Times New Roman" w:hAnsi="Arial" w:cs="Arial"/>
          <w:lang w:eastAsia="pl-PL"/>
        </w:rPr>
        <w:t>terenu</w:t>
      </w:r>
      <w:r w:rsidRPr="007B6A0A">
        <w:rPr>
          <w:rFonts w:ascii="Arial" w:eastAsia="Times New Roman" w:hAnsi="Arial" w:cs="Arial"/>
          <w:lang w:eastAsia="pl-PL"/>
        </w:rPr>
        <w:t xml:space="preserve"> budowy.</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Wykonawca zrealizuje przedmiot Umowy przy użyciu sprzętu i materiałów własnych, których wartość objęta jest wynagrodzeniem określonym w § 5 ust.1 Umowy.</w:t>
      </w:r>
    </w:p>
    <w:p w:rsidR="007B6A0A" w:rsidRPr="007B6A0A" w:rsidRDefault="007B6A0A" w:rsidP="002B4F4C">
      <w:pPr>
        <w:numPr>
          <w:ilvl w:val="0"/>
          <w:numId w:val="78"/>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Wykonawca zobowiązuje się do wykonania Umowy z zastosowaniem materiałów zgodnych z wymaganiami określonymi w </w:t>
      </w:r>
      <w:proofErr w:type="spellStart"/>
      <w:r w:rsidRPr="007B6A0A">
        <w:rPr>
          <w:rFonts w:ascii="Arial" w:eastAsia="Times New Roman" w:hAnsi="Arial" w:cs="Arial"/>
          <w:lang w:eastAsia="pl-PL"/>
        </w:rPr>
        <w:t>STWiOR</w:t>
      </w:r>
      <w:proofErr w:type="spellEnd"/>
      <w:r w:rsidR="005B6266">
        <w:rPr>
          <w:rFonts w:ascii="Arial" w:eastAsia="Times New Roman" w:hAnsi="Arial" w:cs="Arial"/>
          <w:lang w:eastAsia="pl-PL"/>
        </w:rPr>
        <w:t xml:space="preserve"> oraz posiadających świadectwa </w:t>
      </w:r>
      <w:r w:rsidRPr="007B6A0A">
        <w:rPr>
          <w:rFonts w:ascii="Arial" w:eastAsia="Times New Roman" w:hAnsi="Arial" w:cs="Arial"/>
          <w:lang w:eastAsia="pl-PL"/>
        </w:rPr>
        <w:t xml:space="preserve">i atesty dopuszczające do zastosowania ich w budownictwie zgodnie z przepisami ustawy Prawo Budowlane. </w:t>
      </w:r>
    </w:p>
    <w:p w:rsidR="007B6A0A" w:rsidRPr="007B6A0A" w:rsidRDefault="007B6A0A" w:rsidP="007B6A0A">
      <w:pPr>
        <w:tabs>
          <w:tab w:val="right" w:pos="-888"/>
          <w:tab w:val="left" w:pos="0"/>
        </w:tabs>
        <w:spacing w:after="0"/>
        <w:jc w:val="center"/>
        <w:rPr>
          <w:rFonts w:ascii="Arial" w:eastAsia="Times New Roman" w:hAnsi="Arial" w:cs="Arial"/>
          <w:b/>
          <w:lang w:eastAsia="pl-PL"/>
        </w:rPr>
      </w:pPr>
    </w:p>
    <w:p w:rsidR="007B6A0A" w:rsidRPr="007B6A0A" w:rsidRDefault="007B6A0A" w:rsidP="007B6A0A">
      <w:pPr>
        <w:tabs>
          <w:tab w:val="right" w:pos="-888"/>
          <w:tab w:val="left" w:pos="0"/>
        </w:tabs>
        <w:spacing w:after="0"/>
        <w:jc w:val="center"/>
        <w:rPr>
          <w:rFonts w:ascii="Arial" w:eastAsia="Times New Roman" w:hAnsi="Arial" w:cs="Arial"/>
          <w:b/>
          <w:lang w:eastAsia="pl-PL"/>
        </w:rPr>
      </w:pPr>
      <w:r w:rsidRPr="007B6A0A">
        <w:rPr>
          <w:rFonts w:ascii="Arial" w:eastAsia="Times New Roman" w:hAnsi="Arial" w:cs="Arial"/>
          <w:b/>
          <w:lang w:eastAsia="pl-PL"/>
        </w:rPr>
        <w:t>§ 4</w:t>
      </w:r>
    </w:p>
    <w:p w:rsidR="007B6A0A" w:rsidRPr="007B6A0A" w:rsidRDefault="007B6A0A" w:rsidP="007B6A0A">
      <w:pPr>
        <w:suppressAutoHyphens/>
        <w:spacing w:after="0"/>
        <w:jc w:val="center"/>
        <w:rPr>
          <w:rFonts w:ascii="Arial" w:eastAsia="Times New Roman" w:hAnsi="Arial" w:cs="Arial"/>
          <w:b/>
          <w:lang w:eastAsia="pl-PL"/>
        </w:rPr>
      </w:pPr>
      <w:r w:rsidRPr="007B6A0A">
        <w:rPr>
          <w:rFonts w:ascii="Arial" w:eastAsia="Times New Roman" w:hAnsi="Arial" w:cs="Arial"/>
          <w:b/>
          <w:lang w:eastAsia="pl-PL"/>
        </w:rPr>
        <w:t>Terminy</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b/>
          <w:lang w:eastAsia="pl-PL"/>
        </w:rPr>
      </w:pPr>
      <w:r w:rsidRPr="007B6A0A">
        <w:rPr>
          <w:rFonts w:ascii="Arial" w:eastAsia="Times New Roman" w:hAnsi="Arial" w:cs="Arial"/>
          <w:b/>
          <w:lang w:eastAsia="pl-PL"/>
        </w:rPr>
        <w:t>Termin wykonania i odbioru przedmiotu Umowy ustala się następująco:</w:t>
      </w:r>
    </w:p>
    <w:p w:rsidR="007B6A0A" w:rsidRPr="007B6A0A" w:rsidRDefault="007B6A0A" w:rsidP="002B4F4C">
      <w:pPr>
        <w:numPr>
          <w:ilvl w:val="0"/>
          <w:numId w:val="111"/>
        </w:numPr>
        <w:suppressAutoHyphens/>
        <w:spacing w:after="0" w:line="259" w:lineRule="auto"/>
        <w:contextualSpacing/>
        <w:jc w:val="both"/>
        <w:rPr>
          <w:rFonts w:ascii="Arial" w:eastAsia="Times New Roman" w:hAnsi="Arial" w:cs="Arial"/>
          <w:b/>
          <w:lang w:eastAsia="pl-PL"/>
        </w:rPr>
      </w:pPr>
      <w:r w:rsidRPr="007B6A0A">
        <w:rPr>
          <w:rFonts w:ascii="Arial" w:eastAsia="Times New Roman" w:hAnsi="Arial" w:cs="Arial"/>
          <w:b/>
          <w:lang w:eastAsia="pl-PL"/>
        </w:rPr>
        <w:t>Termin zakończenia całości robót budowlanych</w:t>
      </w:r>
      <w:r w:rsidRPr="007B6A0A">
        <w:rPr>
          <w:rFonts w:ascii="Arial" w:eastAsia="Times New Roman" w:hAnsi="Arial" w:cs="Arial"/>
          <w:lang w:eastAsia="pl-PL"/>
        </w:rPr>
        <w:t xml:space="preserve"> objętych niniejszą Umową ustala się: </w:t>
      </w:r>
      <w:r w:rsidRPr="007B6A0A">
        <w:rPr>
          <w:rFonts w:ascii="Arial" w:eastAsia="Times New Roman" w:hAnsi="Arial" w:cs="Arial"/>
          <w:b/>
          <w:lang w:eastAsia="pl-PL"/>
        </w:rPr>
        <w:t xml:space="preserve">do </w:t>
      </w:r>
      <w:r w:rsidR="005B6266">
        <w:rPr>
          <w:rFonts w:ascii="Arial" w:eastAsia="Times New Roman" w:hAnsi="Arial" w:cs="Arial"/>
          <w:b/>
          <w:lang w:eastAsia="pl-PL"/>
        </w:rPr>
        <w:t>90</w:t>
      </w:r>
      <w:r w:rsidRPr="007B6A0A">
        <w:rPr>
          <w:rFonts w:ascii="Arial" w:eastAsia="Times New Roman" w:hAnsi="Arial" w:cs="Arial"/>
          <w:b/>
          <w:lang w:eastAsia="pl-PL"/>
        </w:rPr>
        <w:t xml:space="preserve"> dni od daty podpisania Umowy tj. ……………………….. </w:t>
      </w:r>
    </w:p>
    <w:p w:rsidR="007B6A0A" w:rsidRPr="007B6A0A" w:rsidRDefault="007B6A0A" w:rsidP="002B4F4C">
      <w:pPr>
        <w:numPr>
          <w:ilvl w:val="0"/>
          <w:numId w:val="111"/>
        </w:numPr>
        <w:suppressAutoHyphens/>
        <w:spacing w:after="0" w:line="259" w:lineRule="auto"/>
        <w:contextualSpacing/>
        <w:jc w:val="both"/>
        <w:rPr>
          <w:rFonts w:ascii="Arial" w:eastAsia="Times New Roman" w:hAnsi="Arial" w:cs="Arial"/>
          <w:b/>
          <w:color w:val="000000"/>
          <w:lang w:eastAsia="pl-PL"/>
        </w:rPr>
      </w:pPr>
      <w:r w:rsidRPr="007B6A0A">
        <w:rPr>
          <w:rFonts w:ascii="Arial" w:eastAsia="Times New Roman" w:hAnsi="Arial" w:cs="Arial"/>
          <w:b/>
          <w:color w:val="000000"/>
          <w:lang w:eastAsia="pl-PL"/>
        </w:rPr>
        <w:t>Termin zakończenia realizacji Umowy do 14 (czternastu) dni kalendarzowych od daty zakończenia całości robót budowlanych tj. ………………………….</w:t>
      </w:r>
    </w:p>
    <w:p w:rsidR="007B6A0A" w:rsidRPr="005B6266" w:rsidRDefault="007B6A0A" w:rsidP="002B4F4C">
      <w:pPr>
        <w:numPr>
          <w:ilvl w:val="2"/>
          <w:numId w:val="78"/>
        </w:numPr>
        <w:suppressAutoHyphens/>
        <w:spacing w:after="0" w:line="240" w:lineRule="auto"/>
        <w:ind w:left="567"/>
        <w:contextualSpacing/>
        <w:jc w:val="both"/>
        <w:rPr>
          <w:rFonts w:ascii="Arial" w:eastAsia="Times New Roman" w:hAnsi="Arial" w:cs="Arial"/>
          <w:color w:val="000000"/>
          <w:lang w:eastAsia="pl-PL"/>
        </w:rPr>
      </w:pPr>
      <w:r w:rsidRPr="007B6A0A">
        <w:rPr>
          <w:rFonts w:ascii="Arial" w:eastAsia="Times New Roman" w:hAnsi="Arial" w:cs="Arial"/>
          <w:b/>
          <w:color w:val="000000"/>
          <w:lang w:eastAsia="pl-PL"/>
        </w:rPr>
        <w:t>Wykonawca wykona zakres rzeczowy wynikający z harmonogramu rzeczowo-finansowego.</w:t>
      </w:r>
    </w:p>
    <w:p w:rsidR="005B6266" w:rsidRPr="007B6A0A" w:rsidRDefault="005B6266" w:rsidP="005B6266">
      <w:pPr>
        <w:suppressAutoHyphens/>
        <w:spacing w:after="0" w:line="240" w:lineRule="auto"/>
        <w:ind w:left="567"/>
        <w:contextualSpacing/>
        <w:jc w:val="both"/>
        <w:rPr>
          <w:rFonts w:ascii="Arial" w:eastAsia="Times New Roman" w:hAnsi="Arial" w:cs="Arial"/>
          <w:color w:val="000000"/>
          <w:lang w:eastAsia="pl-PL"/>
        </w:rPr>
      </w:pP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zastrzega sobie jednostronną możliwość wstrzymania lub zaniechania realizacji przedmiotu Umowy w przypadku wystąpienia braku środkó</w:t>
      </w:r>
      <w:r w:rsidR="005B6266">
        <w:rPr>
          <w:rFonts w:ascii="Arial" w:eastAsia="Times New Roman" w:hAnsi="Arial" w:cs="Arial"/>
          <w:color w:val="000000"/>
          <w:lang w:eastAsia="pl-PL"/>
        </w:rPr>
        <w:t xml:space="preserve">w finansowych. </w:t>
      </w:r>
      <w:r w:rsidRPr="007B6A0A">
        <w:rPr>
          <w:rFonts w:ascii="Arial" w:eastAsia="Times New Roman" w:hAnsi="Arial" w:cs="Arial"/>
          <w:color w:val="000000"/>
          <w:lang w:eastAsia="pl-PL"/>
        </w:rPr>
        <w:t>W takim przypadku Zamawiający zobowiązuje się powiadomić Wykonawcę o tym fakcie niezwłocznie w celu uzgodnienia dalszego działania stron.</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termin zakończenia całości robót budowlanych, stanowiących przedmiot Umowy </w:t>
      </w:r>
      <w:r w:rsidRPr="007B6A0A">
        <w:rPr>
          <w:rFonts w:ascii="Arial" w:eastAsia="Times New Roman" w:hAnsi="Arial" w:cs="Arial"/>
          <w:color w:val="000000"/>
          <w:lang w:eastAsia="pl-PL"/>
        </w:rPr>
        <w:br/>
      </w:r>
      <w:r w:rsidRPr="007B6A0A">
        <w:rPr>
          <w:rFonts w:ascii="Arial" w:eastAsia="Times New Roman" w:hAnsi="Arial" w:cs="Arial"/>
          <w:color w:val="000000"/>
          <w:lang w:eastAsia="pl-PL"/>
        </w:rPr>
        <w:lastRenderedPageBreak/>
        <w:t>o którym mowa w ust. 1 pkt. 1), uważa się datę ustaloną w protokole odbioru końcowego, jako data zakończenia całości robót budowlanych.</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proofErr w:type="spellStart"/>
      <w:r w:rsidRPr="007B6A0A">
        <w:rPr>
          <w:rFonts w:ascii="Arial" w:eastAsia="Times New Roman" w:hAnsi="Arial" w:cs="Arial"/>
          <w:color w:val="000000"/>
          <w:lang w:eastAsia="pl-PL"/>
        </w:rPr>
        <w:t>STWOiRB</w:t>
      </w:r>
      <w:proofErr w:type="spellEnd"/>
      <w:r w:rsidRPr="007B6A0A">
        <w:rPr>
          <w:rFonts w:ascii="Arial" w:eastAsia="Times New Roman" w:hAnsi="Arial" w:cs="Arial"/>
          <w:color w:val="000000"/>
          <w:lang w:eastAsia="pl-PL"/>
        </w:rPr>
        <w:t>;</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SWZ;</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Przedmiarami robót;</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Ofertą Wykonawcy</w:t>
      </w:r>
    </w:p>
    <w:p w:rsidR="007B6A0A" w:rsidRPr="007B6A0A" w:rsidRDefault="007B6A0A" w:rsidP="002B4F4C">
      <w:pPr>
        <w:numPr>
          <w:ilvl w:val="0"/>
          <w:numId w:val="11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Obowiązującymi przepisami.</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Termin zakończenia całości robót budowlanych, stanowiących przedmiot Umowy </w:t>
      </w:r>
      <w:r w:rsidRPr="007B6A0A">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rsidR="007B6A0A" w:rsidRPr="007B6A0A" w:rsidRDefault="007B6A0A" w:rsidP="002B4F4C">
      <w:pPr>
        <w:numPr>
          <w:ilvl w:val="2"/>
          <w:numId w:val="78"/>
        </w:numPr>
        <w:suppressAutoHyphens/>
        <w:spacing w:after="0" w:line="259" w:lineRule="auto"/>
        <w:ind w:left="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przedstawionych </w:t>
      </w:r>
      <w:r w:rsidRPr="007B6A0A">
        <w:rPr>
          <w:rFonts w:ascii="Arial" w:eastAsia="Times New Roman" w:hAnsi="Arial" w:cs="Arial"/>
          <w:lang w:eastAsia="pl-PL"/>
        </w:rPr>
        <w:t xml:space="preserve">w § 17 ust. 1 pkt 2 Umowy przypadkach, strony </w:t>
      </w:r>
      <w:r w:rsidRPr="007B6A0A">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7B6A0A" w:rsidRPr="007B6A0A" w:rsidRDefault="007B6A0A" w:rsidP="007B6A0A">
      <w:pPr>
        <w:suppressAutoHyphens/>
        <w:spacing w:after="0"/>
        <w:jc w:val="both"/>
        <w:rPr>
          <w:rFonts w:ascii="Arial" w:eastAsia="Times New Roman" w:hAnsi="Arial" w:cs="Arial"/>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5</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Wynagrodzenie</w:t>
      </w:r>
    </w:p>
    <w:p w:rsidR="00A84893" w:rsidRPr="00DE4250" w:rsidRDefault="007B6A0A" w:rsidP="00F95966">
      <w:pPr>
        <w:numPr>
          <w:ilvl w:val="0"/>
          <w:numId w:val="79"/>
        </w:numPr>
        <w:suppressAutoHyphens/>
        <w:spacing w:after="0" w:line="259" w:lineRule="auto"/>
        <w:jc w:val="both"/>
        <w:rPr>
          <w:rFonts w:ascii="Arial" w:eastAsia="Times New Roman" w:hAnsi="Arial" w:cs="Arial"/>
          <w:lang w:eastAsia="pl-PL"/>
        </w:rPr>
      </w:pPr>
      <w:r w:rsidRPr="00DE4250">
        <w:rPr>
          <w:rFonts w:ascii="Arial" w:eastAsia="Times New Roman" w:hAnsi="Arial" w:cs="Arial"/>
          <w:lang w:eastAsia="pl-PL"/>
        </w:rPr>
        <w:t>Za należyte wykonanie całego przedmiotu Umowy strony ustalają wynagrodzenie ryczałtowe w kwocie:</w:t>
      </w:r>
      <w:r w:rsidR="00F95966" w:rsidRPr="00DE4250">
        <w:rPr>
          <w:rFonts w:ascii="Arial" w:eastAsia="Times New Roman" w:hAnsi="Arial" w:cs="Arial"/>
          <w:lang w:eastAsia="pl-PL"/>
        </w:rPr>
        <w:t xml:space="preserve"> </w:t>
      </w:r>
      <w:r w:rsidR="00A84893" w:rsidRPr="00DE4250">
        <w:rPr>
          <w:rFonts w:ascii="Arial" w:eastAsia="Times New Roman" w:hAnsi="Arial" w:cs="Arial"/>
          <w:b/>
          <w:lang w:eastAsia="ar-SA"/>
        </w:rPr>
        <w:t>( Suma wszystkich GZ)</w:t>
      </w:r>
    </w:p>
    <w:p w:rsidR="00F95966" w:rsidRPr="00DE4250" w:rsidRDefault="00F95966" w:rsidP="00F95966">
      <w:pPr>
        <w:suppressAutoHyphens/>
        <w:spacing w:after="0" w:line="259" w:lineRule="auto"/>
        <w:jc w:val="both"/>
        <w:rPr>
          <w:rFonts w:ascii="Arial" w:eastAsia="Times New Roman" w:hAnsi="Arial" w:cs="Arial"/>
          <w:lang w:eastAsia="pl-PL"/>
        </w:rPr>
      </w:pPr>
    </w:p>
    <w:p w:rsidR="00F95966" w:rsidRPr="00DE4250" w:rsidRDefault="00F95966" w:rsidP="00F95966">
      <w:pPr>
        <w:suppressAutoHyphens/>
        <w:spacing w:after="0" w:line="259" w:lineRule="auto"/>
        <w:jc w:val="both"/>
        <w:rPr>
          <w:rFonts w:ascii="Arial" w:eastAsia="Times New Roman" w:hAnsi="Arial" w:cs="Arial"/>
          <w:lang w:eastAsia="pl-PL"/>
        </w:rPr>
      </w:pP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NETTO ………….....….….…… zł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(słownie: ….……………………………………………..….……………….00/100 złotych),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 xml:space="preserve">BRUTTO ………….................. zł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(słownie: ……………….………….……….……….……………………….00/100 złotych),</w:t>
      </w:r>
      <w:r w:rsidRPr="00DE4250">
        <w:rPr>
          <w:rFonts w:ascii="Arial" w:eastAsia="Times New Roman" w:hAnsi="Arial" w:cs="Arial"/>
          <w:lang w:eastAsia="ar-SA"/>
        </w:rPr>
        <w:t xml:space="preserve"> </w:t>
      </w:r>
    </w:p>
    <w:p w:rsidR="00A84893" w:rsidRPr="00DE4250" w:rsidRDefault="00A84893" w:rsidP="00A84893">
      <w:pPr>
        <w:suppressAutoHyphens/>
        <w:spacing w:after="0"/>
        <w:jc w:val="both"/>
        <w:rPr>
          <w:rFonts w:ascii="Arial" w:eastAsia="Times New Roman" w:hAnsi="Arial" w:cs="Arial"/>
          <w:b/>
          <w:lang w:eastAsia="ar-SA"/>
        </w:rPr>
      </w:pPr>
      <w:r w:rsidRPr="00DE4250">
        <w:rPr>
          <w:rFonts w:ascii="Arial" w:eastAsia="Times New Roman" w:hAnsi="Arial" w:cs="Arial"/>
          <w:b/>
          <w:lang w:eastAsia="ar-SA"/>
        </w:rPr>
        <w:t>w tym podatek VAT ....... %</w:t>
      </w:r>
    </w:p>
    <w:p w:rsidR="00A84893" w:rsidRPr="00DE4250" w:rsidRDefault="00A84893" w:rsidP="00A84893">
      <w:pPr>
        <w:tabs>
          <w:tab w:val="left" w:pos="426"/>
        </w:tabs>
        <w:spacing w:after="0"/>
        <w:jc w:val="both"/>
        <w:rPr>
          <w:rFonts w:ascii="Arial" w:eastAsia="Times New Roman" w:hAnsi="Arial" w:cs="Arial"/>
          <w:b/>
          <w:lang w:eastAsia="ar-SA"/>
        </w:rPr>
      </w:pPr>
    </w:p>
    <w:p w:rsidR="00A84893" w:rsidRPr="00DE4250" w:rsidRDefault="00A84893" w:rsidP="00A84893">
      <w:pPr>
        <w:tabs>
          <w:tab w:val="left" w:pos="426"/>
        </w:tabs>
        <w:spacing w:after="0"/>
        <w:jc w:val="both"/>
        <w:rPr>
          <w:rFonts w:ascii="Arial" w:eastAsia="Times New Roman" w:hAnsi="Arial" w:cs="Arial"/>
          <w:b/>
          <w:sz w:val="20"/>
          <w:szCs w:val="20"/>
          <w:lang w:eastAsia="ar-SA"/>
        </w:rPr>
      </w:pPr>
      <w:r w:rsidRPr="00DE4250">
        <w:rPr>
          <w:rFonts w:ascii="Arial" w:eastAsia="Times New Roman" w:hAnsi="Arial" w:cs="Arial"/>
          <w:b/>
          <w:sz w:val="20"/>
          <w:szCs w:val="20"/>
          <w:lang w:eastAsia="ar-SA"/>
        </w:rPr>
        <w:t xml:space="preserve">w tym: </w:t>
      </w: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GZ Chełm:</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u w:val="single"/>
          <w:lang w:eastAsia="pl-PL"/>
        </w:rPr>
        <w:t>GZ Hrubieszów</w:t>
      </w:r>
      <w:r w:rsidRPr="00DE4250">
        <w:rPr>
          <w:rFonts w:ascii="Arial" w:eastAsia="Times New Roman" w:hAnsi="Arial" w:cs="Arial"/>
          <w:b/>
          <w:sz w:val="20"/>
          <w:szCs w:val="20"/>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 xml:space="preserve">GZ </w:t>
      </w:r>
      <w:proofErr w:type="spellStart"/>
      <w:r w:rsidRPr="00DE4250">
        <w:rPr>
          <w:rFonts w:ascii="Arial" w:eastAsia="Times New Roman" w:hAnsi="Arial" w:cs="Arial"/>
          <w:b/>
          <w:sz w:val="20"/>
          <w:szCs w:val="20"/>
          <w:u w:val="single"/>
          <w:lang w:eastAsia="pl-PL"/>
        </w:rPr>
        <w:t>Jawidz</w:t>
      </w:r>
      <w:proofErr w:type="spellEnd"/>
      <w:r w:rsidRPr="00DE4250">
        <w:rPr>
          <w:rFonts w:ascii="Arial" w:eastAsia="Times New Roman" w:hAnsi="Arial" w:cs="Arial"/>
          <w:b/>
          <w:sz w:val="20"/>
          <w:szCs w:val="20"/>
          <w:u w:val="single"/>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lastRenderedPageBreak/>
        <w:t>w tym podatek VAT w wysokości ………. %.</w:t>
      </w:r>
    </w:p>
    <w:p w:rsidR="00A84893" w:rsidRPr="00DE4250" w:rsidRDefault="00A84893" w:rsidP="00A84893">
      <w:pPr>
        <w:spacing w:after="0"/>
        <w:ind w:firstLine="340"/>
        <w:jc w:val="both"/>
        <w:rPr>
          <w:rFonts w:ascii="Arial" w:eastAsia="Times New Roman" w:hAnsi="Arial" w:cs="Arial"/>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u w:val="single"/>
          <w:lang w:eastAsia="pl-PL"/>
        </w:rPr>
      </w:pPr>
      <w:r w:rsidRPr="00DE4250">
        <w:rPr>
          <w:rFonts w:ascii="Arial" w:eastAsia="Times New Roman" w:hAnsi="Arial" w:cs="Arial"/>
          <w:b/>
          <w:sz w:val="20"/>
          <w:szCs w:val="20"/>
          <w:u w:val="single"/>
          <w:lang w:eastAsia="pl-PL"/>
        </w:rPr>
        <w:t>GZ Lublin:</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A84893" w:rsidRPr="00DE4250" w:rsidRDefault="00A84893" w:rsidP="00A84893">
      <w:pPr>
        <w:spacing w:after="0"/>
        <w:ind w:firstLine="340"/>
        <w:jc w:val="both"/>
        <w:rPr>
          <w:rFonts w:ascii="Arial" w:eastAsia="Times New Roman" w:hAnsi="Arial" w:cs="Arial"/>
          <w:b/>
          <w:sz w:val="20"/>
          <w:szCs w:val="20"/>
          <w:lang w:eastAsia="pl-PL"/>
        </w:rPr>
      </w:pP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u w:val="single"/>
          <w:lang w:eastAsia="pl-PL"/>
        </w:rPr>
        <w:t>GZ Zamość</w:t>
      </w:r>
      <w:r w:rsidRPr="00DE4250">
        <w:rPr>
          <w:rFonts w:ascii="Arial" w:eastAsia="Times New Roman" w:hAnsi="Arial" w:cs="Arial"/>
          <w:b/>
          <w:sz w:val="20"/>
          <w:szCs w:val="20"/>
          <w:lang w:eastAsia="pl-PL"/>
        </w:rPr>
        <w:t>:</w:t>
      </w:r>
    </w:p>
    <w:p w:rsidR="00A84893" w:rsidRPr="00DE4250" w:rsidRDefault="00A84893" w:rsidP="00A84893">
      <w:pPr>
        <w:spacing w:after="0"/>
        <w:ind w:firstLine="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NETTO: ………………………………… </w:t>
      </w:r>
    </w:p>
    <w:p w:rsidR="00A84893" w:rsidRPr="00DE4250" w:rsidRDefault="00A84893" w:rsidP="00A84893">
      <w:pPr>
        <w:spacing w:after="0"/>
        <w:ind w:firstLine="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(słownie: ……………………………………………………………………….00/100 złotych)</w:t>
      </w:r>
    </w:p>
    <w:p w:rsidR="00A84893" w:rsidRPr="00DE4250" w:rsidRDefault="00A84893" w:rsidP="00A84893">
      <w:pPr>
        <w:spacing w:after="0"/>
        <w:ind w:left="340"/>
        <w:jc w:val="both"/>
        <w:rPr>
          <w:rFonts w:ascii="Arial" w:eastAsia="Times New Roman" w:hAnsi="Arial" w:cs="Arial"/>
          <w:b/>
          <w:sz w:val="20"/>
          <w:szCs w:val="20"/>
          <w:lang w:eastAsia="pl-PL"/>
        </w:rPr>
      </w:pPr>
      <w:r w:rsidRPr="00DE4250">
        <w:rPr>
          <w:rFonts w:ascii="Arial" w:eastAsia="Times New Roman" w:hAnsi="Arial" w:cs="Arial"/>
          <w:b/>
          <w:sz w:val="20"/>
          <w:szCs w:val="20"/>
          <w:lang w:eastAsia="pl-PL"/>
        </w:rPr>
        <w:t xml:space="preserve">BRUTTO: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 xml:space="preserve">(słownie: ………………………………………………………………………00/100 złotych ) </w:t>
      </w:r>
    </w:p>
    <w:p w:rsidR="00A84893" w:rsidRPr="00DE4250" w:rsidRDefault="00A84893" w:rsidP="00A84893">
      <w:pPr>
        <w:spacing w:after="0"/>
        <w:ind w:left="340"/>
        <w:jc w:val="both"/>
        <w:rPr>
          <w:rFonts w:ascii="Arial" w:eastAsia="Times New Roman" w:hAnsi="Arial" w:cs="Arial"/>
          <w:sz w:val="20"/>
          <w:szCs w:val="20"/>
          <w:lang w:eastAsia="pl-PL"/>
        </w:rPr>
      </w:pPr>
      <w:r w:rsidRPr="00DE4250">
        <w:rPr>
          <w:rFonts w:ascii="Arial" w:eastAsia="Times New Roman" w:hAnsi="Arial" w:cs="Arial"/>
          <w:sz w:val="20"/>
          <w:szCs w:val="20"/>
          <w:lang w:eastAsia="pl-PL"/>
        </w:rPr>
        <w:t>w tym podatek VAT w wysokości ………. %.</w:t>
      </w:r>
    </w:p>
    <w:p w:rsidR="007B6A0A" w:rsidRPr="00DE4250" w:rsidRDefault="007B6A0A" w:rsidP="007B6A0A">
      <w:pPr>
        <w:spacing w:after="0"/>
        <w:ind w:left="340"/>
        <w:jc w:val="both"/>
        <w:rPr>
          <w:rFonts w:ascii="Arial" w:eastAsia="Times New Roman" w:hAnsi="Arial" w:cs="Arial"/>
          <w:b/>
          <w:lang w:eastAsia="pl-PL"/>
        </w:rPr>
      </w:pPr>
    </w:p>
    <w:p w:rsidR="007B6A0A" w:rsidRPr="00DE4250" w:rsidRDefault="007B6A0A" w:rsidP="007B6A0A">
      <w:pPr>
        <w:spacing w:after="0"/>
        <w:ind w:left="340"/>
        <w:jc w:val="both"/>
        <w:rPr>
          <w:rFonts w:ascii="Arial" w:eastAsia="Times New Roman" w:hAnsi="Arial" w:cs="Arial"/>
          <w:b/>
          <w:lang w:eastAsia="pl-PL"/>
        </w:rPr>
      </w:pPr>
      <w:r w:rsidRPr="00DE4250">
        <w:rPr>
          <w:rFonts w:ascii="Arial" w:eastAsia="Times New Roman" w:hAnsi="Arial" w:cs="Arial"/>
          <w:b/>
          <w:lang w:eastAsia="pl-PL"/>
        </w:rPr>
        <w:t xml:space="preserve">zgodnie z przyjętą ofertą Wykonawcy.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Wynagrodzenie ustalone w ust.1 jest </w:t>
      </w:r>
      <w:r w:rsidRPr="007B6A0A">
        <w:rPr>
          <w:rFonts w:ascii="Arial" w:eastAsia="Times New Roman" w:hAnsi="Arial" w:cs="Arial"/>
          <w:b/>
          <w:color w:val="000000"/>
          <w:lang w:eastAsia="pl-PL"/>
        </w:rPr>
        <w:t>wynagrodzeniem ryczałtowym</w:t>
      </w:r>
      <w:r w:rsidRPr="007B6A0A">
        <w:rPr>
          <w:rFonts w:ascii="Arial" w:eastAsia="Times New Roman" w:hAnsi="Arial" w:cs="Arial"/>
          <w:color w:val="000000"/>
          <w:lang w:eastAsia="pl-PL"/>
        </w:rPr>
        <w:t>.</w:t>
      </w:r>
    </w:p>
    <w:p w:rsidR="007B6A0A" w:rsidRPr="007B6A0A" w:rsidRDefault="007B6A0A" w:rsidP="002B4F4C">
      <w:pPr>
        <w:numPr>
          <w:ilvl w:val="0"/>
          <w:numId w:val="79"/>
        </w:numPr>
        <w:spacing w:after="0" w:line="259" w:lineRule="auto"/>
        <w:contextualSpacing/>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Powyższe wynagrodzenie obejmuje w szczególności: </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wszystkie koszty związane z wykonaniem przedmiotu Umowy, opisanego </w:t>
      </w:r>
      <w:r w:rsidRPr="007B6A0A">
        <w:rPr>
          <w:rFonts w:ascii="Arial" w:eastAsia="Times New Roman" w:hAnsi="Arial" w:cs="Arial"/>
          <w:color w:val="000000"/>
          <w:lang w:eastAsia="pl-PL"/>
        </w:rPr>
        <w:br/>
        <w:t xml:space="preserve">w </w:t>
      </w:r>
      <w:proofErr w:type="spellStart"/>
      <w:r w:rsidRPr="007B6A0A">
        <w:rPr>
          <w:rFonts w:ascii="Arial" w:eastAsia="Times New Roman" w:hAnsi="Arial" w:cs="Arial"/>
          <w:color w:val="000000"/>
          <w:lang w:eastAsia="pl-PL"/>
        </w:rPr>
        <w:t>STWiOR</w:t>
      </w:r>
      <w:proofErr w:type="spellEnd"/>
      <w:r w:rsidRPr="007B6A0A">
        <w:rPr>
          <w:rFonts w:ascii="Arial" w:eastAsia="Times New Roman" w:hAnsi="Arial" w:cs="Arial"/>
          <w:color w:val="000000"/>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wszystkie koszty zatrudnienia pracowników na umowę o pracę, koszty podwykonawców i innych osób działających na zlecenie Wykonawcy;</w:t>
      </w:r>
    </w:p>
    <w:p w:rsidR="007B6A0A" w:rsidRPr="007B6A0A" w:rsidRDefault="007B6A0A" w:rsidP="002B4F4C">
      <w:pPr>
        <w:numPr>
          <w:ilvl w:val="0"/>
          <w:numId w:val="93"/>
        </w:numPr>
        <w:spacing w:after="0" w:line="259" w:lineRule="auto"/>
        <w:ind w:left="709" w:hanging="283"/>
        <w:contextualSpacing/>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wszystkie koszty realizacji obowiązków wynikających z udzielonej gwarancji </w:t>
      </w:r>
      <w:r w:rsidRPr="007B6A0A">
        <w:rPr>
          <w:rFonts w:ascii="Arial" w:eastAsia="Times New Roman" w:hAnsi="Arial" w:cs="Arial"/>
          <w:color w:val="000000"/>
          <w:lang w:eastAsia="pl-PL"/>
        </w:rPr>
        <w:br/>
        <w:t xml:space="preserve">na wykonane roboty.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zmiany rachunku bankowego Wykonawca zobowiązuje się do niezwłocznego pisemnego powiadomienia Zamawiającego.</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iż w kwocie określonej w ust. 1 uwzględnił ryzyko wynikające </w:t>
      </w:r>
      <w:r w:rsidRPr="007B6A0A">
        <w:rPr>
          <w:rFonts w:ascii="Arial" w:eastAsia="Times New Roman" w:hAnsi="Arial" w:cs="Arial"/>
          <w:color w:val="000000"/>
          <w:lang w:eastAsia="pl-PL"/>
        </w:rPr>
        <w:br/>
        <w:t>z okoliczności nie dających się przewidzieć na etapie sporządzenia oferty cenowej i nie będzie żądał podwyższenia wynagrodzenia.</w:t>
      </w:r>
    </w:p>
    <w:p w:rsidR="007B6A0A" w:rsidRPr="007B6A0A" w:rsidRDefault="007B6A0A" w:rsidP="002B4F4C">
      <w:pPr>
        <w:numPr>
          <w:ilvl w:val="0"/>
          <w:numId w:val="79"/>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zastrzega sobie prawo do ograniczenia zakresu lub zmniejszenia ilości </w:t>
      </w:r>
      <w:r w:rsidR="00281A96" w:rsidRPr="00DE4250">
        <w:rPr>
          <w:rFonts w:ascii="Arial" w:eastAsia="Times New Roman" w:hAnsi="Arial" w:cs="Arial"/>
          <w:color w:val="000000"/>
          <w:lang w:eastAsia="pl-PL"/>
        </w:rPr>
        <w:t>robót budowlanych</w:t>
      </w:r>
      <w:r w:rsidRPr="007B6A0A">
        <w:rPr>
          <w:rFonts w:ascii="Arial" w:eastAsia="Times New Roman" w:hAnsi="Arial" w:cs="Arial"/>
          <w:color w:val="000000"/>
          <w:lang w:eastAsia="pl-PL"/>
        </w:rPr>
        <w:t xml:space="preserve"> stanowiących przedmiot umowy. Wynagrodzenie Wykonawcy określone w § 5 ust. 1 Umowy może zostać zmniejszone maksymalnie o 30%, tj. </w:t>
      </w:r>
      <w:r w:rsidR="00F8669F">
        <w:rPr>
          <w:rFonts w:ascii="Arial" w:eastAsia="Times New Roman" w:hAnsi="Arial" w:cs="Arial"/>
          <w:color w:val="000000"/>
          <w:lang w:eastAsia="pl-PL"/>
        </w:rPr>
        <w:t>do kwoty …………… zł netto, …………</w:t>
      </w:r>
      <w:r w:rsidRPr="007B6A0A">
        <w:rPr>
          <w:rFonts w:ascii="Arial" w:eastAsia="Times New Roman" w:hAnsi="Arial" w:cs="Arial"/>
          <w:color w:val="000000"/>
          <w:lang w:eastAsia="pl-PL"/>
        </w:rPr>
        <w:t>.. zł brutto.</w:t>
      </w:r>
    </w:p>
    <w:p w:rsidR="007B6A0A" w:rsidRDefault="007B6A0A" w:rsidP="007B6A0A">
      <w:pPr>
        <w:spacing w:after="0"/>
        <w:ind w:left="340"/>
        <w:contextualSpacing/>
        <w:jc w:val="both"/>
        <w:rPr>
          <w:rFonts w:ascii="Arial" w:eastAsia="Times New Roman" w:hAnsi="Arial" w:cs="Arial"/>
          <w:color w:val="000000"/>
          <w:lang w:eastAsia="pl-PL"/>
        </w:rPr>
      </w:pPr>
    </w:p>
    <w:p w:rsidR="00DE4250" w:rsidRPr="007B6A0A" w:rsidRDefault="00DE4250" w:rsidP="007B6A0A">
      <w:pPr>
        <w:spacing w:after="0"/>
        <w:ind w:left="340"/>
        <w:contextualSpacing/>
        <w:jc w:val="both"/>
        <w:rPr>
          <w:rFonts w:ascii="Arial" w:eastAsia="Times New Roman" w:hAnsi="Arial" w:cs="Arial"/>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6</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Inspektor STUN</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Osobą odpowiedzialną za realizację przedmiotu Umowy ze strony Zamawiającego jest:</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  (</w:t>
      </w:r>
      <w:r w:rsidRPr="007B6A0A">
        <w:rPr>
          <w:rFonts w:ascii="Arial" w:eastAsia="Times New Roman" w:hAnsi="Arial" w:cs="Arial"/>
          <w:i/>
          <w:color w:val="000000"/>
          <w:lang w:eastAsia="pl-PL"/>
        </w:rPr>
        <w:t xml:space="preserve">inspektor STUN)  </w:t>
      </w:r>
      <w:r w:rsidRPr="007B6A0A">
        <w:rPr>
          <w:rFonts w:ascii="Arial" w:eastAsia="Times New Roman" w:hAnsi="Arial" w:cs="Arial"/>
          <w:color w:val="000000"/>
          <w:lang w:eastAsia="pl-PL"/>
        </w:rPr>
        <w:t>..............................tel. .........................................</w:t>
      </w:r>
    </w:p>
    <w:p w:rsidR="007B6A0A" w:rsidRPr="007B6A0A" w:rsidRDefault="007B6A0A" w:rsidP="007B6A0A">
      <w:pPr>
        <w:spacing w:after="0"/>
        <w:jc w:val="center"/>
        <w:rPr>
          <w:rFonts w:ascii="Arial" w:eastAsia="Times New Roman" w:hAnsi="Arial" w:cs="Arial"/>
          <w:b/>
          <w:color w:val="000000"/>
          <w:lang w:eastAsia="pl-PL"/>
        </w:rPr>
      </w:pPr>
    </w:p>
    <w:p w:rsidR="00F8669F" w:rsidRDefault="00F8669F" w:rsidP="007B6A0A">
      <w:pPr>
        <w:spacing w:after="0"/>
        <w:jc w:val="center"/>
        <w:rPr>
          <w:rFonts w:ascii="Arial" w:eastAsia="Times New Roman" w:hAnsi="Arial" w:cs="Arial"/>
          <w:b/>
          <w:color w:val="000000"/>
          <w:lang w:eastAsia="pl-PL"/>
        </w:rPr>
      </w:pPr>
    </w:p>
    <w:p w:rsidR="00DE4250" w:rsidRDefault="00DE4250" w:rsidP="007B6A0A">
      <w:pPr>
        <w:spacing w:after="0"/>
        <w:jc w:val="center"/>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lastRenderedPageBreak/>
        <w:t>§ 7</w:t>
      </w:r>
    </w:p>
    <w:p w:rsidR="007B6A0A" w:rsidRPr="007B6A0A" w:rsidRDefault="007B6A0A" w:rsidP="007B6A0A">
      <w:pPr>
        <w:spacing w:after="0"/>
        <w:jc w:val="center"/>
        <w:rPr>
          <w:rFonts w:ascii="Arial" w:eastAsia="Times New Roman" w:hAnsi="Arial" w:cs="Arial"/>
          <w:color w:val="000000"/>
          <w:lang w:eastAsia="pl-PL"/>
        </w:rPr>
      </w:pPr>
      <w:r w:rsidRPr="007B6A0A">
        <w:rPr>
          <w:rFonts w:ascii="Arial" w:eastAsia="Times New Roman" w:hAnsi="Arial" w:cs="Arial"/>
          <w:b/>
          <w:color w:val="000000"/>
          <w:lang w:eastAsia="pl-PL"/>
        </w:rPr>
        <w:t>Przedstawiciele Zamawiającego</w:t>
      </w:r>
    </w:p>
    <w:p w:rsidR="007B6A0A" w:rsidRPr="007B6A0A" w:rsidRDefault="007B6A0A" w:rsidP="007B6A0A">
      <w:pPr>
        <w:spacing w:after="0"/>
        <w:rPr>
          <w:rFonts w:ascii="Arial" w:eastAsia="Times New Roman" w:hAnsi="Arial" w:cs="Arial"/>
          <w:color w:val="000000"/>
          <w:lang w:eastAsia="pl-PL"/>
        </w:rPr>
      </w:pPr>
      <w:r w:rsidRPr="007B6A0A">
        <w:rPr>
          <w:rFonts w:ascii="Arial" w:eastAsia="Times New Roman" w:hAnsi="Arial" w:cs="Arial"/>
          <w:color w:val="000000"/>
          <w:lang w:eastAsia="pl-PL"/>
        </w:rPr>
        <w:t xml:space="preserve">Przedstawicielem Zamawiającego w zakresie właściwego wykonania i nadzoru robót budowlanych realizowanych przez Wykonawcę jest: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2B4F4C">
      <w:pPr>
        <w:numPr>
          <w:ilvl w:val="0"/>
          <w:numId w:val="102"/>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 tel. ................................</w:t>
      </w:r>
    </w:p>
    <w:p w:rsidR="007B6A0A" w:rsidRPr="007B6A0A" w:rsidRDefault="007B6A0A" w:rsidP="007B6A0A">
      <w:pPr>
        <w:spacing w:after="0"/>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8</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Przedstawiciele i pracownicy Wykonawcy</w:t>
      </w:r>
    </w:p>
    <w:p w:rsidR="007B6A0A" w:rsidRPr="007B6A0A" w:rsidRDefault="007B6A0A" w:rsidP="002B4F4C">
      <w:pPr>
        <w:numPr>
          <w:ilvl w:val="0"/>
          <w:numId w:val="107"/>
        </w:numPr>
        <w:tabs>
          <w:tab w:val="left" w:pos="426"/>
          <w:tab w:val="left" w:pos="851"/>
        </w:tabs>
        <w:suppressAutoHyphens/>
        <w:spacing w:after="0" w:line="259" w:lineRule="auto"/>
        <w:ind w:left="426"/>
        <w:contextualSpacing/>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ustanawia swojego przedstawiciela w osobie: </w:t>
      </w:r>
    </w:p>
    <w:p w:rsidR="007B6A0A" w:rsidRPr="007B6A0A" w:rsidRDefault="007B6A0A" w:rsidP="007B6A0A">
      <w:pPr>
        <w:tabs>
          <w:tab w:val="left" w:pos="426"/>
          <w:tab w:val="left" w:pos="851"/>
        </w:tabs>
        <w:suppressAutoHyphens/>
        <w:spacing w:after="0"/>
        <w:ind w:left="66"/>
        <w:rPr>
          <w:rFonts w:ascii="Arial" w:eastAsia="Times New Roman" w:hAnsi="Arial" w:cs="Arial"/>
          <w:color w:val="000000"/>
          <w:lang w:eastAsia="pl-PL"/>
        </w:rPr>
      </w:pP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-…..................................tel. ................................</w:t>
      </w: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.....................................tel. ................................</w:t>
      </w:r>
    </w:p>
    <w:p w:rsidR="007B6A0A" w:rsidRPr="007B6A0A" w:rsidRDefault="007B6A0A" w:rsidP="002B4F4C">
      <w:pPr>
        <w:numPr>
          <w:ilvl w:val="0"/>
          <w:numId w:val="94"/>
        </w:numPr>
        <w:tabs>
          <w:tab w:val="left" w:pos="426"/>
          <w:tab w:val="left" w:pos="851"/>
        </w:tabs>
        <w:suppressAutoHyphens/>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.....................................tel. ................................</w:t>
      </w:r>
    </w:p>
    <w:p w:rsidR="007B6A0A" w:rsidRPr="007B6A0A" w:rsidRDefault="007B6A0A" w:rsidP="007B6A0A">
      <w:pPr>
        <w:tabs>
          <w:tab w:val="left" w:pos="426"/>
          <w:tab w:val="left" w:pos="851"/>
        </w:tabs>
        <w:suppressAutoHyphens/>
        <w:spacing w:after="0"/>
        <w:ind w:left="786"/>
        <w:contextualSpacing/>
        <w:rPr>
          <w:rFonts w:ascii="Arial" w:eastAsia="Times New Roman" w:hAnsi="Arial" w:cs="Arial"/>
          <w:color w:val="000000"/>
          <w:lang w:eastAsia="pl-PL"/>
        </w:rPr>
      </w:pP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sz w:val="18"/>
          <w:lang w:eastAsia="ar-SA"/>
        </w:rPr>
      </w:pPr>
      <w:r w:rsidRPr="007B6A0A">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rsidR="007B6A0A" w:rsidRPr="007B6A0A" w:rsidRDefault="007B6A0A" w:rsidP="007B6A0A">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7B6A0A">
        <w:rPr>
          <w:rFonts w:ascii="Arial" w:eastAsia="Calibri" w:hAnsi="Arial" w:cs="Arial"/>
          <w:color w:val="000000"/>
        </w:rPr>
        <w:tab/>
        <w:t xml:space="preserve">- </w:t>
      </w:r>
      <w:r w:rsidRPr="007B6A0A">
        <w:rPr>
          <w:rFonts w:ascii="Arial" w:eastAsia="Times New Roman" w:hAnsi="Arial" w:cs="Arial"/>
          <w:color w:val="000000"/>
          <w:lang w:eastAsia="ar-SA"/>
        </w:rPr>
        <w:t>w godzinach  7.</w:t>
      </w:r>
      <w:r w:rsidRPr="007B6A0A">
        <w:rPr>
          <w:rFonts w:ascii="Arial" w:eastAsia="Times New Roman" w:hAnsi="Arial" w:cs="Arial"/>
          <w:color w:val="000000"/>
          <w:vertAlign w:val="superscript"/>
          <w:lang w:eastAsia="ar-SA"/>
        </w:rPr>
        <w:t>00</w:t>
      </w:r>
      <w:r w:rsidRPr="007B6A0A">
        <w:rPr>
          <w:rFonts w:ascii="Arial" w:eastAsia="Times New Roman" w:hAnsi="Arial" w:cs="Arial"/>
          <w:color w:val="000000"/>
          <w:lang w:eastAsia="ar-SA"/>
        </w:rPr>
        <w:t xml:space="preserve"> – 15.</w:t>
      </w:r>
      <w:r w:rsidRPr="007B6A0A">
        <w:rPr>
          <w:rFonts w:ascii="Arial" w:eastAsia="Times New Roman" w:hAnsi="Arial" w:cs="Arial"/>
          <w:color w:val="000000"/>
          <w:vertAlign w:val="superscript"/>
          <w:lang w:eastAsia="ar-SA"/>
        </w:rPr>
        <w:t xml:space="preserve">30 </w:t>
      </w:r>
      <w:r w:rsidRPr="007B6A0A">
        <w:rPr>
          <w:rFonts w:ascii="Arial" w:eastAsia="Times New Roman" w:hAnsi="Arial" w:cs="Arial"/>
          <w:color w:val="000000"/>
          <w:lang w:eastAsia="ar-SA"/>
        </w:rPr>
        <w:t>(od poniedziałku do czwartku)</w:t>
      </w:r>
    </w:p>
    <w:p w:rsidR="007B6A0A" w:rsidRPr="007B6A0A" w:rsidRDefault="007B6A0A" w:rsidP="007B6A0A">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           </w:t>
      </w:r>
      <w:r w:rsidRPr="007B6A0A">
        <w:rPr>
          <w:rFonts w:ascii="Arial" w:eastAsia="Calibri" w:hAnsi="Arial" w:cs="Arial"/>
          <w:color w:val="000000"/>
        </w:rPr>
        <w:t xml:space="preserve">- </w:t>
      </w:r>
      <w:r w:rsidRPr="007B6A0A">
        <w:rPr>
          <w:rFonts w:ascii="Arial" w:eastAsia="Times New Roman" w:hAnsi="Arial" w:cs="Arial"/>
          <w:color w:val="000000"/>
          <w:lang w:eastAsia="ar-SA"/>
        </w:rPr>
        <w:t>w godzinach  7.</w:t>
      </w:r>
      <w:r w:rsidRPr="007B6A0A">
        <w:rPr>
          <w:rFonts w:ascii="Arial" w:eastAsia="Times New Roman" w:hAnsi="Arial" w:cs="Arial"/>
          <w:color w:val="000000"/>
          <w:vertAlign w:val="superscript"/>
          <w:lang w:eastAsia="ar-SA"/>
        </w:rPr>
        <w:t>00</w:t>
      </w:r>
      <w:r w:rsidRPr="007B6A0A">
        <w:rPr>
          <w:rFonts w:ascii="Arial" w:eastAsia="Times New Roman" w:hAnsi="Arial" w:cs="Arial"/>
          <w:color w:val="000000"/>
          <w:lang w:eastAsia="ar-SA"/>
        </w:rPr>
        <w:t xml:space="preserve"> – 13.</w:t>
      </w:r>
      <w:r w:rsidRPr="007B6A0A">
        <w:rPr>
          <w:rFonts w:ascii="Arial" w:eastAsia="Times New Roman" w:hAnsi="Arial" w:cs="Arial"/>
          <w:color w:val="000000"/>
          <w:vertAlign w:val="superscript"/>
          <w:lang w:eastAsia="ar-SA"/>
        </w:rPr>
        <w:t xml:space="preserve">00 </w:t>
      </w:r>
      <w:r w:rsidRPr="007B6A0A">
        <w:rPr>
          <w:rFonts w:ascii="Arial" w:eastAsia="Times New Roman" w:hAnsi="Arial" w:cs="Arial"/>
          <w:color w:val="000000"/>
          <w:lang w:eastAsia="ar-SA"/>
        </w:rPr>
        <w:t>(w piątek)</w:t>
      </w:r>
    </w:p>
    <w:p w:rsidR="007B6A0A" w:rsidRPr="007B6A0A" w:rsidRDefault="007B6A0A" w:rsidP="007B6A0A">
      <w:pPr>
        <w:suppressAutoHyphens/>
        <w:autoSpaceDE w:val="0"/>
        <w:autoSpaceDN w:val="0"/>
        <w:adjustRightInd w:val="0"/>
        <w:spacing w:after="0"/>
        <w:ind w:left="426"/>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Ewentualna zmiana ww. czasu pracy może nastąpić za zgodą Zamawiającego </w:t>
      </w:r>
      <w:r w:rsidRPr="007B6A0A">
        <w:rPr>
          <w:rFonts w:ascii="Arial" w:eastAsia="Times New Roman" w:hAnsi="Arial" w:cs="Arial"/>
          <w:color w:val="000000"/>
          <w:lang w:eastAsia="ar-SA"/>
        </w:rPr>
        <w:br/>
        <w:t xml:space="preserve">na pisemny wniosek Wykonawcy. </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7B6A0A">
        <w:rPr>
          <w:rFonts w:ascii="Arial" w:eastAsia="Times New Roman" w:hAnsi="Arial" w:cs="Arial"/>
          <w:color w:val="000000"/>
          <w:lang w:eastAsia="pl-PL"/>
        </w:rPr>
        <w:t xml:space="preserve">Komendanta 32 </w:t>
      </w:r>
      <w:r w:rsidRPr="007B6A0A">
        <w:rPr>
          <w:rFonts w:ascii="Arial" w:eastAsia="Calibri" w:hAnsi="Arial" w:cs="Arial"/>
          <w:color w:val="000000"/>
        </w:rPr>
        <w:t xml:space="preserve">WOG w Zamościu na podstawie rozporządzenia Ministra Obrony Narodowej z dnia 2 czerwca 1999 r. </w:t>
      </w:r>
      <w:r w:rsidRPr="007B6A0A">
        <w:rPr>
          <w:rFonts w:ascii="Arial" w:eastAsia="Calibri" w:hAnsi="Arial" w:cs="Arial"/>
        </w:rPr>
        <w:t>w</w:t>
      </w:r>
      <w:r w:rsidRPr="007B6A0A">
        <w:rPr>
          <w:rFonts w:ascii="Arial" w:eastAsia="Calibri" w:hAnsi="Arial" w:cs="Arial"/>
          <w:i/>
        </w:rPr>
        <w:t xml:space="preserve"> </w:t>
      </w:r>
      <w:r w:rsidRPr="007B6A0A">
        <w:rPr>
          <w:rFonts w:ascii="Arial" w:eastAsia="Calibri" w:hAnsi="Arial" w:cs="Arial"/>
          <w:i/>
          <w:iCs/>
        </w:rPr>
        <w:t>sprawie wewnętrznych służb ochrony</w:t>
      </w:r>
      <w:r w:rsidRPr="007B6A0A">
        <w:rPr>
          <w:rFonts w:ascii="Arial" w:eastAsia="Calibri" w:hAnsi="Arial" w:cs="Arial"/>
          <w:i/>
        </w:rPr>
        <w:t xml:space="preserve"> </w:t>
      </w:r>
      <w:r w:rsidRPr="007B6A0A">
        <w:rPr>
          <w:rFonts w:ascii="Arial" w:eastAsia="Calibri" w:hAnsi="Arial" w:cs="Arial"/>
          <w:i/>
          <w:iCs/>
        </w:rPr>
        <w:t>działających na terenach jednostek organizacyjnych</w:t>
      </w:r>
      <w:r w:rsidRPr="007B6A0A">
        <w:rPr>
          <w:rFonts w:ascii="Arial" w:eastAsia="Calibri" w:hAnsi="Arial" w:cs="Arial"/>
          <w:i/>
        </w:rPr>
        <w:t xml:space="preserve"> </w:t>
      </w:r>
      <w:r w:rsidRPr="007B6A0A">
        <w:rPr>
          <w:rFonts w:ascii="Arial" w:eastAsia="Calibri" w:hAnsi="Arial" w:cs="Arial"/>
        </w:rPr>
        <w:t xml:space="preserve">podległych, podporządkowanych lub nadzorowanych przez Ministra </w:t>
      </w:r>
      <w:r w:rsidRPr="007B6A0A">
        <w:rPr>
          <w:rFonts w:ascii="Arial" w:eastAsia="Calibri" w:hAnsi="Arial" w:cs="Arial"/>
          <w:i/>
          <w:iCs/>
        </w:rPr>
        <w:t>Obrony Narodowej</w:t>
      </w:r>
      <w:r w:rsidRPr="007B6A0A">
        <w:rPr>
          <w:rFonts w:ascii="Arial" w:eastAsia="Calibri" w:hAnsi="Arial" w:cs="Arial"/>
          <w:i/>
          <w:color w:val="000000"/>
        </w:rPr>
        <w:t xml:space="preserve"> </w:t>
      </w:r>
      <w:r w:rsidRPr="007B6A0A">
        <w:rPr>
          <w:rFonts w:ascii="Arial" w:eastAsia="Calibri" w:hAnsi="Arial" w:cs="Arial"/>
          <w:color w:val="000000"/>
        </w:rPr>
        <w:t>(Dz. U. z 2020 r. poz. 816) oraz rozporządzenia Ministra Obrony Narodowej z dnia 19 czerwca 1999r. w sprawie ochrony przez specjalistyczne uzbrojone formacje ochronne terenów komórek i jednostek organizacyjnych resortu obrony narodowej (Dz.U. z 2014 r. poz. 1770) i Regulaminu Ogólnego Sił Zbrojnych.</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Times New Roman" w:hAnsi="Arial" w:cs="Arial"/>
          <w:color w:val="000000"/>
          <w:lang w:eastAsia="ar-SA"/>
        </w:rPr>
      </w:pPr>
      <w:r w:rsidRPr="007B6A0A">
        <w:rPr>
          <w:rFonts w:ascii="Arial" w:eastAsia="Calibri" w:hAnsi="Arial" w:cs="Arial"/>
          <w:color w:val="000000"/>
        </w:rPr>
        <w:t>Wykonawca jest zobowiązany do stosowania się do obowiązujących przepisów w zakresie wejścia i wjazdu do jednostki oraz parkowania pojazdów.</w:t>
      </w:r>
      <w:r w:rsidRPr="007B6A0A">
        <w:rPr>
          <w:rFonts w:ascii="Arial" w:eastAsia="Times New Roman" w:hAnsi="Arial" w:cs="Arial"/>
          <w:color w:val="000000"/>
          <w:lang w:eastAsia="pl-PL"/>
        </w:rPr>
        <w:t xml:space="preserve"> </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Wykonawca jest zobowiązany zapoznać się z wewnętrznymi regulacjami obowiązującymi  na terenie Użytkownika kompleksu i ściśle ich przestrzegać. </w:t>
      </w:r>
      <w:r w:rsidRPr="007B6A0A">
        <w:rPr>
          <w:rFonts w:ascii="Arial" w:eastAsia="Calibri" w:hAnsi="Arial" w:cs="Arial"/>
          <w:color w:val="000000"/>
        </w:rPr>
        <w:lastRenderedPageBreak/>
        <w:t xml:space="preserve">Dotyczy </w:t>
      </w:r>
      <w:r w:rsidRPr="007B6A0A">
        <w:rPr>
          <w:rFonts w:ascii="Arial" w:eastAsia="Calibri" w:hAnsi="Arial" w:cs="Arial"/>
          <w:color w:val="000000"/>
        </w:rPr>
        <w:br/>
        <w:t>to w szczególności:</w:t>
      </w:r>
    </w:p>
    <w:p w:rsidR="007B6A0A" w:rsidRPr="007B6A0A" w:rsidRDefault="007B6A0A" w:rsidP="002B4F4C">
      <w:pPr>
        <w:widowControl w:val="0"/>
        <w:numPr>
          <w:ilvl w:val="0"/>
          <w:numId w:val="90"/>
        </w:numPr>
        <w:tabs>
          <w:tab w:val="left" w:pos="709"/>
        </w:tabs>
        <w:suppressAutoHyphens/>
        <w:autoSpaceDN w:val="0"/>
        <w:spacing w:after="0" w:line="259" w:lineRule="auto"/>
        <w:ind w:left="1134" w:hanging="283"/>
        <w:jc w:val="both"/>
        <w:rPr>
          <w:rFonts w:ascii="Arial" w:eastAsia="Calibri" w:hAnsi="Arial" w:cs="Arial"/>
          <w:color w:val="000000"/>
        </w:rPr>
      </w:pPr>
      <w:r w:rsidRPr="007B6A0A">
        <w:rPr>
          <w:rFonts w:ascii="Arial" w:eastAsia="Calibri" w:hAnsi="Arial" w:cs="Arial"/>
          <w:color w:val="000000"/>
        </w:rPr>
        <w:t xml:space="preserve">przebywania pracowników Wykonawcy jedynie w miejscach wykonywania prac, dostęp do innych pomieszczeń obiektu, do których jest on konieczny </w:t>
      </w:r>
      <w:r w:rsidRPr="007B6A0A">
        <w:rPr>
          <w:rFonts w:ascii="Arial" w:eastAsia="Calibri" w:hAnsi="Arial" w:cs="Arial"/>
          <w:color w:val="000000"/>
        </w:rPr>
        <w:br/>
        <w:t xml:space="preserve">do poprawnego wykonania przedmiotu Umowy, każdorazowo musi być uzgadniany z Komendantem ochrony jednostki, na terenie której wykonywane są prace, poprzez osobę odpowiedzialną ze strony 32 WOG za realizację przedmiotu Umowy. </w:t>
      </w:r>
    </w:p>
    <w:p w:rsidR="007B6A0A" w:rsidRPr="007B6A0A" w:rsidRDefault="007B6A0A" w:rsidP="002B4F4C">
      <w:pPr>
        <w:widowControl w:val="0"/>
        <w:numPr>
          <w:ilvl w:val="0"/>
          <w:numId w:val="76"/>
        </w:numPr>
        <w:tabs>
          <w:tab w:val="left" w:pos="1134"/>
        </w:tabs>
        <w:suppressAutoHyphens/>
        <w:autoSpaceDN w:val="0"/>
        <w:spacing w:after="0" w:line="259" w:lineRule="auto"/>
        <w:ind w:left="1134" w:hanging="284"/>
        <w:jc w:val="both"/>
        <w:rPr>
          <w:rFonts w:ascii="Arial" w:eastAsia="Calibri" w:hAnsi="Arial" w:cs="Arial"/>
          <w:color w:val="000000"/>
        </w:rPr>
      </w:pPr>
      <w:r w:rsidRPr="007B6A0A">
        <w:rPr>
          <w:rFonts w:ascii="Arial" w:eastAsia="Calibri" w:hAnsi="Arial" w:cs="Arial"/>
          <w:color w:val="000000"/>
        </w:rPr>
        <w:t>uzyskania pozwolenia Dowódcy jednostki, na terenie której wykonywane są prace, na:</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wnoszenie na teren kompleksu (obiektu) sprzętu audiowizualnego oraz wszelkich urządzeń służących do rejestracji obrazu i dźwięku,</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użytkowanie w miejscu wykonywania prac telefonu komórkowego,</w:t>
      </w:r>
    </w:p>
    <w:p w:rsidR="007B6A0A" w:rsidRPr="007B6A0A" w:rsidRDefault="007B6A0A" w:rsidP="002B4F4C">
      <w:pPr>
        <w:widowControl w:val="0"/>
        <w:numPr>
          <w:ilvl w:val="0"/>
          <w:numId w:val="91"/>
        </w:numPr>
        <w:tabs>
          <w:tab w:val="left" w:pos="709"/>
        </w:tabs>
        <w:suppressAutoHyphens/>
        <w:autoSpaceDN w:val="0"/>
        <w:spacing w:after="0" w:line="259" w:lineRule="auto"/>
        <w:contextualSpacing/>
        <w:jc w:val="both"/>
        <w:rPr>
          <w:rFonts w:ascii="Arial" w:eastAsia="Calibri" w:hAnsi="Arial" w:cs="Arial"/>
          <w:color w:val="000000"/>
        </w:rPr>
      </w:pPr>
      <w:r w:rsidRPr="007B6A0A">
        <w:rPr>
          <w:rFonts w:ascii="Arial" w:eastAsia="Calibri" w:hAnsi="Arial" w:cs="Arial"/>
          <w:color w:val="000000"/>
        </w:rPr>
        <w:t xml:space="preserve">użytkowanie aparatów latających (bezzałogowych statków powietrznych </w:t>
      </w:r>
      <w:r w:rsidRPr="007B6A0A">
        <w:rPr>
          <w:rFonts w:ascii="Arial" w:eastAsia="Calibri" w:hAnsi="Arial" w:cs="Arial"/>
          <w:color w:val="000000"/>
        </w:rPr>
        <w:br/>
        <w:t>np.  typu „Dron”).</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 xml:space="preserve">Pracownicy realizujący ze strony Wykonawcy przedmiot Umowy przed przystąpieniem </w:t>
      </w:r>
      <w:r w:rsidRPr="007B6A0A">
        <w:rPr>
          <w:rFonts w:ascii="Arial" w:eastAsia="Calibri" w:hAnsi="Arial" w:cs="Arial"/>
          <w:color w:val="000000"/>
        </w:rPr>
        <w:br/>
        <w:t>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7B6A0A" w:rsidRPr="007B6A0A" w:rsidRDefault="007B6A0A" w:rsidP="002B4F4C">
      <w:pPr>
        <w:numPr>
          <w:ilvl w:val="0"/>
          <w:numId w:val="107"/>
        </w:numPr>
        <w:tabs>
          <w:tab w:val="left" w:pos="426"/>
          <w:tab w:val="left" w:pos="851"/>
        </w:tabs>
        <w:suppressAutoHyphens/>
        <w:spacing w:after="0" w:line="259" w:lineRule="auto"/>
        <w:ind w:left="426"/>
        <w:jc w:val="both"/>
        <w:rPr>
          <w:rFonts w:ascii="Arial" w:eastAsia="Calibri" w:hAnsi="Arial" w:cs="Arial"/>
          <w:color w:val="000000"/>
        </w:rPr>
      </w:pPr>
      <w:r w:rsidRPr="007B6A0A">
        <w:rPr>
          <w:rFonts w:ascii="Arial" w:eastAsia="Calibri" w:hAnsi="Arial" w:cs="Arial"/>
          <w:color w:val="000000"/>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7B6A0A" w:rsidRPr="007B6A0A" w:rsidRDefault="007B6A0A" w:rsidP="002B4F4C">
      <w:pPr>
        <w:numPr>
          <w:ilvl w:val="0"/>
          <w:numId w:val="107"/>
        </w:numPr>
        <w:spacing w:after="160" w:line="259" w:lineRule="auto"/>
        <w:ind w:left="426" w:hanging="426"/>
        <w:contextualSpacing/>
        <w:jc w:val="both"/>
        <w:rPr>
          <w:rFonts w:ascii="Arial" w:eastAsia="Calibri" w:hAnsi="Arial" w:cs="Arial"/>
          <w:i/>
        </w:rPr>
      </w:pPr>
      <w:r w:rsidRPr="007B6A0A">
        <w:rPr>
          <w:rFonts w:ascii="Arial" w:eastAsia="Calibri" w:hAnsi="Arial" w:cs="Arial"/>
        </w:rPr>
        <w:t xml:space="preserve">Wstęp Obcokrajowców do obiektów wojskowych może być realizowany wyłącznie na podstawie pozwoleń wydanych na zasadach określonych w decyzji </w:t>
      </w:r>
      <w:r w:rsidRPr="007B6A0A">
        <w:rPr>
          <w:rFonts w:ascii="Arial" w:eastAsia="Times New Roman" w:hAnsi="Arial" w:cs="Arial"/>
          <w:bCs/>
          <w:color w:val="000000"/>
          <w:lang w:eastAsia="pl-PL"/>
        </w:rPr>
        <w:t xml:space="preserve">Nr 19/MON Ministra Obrony Narodowej </w:t>
      </w:r>
      <w:r w:rsidRPr="007B6A0A">
        <w:rPr>
          <w:rFonts w:ascii="Arial" w:eastAsia="Times New Roman" w:hAnsi="Arial" w:cs="Arial"/>
          <w:color w:val="000000"/>
          <w:lang w:eastAsia="pl-PL"/>
        </w:rPr>
        <w:t xml:space="preserve">z dnia 24 stycznia 2017 r. </w:t>
      </w:r>
      <w:r w:rsidRPr="007B6A0A">
        <w:rPr>
          <w:rFonts w:ascii="Arial" w:eastAsia="Times New Roman" w:hAnsi="Arial" w:cs="Arial"/>
          <w:bCs/>
          <w:color w:val="000000"/>
          <w:lang w:eastAsia="pl-PL"/>
        </w:rPr>
        <w:t xml:space="preserve">w sprawie organizowania współpracy międzynarodowej w resorcie obrony narodowej </w:t>
      </w:r>
      <w:r w:rsidRPr="007B6A0A">
        <w:rPr>
          <w:rFonts w:ascii="Arial" w:eastAsia="Times New Roman" w:hAnsi="Arial" w:cs="Arial"/>
          <w:color w:val="000000"/>
          <w:lang w:eastAsia="pl-PL"/>
        </w:rPr>
        <w:t>(Dz. Urz. MON z 2017 r. poz. 18).</w:t>
      </w:r>
    </w:p>
    <w:p w:rsidR="007B6A0A" w:rsidRPr="007B6A0A" w:rsidRDefault="007B6A0A" w:rsidP="007B6A0A">
      <w:pPr>
        <w:ind w:left="426"/>
        <w:contextualSpacing/>
        <w:jc w:val="both"/>
        <w:rPr>
          <w:rFonts w:ascii="Arial" w:eastAsia="Calibri" w:hAnsi="Arial" w:cs="Arial"/>
          <w:i/>
        </w:rPr>
      </w:pPr>
    </w:p>
    <w:p w:rsidR="007B6A0A" w:rsidRPr="007B6A0A" w:rsidRDefault="007B6A0A" w:rsidP="007B6A0A">
      <w:pPr>
        <w:tabs>
          <w:tab w:val="right" w:pos="-888"/>
          <w:tab w:val="left" w:pos="153"/>
        </w:tabs>
        <w:spacing w:after="0"/>
        <w:jc w:val="center"/>
        <w:rPr>
          <w:rFonts w:ascii="Arial" w:eastAsia="Times New Roman" w:hAnsi="Arial" w:cs="Arial"/>
          <w:b/>
          <w:lang w:eastAsia="pl-PL"/>
        </w:rPr>
      </w:pPr>
      <w:r w:rsidRPr="007B6A0A">
        <w:rPr>
          <w:rFonts w:ascii="Arial" w:eastAsia="Times New Roman" w:hAnsi="Arial" w:cs="Arial"/>
          <w:b/>
          <w:lang w:eastAsia="pl-PL"/>
        </w:rPr>
        <w:t>§ 9</w:t>
      </w:r>
    </w:p>
    <w:p w:rsidR="007B6A0A" w:rsidRPr="007B6A0A" w:rsidRDefault="007B6A0A" w:rsidP="007B6A0A">
      <w:pPr>
        <w:tabs>
          <w:tab w:val="left" w:pos="567"/>
        </w:tabs>
        <w:spacing w:after="0"/>
        <w:jc w:val="center"/>
        <w:rPr>
          <w:rFonts w:ascii="Arial" w:eastAsia="Times New Roman" w:hAnsi="Arial" w:cs="Arial"/>
          <w:b/>
          <w:bCs/>
          <w:color w:val="000000"/>
          <w:lang w:eastAsia="x-none"/>
        </w:rPr>
      </w:pPr>
      <w:r w:rsidRPr="007B6A0A">
        <w:rPr>
          <w:rFonts w:ascii="Arial" w:eastAsia="Times New Roman" w:hAnsi="Arial" w:cs="Arial"/>
          <w:b/>
          <w:bCs/>
          <w:color w:val="000000"/>
          <w:lang w:eastAsia="x-none"/>
        </w:rPr>
        <w:t>Kontrola jakości</w:t>
      </w:r>
    </w:p>
    <w:p w:rsidR="007B6A0A" w:rsidRPr="007B6A0A" w:rsidRDefault="007B6A0A" w:rsidP="002B4F4C">
      <w:pPr>
        <w:numPr>
          <w:ilvl w:val="0"/>
          <w:numId w:val="99"/>
        </w:numPr>
        <w:spacing w:after="0" w:line="259" w:lineRule="auto"/>
        <w:ind w:left="426" w:hanging="426"/>
        <w:jc w:val="both"/>
        <w:rPr>
          <w:rFonts w:ascii="Arial" w:eastAsia="Times New Roman" w:hAnsi="Arial" w:cs="Arial"/>
          <w:color w:val="000000"/>
          <w:lang w:val="x-none" w:eastAsia="pl-PL"/>
        </w:rPr>
      </w:pPr>
      <w:r w:rsidRPr="007B6A0A">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mową, Zamawiający ma prawo wezwać go do usunięcia wad lub zmiany sposobu wykonania</w:t>
      </w:r>
      <w:r w:rsidRPr="007B6A0A">
        <w:rPr>
          <w:rFonts w:ascii="Arial" w:eastAsia="Times New Roman" w:hAnsi="Arial" w:cs="Arial"/>
          <w:color w:val="000000"/>
          <w:lang w:eastAsia="pl-PL"/>
        </w:rPr>
        <w:t xml:space="preserve"> przedmiotu Umowy</w:t>
      </w:r>
      <w:r w:rsidRPr="007B6A0A">
        <w:rPr>
          <w:rFonts w:ascii="Arial" w:eastAsia="Times New Roman" w:hAnsi="Arial" w:cs="Arial"/>
          <w:color w:val="000000"/>
          <w:lang w:val="x-none" w:eastAsia="pl-PL"/>
        </w:rPr>
        <w:t xml:space="preserve"> i wyznaczyć mu w tym celu odpowiedni termin, potwierdzając ten fakt na piśmie.</w:t>
      </w:r>
    </w:p>
    <w:p w:rsidR="007B6A0A" w:rsidRPr="007B6A0A" w:rsidRDefault="007B6A0A" w:rsidP="002B4F4C">
      <w:pPr>
        <w:numPr>
          <w:ilvl w:val="0"/>
          <w:numId w:val="99"/>
        </w:numPr>
        <w:tabs>
          <w:tab w:val="left" w:pos="567"/>
        </w:tabs>
        <w:spacing w:after="0" w:line="259" w:lineRule="auto"/>
        <w:ind w:left="426"/>
        <w:jc w:val="both"/>
        <w:rPr>
          <w:rFonts w:ascii="Arial" w:eastAsia="Times New Roman" w:hAnsi="Arial" w:cs="Arial"/>
          <w:color w:val="000000"/>
          <w:lang w:val="x-none" w:eastAsia="pl-PL"/>
        </w:rPr>
      </w:pPr>
      <w:r w:rsidRPr="007B6A0A">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7B6A0A">
        <w:rPr>
          <w:rFonts w:ascii="Arial" w:eastAsia="Times New Roman" w:hAnsi="Arial" w:cs="Arial"/>
          <w:color w:val="000000"/>
          <w:lang w:eastAsia="pl-PL"/>
        </w:rPr>
        <w:t>Z</w:t>
      </w:r>
      <w:proofErr w:type="spellStart"/>
      <w:r w:rsidRPr="007B6A0A">
        <w:rPr>
          <w:rFonts w:ascii="Arial" w:eastAsia="Times New Roman" w:hAnsi="Arial" w:cs="Arial"/>
          <w:color w:val="000000"/>
          <w:lang w:val="x-none" w:eastAsia="pl-PL"/>
        </w:rPr>
        <w:t>amawiaj</w:t>
      </w:r>
      <w:r w:rsidRPr="007B6A0A">
        <w:rPr>
          <w:rFonts w:ascii="Arial" w:eastAsia="Times New Roman" w:hAnsi="Arial" w:cs="Arial"/>
          <w:color w:val="000000"/>
          <w:lang w:eastAsia="pl-PL"/>
        </w:rPr>
        <w:t>ą</w:t>
      </w:r>
      <w:r w:rsidRPr="007B6A0A">
        <w:rPr>
          <w:rFonts w:ascii="Arial" w:eastAsia="Times New Roman" w:hAnsi="Arial" w:cs="Arial"/>
          <w:color w:val="000000"/>
          <w:lang w:val="x-none" w:eastAsia="pl-PL"/>
        </w:rPr>
        <w:t>cego</w:t>
      </w:r>
      <w:proofErr w:type="spellEnd"/>
      <w:r w:rsidRPr="007B6A0A">
        <w:rPr>
          <w:rFonts w:ascii="Arial" w:eastAsia="Times New Roman" w:hAnsi="Arial" w:cs="Arial"/>
          <w:color w:val="000000"/>
          <w:lang w:eastAsia="pl-PL"/>
        </w:rPr>
        <w:t xml:space="preserve">. </w:t>
      </w:r>
    </w:p>
    <w:p w:rsidR="007B6A0A" w:rsidRPr="007B6A0A" w:rsidRDefault="007B6A0A" w:rsidP="002B4F4C">
      <w:pPr>
        <w:numPr>
          <w:ilvl w:val="0"/>
          <w:numId w:val="99"/>
        </w:numPr>
        <w:tabs>
          <w:tab w:val="left" w:pos="567"/>
        </w:tabs>
        <w:spacing w:after="0" w:line="259" w:lineRule="auto"/>
        <w:ind w:left="426"/>
        <w:jc w:val="both"/>
        <w:rPr>
          <w:rFonts w:ascii="Arial" w:eastAsia="Times New Roman" w:hAnsi="Arial" w:cs="Arial"/>
          <w:color w:val="000000"/>
          <w:lang w:val="x-none" w:eastAsia="pl-PL"/>
        </w:rPr>
      </w:pPr>
      <w:r w:rsidRPr="007B6A0A">
        <w:rPr>
          <w:rFonts w:ascii="Arial" w:eastAsia="Times New Roman" w:hAnsi="Arial" w:cs="Arial"/>
          <w:color w:val="000000"/>
          <w:lang w:eastAsia="pl-PL"/>
        </w:rPr>
        <w:t xml:space="preserve"> </w:t>
      </w:r>
      <w:r w:rsidRPr="007B6A0A">
        <w:rPr>
          <w:rFonts w:ascii="Arial" w:eastAsia="Times New Roman" w:hAnsi="Arial" w:cs="Arial"/>
          <w:color w:val="000000"/>
          <w:lang w:val="x-none" w:eastAsia="pl-PL"/>
        </w:rPr>
        <w:t xml:space="preserve">Po bezskutecznym upływie dodatkowego terminu usunięcia wad lub zmiany sposobu wykonania </w:t>
      </w:r>
      <w:r w:rsidRPr="007B6A0A">
        <w:rPr>
          <w:rFonts w:ascii="Arial" w:eastAsia="Times New Roman" w:hAnsi="Arial" w:cs="Arial"/>
          <w:color w:val="000000"/>
          <w:lang w:eastAsia="pl-PL"/>
        </w:rPr>
        <w:t xml:space="preserve">przedmiotu Umowy </w:t>
      </w:r>
      <w:r w:rsidRPr="007B6A0A">
        <w:rPr>
          <w:rFonts w:ascii="Arial" w:eastAsia="Times New Roman" w:hAnsi="Arial" w:cs="Arial"/>
          <w:color w:val="000000"/>
          <w:lang w:val="x-none" w:eastAsia="pl-PL"/>
        </w:rPr>
        <w:t xml:space="preserve">Zamawiający ma prawo odstąpić od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mowy</w:t>
      </w:r>
      <w:r w:rsidRPr="007B6A0A">
        <w:rPr>
          <w:rFonts w:ascii="Arial" w:eastAsia="Times New Roman" w:hAnsi="Arial" w:cs="Arial"/>
          <w:color w:val="000000"/>
          <w:lang w:eastAsia="pl-PL"/>
        </w:rPr>
        <w:t xml:space="preserve"> </w:t>
      </w:r>
      <w:r w:rsidRPr="007B6A0A">
        <w:rPr>
          <w:rFonts w:ascii="Arial" w:eastAsia="Times New Roman" w:hAnsi="Arial" w:cs="Arial"/>
          <w:color w:val="000000"/>
          <w:lang w:val="x-none" w:eastAsia="pl-PL"/>
        </w:rPr>
        <w:t>oraz zastosować karę umowną zgodnie z § 1</w:t>
      </w:r>
      <w:r w:rsidRPr="007B6A0A">
        <w:rPr>
          <w:rFonts w:ascii="Arial" w:eastAsia="Times New Roman" w:hAnsi="Arial" w:cs="Arial"/>
          <w:color w:val="000000"/>
          <w:lang w:eastAsia="pl-PL"/>
        </w:rPr>
        <w:t>3</w:t>
      </w:r>
      <w:r w:rsidRPr="007B6A0A">
        <w:rPr>
          <w:rFonts w:ascii="Arial" w:eastAsia="Times New Roman" w:hAnsi="Arial" w:cs="Arial"/>
          <w:color w:val="000000"/>
          <w:lang w:val="x-none" w:eastAsia="pl-PL"/>
        </w:rPr>
        <w:t xml:space="preserve"> ust. 1 pkt 5) </w:t>
      </w:r>
      <w:r w:rsidRPr="007B6A0A">
        <w:rPr>
          <w:rFonts w:ascii="Arial" w:eastAsia="Times New Roman" w:hAnsi="Arial" w:cs="Arial"/>
          <w:color w:val="000000"/>
          <w:lang w:eastAsia="pl-PL"/>
        </w:rPr>
        <w:t>U</w:t>
      </w:r>
      <w:r w:rsidRPr="007B6A0A">
        <w:rPr>
          <w:rFonts w:ascii="Arial" w:eastAsia="Times New Roman" w:hAnsi="Arial" w:cs="Arial"/>
          <w:color w:val="000000"/>
          <w:lang w:val="x-none" w:eastAsia="pl-PL"/>
        </w:rPr>
        <w:t>mowy.</w:t>
      </w:r>
    </w:p>
    <w:p w:rsid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0729D" w:rsidRDefault="0030729D"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30729D" w:rsidRPr="007B6A0A" w:rsidRDefault="0030729D"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pl-PL"/>
        </w:rPr>
      </w:pP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lang w:eastAsia="pl-PL"/>
        </w:rPr>
      </w:pPr>
      <w:r w:rsidRPr="007B6A0A">
        <w:rPr>
          <w:rFonts w:ascii="Arial" w:eastAsia="Times New Roman" w:hAnsi="Arial" w:cs="Arial"/>
          <w:b/>
          <w:lang w:eastAsia="pl-PL"/>
        </w:rPr>
        <w:lastRenderedPageBreak/>
        <w:t>§ 10</w:t>
      </w:r>
    </w:p>
    <w:p w:rsidR="007B6A0A" w:rsidRPr="007B6A0A" w:rsidRDefault="007B6A0A" w:rsidP="007B6A0A">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7B6A0A">
        <w:rPr>
          <w:rFonts w:ascii="Arial" w:eastAsia="Times New Roman" w:hAnsi="Arial" w:cs="Arial"/>
          <w:b/>
          <w:color w:val="000000"/>
          <w:lang w:eastAsia="ar-SA"/>
        </w:rPr>
        <w:t>Podwykonawcy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zobowiązuje się wykonać przedmiot Umowy siłami własnymi/przy udziale podwykonawców. </w:t>
      </w:r>
      <w:r w:rsidRPr="007B6A0A">
        <w:rPr>
          <w:rFonts w:ascii="Arial" w:eastAsia="Times New Roman" w:hAnsi="Arial" w:cs="Arial"/>
          <w:color w:val="000000"/>
          <w:vertAlign w:val="superscript"/>
          <w:lang w:eastAsia="pl-PL"/>
        </w:rPr>
        <w:footnoteReference w:id="1"/>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zrealizuje przedmiot Umowy z udziałem podwykonawcy w następującym zakresie:</w:t>
      </w:r>
    </w:p>
    <w:p w:rsidR="007B6A0A" w:rsidRPr="007B6A0A" w:rsidRDefault="0030729D" w:rsidP="002B4F4C">
      <w:pPr>
        <w:numPr>
          <w:ilvl w:val="0"/>
          <w:numId w:val="80"/>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7B6A0A" w:rsidRPr="007B6A0A">
        <w:rPr>
          <w:rFonts w:ascii="Arial" w:eastAsia="Times New Roman" w:hAnsi="Arial" w:cs="Arial"/>
          <w:color w:val="000000"/>
          <w:lang w:eastAsia="pl-PL"/>
        </w:rPr>
        <w:t>…, za wynagrodzeniem na kwotę: …………………………zł;</w:t>
      </w:r>
    </w:p>
    <w:p w:rsidR="007B6A0A" w:rsidRPr="007B6A0A" w:rsidRDefault="0030729D" w:rsidP="002B4F4C">
      <w:pPr>
        <w:numPr>
          <w:ilvl w:val="0"/>
          <w:numId w:val="80"/>
        </w:numPr>
        <w:suppressAutoHyphens/>
        <w:spacing w:after="0" w:line="259" w:lineRule="auto"/>
        <w:contextualSpacing/>
        <w:jc w:val="both"/>
        <w:rPr>
          <w:rFonts w:ascii="Arial" w:eastAsia="Times New Roman" w:hAnsi="Arial" w:cs="Arial"/>
          <w:color w:val="000000"/>
          <w:lang w:eastAsia="pl-PL"/>
        </w:rPr>
      </w:pPr>
      <w:r>
        <w:rPr>
          <w:rFonts w:ascii="Arial" w:eastAsia="Times New Roman" w:hAnsi="Arial" w:cs="Arial"/>
          <w:color w:val="000000"/>
          <w:lang w:eastAsia="pl-PL"/>
        </w:rPr>
        <w:t>………………</w:t>
      </w:r>
      <w:r w:rsidR="007B6A0A" w:rsidRPr="007B6A0A">
        <w:rPr>
          <w:rFonts w:ascii="Arial" w:eastAsia="Times New Roman" w:hAnsi="Arial" w:cs="Arial"/>
          <w:color w:val="000000"/>
          <w:lang w:eastAsia="pl-PL"/>
        </w:rPr>
        <w:t>…, za wynagrodzeniem na kwotę: …………………………zł.</w:t>
      </w:r>
    </w:p>
    <w:p w:rsidR="007B6A0A" w:rsidRPr="007B6A0A" w:rsidRDefault="007B6A0A" w:rsidP="002B4F4C">
      <w:pPr>
        <w:numPr>
          <w:ilvl w:val="0"/>
          <w:numId w:val="80"/>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Kwota wynagrodzenia podwykonawcy – nie powinna być wyższa, niż wartość tego zakresu robót wynikająca z oferty Wykonawcy.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Wykonywanie robót z udziałem podwykonawcy może odbywać się wyłącznie na zasadach określonych w niniejszej Umowie, kodeksie cywilnym oraz w ustawie z dnia 11 września 2019 r. Prawo zamówień publicznych (Dz.U. z 2019 r. poz. 2019 z </w:t>
      </w:r>
      <w:proofErr w:type="spellStart"/>
      <w:r w:rsidRPr="007B6A0A">
        <w:rPr>
          <w:rFonts w:ascii="Arial" w:eastAsia="Times New Roman" w:hAnsi="Arial" w:cs="Arial"/>
          <w:color w:val="000000"/>
          <w:lang w:eastAsia="pl-PL"/>
        </w:rPr>
        <w:t>późn</w:t>
      </w:r>
      <w:proofErr w:type="spellEnd"/>
      <w:r w:rsidRPr="007B6A0A">
        <w:rPr>
          <w:rFonts w:ascii="Arial" w:eastAsia="Times New Roman" w:hAnsi="Arial" w:cs="Arial"/>
          <w:color w:val="000000"/>
          <w:lang w:eastAsia="pl-PL"/>
        </w:rPr>
        <w:t>. zm.).</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w:t>
      </w:r>
      <w:r w:rsidR="0030729D">
        <w:rPr>
          <w:rFonts w:ascii="Arial" w:eastAsia="Times New Roman" w:hAnsi="Arial" w:cs="Arial"/>
          <w:color w:val="000000"/>
          <w:lang w:eastAsia="pl-PL"/>
        </w:rPr>
        <w:t xml:space="preserve">awiającemu projektu tej umowy, </w:t>
      </w:r>
      <w:r w:rsidRPr="007B6A0A">
        <w:rPr>
          <w:rFonts w:ascii="Arial" w:eastAsia="Times New Roman" w:hAnsi="Arial" w:cs="Arial"/>
          <w:color w:val="000000"/>
          <w:lang w:eastAsia="pl-PL"/>
        </w:rPr>
        <w:t>a także projektu jej zmiany oraz poświadczonej za zgodność z oryginałem kopii zawartej umowy o podwykonawstwo, której przedmiotem są roboty budowlane.</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Podwykonawca lub dalszy podwykonawca przedkłada zgodę Wykonawcy na zawarcie umowy o podwykonawstwo o treści zgodnej z projektem umowy.</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 spełnia ona wymagań określonych w SWZ i innych dokumentach dotyczących zamówienia;</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przewiduje termin zapłaty wynagrodzenia dłuższy niż </w:t>
      </w:r>
      <w:r w:rsidRPr="007B6A0A">
        <w:rPr>
          <w:rFonts w:ascii="Arial" w:eastAsia="Times New Roman" w:hAnsi="Arial" w:cs="Arial"/>
          <w:lang w:eastAsia="pl-PL"/>
        </w:rPr>
        <w:t>30 dni kalendarzowych;</w:t>
      </w:r>
    </w:p>
    <w:p w:rsidR="007B6A0A" w:rsidRPr="007B6A0A" w:rsidRDefault="007B6A0A" w:rsidP="002B4F4C">
      <w:pPr>
        <w:numPr>
          <w:ilvl w:val="0"/>
          <w:numId w:val="132"/>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zawiera ona postanowienia niezgodne z art. 463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Niezgłoszenie zastrzeżeń, o których mowa w ust. 8 powyżej, do przedło</w:t>
      </w:r>
      <w:r w:rsidR="0030729D">
        <w:rPr>
          <w:rFonts w:ascii="Arial" w:eastAsia="Times New Roman" w:hAnsi="Arial" w:cs="Arial"/>
          <w:color w:val="000000"/>
          <w:lang w:eastAsia="pl-PL"/>
        </w:rPr>
        <w:t xml:space="preserve">żonego projektu </w:t>
      </w:r>
      <w:r w:rsidRPr="007B6A0A">
        <w:rPr>
          <w:rFonts w:ascii="Arial" w:eastAsia="Times New Roman" w:hAnsi="Arial" w:cs="Arial"/>
          <w:color w:val="000000"/>
          <w:lang w:eastAsia="pl-PL"/>
        </w:rPr>
        <w:t>o podwykonawstwo lub projektu jej zmian, której p</w:t>
      </w:r>
      <w:r w:rsidR="0030729D">
        <w:rPr>
          <w:rFonts w:ascii="Arial" w:eastAsia="Times New Roman" w:hAnsi="Arial" w:cs="Arial"/>
          <w:color w:val="000000"/>
          <w:lang w:eastAsia="pl-PL"/>
        </w:rPr>
        <w:t xml:space="preserve">rzedmiotem są roboty budowlane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 projektu umowy uważa się za akceptację projektu umowy przez Zamawiającego.</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podwykonawca zamówienia na roboty budowlane przedkłada zamawiającemu poświadczoną za zgodność z oryginałem kopię zawartej umowy o podwykonawstwo, której przedmiotem są roboty b</w:t>
      </w:r>
      <w:r w:rsidR="0030729D">
        <w:rPr>
          <w:rFonts w:ascii="Arial" w:eastAsia="Times New Roman" w:hAnsi="Arial" w:cs="Arial"/>
          <w:color w:val="000000"/>
          <w:lang w:eastAsia="pl-PL"/>
        </w:rPr>
        <w:t xml:space="preserve">udowlane, </w:t>
      </w:r>
      <w:r w:rsidRPr="007B6A0A">
        <w:rPr>
          <w:rFonts w:ascii="Arial" w:eastAsia="Times New Roman" w:hAnsi="Arial" w:cs="Arial"/>
          <w:color w:val="000000"/>
          <w:lang w:eastAsia="pl-PL"/>
        </w:rPr>
        <w:t xml:space="preserve"> </w:t>
      </w:r>
      <w:r w:rsidRPr="007B6A0A">
        <w:rPr>
          <w:rFonts w:ascii="Arial" w:eastAsia="Times New Roman" w:hAnsi="Arial" w:cs="Arial"/>
          <w:b/>
          <w:color w:val="000000"/>
          <w:lang w:eastAsia="pl-PL"/>
        </w:rPr>
        <w:t>w terminie 7 dni</w:t>
      </w:r>
      <w:r w:rsidRPr="007B6A0A">
        <w:rPr>
          <w:rFonts w:ascii="Arial" w:eastAsia="Times New Roman" w:hAnsi="Arial" w:cs="Arial"/>
          <w:color w:val="000000"/>
          <w:lang w:eastAsia="pl-PL"/>
        </w:rPr>
        <w:t xml:space="preserve"> od dnia jej zawarcia.</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w:t>
      </w:r>
      <w:r w:rsidRPr="007B6A0A">
        <w:rPr>
          <w:rFonts w:ascii="Arial" w:eastAsia="Times New Roman" w:hAnsi="Arial" w:cs="Arial"/>
          <w:b/>
          <w:color w:val="000000"/>
          <w:lang w:eastAsia="pl-PL"/>
        </w:rPr>
        <w:t>w terminie 14 dni</w:t>
      </w:r>
      <w:r w:rsidRPr="007B6A0A">
        <w:rPr>
          <w:rFonts w:ascii="Arial" w:eastAsia="Times New Roman" w:hAnsi="Arial" w:cs="Arial"/>
          <w:color w:val="000000"/>
          <w:lang w:eastAsia="pl-PL"/>
        </w:rPr>
        <w:t xml:space="preserve"> kalendarzowych od daty otrzymania</w:t>
      </w:r>
      <w:r w:rsidRPr="007B6A0A">
        <w:rPr>
          <w:rFonts w:ascii="Calibri" w:eastAsia="Calibri" w:hAnsi="Calibri" w:cs="Times New Roman"/>
        </w:rPr>
        <w:t xml:space="preserve"> </w:t>
      </w:r>
      <w:r w:rsidRPr="007B6A0A">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7B6A0A">
        <w:rPr>
          <w:rFonts w:ascii="Arial" w:eastAsia="Times New Roman" w:hAnsi="Arial" w:cs="Arial"/>
          <w:b/>
          <w:color w:val="000000"/>
          <w:lang w:eastAsia="pl-PL"/>
        </w:rPr>
        <w:t xml:space="preserve">sprzeciw </w:t>
      </w:r>
      <w:r w:rsidRPr="007B6A0A">
        <w:rPr>
          <w:rFonts w:ascii="Arial" w:eastAsia="Times New Roman" w:hAnsi="Arial" w:cs="Arial"/>
          <w:b/>
          <w:color w:val="000000"/>
          <w:lang w:eastAsia="pl-PL"/>
        </w:rPr>
        <w:lastRenderedPageBreak/>
        <w:t>do umowy o podwykonawstwo</w:t>
      </w:r>
      <w:r w:rsidRPr="007B6A0A">
        <w:rPr>
          <w:rFonts w:ascii="Arial" w:eastAsia="Times New Roman" w:hAnsi="Arial" w:cs="Arial"/>
          <w:color w:val="000000"/>
          <w:lang w:eastAsia="pl-PL"/>
        </w:rPr>
        <w:t>, której przedmiotem są roboty budowlane, w przypadkach, o których mowa w ust. 8 powyżej.</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Niezgłoszenie sprzeciwu, o którym mowa w ust. 11, do przedłożonej umowy o podwykonawstwo, której przedmiotem są roboty budowlane, w terminie 14 dni kalendarzowych, uważa się za akceptację umowy przez Zamawiającego.</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podwykonawca lub dalszy podwyk</w:t>
      </w:r>
      <w:r w:rsidR="0030729D">
        <w:rPr>
          <w:rFonts w:ascii="Arial" w:eastAsia="Times New Roman" w:hAnsi="Arial" w:cs="Arial"/>
          <w:color w:val="000000"/>
          <w:lang w:eastAsia="pl-PL"/>
        </w:rPr>
        <w:t xml:space="preserve">onawca przedkłada poświadczoną </w:t>
      </w:r>
      <w:r w:rsidRPr="007B6A0A">
        <w:rPr>
          <w:rFonts w:ascii="Arial" w:eastAsia="Times New Roman" w:hAnsi="Arial" w:cs="Arial"/>
          <w:color w:val="000000"/>
          <w:lang w:eastAsia="pl-PL"/>
        </w:rPr>
        <w:t>za zgodność z oryginałem kopię zawartej umowy o podwykonawstwo oraz kopie zmian umowy o podwykonawstwo, której prze</w:t>
      </w:r>
      <w:r w:rsidR="0030729D">
        <w:rPr>
          <w:rFonts w:ascii="Arial" w:eastAsia="Times New Roman" w:hAnsi="Arial" w:cs="Arial"/>
          <w:color w:val="000000"/>
          <w:lang w:eastAsia="pl-PL"/>
        </w:rPr>
        <w:t xml:space="preserve">dmiotem są dostawy lub usługi </w:t>
      </w:r>
      <w:r w:rsidRPr="007B6A0A">
        <w:rPr>
          <w:rFonts w:ascii="Arial" w:eastAsia="Times New Roman" w:hAnsi="Arial" w:cs="Arial"/>
          <w:b/>
          <w:color w:val="000000"/>
          <w:lang w:eastAsia="pl-PL"/>
        </w:rPr>
        <w:t>w terminie 7 dni</w:t>
      </w:r>
      <w:r w:rsidRPr="007B6A0A">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rsidR="007B6A0A" w:rsidRPr="007B6A0A" w:rsidRDefault="007B6A0A" w:rsidP="002B4F4C">
      <w:pPr>
        <w:numPr>
          <w:ilvl w:val="0"/>
          <w:numId w:val="77"/>
        </w:numPr>
        <w:suppressAutoHyphens/>
        <w:spacing w:after="0" w:line="259" w:lineRule="auto"/>
        <w:ind w:left="426"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 którym mowa w ust. 13, jeżeli termin zapłaty wynagrodzenia jest dłuższy niż określony w § 11 ust. 22 Umowy, Zamawiający inf</w:t>
      </w:r>
      <w:r w:rsidR="0030729D">
        <w:rPr>
          <w:rFonts w:ascii="Arial" w:eastAsia="Times New Roman" w:hAnsi="Arial" w:cs="Arial"/>
          <w:color w:val="000000"/>
          <w:lang w:eastAsia="pl-PL"/>
        </w:rPr>
        <w:t xml:space="preserve">ormuje o tym Wykonawcę i wzywa </w:t>
      </w:r>
      <w:r w:rsidRPr="007B6A0A">
        <w:rPr>
          <w:rFonts w:ascii="Arial" w:eastAsia="Times New Roman" w:hAnsi="Arial" w:cs="Arial"/>
          <w:color w:val="000000"/>
          <w:lang w:eastAsia="pl-PL"/>
        </w:rPr>
        <w:t>go do doprowadzenia zmiany tej umowy pod rygorem wystąpienia o zapłatę kary umownej.</w:t>
      </w:r>
    </w:p>
    <w:p w:rsidR="007B6A0A" w:rsidRPr="007B6A0A" w:rsidRDefault="007B6A0A" w:rsidP="002B4F4C">
      <w:pPr>
        <w:numPr>
          <w:ilvl w:val="0"/>
          <w:numId w:val="77"/>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Postanowienia zawarte w niniejszym paragrafie stosuje się odpowiednio do zmian umowy o podwykonawstwo.</w:t>
      </w:r>
    </w:p>
    <w:p w:rsidR="007B6A0A" w:rsidRPr="007B6A0A" w:rsidRDefault="007B6A0A" w:rsidP="002B4F4C">
      <w:pPr>
        <w:numPr>
          <w:ilvl w:val="0"/>
          <w:numId w:val="77"/>
        </w:numPr>
        <w:suppressAutoHyphens/>
        <w:spacing w:after="0" w:line="259" w:lineRule="auto"/>
        <w:ind w:left="426" w:hanging="426"/>
        <w:jc w:val="both"/>
        <w:rPr>
          <w:rFonts w:ascii="Arial" w:eastAsia="Times New Roman" w:hAnsi="Arial" w:cs="Arial"/>
          <w:lang w:eastAsia="pl-PL"/>
        </w:rPr>
      </w:pPr>
      <w:r w:rsidRPr="007B6A0A">
        <w:rPr>
          <w:rFonts w:ascii="Arial" w:eastAsia="Times New Roman" w:hAnsi="Arial" w:cs="Arial"/>
          <w:lang w:eastAsia="pl-PL"/>
        </w:rPr>
        <w:t xml:space="preserve">Umowa o podwykonawstwo lub dalsze podwykonawstwo, a także jej projekt, powinna w szczególności spełniać następujące wymagania: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mieć formę pisemną pod rygorem nieważności;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być zgodna z prawem, w szczególności z przepisami Kodeksu cywilnego i ustawy Prawo zamówień publicznych;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dokładnie określać zakres robót powierzonych do </w:t>
      </w:r>
      <w:proofErr w:type="spellStart"/>
      <w:r w:rsidRPr="007B6A0A">
        <w:rPr>
          <w:rFonts w:ascii="Arial" w:eastAsia="Times New Roman" w:hAnsi="Arial" w:cs="Arial"/>
          <w:lang w:eastAsia="pl-PL"/>
        </w:rPr>
        <w:t>podwykonania</w:t>
      </w:r>
      <w:proofErr w:type="spellEnd"/>
      <w:r w:rsidRPr="007B6A0A">
        <w:rPr>
          <w:rFonts w:ascii="Arial" w:eastAsia="Times New Roman" w:hAnsi="Arial" w:cs="Arial"/>
          <w:lang w:eastAsia="pl-PL"/>
        </w:rPr>
        <w:t xml:space="preserve"> oraz terminy ich wykonania;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termin zapłaty wynagrodzenia nie dłuższy niż 30 dni kalendarzowych;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nie może wyłączać odpowiedzialności Wykonawcy wobec Zamawiającego  </w:t>
      </w:r>
      <w:r w:rsidRPr="007B6A0A">
        <w:rPr>
          <w:rFonts w:ascii="Arial" w:eastAsia="Times New Roman" w:hAnsi="Arial" w:cs="Arial"/>
          <w:lang w:eastAsia="pl-PL"/>
        </w:rPr>
        <w:br/>
        <w:t xml:space="preserve">za realizację całości przedmiotu Umowy;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zawierać warunek zaakceptowania projektu umowy o podwykonawstwo lub jej zmian na zasadach określonych niniejszą Umową w formie pisemnej;</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nie może zawierać postanowień sprzecznych z niniejszą Umową; </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nie może zawierać zapisów dopuszczających dokonanie cesji wierzytelności przez Wykonawcę, podwykonawcę lub dalszego podwykonawcę bez zgody Zamawiającego.</w:t>
      </w:r>
    </w:p>
    <w:p w:rsidR="007B6A0A" w:rsidRPr="007B6A0A" w:rsidRDefault="007B6A0A" w:rsidP="002B4F4C">
      <w:pPr>
        <w:numPr>
          <w:ilvl w:val="0"/>
          <w:numId w:val="81"/>
        </w:numPr>
        <w:suppressAutoHyphens/>
        <w:spacing w:after="0" w:line="259" w:lineRule="auto"/>
        <w:contextualSpacing/>
        <w:jc w:val="both"/>
        <w:rPr>
          <w:rFonts w:ascii="Arial" w:eastAsia="Times New Roman" w:hAnsi="Arial" w:cs="Arial"/>
          <w:lang w:eastAsia="pl-PL"/>
        </w:rPr>
      </w:pPr>
      <w:r w:rsidRPr="007B6A0A">
        <w:rPr>
          <w:rFonts w:ascii="Arial" w:eastAsia="Times New Roman" w:hAnsi="Arial" w:cs="Arial"/>
          <w:lang w:eastAsia="pl-PL"/>
        </w:rPr>
        <w:t xml:space="preserve">Zawierać zapisy dotyczące wymogu zatrudniania na umowę o pracę osób wykonujących czynności z zakresie realizacji umowy o podwykonawstwo, których wykonanie polega na wykonaniu pracy w sposób </w:t>
      </w:r>
      <w:r w:rsidR="0030729D">
        <w:rPr>
          <w:rFonts w:ascii="Arial" w:eastAsia="Times New Roman" w:hAnsi="Arial" w:cs="Arial"/>
          <w:lang w:eastAsia="pl-PL"/>
        </w:rPr>
        <w:t xml:space="preserve">określony w art. 22 § 1 ustawy </w:t>
      </w:r>
      <w:r w:rsidRPr="007B6A0A">
        <w:rPr>
          <w:rFonts w:ascii="Arial" w:eastAsia="Times New Roman" w:hAnsi="Arial" w:cs="Arial"/>
          <w:lang w:eastAsia="pl-PL"/>
        </w:rPr>
        <w:t>z dnia 26 czerwca 1974r. – Kodeks pracy (</w:t>
      </w:r>
      <w:r w:rsidRPr="007B6A0A">
        <w:rPr>
          <w:rFonts w:ascii="Arial" w:eastAsia="Calibri" w:hAnsi="Arial" w:cs="Arial"/>
        </w:rPr>
        <w:t xml:space="preserve">Dz.U. z 2020 r. poz.1320 z </w:t>
      </w:r>
      <w:proofErr w:type="spellStart"/>
      <w:r w:rsidRPr="007B6A0A">
        <w:rPr>
          <w:rFonts w:ascii="Arial" w:eastAsia="Calibri" w:hAnsi="Arial" w:cs="Arial"/>
        </w:rPr>
        <w:t>późn</w:t>
      </w:r>
      <w:proofErr w:type="spellEnd"/>
      <w:r w:rsidRPr="007B6A0A">
        <w:rPr>
          <w:rFonts w:ascii="Arial" w:eastAsia="Calibri" w:hAnsi="Arial" w:cs="Arial"/>
        </w:rPr>
        <w:t>. zm.</w:t>
      </w:r>
      <w:r w:rsidRPr="007B6A0A">
        <w:rPr>
          <w:rFonts w:ascii="Arial" w:eastAsia="Times New Roman" w:hAnsi="Arial" w:cs="Arial"/>
          <w:lang w:eastAsia="pl-PL"/>
        </w:rPr>
        <w:t>) oraz sposób kontroli i rodzaj sankcji za nie przestrzeganie tego wymogu;</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dopuszcza zmianę podwykonawcy lub dalszego podwykonawcy.</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w:t>
      </w:r>
      <w:r w:rsidRPr="007B6A0A">
        <w:rPr>
          <w:rFonts w:ascii="Arial" w:eastAsia="Times New Roman" w:hAnsi="Arial" w:cs="Arial"/>
          <w:color w:val="000000"/>
          <w:lang w:eastAsia="pl-PL"/>
        </w:rPr>
        <w:lastRenderedPageBreak/>
        <w:t>podwykonawcą oraz dochowa procedury określonej dla zawarcia umowy o podwykonawstwo.</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w:t>
      </w:r>
      <w:r w:rsidR="0030729D">
        <w:rPr>
          <w:rFonts w:ascii="Arial" w:eastAsia="Times New Roman" w:hAnsi="Arial" w:cs="Arial"/>
          <w:color w:val="000000"/>
          <w:lang w:eastAsia="pl-PL"/>
        </w:rPr>
        <w:t xml:space="preserve">ia Wykonawcy określonego w § 5 </w:t>
      </w:r>
      <w:r w:rsidRPr="007B6A0A">
        <w:rPr>
          <w:rFonts w:ascii="Arial" w:eastAsia="Times New Roman" w:hAnsi="Arial" w:cs="Arial"/>
          <w:color w:val="000000"/>
          <w:lang w:eastAsia="pl-PL"/>
        </w:rPr>
        <w:t>ust. 1 niniejszej Umowy.</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ponosi wobec Zamawiającego pełną odpowiedzialność za należyte wykonanie robót powierzonych podwykonawcy lub </w:t>
      </w:r>
      <w:r w:rsidR="0030729D">
        <w:rPr>
          <w:rFonts w:ascii="Arial" w:eastAsia="Times New Roman" w:hAnsi="Arial" w:cs="Arial"/>
          <w:color w:val="000000"/>
          <w:lang w:eastAsia="pl-PL"/>
        </w:rPr>
        <w:t xml:space="preserve">dalszemu podwykonawcy, zgodnie </w:t>
      </w:r>
      <w:r w:rsidRPr="007B6A0A">
        <w:rPr>
          <w:rFonts w:ascii="Arial" w:eastAsia="Times New Roman" w:hAnsi="Arial" w:cs="Arial"/>
          <w:color w:val="000000"/>
          <w:lang w:eastAsia="pl-PL"/>
        </w:rPr>
        <w:t xml:space="preserve">ze </w:t>
      </w:r>
      <w:proofErr w:type="spellStart"/>
      <w:r w:rsidRPr="007B6A0A">
        <w:rPr>
          <w:rFonts w:ascii="Arial" w:eastAsia="Times New Roman" w:hAnsi="Arial" w:cs="Arial"/>
          <w:color w:val="000000"/>
          <w:lang w:eastAsia="pl-PL"/>
        </w:rPr>
        <w:t>STWiOR</w:t>
      </w:r>
      <w:proofErr w:type="spellEnd"/>
      <w:r w:rsidRPr="007B6A0A">
        <w:rPr>
          <w:rFonts w:ascii="Arial" w:eastAsia="Times New Roman" w:hAnsi="Arial" w:cs="Arial"/>
          <w:color w:val="000000"/>
          <w:lang w:eastAsia="pl-PL"/>
        </w:rPr>
        <w:t>, przedmiarem robót, będących częścią składową niniejszej Umowy.</w:t>
      </w:r>
    </w:p>
    <w:p w:rsidR="007B6A0A" w:rsidRPr="007B6A0A" w:rsidRDefault="007B6A0A" w:rsidP="002B4F4C">
      <w:pPr>
        <w:numPr>
          <w:ilvl w:val="0"/>
          <w:numId w:val="77"/>
        </w:numPr>
        <w:tabs>
          <w:tab w:val="left" w:pos="426"/>
        </w:tab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7B6A0A">
        <w:rPr>
          <w:rFonts w:ascii="Arial" w:eastAsia="Times New Roman" w:hAnsi="Arial" w:cs="Arial"/>
          <w:lang w:eastAsia="pl-PL"/>
        </w:rPr>
        <w:t>Pzp</w:t>
      </w:r>
      <w:proofErr w:type="spellEnd"/>
      <w:r w:rsidR="0030729D">
        <w:rPr>
          <w:rFonts w:ascii="Arial" w:eastAsia="Times New Roman" w:hAnsi="Arial" w:cs="Arial"/>
          <w:lang w:eastAsia="pl-PL"/>
        </w:rPr>
        <w:t>, tj. przy udziale: ……………</w:t>
      </w:r>
      <w:r w:rsidRPr="007B6A0A">
        <w:rPr>
          <w:rFonts w:ascii="Arial" w:eastAsia="Times New Roman" w:hAnsi="Arial" w:cs="Arial"/>
          <w:lang w:eastAsia="pl-PL"/>
        </w:rPr>
        <w:t>…</w:t>
      </w:r>
      <w:r w:rsidR="0030729D">
        <w:rPr>
          <w:rFonts w:ascii="Arial" w:eastAsia="Times New Roman" w:hAnsi="Arial" w:cs="Arial"/>
          <w:lang w:eastAsia="pl-PL"/>
        </w:rPr>
        <w:t>…………w zakresie: …………………</w:t>
      </w:r>
      <w:r w:rsidRPr="007B6A0A">
        <w:rPr>
          <w:rFonts w:ascii="Arial" w:eastAsia="Times New Roman" w:hAnsi="Arial" w:cs="Arial"/>
          <w:lang w:eastAsia="pl-PL"/>
        </w:rPr>
        <w:t>., za wynagrodzenie</w:t>
      </w:r>
      <w:r w:rsidR="0030729D">
        <w:rPr>
          <w:rFonts w:ascii="Arial" w:eastAsia="Times New Roman" w:hAnsi="Arial" w:cs="Arial"/>
          <w:lang w:eastAsia="pl-PL"/>
        </w:rPr>
        <w:t>m na kwotę: …………………………………………</w:t>
      </w:r>
      <w:r w:rsidRPr="007B6A0A">
        <w:rPr>
          <w:rFonts w:ascii="Arial" w:eastAsia="Times New Roman" w:hAnsi="Arial" w:cs="Arial"/>
          <w:lang w:eastAsia="pl-PL"/>
        </w:rPr>
        <w:t>…………....zł.</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7B6A0A">
        <w:rPr>
          <w:rFonts w:ascii="Arial" w:eastAsia="Times New Roman" w:hAnsi="Arial" w:cs="Arial"/>
          <w:lang w:eastAsia="pl-PL"/>
        </w:rPr>
        <w:t>Pzp</w:t>
      </w:r>
      <w:proofErr w:type="spellEnd"/>
      <w:r w:rsidRPr="007B6A0A">
        <w:rPr>
          <w:rFonts w:ascii="Arial" w:eastAsia="Times New Roman" w:hAnsi="Arial" w:cs="Arial"/>
          <w:lang w:eastAsia="pl-PL"/>
        </w:rPr>
        <w:t>, w celu wykazania spełnienia wa</w:t>
      </w:r>
      <w:r w:rsidR="0030729D">
        <w:rPr>
          <w:rFonts w:ascii="Arial" w:eastAsia="Times New Roman" w:hAnsi="Arial" w:cs="Arial"/>
          <w:lang w:eastAsia="pl-PL"/>
        </w:rPr>
        <w:t xml:space="preserve">runków udziału w postępowaniu, </w:t>
      </w:r>
      <w:r w:rsidRPr="007B6A0A">
        <w:rPr>
          <w:rFonts w:ascii="Arial" w:eastAsia="Times New Roman" w:hAnsi="Arial" w:cs="Arial"/>
          <w:lang w:eastAsia="pl-PL"/>
        </w:rPr>
        <w:t xml:space="preserve">o których mowa w art. 118 ust. 3 ustawy </w:t>
      </w:r>
      <w:proofErr w:type="spellStart"/>
      <w:r w:rsidRPr="007B6A0A">
        <w:rPr>
          <w:rFonts w:ascii="Arial" w:eastAsia="Times New Roman" w:hAnsi="Arial" w:cs="Arial"/>
          <w:lang w:eastAsia="pl-PL"/>
        </w:rPr>
        <w:t>Pzp</w:t>
      </w:r>
      <w:proofErr w:type="spellEnd"/>
      <w:r w:rsidRPr="007B6A0A">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7B6A0A" w:rsidRPr="007B6A0A" w:rsidRDefault="007B6A0A" w:rsidP="002B4F4C">
      <w:pPr>
        <w:numPr>
          <w:ilvl w:val="0"/>
          <w:numId w:val="77"/>
        </w:numPr>
        <w:tabs>
          <w:tab w:val="left" w:pos="426"/>
        </w:tabs>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rPr>
      </w:pPr>
      <w:r w:rsidRPr="007B6A0A">
        <w:rPr>
          <w:rFonts w:ascii="Arial" w:eastAsia="Calibr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7B6A0A">
        <w:rPr>
          <w:rFonts w:ascii="Arial" w:eastAsia="Calibri" w:hAnsi="Arial" w:cs="Arial"/>
        </w:rPr>
        <w:t>Pzp</w:t>
      </w:r>
      <w:proofErr w:type="spellEnd"/>
      <w:r w:rsidRPr="007B6A0A">
        <w:rPr>
          <w:rFonts w:ascii="Arial" w:eastAsia="Calibri" w:hAnsi="Arial" w:cs="Arial"/>
        </w:rPr>
        <w:t>, lub oświadczenia lub dokumenty potwierdzające brak podstaw wykluczenia wobec tego podwykonawcy.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rPr>
      </w:pPr>
      <w:r w:rsidRPr="007B6A0A">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color w:val="000000"/>
        </w:rPr>
      </w:pPr>
      <w:r w:rsidRPr="007B6A0A">
        <w:rPr>
          <w:rFonts w:ascii="Arial" w:eastAsia="Calibri" w:hAnsi="Arial" w:cs="Arial"/>
          <w:color w:val="000000"/>
        </w:rPr>
        <w:t>Powierzenie  wykonania części zamówienia podwy</w:t>
      </w:r>
      <w:r w:rsidR="00DE4250">
        <w:rPr>
          <w:rFonts w:ascii="Arial" w:eastAsia="Calibri" w:hAnsi="Arial" w:cs="Arial"/>
          <w:color w:val="000000"/>
        </w:rPr>
        <w:t xml:space="preserve">konawcom nie zwalnia Wykonawcy </w:t>
      </w:r>
      <w:r w:rsidRPr="007B6A0A">
        <w:rPr>
          <w:rFonts w:ascii="Arial" w:eastAsia="Calibri" w:hAnsi="Arial" w:cs="Arial"/>
          <w:color w:val="000000"/>
        </w:rPr>
        <w:t>z odpowiedzialności za należyte wykonanie przedmiotu Umowy.</w:t>
      </w:r>
    </w:p>
    <w:p w:rsidR="007B6A0A" w:rsidRPr="007B6A0A" w:rsidRDefault="007B6A0A" w:rsidP="002B4F4C">
      <w:pPr>
        <w:numPr>
          <w:ilvl w:val="0"/>
          <w:numId w:val="77"/>
        </w:numPr>
        <w:tabs>
          <w:tab w:val="left" w:pos="426"/>
        </w:tabs>
        <w:spacing w:after="0" w:line="259" w:lineRule="auto"/>
        <w:contextualSpacing/>
        <w:jc w:val="both"/>
        <w:rPr>
          <w:rFonts w:ascii="Arial" w:eastAsia="Calibri" w:hAnsi="Arial" w:cs="Arial"/>
          <w:color w:val="000000"/>
        </w:rPr>
      </w:pPr>
      <w:r w:rsidRPr="007B6A0A">
        <w:rPr>
          <w:rFonts w:ascii="Arial" w:eastAsia="Calibri" w:hAnsi="Arial" w:cs="Arial"/>
          <w:color w:val="000000"/>
        </w:rPr>
        <w:t>Postanowienia umowy dotyczące Podwykonawców stosuje się odpowiednio do dalszych Podwykonawców.</w:t>
      </w:r>
    </w:p>
    <w:p w:rsidR="007B6A0A" w:rsidRPr="007B6A0A" w:rsidRDefault="007B6A0A" w:rsidP="007B6A0A">
      <w:pPr>
        <w:tabs>
          <w:tab w:val="left" w:pos="426"/>
        </w:tabs>
        <w:spacing w:after="0"/>
        <w:ind w:left="284"/>
        <w:contextualSpacing/>
        <w:jc w:val="both"/>
        <w:rPr>
          <w:rFonts w:ascii="Arial" w:eastAsia="Calibri" w:hAnsi="Arial" w:cs="Arial"/>
          <w:color w:val="000000"/>
        </w:rPr>
      </w:pPr>
    </w:p>
    <w:p w:rsidR="007B6A0A" w:rsidRPr="007B6A0A" w:rsidRDefault="007B6A0A" w:rsidP="007B6A0A">
      <w:pPr>
        <w:spacing w:after="0"/>
        <w:ind w:left="284"/>
        <w:jc w:val="center"/>
        <w:rPr>
          <w:rFonts w:ascii="Arial" w:eastAsia="Times New Roman" w:hAnsi="Arial" w:cs="Arial"/>
          <w:b/>
          <w:lang w:eastAsia="pl-PL"/>
        </w:rPr>
      </w:pPr>
      <w:r w:rsidRPr="007B6A0A">
        <w:rPr>
          <w:rFonts w:ascii="Arial" w:eastAsia="Times New Roman" w:hAnsi="Arial" w:cs="Arial"/>
          <w:b/>
          <w:lang w:eastAsia="pl-PL"/>
        </w:rPr>
        <w:t>§ 11</w:t>
      </w:r>
    </w:p>
    <w:p w:rsidR="007B6A0A" w:rsidRPr="007B6A0A" w:rsidRDefault="007B6A0A" w:rsidP="007B6A0A">
      <w:pPr>
        <w:spacing w:after="0"/>
        <w:ind w:left="284"/>
        <w:jc w:val="center"/>
        <w:rPr>
          <w:rFonts w:ascii="Arial" w:eastAsia="Times New Roman" w:hAnsi="Arial" w:cs="Arial"/>
          <w:b/>
          <w:lang w:eastAsia="pl-PL"/>
        </w:rPr>
      </w:pPr>
      <w:r w:rsidRPr="007B6A0A">
        <w:rPr>
          <w:rFonts w:ascii="Arial" w:eastAsia="Times New Roman" w:hAnsi="Arial" w:cs="Arial"/>
          <w:b/>
          <w:lang w:eastAsia="pl-PL"/>
        </w:rPr>
        <w:t>Warunki płatności</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rozliczenie za wykonanie przedmiotu Umowy nastąpi:</w:t>
      </w:r>
    </w:p>
    <w:p w:rsidR="007B6A0A" w:rsidRPr="007B6A0A" w:rsidRDefault="007B6A0A" w:rsidP="002B4F4C">
      <w:pPr>
        <w:numPr>
          <w:ilvl w:val="0"/>
          <w:numId w:val="11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fakturą końcową po zakończeniu i odbiorze robót przez Zamawiającego;</w:t>
      </w:r>
    </w:p>
    <w:p w:rsidR="007B6A0A" w:rsidRPr="007B6A0A" w:rsidRDefault="007B6A0A" w:rsidP="002B4F4C">
      <w:pPr>
        <w:numPr>
          <w:ilvl w:val="0"/>
          <w:numId w:val="11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fakturami częściowymi wystawionymi za wykonane, odebrane i potwierdzone </w:t>
      </w:r>
      <w:r w:rsidRPr="007B6A0A">
        <w:rPr>
          <w:rFonts w:ascii="Arial" w:eastAsia="Times New Roman" w:hAnsi="Arial" w:cs="Arial"/>
          <w:color w:val="000000"/>
          <w:lang w:eastAsia="pl-PL"/>
        </w:rPr>
        <w:br/>
        <w:t xml:space="preserve">na protokołach odbiorów częściowych przez Zamawiającego robót budowlanych </w:t>
      </w:r>
      <w:r w:rsidRPr="007B6A0A">
        <w:rPr>
          <w:rFonts w:ascii="Arial" w:eastAsia="Times New Roman" w:hAnsi="Arial" w:cs="Arial"/>
          <w:color w:val="000000"/>
          <w:lang w:eastAsia="pl-PL"/>
        </w:rPr>
        <w:lastRenderedPageBreak/>
        <w:t>– łączna wartość brutto faktur częściowych nie może przekroczyć 90% wartości wynagrodzenia brutto, określonego w § 5 ust. 1 Umowy.</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Podstawę sporządzenia faktury stanowi każdorazowo prot</w:t>
      </w:r>
      <w:r w:rsidR="0030729D">
        <w:rPr>
          <w:rFonts w:ascii="Arial" w:eastAsia="Times New Roman" w:hAnsi="Arial" w:cs="Arial"/>
          <w:color w:val="000000"/>
          <w:lang w:eastAsia="pl-PL"/>
        </w:rPr>
        <w:t xml:space="preserve">okół odbioru robót częściowych </w:t>
      </w:r>
      <w:r w:rsidRPr="007B6A0A">
        <w:rPr>
          <w:rFonts w:ascii="Arial" w:eastAsia="Times New Roman" w:hAnsi="Arial" w:cs="Arial"/>
          <w:color w:val="000000"/>
          <w:lang w:eastAsia="pl-PL"/>
        </w:rPr>
        <w:t>lub końcowych.</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celu dokonania rozliczenia częściowego Wykonawca informuje Zamawiającego </w:t>
      </w:r>
      <w:r w:rsidRPr="007B6A0A">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zobowiązuje się do zapłaty</w:t>
      </w:r>
      <w:r w:rsidRPr="007B6A0A">
        <w:rPr>
          <w:rFonts w:ascii="Arial" w:eastAsia="Times New Roman" w:hAnsi="Arial" w:cs="Arial"/>
          <w:color w:val="000000"/>
        </w:rPr>
        <w:t xml:space="preserve"> wynagrodzenia na podstawie prawidłowo wystawionej </w:t>
      </w:r>
      <w:r w:rsidRPr="007B6A0A">
        <w:rPr>
          <w:rFonts w:ascii="Arial" w:eastAsia="Times New Roman" w:hAnsi="Arial" w:cs="Arial"/>
          <w:color w:val="000000"/>
          <w:lang w:eastAsia="pl-PL"/>
        </w:rPr>
        <w:t xml:space="preserve">faktury, po dokonaniu odbioru robót bez wad i usterek </w:t>
      </w:r>
      <w:r w:rsidRPr="007B6A0A">
        <w:rPr>
          <w:rFonts w:ascii="Arial" w:eastAsia="Times New Roman" w:hAnsi="Arial" w:cs="Arial"/>
          <w:color w:val="000000"/>
          <w:lang w:eastAsia="pl-PL"/>
        </w:rPr>
        <w:br/>
        <w:t xml:space="preserve">- </w:t>
      </w:r>
      <w:r w:rsidRPr="007B6A0A">
        <w:rPr>
          <w:rFonts w:ascii="Arial" w:eastAsia="Times New Roman" w:hAnsi="Arial" w:cs="Arial"/>
          <w:b/>
          <w:color w:val="000000"/>
          <w:lang w:eastAsia="pl-PL"/>
        </w:rPr>
        <w:t>w terminie 30 dni kalendarzowych</w:t>
      </w:r>
      <w:r w:rsidRPr="007B6A0A">
        <w:rPr>
          <w:rFonts w:ascii="Arial" w:eastAsia="Times New Roman" w:hAnsi="Arial" w:cs="Arial"/>
          <w:color w:val="000000"/>
          <w:lang w:eastAsia="pl-PL"/>
        </w:rPr>
        <w:t xml:space="preserve"> od dnia jej dostarczenia do siedziby Zamawiającego (kancelaria, pokój nr 12, budynek nr 33).</w:t>
      </w:r>
    </w:p>
    <w:p w:rsidR="007B6A0A" w:rsidRPr="007B6A0A" w:rsidRDefault="007B6A0A" w:rsidP="002B4F4C">
      <w:pPr>
        <w:numPr>
          <w:ilvl w:val="0"/>
          <w:numId w:val="82"/>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wynagrodzenie wykonawcy za wykonanie przedmiotu Umowy, każdorazowo płatne będzie na podstawie faktury dostarczonej wraz z:</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protokołem odbioru częściowego lub końcowego bez wad i usterek;</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pisemnymi oświadczeniami podwykonawcy i dalszego podwykonawcy </w:t>
      </w:r>
      <w:r w:rsidRPr="007B6A0A">
        <w:rPr>
          <w:rFonts w:ascii="Arial" w:eastAsia="Times New Roman" w:hAnsi="Arial" w:cs="Arial"/>
          <w:color w:val="000000"/>
          <w:lang w:eastAsia="pl-PL"/>
        </w:rPr>
        <w:br/>
        <w:t>o otrzymaniu zapłaty;</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wyciągami bankowymi Wykonawcy potwierdzającymi dokonania zapłaty podwykonawcy i dalszemu podwykonawcy wra</w:t>
      </w:r>
      <w:r w:rsidR="00DE4250">
        <w:rPr>
          <w:rFonts w:ascii="Arial" w:eastAsia="Times New Roman" w:hAnsi="Arial" w:cs="Arial"/>
          <w:color w:val="000000"/>
          <w:lang w:eastAsia="pl-PL"/>
        </w:rPr>
        <w:t xml:space="preserve">z z kopią faktury podwykonawcy </w:t>
      </w:r>
      <w:r w:rsidRPr="007B6A0A">
        <w:rPr>
          <w:rFonts w:ascii="Arial" w:eastAsia="Times New Roman" w:hAnsi="Arial" w:cs="Arial"/>
          <w:color w:val="000000"/>
          <w:lang w:eastAsia="pl-PL"/>
        </w:rPr>
        <w:t>i dalszego podwykonawcy</w:t>
      </w:r>
    </w:p>
    <w:p w:rsidR="007B6A0A" w:rsidRPr="007B6A0A" w:rsidRDefault="007B6A0A" w:rsidP="002B4F4C">
      <w:pPr>
        <w:numPr>
          <w:ilvl w:val="0"/>
          <w:numId w:val="98"/>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rozliczeniem zużycia prądu i wody - wyciągi bankowe Wykonawcy, potwierdzenia dokonania zapłaty na rzecz 32 WOG za zużytą</w:t>
      </w:r>
      <w:r w:rsidR="0030729D">
        <w:rPr>
          <w:rFonts w:ascii="Arial" w:eastAsia="Times New Roman" w:hAnsi="Arial" w:cs="Arial"/>
          <w:color w:val="000000"/>
          <w:lang w:eastAsia="pl-PL"/>
        </w:rPr>
        <w:t xml:space="preserve"> wodę oraz na rzecz RZI Lublin </w:t>
      </w:r>
      <w:r w:rsidRPr="007B6A0A">
        <w:rPr>
          <w:rFonts w:ascii="Arial" w:eastAsia="Times New Roman" w:hAnsi="Arial" w:cs="Arial"/>
          <w:color w:val="000000"/>
          <w:lang w:eastAsia="pl-PL"/>
        </w:rPr>
        <w:t xml:space="preserve">za zużytą energię elektryczną – jeżeli z nich korzystał (odbiór końcowy). </w:t>
      </w:r>
    </w:p>
    <w:p w:rsidR="007B6A0A" w:rsidRPr="007B6A0A" w:rsidRDefault="007B6A0A" w:rsidP="007B6A0A">
      <w:pPr>
        <w:suppressAutoHyphens/>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8.</w:t>
      </w:r>
      <w:r w:rsidRPr="007B6A0A">
        <w:rPr>
          <w:rFonts w:ascii="Arial" w:eastAsia="Times New Roman" w:hAnsi="Arial" w:cs="Arial"/>
          <w:color w:val="000000"/>
          <w:lang w:eastAsia="pl-PL"/>
        </w:rPr>
        <w:tab/>
        <w:t xml:space="preserve">Zamawiający ma prawo do wstrzymania zapłaty na rzecz Wykonawcy należności </w:t>
      </w:r>
      <w:r w:rsidRPr="007B6A0A">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rsidR="007B6A0A" w:rsidRPr="007B6A0A" w:rsidRDefault="007B6A0A" w:rsidP="007B6A0A">
      <w:pPr>
        <w:suppressAutoHyphens/>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9.</w:t>
      </w:r>
      <w:r w:rsidRPr="007B6A0A">
        <w:rPr>
          <w:rFonts w:ascii="Arial" w:eastAsia="Times New Roman" w:hAnsi="Arial" w:cs="Arial"/>
          <w:color w:val="000000"/>
          <w:lang w:eastAsia="pl-PL"/>
        </w:rPr>
        <w:tab/>
        <w:t>Wykonawcy nie będą przysługiwały odsetki za okres opóźnienia w zapłacie przypadający na okres wyczekiwania Zamawiającego na oświadcz</w:t>
      </w:r>
      <w:r w:rsidR="0030729D">
        <w:rPr>
          <w:rFonts w:ascii="Arial" w:eastAsia="Times New Roman" w:hAnsi="Arial" w:cs="Arial"/>
          <w:color w:val="000000"/>
          <w:lang w:eastAsia="pl-PL"/>
        </w:rPr>
        <w:t xml:space="preserve">enie podwykonawcy o otrzymaniu </w:t>
      </w:r>
      <w:r w:rsidRPr="007B6A0A">
        <w:rPr>
          <w:rFonts w:ascii="Arial" w:eastAsia="Times New Roman" w:hAnsi="Arial" w:cs="Arial"/>
          <w:color w:val="000000"/>
          <w:lang w:eastAsia="pl-PL"/>
        </w:rPr>
        <w:t>od Wykonawcy należności za roboty budowlane oraz pozostałych dokumentów wymaganych przed płatnością faktury, wymienionych w ust. 7 powyżej.</w:t>
      </w:r>
    </w:p>
    <w:p w:rsidR="007B6A0A" w:rsidRPr="007B6A0A" w:rsidRDefault="007B6A0A" w:rsidP="007B6A0A">
      <w:pPr>
        <w:suppressAutoHyphens/>
        <w:spacing w:after="0"/>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rsidR="007B6A0A" w:rsidRPr="007B6A0A" w:rsidRDefault="007B6A0A" w:rsidP="002B4F4C">
      <w:pPr>
        <w:numPr>
          <w:ilvl w:val="0"/>
          <w:numId w:val="107"/>
        </w:numPr>
        <w:suppressAutoHyphens/>
        <w:spacing w:after="0" w:line="259" w:lineRule="auto"/>
        <w:ind w:left="284"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Wynagrodzenie przysługujące Wykonawcy, płatne będzie przelewem z rachunku bankowego Zamawiającego, na rachunek bankowy Wykonawcy nr</w:t>
      </w:r>
      <w:r w:rsidRPr="007B6A0A">
        <w:rPr>
          <w:rFonts w:ascii="Arial" w:eastAsia="Times New Roman" w:hAnsi="Arial" w:cs="Arial"/>
          <w:b/>
          <w:color w:val="000000"/>
          <w:lang w:eastAsia="pl-PL"/>
        </w:rPr>
        <w:t>………………………………………………………………………………………</w:t>
      </w:r>
    </w:p>
    <w:p w:rsidR="007B6A0A" w:rsidRPr="007B6A0A" w:rsidRDefault="007B6A0A" w:rsidP="007B6A0A">
      <w:pPr>
        <w:suppressAutoHyphens/>
        <w:spacing w:after="0"/>
        <w:ind w:left="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Rachunek bankowy Wykonawcy wskazany na fakturze musi być zgodny z rachunkiem umieszczonym na Białej Liście Podatników. Wykonawca odpowiada za prawidłowe podanie numeru rachunku. Wykonawca zobowiązany jest umieścić na </w:t>
      </w:r>
      <w:r w:rsidR="0030729D">
        <w:rPr>
          <w:rFonts w:ascii="Arial" w:eastAsia="Times New Roman" w:hAnsi="Arial" w:cs="Arial"/>
          <w:color w:val="000000"/>
          <w:lang w:eastAsia="pl-PL"/>
        </w:rPr>
        <w:t xml:space="preserve">fakturze adnotację </w:t>
      </w:r>
      <w:r w:rsidRPr="007B6A0A">
        <w:rPr>
          <w:rFonts w:ascii="Arial" w:eastAsia="Times New Roman" w:hAnsi="Arial" w:cs="Arial"/>
          <w:color w:val="000000"/>
          <w:lang w:eastAsia="pl-PL"/>
        </w:rPr>
        <w:t>o zastosowaniu mechanizmu podzielonej płatności.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Za datę płatności przyjmuje się dzień obciążenia rachunku bankowego Zamawiającego.</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niedostarczenie przez Wykonawcę pisemnego oświadczenia, </w:t>
      </w:r>
      <w:r w:rsidRPr="007B6A0A">
        <w:rPr>
          <w:rFonts w:ascii="Arial" w:eastAsia="Times New Roman" w:hAnsi="Arial" w:cs="Arial"/>
          <w:color w:val="000000"/>
          <w:lang w:eastAsia="pl-PL"/>
        </w:rPr>
        <w:br/>
        <w:t xml:space="preserve">o którym </w:t>
      </w:r>
      <w:r w:rsidRPr="007B6A0A">
        <w:rPr>
          <w:rFonts w:ascii="Arial" w:eastAsia="Times New Roman" w:hAnsi="Arial" w:cs="Arial"/>
          <w:lang w:eastAsia="pl-PL"/>
        </w:rPr>
        <w:t xml:space="preserve">mowa w ust. 14 powyżej, Wykonawca </w:t>
      </w:r>
      <w:r w:rsidRPr="007B6A0A">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w:t>
      </w:r>
      <w:r w:rsidR="0030729D">
        <w:rPr>
          <w:rFonts w:ascii="Arial" w:eastAsia="Times New Roman" w:hAnsi="Arial" w:cs="Arial"/>
          <w:color w:val="000000"/>
          <w:lang w:eastAsia="pl-PL"/>
        </w:rPr>
        <w:t xml:space="preserve">ykonawstwo, której przedmiotem </w:t>
      </w:r>
      <w:r w:rsidRPr="007B6A0A">
        <w:rPr>
          <w:rFonts w:ascii="Arial" w:eastAsia="Times New Roman" w:hAnsi="Arial" w:cs="Arial"/>
          <w:color w:val="000000"/>
          <w:lang w:eastAsia="pl-PL"/>
        </w:rPr>
        <w:t>są roboty budowlane objęte niniejszą Umową, lub który zawarł przedłożoną Zamawiającemu umowę o podwykonawstwo, której prze</w:t>
      </w:r>
      <w:r w:rsidR="0030729D">
        <w:rPr>
          <w:rFonts w:ascii="Arial" w:eastAsia="Times New Roman" w:hAnsi="Arial" w:cs="Arial"/>
          <w:color w:val="000000"/>
          <w:lang w:eastAsia="pl-PL"/>
        </w:rPr>
        <w:t xml:space="preserve">dmiotem są dostawy lub usługi, </w:t>
      </w:r>
      <w:r w:rsidRPr="007B6A0A">
        <w:rPr>
          <w:rFonts w:ascii="Arial" w:eastAsia="Times New Roman" w:hAnsi="Arial" w:cs="Arial"/>
          <w:color w:val="000000"/>
          <w:lang w:eastAsia="pl-PL"/>
        </w:rPr>
        <w:t>w przypadku uchylenia się od obowiązku zapłaty odpowiednio przez Wykonawcę, podwykonawcę lub dalszego podwykonawcę przedmiotowej Umowy.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Wynagrodzenie, o którym </w:t>
      </w:r>
      <w:r w:rsidRPr="007B6A0A">
        <w:rPr>
          <w:rFonts w:ascii="Arial" w:eastAsia="Times New Roman" w:hAnsi="Arial" w:cs="Arial"/>
          <w:lang w:eastAsia="pl-PL"/>
        </w:rPr>
        <w:t xml:space="preserve">mowa w ust. 16 powyżej </w:t>
      </w:r>
      <w:r w:rsidRPr="007B6A0A">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b/>
          <w:color w:val="000000"/>
          <w:lang w:eastAsia="pl-PL"/>
        </w:rPr>
        <w:t>Bezpośrednia zapłata obejmuje wyłącznie</w:t>
      </w:r>
      <w:r w:rsidRPr="007B6A0A">
        <w:rPr>
          <w:rFonts w:ascii="Arial" w:eastAsia="Times New Roman" w:hAnsi="Arial" w:cs="Arial"/>
          <w:color w:val="000000"/>
          <w:lang w:eastAsia="pl-PL"/>
        </w:rPr>
        <w:t xml:space="preserve"> należne </w:t>
      </w:r>
      <w:r w:rsidRPr="007B6A0A">
        <w:rPr>
          <w:rFonts w:ascii="Arial" w:eastAsia="Times New Roman" w:hAnsi="Arial" w:cs="Arial"/>
          <w:b/>
          <w:color w:val="000000"/>
          <w:lang w:eastAsia="pl-PL"/>
        </w:rPr>
        <w:t>wynagrodzenie, bez odsetek</w:t>
      </w:r>
      <w:r w:rsidRPr="007B6A0A">
        <w:rPr>
          <w:rFonts w:ascii="Arial" w:eastAsia="Times New Roman" w:hAnsi="Arial" w:cs="Arial"/>
          <w:color w:val="000000"/>
          <w:lang w:eastAsia="pl-PL"/>
        </w:rPr>
        <w:t xml:space="preserve"> należnych podwykonawcy lub dalszemu podwykonawcy.</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b/>
          <w:color w:val="000000"/>
          <w:lang w:eastAsia="pl-PL"/>
        </w:rPr>
        <w:t>Przed dokonaniem bezpośredniej zapłaty</w:t>
      </w:r>
      <w:r w:rsidRPr="007B6A0A">
        <w:rPr>
          <w:rFonts w:ascii="Arial" w:eastAsia="Times New Roman" w:hAnsi="Arial" w:cs="Arial"/>
          <w:color w:val="000000"/>
          <w:lang w:eastAsia="pl-PL"/>
        </w:rPr>
        <w:t xml:space="preserve"> Zamawiający umożliwi Wykonawcy </w:t>
      </w:r>
      <w:r w:rsidRPr="007B6A0A">
        <w:rPr>
          <w:rFonts w:ascii="Arial" w:eastAsia="Times New Roman" w:hAnsi="Arial" w:cs="Arial"/>
          <w:b/>
          <w:color w:val="000000"/>
          <w:lang w:eastAsia="pl-PL"/>
        </w:rPr>
        <w:t>zgłoszenie pisemnych uwag dotyczących zasadności bezpośredniej zapłaty</w:t>
      </w:r>
      <w:r w:rsidRPr="007B6A0A">
        <w:rPr>
          <w:rFonts w:ascii="Arial" w:eastAsia="Times New Roman" w:hAnsi="Arial" w:cs="Arial"/>
          <w:color w:val="000000"/>
          <w:lang w:eastAsia="pl-PL"/>
        </w:rPr>
        <w:t xml:space="preserve"> wynagrodzenia podwykonawcy lub dalszemu podwykonawcy, </w:t>
      </w:r>
      <w:r w:rsidRPr="007B6A0A">
        <w:rPr>
          <w:rFonts w:ascii="Arial" w:eastAsia="Times New Roman" w:hAnsi="Arial" w:cs="Arial"/>
          <w:b/>
          <w:color w:val="000000"/>
          <w:lang w:eastAsia="pl-PL"/>
        </w:rPr>
        <w:t>w terminie 7 dni kalendarzowych od dnia doręczenia tej informacji.</w:t>
      </w:r>
      <w:r w:rsidRPr="007B6A0A">
        <w:rPr>
          <w:rFonts w:ascii="Arial" w:eastAsia="Calibri" w:hAnsi="Arial" w:cs="Arial"/>
        </w:rPr>
        <w:t xml:space="preserve"> W uwagach Wykonawca nie może powoływać się na potrącenie roszczeń wykonawcy względem podwykonawcy niezwiązanych z realizacją umowy o podwykonawstwo.</w:t>
      </w:r>
    </w:p>
    <w:p w:rsidR="007B6A0A" w:rsidRPr="007B6A0A" w:rsidRDefault="007B6A0A" w:rsidP="002B4F4C">
      <w:pPr>
        <w:numPr>
          <w:ilvl w:val="0"/>
          <w:numId w:val="107"/>
        </w:numPr>
        <w:suppressAutoHyphens/>
        <w:spacing w:after="0" w:line="259" w:lineRule="auto"/>
        <w:ind w:left="284" w:hanging="426"/>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w:t>
      </w:r>
      <w:r w:rsidRPr="007B6A0A">
        <w:rPr>
          <w:rFonts w:ascii="Arial" w:eastAsia="Times New Roman" w:hAnsi="Arial" w:cs="Arial"/>
          <w:b/>
          <w:color w:val="000000"/>
          <w:lang w:eastAsia="pl-PL"/>
        </w:rPr>
        <w:t>przypadku zgłoszenia uwag</w:t>
      </w:r>
      <w:r w:rsidRPr="007B6A0A">
        <w:rPr>
          <w:rFonts w:ascii="Arial" w:eastAsia="Times New Roman" w:hAnsi="Arial" w:cs="Arial"/>
          <w:color w:val="000000"/>
          <w:lang w:eastAsia="pl-PL"/>
        </w:rPr>
        <w:t xml:space="preserve">, o których </w:t>
      </w:r>
      <w:r w:rsidRPr="007B6A0A">
        <w:rPr>
          <w:rFonts w:ascii="Arial" w:eastAsia="Times New Roman" w:hAnsi="Arial" w:cs="Arial"/>
          <w:lang w:eastAsia="pl-PL"/>
        </w:rPr>
        <w:t xml:space="preserve">mowa w ust. 19 powyżej, w terminie wskazanym przez Zamawiającego,  </w:t>
      </w:r>
      <w:r w:rsidRPr="007B6A0A">
        <w:rPr>
          <w:rFonts w:ascii="Arial" w:eastAsia="Times New Roman" w:hAnsi="Arial" w:cs="Arial"/>
          <w:color w:val="000000"/>
          <w:lang w:eastAsia="pl-PL"/>
        </w:rPr>
        <w:t>Zamawiający może:</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B6A0A" w:rsidRPr="007B6A0A" w:rsidRDefault="007B6A0A" w:rsidP="002B4F4C">
      <w:pPr>
        <w:numPr>
          <w:ilvl w:val="0"/>
          <w:numId w:val="83"/>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dokonania bezpośredniej zapłaty podwykonawcy lub dalszemu podwykonawcy, o których mowa w ust. 16 powyżej, Zamawiający potrąci kwotę </w:t>
      </w:r>
      <w:r w:rsidRPr="007B6A0A">
        <w:rPr>
          <w:rFonts w:ascii="Arial" w:eastAsia="Times New Roman" w:hAnsi="Arial" w:cs="Arial"/>
          <w:color w:val="000000"/>
          <w:lang w:eastAsia="pl-PL"/>
        </w:rPr>
        <w:lastRenderedPageBreak/>
        <w:t>wypłaconego wynagrodzenia z wynagrodzenia należnego Wykonawcy, bez konieczności składania odrębnego oświadczenia o potrąceniu oraz bez wezwania do zapłaty, na co Wykonawca wyraża zgodę.</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Termin zapłaty wynagrodzenia podwykonawcy lub dalszemu podwykonawcy przewidziany w umowie o podwykonawstwo </w:t>
      </w:r>
      <w:r w:rsidRPr="007B6A0A">
        <w:rPr>
          <w:rFonts w:ascii="Arial" w:eastAsia="Times New Roman" w:hAnsi="Arial" w:cs="Arial"/>
          <w:b/>
          <w:lang w:eastAsia="pl-PL"/>
        </w:rPr>
        <w:t>nie może być dłuższy niż 30 dni kalendarzowych</w:t>
      </w:r>
      <w:r w:rsidRPr="007B6A0A">
        <w:rPr>
          <w:rFonts w:ascii="Arial" w:eastAsia="Times New Roman" w:hAnsi="Arial" w:cs="Arial"/>
          <w:lang w:eastAsia="pl-PL"/>
        </w:rPr>
        <w:t xml:space="preserve"> od dnia doręczenia Wykona</w:t>
      </w:r>
      <w:r w:rsidRPr="007B6A0A">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lang w:eastAsia="pl-PL"/>
        </w:rPr>
      </w:pPr>
      <w:r w:rsidRPr="007B6A0A">
        <w:rPr>
          <w:rFonts w:ascii="Arial" w:eastAsia="Times New Roman" w:hAnsi="Arial" w:cs="Arial"/>
          <w:lang w:eastAsia="pl-PL"/>
        </w:rPr>
        <w:t xml:space="preserve">W przypadku niedostarczenia oświadczenia lub wyciągu bankowego Wykonawcy </w:t>
      </w:r>
      <w:r w:rsidRPr="007B6A0A">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7B6A0A">
        <w:rPr>
          <w:rFonts w:ascii="Arial" w:eastAsia="Times New Roman" w:hAnsi="Arial" w:cs="Arial"/>
          <w:lang w:eastAsia="pl-PL"/>
        </w:rPr>
        <w:t xml:space="preserve">karę umowną w wysokości 5 % tej kwoty </w:t>
      </w:r>
      <w:r w:rsidRPr="007B6A0A">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sidRPr="007B6A0A">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rsidR="007B6A0A" w:rsidRPr="007B6A0A" w:rsidRDefault="007B6A0A" w:rsidP="002B4F4C">
      <w:pPr>
        <w:numPr>
          <w:ilvl w:val="0"/>
          <w:numId w:val="107"/>
        </w:numPr>
        <w:suppressAutoHyphens/>
        <w:spacing w:after="0" w:line="259" w:lineRule="auto"/>
        <w:ind w:left="426" w:hanging="426"/>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podwykonawstwo - Zamawiający jest zwolniony z odpowiedzialności za zapłatę wynagrodzenia należnego podwykonawcy lub dalszemu podwykonawcy z tytułu wykonanego przez nich zakresu przedmiotu niniejszej Umowy.</w:t>
      </w:r>
    </w:p>
    <w:p w:rsidR="007B6A0A" w:rsidRPr="007B6A0A" w:rsidRDefault="007B6A0A" w:rsidP="002B4F4C">
      <w:pPr>
        <w:numPr>
          <w:ilvl w:val="0"/>
          <w:numId w:val="107"/>
        </w:numPr>
        <w:suppressAutoHyphens/>
        <w:spacing w:after="0" w:line="259" w:lineRule="auto"/>
        <w:ind w:left="426"/>
        <w:jc w:val="both"/>
        <w:rPr>
          <w:rFonts w:ascii="Arial" w:eastAsia="Times New Roman" w:hAnsi="Arial" w:cs="Arial"/>
          <w:color w:val="000000"/>
          <w:lang w:eastAsia="pl-PL"/>
        </w:rPr>
      </w:pPr>
      <w:r w:rsidRPr="007B6A0A">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rsidR="007B6A0A" w:rsidRDefault="007B6A0A" w:rsidP="007B6A0A">
      <w:pPr>
        <w:spacing w:after="0"/>
        <w:jc w:val="center"/>
        <w:rPr>
          <w:rFonts w:ascii="Arial" w:eastAsia="Times New Roman" w:hAnsi="Arial" w:cs="Arial"/>
          <w:b/>
          <w:lang w:eastAsia="pl-PL"/>
        </w:rPr>
      </w:pPr>
    </w:p>
    <w:p w:rsidR="0030729D" w:rsidRPr="007B6A0A" w:rsidRDefault="0030729D" w:rsidP="007B6A0A">
      <w:pPr>
        <w:spacing w:after="0"/>
        <w:jc w:val="center"/>
        <w:rPr>
          <w:rFonts w:ascii="Arial" w:eastAsia="Times New Roman" w:hAnsi="Arial" w:cs="Arial"/>
          <w:b/>
          <w:lang w:eastAsia="pl-PL"/>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lastRenderedPageBreak/>
        <w:t>§ 12</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Odbiory</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postanawiają, że będą stosowane następujące rodzaje odbiorów:</w:t>
      </w:r>
    </w:p>
    <w:p w:rsidR="007B6A0A" w:rsidRPr="007B6A0A" w:rsidRDefault="007B6A0A" w:rsidP="002B4F4C">
      <w:pPr>
        <w:numPr>
          <w:ilvl w:val="0"/>
          <w:numId w:val="96"/>
        </w:numPr>
        <w:suppressAutoHyphens/>
        <w:spacing w:after="0" w:line="259" w:lineRule="auto"/>
        <w:ind w:left="851"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Odbiór częściowy   stanowiący podstawę do wystawienia faktury częściowej, przy czym wartość wykonanych robót zostanie określona na podstawie zaawansowania robót potwierdzonego przez przedst</w:t>
      </w:r>
      <w:r w:rsidR="0030729D">
        <w:rPr>
          <w:rFonts w:ascii="Arial" w:eastAsia="Times New Roman" w:hAnsi="Arial" w:cs="Arial"/>
          <w:color w:val="000000"/>
          <w:lang w:eastAsia="pl-PL"/>
        </w:rPr>
        <w:t xml:space="preserve">awicieli Zamawiającego zgodnie </w:t>
      </w:r>
      <w:r w:rsidRPr="007B6A0A">
        <w:rPr>
          <w:rFonts w:ascii="Arial" w:eastAsia="Times New Roman" w:hAnsi="Arial" w:cs="Arial"/>
          <w:color w:val="000000"/>
          <w:lang w:eastAsia="pl-PL"/>
        </w:rPr>
        <w:t xml:space="preserve">z Harmonogramem rzeczowo-finansowym wymienionym w § 1 ust. 3 Umowy dla danego etapu robót; </w:t>
      </w:r>
    </w:p>
    <w:p w:rsidR="007B6A0A" w:rsidRPr="007B6A0A" w:rsidRDefault="007B6A0A" w:rsidP="007B6A0A">
      <w:pPr>
        <w:suppressAutoHyphens/>
        <w:spacing w:after="0"/>
        <w:ind w:left="284" w:hanging="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 Odbiór końcowy, stanowiący podstawę do wystawienia faktury końcowej </w:t>
      </w:r>
      <w:r w:rsidRPr="007B6A0A">
        <w:rPr>
          <w:rFonts w:ascii="Arial" w:eastAsia="Times New Roman" w:hAnsi="Arial" w:cs="Arial"/>
          <w:color w:val="000000"/>
          <w:lang w:eastAsia="pl-PL"/>
        </w:rPr>
        <w:br/>
        <w:t xml:space="preserve">       za wykonany przedmiot Umowy. </w:t>
      </w:r>
    </w:p>
    <w:p w:rsidR="007B6A0A" w:rsidRPr="007B6A0A" w:rsidRDefault="007B6A0A" w:rsidP="002B4F4C">
      <w:pPr>
        <w:numPr>
          <w:ilvl w:val="0"/>
          <w:numId w:val="9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zgłosi Zamawiającemu na piśmie przedm</w:t>
      </w:r>
      <w:r w:rsidR="0030729D">
        <w:rPr>
          <w:rFonts w:ascii="Arial" w:eastAsia="Times New Roman" w:hAnsi="Arial" w:cs="Arial"/>
          <w:color w:val="000000"/>
          <w:lang w:eastAsia="pl-PL"/>
        </w:rPr>
        <w:t xml:space="preserve">iot Umowy do odbioru końcowego </w:t>
      </w:r>
      <w:r w:rsidRPr="007B6A0A">
        <w:rPr>
          <w:rFonts w:ascii="Arial" w:eastAsia="Times New Roman" w:hAnsi="Arial" w:cs="Arial"/>
          <w:color w:val="000000"/>
          <w:lang w:eastAsia="pl-PL"/>
        </w:rPr>
        <w:t xml:space="preserve">w dniu zakończenia robót. </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po potwierdzeniu zakończenia realizacji</w:t>
      </w:r>
      <w:r w:rsidR="0030729D">
        <w:rPr>
          <w:rFonts w:ascii="Arial" w:eastAsia="Times New Roman" w:hAnsi="Arial" w:cs="Arial"/>
          <w:color w:val="000000"/>
          <w:lang w:eastAsia="pl-PL"/>
        </w:rPr>
        <w:t xml:space="preserve"> danego etapu robót w terminie </w:t>
      </w:r>
      <w:r w:rsidRPr="007B6A0A">
        <w:rPr>
          <w:rFonts w:ascii="Arial" w:eastAsia="Times New Roman" w:hAnsi="Arial" w:cs="Arial"/>
          <w:color w:val="000000"/>
          <w:lang w:eastAsia="pl-PL"/>
        </w:rPr>
        <w:t>5 dni kalendarzowych wyznaczy na piśmie termin odbioru.</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przedłoży Zamawiającemu najpóźniej na </w:t>
      </w:r>
      <w:r w:rsidRPr="007B6A0A">
        <w:rPr>
          <w:rFonts w:ascii="Arial" w:eastAsia="Times New Roman" w:hAnsi="Arial" w:cs="Arial"/>
          <w:color w:val="000000"/>
          <w:u w:val="single"/>
          <w:lang w:eastAsia="pl-PL"/>
        </w:rPr>
        <w:t xml:space="preserve">3 dni kalendarzowe  przed odbiorem przedmiotu Umowy </w:t>
      </w:r>
      <w:r w:rsidRPr="007B6A0A">
        <w:rPr>
          <w:rFonts w:ascii="Arial" w:eastAsia="Times New Roman" w:hAnsi="Arial" w:cs="Arial"/>
          <w:color w:val="000000"/>
          <w:lang w:eastAsia="pl-PL"/>
        </w:rPr>
        <w:t>komplet dokumentów wymaganych przepisami branżowymi w tym:</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oświadczenie kierownika robót/wykonawcy o wykonaniu zadania zgodnie </w:t>
      </w:r>
      <w:r w:rsidRPr="007B6A0A">
        <w:rPr>
          <w:rFonts w:ascii="Arial" w:eastAsia="Times New Roman" w:hAnsi="Arial" w:cs="Arial"/>
          <w:color w:val="000000"/>
          <w:lang w:eastAsia="pl-PL"/>
        </w:rPr>
        <w:br/>
        <w:t xml:space="preserve">ze specyfikacją techniczną, przedmiarem oraz </w:t>
      </w:r>
      <w:r w:rsidR="0030729D">
        <w:rPr>
          <w:rFonts w:ascii="Arial" w:eastAsia="Calibri" w:hAnsi="Arial" w:cs="Arial"/>
          <w:color w:val="000000"/>
        </w:rPr>
        <w:t xml:space="preserve">sztuką budowlaną, przepisami </w:t>
      </w:r>
      <w:r w:rsidRPr="007B6A0A">
        <w:rPr>
          <w:rFonts w:ascii="Arial" w:eastAsia="Calibri" w:hAnsi="Arial" w:cs="Arial"/>
          <w:color w:val="000000"/>
        </w:rPr>
        <w:t>i obowiązującymi normami budowlanymi</w:t>
      </w:r>
      <w:r w:rsidRPr="007B6A0A">
        <w:rPr>
          <w:rFonts w:ascii="Arial" w:eastAsia="Times New Roman" w:hAnsi="Arial" w:cs="Arial"/>
          <w:color w:val="000000"/>
          <w:lang w:eastAsia="pl-PL"/>
        </w:rPr>
        <w:t>;</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7B6A0A" w:rsidRPr="007B6A0A" w:rsidRDefault="007B6A0A" w:rsidP="002B4F4C">
      <w:pPr>
        <w:numPr>
          <w:ilvl w:val="0"/>
          <w:numId w:val="96"/>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pomiary oraz protokoły odbioru instalacji elektr</w:t>
      </w:r>
      <w:r w:rsidR="0030729D">
        <w:rPr>
          <w:rFonts w:ascii="Arial" w:eastAsia="Times New Roman" w:hAnsi="Arial" w:cs="Arial"/>
          <w:color w:val="000000"/>
          <w:lang w:eastAsia="pl-PL"/>
        </w:rPr>
        <w:t xml:space="preserve">ycznych, wodno-kanalizacyjnych </w:t>
      </w:r>
      <w:r w:rsidRPr="007B6A0A">
        <w:rPr>
          <w:rFonts w:ascii="Arial" w:eastAsia="Times New Roman" w:hAnsi="Arial" w:cs="Arial"/>
          <w:color w:val="000000"/>
          <w:lang w:eastAsia="pl-PL"/>
        </w:rPr>
        <w:t>i centralnego ogrzewania;</w:t>
      </w:r>
    </w:p>
    <w:p w:rsidR="007B6A0A" w:rsidRPr="007B6A0A" w:rsidRDefault="007B6A0A" w:rsidP="002B4F4C">
      <w:pPr>
        <w:numPr>
          <w:ilvl w:val="0"/>
          <w:numId w:val="97"/>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inne dokumenty określone przez przedstawicieli Zamawiającego;.</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przystąpi do odbioru końcowego, częściowego  przedmiotu Umowy niezwłocznie, nie później niż </w:t>
      </w:r>
      <w:r w:rsidRPr="007B6A0A">
        <w:rPr>
          <w:rFonts w:ascii="Arial" w:eastAsia="Times New Roman" w:hAnsi="Arial" w:cs="Arial"/>
          <w:b/>
          <w:color w:val="000000"/>
          <w:lang w:eastAsia="pl-PL"/>
        </w:rPr>
        <w:t>w ciągu 14 dni kalendarzowych</w:t>
      </w:r>
      <w:r w:rsidRPr="007B6A0A">
        <w:rPr>
          <w:rFonts w:ascii="Arial" w:eastAsia="Times New Roman" w:hAnsi="Arial" w:cs="Arial"/>
          <w:color w:val="000000"/>
          <w:lang w:eastAsia="pl-PL"/>
        </w:rPr>
        <w:t xml:space="preserve"> od daty zgłoszenia </w:t>
      </w:r>
      <w:r w:rsidRPr="007B6A0A">
        <w:rPr>
          <w:rFonts w:ascii="Arial" w:eastAsia="Times New Roman" w:hAnsi="Arial" w:cs="Arial"/>
          <w:color w:val="000000"/>
          <w:lang w:eastAsia="pl-PL"/>
        </w:rPr>
        <w:br/>
        <w:t>na piśmie.</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może odmówić przystąpienia do odbioru końcowego, jeżeli stwierdzi, </w:t>
      </w:r>
      <w:r w:rsidRPr="007B6A0A">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Usunięcie wad w terminie wyznaczonym przez Zamawiającego jest jednoznaczne </w:t>
      </w:r>
      <w:r w:rsidRPr="007B6A0A">
        <w:rPr>
          <w:rFonts w:ascii="Arial" w:eastAsia="Times New Roman" w:hAnsi="Arial" w:cs="Arial"/>
          <w:color w:val="000000"/>
          <w:lang w:eastAsia="pl-PL"/>
        </w:rPr>
        <w:br/>
        <w:t>z wykonaniem przedmiotu Umowy w terminie określonym w § 4 ust. 1 Umowy.</w:t>
      </w:r>
    </w:p>
    <w:p w:rsidR="007B6A0A" w:rsidRPr="007B6A0A" w:rsidRDefault="007B6A0A" w:rsidP="002B4F4C">
      <w:pPr>
        <w:numPr>
          <w:ilvl w:val="0"/>
          <w:numId w:val="9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rsidR="007B6A0A" w:rsidRPr="007B6A0A" w:rsidRDefault="007B6A0A" w:rsidP="007B6A0A">
      <w:pPr>
        <w:suppressAutoHyphens/>
        <w:spacing w:after="0"/>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§13</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Kary umowne</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Strony ustalają, że Wykonawca zapłaci Zamawiającemu kary umowne:</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zwłokę w wykonaniu przedmiotu Umowy w terminie określonym w § 4 ust. 1  Umowy - w wysokości 0,1% wartości wynagrodzenia brutto, </w:t>
      </w:r>
      <w:r w:rsidRPr="007B6A0A">
        <w:rPr>
          <w:rFonts w:ascii="Arial" w:eastAsia="Times New Roman" w:hAnsi="Arial" w:cs="Arial"/>
          <w:color w:val="000000"/>
          <w:lang w:eastAsia="pl-PL"/>
        </w:rPr>
        <w:lastRenderedPageBreak/>
        <w:t xml:space="preserve">określonego w § 5 ust. 1 Umowy, </w:t>
      </w:r>
      <w:r w:rsidRPr="007B6A0A">
        <w:rPr>
          <w:rFonts w:ascii="Arial" w:eastAsia="Times New Roman" w:hAnsi="Arial" w:cs="Arial"/>
          <w:b/>
          <w:color w:val="000000"/>
          <w:lang w:eastAsia="pl-PL"/>
        </w:rPr>
        <w:t>za każdy dzień zwłoki</w:t>
      </w:r>
      <w:r w:rsidRPr="007B6A0A">
        <w:rPr>
          <w:rFonts w:ascii="Arial" w:eastAsia="Times New Roman" w:hAnsi="Arial" w:cs="Arial"/>
          <w:color w:val="000000"/>
          <w:lang w:eastAsia="pl-PL"/>
        </w:rPr>
        <w:t>, liczony od upływu terminu zakończenia całości robót budowlanych objętych niniejszą Umową,</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sidRPr="007B6A0A">
        <w:rPr>
          <w:rFonts w:ascii="Arial" w:eastAsia="Times New Roman" w:hAnsi="Arial" w:cs="Arial"/>
          <w:b/>
          <w:color w:val="000000"/>
          <w:lang w:eastAsia="pl-PL"/>
        </w:rPr>
        <w:t>za każdy dzień zwłoki</w:t>
      </w:r>
      <w:r w:rsidRPr="007B6A0A">
        <w:rPr>
          <w:rFonts w:ascii="Arial" w:eastAsia="Times New Roman" w:hAnsi="Arial" w:cs="Arial"/>
          <w:color w:val="000000"/>
          <w:lang w:eastAsia="pl-PL"/>
        </w:rPr>
        <w:t>, liczony od dnia upływu terminu wyznaczonego na usunięcie wad,</w:t>
      </w:r>
    </w:p>
    <w:p w:rsidR="007B6A0A" w:rsidRPr="007B6A0A" w:rsidRDefault="007B6A0A" w:rsidP="002B4F4C">
      <w:pPr>
        <w:numPr>
          <w:ilvl w:val="2"/>
          <w:numId w:val="85"/>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brutto określonego w § 5 ust. 1 Umowy </w:t>
      </w:r>
      <w:r w:rsidRPr="007B6A0A">
        <w:rPr>
          <w:rFonts w:ascii="Arial" w:eastAsia="Times New Roman" w:hAnsi="Arial" w:cs="Arial"/>
          <w:b/>
          <w:lang w:eastAsia="pl-PL"/>
        </w:rPr>
        <w:t>za każdy taki przypadek</w:t>
      </w:r>
      <w:r w:rsidRPr="007B6A0A">
        <w:rPr>
          <w:rFonts w:ascii="Arial" w:eastAsia="Times New Roman" w:hAnsi="Arial" w:cs="Arial"/>
          <w:lang w:eastAsia="pl-PL"/>
        </w:rPr>
        <w:t>,</w:t>
      </w:r>
    </w:p>
    <w:p w:rsidR="007B6A0A" w:rsidRPr="007B6A0A" w:rsidRDefault="007B6A0A" w:rsidP="002B4F4C">
      <w:pPr>
        <w:numPr>
          <w:ilvl w:val="2"/>
          <w:numId w:val="85"/>
        </w:numPr>
        <w:suppressAutoHyphens/>
        <w:spacing w:after="0" w:line="259" w:lineRule="auto"/>
        <w:jc w:val="both"/>
        <w:rPr>
          <w:rFonts w:ascii="Arial" w:eastAsia="Times New Roman" w:hAnsi="Arial" w:cs="Arial"/>
          <w:lang w:eastAsia="pl-PL"/>
        </w:rPr>
      </w:pPr>
      <w:r w:rsidRPr="007B6A0A">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w:t>
      </w:r>
      <w:r w:rsidR="0030729D">
        <w:rPr>
          <w:rFonts w:ascii="Arial" w:eastAsia="Times New Roman" w:hAnsi="Arial" w:cs="Arial"/>
          <w:lang w:eastAsia="pl-PL"/>
        </w:rPr>
        <w:t xml:space="preserve"> innych niż określone w umowie </w:t>
      </w:r>
      <w:r w:rsidRPr="007B6A0A">
        <w:rPr>
          <w:rFonts w:ascii="Arial" w:eastAsia="Times New Roman" w:hAnsi="Arial" w:cs="Arial"/>
          <w:lang w:eastAsia="pl-PL"/>
        </w:rPr>
        <w:t>o podwykonawstwo, w wysokości 5% wartości wynagrodzenia brutto określonego w § 5 ust. 1 Umowy</w:t>
      </w:r>
      <w:r w:rsidRPr="007B6A0A" w:rsidDel="00723097">
        <w:rPr>
          <w:rFonts w:ascii="Arial" w:eastAsia="Times New Roman" w:hAnsi="Arial" w:cs="Arial"/>
          <w:lang w:eastAsia="pl-PL"/>
        </w:rPr>
        <w:t xml:space="preserve"> </w:t>
      </w:r>
      <w:r w:rsidRPr="007B6A0A">
        <w:rPr>
          <w:rFonts w:ascii="Arial" w:eastAsia="Times New Roman" w:hAnsi="Arial" w:cs="Arial"/>
          <w:lang w:eastAsia="pl-PL"/>
        </w:rPr>
        <w:t xml:space="preserve"> </w:t>
      </w:r>
      <w:r w:rsidRPr="007B6A0A">
        <w:rPr>
          <w:rFonts w:ascii="Arial" w:eastAsia="Times New Roman" w:hAnsi="Arial" w:cs="Arial"/>
          <w:b/>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 odstąpienie od Umowy przez Wykonawcę lub Zamawiającego z przyczyn leżący po stronie Wykonawcy - w wysokości 10 % wartości wynagrodzenia brutto określonego w § 5 ust. 1 Umowy,</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 nieprzedłożenie do zaakceptowania projektu umowy o podwykonawstwo, której przedmiotem są roboty budowl</w:t>
      </w:r>
      <w:r w:rsidR="0030729D">
        <w:rPr>
          <w:rFonts w:ascii="Arial" w:eastAsia="Times New Roman" w:hAnsi="Arial" w:cs="Arial"/>
          <w:color w:val="000000"/>
          <w:lang w:eastAsia="pl-PL"/>
        </w:rPr>
        <w:t xml:space="preserve">ane, lub projektu jej zmiany - </w:t>
      </w:r>
      <w:r w:rsidRPr="007B6A0A">
        <w:rPr>
          <w:rFonts w:ascii="Arial" w:eastAsia="Times New Roman" w:hAnsi="Arial" w:cs="Arial"/>
          <w:color w:val="000000"/>
          <w:lang w:eastAsia="pl-PL"/>
        </w:rPr>
        <w:t xml:space="preserve">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b/>
          <w:color w:val="000000"/>
          <w:lang w:eastAsia="pl-PL"/>
        </w:rPr>
      </w:pPr>
      <w:r w:rsidRPr="007B6A0A">
        <w:rPr>
          <w:rFonts w:ascii="Arial" w:eastAsia="Times New Roman" w:hAnsi="Arial" w:cs="Arial"/>
          <w:color w:val="000000"/>
          <w:lang w:eastAsia="pl-PL"/>
        </w:rPr>
        <w:t xml:space="preserve">za nieprzedłożenie poświadczonej za zgodność z oryginałem kopii umowy </w:t>
      </w:r>
      <w:r w:rsidRPr="007B6A0A">
        <w:rPr>
          <w:rFonts w:ascii="Arial" w:eastAsia="Times New Roman" w:hAnsi="Arial" w:cs="Arial"/>
          <w:color w:val="000000"/>
          <w:lang w:eastAsia="pl-PL"/>
        </w:rPr>
        <w:br/>
        <w:t xml:space="preserve">o podwykonawstwo lub jej zmiany - 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b/>
          <w:color w:val="000000"/>
          <w:lang w:eastAsia="pl-PL"/>
        </w:rPr>
      </w:pPr>
      <w:r w:rsidRPr="007B6A0A">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7B6A0A">
        <w:rPr>
          <w:rFonts w:ascii="Arial" w:eastAsia="Times New Roman" w:hAnsi="Arial" w:cs="Arial"/>
          <w:b/>
          <w:color w:val="000000"/>
          <w:lang w:eastAsia="pl-PL"/>
        </w:rPr>
        <w:t xml:space="preserve"> </w:t>
      </w:r>
      <w:r w:rsidRPr="007B6A0A">
        <w:rPr>
          <w:rFonts w:ascii="Arial" w:eastAsia="Times New Roman" w:hAnsi="Arial" w:cs="Arial"/>
          <w:color w:val="000000"/>
          <w:lang w:eastAsia="pl-PL"/>
        </w:rPr>
        <w:t xml:space="preserve">w wysokości 1 000,00 złotych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 zmianę albo rezygnację z podwykonawcy, o którym mowa w </w:t>
      </w:r>
      <w:r w:rsidRPr="007B6A0A">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w celu wykazania spełnienia warunków udziału w postępowaniu, o których mowa w art. 118 ust. 3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i nie wykazanie jednocześnie Zamawiającemu, iż proponowany inny podwykonawca lub Wykonawca samodzielnie spełnia je w stopniu nie mniejszym niż wymagany w trakcie postępowania o udzielenie zamówienia – w wysokości 5%</w:t>
      </w:r>
      <w:r w:rsidRPr="007B6A0A">
        <w:rPr>
          <w:rFonts w:ascii="Arial" w:eastAsia="Times New Roman" w:hAnsi="Arial" w:cs="Arial"/>
          <w:b/>
          <w:color w:val="000000"/>
          <w:lang w:eastAsia="pl-PL"/>
        </w:rPr>
        <w:t xml:space="preserve"> </w:t>
      </w:r>
      <w:r w:rsidRPr="007B6A0A">
        <w:rPr>
          <w:rFonts w:ascii="Arial" w:eastAsia="Times New Roman" w:hAnsi="Arial" w:cs="Arial"/>
          <w:color w:val="000000"/>
          <w:lang w:eastAsia="pl-PL"/>
        </w:rPr>
        <w:t>wartości wynagrodzenia brutto określonego w § 5 ust. 1 Umowy,</w:t>
      </w:r>
    </w:p>
    <w:p w:rsidR="007B6A0A" w:rsidRPr="007B6A0A" w:rsidRDefault="007B6A0A" w:rsidP="002B4F4C">
      <w:pPr>
        <w:numPr>
          <w:ilvl w:val="2"/>
          <w:numId w:val="85"/>
        </w:numPr>
        <w:spacing w:after="0" w:line="259" w:lineRule="auto"/>
        <w:contextualSpacing/>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braku zapłaty lub nieterminowej zapłaty wynagrodzenia należnego podwykonawcom lub dalszym podwykonawcom  - w wysokości 1 000,00 złotych  </w:t>
      </w:r>
      <w:r w:rsidRPr="007B6A0A">
        <w:rPr>
          <w:rFonts w:ascii="Arial" w:eastAsia="Times New Roman" w:hAnsi="Arial" w:cs="Arial"/>
          <w:b/>
          <w:color w:val="000000"/>
          <w:lang w:eastAsia="pl-PL"/>
        </w:rPr>
        <w:t>za każdy taki przypadek</w:t>
      </w:r>
      <w:r w:rsidRPr="007B6A0A">
        <w:rPr>
          <w:rFonts w:ascii="Arial" w:eastAsia="Times New Roman" w:hAnsi="Arial" w:cs="Arial"/>
          <w:color w:val="000000"/>
          <w:lang w:eastAsia="pl-PL"/>
        </w:rPr>
        <w:t xml:space="preserve">, </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sidRPr="007B6A0A">
        <w:rPr>
          <w:rFonts w:ascii="Arial" w:eastAsia="Times New Roman" w:hAnsi="Arial" w:cs="Arial"/>
          <w:b/>
          <w:color w:val="000000"/>
          <w:lang w:eastAsia="pl-PL"/>
        </w:rPr>
        <w:t>za każdy taki przypadek,</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Calibri" w:hAnsi="Arial" w:cs="Arial"/>
          <w:color w:val="000000"/>
        </w:rPr>
        <w:lastRenderedPageBreak/>
        <w:t xml:space="preserve">w przypadku nieprzedłożenia dokumentów zgodnie z </w:t>
      </w:r>
      <w:r w:rsidRPr="007B6A0A">
        <w:rPr>
          <w:rFonts w:ascii="Arial" w:eastAsia="Calibri" w:hAnsi="Arial" w:cs="Arial"/>
          <w:bCs/>
          <w:color w:val="000000"/>
        </w:rPr>
        <w:t>§ 1</w:t>
      </w:r>
      <w:r w:rsidRPr="007B6A0A">
        <w:rPr>
          <w:rFonts w:ascii="Calibri" w:eastAsia="Calibri" w:hAnsi="Calibri" w:cs="Times New Roman"/>
        </w:rPr>
        <w:t xml:space="preserve"> </w:t>
      </w:r>
      <w:r w:rsidRPr="007B6A0A">
        <w:rPr>
          <w:rFonts w:ascii="Arial" w:eastAsia="Calibri" w:hAnsi="Arial" w:cs="Arial"/>
          <w:bCs/>
          <w:color w:val="000000"/>
        </w:rPr>
        <w:t>ust. 4 i 5 Umowy</w:t>
      </w:r>
      <w:r w:rsidRPr="007B6A0A">
        <w:rPr>
          <w:rFonts w:ascii="Arial" w:eastAsia="Calibri" w:hAnsi="Arial" w:cs="Arial"/>
          <w:b/>
          <w:bCs/>
          <w:color w:val="000000"/>
        </w:rPr>
        <w:t xml:space="preserve"> </w:t>
      </w:r>
      <w:r w:rsidR="0030729D">
        <w:rPr>
          <w:rFonts w:ascii="Arial" w:eastAsia="Calibri" w:hAnsi="Arial" w:cs="Arial"/>
          <w:color w:val="000000"/>
        </w:rPr>
        <w:t xml:space="preserve">– </w:t>
      </w:r>
      <w:r w:rsidRPr="007B6A0A">
        <w:rPr>
          <w:rFonts w:ascii="Arial" w:eastAsia="Calibri" w:hAnsi="Arial" w:cs="Arial"/>
          <w:color w:val="000000"/>
        </w:rPr>
        <w:t xml:space="preserve">w wysokości 200,00 PLN </w:t>
      </w:r>
      <w:r w:rsidRPr="007B6A0A">
        <w:rPr>
          <w:rFonts w:ascii="Arial" w:eastAsia="Calibri" w:hAnsi="Arial" w:cs="Arial"/>
          <w:b/>
          <w:color w:val="000000"/>
        </w:rPr>
        <w:t>za</w:t>
      </w:r>
      <w:r w:rsidRPr="007B6A0A">
        <w:rPr>
          <w:rFonts w:ascii="Arial" w:eastAsia="Calibri" w:hAnsi="Arial" w:cs="Arial"/>
          <w:color w:val="000000"/>
        </w:rPr>
        <w:t xml:space="preserve"> </w:t>
      </w:r>
      <w:r w:rsidRPr="007B6A0A">
        <w:rPr>
          <w:rFonts w:ascii="Arial" w:eastAsia="Calibri" w:hAnsi="Arial" w:cs="Arial"/>
          <w:b/>
          <w:color w:val="000000"/>
        </w:rPr>
        <w:t>każdy taki przypadek</w:t>
      </w:r>
      <w:r w:rsidRPr="007B6A0A">
        <w:rPr>
          <w:rFonts w:ascii="Arial" w:eastAsia="Calibri" w:hAnsi="Arial" w:cs="Arial"/>
          <w:color w:val="000000"/>
        </w:rPr>
        <w:t>, z zastrzeżeniem uprawnienia Zamawiającego do wielokrotnego nało</w:t>
      </w:r>
      <w:r w:rsidR="0030729D">
        <w:rPr>
          <w:rFonts w:ascii="Arial" w:eastAsia="Calibri" w:hAnsi="Arial" w:cs="Arial"/>
          <w:color w:val="000000"/>
        </w:rPr>
        <w:t xml:space="preserve">żenia kary w wypadku uchylenia </w:t>
      </w:r>
      <w:r w:rsidRPr="007B6A0A">
        <w:rPr>
          <w:rFonts w:ascii="Arial" w:eastAsia="Calibri" w:hAnsi="Arial" w:cs="Arial"/>
          <w:color w:val="000000"/>
        </w:rPr>
        <w:t>się Wykonawcy od powyższego obowiązku,</w:t>
      </w:r>
    </w:p>
    <w:p w:rsidR="007B6A0A" w:rsidRPr="007B6A0A" w:rsidRDefault="007B6A0A" w:rsidP="002B4F4C">
      <w:pPr>
        <w:numPr>
          <w:ilvl w:val="2"/>
          <w:numId w:val="8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nieuprawnione użytkowanie przepustek,</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przebywanie poza terenem wyznaczonym do wykonywania prac,</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wykonywanie prac pod wpływem alkoholu lub innego środka odurzającego,</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palenie tytoniu poza miejscami wyznaczonymi do tego celu,</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niestosowanie się do poleceń służb porządkowo – ochronnych kompleksu,</w:t>
      </w:r>
    </w:p>
    <w:p w:rsidR="007B6A0A" w:rsidRPr="007B6A0A" w:rsidRDefault="007B6A0A" w:rsidP="002B4F4C">
      <w:pPr>
        <w:numPr>
          <w:ilvl w:val="0"/>
          <w:numId w:val="115"/>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wnoszenie bez zgody osób nadzorujących realizację przedmiotu Umowy urządzeń do przetwarzania obrazu i dźwięku</w:t>
      </w:r>
    </w:p>
    <w:p w:rsidR="007B6A0A" w:rsidRPr="007B6A0A" w:rsidRDefault="007B6A0A" w:rsidP="007B6A0A">
      <w:pPr>
        <w:suppressAutoHyphens/>
        <w:spacing w:after="0"/>
        <w:ind w:left="1276" w:hanging="228"/>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 w wysokości 200,00 zł (słownie: dwieście złotych) </w:t>
      </w:r>
      <w:r w:rsidRPr="007B6A0A">
        <w:rPr>
          <w:rFonts w:ascii="Arial" w:eastAsia="Times New Roman" w:hAnsi="Arial" w:cs="Arial"/>
          <w:b/>
          <w:color w:val="000000"/>
          <w:lang w:eastAsia="pl-PL"/>
        </w:rPr>
        <w:t>za każdy stwierdzony przypade</w:t>
      </w:r>
      <w:r w:rsidRPr="007B6A0A">
        <w:rPr>
          <w:rFonts w:ascii="Arial" w:eastAsia="Times New Roman" w:hAnsi="Arial" w:cs="Arial"/>
          <w:color w:val="000000"/>
          <w:lang w:eastAsia="pl-PL"/>
        </w:rPr>
        <w:t>k naruszenia tych zasad i przepisów,</w:t>
      </w:r>
    </w:p>
    <w:p w:rsidR="007B6A0A" w:rsidRPr="007B6A0A" w:rsidRDefault="007B6A0A" w:rsidP="007B6A0A">
      <w:pPr>
        <w:suppressAutoHyphens/>
        <w:spacing w:after="0"/>
        <w:ind w:left="1134" w:hanging="228"/>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7B6A0A">
        <w:rPr>
          <w:rFonts w:ascii="Arial" w:eastAsia="Times New Roman" w:hAnsi="Arial" w:cs="Arial"/>
          <w:b/>
          <w:color w:val="000000"/>
          <w:lang w:eastAsia="pl-PL"/>
        </w:rPr>
        <w:t>za każdy stwierdzony przypadek</w:t>
      </w:r>
      <w:r w:rsidRPr="007B6A0A">
        <w:rPr>
          <w:rFonts w:ascii="Arial" w:eastAsia="Times New Roman" w:hAnsi="Arial" w:cs="Arial"/>
          <w:color w:val="000000"/>
          <w:lang w:eastAsia="pl-PL"/>
        </w:rPr>
        <w:t>.</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 xml:space="preserve">Zamawiającemu przysługuje prawo potrącania należności z tytułu kar umownych </w:t>
      </w:r>
      <w:r w:rsidRPr="007B6A0A">
        <w:rPr>
          <w:rFonts w:ascii="Arial" w:eastAsia="Times New Roman" w:hAnsi="Arial" w:cs="Arial"/>
          <w:snapToGrid w:val="0"/>
          <w:color w:val="000000"/>
          <w:lang w:eastAsia="pl-PL"/>
        </w:rPr>
        <w:br/>
        <w:t>z należności Wykonawcy za wykonany przedmiot Umowy i z każdej innej wierzytelności przysługującej mu od Wykonawcy,</w:t>
      </w:r>
      <w:r w:rsidRPr="007B6A0A">
        <w:rPr>
          <w:rFonts w:ascii="Arial" w:eastAsia="Times New Roman" w:hAnsi="Arial" w:cs="Arial"/>
          <w:color w:val="000000"/>
          <w:lang w:eastAsia="pl-PL"/>
        </w:rPr>
        <w:t xml:space="preserve"> bez konieczności składania odrębnego oświadczenia o potrąceniu oraz bez wezwania do zapłaty,</w:t>
      </w:r>
      <w:r w:rsidRPr="007B6A0A">
        <w:rPr>
          <w:rFonts w:ascii="Arial" w:eastAsia="Times New Roman" w:hAnsi="Arial" w:cs="Arial"/>
          <w:snapToGrid w:val="0"/>
          <w:color w:val="000000"/>
          <w:lang w:eastAsia="pl-PL"/>
        </w:rPr>
        <w:t xml:space="preserve"> na co Wykonawca wyraża zgodę.</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 xml:space="preserve">Łączna wysokość kar umownych o których mowa w </w:t>
      </w:r>
      <w:r w:rsidRPr="007B6A0A">
        <w:rPr>
          <w:rFonts w:ascii="Arial" w:eastAsia="Calibri" w:hAnsi="Arial" w:cs="Arial"/>
          <w:bCs/>
          <w:color w:val="000000"/>
        </w:rPr>
        <w:t>§ 13 ust. 1 Umowy nie może przekroczyć 30% wynagrodzenia umownego brutto o którym mowa w § 5 ust. 1 Umowy.</w:t>
      </w:r>
    </w:p>
    <w:p w:rsidR="007B6A0A" w:rsidRPr="007B6A0A" w:rsidRDefault="007B6A0A" w:rsidP="002B4F4C">
      <w:pPr>
        <w:numPr>
          <w:ilvl w:val="0"/>
          <w:numId w:val="84"/>
        </w:numPr>
        <w:spacing w:after="0" w:line="259" w:lineRule="auto"/>
        <w:contextualSpacing/>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rsidR="007B6A0A" w:rsidRPr="007B6A0A" w:rsidRDefault="007B6A0A" w:rsidP="002B4F4C">
      <w:pPr>
        <w:numPr>
          <w:ilvl w:val="0"/>
          <w:numId w:val="84"/>
        </w:numPr>
        <w:suppressAutoHyphens/>
        <w:spacing w:after="0" w:line="259" w:lineRule="auto"/>
        <w:jc w:val="both"/>
        <w:rPr>
          <w:rFonts w:ascii="Arial" w:eastAsia="Times New Roman" w:hAnsi="Arial" w:cs="Arial"/>
          <w:snapToGrid w:val="0"/>
          <w:color w:val="000000"/>
          <w:lang w:eastAsia="pl-PL"/>
        </w:rPr>
      </w:pPr>
      <w:r w:rsidRPr="007B6A0A">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rsidR="007B6A0A" w:rsidRPr="007B6A0A" w:rsidRDefault="007B6A0A" w:rsidP="007B6A0A">
      <w:pPr>
        <w:suppressAutoHyphens/>
        <w:spacing w:after="0"/>
        <w:ind w:left="340"/>
        <w:jc w:val="both"/>
        <w:rPr>
          <w:rFonts w:ascii="Arial" w:eastAsia="Times New Roman" w:hAnsi="Arial" w:cs="Arial"/>
          <w:snapToGrid w:val="0"/>
          <w:color w:val="000000"/>
          <w:lang w:eastAsia="pl-PL"/>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14</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Rękojmia za wady i gwarancja jakości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lang w:eastAsia="pl-PL"/>
        </w:rPr>
        <w:t>Wykonawca jest odpowiedzialny z tytułu rękojmi z</w:t>
      </w:r>
      <w:r w:rsidR="0030729D">
        <w:rPr>
          <w:rFonts w:ascii="Arial" w:eastAsia="Times New Roman" w:hAnsi="Arial" w:cs="Arial"/>
          <w:color w:val="000000"/>
          <w:lang w:eastAsia="pl-PL"/>
        </w:rPr>
        <w:t xml:space="preserve">a wady na zasadach określonych </w:t>
      </w:r>
      <w:r w:rsidRPr="007B6A0A">
        <w:rPr>
          <w:rFonts w:ascii="Arial" w:eastAsia="Times New Roman" w:hAnsi="Arial" w:cs="Arial"/>
          <w:color w:val="000000"/>
          <w:lang w:eastAsia="pl-PL"/>
        </w:rPr>
        <w:t xml:space="preserve">w przepisach kodeksu cywilnego.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udziela gwarancji jakości na przedmiot Umowy na okres </w:t>
      </w:r>
      <w:r w:rsidRPr="007B6A0A">
        <w:rPr>
          <w:rFonts w:ascii="Arial" w:eastAsia="Times New Roman" w:hAnsi="Arial" w:cs="Arial"/>
          <w:b/>
          <w:color w:val="000000"/>
          <w:lang w:eastAsia="pl-PL"/>
        </w:rPr>
        <w:t>……….. miesięcy</w:t>
      </w:r>
      <w:r w:rsidRPr="007B6A0A">
        <w:rPr>
          <w:rFonts w:ascii="Arial" w:eastAsia="Times New Roman" w:hAnsi="Arial" w:cs="Arial"/>
          <w:color w:val="000000"/>
          <w:lang w:eastAsia="pl-PL"/>
        </w:rPr>
        <w:t>.</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7B6A0A">
        <w:rPr>
          <w:rFonts w:ascii="Arial" w:eastAsia="Times New Roman" w:hAnsi="Arial" w:cs="Arial"/>
          <w:color w:val="000000"/>
          <w:vertAlign w:val="superscript"/>
        </w:rPr>
        <w:footnoteReference w:id="2"/>
      </w:r>
      <w:r w:rsidRPr="007B6A0A">
        <w:rPr>
          <w:rFonts w:ascii="Arial" w:eastAsia="Times New Roman" w:hAnsi="Arial" w:cs="Arial"/>
          <w:color w:val="000000"/>
        </w:rPr>
        <w:t xml:space="preserve"> miesięcy i rozpoczyna swój bieg od daty podpisania końcowego protokołu odbioru.</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Wykonawca</w:t>
      </w:r>
      <w:r w:rsidRPr="007B6A0A">
        <w:rPr>
          <w:rFonts w:ascii="Arial" w:eastAsia="Times New Roman" w:hAnsi="Arial" w:cs="Arial"/>
          <w:bCs/>
          <w:color w:val="000000"/>
        </w:rPr>
        <w:t xml:space="preserve"> </w:t>
      </w:r>
      <w:r w:rsidRPr="007B6A0A">
        <w:rPr>
          <w:rFonts w:ascii="Arial" w:eastAsia="Times New Roman" w:hAnsi="Arial" w:cs="Arial"/>
          <w:color w:val="000000"/>
        </w:rPr>
        <w:t>wystawi i wyda Zamawiającemu w dniu odbioru przedmiotu umowy bez wad i usterek dokument gwarancyjny na  przedmiot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Wystawiony dokument gwarancyjny nie może nakładać na Zamawiającego </w:t>
      </w:r>
      <w:r w:rsidRPr="007B6A0A">
        <w:rPr>
          <w:rFonts w:ascii="Arial" w:eastAsia="Times New Roman" w:hAnsi="Arial" w:cs="Arial"/>
          <w:color w:val="000000"/>
        </w:rPr>
        <w:br/>
        <w:t>zwanego dalej uprawnionym z gwarancji żadnych zobowiązań finansowych oraz naruszać postanowień niniejszej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Nie są objęte gwarancją wady powstałe w skutek normalnego zużyc</w:t>
      </w:r>
      <w:r w:rsidR="0030729D">
        <w:rPr>
          <w:rFonts w:ascii="Arial" w:eastAsia="Times New Roman" w:hAnsi="Arial" w:cs="Arial"/>
          <w:color w:val="000000"/>
        </w:rPr>
        <w:t xml:space="preserve">ia, modyfikacji </w:t>
      </w:r>
      <w:r w:rsidRPr="007B6A0A">
        <w:rPr>
          <w:rFonts w:ascii="Arial" w:eastAsia="Times New Roman" w:hAnsi="Arial" w:cs="Arial"/>
          <w:color w:val="000000"/>
        </w:rPr>
        <w:t>i zmian dokonanych wbrew instrukcjom eksploatacji.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Zamawiający zgłaszać będzie wady Wykonawcy telefonicznie pod  </w:t>
      </w:r>
      <w:r w:rsidRPr="007B6A0A">
        <w:rPr>
          <w:rFonts w:ascii="Arial" w:eastAsia="Times New Roman" w:hAnsi="Arial" w:cs="Arial"/>
          <w:color w:val="000000"/>
        </w:rPr>
        <w:br/>
        <w:t>nr tel............................... lub faksem nr .................... lub pocztą el</w:t>
      </w:r>
      <w:r w:rsidR="0030729D">
        <w:rPr>
          <w:rFonts w:ascii="Arial" w:eastAsia="Times New Roman" w:hAnsi="Arial" w:cs="Arial"/>
          <w:color w:val="000000"/>
        </w:rPr>
        <w:t>ektroniczną na adres ………………</w:t>
      </w:r>
      <w:r w:rsidRPr="007B6A0A">
        <w:rPr>
          <w:rFonts w:ascii="Arial" w:eastAsia="Times New Roman" w:hAnsi="Arial" w:cs="Arial"/>
          <w:color w:val="000000"/>
        </w:rPr>
        <w:t>…….. a następnie bez zbędnej zwłoki na piśmie na adres ......</w:t>
      </w:r>
      <w:r w:rsidR="0030729D">
        <w:rPr>
          <w:rFonts w:ascii="Arial" w:eastAsia="Times New Roman" w:hAnsi="Arial" w:cs="Arial"/>
          <w:color w:val="000000"/>
        </w:rPr>
        <w:t>.......................</w:t>
      </w:r>
      <w:r w:rsidRPr="007B6A0A">
        <w:rPr>
          <w:rFonts w:ascii="Arial" w:eastAsia="Times New Roman" w:hAnsi="Arial" w:cs="Arial"/>
          <w:color w:val="000000"/>
        </w:rPr>
        <w:t xml:space="preserve">..................................................................................................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rPr>
      </w:pPr>
      <w:r w:rsidRPr="007B6A0A">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Wykonawca oświadcza że wykonane roboty, użyte materiały i zainstalowane urządzenia posiadają dopuszczenia do obrotu w myśl prawa budowlanego </w:t>
      </w:r>
      <w:r w:rsidRPr="007B6A0A">
        <w:rPr>
          <w:rFonts w:ascii="Arial" w:eastAsia="Times New Roman" w:hAnsi="Arial" w:cs="Arial"/>
          <w:color w:val="000000"/>
        </w:rPr>
        <w:br/>
        <w:t>i pozwalają na prawidłowe użytkowanie obiektu.</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lang w:eastAsia="pl-PL"/>
        </w:rPr>
      </w:pPr>
      <w:r w:rsidRPr="007B6A0A">
        <w:rPr>
          <w:rFonts w:ascii="Arial" w:eastAsia="Times New Roman" w:hAnsi="Arial" w:cs="Arial"/>
        </w:rPr>
        <w:t>W przypadku ujawnienia się wady w zakresie przedmiotowym objętym gwarancją Zamawiający</w:t>
      </w:r>
      <w:r w:rsidRPr="007B6A0A">
        <w:rPr>
          <w:rFonts w:ascii="Arial" w:eastAsia="Times New Roman" w:hAnsi="Arial" w:cs="Arial"/>
          <w:b/>
        </w:rPr>
        <w:t xml:space="preserve"> </w:t>
      </w:r>
      <w:r w:rsidRPr="007B6A0A">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w:t>
      </w:r>
      <w:r w:rsidR="0030729D">
        <w:rPr>
          <w:rFonts w:ascii="Arial" w:eastAsia="Times New Roman" w:hAnsi="Arial" w:cs="Arial"/>
        </w:rPr>
        <w:t xml:space="preserve">na własny koszt zgłoszoną wadę </w:t>
      </w:r>
      <w:r w:rsidRPr="007B6A0A">
        <w:rPr>
          <w:rFonts w:ascii="Arial" w:eastAsia="Times New Roman" w:hAnsi="Arial" w:cs="Arial"/>
        </w:rPr>
        <w:t>w terminie wynikającym z  ust. 13 i ust.14.</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t>
      </w:r>
      <w:r w:rsidRPr="007B6A0A">
        <w:rPr>
          <w:rFonts w:ascii="Arial" w:eastAsia="Times New Roman" w:hAnsi="Arial" w:cs="Arial"/>
          <w:color w:val="000000"/>
        </w:rPr>
        <w:lastRenderedPageBreak/>
        <w:t>wynikających z rękojmi i gwarancji udzielonej przez Wykonawcę. Zamawiający wystawi Wykonawcy z tego tytułu stosowne wezwanie do zapłaty.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b/>
          <w:color w:val="000000"/>
          <w:lang w:eastAsia="pl-PL"/>
        </w:rPr>
      </w:pPr>
      <w:r w:rsidRPr="007B6A0A">
        <w:rPr>
          <w:rFonts w:ascii="Arial" w:eastAsia="Times New Roman" w:hAnsi="Arial" w:cs="Arial"/>
          <w:color w:val="000000"/>
        </w:rPr>
        <w:t xml:space="preserve">Fakt skutecznego usunięcia wady każdorazowo wymaga potwierdzenia </w:t>
      </w:r>
      <w:r w:rsidRPr="007B6A0A">
        <w:rPr>
          <w:rFonts w:ascii="Arial" w:eastAsia="Times New Roman" w:hAnsi="Arial" w:cs="Arial"/>
          <w:color w:val="000000"/>
        </w:rPr>
        <w:br/>
        <w:t>na piśmie przez Wykonawcę i Zamawiającego</w:t>
      </w:r>
      <w:r w:rsidRPr="007B6A0A">
        <w:rPr>
          <w:rFonts w:ascii="Arial" w:eastAsia="Times New Roman" w:hAnsi="Arial" w:cs="Arial"/>
          <w:b/>
          <w:color w:val="000000"/>
        </w:rPr>
        <w:t>.</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lang w:eastAsia="pl-PL"/>
        </w:rPr>
      </w:pPr>
      <w:r w:rsidRPr="007B6A0A">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 xml:space="preserve">Jeśli na zainstalowane, w ramach robót budowlanych wykonanych zgodnie </w:t>
      </w:r>
      <w:r w:rsidRPr="007B6A0A">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Gwarancja nie wyłącza, nie ogranicza ani nie zawiesza uprawnień Zamawiającego wynikających z przepisów o rękojmi za wady.</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Times New Roman" w:hAnsi="Arial" w:cs="Arial"/>
          <w:color w:val="000000"/>
        </w:rPr>
        <w:t>W ostatnim dniu gwarancji przekazaniu podlegają</w:t>
      </w:r>
      <w:r w:rsidR="0030729D">
        <w:rPr>
          <w:rFonts w:ascii="Arial" w:eastAsia="Times New Roman" w:hAnsi="Arial" w:cs="Arial"/>
          <w:color w:val="000000"/>
        </w:rPr>
        <w:t xml:space="preserve"> wszelkie dokumenty świadczące </w:t>
      </w:r>
      <w:r w:rsidRPr="007B6A0A">
        <w:rPr>
          <w:rFonts w:ascii="Arial" w:eastAsia="Times New Roman" w:hAnsi="Arial" w:cs="Arial"/>
          <w:color w:val="000000"/>
        </w:rPr>
        <w:t>o realizacji przez Wykonawcę ww. czynności obsługowych i serwisowych.</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sz w:val="20"/>
          <w:szCs w:val="20"/>
          <w:lang w:eastAsia="pl-PL"/>
        </w:rPr>
      </w:pPr>
      <w:r w:rsidRPr="007B6A0A">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Calibri" w:hAnsi="Arial" w:cs="Arial"/>
          <w:color w:val="000000"/>
        </w:rPr>
        <w:t xml:space="preserve">Wykonawca zapewni bezpłatny serwis gwarancyjny zamontowanych urządzeń </w:t>
      </w:r>
      <w:r w:rsidRPr="007B6A0A">
        <w:rPr>
          <w:rFonts w:ascii="Arial" w:eastAsia="Calibri" w:hAnsi="Arial" w:cs="Arial"/>
          <w:color w:val="000000"/>
        </w:rPr>
        <w:br/>
        <w:t>w okresie gwarancji.</w:t>
      </w:r>
    </w:p>
    <w:p w:rsidR="007B6A0A" w:rsidRPr="007B6A0A" w:rsidRDefault="007B6A0A" w:rsidP="002B4F4C">
      <w:pPr>
        <w:numPr>
          <w:ilvl w:val="0"/>
          <w:numId w:val="86"/>
        </w:numPr>
        <w:suppressAutoHyphens/>
        <w:spacing w:after="0" w:line="259" w:lineRule="auto"/>
        <w:ind w:left="567" w:hanging="567"/>
        <w:jc w:val="both"/>
        <w:rPr>
          <w:rFonts w:ascii="Arial" w:eastAsia="Times New Roman" w:hAnsi="Arial" w:cs="Arial"/>
          <w:color w:val="000000"/>
          <w:lang w:eastAsia="pl-PL"/>
        </w:rPr>
      </w:pPr>
      <w:r w:rsidRPr="007B6A0A">
        <w:rPr>
          <w:rFonts w:ascii="Arial" w:eastAsia="Calibri" w:hAnsi="Arial" w:cs="Arial"/>
          <w:color w:val="000000"/>
        </w:rPr>
        <w:t>Uprawnienia z tytułu gwarancji dotyczące urządzeń</w:t>
      </w:r>
      <w:r w:rsidR="0030729D">
        <w:rPr>
          <w:rFonts w:ascii="Arial" w:eastAsia="Calibri" w:hAnsi="Arial" w:cs="Arial"/>
          <w:color w:val="000000"/>
        </w:rPr>
        <w:t xml:space="preserve"> i materiałów będą realizowane </w:t>
      </w:r>
      <w:r w:rsidRPr="007B6A0A">
        <w:rPr>
          <w:rFonts w:ascii="Arial" w:eastAsia="Calibri" w:hAnsi="Arial" w:cs="Arial"/>
          <w:color w:val="000000"/>
        </w:rPr>
        <w:t>w miejscu ich montażu. W przypadku konieczności ich tr</w:t>
      </w:r>
      <w:r w:rsidR="0030729D">
        <w:rPr>
          <w:rFonts w:ascii="Arial" w:eastAsia="Calibri" w:hAnsi="Arial" w:cs="Arial"/>
          <w:color w:val="000000"/>
        </w:rPr>
        <w:t xml:space="preserve">ansportu będzie </w:t>
      </w:r>
      <w:r w:rsidRPr="007B6A0A">
        <w:rPr>
          <w:rFonts w:ascii="Arial" w:eastAsia="Calibri" w:hAnsi="Arial" w:cs="Arial"/>
          <w:color w:val="000000"/>
        </w:rPr>
        <w:t>się to odbywało staraniem i na koszt Wykonawcy.</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Jeżeli wady stwierdzone w trakcie odbioru przedmiotu Umowy nie nadają się </w:t>
      </w:r>
      <w:r w:rsidRPr="007B6A0A">
        <w:rPr>
          <w:rFonts w:ascii="Arial" w:eastAsia="Times New Roman" w:hAnsi="Arial" w:cs="Arial"/>
          <w:color w:val="000000"/>
          <w:lang w:eastAsia="pl-PL"/>
        </w:rPr>
        <w:br/>
        <w:t xml:space="preserve">do usunięcia, a nie uniemożliwiają użytkowania przedmiotu Umowy zgodnie </w:t>
      </w:r>
      <w:r w:rsidRPr="007B6A0A">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7B6A0A" w:rsidRPr="007B6A0A" w:rsidRDefault="007B6A0A" w:rsidP="002B4F4C">
      <w:pPr>
        <w:numPr>
          <w:ilvl w:val="0"/>
          <w:numId w:val="86"/>
        </w:numPr>
        <w:suppressAutoHyphens/>
        <w:spacing w:after="0" w:line="259" w:lineRule="auto"/>
        <w:ind w:left="567" w:hanging="567"/>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7B6A0A" w:rsidRPr="007B6A0A" w:rsidRDefault="007B6A0A" w:rsidP="007B6A0A">
      <w:pPr>
        <w:spacing w:after="0"/>
        <w:jc w:val="center"/>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lastRenderedPageBreak/>
        <w:t>§ 15</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Odpady</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jako wytwórca odpadów zobowiązany jest do przestrzegania przepisów ustawy z dnia 14 grudnia 2012 roku o odpadach.  (Dz.U. z 2020 r. poz. 797</w:t>
      </w:r>
      <w:r w:rsidRPr="007B6A0A">
        <w:rPr>
          <w:rFonts w:ascii="Arial" w:eastAsia="Times New Roman" w:hAnsi="Arial" w:cs="Arial"/>
          <w:color w:val="000000"/>
          <w:lang w:eastAsia="pl-PL"/>
        </w:rPr>
        <w:t xml:space="preserve"> z </w:t>
      </w:r>
      <w:proofErr w:type="spellStart"/>
      <w:r w:rsidRPr="007B6A0A">
        <w:rPr>
          <w:rFonts w:ascii="Arial" w:eastAsia="Times New Roman" w:hAnsi="Arial" w:cs="Arial"/>
          <w:color w:val="000000"/>
          <w:lang w:eastAsia="pl-PL"/>
        </w:rPr>
        <w:t>późn</w:t>
      </w:r>
      <w:proofErr w:type="spellEnd"/>
      <w:r w:rsidRPr="007B6A0A">
        <w:rPr>
          <w:rFonts w:ascii="Arial" w:eastAsia="Times New Roman" w:hAnsi="Arial" w:cs="Arial"/>
          <w:color w:val="000000"/>
          <w:lang w:eastAsia="pl-PL"/>
        </w:rPr>
        <w:t>. zm.).</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pl-PL"/>
        </w:rPr>
        <w:t xml:space="preserve">Materiały pochodzące z rozbiórki, stanowią odpady w rozumieniu ustawy z dnia </w:t>
      </w:r>
      <w:r w:rsidRPr="007B6A0A">
        <w:rPr>
          <w:rFonts w:ascii="Arial" w:eastAsia="Times New Roman" w:hAnsi="Arial" w:cs="Arial"/>
          <w:color w:val="000000"/>
          <w:lang w:eastAsia="pl-PL"/>
        </w:rPr>
        <w:br/>
      </w:r>
      <w:r w:rsidRPr="007B6A0A">
        <w:rPr>
          <w:rFonts w:ascii="Arial" w:eastAsia="Times New Roman" w:hAnsi="Arial" w:cs="Arial"/>
          <w:color w:val="000000"/>
          <w:sz w:val="20"/>
          <w:szCs w:val="20"/>
          <w:lang w:eastAsia="ar-SA"/>
        </w:rPr>
        <w:t xml:space="preserve">14 </w:t>
      </w:r>
      <w:r w:rsidRPr="007B6A0A">
        <w:rPr>
          <w:rFonts w:ascii="Arial" w:eastAsia="Times New Roman" w:hAnsi="Arial" w:cs="Arial"/>
          <w:color w:val="000000"/>
          <w:lang w:eastAsia="ar-SA"/>
        </w:rPr>
        <w:t>grudnia 2012</w:t>
      </w:r>
      <w:r w:rsidRPr="007B6A0A">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7B6A0A">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 potwierdzeniem przedstawiciela Zamawiającego.</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 celu utrzymania porządku </w:t>
      </w:r>
      <w:r w:rsidRPr="00DE4250">
        <w:rPr>
          <w:rFonts w:ascii="Arial" w:eastAsia="Times New Roman" w:hAnsi="Arial" w:cs="Arial"/>
          <w:color w:val="000000"/>
          <w:lang w:eastAsia="ar-SA"/>
        </w:rPr>
        <w:t xml:space="preserve">na </w:t>
      </w:r>
      <w:r w:rsidR="00281A96" w:rsidRPr="00DE4250">
        <w:rPr>
          <w:rFonts w:ascii="Arial" w:eastAsia="Times New Roman" w:hAnsi="Arial" w:cs="Arial"/>
          <w:color w:val="000000"/>
          <w:lang w:eastAsia="ar-SA"/>
        </w:rPr>
        <w:t>terenie</w:t>
      </w:r>
      <w:r w:rsidRPr="00DE4250">
        <w:rPr>
          <w:rFonts w:ascii="Arial" w:eastAsia="Times New Roman" w:hAnsi="Arial" w:cs="Arial"/>
          <w:color w:val="000000"/>
          <w:lang w:eastAsia="ar-SA"/>
        </w:rPr>
        <w:t xml:space="preserve"> budowy</w:t>
      </w:r>
      <w:r w:rsidRPr="007B6A0A">
        <w:rPr>
          <w:rFonts w:ascii="Arial" w:eastAsia="Times New Roman" w:hAnsi="Arial" w:cs="Arial"/>
          <w:color w:val="000000"/>
          <w:lang w:eastAsia="ar-SA"/>
        </w:rPr>
        <w:t xml:space="preserve"> i terenie zewnętrznym, na którym składuje materiały budowlane i odpady, Wykonawca zabezpieczy budowę w pojemniki lub sprzęt potrzebny do składowania powstałych odpadów i gruzu oraz zapewni systematyczne ich usuwanie.</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Wykonawca podejmie wszelkie dostępne środki w celu zabezpieczenia terenu budowy, dróg prowadzących </w:t>
      </w:r>
      <w:r w:rsidRPr="00DE4250">
        <w:rPr>
          <w:rFonts w:ascii="Arial" w:eastAsia="Times New Roman" w:hAnsi="Arial" w:cs="Arial"/>
          <w:color w:val="000000"/>
          <w:lang w:eastAsia="ar-SA"/>
        </w:rPr>
        <w:t xml:space="preserve">do </w:t>
      </w:r>
      <w:r w:rsidR="00281A96" w:rsidRPr="00DE4250">
        <w:rPr>
          <w:rFonts w:ascii="Arial" w:eastAsia="Times New Roman" w:hAnsi="Arial" w:cs="Arial"/>
          <w:color w:val="000000"/>
          <w:lang w:eastAsia="ar-SA"/>
        </w:rPr>
        <w:t>terenu</w:t>
      </w:r>
      <w:r w:rsidRPr="007B6A0A">
        <w:rPr>
          <w:rFonts w:ascii="Arial" w:eastAsia="Times New Roman" w:hAnsi="Arial" w:cs="Arial"/>
          <w:color w:val="000000"/>
          <w:lang w:eastAsia="ar-SA"/>
        </w:rPr>
        <w:t xml:space="preserve"> budowy przed zniszczeniem spowodowanym jego środkami transportowymi.</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Wykonawca ma obowiązek w czasie realizacji Umowy utrzymywać porządek na terenie prowadzenia robót budowlanych i zaplecza budo</w:t>
      </w:r>
      <w:r w:rsidR="0030729D">
        <w:rPr>
          <w:rFonts w:ascii="Arial" w:eastAsia="Times New Roman" w:hAnsi="Arial" w:cs="Arial"/>
          <w:color w:val="000000"/>
          <w:lang w:eastAsia="ar-SA"/>
        </w:rPr>
        <w:t xml:space="preserve">wy, przestrzegać przepisów bhp </w:t>
      </w:r>
      <w:r w:rsidRPr="007B6A0A">
        <w:rPr>
          <w:rFonts w:ascii="Arial" w:eastAsia="Times New Roman" w:hAnsi="Arial" w:cs="Arial"/>
          <w:color w:val="000000"/>
          <w:lang w:eastAsia="ar-SA"/>
        </w:rPr>
        <w:t>i ppoż.</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jc w:val="both"/>
        <w:rPr>
          <w:rFonts w:ascii="Arial" w:eastAsia="Times New Roman" w:hAnsi="Arial" w:cs="Arial"/>
          <w:color w:val="000000"/>
          <w:lang w:eastAsia="ar-SA"/>
        </w:rPr>
      </w:pPr>
      <w:r w:rsidRPr="007B6A0A">
        <w:rPr>
          <w:rFonts w:ascii="Arial" w:eastAsia="Times New Roman" w:hAnsi="Arial" w:cs="Arial"/>
          <w:color w:val="000000"/>
          <w:lang w:eastAsia="ar-SA"/>
        </w:rPr>
        <w:t xml:space="preserve">Wykonawca jest odpowiedzialny za ochronę środowiska </w:t>
      </w:r>
      <w:r w:rsidRPr="00DE4250">
        <w:rPr>
          <w:rFonts w:ascii="Arial" w:eastAsia="Times New Roman" w:hAnsi="Arial" w:cs="Arial"/>
          <w:color w:val="000000"/>
          <w:lang w:eastAsia="ar-SA"/>
        </w:rPr>
        <w:t xml:space="preserve">na </w:t>
      </w:r>
      <w:r w:rsidR="00281A96" w:rsidRPr="00DE4250">
        <w:rPr>
          <w:rFonts w:ascii="Arial" w:eastAsia="Times New Roman" w:hAnsi="Arial" w:cs="Arial"/>
          <w:color w:val="000000"/>
          <w:lang w:eastAsia="ar-SA"/>
        </w:rPr>
        <w:t>terenie</w:t>
      </w:r>
      <w:r w:rsidRPr="00DE4250">
        <w:rPr>
          <w:rFonts w:ascii="Arial" w:eastAsia="Times New Roman" w:hAnsi="Arial" w:cs="Arial"/>
          <w:color w:val="000000"/>
          <w:lang w:eastAsia="ar-SA"/>
        </w:rPr>
        <w:t xml:space="preserve"> budowy</w:t>
      </w:r>
      <w:r w:rsidRPr="007B6A0A">
        <w:rPr>
          <w:rFonts w:ascii="Arial" w:eastAsia="Times New Roman" w:hAnsi="Arial" w:cs="Arial"/>
          <w:color w:val="000000"/>
          <w:lang w:eastAsia="ar-SA"/>
        </w:rPr>
        <w:t xml:space="preserve"> i w jego otoczeniu.</w:t>
      </w:r>
    </w:p>
    <w:p w:rsidR="007B6A0A" w:rsidRPr="007B6A0A" w:rsidRDefault="007B6A0A" w:rsidP="002B4F4C">
      <w:pPr>
        <w:numPr>
          <w:ilvl w:val="0"/>
          <w:numId w:val="92"/>
        </w:numPr>
        <w:suppressAutoHyphens/>
        <w:autoSpaceDE w:val="0"/>
        <w:autoSpaceDN w:val="0"/>
        <w:adjustRightInd w:val="0"/>
        <w:spacing w:after="0" w:line="259" w:lineRule="auto"/>
        <w:ind w:left="426" w:hanging="426"/>
        <w:contextualSpacing/>
        <w:rPr>
          <w:rFonts w:ascii="Arial" w:eastAsia="Times New Roman" w:hAnsi="Arial" w:cs="Arial"/>
          <w:color w:val="000000"/>
          <w:lang w:eastAsia="ar-SA"/>
        </w:rPr>
      </w:pPr>
      <w:r w:rsidRPr="007B6A0A">
        <w:rPr>
          <w:rFonts w:ascii="Arial" w:eastAsia="Times New Roman" w:hAnsi="Arial" w:cs="Arial"/>
          <w:color w:val="000000"/>
          <w:lang w:eastAsia="ar-SA"/>
        </w:rPr>
        <w:t>Wykonawca zobowiązany jest do likwidacji zaplecza budowy i uporządkowania terenu budowy na dzień odbioru końcowego.</w:t>
      </w:r>
    </w:p>
    <w:p w:rsidR="007B6A0A" w:rsidRPr="007B6A0A" w:rsidRDefault="007B6A0A" w:rsidP="007B6A0A">
      <w:pPr>
        <w:suppressAutoHyphens/>
        <w:autoSpaceDE w:val="0"/>
        <w:autoSpaceDN w:val="0"/>
        <w:adjustRightInd w:val="0"/>
        <w:spacing w:after="0"/>
        <w:ind w:left="426"/>
        <w:contextualSpacing/>
        <w:rPr>
          <w:rFonts w:ascii="Arial" w:eastAsia="Times New Roman" w:hAnsi="Arial" w:cs="Arial"/>
          <w:color w:val="000000"/>
          <w:lang w:eastAsia="ar-SA"/>
        </w:rPr>
      </w:pPr>
    </w:p>
    <w:p w:rsidR="007B6A0A" w:rsidRPr="007B6A0A" w:rsidRDefault="007B6A0A" w:rsidP="007B6A0A">
      <w:pPr>
        <w:suppressAutoHyphens/>
        <w:spacing w:after="0"/>
        <w:jc w:val="both"/>
        <w:rPr>
          <w:rFonts w:ascii="Arial" w:eastAsia="Times New Roman" w:hAnsi="Arial" w:cs="Arial"/>
          <w:color w:val="FF0000"/>
          <w:lang w:eastAsia="pl-PL"/>
        </w:rPr>
      </w:pPr>
    </w:p>
    <w:p w:rsidR="007B6A0A" w:rsidRPr="007B6A0A" w:rsidRDefault="007B6A0A" w:rsidP="007B6A0A">
      <w:pPr>
        <w:suppressAutoHyphens/>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16</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Odstąpienie od Umowy</w:t>
      </w:r>
    </w:p>
    <w:p w:rsidR="007B6A0A" w:rsidRPr="007B6A0A" w:rsidRDefault="007B6A0A" w:rsidP="002B4F4C">
      <w:pPr>
        <w:numPr>
          <w:ilvl w:val="0"/>
          <w:numId w:val="87"/>
        </w:numPr>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Zamawiający może odstąpić od Umowy:</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2) jeżeli zachodzi co najmniej jedna z następujących okoliczności:</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a) dokonano zmiany Umowy z naruszeniem art. 454 i art. 455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b) Wykonawca w chwili zawarcia Umowy podlegał wykluczeniu na podstawie art. 108 ustawy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w:t>
      </w:r>
    </w:p>
    <w:p w:rsidR="007B6A0A" w:rsidRPr="007B6A0A" w:rsidRDefault="007B6A0A" w:rsidP="007B6A0A">
      <w:pPr>
        <w:spacing w:after="0"/>
        <w:ind w:left="340"/>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B6A0A" w:rsidRPr="007B6A0A" w:rsidRDefault="007B6A0A" w:rsidP="007B6A0A">
      <w:pPr>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2.  W przypadku, o którym mowa w ust. 1 pkt 2 lit. a, Zamawiający odstępuje od Umowy w części, której zmiana dotyczy.</w:t>
      </w:r>
    </w:p>
    <w:p w:rsidR="007B6A0A" w:rsidRPr="007B6A0A" w:rsidRDefault="007B6A0A" w:rsidP="007B6A0A">
      <w:pPr>
        <w:spacing w:after="0"/>
        <w:ind w:left="284" w:hanging="28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3.  W przypadkach, o których mowa w ust. 1, Wykonawca może żądać wyłącznie wynagrodzenia należnego z tytułu wykonania części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przerwał realizację robót i nie realizuje ich przez okres 14 dni kalendarzowych pomimo wezwania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opóźnia się z wykonaniem robót ponad 14 dni kalendarzowych </w:t>
      </w:r>
      <w:r w:rsidRPr="007B6A0A">
        <w:rPr>
          <w:rFonts w:ascii="Arial" w:eastAsia="Times New Roman" w:hAnsi="Arial" w:cs="Arial"/>
          <w:color w:val="000000"/>
          <w:lang w:eastAsia="pl-PL"/>
        </w:rPr>
        <w:br/>
        <w:t>w stosunku do terminów określonych w § 4 ust. 1 Umowy, z przyczyn niezależnych od Zamawiającego.</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Jeżeli Wykonawca zmieni albo zrezygnuje z podwykonawcy, o którym mowa w </w:t>
      </w:r>
      <w:r w:rsidRPr="007B6A0A">
        <w:rPr>
          <w:rFonts w:ascii="Arial" w:eastAsia="Times New Roman" w:hAnsi="Arial" w:cs="Arial"/>
          <w:color w:val="000000"/>
          <w:lang w:eastAsia="pl-PL"/>
        </w:rPr>
        <w:br/>
        <w:t xml:space="preserve">§ 10 ust. 22 Umowy, na którego zasoby Wykonawca powoływał się, na zasadach określonych w art. 118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w celu wykazania spełnienia warunków udziału w postępowaniu, o których mowa w art. 118 ust. 3 </w:t>
      </w:r>
      <w:proofErr w:type="spellStart"/>
      <w:r w:rsidRPr="007B6A0A">
        <w:rPr>
          <w:rFonts w:ascii="Arial" w:eastAsia="Times New Roman" w:hAnsi="Arial" w:cs="Arial"/>
          <w:color w:val="000000"/>
          <w:lang w:eastAsia="pl-PL"/>
        </w:rPr>
        <w:t>Pzp</w:t>
      </w:r>
      <w:proofErr w:type="spellEnd"/>
      <w:r w:rsidRPr="007B6A0A">
        <w:rPr>
          <w:rFonts w:ascii="Arial" w:eastAsia="Times New Roman" w:hAnsi="Arial" w:cs="Arial"/>
          <w:color w:val="000000"/>
          <w:lang w:eastAsia="pl-PL"/>
        </w:rPr>
        <w:t xml:space="preserve"> i nie wykaże jednocześnie Zamawiającemu, iż proponowany inny podwykonawca lub Wykonawca samodzielnie spełnia je w stopniu nie mniejszym niż wymagany w trakcie postępowania o udzielenie zamówienia;</w:t>
      </w:r>
    </w:p>
    <w:p w:rsidR="007B6A0A" w:rsidRPr="007B6A0A" w:rsidRDefault="007B6A0A" w:rsidP="002B4F4C">
      <w:pPr>
        <w:numPr>
          <w:ilvl w:val="0"/>
          <w:numId w:val="88"/>
        </w:numPr>
        <w:spacing w:after="0" w:line="259" w:lineRule="auto"/>
        <w:ind w:left="709"/>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Jeżeli czynności objęte niniejszą Umową wykonuje podmiot inny niż zaakceptowany przez Zamawiającego;</w:t>
      </w:r>
    </w:p>
    <w:p w:rsidR="007B6A0A" w:rsidRPr="007B6A0A" w:rsidRDefault="007B6A0A" w:rsidP="002B4F4C">
      <w:pPr>
        <w:numPr>
          <w:ilvl w:val="0"/>
          <w:numId w:val="88"/>
        </w:numPr>
        <w:spacing w:after="0" w:line="259" w:lineRule="auto"/>
        <w:ind w:left="709"/>
        <w:contextualSpacing/>
        <w:jc w:val="both"/>
        <w:rPr>
          <w:rFonts w:ascii="Arial" w:eastAsia="Calibri" w:hAnsi="Arial" w:cs="Arial"/>
          <w:lang w:eastAsia="pl-PL"/>
        </w:rPr>
      </w:pPr>
      <w:r w:rsidRPr="007B6A0A">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rsidR="007B6A0A" w:rsidRPr="007B6A0A" w:rsidRDefault="007B6A0A" w:rsidP="002B4F4C">
      <w:pPr>
        <w:numPr>
          <w:ilvl w:val="0"/>
          <w:numId w:val="88"/>
        </w:numPr>
        <w:spacing w:after="0" w:line="259" w:lineRule="auto"/>
        <w:ind w:left="709"/>
        <w:contextualSpacing/>
        <w:jc w:val="both"/>
        <w:rPr>
          <w:rFonts w:ascii="Arial" w:eastAsia="Calibri" w:hAnsi="Arial" w:cs="Arial"/>
          <w:lang w:eastAsia="pl-PL"/>
        </w:rPr>
      </w:pPr>
      <w:r w:rsidRPr="007B6A0A">
        <w:rPr>
          <w:rFonts w:ascii="Arial" w:eastAsia="Calibri" w:hAnsi="Arial" w:cs="Arial"/>
          <w:lang w:eastAsia="pl-PL"/>
        </w:rPr>
        <w:t>Wykonawca narusza przepisy ustawy o odpadach lub ustawy Prawo ochrony środowiska;</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Calibri" w:hAnsi="Arial" w:cs="Arial"/>
          <w:color w:val="000000"/>
        </w:rPr>
        <w:t xml:space="preserve">W przypadku gdy wykonawca nie przedłoży dokumentów o których mowa w </w:t>
      </w:r>
      <w:r w:rsidRPr="007B6A0A">
        <w:rPr>
          <w:rFonts w:ascii="Arial" w:eastAsia="Times New Roman" w:hAnsi="Arial" w:cs="Arial"/>
          <w:color w:val="000000"/>
          <w:lang w:eastAsia="pl-PL"/>
        </w:rPr>
        <w:t xml:space="preserve">§ 1 </w:t>
      </w:r>
      <w:r w:rsidRPr="007B6A0A">
        <w:rPr>
          <w:rFonts w:ascii="Arial" w:eastAsia="Calibri" w:hAnsi="Arial" w:cs="Arial"/>
          <w:color w:val="000000"/>
        </w:rPr>
        <w:t xml:space="preserve">ust. 4 i 5 Umowy w terminie, o którym mowa w </w:t>
      </w:r>
      <w:r w:rsidRPr="007B6A0A">
        <w:rPr>
          <w:rFonts w:ascii="Arial" w:eastAsia="Times New Roman" w:hAnsi="Arial" w:cs="Arial"/>
          <w:color w:val="000000"/>
          <w:lang w:eastAsia="pl-PL"/>
        </w:rPr>
        <w:t xml:space="preserve">§ 1 </w:t>
      </w:r>
      <w:r w:rsidRPr="007B6A0A">
        <w:rPr>
          <w:rFonts w:ascii="Arial" w:eastAsia="Calibri" w:hAnsi="Arial" w:cs="Arial"/>
          <w:color w:val="000000"/>
        </w:rPr>
        <w:t>ust. 4 i 5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 przypadku utraty przez Wykonawcę uprawnień niezbędnych do wykonywania przedmiotu Umowy;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000000"/>
        </w:rPr>
      </w:pPr>
      <w:r w:rsidRPr="007B6A0A">
        <w:rPr>
          <w:rFonts w:ascii="Arial" w:eastAsia="Calibri" w:hAnsi="Arial" w:cs="Arial"/>
          <w:color w:val="000000"/>
        </w:rPr>
        <w:t>W przypadku utraty ważności polisy OC Wykonawcy;</w:t>
      </w:r>
    </w:p>
    <w:p w:rsidR="007B6A0A" w:rsidRPr="007B6A0A" w:rsidRDefault="007B6A0A" w:rsidP="002B4F4C">
      <w:pPr>
        <w:numPr>
          <w:ilvl w:val="0"/>
          <w:numId w:val="88"/>
        </w:numPr>
        <w:suppressAutoHyphens/>
        <w:spacing w:after="0" w:line="259" w:lineRule="auto"/>
        <w:ind w:left="709"/>
        <w:jc w:val="both"/>
        <w:rPr>
          <w:rFonts w:ascii="Arial" w:eastAsia="Calibri" w:hAnsi="Arial" w:cs="Arial"/>
          <w:color w:val="FF0000"/>
        </w:rPr>
      </w:pPr>
      <w:r w:rsidRPr="007B6A0A">
        <w:rPr>
          <w:rFonts w:ascii="Arial" w:eastAsia="Calibri" w:hAnsi="Arial" w:cs="Arial"/>
        </w:rPr>
        <w:t>W przypadku niewywiązania się Wykonawcy z obowiązku określonego w § 10 ust. 17 Umowy;</w:t>
      </w:r>
    </w:p>
    <w:p w:rsidR="007B6A0A" w:rsidRPr="007B6A0A" w:rsidRDefault="007B6A0A" w:rsidP="002B4F4C">
      <w:pPr>
        <w:numPr>
          <w:ilvl w:val="0"/>
          <w:numId w:val="88"/>
        </w:numPr>
        <w:suppressAutoHyphens/>
        <w:spacing w:after="0" w:line="259" w:lineRule="auto"/>
        <w:ind w:left="709"/>
        <w:jc w:val="both"/>
        <w:rPr>
          <w:rFonts w:ascii="Arial" w:eastAsia="Times New Roman" w:hAnsi="Arial" w:cs="Arial"/>
          <w:color w:val="000000"/>
          <w:lang w:eastAsia="pl-PL"/>
        </w:rPr>
      </w:pPr>
      <w:r w:rsidRPr="007B6A0A">
        <w:rPr>
          <w:rFonts w:ascii="Arial" w:eastAsia="Calibri" w:hAnsi="Arial" w:cs="Arial"/>
        </w:rPr>
        <w:lastRenderedPageBreak/>
        <w:t>Po bezskutecznym upływie dodatkowego terminu wyznaczonego Wykonawcy na usunięcia wad</w:t>
      </w:r>
      <w:r w:rsidRPr="007B6A0A">
        <w:rPr>
          <w:rFonts w:ascii="Calibri" w:eastAsia="Calibri" w:hAnsi="Calibri" w:cs="Times New Roman"/>
        </w:rPr>
        <w:t xml:space="preserve"> </w:t>
      </w:r>
      <w:r w:rsidRPr="007B6A0A">
        <w:rPr>
          <w:rFonts w:ascii="Arial" w:eastAsia="Calibri" w:hAnsi="Arial" w:cs="Arial"/>
        </w:rPr>
        <w:t>lub zmiany sposobu wykonania przedmiotu Umowy, o którym mowa w § 9 ust. 1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6. Odstąpienie od Umowy powinno nastąpić w formie pisemnej z podaniem uzasadnienia pod rygorem nieważności.</w:t>
      </w:r>
    </w:p>
    <w:p w:rsidR="007B6A0A" w:rsidRPr="007B6A0A" w:rsidRDefault="007B6A0A" w:rsidP="007B6A0A">
      <w:pPr>
        <w:suppressAutoHyphens/>
        <w:spacing w:after="0"/>
        <w:ind w:left="284" w:hanging="284"/>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sidRPr="007B6A0A">
        <w:rPr>
          <w:rFonts w:ascii="Arial" w:eastAsia="Times New Roman" w:hAnsi="Arial" w:cs="Arial"/>
          <w:color w:val="000000"/>
          <w:lang w:eastAsia="pl-PL"/>
        </w:rPr>
        <w:br/>
        <w:t>na przyszłość, przy zachowaniu w pełni przez Zamawiającego wszystkich uprawnień, które Zamawiający nabył przed datą złożenia ośw</w:t>
      </w:r>
      <w:r w:rsidR="0030729D">
        <w:rPr>
          <w:rFonts w:ascii="Arial" w:eastAsia="Times New Roman" w:hAnsi="Arial" w:cs="Arial"/>
          <w:color w:val="000000"/>
          <w:lang w:eastAsia="pl-PL"/>
        </w:rPr>
        <w:t xml:space="preserve">iadczenia o odstąpieniu, w tym </w:t>
      </w:r>
      <w:r w:rsidRPr="007B6A0A">
        <w:rPr>
          <w:rFonts w:ascii="Arial" w:eastAsia="Times New Roman" w:hAnsi="Arial" w:cs="Arial"/>
          <w:color w:val="000000"/>
          <w:lang w:eastAsia="pl-PL"/>
        </w:rPr>
        <w:t>w szczególności uprawnień z rękojmi, gwarancji, kar umownych i odszkodowania.</w:t>
      </w:r>
    </w:p>
    <w:p w:rsidR="007B6A0A" w:rsidRPr="007B6A0A" w:rsidRDefault="007B6A0A" w:rsidP="002B4F4C">
      <w:pPr>
        <w:numPr>
          <w:ilvl w:val="0"/>
          <w:numId w:val="84"/>
        </w:numPr>
        <w:suppressAutoHyphens/>
        <w:spacing w:after="0" w:line="259" w:lineRule="auto"/>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 przypadkach, o których mowa powyżej, Wykonawca może żądać jedynie wynagrodzenia należnego  z tytułu wykonanej części umowy .</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Każda ze Stron ma możliwość odstąpienia od Umowy w całości lub w części.</w:t>
      </w:r>
    </w:p>
    <w:p w:rsidR="007B6A0A" w:rsidRPr="007B6A0A" w:rsidRDefault="007B6A0A" w:rsidP="002B4F4C">
      <w:pPr>
        <w:numPr>
          <w:ilvl w:val="0"/>
          <w:numId w:val="84"/>
        </w:numPr>
        <w:suppressAutoHyphens/>
        <w:spacing w:after="0" w:line="259" w:lineRule="auto"/>
        <w:jc w:val="both"/>
        <w:rPr>
          <w:rFonts w:ascii="Arial" w:eastAsia="Times New Roman" w:hAnsi="Arial" w:cs="Arial"/>
          <w:color w:val="000000"/>
          <w:lang w:eastAsia="pl-PL"/>
        </w:rPr>
      </w:pPr>
      <w:r w:rsidRPr="007B6A0A">
        <w:rPr>
          <w:rFonts w:ascii="Arial" w:eastAsia="Times New Roman" w:hAnsi="Arial" w:cs="Arial"/>
          <w:color w:val="000000"/>
          <w:lang w:eastAsia="pl-PL"/>
        </w:rPr>
        <w:t>W przypadku odstąpienia od Umowy strony zobowiązane są do następujących czynności:</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zobowiązany jest wstrzymać prowadzenie prac;</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7B6A0A">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7B6A0A">
        <w:rPr>
          <w:rFonts w:ascii="Arial" w:eastAsia="Times New Roman" w:hAnsi="Arial" w:cs="Arial"/>
          <w:color w:val="000000"/>
          <w:lang w:eastAsia="pl-PL"/>
        </w:rPr>
        <w:br/>
        <w:t>do realizacji przedmiotu Umowy oraz zaplecze przez siebie urządzone;</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rsidR="007B6A0A" w:rsidRPr="007B6A0A" w:rsidRDefault="007B6A0A" w:rsidP="002B4F4C">
      <w:pPr>
        <w:numPr>
          <w:ilvl w:val="0"/>
          <w:numId w:val="105"/>
        </w:numPr>
        <w:spacing w:after="0" w:line="259" w:lineRule="auto"/>
        <w:ind w:left="1134"/>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rsidR="007B6A0A" w:rsidRPr="007B6A0A" w:rsidRDefault="007B6A0A" w:rsidP="002B4F4C">
      <w:pPr>
        <w:numPr>
          <w:ilvl w:val="0"/>
          <w:numId w:val="84"/>
        </w:numPr>
        <w:spacing w:after="0" w:line="259" w:lineRule="auto"/>
        <w:contextualSpacing/>
        <w:jc w:val="both"/>
        <w:rPr>
          <w:rFonts w:ascii="Arial" w:eastAsia="Times New Roman" w:hAnsi="Arial" w:cs="Arial"/>
          <w:color w:val="000000"/>
          <w:lang w:eastAsia="pl-PL"/>
        </w:rPr>
      </w:pPr>
      <w:r w:rsidRPr="007B6A0A">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7B6A0A">
        <w:rPr>
          <w:rFonts w:ascii="Arial" w:eastAsia="Calibri" w:hAnsi="Arial" w:cs="Arial"/>
          <w:bCs/>
          <w:color w:val="000000"/>
        </w:rPr>
        <w:t xml:space="preserve">kosztorysów powykonawczych sporządzonych </w:t>
      </w:r>
      <w:r w:rsidRPr="007B6A0A">
        <w:rPr>
          <w:rFonts w:ascii="Arial" w:eastAsia="Calibri" w:hAnsi="Arial" w:cs="Arial"/>
          <w:color w:val="000000"/>
        </w:rPr>
        <w:t xml:space="preserve">przez Wykonawcę, </w:t>
      </w:r>
      <w:r w:rsidRPr="007B6A0A">
        <w:rPr>
          <w:rFonts w:ascii="Arial" w:eastAsia="Calibri" w:hAnsi="Arial" w:cs="Arial"/>
          <w:bCs/>
          <w:color w:val="000000"/>
        </w:rPr>
        <w:t>według KNR, KNNR i KNP, a w przypadku braku odpowiada</w:t>
      </w:r>
      <w:r w:rsidR="0030729D">
        <w:rPr>
          <w:rFonts w:ascii="Arial" w:eastAsia="Calibri" w:hAnsi="Arial" w:cs="Arial"/>
          <w:bCs/>
          <w:color w:val="000000"/>
        </w:rPr>
        <w:t xml:space="preserve">jących robotom tabel, w </w:t>
      </w:r>
      <w:proofErr w:type="spellStart"/>
      <w:r w:rsidR="0030729D">
        <w:rPr>
          <w:rFonts w:ascii="Arial" w:eastAsia="Calibri" w:hAnsi="Arial" w:cs="Arial"/>
          <w:bCs/>
          <w:color w:val="000000"/>
        </w:rPr>
        <w:t>oparciu</w:t>
      </w:r>
      <w:r w:rsidRPr="007B6A0A">
        <w:rPr>
          <w:rFonts w:ascii="Arial" w:eastAsia="Calibri" w:hAnsi="Arial" w:cs="Arial"/>
          <w:bCs/>
          <w:color w:val="000000"/>
        </w:rPr>
        <w:t>o</w:t>
      </w:r>
      <w:proofErr w:type="spellEnd"/>
      <w:r w:rsidRPr="007B6A0A">
        <w:rPr>
          <w:rFonts w:ascii="Arial" w:eastAsia="Calibri" w:hAnsi="Arial" w:cs="Arial"/>
          <w:bCs/>
          <w:color w:val="000000"/>
        </w:rPr>
        <w:t xml:space="preserve"> kalkulację indywidualną nakładów rzeczowych. Do ustalenia wartości robót, Wykonawca zastosuje czynniki cenotwórcze (R, </w:t>
      </w:r>
      <w:proofErr w:type="spellStart"/>
      <w:r w:rsidRPr="007B6A0A">
        <w:rPr>
          <w:rFonts w:ascii="Arial" w:eastAsia="Calibri" w:hAnsi="Arial" w:cs="Arial"/>
          <w:bCs/>
          <w:color w:val="000000"/>
        </w:rPr>
        <w:t>Kp</w:t>
      </w:r>
      <w:proofErr w:type="spellEnd"/>
      <w:r w:rsidRPr="007B6A0A">
        <w:rPr>
          <w:rFonts w:ascii="Arial" w:eastAsia="Calibri" w:hAnsi="Arial" w:cs="Arial"/>
          <w:bCs/>
          <w:color w:val="000000"/>
        </w:rPr>
        <w:t>, Z) oraz ceny materiałów z wliczonymi kosztami zakupu i sprzętu zgodnie ze średnimi cenami publikowanymi w wydawnictwach „</w:t>
      </w:r>
      <w:proofErr w:type="spellStart"/>
      <w:r w:rsidRPr="007B6A0A">
        <w:rPr>
          <w:rFonts w:ascii="Arial" w:eastAsia="Calibri" w:hAnsi="Arial" w:cs="Arial"/>
          <w:bCs/>
          <w:color w:val="000000"/>
        </w:rPr>
        <w:t>Sekocenbud</w:t>
      </w:r>
      <w:proofErr w:type="spellEnd"/>
      <w:r w:rsidRPr="007B6A0A">
        <w:rPr>
          <w:rFonts w:ascii="Arial" w:eastAsia="Calibri" w:hAnsi="Arial" w:cs="Arial"/>
          <w:bCs/>
          <w:color w:val="000000"/>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7B6A0A" w:rsidRPr="007B6A0A" w:rsidRDefault="007B6A0A" w:rsidP="002B4F4C">
      <w:pPr>
        <w:numPr>
          <w:ilvl w:val="0"/>
          <w:numId w:val="84"/>
        </w:numPr>
        <w:spacing w:after="0" w:line="259" w:lineRule="auto"/>
        <w:contextualSpacing/>
        <w:jc w:val="both"/>
        <w:rPr>
          <w:rFonts w:ascii="Arial" w:eastAsia="Calibri" w:hAnsi="Arial" w:cs="Arial"/>
        </w:rPr>
      </w:pPr>
      <w:bookmarkStart w:id="1" w:name="par14C"/>
      <w:bookmarkEnd w:id="1"/>
      <w:r w:rsidRPr="007B6A0A">
        <w:rPr>
          <w:rFonts w:ascii="Arial" w:eastAsia="Calibri" w:hAnsi="Arial" w:cs="Arial"/>
        </w:rPr>
        <w:lastRenderedPageBreak/>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rsidR="007B6A0A" w:rsidRPr="007B6A0A" w:rsidRDefault="007B6A0A" w:rsidP="007B6A0A">
      <w:pPr>
        <w:spacing w:after="0"/>
        <w:ind w:left="426"/>
        <w:contextualSpacing/>
        <w:jc w:val="both"/>
        <w:rPr>
          <w:rFonts w:ascii="Arial" w:eastAsia="Calibri" w:hAnsi="Arial" w:cs="Arial"/>
          <w:color w:val="FF0000"/>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17</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Zmiany Umowy</w:t>
      </w:r>
    </w:p>
    <w:p w:rsidR="007B6A0A" w:rsidRPr="007B6A0A" w:rsidRDefault="007B6A0A" w:rsidP="002B4F4C">
      <w:pPr>
        <w:numPr>
          <w:ilvl w:val="1"/>
          <w:numId w:val="84"/>
        </w:numPr>
        <w:suppressAutoHyphens/>
        <w:spacing w:after="0" w:line="259" w:lineRule="auto"/>
        <w:ind w:left="284" w:hanging="284"/>
        <w:jc w:val="both"/>
        <w:rPr>
          <w:rFonts w:ascii="Arial" w:eastAsia="Times New Roman" w:hAnsi="Arial" w:cs="Arial"/>
          <w:lang w:eastAsia="pl-PL"/>
        </w:rPr>
      </w:pPr>
      <w:r w:rsidRPr="007B6A0A">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7B6A0A">
        <w:rPr>
          <w:rFonts w:ascii="Arial" w:eastAsia="Times New Roman" w:hAnsi="Arial" w:cs="Arial"/>
          <w:lang w:eastAsia="pl-PL"/>
        </w:rPr>
        <w:br/>
        <w:t xml:space="preserve">(Dz.U. z 2019 r. poz. 2019 z </w:t>
      </w:r>
      <w:proofErr w:type="spellStart"/>
      <w:r w:rsidRPr="007B6A0A">
        <w:rPr>
          <w:rFonts w:ascii="Arial" w:eastAsia="Times New Roman" w:hAnsi="Arial" w:cs="Arial"/>
          <w:lang w:eastAsia="pl-PL"/>
        </w:rPr>
        <w:t>późn</w:t>
      </w:r>
      <w:proofErr w:type="spellEnd"/>
      <w:r w:rsidRPr="007B6A0A">
        <w:rPr>
          <w:rFonts w:ascii="Arial" w:eastAsia="Times New Roman" w:hAnsi="Arial" w:cs="Arial"/>
          <w:lang w:eastAsia="pl-PL"/>
        </w:rPr>
        <w:t>. zm.) i niniejszą Umową za zgodą obu stron wyrażoną    w aneksie do Umowy, sporządzonym w formie pisemnej pod rygorem nieważności.</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rsidR="007B6A0A" w:rsidRPr="007B6A0A" w:rsidRDefault="007B6A0A" w:rsidP="00DE4250">
      <w:pPr>
        <w:numPr>
          <w:ilvl w:val="0"/>
          <w:numId w:val="138"/>
        </w:numPr>
        <w:spacing w:after="0" w:line="259" w:lineRule="auto"/>
        <w:contextualSpacing/>
        <w:jc w:val="both"/>
        <w:rPr>
          <w:rFonts w:ascii="Arial" w:eastAsia="Calibri" w:hAnsi="Arial" w:cs="Arial"/>
          <w:b/>
          <w:color w:val="000000"/>
        </w:rPr>
      </w:pPr>
      <w:r w:rsidRPr="007B6A0A">
        <w:rPr>
          <w:rFonts w:ascii="Arial" w:eastAsia="Calibri" w:hAnsi="Arial" w:cs="Arial"/>
          <w:b/>
          <w:color w:val="000000"/>
        </w:rPr>
        <w:t xml:space="preserve">zmniejszenie zakresu </w:t>
      </w:r>
      <w:r w:rsidRPr="007B6A0A">
        <w:rPr>
          <w:rFonts w:ascii="Arial" w:eastAsia="Calibri" w:hAnsi="Arial" w:cs="Arial"/>
          <w:color w:val="000000"/>
        </w:rPr>
        <w:t>przedmiotu Umowy:</w:t>
      </w:r>
    </w:p>
    <w:p w:rsidR="007B6A0A" w:rsidRPr="007B6A0A" w:rsidRDefault="007B6A0A" w:rsidP="007B6A0A">
      <w:pPr>
        <w:spacing w:after="0"/>
        <w:ind w:left="1418" w:hanging="284"/>
        <w:contextualSpacing/>
        <w:jc w:val="both"/>
        <w:rPr>
          <w:rFonts w:ascii="Arial" w:eastAsia="Calibri" w:hAnsi="Arial" w:cs="Arial"/>
          <w:color w:val="000000"/>
        </w:rPr>
      </w:pPr>
      <w:r w:rsidRPr="007B6A0A">
        <w:rPr>
          <w:rFonts w:ascii="Arial" w:eastAsia="Calibri" w:hAnsi="Arial" w:cs="Arial"/>
          <w:color w:val="000000"/>
        </w:rPr>
        <w:t xml:space="preserve">a)  gdy jego wykonanie w pierwotnym zakresie nie leży w interesie publicznym, </w:t>
      </w:r>
    </w:p>
    <w:p w:rsidR="007B6A0A" w:rsidRPr="007B6A0A" w:rsidRDefault="007B6A0A" w:rsidP="007B6A0A">
      <w:pPr>
        <w:spacing w:after="0"/>
        <w:ind w:left="1418" w:hanging="284"/>
        <w:contextualSpacing/>
        <w:jc w:val="both"/>
        <w:rPr>
          <w:rFonts w:ascii="Arial" w:eastAsia="Calibri" w:hAnsi="Arial" w:cs="Arial"/>
          <w:color w:val="000000"/>
          <w:lang w:eastAsia="pl-PL"/>
        </w:rPr>
      </w:pPr>
      <w:r w:rsidRPr="007B6A0A">
        <w:rPr>
          <w:rFonts w:ascii="Arial" w:eastAsia="Calibri" w:hAnsi="Arial" w:cs="Arial"/>
          <w:color w:val="000000"/>
        </w:rPr>
        <w:t>b) w</w:t>
      </w:r>
      <w:r w:rsidRPr="007B6A0A">
        <w:rPr>
          <w:rFonts w:ascii="Arial" w:eastAsia="Calibri" w:hAnsi="Arial" w:cs="Arial"/>
          <w:color w:val="000000"/>
          <w:lang w:eastAsia="pl-PL"/>
        </w:rPr>
        <w:t xml:space="preserve"> przypadku ograniczenia lub braku środków finansowych na realizację przedmiotu Umowy w roku 2021, skutkujących wstrzymaniem lub zaniechaniem robót, </w:t>
      </w:r>
    </w:p>
    <w:p w:rsidR="007B6A0A" w:rsidRPr="007B6A0A" w:rsidRDefault="007B6A0A" w:rsidP="007B6A0A">
      <w:pPr>
        <w:spacing w:after="0"/>
        <w:ind w:left="1418" w:hanging="284"/>
        <w:contextualSpacing/>
        <w:jc w:val="both"/>
        <w:rPr>
          <w:rFonts w:ascii="Arial" w:eastAsia="Calibri" w:hAnsi="Arial" w:cs="Arial"/>
          <w:b/>
          <w:color w:val="000000"/>
        </w:rPr>
      </w:pPr>
      <w:r w:rsidRPr="007B6A0A">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rsidR="007B6A0A" w:rsidRPr="007B6A0A" w:rsidRDefault="007B6A0A" w:rsidP="00DE4250">
      <w:pPr>
        <w:numPr>
          <w:ilvl w:val="0"/>
          <w:numId w:val="138"/>
        </w:numPr>
        <w:spacing w:after="0" w:line="259" w:lineRule="auto"/>
        <w:contextualSpacing/>
        <w:jc w:val="both"/>
        <w:rPr>
          <w:rFonts w:ascii="Arial" w:eastAsia="Calibri" w:hAnsi="Arial" w:cs="Arial"/>
          <w:b/>
          <w:color w:val="000000"/>
        </w:rPr>
      </w:pPr>
      <w:r w:rsidRPr="007B6A0A">
        <w:rPr>
          <w:rFonts w:ascii="Arial" w:eastAsia="Calibri" w:hAnsi="Arial" w:cs="Arial"/>
          <w:b/>
          <w:color w:val="000000"/>
          <w:lang w:eastAsia="pl-PL"/>
        </w:rPr>
        <w:t>zmiana terminu</w:t>
      </w:r>
      <w:r w:rsidRPr="007B6A0A">
        <w:rPr>
          <w:rFonts w:ascii="Arial" w:eastAsia="Calibri" w:hAnsi="Arial" w:cs="Arial"/>
          <w:color w:val="000000"/>
          <w:lang w:eastAsia="pl-PL"/>
        </w:rPr>
        <w:t xml:space="preserve"> realizacji przedmiotu Umowy, w przypadku:</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gdy zachowanie pierwotnie określonego terminu nie leży w interesie publicznym</w:t>
      </w:r>
      <w:r w:rsidRPr="007B6A0A">
        <w:rPr>
          <w:rFonts w:ascii="Arial" w:eastAsia="Calibri" w:hAnsi="Arial" w:cs="Arial"/>
          <w:b/>
          <w:color w:val="000000"/>
        </w:rPr>
        <w: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działania siły wyższej, uniemożliwiającej wykonanie robót w określonym pierwotnie terminie,</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konieczności zmniejszenia zakresu przedmiotu Um</w:t>
      </w:r>
      <w:r w:rsidR="0030729D">
        <w:rPr>
          <w:rFonts w:ascii="Arial" w:eastAsia="Calibri" w:hAnsi="Arial" w:cs="Arial"/>
          <w:color w:val="000000"/>
        </w:rPr>
        <w:t xml:space="preserve">owy, gdy jego wykonanie </w:t>
      </w:r>
      <w:r w:rsidRPr="007B6A0A">
        <w:rPr>
          <w:rFonts w:ascii="Arial" w:eastAsia="Calibri" w:hAnsi="Arial" w:cs="Arial"/>
          <w:color w:val="000000"/>
        </w:rPr>
        <w:t xml:space="preserve"> w pierwotnym zakresie nie leży w interesie publicznym, w</w:t>
      </w:r>
      <w:r w:rsidRPr="007B6A0A">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konieczności uzyskania decyzji lub uzgodnień, mogących spowodować wstrzymanie robót,</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zaistnienia niesprzyjających warunków atmosferycznych, uniemożliwiających wykonanie robót zgodnie z przyjętą te</w:t>
      </w:r>
      <w:r w:rsidR="0030729D">
        <w:rPr>
          <w:rFonts w:ascii="Arial" w:eastAsia="Calibri" w:hAnsi="Arial" w:cs="Arial"/>
          <w:color w:val="000000"/>
        </w:rPr>
        <w:t xml:space="preserve">chnologią i wymogami opisanymi </w:t>
      </w:r>
      <w:r w:rsidRPr="007B6A0A">
        <w:rPr>
          <w:rFonts w:ascii="Arial" w:eastAsia="Calibri" w:hAnsi="Arial" w:cs="Arial"/>
          <w:color w:val="000000"/>
        </w:rPr>
        <w:t xml:space="preserve">w </w:t>
      </w:r>
      <w:proofErr w:type="spellStart"/>
      <w:r w:rsidRPr="007B6A0A">
        <w:rPr>
          <w:rFonts w:ascii="Arial" w:eastAsia="Calibri" w:hAnsi="Arial" w:cs="Arial"/>
          <w:i/>
          <w:iCs/>
          <w:color w:val="000000"/>
        </w:rPr>
        <w:t>STWiOR</w:t>
      </w:r>
      <w:proofErr w:type="spellEnd"/>
      <w:r w:rsidRPr="007B6A0A">
        <w:rPr>
          <w:rFonts w:ascii="Arial" w:eastAsia="Calibri" w:hAnsi="Arial" w:cs="Arial"/>
          <w:color w:val="000000"/>
        </w:rPr>
        <w:t>, udokumentowanych w dzienniku budowy i potwierdzonych dowodem z Instytutu Meteorologii i Gospodarki Wodnej,</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błędów w dokumentacji projektowej skutkujących wstrzymaniem robót w celu uzgodnienia i wprowadzenia zmian w dokumentacji projektowej,</w:t>
      </w:r>
    </w:p>
    <w:p w:rsidR="007B6A0A" w:rsidRPr="007B6A0A" w:rsidRDefault="007B6A0A" w:rsidP="002B4F4C">
      <w:pPr>
        <w:numPr>
          <w:ilvl w:val="0"/>
          <w:numId w:val="133"/>
        </w:numPr>
        <w:spacing w:after="0" w:line="259" w:lineRule="auto"/>
        <w:contextualSpacing/>
        <w:jc w:val="both"/>
        <w:rPr>
          <w:rFonts w:ascii="Arial" w:eastAsia="Calibri" w:hAnsi="Arial" w:cs="Arial"/>
          <w:b/>
          <w:color w:val="000000"/>
        </w:rPr>
      </w:pPr>
      <w:r w:rsidRPr="007B6A0A">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w:t>
      </w:r>
      <w:r w:rsidR="0030729D">
        <w:rPr>
          <w:rFonts w:ascii="Arial" w:eastAsia="Calibri" w:hAnsi="Arial" w:cs="Arial"/>
          <w:color w:val="000000"/>
        </w:rPr>
        <w:t xml:space="preserve">realizowanymi </w:t>
      </w:r>
      <w:r w:rsidRPr="007B6A0A">
        <w:rPr>
          <w:rFonts w:ascii="Arial" w:eastAsia="Calibri" w:hAnsi="Arial" w:cs="Arial"/>
          <w:color w:val="000000"/>
        </w:rPr>
        <w:t>na podstawie niniejszej Umowy,</w:t>
      </w:r>
    </w:p>
    <w:p w:rsidR="007B6A0A" w:rsidRPr="007B6A0A" w:rsidRDefault="007B6A0A" w:rsidP="002B4F4C">
      <w:pPr>
        <w:numPr>
          <w:ilvl w:val="0"/>
          <w:numId w:val="133"/>
        </w:numPr>
        <w:spacing w:after="0" w:line="259" w:lineRule="auto"/>
        <w:contextualSpacing/>
        <w:jc w:val="both"/>
        <w:rPr>
          <w:rFonts w:ascii="Arial" w:eastAsia="Calibri" w:hAnsi="Arial" w:cs="Arial"/>
          <w:color w:val="000000"/>
        </w:rPr>
      </w:pPr>
      <w:r w:rsidRPr="007B6A0A">
        <w:rPr>
          <w:rFonts w:ascii="Arial" w:eastAsia="Calibri" w:hAnsi="Arial" w:cs="Arial"/>
          <w:color w:val="000000"/>
        </w:rPr>
        <w:lastRenderedPageBreak/>
        <w:t>zmiany powszechnie obowiązujących przepisów prawa w zakresie mającym wpływ na realizację przedmiotu Umowy lub świadczenia jednej lub obu stron;</w:t>
      </w:r>
    </w:p>
    <w:p w:rsidR="007B6A0A" w:rsidRPr="007B6A0A" w:rsidRDefault="007B6A0A" w:rsidP="00DE4250">
      <w:pPr>
        <w:numPr>
          <w:ilvl w:val="0"/>
          <w:numId w:val="138"/>
        </w:numPr>
        <w:spacing w:after="0" w:line="259" w:lineRule="auto"/>
        <w:contextualSpacing/>
        <w:jc w:val="both"/>
        <w:rPr>
          <w:rFonts w:ascii="Arial" w:eastAsia="Calibri" w:hAnsi="Arial" w:cs="Arial"/>
          <w:color w:val="000000"/>
        </w:rPr>
      </w:pPr>
      <w:r w:rsidRPr="007B6A0A">
        <w:rPr>
          <w:rFonts w:ascii="Arial" w:eastAsia="Calibri" w:hAnsi="Arial" w:cs="Arial"/>
          <w:b/>
          <w:color w:val="000000"/>
          <w:lang w:eastAsia="pl-PL"/>
        </w:rPr>
        <w:t xml:space="preserve">zmniejszenie wynagrodzenia </w:t>
      </w:r>
      <w:r w:rsidRPr="007B6A0A">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w:t>
      </w:r>
      <w:r w:rsidR="0030729D">
        <w:rPr>
          <w:rFonts w:ascii="Arial" w:eastAsia="Calibri" w:hAnsi="Arial" w:cs="Arial"/>
          <w:color w:val="000000"/>
          <w:lang w:eastAsia="pl-PL"/>
        </w:rPr>
        <w:t>symalnie o 30%, tj. do kwoty ……… zł netto, ………</w:t>
      </w:r>
      <w:r w:rsidRPr="007B6A0A">
        <w:rPr>
          <w:rFonts w:ascii="Arial" w:eastAsia="Calibri" w:hAnsi="Arial" w:cs="Arial"/>
          <w:color w:val="000000"/>
          <w:lang w:eastAsia="pl-PL"/>
        </w:rPr>
        <w:t>.. zł brutto.</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lang w:eastAsia="pl-PL"/>
        </w:rPr>
        <w:t>Zmiany Umowy przewidziane w ust. 2 dopuszczalne są na następujących warunkach: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1)</w:t>
      </w:r>
      <w:r w:rsidRPr="007B6A0A">
        <w:rPr>
          <w:rFonts w:ascii="Arial" w:eastAsia="Calibri" w:hAnsi="Arial" w:cs="Arial"/>
          <w:color w:val="000000"/>
        </w:rPr>
        <w:t xml:space="preserve"> – </w:t>
      </w:r>
      <w:r w:rsidRPr="007B6A0A">
        <w:rPr>
          <w:rFonts w:ascii="Arial" w:eastAsia="Calibri" w:hAnsi="Arial" w:cs="Arial"/>
          <w:b/>
          <w:color w:val="000000"/>
        </w:rPr>
        <w:t xml:space="preserve">zmniejszenie zakresu </w:t>
      </w:r>
      <w:r w:rsidRPr="007B6A0A">
        <w:rPr>
          <w:rFonts w:ascii="Arial" w:eastAsia="Calibri" w:hAnsi="Arial" w:cs="Arial"/>
          <w:color w:val="000000"/>
        </w:rPr>
        <w:t>przedmiotu Umowy w granicach uzasadnionego interesu publicznego, lub w</w:t>
      </w:r>
      <w:r w:rsidRPr="007B6A0A">
        <w:rPr>
          <w:rFonts w:ascii="Arial" w:eastAsia="Calibri" w:hAnsi="Arial" w:cs="Arial"/>
          <w:color w:val="000000"/>
          <w:lang w:eastAsia="pl-PL"/>
        </w:rPr>
        <w:t xml:space="preserve"> przypadku ograniczenia lub braku środków finansowych na realizację przedmiotu Umowy w roku 2021, skutkujących wstrzymaniem lub zaniechaniem robót,</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2)</w:t>
      </w:r>
      <w:r w:rsidRPr="007B6A0A">
        <w:rPr>
          <w:rFonts w:ascii="Arial" w:eastAsia="Calibri" w:hAnsi="Arial" w:cs="Arial"/>
          <w:color w:val="000000"/>
        </w:rPr>
        <w:t xml:space="preserve"> –  </w:t>
      </w:r>
      <w:r w:rsidRPr="007B6A0A">
        <w:rPr>
          <w:rFonts w:ascii="Arial" w:eastAsia="Calibri" w:hAnsi="Arial" w:cs="Arial"/>
          <w:b/>
          <w:color w:val="000000"/>
        </w:rPr>
        <w:t xml:space="preserve">zmiana terminu realizacji </w:t>
      </w:r>
      <w:r w:rsidRPr="007B6A0A">
        <w:rPr>
          <w:rFonts w:ascii="Arial" w:eastAsia="Calibri" w:hAnsi="Arial" w:cs="Arial"/>
          <w:color w:val="000000"/>
        </w:rPr>
        <w:t>przedmiotu Umowy:</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 xml:space="preserve">lit. a) – o okres umożliwiający osiągnięcie uzasadnionego interesu publicznego,       </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b) – o okres działania siły wyższej oraz potrzebny do usunięcia skutków tego działania,</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 xml:space="preserve">lit. c) – o okres proporcjonalny do zmniejszonego zakresu, spowodowanego </w:t>
      </w:r>
      <w:r w:rsidRPr="007B6A0A">
        <w:rPr>
          <w:rFonts w:ascii="Arial" w:eastAsia="Calibri" w:hAnsi="Arial" w:cs="Arial"/>
          <w:color w:val="000000"/>
          <w:lang w:eastAsia="pl-PL"/>
        </w:rPr>
        <w:t xml:space="preserve">ograniczeniem lub brakiem środków finansowych na realizację przedmiotu Umowy, </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d) – o okres niezbędny do uzyskania wymaganych decyzji bądź uzgodnień,</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e) – o czas trwania niesprzyjających warunków atmosferycznych,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f) – o okres niezbędny na uzgodnienia i wprowadzenia zmian przez projektanta oraz okres na realizację robót realizowanych wskutek zmian projektowych,</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g) – o okres niezbędny na wykonanie robót na podstawie aneksu do niniejszej Umowy lub robót na podstawie odrębnej umowy,</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color w:val="000000"/>
        </w:rPr>
        <w:t>lit. h) – o uzasadniony okres wynikający ze zmiany przepisów prawa,</w:t>
      </w:r>
    </w:p>
    <w:p w:rsidR="007B6A0A" w:rsidRPr="007B6A0A" w:rsidRDefault="007B6A0A" w:rsidP="007B6A0A">
      <w:pPr>
        <w:spacing w:after="0"/>
        <w:ind w:left="720"/>
        <w:jc w:val="both"/>
        <w:rPr>
          <w:rFonts w:ascii="Arial" w:eastAsia="Calibri" w:hAnsi="Arial" w:cs="Arial"/>
          <w:color w:val="000000"/>
        </w:rPr>
      </w:pPr>
      <w:r w:rsidRPr="007B6A0A">
        <w:rPr>
          <w:rFonts w:ascii="Arial" w:eastAsia="Calibri" w:hAnsi="Arial" w:cs="Arial"/>
          <w:b/>
          <w:color w:val="000000"/>
        </w:rPr>
        <w:t>ad pkt 3)</w:t>
      </w:r>
      <w:r w:rsidRPr="007B6A0A">
        <w:rPr>
          <w:rFonts w:ascii="Arial" w:eastAsia="Calibri" w:hAnsi="Arial" w:cs="Arial"/>
          <w:color w:val="000000"/>
        </w:rPr>
        <w:t xml:space="preserve"> – </w:t>
      </w:r>
      <w:r w:rsidRPr="007B6A0A">
        <w:rPr>
          <w:rFonts w:ascii="Arial" w:eastAsia="Calibri" w:hAnsi="Arial" w:cs="Arial"/>
          <w:b/>
          <w:color w:val="000000"/>
        </w:rPr>
        <w:t xml:space="preserve">wynagrodzenie </w:t>
      </w:r>
      <w:r w:rsidRPr="007B6A0A">
        <w:rPr>
          <w:rFonts w:ascii="Arial" w:eastAsia="Calibri" w:hAnsi="Arial" w:cs="Arial"/>
          <w:color w:val="000000"/>
        </w:rPr>
        <w:t xml:space="preserve">należne </w:t>
      </w:r>
      <w:r w:rsidRPr="007B6A0A">
        <w:rPr>
          <w:rFonts w:ascii="Arial" w:eastAsia="Calibri" w:hAnsi="Arial" w:cs="Arial"/>
          <w:b/>
          <w:color w:val="000000"/>
        </w:rPr>
        <w:t xml:space="preserve">Wykonawcy </w:t>
      </w:r>
      <w:r w:rsidRPr="007B6A0A">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sidRPr="007B6A0A">
        <w:rPr>
          <w:rFonts w:ascii="Arial" w:eastAsia="Times New Roman" w:hAnsi="Arial" w:cs="Arial"/>
          <w:color w:val="000000"/>
          <w:lang w:eastAsia="pl-PL"/>
        </w:rPr>
        <w:t>§ 16</w:t>
      </w:r>
      <w:r w:rsidRPr="007B6A0A">
        <w:rPr>
          <w:rFonts w:ascii="Arial" w:eastAsia="Times New Roman" w:hAnsi="Arial" w:cs="Arial"/>
          <w:b/>
          <w:color w:val="000000"/>
          <w:lang w:eastAsia="pl-PL"/>
        </w:rPr>
        <w:t xml:space="preserve"> </w:t>
      </w:r>
      <w:r w:rsidRPr="007B6A0A">
        <w:rPr>
          <w:rFonts w:ascii="Arial" w:eastAsia="Calibri" w:hAnsi="Arial" w:cs="Arial"/>
          <w:color w:val="000000"/>
        </w:rPr>
        <w:t>ust. 11 Umowy,</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Poza przypadkami, o których mowa w ust. 2 i 3, dopuszczalna jest zmiana postanowień zawartej Umowy w okolicznościach:</w:t>
      </w:r>
    </w:p>
    <w:p w:rsidR="007B6A0A" w:rsidRPr="007B6A0A" w:rsidRDefault="007B6A0A" w:rsidP="002B4F4C">
      <w:pPr>
        <w:numPr>
          <w:ilvl w:val="0"/>
          <w:numId w:val="134"/>
        </w:numPr>
        <w:tabs>
          <w:tab w:val="left" w:pos="1134"/>
        </w:tabs>
        <w:spacing w:after="0" w:line="259" w:lineRule="auto"/>
        <w:ind w:left="709" w:firstLine="0"/>
        <w:contextualSpacing/>
        <w:jc w:val="both"/>
        <w:rPr>
          <w:rFonts w:ascii="Arial" w:eastAsia="Calibri" w:hAnsi="Arial" w:cs="Arial"/>
          <w:color w:val="000000"/>
          <w:lang w:eastAsia="pl-PL"/>
        </w:rPr>
      </w:pPr>
      <w:r w:rsidRPr="007B6A0A">
        <w:rPr>
          <w:rFonts w:ascii="Arial" w:eastAsia="Calibri" w:hAnsi="Arial" w:cs="Arial"/>
          <w:color w:val="000000"/>
          <w:lang w:eastAsia="pl-PL"/>
        </w:rPr>
        <w:t>W przypadku zmiany osób upoważnionych jak</w:t>
      </w:r>
      <w:r w:rsidR="0030729D">
        <w:rPr>
          <w:rFonts w:ascii="Arial" w:eastAsia="Calibri" w:hAnsi="Arial" w:cs="Arial"/>
          <w:color w:val="000000"/>
          <w:lang w:eastAsia="pl-PL"/>
        </w:rPr>
        <w:t xml:space="preserve">o przedstawicieli stron Umowy, </w:t>
      </w:r>
      <w:r w:rsidRPr="007B6A0A">
        <w:rPr>
          <w:rFonts w:ascii="Arial" w:eastAsia="Calibri" w:hAnsi="Arial" w:cs="Arial"/>
          <w:color w:val="000000"/>
          <w:lang w:eastAsia="pl-PL"/>
        </w:rPr>
        <w:t>w przypadku nieprzewidzianych zdarzeń losowych takich, jak: choroba, śmierć, ustanie stosunku pracy, pod warunkiem, że osoby zaproponowane będą posiadały takie same kwalifikacje, jak osoby wskazane w Umowie;</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lang w:eastAsia="pl-PL"/>
        </w:rPr>
        <w:t xml:space="preserve">W przypadku, gdy podwykonawca lub dalszy </w:t>
      </w:r>
      <w:r w:rsidR="0030729D">
        <w:rPr>
          <w:rFonts w:ascii="Arial" w:eastAsia="Calibri" w:hAnsi="Arial" w:cs="Arial"/>
          <w:color w:val="000000"/>
          <w:lang w:eastAsia="pl-PL"/>
        </w:rPr>
        <w:t xml:space="preserve">podwykonawca nie wykonuje prac </w:t>
      </w:r>
      <w:r w:rsidRPr="007B6A0A">
        <w:rPr>
          <w:rFonts w:ascii="Arial" w:eastAsia="Calibri" w:hAnsi="Arial" w:cs="Arial"/>
          <w:color w:val="000000"/>
          <w:lang w:eastAsia="pl-PL"/>
        </w:rPr>
        <w:t>z należytą starannością, uległ likwidacji lub doszło do rozwiązania umowy łączącej go z Wykonawcą;</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7B6A0A">
        <w:rPr>
          <w:rFonts w:ascii="Arial" w:eastAsia="Times New Roman" w:hAnsi="Arial" w:cs="Arial"/>
          <w:color w:val="000000"/>
          <w:lang w:eastAsia="pl-PL"/>
        </w:rPr>
        <w:t>kalendarzowych</w:t>
      </w:r>
      <w:r w:rsidRPr="007B6A0A">
        <w:rPr>
          <w:rFonts w:ascii="Arial" w:eastAsia="Calibri" w:hAnsi="Arial" w:cs="Arial"/>
          <w:color w:val="000000"/>
          <w:lang w:eastAsia="pl-PL"/>
        </w:rPr>
        <w:t xml:space="preserve"> od daty przedłożenia propozycji, wyłącznie wtedy, gdy nowo wskazany podwykonawca spełniał będzie warunki w </w:t>
      </w:r>
      <w:r w:rsidRPr="007B6A0A">
        <w:rPr>
          <w:rFonts w:ascii="Arial" w:eastAsia="Calibri" w:hAnsi="Arial" w:cs="Arial"/>
          <w:color w:val="000000"/>
          <w:lang w:eastAsia="pl-PL"/>
        </w:rPr>
        <w:lastRenderedPageBreak/>
        <w:t>stopniu nie mniejszym niż wymagany w trakcie postępowania o udzielenie zamówienia publicznego;</w:t>
      </w:r>
    </w:p>
    <w:p w:rsidR="007B6A0A" w:rsidRPr="007B6A0A" w:rsidRDefault="007B6A0A" w:rsidP="002B4F4C">
      <w:pPr>
        <w:numPr>
          <w:ilvl w:val="0"/>
          <w:numId w:val="134"/>
        </w:numPr>
        <w:spacing w:after="0" w:line="259" w:lineRule="auto"/>
        <w:ind w:left="993" w:hanging="284"/>
        <w:contextualSpacing/>
        <w:jc w:val="both"/>
        <w:rPr>
          <w:rFonts w:ascii="Arial" w:eastAsia="Calibri" w:hAnsi="Arial" w:cs="Arial"/>
          <w:color w:val="000000"/>
          <w:lang w:eastAsia="pl-PL"/>
        </w:rPr>
      </w:pPr>
      <w:r w:rsidRPr="007B6A0A">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7B6A0A">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7B6A0A">
        <w:rPr>
          <w:rFonts w:ascii="Arial" w:eastAsia="Times New Roman" w:hAnsi="Arial" w:cs="Arial"/>
          <w:color w:val="000000"/>
          <w:lang w:eastAsia="pl-PL"/>
        </w:rPr>
        <w:t>kalendarzowych</w:t>
      </w:r>
      <w:r w:rsidRPr="007B6A0A">
        <w:rPr>
          <w:rFonts w:ascii="Arial" w:eastAsia="Calibri" w:hAnsi="Arial" w:cs="Arial"/>
          <w:color w:val="000000"/>
          <w:lang w:eastAsia="pl-PL"/>
        </w:rPr>
        <w:t xml:space="preserve"> od daty przedłożenia propozycji zmiany z zastrzeżeniem, że Wykonawca </w:t>
      </w:r>
      <w:r w:rsidRPr="007B6A0A">
        <w:rPr>
          <w:rFonts w:ascii="Arial" w:eastAsia="Calibri" w:hAnsi="Arial" w:cs="Arial"/>
          <w:color w:val="000000"/>
        </w:rPr>
        <w:t xml:space="preserve"> przedstawi oświadczenie, o którym mowa w </w:t>
      </w:r>
      <w:r w:rsidRPr="007B6A0A">
        <w:rPr>
          <w:rFonts w:ascii="Arial" w:eastAsia="Calibri" w:hAnsi="Arial" w:cs="Arial"/>
        </w:rPr>
        <w:t xml:space="preserve">art. 125 ust.1. ustawy </w:t>
      </w:r>
      <w:proofErr w:type="spellStart"/>
      <w:r w:rsidRPr="007B6A0A">
        <w:rPr>
          <w:rFonts w:ascii="Arial" w:eastAsia="Calibri" w:hAnsi="Arial" w:cs="Arial"/>
        </w:rPr>
        <w:t>Pzp</w:t>
      </w:r>
      <w:proofErr w:type="spellEnd"/>
      <w:r w:rsidRPr="007B6A0A">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 xml:space="preserve">Poza przypadkami, o których mowa w ust. 2 i 3, dopuszczalna jest zmiana postanowień zawartej Umowy w okolicznościach i na warunkach określonych </w:t>
      </w:r>
      <w:r w:rsidRPr="007B6A0A">
        <w:rPr>
          <w:rFonts w:ascii="Arial" w:eastAsia="Calibri" w:hAnsi="Arial" w:cs="Arial"/>
          <w:color w:val="000000"/>
        </w:rPr>
        <w:br/>
        <w:t xml:space="preserve">w art. 455 ustawy </w:t>
      </w:r>
      <w:proofErr w:type="spellStart"/>
      <w:r w:rsidRPr="007B6A0A">
        <w:rPr>
          <w:rFonts w:ascii="Arial" w:eastAsia="Calibri" w:hAnsi="Arial" w:cs="Arial"/>
          <w:color w:val="000000"/>
        </w:rPr>
        <w:t>Pzp</w:t>
      </w:r>
      <w:proofErr w:type="spellEnd"/>
      <w:r w:rsidRPr="007B6A0A">
        <w:rPr>
          <w:rFonts w:ascii="Arial" w:eastAsia="Calibri" w:hAnsi="Arial" w:cs="Arial"/>
          <w:color w:val="000000"/>
        </w:rPr>
        <w:t>.</w:t>
      </w:r>
    </w:p>
    <w:p w:rsidR="007B6A0A" w:rsidRPr="007B6A0A" w:rsidRDefault="007B6A0A" w:rsidP="002B4F4C">
      <w:pPr>
        <w:numPr>
          <w:ilvl w:val="1"/>
          <w:numId w:val="84"/>
        </w:numPr>
        <w:spacing w:after="0" w:line="259" w:lineRule="auto"/>
        <w:ind w:left="284" w:hanging="284"/>
        <w:contextualSpacing/>
        <w:jc w:val="both"/>
        <w:rPr>
          <w:rFonts w:ascii="Arial" w:eastAsia="Calibri" w:hAnsi="Arial" w:cs="Arial"/>
          <w:color w:val="000000"/>
        </w:rPr>
      </w:pPr>
      <w:r w:rsidRPr="007B6A0A">
        <w:rPr>
          <w:rFonts w:ascii="Arial" w:eastAsia="Calibri" w:hAnsi="Arial" w:cs="Arial"/>
          <w:color w:val="000000"/>
        </w:rPr>
        <w:t xml:space="preserve">Zmiana postanowień zawartej Umowy może nastąpić wyłącznie za zgodą obu stron wyrażoną </w:t>
      </w:r>
      <w:r w:rsidRPr="007B6A0A">
        <w:rPr>
          <w:rFonts w:ascii="Arial" w:eastAsia="Times New Roman" w:hAnsi="Arial" w:cs="Arial"/>
          <w:lang w:eastAsia="pl-PL"/>
        </w:rPr>
        <w:t>w aneksie do Umowy, sporządzonym w formie pisemnej pod rygorem nieważności</w:t>
      </w:r>
      <w:r w:rsidRPr="007B6A0A">
        <w:rPr>
          <w:rFonts w:ascii="Arial" w:eastAsia="Calibri" w:hAnsi="Arial" w:cs="Arial"/>
          <w:color w:val="000000"/>
          <w:lang w:eastAsia="pl-PL"/>
        </w:rPr>
        <w:t>.</w:t>
      </w:r>
    </w:p>
    <w:p w:rsidR="007B6A0A" w:rsidRPr="007B6A0A" w:rsidRDefault="007B6A0A" w:rsidP="007B6A0A">
      <w:pPr>
        <w:spacing w:after="0" w:line="240" w:lineRule="auto"/>
        <w:contextualSpacing/>
        <w:jc w:val="both"/>
        <w:rPr>
          <w:rFonts w:ascii="Arial" w:eastAsia="Calibri" w:hAnsi="Arial" w:cs="Arial"/>
          <w:b/>
          <w:color w:val="000000"/>
        </w:rPr>
      </w:pPr>
    </w:p>
    <w:p w:rsidR="007B6A0A" w:rsidRPr="007B6A0A" w:rsidRDefault="007B6A0A" w:rsidP="007B6A0A">
      <w:pPr>
        <w:spacing w:after="0" w:line="240" w:lineRule="auto"/>
        <w:ind w:left="709"/>
        <w:contextualSpacing/>
        <w:jc w:val="both"/>
        <w:rPr>
          <w:rFonts w:ascii="Arial" w:eastAsia="Calibri" w:hAnsi="Arial" w:cs="Arial"/>
          <w:b/>
          <w:color w:val="000000"/>
        </w:rPr>
      </w:pP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 18</w:t>
      </w:r>
    </w:p>
    <w:p w:rsidR="007B6A0A" w:rsidRPr="007B6A0A" w:rsidRDefault="007B6A0A" w:rsidP="007B6A0A">
      <w:pPr>
        <w:spacing w:after="0"/>
        <w:jc w:val="center"/>
        <w:rPr>
          <w:rFonts w:ascii="Arial" w:eastAsia="Times New Roman" w:hAnsi="Arial" w:cs="Arial"/>
          <w:b/>
          <w:lang w:eastAsia="pl-PL"/>
        </w:rPr>
      </w:pPr>
      <w:r w:rsidRPr="007B6A0A">
        <w:rPr>
          <w:rFonts w:ascii="Arial" w:eastAsia="Times New Roman" w:hAnsi="Arial" w:cs="Arial"/>
          <w:b/>
          <w:lang w:eastAsia="pl-PL"/>
        </w:rPr>
        <w:t>Klauzula poufności</w:t>
      </w:r>
    </w:p>
    <w:p w:rsidR="007B6A0A" w:rsidRPr="007B6A0A" w:rsidRDefault="007B6A0A" w:rsidP="007B6A0A">
      <w:pPr>
        <w:suppressAutoHyphens/>
        <w:spacing w:after="0"/>
        <w:jc w:val="both"/>
        <w:rPr>
          <w:rFonts w:ascii="Arial" w:eastAsia="Times New Roman" w:hAnsi="Arial" w:cs="Arial"/>
          <w:lang w:eastAsia="pl-PL"/>
        </w:rPr>
      </w:pPr>
      <w:r w:rsidRPr="007B6A0A">
        <w:rPr>
          <w:rFonts w:ascii="Arial" w:eastAsia="Times New Roman" w:hAnsi="Arial" w:cs="Arial"/>
          <w:lang w:eastAsia="pl-PL"/>
        </w:rPr>
        <w:t xml:space="preserve">Wykonawca, podwykonawca lub dalszy podwykonawca zobowiązany jest </w:t>
      </w:r>
      <w:r w:rsidRPr="007B6A0A">
        <w:rPr>
          <w:rFonts w:ascii="Arial" w:eastAsia="Times New Roman" w:hAnsi="Arial" w:cs="Arial"/>
          <w:lang w:eastAsia="pl-PL"/>
        </w:rPr>
        <w:br/>
        <w:t>do zachowania w tajemnicy wszelkich informacji uzyskanych w związku z wykonywaniem niniejszej Umowy.</w:t>
      </w:r>
    </w:p>
    <w:p w:rsidR="007B6A0A" w:rsidRPr="007B6A0A" w:rsidRDefault="007B6A0A" w:rsidP="0030729D">
      <w:pPr>
        <w:spacing w:after="0"/>
        <w:rPr>
          <w:rFonts w:ascii="Arial" w:eastAsia="Times New Roman" w:hAnsi="Arial" w:cs="Arial"/>
          <w:b/>
          <w:color w:val="000000"/>
          <w:lang w:eastAsia="pl-PL"/>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19</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Ochrona danych osobowych</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że rezygnuje z prawa do prywatności w zakresie imienia </w:t>
      </w:r>
      <w:r w:rsidRPr="007B6A0A">
        <w:rPr>
          <w:rFonts w:ascii="Arial" w:eastAsia="Times New Roman" w:hAnsi="Arial" w:cs="Arial"/>
          <w:color w:val="000000"/>
          <w:lang w:eastAsia="pl-PL"/>
        </w:rPr>
        <w:br/>
        <w:t>i nazwiska, o którym mowa w art. 5 ust. 2 ustawy z dnia</w:t>
      </w:r>
      <w:r w:rsidR="0030729D">
        <w:rPr>
          <w:rFonts w:ascii="Arial" w:eastAsia="Times New Roman" w:hAnsi="Arial" w:cs="Arial"/>
          <w:color w:val="000000"/>
          <w:lang w:eastAsia="pl-PL"/>
        </w:rPr>
        <w:t xml:space="preserve"> 6 września 2001 r. o dostępie </w:t>
      </w:r>
      <w:r w:rsidRPr="007B6A0A">
        <w:rPr>
          <w:rFonts w:ascii="Arial" w:eastAsia="Times New Roman" w:hAnsi="Arial" w:cs="Arial"/>
          <w:color w:val="000000"/>
          <w:lang w:eastAsia="pl-PL"/>
        </w:rPr>
        <w:t>do informacji publicznej (Dz. U. z 2020 r. poz. 2176).</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Wykonawca oświadcza, że zapoznał się z treścią klauzuli informacyjnej RODO stanowiącej załącznik nr 5 do Umowy.</w:t>
      </w:r>
    </w:p>
    <w:p w:rsidR="007B6A0A" w:rsidRPr="007B6A0A" w:rsidRDefault="007B6A0A" w:rsidP="002B4F4C">
      <w:pPr>
        <w:numPr>
          <w:ilvl w:val="0"/>
          <w:numId w:val="114"/>
        </w:numPr>
        <w:tabs>
          <w:tab w:val="left" w:pos="555"/>
        </w:tabs>
        <w:spacing w:after="0" w:line="259" w:lineRule="auto"/>
        <w:ind w:left="567" w:hanging="425"/>
        <w:contextualSpacing/>
        <w:jc w:val="both"/>
        <w:rPr>
          <w:rFonts w:ascii="Arial" w:eastAsia="Times New Roman" w:hAnsi="Arial" w:cs="Arial"/>
          <w:color w:val="000000"/>
          <w:lang w:eastAsia="pl-PL"/>
        </w:rPr>
      </w:pPr>
      <w:r w:rsidRPr="007B6A0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7B6A0A">
        <w:rPr>
          <w:rFonts w:ascii="Arial" w:eastAsia="Times New Roman" w:hAnsi="Arial" w:cs="Arial"/>
          <w:color w:val="000000"/>
          <w:lang w:eastAsia="pl-PL"/>
        </w:rPr>
        <w:br/>
      </w:r>
      <w:r w:rsidRPr="007B6A0A">
        <w:rPr>
          <w:rFonts w:ascii="Arial" w:eastAsia="Times New Roman" w:hAnsi="Arial" w:cs="Arial"/>
          <w:color w:val="000000"/>
          <w:lang w:eastAsia="pl-PL"/>
        </w:rPr>
        <w:lastRenderedPageBreak/>
        <w:t xml:space="preserve">od których dane osobowe bezpośrednio lub pośrednio pozyskał w celu zawarcia </w:t>
      </w:r>
      <w:r w:rsidRPr="007B6A0A">
        <w:rPr>
          <w:rFonts w:ascii="Arial" w:eastAsia="Times New Roman" w:hAnsi="Arial" w:cs="Arial"/>
          <w:color w:val="000000"/>
          <w:lang w:eastAsia="pl-PL"/>
        </w:rPr>
        <w:br/>
        <w:t>i wykonania niniejszej Umowy.</w:t>
      </w:r>
      <w:r w:rsidRPr="007B6A0A">
        <w:rPr>
          <w:rFonts w:ascii="Arial" w:eastAsia="Times New Roman" w:hAnsi="Arial" w:cs="Arial"/>
          <w:color w:val="000000"/>
          <w:vertAlign w:val="superscript"/>
          <w:lang w:eastAsia="pl-PL"/>
        </w:rPr>
        <w:footnoteReference w:id="3"/>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20</w:t>
      </w: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Postanowienia końcowe</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7B6A0A" w:rsidRPr="007B6A0A" w:rsidRDefault="007B6A0A" w:rsidP="002B4F4C">
      <w:pPr>
        <w:numPr>
          <w:ilvl w:val="3"/>
          <w:numId w:val="89"/>
        </w:numPr>
        <w:spacing w:after="160" w:line="259" w:lineRule="auto"/>
        <w:ind w:left="426"/>
        <w:contextualSpacing/>
        <w:rPr>
          <w:rFonts w:ascii="Arial" w:eastAsia="Calibri" w:hAnsi="Arial" w:cs="Arial"/>
          <w:color w:val="000000"/>
        </w:rPr>
      </w:pPr>
      <w:r w:rsidRPr="007B6A0A">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rsidR="007B6A0A" w:rsidRPr="007B6A0A" w:rsidRDefault="007B6A0A" w:rsidP="002B4F4C">
      <w:pPr>
        <w:numPr>
          <w:ilvl w:val="3"/>
          <w:numId w:val="89"/>
        </w:numPr>
        <w:suppressAutoHyphens/>
        <w:spacing w:after="0" w:line="259" w:lineRule="auto"/>
        <w:ind w:left="426"/>
        <w:contextualSpacing/>
        <w:jc w:val="both"/>
        <w:rPr>
          <w:rFonts w:ascii="Arial" w:eastAsia="Calibri" w:hAnsi="Arial" w:cs="Arial"/>
          <w:color w:val="000000"/>
        </w:rPr>
      </w:pPr>
      <w:r w:rsidRPr="007B6A0A">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rsidR="007B6A0A" w:rsidRPr="007B6A0A" w:rsidRDefault="007B6A0A" w:rsidP="007B6A0A">
      <w:pPr>
        <w:suppressAutoHyphens/>
        <w:spacing w:after="0"/>
        <w:ind w:left="426"/>
        <w:contextualSpacing/>
        <w:jc w:val="both"/>
        <w:rPr>
          <w:rFonts w:ascii="Arial" w:eastAsia="Calibri" w:hAnsi="Arial" w:cs="Arial"/>
          <w:color w:val="000000"/>
        </w:rPr>
      </w:pPr>
    </w:p>
    <w:p w:rsidR="007B6A0A" w:rsidRPr="007B6A0A" w:rsidRDefault="007B6A0A" w:rsidP="007B6A0A">
      <w:pPr>
        <w:spacing w:after="0"/>
        <w:jc w:val="center"/>
        <w:rPr>
          <w:rFonts w:ascii="Arial" w:eastAsia="Times New Roman" w:hAnsi="Arial" w:cs="Arial"/>
          <w:b/>
          <w:color w:val="000000"/>
          <w:lang w:eastAsia="pl-PL"/>
        </w:rPr>
      </w:pPr>
      <w:r w:rsidRPr="007B6A0A">
        <w:rPr>
          <w:rFonts w:ascii="Arial" w:eastAsia="Times New Roman" w:hAnsi="Arial" w:cs="Arial"/>
          <w:b/>
          <w:color w:val="000000"/>
          <w:lang w:eastAsia="pl-PL"/>
        </w:rPr>
        <w:t>§ 21</w:t>
      </w:r>
    </w:p>
    <w:p w:rsidR="007B6A0A" w:rsidRPr="007B6A0A" w:rsidRDefault="007B6A0A" w:rsidP="007B6A0A">
      <w:pPr>
        <w:spacing w:after="0"/>
        <w:jc w:val="center"/>
        <w:rPr>
          <w:rFonts w:ascii="Arial" w:eastAsia="Times New Roman" w:hAnsi="Arial" w:cs="Arial"/>
          <w:b/>
          <w:color w:val="000000"/>
          <w:lang w:eastAsia="pl-PL"/>
        </w:rPr>
      </w:pPr>
    </w:p>
    <w:p w:rsidR="007B6A0A" w:rsidRPr="007B6A0A" w:rsidRDefault="007B6A0A" w:rsidP="007B6A0A">
      <w:pPr>
        <w:spacing w:after="240"/>
        <w:jc w:val="both"/>
        <w:rPr>
          <w:rFonts w:ascii="Arial" w:eastAsia="Times New Roman" w:hAnsi="Arial" w:cs="Arial"/>
          <w:color w:val="000000"/>
          <w:lang w:eastAsia="pl-PL"/>
        </w:rPr>
      </w:pPr>
      <w:r w:rsidRPr="007B6A0A">
        <w:rPr>
          <w:rFonts w:ascii="Arial" w:eastAsia="Times New Roman" w:hAnsi="Arial" w:cs="Arial"/>
          <w:color w:val="000000"/>
          <w:lang w:eastAsia="pl-PL"/>
        </w:rPr>
        <w:t>Umowę niniejszą sporządzono w 3 jednobrzmiących egzemplarzach, w tym 2 egzemplarze dla Zamawiającego i 1 egzemplarz dla Wykonawcy.</w:t>
      </w:r>
    </w:p>
    <w:p w:rsidR="007B6A0A" w:rsidRPr="007B6A0A" w:rsidRDefault="007B6A0A" w:rsidP="007B6A0A">
      <w:pPr>
        <w:spacing w:after="0"/>
        <w:jc w:val="both"/>
        <w:rPr>
          <w:rFonts w:ascii="Arial" w:eastAsia="Calibri" w:hAnsi="Arial" w:cs="Arial"/>
          <w:bCs/>
          <w:color w:val="000000"/>
        </w:rPr>
      </w:pPr>
      <w:r w:rsidRPr="007B6A0A">
        <w:rPr>
          <w:rFonts w:ascii="Arial" w:eastAsia="Calibri" w:hAnsi="Arial" w:cs="Arial"/>
          <w:bCs/>
          <w:color w:val="000000"/>
        </w:rPr>
        <w:t>Dokumenty stanowiące integralną część umowy:</w:t>
      </w:r>
    </w:p>
    <w:p w:rsidR="007B6A0A" w:rsidRPr="007B6A0A" w:rsidRDefault="007B6A0A" w:rsidP="002B4F4C">
      <w:pPr>
        <w:numPr>
          <w:ilvl w:val="0"/>
          <w:numId w:val="106"/>
        </w:numPr>
        <w:spacing w:after="0" w:line="259" w:lineRule="auto"/>
        <w:jc w:val="both"/>
        <w:rPr>
          <w:rFonts w:ascii="Arial" w:eastAsia="Calibri" w:hAnsi="Arial" w:cs="Arial"/>
          <w:color w:val="000000"/>
        </w:rPr>
      </w:pPr>
      <w:r w:rsidRPr="007B6A0A">
        <w:rPr>
          <w:rFonts w:ascii="Arial" w:eastAsia="Calibri" w:hAnsi="Arial" w:cs="Arial"/>
          <w:bCs/>
          <w:color w:val="000000"/>
        </w:rPr>
        <w:t xml:space="preserve">Przedmiary robót, </w:t>
      </w:r>
      <w:proofErr w:type="spellStart"/>
      <w:r w:rsidRPr="007B6A0A">
        <w:rPr>
          <w:rFonts w:ascii="Arial" w:eastAsia="Calibri" w:hAnsi="Arial" w:cs="Arial"/>
          <w:bCs/>
          <w:color w:val="000000"/>
        </w:rPr>
        <w:t>STWiOR</w:t>
      </w:r>
      <w:proofErr w:type="spellEnd"/>
      <w:r w:rsidRPr="007B6A0A">
        <w:rPr>
          <w:rFonts w:ascii="Arial" w:eastAsia="Calibri" w:hAnsi="Arial" w:cs="Arial"/>
          <w:bCs/>
          <w:color w:val="000000"/>
        </w:rPr>
        <w:t xml:space="preserve">, </w:t>
      </w:r>
    </w:p>
    <w:p w:rsidR="007B6A0A" w:rsidRPr="007B6A0A" w:rsidRDefault="007B6A0A" w:rsidP="002B4F4C">
      <w:pPr>
        <w:numPr>
          <w:ilvl w:val="0"/>
          <w:numId w:val="106"/>
        </w:numPr>
        <w:spacing w:after="0" w:line="259" w:lineRule="auto"/>
        <w:jc w:val="both"/>
        <w:rPr>
          <w:rFonts w:ascii="Arial" w:eastAsia="Calibri" w:hAnsi="Arial" w:cs="Arial"/>
          <w:color w:val="000000"/>
        </w:rPr>
      </w:pPr>
      <w:r w:rsidRPr="007B6A0A">
        <w:rPr>
          <w:rFonts w:ascii="Arial" w:eastAsia="Calibri" w:hAnsi="Arial" w:cs="Arial"/>
          <w:bCs/>
          <w:color w:val="000000"/>
        </w:rPr>
        <w:t>Specyfikacja Warunków Zamówienia,</w:t>
      </w:r>
    </w:p>
    <w:p w:rsidR="007B6A0A" w:rsidRPr="007B6A0A" w:rsidRDefault="007B6A0A" w:rsidP="007B6A0A">
      <w:pPr>
        <w:spacing w:after="0"/>
        <w:jc w:val="both"/>
        <w:rPr>
          <w:rFonts w:ascii="Arial" w:eastAsia="Calibri" w:hAnsi="Arial" w:cs="Arial"/>
          <w:bCs/>
          <w:color w:val="000000"/>
        </w:rPr>
      </w:pPr>
    </w:p>
    <w:p w:rsidR="007B6A0A" w:rsidRPr="007B6A0A" w:rsidRDefault="007B6A0A" w:rsidP="007B6A0A">
      <w:pPr>
        <w:spacing w:after="0"/>
        <w:jc w:val="both"/>
        <w:rPr>
          <w:rFonts w:ascii="Arial" w:eastAsia="Calibri" w:hAnsi="Arial" w:cs="Arial"/>
          <w:bCs/>
          <w:u w:val="single"/>
        </w:rPr>
      </w:pPr>
      <w:r w:rsidRPr="007B6A0A">
        <w:rPr>
          <w:rFonts w:ascii="Arial" w:eastAsia="Calibri" w:hAnsi="Arial" w:cs="Arial"/>
          <w:bCs/>
          <w:u w:val="single"/>
        </w:rPr>
        <w:t>Załączniki do Umowy:</w:t>
      </w:r>
    </w:p>
    <w:p w:rsidR="007B6A0A" w:rsidRPr="007B6A0A" w:rsidRDefault="007B6A0A" w:rsidP="007B6A0A">
      <w:pPr>
        <w:spacing w:after="0"/>
        <w:jc w:val="both"/>
        <w:rPr>
          <w:rFonts w:ascii="Arial" w:eastAsia="Calibri" w:hAnsi="Arial" w:cs="Arial"/>
        </w:rPr>
      </w:pPr>
      <w:r w:rsidRPr="007B6A0A">
        <w:rPr>
          <w:rFonts w:ascii="Arial" w:eastAsia="Calibri" w:hAnsi="Arial" w:cs="Arial"/>
          <w:bCs/>
        </w:rPr>
        <w:t>Załącznik nr 1 – Oferta Wykonawcy,</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2 - Harmonogram rzeczowo-finansowy</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3 - D</w:t>
      </w:r>
      <w:r w:rsidRPr="007B6A0A">
        <w:rPr>
          <w:rFonts w:ascii="Arial" w:eastAsia="Calibri" w:hAnsi="Arial" w:cs="Arial"/>
        </w:rPr>
        <w:t>okument potwierdzający ubezpieczenie</w:t>
      </w:r>
      <w:r w:rsidR="00DE4250">
        <w:rPr>
          <w:rFonts w:ascii="Arial" w:eastAsia="Calibri" w:hAnsi="Arial" w:cs="Arial"/>
        </w:rPr>
        <w:t xml:space="preserve"> od odpowiedzialności cywilnej </w:t>
      </w:r>
      <w:r w:rsidRPr="007B6A0A">
        <w:rPr>
          <w:rFonts w:ascii="Arial" w:eastAsia="Calibri" w:hAnsi="Arial" w:cs="Arial"/>
        </w:rPr>
        <w:t>w zakresie prowadzonej działalności</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4 - Wykaz pracowników</w:t>
      </w:r>
    </w:p>
    <w:p w:rsidR="007B6A0A" w:rsidRPr="007B6A0A" w:rsidRDefault="007B6A0A" w:rsidP="007B6A0A">
      <w:pPr>
        <w:spacing w:after="0"/>
        <w:jc w:val="both"/>
        <w:rPr>
          <w:rFonts w:ascii="Arial" w:eastAsia="Calibri" w:hAnsi="Arial" w:cs="Arial"/>
          <w:bCs/>
        </w:rPr>
      </w:pPr>
      <w:r w:rsidRPr="007B6A0A">
        <w:rPr>
          <w:rFonts w:ascii="Arial" w:eastAsia="Calibri" w:hAnsi="Arial" w:cs="Arial"/>
          <w:bCs/>
        </w:rPr>
        <w:t>Załącznik nr 5– Klauzula informacyjna RODO</w:t>
      </w: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7B6A0A" w:rsidP="007B6A0A">
      <w:pPr>
        <w:spacing w:after="0"/>
        <w:jc w:val="both"/>
        <w:rPr>
          <w:rFonts w:ascii="Arial" w:eastAsia="Times New Roman" w:hAnsi="Arial" w:cs="Arial"/>
          <w:b/>
          <w:color w:val="000000"/>
          <w:lang w:eastAsia="pl-PL"/>
        </w:rPr>
      </w:pPr>
    </w:p>
    <w:p w:rsidR="007B6A0A" w:rsidRPr="007B6A0A" w:rsidRDefault="0030729D" w:rsidP="007B6A0A">
      <w:pPr>
        <w:spacing w:after="0"/>
        <w:jc w:val="both"/>
        <w:rPr>
          <w:rFonts w:ascii="Arial" w:eastAsia="Times New Roman" w:hAnsi="Arial" w:cs="Arial"/>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sidR="007B6A0A" w:rsidRPr="007B6A0A">
        <w:rPr>
          <w:rFonts w:ascii="Arial" w:eastAsia="Times New Roman" w:hAnsi="Arial" w:cs="Arial"/>
          <w:b/>
          <w:color w:val="000000"/>
          <w:lang w:eastAsia="pl-PL"/>
        </w:rPr>
        <w:t>WYKONAWCA:</w:t>
      </w:r>
    </w:p>
    <w:p w:rsidR="007B6A0A" w:rsidRPr="007B6A0A" w:rsidRDefault="007B6A0A" w:rsidP="007B6A0A">
      <w:pPr>
        <w:spacing w:after="0"/>
        <w:jc w:val="both"/>
        <w:rPr>
          <w:rFonts w:ascii="Arial" w:eastAsia="Times New Roman" w:hAnsi="Arial" w:cs="Arial"/>
          <w:color w:val="000000"/>
          <w:lang w:eastAsia="pl-PL"/>
        </w:rPr>
      </w:pPr>
    </w:p>
    <w:p w:rsidR="007B6A0A" w:rsidRPr="007B6A0A" w:rsidRDefault="0030729D" w:rsidP="007B6A0A">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007B6A0A" w:rsidRPr="007B6A0A">
        <w:rPr>
          <w:rFonts w:ascii="Arial" w:eastAsia="Times New Roman" w:hAnsi="Arial" w:cs="Arial"/>
          <w:color w:val="000000"/>
          <w:lang w:eastAsia="pl-PL"/>
        </w:rPr>
        <w:t>……………………</w:t>
      </w:r>
    </w:p>
    <w:p w:rsidR="007B6A0A" w:rsidRPr="007B6A0A" w:rsidRDefault="007B6A0A" w:rsidP="007B6A0A">
      <w:pPr>
        <w:spacing w:after="0"/>
        <w:jc w:val="both"/>
        <w:rPr>
          <w:rFonts w:ascii="Arial" w:eastAsia="Times New Roman" w:hAnsi="Arial" w:cs="Arial"/>
          <w:color w:val="000000"/>
          <w:lang w:eastAsia="pl-PL"/>
        </w:rPr>
      </w:pPr>
    </w:p>
    <w:p w:rsidR="007B6A0A" w:rsidRPr="007B6A0A" w:rsidRDefault="007B6A0A" w:rsidP="007B6A0A">
      <w:pPr>
        <w:spacing w:after="160" w:line="259" w:lineRule="auto"/>
        <w:rPr>
          <w:rFonts w:ascii="Calibri" w:eastAsia="Calibri" w:hAnsi="Calibri" w:cs="Times New Roman"/>
        </w:rPr>
      </w:pPr>
    </w:p>
    <w:p w:rsidR="00791953" w:rsidRDefault="00791953" w:rsidP="00B92BE6">
      <w:pPr>
        <w:spacing w:after="120" w:line="240" w:lineRule="auto"/>
        <w:rPr>
          <w:rFonts w:ascii="Arial" w:eastAsia="Times New Roman" w:hAnsi="Arial" w:cs="Arial"/>
          <w:b/>
          <w:i/>
          <w:sz w:val="20"/>
          <w:szCs w:val="20"/>
          <w:lang w:eastAsia="pl-PL"/>
        </w:rPr>
        <w:sectPr w:rsidR="00791953" w:rsidSect="00BC479B">
          <w:footerReference w:type="default" r:id="rId35"/>
          <w:pgSz w:w="11906" w:h="16838"/>
          <w:pgMar w:top="1418" w:right="1418" w:bottom="1418" w:left="1985" w:header="709" w:footer="709" w:gutter="0"/>
          <w:cols w:space="708"/>
          <w:docGrid w:linePitch="360"/>
        </w:sectPr>
      </w:pPr>
    </w:p>
    <w:p w:rsidR="0030729D" w:rsidRPr="00615745" w:rsidRDefault="0030729D" w:rsidP="0030729D">
      <w:pPr>
        <w:jc w:val="center"/>
        <w:rPr>
          <w:rFonts w:ascii="Arial" w:hAnsi="Arial" w:cs="Arial"/>
          <w:i/>
          <w:sz w:val="20"/>
          <w:szCs w:val="24"/>
        </w:rPr>
      </w:pPr>
      <w:r>
        <w:rPr>
          <w:rFonts w:ascii="Arial" w:hAnsi="Arial" w:cs="Arial"/>
          <w:i/>
          <w:sz w:val="20"/>
          <w:szCs w:val="24"/>
        </w:rPr>
        <w:lastRenderedPageBreak/>
        <w:t xml:space="preserve">                                                                                                                                                                                         załącznik nr 2 do umowy</w:t>
      </w:r>
    </w:p>
    <w:p w:rsidR="0030729D" w:rsidRPr="00D23864" w:rsidRDefault="0030729D" w:rsidP="0030729D">
      <w:pPr>
        <w:jc w:val="center"/>
        <w:rPr>
          <w:rFonts w:ascii="Arial" w:hAnsi="Arial" w:cs="Arial"/>
          <w:sz w:val="20"/>
          <w:szCs w:val="24"/>
        </w:rPr>
      </w:pPr>
      <w:r w:rsidRPr="00615745">
        <w:rPr>
          <w:rFonts w:ascii="Arial" w:hAnsi="Arial" w:cs="Arial"/>
          <w:i/>
          <w:sz w:val="20"/>
          <w:szCs w:val="24"/>
        </w:rPr>
        <w:t>WZÓR</w:t>
      </w:r>
      <w:r w:rsidRPr="00D23864">
        <w:rPr>
          <w:rFonts w:ascii="Arial" w:hAnsi="Arial" w:cs="Arial"/>
          <w:sz w:val="20"/>
          <w:szCs w:val="24"/>
        </w:rPr>
        <w:t xml:space="preserve"> HARMONOGRAM RZECZOWO-FINANSOWEGO </w:t>
      </w:r>
    </w:p>
    <w:p w:rsidR="0030729D" w:rsidRPr="00615745" w:rsidRDefault="0030729D" w:rsidP="0030729D">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2864"/>
        <w:gridCol w:w="2693"/>
        <w:gridCol w:w="1247"/>
        <w:gridCol w:w="1559"/>
        <w:gridCol w:w="1420"/>
        <w:gridCol w:w="1558"/>
        <w:gridCol w:w="1558"/>
      </w:tblGrid>
      <w:tr w:rsidR="0030729D" w:rsidRPr="00593752" w:rsidTr="00216DAD">
        <w:tc>
          <w:tcPr>
            <w:tcW w:w="709"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Lp.</w:t>
            </w:r>
          </w:p>
        </w:tc>
        <w:tc>
          <w:tcPr>
            <w:tcW w:w="2864"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Zakres rzeczowy</w:t>
            </w:r>
          </w:p>
        </w:tc>
        <w:tc>
          <w:tcPr>
            <w:tcW w:w="2693" w:type="dxa"/>
            <w:vMerge w:val="restart"/>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Wartość całkowita robót netto</w:t>
            </w:r>
          </w:p>
          <w:p w:rsidR="0030729D" w:rsidRPr="0030729D" w:rsidRDefault="0030729D" w:rsidP="00216DAD">
            <w:pPr>
              <w:jc w:val="center"/>
              <w:rPr>
                <w:rFonts w:ascii="Arial" w:hAnsi="Arial" w:cs="Arial"/>
                <w:sz w:val="16"/>
                <w:szCs w:val="16"/>
              </w:rPr>
            </w:pPr>
            <w:r w:rsidRPr="0030729D">
              <w:rPr>
                <w:rFonts w:ascii="Arial" w:hAnsi="Arial" w:cs="Arial"/>
                <w:sz w:val="16"/>
                <w:szCs w:val="16"/>
              </w:rPr>
              <w:t>[zł]</w:t>
            </w:r>
          </w:p>
        </w:tc>
        <w:tc>
          <w:tcPr>
            <w:tcW w:w="7342" w:type="dxa"/>
            <w:gridSpan w:val="5"/>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Wartość robót w poszczególnych okresach realizacji /miesiącach/</w:t>
            </w:r>
          </w:p>
          <w:p w:rsidR="0030729D" w:rsidRPr="0030729D" w:rsidRDefault="0030729D" w:rsidP="00216DAD">
            <w:pPr>
              <w:jc w:val="center"/>
              <w:rPr>
                <w:rFonts w:ascii="Arial" w:hAnsi="Arial" w:cs="Arial"/>
                <w:sz w:val="16"/>
                <w:szCs w:val="16"/>
              </w:rPr>
            </w:pPr>
            <w:r w:rsidRPr="0030729D">
              <w:rPr>
                <w:rFonts w:ascii="Arial" w:hAnsi="Arial" w:cs="Arial"/>
                <w:sz w:val="16"/>
                <w:szCs w:val="16"/>
              </w:rPr>
              <w:t>[zł.]</w:t>
            </w:r>
          </w:p>
        </w:tc>
      </w:tr>
      <w:tr w:rsidR="0030729D" w:rsidRPr="00593752" w:rsidTr="00216DAD">
        <w:tc>
          <w:tcPr>
            <w:tcW w:w="709" w:type="dxa"/>
            <w:vMerge/>
          </w:tcPr>
          <w:p w:rsidR="0030729D" w:rsidRPr="0030729D" w:rsidRDefault="0030729D" w:rsidP="00216DAD">
            <w:pPr>
              <w:rPr>
                <w:rFonts w:ascii="Arial" w:hAnsi="Arial" w:cs="Arial"/>
                <w:sz w:val="16"/>
                <w:szCs w:val="16"/>
              </w:rPr>
            </w:pPr>
          </w:p>
        </w:tc>
        <w:tc>
          <w:tcPr>
            <w:tcW w:w="2864" w:type="dxa"/>
            <w:vMerge/>
          </w:tcPr>
          <w:p w:rsidR="0030729D" w:rsidRPr="0030729D" w:rsidRDefault="0030729D" w:rsidP="00216DAD">
            <w:pPr>
              <w:rPr>
                <w:rFonts w:ascii="Arial" w:hAnsi="Arial" w:cs="Arial"/>
                <w:sz w:val="16"/>
                <w:szCs w:val="16"/>
              </w:rPr>
            </w:pPr>
          </w:p>
        </w:tc>
        <w:tc>
          <w:tcPr>
            <w:tcW w:w="2693" w:type="dxa"/>
            <w:vMerge/>
            <w:vAlign w:val="center"/>
          </w:tcPr>
          <w:p w:rsidR="0030729D" w:rsidRPr="0030729D" w:rsidRDefault="0030729D" w:rsidP="00216DAD">
            <w:pPr>
              <w:rPr>
                <w:rFonts w:ascii="Arial" w:hAnsi="Arial" w:cs="Arial"/>
                <w:sz w:val="16"/>
                <w:szCs w:val="16"/>
              </w:rPr>
            </w:pPr>
          </w:p>
        </w:tc>
        <w:tc>
          <w:tcPr>
            <w:tcW w:w="1247"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9"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420"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8"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c>
          <w:tcPr>
            <w:tcW w:w="1558" w:type="dxa"/>
            <w:vAlign w:val="center"/>
          </w:tcPr>
          <w:p w:rsidR="0030729D" w:rsidRPr="0030729D" w:rsidRDefault="0030729D" w:rsidP="00216DAD">
            <w:pPr>
              <w:jc w:val="center"/>
              <w:rPr>
                <w:rFonts w:ascii="Arial" w:hAnsi="Arial" w:cs="Arial"/>
                <w:sz w:val="16"/>
                <w:szCs w:val="16"/>
              </w:rPr>
            </w:pPr>
            <w:r w:rsidRPr="0030729D">
              <w:rPr>
                <w:rFonts w:ascii="Arial" w:hAnsi="Arial" w:cs="Arial"/>
                <w:sz w:val="16"/>
                <w:szCs w:val="16"/>
              </w:rPr>
              <w:t>…</w:t>
            </w:r>
          </w:p>
        </w:tc>
      </w:tr>
      <w:tr w:rsidR="0030729D" w:rsidRPr="00593752" w:rsidTr="00216DAD">
        <w:tc>
          <w:tcPr>
            <w:tcW w:w="709" w:type="dxa"/>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1</w:t>
            </w:r>
          </w:p>
        </w:tc>
        <w:tc>
          <w:tcPr>
            <w:tcW w:w="2864" w:type="dxa"/>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2</w:t>
            </w:r>
          </w:p>
        </w:tc>
        <w:tc>
          <w:tcPr>
            <w:tcW w:w="2693"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3</w:t>
            </w:r>
          </w:p>
        </w:tc>
        <w:tc>
          <w:tcPr>
            <w:tcW w:w="1247"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4</w:t>
            </w:r>
          </w:p>
        </w:tc>
        <w:tc>
          <w:tcPr>
            <w:tcW w:w="1559"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5</w:t>
            </w:r>
          </w:p>
        </w:tc>
        <w:tc>
          <w:tcPr>
            <w:tcW w:w="1420"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6</w:t>
            </w: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7</w:t>
            </w: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r w:rsidRPr="0030729D">
              <w:rPr>
                <w:rFonts w:ascii="Arial" w:hAnsi="Arial" w:cs="Arial"/>
                <w:i/>
                <w:sz w:val="16"/>
                <w:szCs w:val="16"/>
              </w:rPr>
              <w:t>8</w:t>
            </w: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Lublin</w:t>
            </w:r>
          </w:p>
        </w:tc>
        <w:tc>
          <w:tcPr>
            <w:tcW w:w="2693"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1.1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shd w:val="clear" w:color="auto" w:fill="auto"/>
            <w:vAlign w:val="center"/>
          </w:tcPr>
          <w:p w:rsidR="0030729D" w:rsidRPr="0030729D" w:rsidRDefault="0030729D" w:rsidP="00216DAD">
            <w:pPr>
              <w:jc w:val="right"/>
              <w:rPr>
                <w:rFonts w:ascii="Arial" w:hAnsi="Arial" w:cs="Arial"/>
                <w:sz w:val="16"/>
                <w:szCs w:val="16"/>
              </w:rPr>
            </w:pPr>
          </w:p>
        </w:tc>
        <w:tc>
          <w:tcPr>
            <w:tcW w:w="1247" w:type="dxa"/>
            <w:shd w:val="clear" w:color="auto" w:fill="auto"/>
            <w:vAlign w:val="center"/>
          </w:tcPr>
          <w:p w:rsidR="0030729D" w:rsidRPr="0030729D" w:rsidRDefault="0030729D" w:rsidP="00216DAD">
            <w:pPr>
              <w:jc w:val="right"/>
              <w:rPr>
                <w:rFonts w:ascii="Arial" w:hAnsi="Arial" w:cs="Arial"/>
                <w:sz w:val="16"/>
                <w:szCs w:val="16"/>
              </w:rPr>
            </w:pPr>
          </w:p>
        </w:tc>
        <w:tc>
          <w:tcPr>
            <w:tcW w:w="1559" w:type="dxa"/>
            <w:shd w:val="clear" w:color="auto" w:fill="auto"/>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2</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Zamość</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rPr>
                <w:rFonts w:ascii="Arial" w:hAnsi="Arial" w:cs="Arial"/>
                <w:sz w:val="16"/>
                <w:szCs w:val="16"/>
              </w:rPr>
            </w:pPr>
            <w:r w:rsidRPr="0030729D">
              <w:rPr>
                <w:rFonts w:ascii="Arial" w:hAnsi="Arial" w:cs="Arial"/>
                <w:sz w:val="16"/>
                <w:szCs w:val="16"/>
              </w:rPr>
              <w:t>2.1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3</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 xml:space="preserve">Dział robót GZ </w:t>
            </w:r>
            <w:proofErr w:type="spellStart"/>
            <w:r w:rsidRPr="0030729D">
              <w:rPr>
                <w:rFonts w:ascii="Arial" w:hAnsi="Arial" w:cs="Arial"/>
                <w:sz w:val="16"/>
                <w:szCs w:val="16"/>
              </w:rPr>
              <w:t>Jawidz</w:t>
            </w:r>
            <w:proofErr w:type="spellEnd"/>
          </w:p>
        </w:tc>
        <w:tc>
          <w:tcPr>
            <w:tcW w:w="2693"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right"/>
              <w:rPr>
                <w:rFonts w:ascii="Arial" w:hAnsi="Arial" w:cs="Arial"/>
                <w:sz w:val="16"/>
                <w:szCs w:val="16"/>
              </w:rPr>
            </w:pPr>
          </w:p>
        </w:tc>
        <w:tc>
          <w:tcPr>
            <w:tcW w:w="1558" w:type="dxa"/>
            <w:tcBorders>
              <w:bottom w:val="single" w:sz="4" w:space="0" w:color="auto"/>
            </w:tcBorders>
            <w:shd w:val="pct20" w:color="auto" w:fill="auto"/>
            <w:vAlign w:val="center"/>
          </w:tcPr>
          <w:p w:rsidR="0030729D" w:rsidRPr="0030729D" w:rsidRDefault="0030729D" w:rsidP="00216DAD">
            <w:pPr>
              <w:jc w:val="center"/>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3.1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4</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Chełm</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rPr>
                <w:rFonts w:ascii="Arial" w:hAnsi="Arial" w:cs="Arial"/>
                <w:sz w:val="16"/>
                <w:szCs w:val="16"/>
              </w:rPr>
            </w:pPr>
            <w:r w:rsidRPr="0030729D">
              <w:rPr>
                <w:rFonts w:ascii="Arial" w:hAnsi="Arial" w:cs="Arial"/>
                <w:sz w:val="16"/>
                <w:szCs w:val="16"/>
              </w:rPr>
              <w:t xml:space="preserve">  4.1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247"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559" w:type="dxa"/>
            <w:tcBorders>
              <w:bottom w:val="single" w:sz="4" w:space="0" w:color="auto"/>
            </w:tcBorders>
            <w:vAlign w:val="center"/>
          </w:tcPr>
          <w:p w:rsidR="0030729D" w:rsidRPr="0030729D" w:rsidRDefault="0030729D" w:rsidP="00216DAD">
            <w:pPr>
              <w:jc w:val="right"/>
              <w:rPr>
                <w:rFonts w:ascii="Arial" w:hAnsi="Arial" w:cs="Arial"/>
                <w:sz w:val="16"/>
                <w:szCs w:val="16"/>
              </w:rPr>
            </w:pPr>
          </w:p>
        </w:tc>
        <w:tc>
          <w:tcPr>
            <w:tcW w:w="1420"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center"/>
              <w:rPr>
                <w:rFonts w:ascii="Arial" w:hAnsi="Arial" w:cs="Arial"/>
                <w:sz w:val="16"/>
                <w:szCs w:val="16"/>
              </w:rPr>
            </w:pPr>
          </w:p>
        </w:tc>
        <w:tc>
          <w:tcPr>
            <w:tcW w:w="1558" w:type="dxa"/>
            <w:tcBorders>
              <w:bottom w:val="single" w:sz="4" w:space="0" w:color="auto"/>
            </w:tcBorders>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5</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Dział robót GZ Hrubieszów</w:t>
            </w:r>
          </w:p>
        </w:tc>
        <w:tc>
          <w:tcPr>
            <w:tcW w:w="2693" w:type="dxa"/>
            <w:shd w:val="pct20" w:color="auto" w:fill="auto"/>
            <w:vAlign w:val="center"/>
          </w:tcPr>
          <w:p w:rsidR="0030729D" w:rsidRPr="0030729D" w:rsidRDefault="0030729D" w:rsidP="00216DAD">
            <w:pPr>
              <w:jc w:val="right"/>
              <w:rPr>
                <w:rFonts w:ascii="Arial" w:hAnsi="Arial" w:cs="Arial"/>
                <w:sz w:val="16"/>
                <w:szCs w:val="16"/>
              </w:rPr>
            </w:pPr>
          </w:p>
        </w:tc>
        <w:tc>
          <w:tcPr>
            <w:tcW w:w="1247" w:type="dxa"/>
            <w:shd w:val="pct20" w:color="auto" w:fill="auto"/>
            <w:vAlign w:val="center"/>
          </w:tcPr>
          <w:p w:rsidR="0030729D" w:rsidRPr="0030729D" w:rsidRDefault="0030729D" w:rsidP="00216DAD">
            <w:pPr>
              <w:jc w:val="right"/>
              <w:rPr>
                <w:rFonts w:ascii="Arial" w:hAnsi="Arial" w:cs="Arial"/>
                <w:sz w:val="16"/>
                <w:szCs w:val="16"/>
              </w:rPr>
            </w:pPr>
          </w:p>
        </w:tc>
        <w:tc>
          <w:tcPr>
            <w:tcW w:w="1559" w:type="dxa"/>
            <w:shd w:val="pct20" w:color="auto" w:fill="auto"/>
            <w:vAlign w:val="center"/>
          </w:tcPr>
          <w:p w:rsidR="0030729D" w:rsidRPr="0030729D" w:rsidRDefault="0030729D" w:rsidP="00216DAD">
            <w:pPr>
              <w:jc w:val="right"/>
              <w:rPr>
                <w:rFonts w:ascii="Arial" w:hAnsi="Arial" w:cs="Arial"/>
                <w:sz w:val="16"/>
                <w:szCs w:val="16"/>
              </w:rPr>
            </w:pPr>
          </w:p>
        </w:tc>
        <w:tc>
          <w:tcPr>
            <w:tcW w:w="1420" w:type="dxa"/>
            <w:shd w:val="pct20" w:color="auto" w:fill="auto"/>
            <w:vAlign w:val="center"/>
          </w:tcPr>
          <w:p w:rsidR="0030729D" w:rsidRPr="0030729D" w:rsidRDefault="0030729D" w:rsidP="00216DAD">
            <w:pPr>
              <w:jc w:val="center"/>
              <w:rPr>
                <w:rFonts w:ascii="Arial" w:hAnsi="Arial" w:cs="Arial"/>
                <w:sz w:val="16"/>
                <w:szCs w:val="16"/>
              </w:rPr>
            </w:pPr>
          </w:p>
        </w:tc>
        <w:tc>
          <w:tcPr>
            <w:tcW w:w="1558" w:type="dxa"/>
            <w:shd w:val="pct20" w:color="auto" w:fill="auto"/>
            <w:vAlign w:val="center"/>
          </w:tcPr>
          <w:p w:rsidR="0030729D" w:rsidRPr="0030729D" w:rsidRDefault="0030729D" w:rsidP="00216DAD">
            <w:pPr>
              <w:jc w:val="center"/>
              <w:rPr>
                <w:rFonts w:ascii="Arial" w:hAnsi="Arial" w:cs="Arial"/>
                <w:sz w:val="16"/>
                <w:szCs w:val="16"/>
              </w:rPr>
            </w:pPr>
          </w:p>
        </w:tc>
        <w:tc>
          <w:tcPr>
            <w:tcW w:w="1558" w:type="dxa"/>
            <w:shd w:val="pct20"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709" w:type="dxa"/>
          </w:tcPr>
          <w:p w:rsidR="0030729D" w:rsidRPr="0030729D" w:rsidRDefault="0030729D" w:rsidP="00216DAD">
            <w:pPr>
              <w:jc w:val="center"/>
              <w:rPr>
                <w:rFonts w:ascii="Arial" w:hAnsi="Arial" w:cs="Arial"/>
                <w:sz w:val="16"/>
                <w:szCs w:val="16"/>
              </w:rPr>
            </w:pPr>
            <w:r w:rsidRPr="0030729D">
              <w:rPr>
                <w:rFonts w:ascii="Arial" w:hAnsi="Arial" w:cs="Arial"/>
                <w:sz w:val="16"/>
                <w:szCs w:val="16"/>
              </w:rPr>
              <w:t>5.1</w:t>
            </w:r>
          </w:p>
        </w:tc>
        <w:tc>
          <w:tcPr>
            <w:tcW w:w="2864" w:type="dxa"/>
            <w:vAlign w:val="center"/>
          </w:tcPr>
          <w:p w:rsidR="0030729D" w:rsidRPr="0030729D" w:rsidRDefault="0030729D" w:rsidP="00216DAD">
            <w:pPr>
              <w:rPr>
                <w:rFonts w:ascii="Arial" w:hAnsi="Arial" w:cs="Arial"/>
                <w:sz w:val="16"/>
                <w:szCs w:val="16"/>
              </w:rPr>
            </w:pPr>
            <w:r w:rsidRPr="0030729D">
              <w:rPr>
                <w:rFonts w:ascii="Arial" w:hAnsi="Arial" w:cs="Arial"/>
                <w:sz w:val="16"/>
                <w:szCs w:val="16"/>
              </w:rPr>
              <w:t>Poddział robót</w:t>
            </w:r>
          </w:p>
        </w:tc>
        <w:tc>
          <w:tcPr>
            <w:tcW w:w="2693" w:type="dxa"/>
            <w:vAlign w:val="center"/>
          </w:tcPr>
          <w:p w:rsidR="0030729D" w:rsidRPr="0030729D" w:rsidRDefault="0030729D" w:rsidP="00216DAD">
            <w:pPr>
              <w:jc w:val="right"/>
              <w:rPr>
                <w:rFonts w:ascii="Arial" w:hAnsi="Arial" w:cs="Arial"/>
                <w:sz w:val="16"/>
                <w:szCs w:val="16"/>
              </w:rPr>
            </w:pPr>
          </w:p>
        </w:tc>
        <w:tc>
          <w:tcPr>
            <w:tcW w:w="1247" w:type="dxa"/>
            <w:vAlign w:val="center"/>
          </w:tcPr>
          <w:p w:rsidR="0030729D" w:rsidRPr="0030729D" w:rsidRDefault="0030729D" w:rsidP="00216DAD">
            <w:pPr>
              <w:jc w:val="right"/>
              <w:rPr>
                <w:rFonts w:ascii="Arial" w:hAnsi="Arial" w:cs="Arial"/>
                <w:sz w:val="16"/>
                <w:szCs w:val="16"/>
              </w:rPr>
            </w:pPr>
          </w:p>
        </w:tc>
        <w:tc>
          <w:tcPr>
            <w:tcW w:w="1559" w:type="dxa"/>
            <w:vAlign w:val="center"/>
          </w:tcPr>
          <w:p w:rsidR="0030729D" w:rsidRPr="0030729D" w:rsidRDefault="0030729D" w:rsidP="00216DAD">
            <w:pPr>
              <w:jc w:val="right"/>
              <w:rPr>
                <w:rFonts w:ascii="Arial" w:hAnsi="Arial" w:cs="Arial"/>
                <w:sz w:val="16"/>
                <w:szCs w:val="16"/>
              </w:rPr>
            </w:pPr>
          </w:p>
        </w:tc>
        <w:tc>
          <w:tcPr>
            <w:tcW w:w="1420" w:type="dxa"/>
            <w:shd w:val="clear" w:color="auto" w:fill="auto"/>
            <w:vAlign w:val="center"/>
          </w:tcPr>
          <w:p w:rsidR="0030729D" w:rsidRPr="0030729D" w:rsidRDefault="0030729D" w:rsidP="00216DAD">
            <w:pPr>
              <w:jc w:val="center"/>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c>
          <w:tcPr>
            <w:tcW w:w="1558" w:type="dxa"/>
            <w:shd w:val="clear" w:color="auto" w:fill="auto"/>
            <w:vAlign w:val="center"/>
          </w:tcPr>
          <w:p w:rsidR="0030729D" w:rsidRPr="0030729D" w:rsidRDefault="0030729D" w:rsidP="00216DAD">
            <w:pPr>
              <w:jc w:val="right"/>
              <w:rPr>
                <w:rFonts w:ascii="Arial" w:hAnsi="Arial" w:cs="Arial"/>
                <w:sz w:val="16"/>
                <w:szCs w:val="16"/>
              </w:rPr>
            </w:pPr>
          </w:p>
        </w:tc>
      </w:tr>
      <w:tr w:rsidR="0030729D" w:rsidRPr="00593752" w:rsidTr="00216DAD">
        <w:trPr>
          <w:trHeight w:val="340"/>
        </w:trPr>
        <w:tc>
          <w:tcPr>
            <w:tcW w:w="3573" w:type="dxa"/>
            <w:gridSpan w:val="2"/>
            <w:shd w:val="clear" w:color="auto" w:fill="BFBFBF" w:themeFill="background1" w:themeFillShade="BF"/>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Razem wartość netto:</w:t>
            </w:r>
          </w:p>
        </w:tc>
        <w:tc>
          <w:tcPr>
            <w:tcW w:w="2693"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247"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9"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420"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b/>
                <w:i/>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i/>
                <w:sz w:val="16"/>
                <w:szCs w:val="16"/>
              </w:rPr>
            </w:pPr>
          </w:p>
        </w:tc>
      </w:tr>
      <w:tr w:rsidR="0030729D" w:rsidRPr="00593752" w:rsidTr="00216DAD">
        <w:trPr>
          <w:trHeight w:val="340"/>
        </w:trPr>
        <w:tc>
          <w:tcPr>
            <w:tcW w:w="3573" w:type="dxa"/>
            <w:gridSpan w:val="2"/>
            <w:tcBorders>
              <w:bottom w:val="single" w:sz="4" w:space="0" w:color="auto"/>
            </w:tcBorders>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Podatek VAT</w:t>
            </w:r>
          </w:p>
        </w:tc>
        <w:tc>
          <w:tcPr>
            <w:tcW w:w="2693"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247"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559"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420" w:type="dxa"/>
            <w:tcBorders>
              <w:bottom w:val="single" w:sz="4" w:space="0" w:color="auto"/>
            </w:tcBorders>
          </w:tcPr>
          <w:p w:rsidR="0030729D" w:rsidRPr="0030729D" w:rsidRDefault="0030729D" w:rsidP="00216DAD">
            <w:pPr>
              <w:jc w:val="center"/>
              <w:rPr>
                <w:rFonts w:ascii="Arial" w:hAnsi="Arial" w:cs="Arial"/>
                <w:b/>
                <w:sz w:val="16"/>
                <w:szCs w:val="16"/>
              </w:rPr>
            </w:pPr>
          </w:p>
        </w:tc>
        <w:tc>
          <w:tcPr>
            <w:tcW w:w="1558" w:type="dxa"/>
            <w:tcBorders>
              <w:bottom w:val="single" w:sz="4" w:space="0" w:color="auto"/>
            </w:tcBorders>
          </w:tcPr>
          <w:p w:rsidR="0030729D" w:rsidRPr="0030729D" w:rsidRDefault="0030729D" w:rsidP="00216DAD">
            <w:pPr>
              <w:jc w:val="center"/>
              <w:rPr>
                <w:rFonts w:ascii="Arial" w:hAnsi="Arial" w:cs="Arial"/>
                <w:b/>
                <w:i/>
                <w:sz w:val="16"/>
                <w:szCs w:val="16"/>
              </w:rPr>
            </w:pPr>
          </w:p>
        </w:tc>
        <w:tc>
          <w:tcPr>
            <w:tcW w:w="1558" w:type="dxa"/>
            <w:tcBorders>
              <w:bottom w:val="single" w:sz="4" w:space="0" w:color="auto"/>
            </w:tcBorders>
          </w:tcPr>
          <w:p w:rsidR="0030729D" w:rsidRPr="0030729D" w:rsidRDefault="0030729D" w:rsidP="00216DAD">
            <w:pPr>
              <w:jc w:val="center"/>
              <w:rPr>
                <w:rFonts w:ascii="Arial" w:hAnsi="Arial" w:cs="Arial"/>
                <w:i/>
                <w:sz w:val="16"/>
                <w:szCs w:val="16"/>
              </w:rPr>
            </w:pPr>
          </w:p>
        </w:tc>
      </w:tr>
      <w:tr w:rsidR="0030729D" w:rsidRPr="00593752" w:rsidTr="00216DAD">
        <w:trPr>
          <w:trHeight w:val="340"/>
        </w:trPr>
        <w:tc>
          <w:tcPr>
            <w:tcW w:w="3573" w:type="dxa"/>
            <w:gridSpan w:val="2"/>
            <w:shd w:val="clear" w:color="auto" w:fill="BFBFBF" w:themeFill="background1" w:themeFillShade="BF"/>
          </w:tcPr>
          <w:p w:rsidR="0030729D" w:rsidRPr="0030729D" w:rsidRDefault="0030729D" w:rsidP="00216DAD">
            <w:pPr>
              <w:jc w:val="center"/>
              <w:rPr>
                <w:rFonts w:ascii="Arial" w:hAnsi="Arial" w:cs="Arial"/>
                <w:b/>
                <w:sz w:val="16"/>
                <w:szCs w:val="16"/>
              </w:rPr>
            </w:pPr>
            <w:r w:rsidRPr="0030729D">
              <w:rPr>
                <w:rFonts w:ascii="Arial" w:hAnsi="Arial" w:cs="Arial"/>
                <w:b/>
                <w:sz w:val="16"/>
                <w:szCs w:val="16"/>
              </w:rPr>
              <w:t>Razem wartość brutto:</w:t>
            </w:r>
          </w:p>
        </w:tc>
        <w:tc>
          <w:tcPr>
            <w:tcW w:w="2693"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247"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9"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420" w:type="dxa"/>
            <w:shd w:val="clear" w:color="auto" w:fill="BFBFBF" w:themeFill="background1" w:themeFillShade="BF"/>
          </w:tcPr>
          <w:p w:rsidR="0030729D" w:rsidRPr="0030729D" w:rsidRDefault="0030729D" w:rsidP="00216DAD">
            <w:pPr>
              <w:jc w:val="center"/>
              <w:rPr>
                <w:rFonts w:ascii="Arial" w:hAnsi="Arial" w:cs="Arial"/>
                <w:b/>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b/>
                <w:i/>
                <w:sz w:val="16"/>
                <w:szCs w:val="16"/>
              </w:rPr>
            </w:pPr>
          </w:p>
        </w:tc>
        <w:tc>
          <w:tcPr>
            <w:tcW w:w="1558" w:type="dxa"/>
            <w:shd w:val="clear" w:color="auto" w:fill="BFBFBF" w:themeFill="background1" w:themeFillShade="BF"/>
          </w:tcPr>
          <w:p w:rsidR="0030729D" w:rsidRPr="0030729D" w:rsidRDefault="0030729D" w:rsidP="00216DAD">
            <w:pPr>
              <w:jc w:val="center"/>
              <w:rPr>
                <w:rFonts w:ascii="Arial" w:hAnsi="Arial" w:cs="Arial"/>
                <w:i/>
                <w:sz w:val="16"/>
                <w:szCs w:val="16"/>
              </w:rPr>
            </w:pPr>
          </w:p>
        </w:tc>
      </w:tr>
    </w:tbl>
    <w:p w:rsidR="0030729D" w:rsidRPr="0030729D" w:rsidRDefault="0030729D" w:rsidP="0030729D">
      <w:pPr>
        <w:spacing w:after="0"/>
        <w:rPr>
          <w:rFonts w:ascii="Arial" w:hAnsi="Arial" w:cs="Arial"/>
          <w:sz w:val="18"/>
          <w:szCs w:val="18"/>
        </w:rPr>
      </w:pPr>
      <w:r w:rsidRPr="0030729D">
        <w:rPr>
          <w:rFonts w:ascii="Arial" w:hAnsi="Arial" w:cs="Arial"/>
          <w:sz w:val="18"/>
          <w:szCs w:val="18"/>
        </w:rPr>
        <w:t>Uwagi:</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„poddział robót”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„razem wartość netto”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„podatek VAT”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Suma  wiersza „razem wartość brutto” w kolumnach 4-8 równa się wartości w kolumnie 3</w:t>
      </w:r>
    </w:p>
    <w:p w:rsidR="0030729D" w:rsidRPr="0030729D" w:rsidRDefault="0030729D" w:rsidP="0030729D">
      <w:pPr>
        <w:spacing w:after="0"/>
        <w:rPr>
          <w:rFonts w:ascii="Arial" w:hAnsi="Arial" w:cs="Arial"/>
          <w:sz w:val="18"/>
          <w:szCs w:val="18"/>
        </w:rPr>
      </w:pPr>
      <w:r w:rsidRPr="0030729D">
        <w:rPr>
          <w:rFonts w:ascii="Arial" w:hAnsi="Arial" w:cs="Arial"/>
          <w:sz w:val="18"/>
          <w:szCs w:val="18"/>
        </w:rPr>
        <w:t>- Nie ujmować w sumowaniu wartości działów robót</w:t>
      </w:r>
    </w:p>
    <w:p w:rsidR="00E86115" w:rsidRDefault="0030729D" w:rsidP="00E86115">
      <w:pPr>
        <w:spacing w:after="0"/>
        <w:rPr>
          <w:rFonts w:ascii="Arial" w:hAnsi="Arial" w:cs="Arial"/>
          <w:sz w:val="18"/>
          <w:szCs w:val="18"/>
        </w:rPr>
      </w:pPr>
      <w:r w:rsidRPr="0030729D">
        <w:rPr>
          <w:rFonts w:ascii="Arial" w:hAnsi="Arial" w:cs="Arial"/>
          <w:sz w:val="18"/>
          <w:szCs w:val="18"/>
        </w:rPr>
        <w:t>- W wierszach „razem wartość netto”, „podatek VAT”, „razem wartość brutto”   – sumować wartości wszystkich kolumn</w:t>
      </w:r>
    </w:p>
    <w:p w:rsidR="00C73505" w:rsidRPr="00E86115" w:rsidRDefault="00C73505" w:rsidP="00E86115">
      <w:pPr>
        <w:spacing w:after="0"/>
        <w:ind w:left="10620"/>
        <w:rPr>
          <w:rFonts w:ascii="Arial" w:hAnsi="Arial" w:cs="Arial"/>
          <w:sz w:val="18"/>
          <w:szCs w:val="18"/>
        </w:rPr>
      </w:pPr>
      <w:r w:rsidRPr="00C73505">
        <w:rPr>
          <w:rFonts w:ascii="Arial" w:eastAsia="Times New Roman" w:hAnsi="Arial" w:cs="Arial"/>
          <w:bCs/>
          <w:color w:val="000000" w:themeColor="text1"/>
          <w:spacing w:val="10"/>
          <w:w w:val="130"/>
          <w:kern w:val="3"/>
          <w:sz w:val="18"/>
          <w:szCs w:val="18"/>
          <w:lang w:eastAsia="zh-CN"/>
        </w:rPr>
        <w:lastRenderedPageBreak/>
        <w:t>Załącznik nr</w:t>
      </w:r>
      <w:r w:rsidR="00690957">
        <w:rPr>
          <w:rFonts w:ascii="Arial" w:eastAsia="Times New Roman" w:hAnsi="Arial" w:cs="Arial"/>
          <w:bCs/>
          <w:color w:val="000000" w:themeColor="text1"/>
          <w:spacing w:val="10"/>
          <w:w w:val="130"/>
          <w:kern w:val="3"/>
          <w:sz w:val="18"/>
          <w:szCs w:val="18"/>
          <w:lang w:eastAsia="zh-CN"/>
        </w:rPr>
        <w:t xml:space="preserve"> 4 </w:t>
      </w:r>
      <w:r w:rsidRPr="00C73505">
        <w:rPr>
          <w:rFonts w:ascii="Arial" w:eastAsia="Times New Roman" w:hAnsi="Arial" w:cs="Arial"/>
          <w:bCs/>
          <w:color w:val="000000" w:themeColor="text1"/>
          <w:spacing w:val="10"/>
          <w:w w:val="130"/>
          <w:kern w:val="3"/>
          <w:sz w:val="18"/>
          <w:szCs w:val="18"/>
          <w:lang w:eastAsia="zh-CN"/>
        </w:rPr>
        <w:t>do umowy</w:t>
      </w:r>
    </w:p>
    <w:p w:rsidR="00C73505" w:rsidRPr="00B92BE6"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0"/>
          <w:szCs w:val="20"/>
          <w:lang w:eastAsia="zh-CN"/>
        </w:rPr>
      </w:pPr>
      <w:r w:rsidRPr="00B92BE6">
        <w:rPr>
          <w:rFonts w:ascii="Arial" w:eastAsia="Times New Roman" w:hAnsi="Arial" w:cs="Arial"/>
          <w:b/>
          <w:bCs/>
          <w:color w:val="000000" w:themeColor="text1"/>
          <w:spacing w:val="10"/>
          <w:w w:val="130"/>
          <w:kern w:val="3"/>
          <w:sz w:val="20"/>
          <w:szCs w:val="20"/>
          <w:lang w:eastAsia="zh-CN"/>
        </w:rPr>
        <w:t xml:space="preserve">WYKAZ OSÓB </w:t>
      </w:r>
    </w:p>
    <w:p w:rsidR="00B92BE6"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spacing w:val="10"/>
          <w:w w:val="130"/>
          <w:kern w:val="3"/>
          <w:sz w:val="20"/>
          <w:szCs w:val="20"/>
          <w:lang w:eastAsia="zh-CN"/>
        </w:rPr>
      </w:pPr>
      <w:r w:rsidRPr="00B92BE6">
        <w:rPr>
          <w:rFonts w:ascii="Arial" w:eastAsia="Times New Roman" w:hAnsi="Arial" w:cs="Arial"/>
          <w:bCs/>
          <w:spacing w:val="10"/>
          <w:w w:val="130"/>
          <w:kern w:val="3"/>
          <w:sz w:val="20"/>
          <w:szCs w:val="20"/>
          <w:lang w:eastAsia="zh-CN"/>
        </w:rPr>
        <w:t>(w przypadku, gdy podmiot nie zatrudnia obcokrajowców)</w:t>
      </w:r>
    </w:p>
    <w:p w:rsidR="00B92BE6" w:rsidRPr="00C73505" w:rsidRDefault="00B92BE6" w:rsidP="00C73505">
      <w:pPr>
        <w:shd w:val="clear" w:color="auto" w:fill="FFFFFF"/>
        <w:suppressAutoHyphens/>
        <w:autoSpaceDN w:val="0"/>
        <w:spacing w:after="0" w:line="240" w:lineRule="auto"/>
        <w:jc w:val="center"/>
        <w:rPr>
          <w:rFonts w:ascii="Arial" w:eastAsia="Times New Roman" w:hAnsi="Arial" w:cs="Arial"/>
          <w:bCs/>
          <w:color w:val="FF0000"/>
          <w:spacing w:val="10"/>
          <w:w w:val="130"/>
          <w:kern w:val="3"/>
          <w:sz w:val="24"/>
          <w:szCs w:val="24"/>
          <w:lang w:eastAsia="zh-CN"/>
        </w:rPr>
      </w:pPr>
    </w:p>
    <w:p w:rsidR="00C73505" w:rsidRPr="00C73505"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4A01BE" w:rsidRDefault="00C73505" w:rsidP="00C73505">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C73505" w:rsidRPr="00C73505" w:rsidRDefault="00C73505" w:rsidP="00C73505">
      <w:pPr>
        <w:jc w:val="both"/>
        <w:rPr>
          <w:rFonts w:ascii="Arial" w:eastAsia="Calibri" w:hAnsi="Arial" w:cs="Arial"/>
          <w:color w:val="000000" w:themeColor="text1"/>
          <w:sz w:val="20"/>
          <w:szCs w:val="20"/>
        </w:rPr>
      </w:pPr>
      <w:r w:rsidRPr="00C73505">
        <w:rPr>
          <w:rFonts w:ascii="Arial" w:eastAsia="Calibri" w:hAnsi="Arial" w:cs="Arial"/>
          <w:b/>
          <w:color w:val="000000" w:themeColor="text1"/>
          <w:sz w:val="20"/>
          <w:szCs w:val="20"/>
        </w:rPr>
        <w:t>Wykaz osób przewidzianych do realizacji zamówienia,</w:t>
      </w:r>
      <w:r w:rsidRPr="00C73505">
        <w:rPr>
          <w:rFonts w:ascii="Arial" w:hAnsi="Arial" w:cs="Arial"/>
          <w:b/>
          <w:color w:val="000000" w:themeColor="text1"/>
          <w:sz w:val="20"/>
          <w:szCs w:val="20"/>
        </w:rPr>
        <w:t xml:space="preserve"> </w:t>
      </w:r>
      <w:r w:rsidRPr="00C73505">
        <w:rPr>
          <w:rFonts w:ascii="Arial" w:eastAsia="Calibri" w:hAnsi="Arial" w:cs="Arial"/>
          <w:b/>
          <w:color w:val="000000" w:themeColor="text1"/>
          <w:sz w:val="20"/>
          <w:szCs w:val="20"/>
        </w:rPr>
        <w:t xml:space="preserve">z uwzględnieniem danych: imię i nazwisko, stanowiska, rodzaj umowy </w:t>
      </w:r>
      <w:r w:rsidRPr="00C73505">
        <w:rPr>
          <w:rFonts w:ascii="Arial" w:eastAsia="Calibri" w:hAnsi="Arial" w:cs="Arial"/>
          <w:b/>
          <w:color w:val="000000" w:themeColor="text1"/>
          <w:sz w:val="20"/>
          <w:szCs w:val="20"/>
        </w:rPr>
        <w:br/>
        <w:t xml:space="preserve">o pracę oraz okres, na jaki umowa o pracę została zawarta </w:t>
      </w:r>
      <w:r w:rsidRPr="00C73505">
        <w:rPr>
          <w:rFonts w:ascii="Arial" w:eastAsia="Calibri" w:hAnsi="Arial" w:cs="Arial"/>
          <w:i/>
          <w:color w:val="000000" w:themeColor="text1"/>
          <w:sz w:val="20"/>
          <w:szCs w:val="20"/>
        </w:rPr>
        <w:t xml:space="preserve">(niezbędny do realizacji postanowień umowy w zakresie zatrudnienia </w:t>
      </w:r>
      <w:r w:rsidRPr="00C73505">
        <w:rPr>
          <w:rFonts w:ascii="Arial" w:eastAsia="Calibri" w:hAnsi="Arial" w:cs="Arial"/>
          <w:i/>
          <w:color w:val="000000" w:themeColor="text1"/>
          <w:sz w:val="20"/>
          <w:szCs w:val="20"/>
        </w:rPr>
        <w:br/>
        <w:t>na umowę o pracę)/</w:t>
      </w:r>
      <w:r w:rsidRPr="00C73505">
        <w:rPr>
          <w:rFonts w:ascii="Arial" w:eastAsia="Calibri" w:hAnsi="Arial" w:cs="Arial"/>
          <w:color w:val="000000" w:themeColor="text1"/>
          <w:sz w:val="20"/>
          <w:szCs w:val="20"/>
        </w:rPr>
        <w:t xml:space="preserve"> </w:t>
      </w:r>
      <w:r w:rsidRPr="00C73505">
        <w:rPr>
          <w:rFonts w:ascii="Arial" w:eastAsia="Calibri" w:hAnsi="Arial" w:cs="Arial"/>
          <w:b/>
          <w:color w:val="000000" w:themeColor="text1"/>
          <w:sz w:val="20"/>
          <w:szCs w:val="20"/>
        </w:rPr>
        <w:t xml:space="preserve">Wykaz osób </w:t>
      </w:r>
      <w:r w:rsidRPr="00C73505">
        <w:rPr>
          <w:rFonts w:ascii="Arial" w:eastAsia="Calibri" w:hAnsi="Arial" w:cs="Arial"/>
          <w:b/>
          <w:i/>
          <w:color w:val="000000" w:themeColor="text1"/>
          <w:sz w:val="20"/>
          <w:szCs w:val="20"/>
        </w:rPr>
        <w:t>nadzorujących i wykonujących roboty”</w:t>
      </w:r>
      <w:r w:rsidRPr="00C73505">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C73505">
        <w:rPr>
          <w:rFonts w:ascii="Arial" w:eastAsia="Calibri" w:hAnsi="Arial" w:cs="Arial"/>
          <w:color w:val="000000" w:themeColor="text1"/>
          <w:sz w:val="20"/>
          <w:szCs w:val="20"/>
        </w:rPr>
        <w:t xml:space="preserve"> </w:t>
      </w:r>
      <w:r w:rsidRPr="00C73505">
        <w:rPr>
          <w:rFonts w:ascii="Arial" w:eastAsia="Calibri" w:hAnsi="Arial" w:cs="Arial"/>
          <w:i/>
          <w:color w:val="000000" w:themeColor="text1"/>
          <w:sz w:val="20"/>
          <w:szCs w:val="20"/>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701"/>
        <w:gridCol w:w="1417"/>
        <w:gridCol w:w="1701"/>
        <w:gridCol w:w="1559"/>
        <w:gridCol w:w="1843"/>
        <w:gridCol w:w="1843"/>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340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701" w:type="dxa"/>
            <w:vAlign w:val="center"/>
          </w:tcPr>
          <w:p w:rsidR="00C73505" w:rsidRPr="00C73505"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C73505">
              <w:rPr>
                <w:rFonts w:ascii="Arial" w:eastAsia="Times New Roman" w:hAnsi="Arial" w:cs="Arial"/>
                <w:b/>
                <w:bCs/>
                <w:kern w:val="3"/>
                <w:sz w:val="20"/>
                <w:szCs w:val="24"/>
                <w:lang w:eastAsia="zh-CN"/>
              </w:rPr>
              <w:t>Stanowisko</w:t>
            </w:r>
          </w:p>
        </w:tc>
        <w:tc>
          <w:tcPr>
            <w:tcW w:w="1417"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Rodzaj umowy o pracę</w:t>
            </w:r>
          </w:p>
        </w:tc>
        <w:tc>
          <w:tcPr>
            <w:tcW w:w="1701" w:type="dxa"/>
            <w:vAlign w:val="center"/>
          </w:tcPr>
          <w:p w:rsidR="00C73505" w:rsidRPr="00C73505"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C73505">
              <w:rPr>
                <w:rFonts w:ascii="Arial" w:eastAsia="Times New Roman" w:hAnsi="Arial" w:cs="Arial"/>
                <w:b/>
                <w:bCs/>
                <w:kern w:val="3"/>
                <w:sz w:val="20"/>
                <w:szCs w:val="20"/>
                <w:lang w:eastAsia="pl-PL"/>
              </w:rPr>
              <w:t>Czas obowiązywania umowy</w:t>
            </w:r>
          </w:p>
        </w:tc>
        <w:tc>
          <w:tcPr>
            <w:tcW w:w="1559"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843"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3402"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2</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3</w:t>
            </w:r>
          </w:p>
        </w:tc>
        <w:tc>
          <w:tcPr>
            <w:tcW w:w="1417"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4</w:t>
            </w:r>
          </w:p>
        </w:tc>
        <w:tc>
          <w:tcPr>
            <w:tcW w:w="1701" w:type="dxa"/>
          </w:tcPr>
          <w:p w:rsidR="00C73505" w:rsidRPr="00C73505" w:rsidRDefault="00C73505" w:rsidP="00E02B8E">
            <w:pPr>
              <w:spacing w:after="0" w:line="240" w:lineRule="auto"/>
              <w:jc w:val="center"/>
              <w:rPr>
                <w:rFonts w:ascii="Arial" w:eastAsia="Calibri" w:hAnsi="Arial" w:cs="Arial"/>
                <w:i/>
                <w:sz w:val="18"/>
                <w:szCs w:val="18"/>
              </w:rPr>
            </w:pPr>
            <w:r w:rsidRPr="00C73505">
              <w:rPr>
                <w:rFonts w:ascii="Arial" w:eastAsia="Calibri" w:hAnsi="Arial" w:cs="Arial"/>
                <w:i/>
                <w:sz w:val="18"/>
                <w:szCs w:val="18"/>
              </w:rPr>
              <w:t>5</w:t>
            </w:r>
          </w:p>
        </w:tc>
        <w:tc>
          <w:tcPr>
            <w:tcW w:w="1559"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6</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7</w:t>
            </w:r>
          </w:p>
        </w:tc>
        <w:tc>
          <w:tcPr>
            <w:tcW w:w="1843"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8</w:t>
            </w: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3402"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701" w:type="dxa"/>
          </w:tcPr>
          <w:p w:rsidR="00C73505" w:rsidRPr="00D03221" w:rsidRDefault="00C73505" w:rsidP="00E02B8E">
            <w:pPr>
              <w:spacing w:after="0" w:line="240" w:lineRule="auto"/>
              <w:jc w:val="center"/>
              <w:rPr>
                <w:rFonts w:ascii="Arial" w:eastAsia="Calibri" w:hAnsi="Arial" w:cs="Arial"/>
                <w:color w:val="FF0000"/>
              </w:rPr>
            </w:pPr>
          </w:p>
        </w:tc>
        <w:tc>
          <w:tcPr>
            <w:tcW w:w="1559"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843"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C73505" w:rsidRPr="004A01BE" w:rsidRDefault="00C73505" w:rsidP="00C73505">
      <w:pPr>
        <w:jc w:val="right"/>
        <w:rPr>
          <w:rFonts w:ascii="Arial" w:eastAsia="Calibri" w:hAnsi="Arial" w:cs="Arial"/>
          <w:color w:val="000000" w:themeColor="text1"/>
        </w:rPr>
      </w:pPr>
      <w:r w:rsidRPr="004A01BE">
        <w:rPr>
          <w:rFonts w:ascii="Arial" w:eastAsia="Calibri" w:hAnsi="Arial" w:cs="Arial"/>
          <w:color w:val="000000" w:themeColor="text1"/>
        </w:rPr>
        <w:t>………………., dnia ……………………………..</w:t>
      </w:r>
    </w:p>
    <w:p w:rsidR="00C73505" w:rsidRPr="004A01BE" w:rsidRDefault="00C73505" w:rsidP="00C73505">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C73505" w:rsidRPr="004A01BE" w:rsidRDefault="00C73505" w:rsidP="00C73505">
      <w:pPr>
        <w:spacing w:after="0" w:line="240" w:lineRule="auto"/>
        <w:ind w:left="8505"/>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(pieczęć i podpis Wykonawcy)</w:t>
      </w:r>
    </w:p>
    <w:p w:rsidR="00406C21" w:rsidRDefault="00406C21" w:rsidP="00C73505">
      <w:pPr>
        <w:spacing w:after="40" w:line="240" w:lineRule="auto"/>
        <w:jc w:val="right"/>
        <w:rPr>
          <w:rFonts w:ascii="Arial" w:eastAsia="Times New Roman" w:hAnsi="Arial" w:cs="Arial"/>
          <w:color w:val="000000" w:themeColor="text1"/>
          <w:sz w:val="24"/>
          <w:szCs w:val="24"/>
          <w:lang w:eastAsia="pl-PL"/>
        </w:rPr>
      </w:pP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 dnia:…………….</w:t>
      </w:r>
    </w:p>
    <w:p w:rsidR="00C73505" w:rsidRPr="004A01BE" w:rsidRDefault="00C73505" w:rsidP="00C73505">
      <w:pPr>
        <w:spacing w:after="40" w:line="240" w:lineRule="auto"/>
        <w:jc w:val="both"/>
        <w:rPr>
          <w:rFonts w:ascii="Arial" w:eastAsia="Times New Roman" w:hAnsi="Arial" w:cs="Arial"/>
          <w:color w:val="000000" w:themeColor="text1"/>
          <w:sz w:val="24"/>
          <w:szCs w:val="24"/>
          <w:lang w:eastAsia="pl-PL"/>
        </w:rPr>
      </w:pP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C73505" w:rsidRPr="00B92BE6"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B92BE6">
        <w:rPr>
          <w:rFonts w:ascii="Arial" w:eastAsia="Times New Roman" w:hAnsi="Arial" w:cs="Arial"/>
          <w:b/>
          <w:color w:val="000000" w:themeColor="text1"/>
          <w:spacing w:val="-5"/>
          <w:kern w:val="3"/>
          <w:lang w:eastAsia="zh-CN"/>
        </w:rPr>
        <w:t>Nazwa i adres firmy</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B92BE6">
        <w:rPr>
          <w:rFonts w:ascii="Arial" w:eastAsia="Times New Roman" w:hAnsi="Arial" w:cs="Arial"/>
          <w:color w:val="000000" w:themeColor="text1"/>
          <w:spacing w:val="-5"/>
          <w:kern w:val="3"/>
          <w:lang w:eastAsia="zh-CN"/>
        </w:rPr>
        <w:t>………………………………………………………….………………………………………………………………………………………………</w:t>
      </w:r>
      <w:r w:rsidRPr="00B92BE6">
        <w:rPr>
          <w:rFonts w:ascii="Arial" w:eastAsia="Times New Roman" w:hAnsi="Arial" w:cs="Arial"/>
          <w:color w:val="000000" w:themeColor="text1"/>
          <w:spacing w:val="-5"/>
          <w:kern w:val="3"/>
          <w:lang w:eastAsia="zh-CN"/>
        </w:rPr>
        <w:br/>
      </w:r>
      <w:r w:rsidRPr="00B92BE6">
        <w:rPr>
          <w:rFonts w:ascii="Arial" w:eastAsia="Times New Roman" w:hAnsi="Arial" w:cs="Arial"/>
          <w:b/>
          <w:color w:val="000000" w:themeColor="text1"/>
          <w:spacing w:val="-5"/>
          <w:kern w:val="3"/>
          <w:lang w:eastAsia="zh-CN"/>
        </w:rPr>
        <w:t>Nazwa zadania:</w:t>
      </w:r>
      <w:r w:rsidRPr="00B92BE6">
        <w:rPr>
          <w:rFonts w:ascii="Arial" w:eastAsia="Times New Roman" w:hAnsi="Arial" w:cs="Arial"/>
          <w:color w:val="000000" w:themeColor="text1"/>
          <w:spacing w:val="-5"/>
          <w:kern w:val="3"/>
          <w:lang w:eastAsia="zh-CN"/>
        </w:rPr>
        <w:t>..............................................................................................................................................................................</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B92BE6">
        <w:rPr>
          <w:rFonts w:ascii="Arial" w:eastAsia="Times New Roman" w:hAnsi="Arial" w:cs="Arial"/>
          <w:b/>
          <w:color w:val="000000" w:themeColor="text1"/>
          <w:spacing w:val="-5"/>
          <w:kern w:val="3"/>
          <w:lang w:eastAsia="zh-CN"/>
        </w:rPr>
        <w:t>Nr umowy:</w:t>
      </w:r>
      <w:r w:rsidRPr="00B92BE6">
        <w:rPr>
          <w:rFonts w:ascii="Arial" w:eastAsia="Times New Roman" w:hAnsi="Arial" w:cs="Arial"/>
          <w:color w:val="000000" w:themeColor="text1"/>
          <w:spacing w:val="-5"/>
          <w:kern w:val="3"/>
          <w:lang w:eastAsia="zh-CN"/>
        </w:rPr>
        <w:t xml:space="preserve"> .....................................................................................................................................................................................</w:t>
      </w:r>
    </w:p>
    <w:p w:rsidR="00C73505" w:rsidRPr="00B92BE6"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C73505" w:rsidRPr="00B92BE6" w:rsidRDefault="00C73505" w:rsidP="00C73505">
      <w:pPr>
        <w:rPr>
          <w:rFonts w:ascii="Arial" w:eastAsia="Calibri" w:hAnsi="Arial" w:cs="Arial"/>
          <w:color w:val="000000" w:themeColor="text1"/>
        </w:rPr>
      </w:pPr>
      <w:r w:rsidRPr="00B92BE6">
        <w:rPr>
          <w:rFonts w:ascii="Arial" w:eastAsia="Times New Roman" w:hAnsi="Arial" w:cs="Arial"/>
          <w:b/>
          <w:color w:val="000000" w:themeColor="text1"/>
          <w:spacing w:val="-5"/>
          <w:lang w:eastAsia="pl-PL"/>
        </w:rPr>
        <w:t>Termin realizacji umowy (prac):</w:t>
      </w:r>
      <w:r w:rsidRPr="00B92BE6">
        <w:rPr>
          <w:rFonts w:ascii="Arial" w:eastAsia="Times New Roman" w:hAnsi="Arial" w:cs="Arial"/>
          <w:color w:val="000000" w:themeColor="text1"/>
          <w:spacing w:val="-5"/>
          <w:lang w:eastAsia="pl-PL"/>
        </w:rPr>
        <w:t xml:space="preserve"> od: ……………………………. do: …………………………</w:t>
      </w:r>
    </w:p>
    <w:p w:rsidR="00C73505" w:rsidRPr="004A01BE" w:rsidRDefault="00C73505" w:rsidP="00C73505">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73505" w:rsidRPr="004A01BE" w:rsidTr="00E02B8E">
        <w:tc>
          <w:tcPr>
            <w:tcW w:w="53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C73505" w:rsidRPr="004A01BE" w:rsidRDefault="00C73505" w:rsidP="00E02B8E">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r w:rsidR="00C73505" w:rsidRPr="004A01BE" w:rsidTr="00E02B8E">
        <w:tc>
          <w:tcPr>
            <w:tcW w:w="534" w:type="dxa"/>
          </w:tcPr>
          <w:p w:rsidR="00C73505" w:rsidRPr="004A01BE" w:rsidRDefault="00C73505" w:rsidP="00E02B8E">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3118"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c>
          <w:tcPr>
            <w:tcW w:w="2977" w:type="dxa"/>
          </w:tcPr>
          <w:p w:rsidR="00C73505" w:rsidRPr="004A01BE" w:rsidRDefault="00C73505" w:rsidP="00E02B8E">
            <w:pPr>
              <w:spacing w:after="0" w:line="240" w:lineRule="auto"/>
              <w:jc w:val="center"/>
              <w:rPr>
                <w:rFonts w:ascii="Calibri" w:eastAsia="Calibri" w:hAnsi="Calibri" w:cs="Times New Roman"/>
                <w:color w:val="000000" w:themeColor="text1"/>
              </w:rPr>
            </w:pPr>
          </w:p>
        </w:tc>
      </w:tr>
    </w:tbl>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p>
    <w:p w:rsidR="00C73505" w:rsidRPr="004A01BE" w:rsidRDefault="00C73505" w:rsidP="00C73505">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C73505" w:rsidRPr="004A01BE" w:rsidRDefault="00C73505" w:rsidP="00C73505">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Pr="004A01BE" w:rsidRDefault="00C73505" w:rsidP="00C73505">
      <w:pPr>
        <w:ind w:left="6372" w:firstLine="708"/>
        <w:rPr>
          <w:rFonts w:ascii="Arial" w:eastAsia="Times New Roman" w:hAnsi="Arial" w:cs="Arial"/>
          <w:b/>
          <w:i/>
          <w:color w:val="000000" w:themeColor="text1"/>
          <w:sz w:val="20"/>
          <w:szCs w:val="20"/>
          <w:lang w:eastAsia="pl-PL"/>
        </w:rPr>
      </w:pPr>
    </w:p>
    <w:p w:rsidR="00C73505" w:rsidRPr="004A01BE" w:rsidRDefault="00C73505" w:rsidP="00C73505">
      <w:pPr>
        <w:rPr>
          <w:color w:val="000000" w:themeColor="text1"/>
        </w:r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Pr="00B92BE6" w:rsidRDefault="00B92BE6" w:rsidP="00B92BE6">
      <w:pPr>
        <w:shd w:val="clear" w:color="auto" w:fill="FFFFFF"/>
        <w:tabs>
          <w:tab w:val="left" w:pos="5397"/>
          <w:tab w:val="center" w:pos="7001"/>
        </w:tabs>
        <w:suppressAutoHyphens/>
        <w:autoSpaceDN w:val="0"/>
        <w:spacing w:after="0"/>
        <w:jc w:val="center"/>
        <w:rPr>
          <w:rFonts w:ascii="Arial" w:eastAsia="Times New Roman" w:hAnsi="Arial" w:cs="Arial"/>
          <w:bCs/>
          <w:color w:val="FF0000"/>
          <w:spacing w:val="10"/>
          <w:w w:val="130"/>
          <w:kern w:val="3"/>
          <w:lang w:eastAsia="zh-CN"/>
        </w:rPr>
      </w:pPr>
      <w:r w:rsidRPr="00B92BE6">
        <w:rPr>
          <w:rFonts w:ascii="Arial" w:eastAsia="Times New Roman" w:hAnsi="Arial" w:cs="Arial"/>
          <w:bCs/>
          <w:color w:val="FF0000"/>
          <w:spacing w:val="10"/>
          <w:w w:val="130"/>
          <w:kern w:val="3"/>
          <w:lang w:eastAsia="zh-CN"/>
        </w:rPr>
        <w:lastRenderedPageBreak/>
        <w:t>(w przypadku, gdy podmiot zatrudnia obcokrajowców)</w:t>
      </w:r>
    </w:p>
    <w:p w:rsidR="00C73505" w:rsidRPr="004A01BE" w:rsidRDefault="00C73505" w:rsidP="00C73505">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rsidR="00C73505" w:rsidRPr="004A01BE" w:rsidRDefault="00C73505" w:rsidP="00C7350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C73505" w:rsidRPr="004A01BE" w:rsidRDefault="00C73505" w:rsidP="00C7350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C73505" w:rsidRPr="004A01BE" w:rsidRDefault="00C73505" w:rsidP="00C7350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C73505" w:rsidRPr="00B92BE6" w:rsidRDefault="00C73505" w:rsidP="00C73505">
      <w:pPr>
        <w:rPr>
          <w:rFonts w:ascii="Arial" w:eastAsia="Calibri" w:hAnsi="Arial" w:cs="Arial"/>
          <w:color w:val="000000" w:themeColor="text1"/>
          <w:sz w:val="18"/>
          <w:szCs w:val="18"/>
        </w:rPr>
      </w:pPr>
      <w:r w:rsidRPr="00B92BE6">
        <w:rPr>
          <w:rFonts w:ascii="Arial" w:eastAsia="Times New Roman" w:hAnsi="Arial" w:cs="Arial"/>
          <w:b/>
          <w:color w:val="000000" w:themeColor="text1"/>
          <w:spacing w:val="-5"/>
          <w:sz w:val="18"/>
          <w:szCs w:val="18"/>
          <w:lang w:eastAsia="pl-PL"/>
        </w:rPr>
        <w:t>Termin realizacji umowy (prac):</w:t>
      </w:r>
      <w:r w:rsidRPr="00B92BE6">
        <w:rPr>
          <w:rFonts w:ascii="Arial" w:eastAsia="Times New Roman" w:hAnsi="Arial" w:cs="Arial"/>
          <w:color w:val="000000" w:themeColor="text1"/>
          <w:spacing w:val="-5"/>
          <w:sz w:val="18"/>
          <w:szCs w:val="18"/>
          <w:lang w:eastAsia="pl-PL"/>
        </w:rPr>
        <w:t xml:space="preserve"> od: ……………………………. do: …………………………</w:t>
      </w:r>
    </w:p>
    <w:p w:rsidR="00C73505" w:rsidRPr="00B92BE6" w:rsidRDefault="00C73505" w:rsidP="00C73505">
      <w:pPr>
        <w:jc w:val="both"/>
        <w:rPr>
          <w:rFonts w:ascii="Arial" w:eastAsia="Calibri" w:hAnsi="Arial" w:cs="Arial"/>
          <w:color w:val="000000" w:themeColor="text1"/>
          <w:sz w:val="18"/>
          <w:szCs w:val="18"/>
        </w:rPr>
      </w:pPr>
      <w:r w:rsidRPr="00B92BE6">
        <w:rPr>
          <w:rFonts w:ascii="Arial" w:eastAsia="Calibri" w:hAnsi="Arial" w:cs="Arial"/>
          <w:b/>
          <w:color w:val="000000" w:themeColor="text1"/>
          <w:sz w:val="18"/>
          <w:szCs w:val="18"/>
        </w:rPr>
        <w:t>Wykaz osób przewidzianych do realizacji zamówienia,</w:t>
      </w:r>
      <w:r w:rsidRPr="00B92BE6">
        <w:rPr>
          <w:rFonts w:ascii="Arial" w:hAnsi="Arial" w:cs="Arial"/>
          <w:b/>
          <w:color w:val="000000" w:themeColor="text1"/>
          <w:sz w:val="18"/>
          <w:szCs w:val="18"/>
        </w:rPr>
        <w:t xml:space="preserve"> </w:t>
      </w:r>
      <w:r w:rsidRPr="00B92BE6">
        <w:rPr>
          <w:rFonts w:ascii="Arial" w:eastAsia="Calibri" w:hAnsi="Arial" w:cs="Arial"/>
          <w:b/>
          <w:color w:val="000000" w:themeColor="text1"/>
          <w:sz w:val="18"/>
          <w:szCs w:val="18"/>
        </w:rPr>
        <w:t xml:space="preserve">z uwzględnieniem danych: imię i nazwisko, stanowiska, rodzaj umowy </w:t>
      </w:r>
      <w:r w:rsidRPr="00B92BE6">
        <w:rPr>
          <w:rFonts w:ascii="Arial" w:eastAsia="Calibri" w:hAnsi="Arial" w:cs="Arial"/>
          <w:b/>
          <w:color w:val="000000" w:themeColor="text1"/>
          <w:sz w:val="18"/>
          <w:szCs w:val="18"/>
        </w:rPr>
        <w:br/>
        <w:t xml:space="preserve">o pracę oraz okres, na jaki umowa o pracę została zawarta </w:t>
      </w:r>
      <w:r w:rsidRPr="00B92BE6">
        <w:rPr>
          <w:rFonts w:ascii="Arial" w:eastAsia="Calibri" w:hAnsi="Arial" w:cs="Arial"/>
          <w:i/>
          <w:color w:val="000000" w:themeColor="text1"/>
          <w:sz w:val="18"/>
          <w:szCs w:val="18"/>
        </w:rPr>
        <w:t xml:space="preserve">(niezbędny do realizacji postanowień umowy w zakresie zatrudnienia </w:t>
      </w:r>
      <w:r w:rsidRPr="00B92BE6">
        <w:rPr>
          <w:rFonts w:ascii="Arial" w:eastAsia="Calibri" w:hAnsi="Arial" w:cs="Arial"/>
          <w:i/>
          <w:color w:val="000000" w:themeColor="text1"/>
          <w:sz w:val="18"/>
          <w:szCs w:val="18"/>
        </w:rPr>
        <w:br/>
        <w:t>na umowę o pracę)/</w:t>
      </w:r>
      <w:r w:rsidRPr="00B92BE6">
        <w:rPr>
          <w:rFonts w:ascii="Arial" w:eastAsia="Calibri" w:hAnsi="Arial" w:cs="Arial"/>
          <w:color w:val="000000" w:themeColor="text1"/>
          <w:sz w:val="18"/>
          <w:szCs w:val="18"/>
        </w:rPr>
        <w:t xml:space="preserve"> </w:t>
      </w:r>
      <w:r w:rsidRPr="00B92BE6">
        <w:rPr>
          <w:rFonts w:ascii="Arial" w:eastAsia="Calibri" w:hAnsi="Arial" w:cs="Arial"/>
          <w:b/>
          <w:color w:val="000000" w:themeColor="text1"/>
          <w:sz w:val="18"/>
          <w:szCs w:val="18"/>
        </w:rPr>
        <w:t xml:space="preserve">Wykaz osób </w:t>
      </w:r>
      <w:r w:rsidRPr="00B92BE6">
        <w:rPr>
          <w:rFonts w:ascii="Arial" w:eastAsia="Calibri" w:hAnsi="Arial" w:cs="Arial"/>
          <w:b/>
          <w:i/>
          <w:color w:val="000000" w:themeColor="text1"/>
          <w:sz w:val="18"/>
          <w:szCs w:val="18"/>
        </w:rPr>
        <w:t>nadzorujących i wykonujących roboty”</w:t>
      </w:r>
      <w:r w:rsidRPr="00B92BE6">
        <w:rPr>
          <w:rFonts w:ascii="Arial" w:eastAsia="Calibri" w:hAnsi="Arial" w:cs="Arial"/>
          <w:b/>
          <w:color w:val="000000" w:themeColor="text1"/>
          <w:sz w:val="18"/>
          <w:szCs w:val="18"/>
        </w:rPr>
        <w:t xml:space="preserve"> z uwzględnieniem danych: imię i nazwisko osób wykonujących prace, rodzaj, seria i numer dokumentu tożsamości z podaniem organu wydającego</w:t>
      </w:r>
      <w:r w:rsidRPr="00B92BE6">
        <w:rPr>
          <w:rFonts w:ascii="Arial" w:eastAsia="Calibri" w:hAnsi="Arial" w:cs="Arial"/>
          <w:color w:val="000000" w:themeColor="text1"/>
          <w:sz w:val="18"/>
          <w:szCs w:val="18"/>
        </w:rPr>
        <w:t xml:space="preserve"> </w:t>
      </w:r>
      <w:r w:rsidRPr="00B92BE6">
        <w:rPr>
          <w:rFonts w:ascii="Arial" w:eastAsia="Calibri" w:hAnsi="Arial" w:cs="Arial"/>
          <w:i/>
          <w:color w:val="000000" w:themeColor="text1"/>
          <w:sz w:val="18"/>
          <w:szCs w:val="18"/>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73505" w:rsidRPr="004A01BE" w:rsidTr="00E02B8E">
        <w:trPr>
          <w:trHeight w:val="1633"/>
        </w:trPr>
        <w:tc>
          <w:tcPr>
            <w:tcW w:w="482" w:type="dxa"/>
            <w:vAlign w:val="center"/>
          </w:tcPr>
          <w:p w:rsidR="00C73505" w:rsidRPr="004A01BE" w:rsidRDefault="00C73505" w:rsidP="00E02B8E">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Imię</w:t>
            </w:r>
          </w:p>
          <w:p w:rsidR="00C73505" w:rsidRPr="00B92BE6" w:rsidRDefault="00C73505" w:rsidP="00E02B8E">
            <w:pPr>
              <w:spacing w:after="0" w:line="240" w:lineRule="auto"/>
              <w:jc w:val="center"/>
              <w:rPr>
                <w:rFonts w:ascii="Arial" w:eastAsia="Calibri" w:hAnsi="Arial" w:cs="Arial"/>
                <w:b/>
                <w:sz w:val="20"/>
              </w:rPr>
            </w:pPr>
            <w:r w:rsidRPr="00B92BE6">
              <w:rPr>
                <w:rFonts w:ascii="Arial" w:eastAsia="Calibri" w:hAnsi="Arial" w:cs="Arial"/>
                <w:b/>
                <w:sz w:val="20"/>
              </w:rPr>
              <w:t>i nazwisko</w:t>
            </w:r>
          </w:p>
        </w:tc>
        <w:tc>
          <w:tcPr>
            <w:tcW w:w="1418"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Stanowisko</w:t>
            </w:r>
          </w:p>
        </w:tc>
        <w:tc>
          <w:tcPr>
            <w:tcW w:w="1417"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Rodzaj umowy o pracę</w:t>
            </w:r>
          </w:p>
        </w:tc>
        <w:tc>
          <w:tcPr>
            <w:tcW w:w="1843" w:type="dxa"/>
            <w:vAlign w:val="center"/>
          </w:tcPr>
          <w:p w:rsidR="00C73505" w:rsidRPr="00B92BE6" w:rsidRDefault="00C73505" w:rsidP="00E02B8E">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92BE6">
              <w:rPr>
                <w:rFonts w:ascii="Arial" w:eastAsia="Times New Roman" w:hAnsi="Arial" w:cs="Arial"/>
                <w:b/>
                <w:bCs/>
                <w:kern w:val="3"/>
                <w:sz w:val="20"/>
                <w:szCs w:val="20"/>
                <w:lang w:eastAsia="pl-PL"/>
              </w:rPr>
              <w:t>Czas obowiązywania umowy</w:t>
            </w:r>
          </w:p>
        </w:tc>
        <w:tc>
          <w:tcPr>
            <w:tcW w:w="1573" w:type="dxa"/>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Obywatelstwo</w:t>
            </w:r>
          </w:p>
        </w:tc>
        <w:tc>
          <w:tcPr>
            <w:tcW w:w="1411" w:type="dxa"/>
            <w:vAlign w:val="center"/>
          </w:tcPr>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r w:rsidRPr="00B92BE6">
              <w:rPr>
                <w:rFonts w:ascii="Arial" w:eastAsia="Times New Roman" w:hAnsi="Arial" w:cs="Arial"/>
                <w:b/>
                <w:bCs/>
                <w:kern w:val="3"/>
                <w:sz w:val="20"/>
                <w:szCs w:val="24"/>
                <w:lang w:eastAsia="zh-CN"/>
              </w:rPr>
              <w:t>Rodzaj dokumentu tożsamości</w:t>
            </w:r>
          </w:p>
          <w:p w:rsidR="00C73505" w:rsidRPr="00B92BE6" w:rsidRDefault="00C73505" w:rsidP="00E02B8E">
            <w:pPr>
              <w:shd w:val="clear" w:color="auto" w:fill="FFFFFF"/>
              <w:suppressAutoHyphens/>
              <w:autoSpaceDN w:val="0"/>
              <w:spacing w:after="0"/>
              <w:jc w:val="center"/>
              <w:rPr>
                <w:rFonts w:ascii="Arial" w:eastAsia="Times New Roman" w:hAnsi="Arial" w:cs="Arial"/>
                <w:b/>
                <w:bCs/>
                <w:kern w:val="3"/>
                <w:sz w:val="20"/>
                <w:szCs w:val="24"/>
                <w:lang w:eastAsia="zh-CN"/>
              </w:rPr>
            </w:pP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C73505" w:rsidRPr="004A01BE" w:rsidRDefault="00C73505" w:rsidP="00E02B8E">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C73505" w:rsidRPr="004A01BE" w:rsidTr="00E02B8E">
        <w:trPr>
          <w:trHeight w:val="217"/>
        </w:trPr>
        <w:tc>
          <w:tcPr>
            <w:tcW w:w="482" w:type="dxa"/>
          </w:tcPr>
          <w:p w:rsidR="00C73505" w:rsidRPr="004A01BE" w:rsidRDefault="00C73505" w:rsidP="00E02B8E">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2</w:t>
            </w:r>
          </w:p>
        </w:tc>
        <w:tc>
          <w:tcPr>
            <w:tcW w:w="1418"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3</w:t>
            </w:r>
          </w:p>
        </w:tc>
        <w:tc>
          <w:tcPr>
            <w:tcW w:w="1417"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4</w:t>
            </w:r>
          </w:p>
        </w:tc>
        <w:tc>
          <w:tcPr>
            <w:tcW w:w="1843" w:type="dxa"/>
          </w:tcPr>
          <w:p w:rsidR="00C73505" w:rsidRPr="00B92BE6" w:rsidRDefault="00C73505" w:rsidP="00E02B8E">
            <w:pPr>
              <w:spacing w:after="0" w:line="240" w:lineRule="auto"/>
              <w:jc w:val="center"/>
              <w:rPr>
                <w:rFonts w:ascii="Arial" w:eastAsia="Calibri" w:hAnsi="Arial" w:cs="Arial"/>
                <w:i/>
                <w:sz w:val="18"/>
                <w:szCs w:val="18"/>
              </w:rPr>
            </w:pPr>
            <w:r w:rsidRPr="00B92BE6">
              <w:rPr>
                <w:rFonts w:ascii="Arial" w:eastAsia="Calibri" w:hAnsi="Arial" w:cs="Arial"/>
                <w:i/>
                <w:sz w:val="18"/>
                <w:szCs w:val="18"/>
              </w:rPr>
              <w:t>5</w:t>
            </w:r>
          </w:p>
        </w:tc>
        <w:tc>
          <w:tcPr>
            <w:tcW w:w="1573" w:type="dxa"/>
          </w:tcPr>
          <w:p w:rsidR="00C73505" w:rsidRPr="00B92BE6" w:rsidRDefault="00B92BE6" w:rsidP="00E02B8E">
            <w:pPr>
              <w:spacing w:after="0" w:line="240" w:lineRule="auto"/>
              <w:jc w:val="center"/>
              <w:rPr>
                <w:rFonts w:ascii="Arial" w:eastAsia="Calibri" w:hAnsi="Arial" w:cs="Arial"/>
                <w:i/>
                <w:sz w:val="18"/>
                <w:szCs w:val="18"/>
              </w:rPr>
            </w:pPr>
            <w:r>
              <w:rPr>
                <w:rFonts w:ascii="Arial" w:eastAsia="Calibri" w:hAnsi="Arial" w:cs="Arial"/>
                <w:i/>
                <w:sz w:val="18"/>
                <w:szCs w:val="18"/>
              </w:rPr>
              <w:t>6</w:t>
            </w:r>
          </w:p>
        </w:tc>
        <w:tc>
          <w:tcPr>
            <w:tcW w:w="1411"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rsidR="00C73505" w:rsidRPr="004A01BE" w:rsidRDefault="00B92BE6" w:rsidP="00E02B8E">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C73505" w:rsidRPr="004A01BE" w:rsidTr="00E02B8E">
        <w:trPr>
          <w:trHeight w:val="248"/>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rsidR="00C73505" w:rsidRPr="00B92BE6" w:rsidRDefault="00C73505" w:rsidP="00E02B8E">
            <w:pPr>
              <w:spacing w:after="0" w:line="240" w:lineRule="auto"/>
              <w:jc w:val="center"/>
              <w:rPr>
                <w:rFonts w:ascii="Arial" w:eastAsia="Calibri" w:hAnsi="Arial" w:cs="Arial"/>
              </w:rPr>
            </w:pPr>
          </w:p>
        </w:tc>
        <w:tc>
          <w:tcPr>
            <w:tcW w:w="1418" w:type="dxa"/>
          </w:tcPr>
          <w:p w:rsidR="00C73505" w:rsidRPr="00B92BE6" w:rsidRDefault="00C73505" w:rsidP="00E02B8E">
            <w:pPr>
              <w:spacing w:after="0" w:line="240" w:lineRule="auto"/>
              <w:jc w:val="center"/>
              <w:rPr>
                <w:rFonts w:ascii="Arial" w:eastAsia="Calibri" w:hAnsi="Arial" w:cs="Arial"/>
              </w:rPr>
            </w:pPr>
          </w:p>
        </w:tc>
        <w:tc>
          <w:tcPr>
            <w:tcW w:w="1417" w:type="dxa"/>
          </w:tcPr>
          <w:p w:rsidR="00C73505" w:rsidRPr="00B92BE6" w:rsidRDefault="00C73505" w:rsidP="00E02B8E">
            <w:pPr>
              <w:spacing w:after="0" w:line="240" w:lineRule="auto"/>
              <w:jc w:val="center"/>
              <w:rPr>
                <w:rFonts w:ascii="Arial" w:eastAsia="Calibri" w:hAnsi="Arial" w:cs="Arial"/>
              </w:rPr>
            </w:pPr>
          </w:p>
        </w:tc>
        <w:tc>
          <w:tcPr>
            <w:tcW w:w="1843" w:type="dxa"/>
          </w:tcPr>
          <w:p w:rsidR="00C73505" w:rsidRPr="00B92BE6" w:rsidRDefault="00C73505" w:rsidP="00E02B8E">
            <w:pPr>
              <w:spacing w:after="0" w:line="240" w:lineRule="auto"/>
              <w:jc w:val="center"/>
              <w:rPr>
                <w:rFonts w:ascii="Arial" w:eastAsia="Calibri" w:hAnsi="Arial" w:cs="Arial"/>
              </w:rPr>
            </w:pPr>
          </w:p>
        </w:tc>
        <w:tc>
          <w:tcPr>
            <w:tcW w:w="1573" w:type="dxa"/>
          </w:tcPr>
          <w:p w:rsidR="00C73505" w:rsidRPr="00B92BE6" w:rsidRDefault="00C73505" w:rsidP="00E02B8E">
            <w:pPr>
              <w:spacing w:after="0" w:line="240" w:lineRule="auto"/>
              <w:jc w:val="center"/>
              <w:rPr>
                <w:rFonts w:ascii="Arial" w:eastAsia="Calibri" w:hAnsi="Arial" w:cs="Arial"/>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r w:rsidR="00C73505" w:rsidRPr="004A01BE" w:rsidTr="00E02B8E">
        <w:trPr>
          <w:trHeight w:val="263"/>
        </w:trPr>
        <w:tc>
          <w:tcPr>
            <w:tcW w:w="482" w:type="dxa"/>
          </w:tcPr>
          <w:p w:rsidR="00C73505" w:rsidRPr="004A01BE" w:rsidRDefault="00C73505" w:rsidP="00E02B8E">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8" w:type="dxa"/>
          </w:tcPr>
          <w:p w:rsidR="00C73505" w:rsidRPr="00D03221" w:rsidRDefault="00C73505" w:rsidP="00E02B8E">
            <w:pPr>
              <w:spacing w:after="0" w:line="240" w:lineRule="auto"/>
              <w:jc w:val="center"/>
              <w:rPr>
                <w:rFonts w:ascii="Arial" w:eastAsia="Calibri" w:hAnsi="Arial" w:cs="Arial"/>
                <w:color w:val="FF0000"/>
              </w:rPr>
            </w:pPr>
          </w:p>
        </w:tc>
        <w:tc>
          <w:tcPr>
            <w:tcW w:w="1417" w:type="dxa"/>
          </w:tcPr>
          <w:p w:rsidR="00C73505" w:rsidRPr="00D03221" w:rsidRDefault="00C73505" w:rsidP="00E02B8E">
            <w:pPr>
              <w:spacing w:after="0" w:line="240" w:lineRule="auto"/>
              <w:jc w:val="center"/>
              <w:rPr>
                <w:rFonts w:ascii="Arial" w:eastAsia="Calibri" w:hAnsi="Arial" w:cs="Arial"/>
                <w:color w:val="FF0000"/>
              </w:rPr>
            </w:pPr>
          </w:p>
        </w:tc>
        <w:tc>
          <w:tcPr>
            <w:tcW w:w="1843" w:type="dxa"/>
          </w:tcPr>
          <w:p w:rsidR="00C73505" w:rsidRPr="00D03221" w:rsidRDefault="00C73505" w:rsidP="00E02B8E">
            <w:pPr>
              <w:spacing w:after="0" w:line="240" w:lineRule="auto"/>
              <w:jc w:val="center"/>
              <w:rPr>
                <w:rFonts w:ascii="Arial" w:eastAsia="Calibri" w:hAnsi="Arial" w:cs="Arial"/>
                <w:color w:val="FF0000"/>
              </w:rPr>
            </w:pPr>
          </w:p>
        </w:tc>
        <w:tc>
          <w:tcPr>
            <w:tcW w:w="1573"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411"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c>
          <w:tcPr>
            <w:tcW w:w="1668" w:type="dxa"/>
          </w:tcPr>
          <w:p w:rsidR="00C73505" w:rsidRPr="004A01BE" w:rsidRDefault="00C73505" w:rsidP="00E02B8E">
            <w:pPr>
              <w:spacing w:after="0" w:line="240" w:lineRule="auto"/>
              <w:jc w:val="center"/>
              <w:rPr>
                <w:rFonts w:ascii="Arial" w:eastAsia="Calibri" w:hAnsi="Arial" w:cs="Arial"/>
                <w:color w:val="000000" w:themeColor="text1"/>
              </w:rPr>
            </w:pPr>
          </w:p>
        </w:tc>
      </w:tr>
    </w:tbl>
    <w:p w:rsidR="00C73505" w:rsidRPr="004A01BE" w:rsidRDefault="00C73505" w:rsidP="00C73505">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B92BE6" w:rsidRPr="004A01BE" w:rsidRDefault="00B92BE6" w:rsidP="00B92BE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B92BE6" w:rsidRPr="004A01BE" w:rsidRDefault="00B92BE6" w:rsidP="00B92BE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C73505" w:rsidP="00083DF8">
      <w:pPr>
        <w:spacing w:after="120" w:line="240" w:lineRule="auto"/>
        <w:ind w:left="6372"/>
        <w:rPr>
          <w:rFonts w:ascii="Arial" w:eastAsia="Times New Roman" w:hAnsi="Arial" w:cs="Arial"/>
          <w:b/>
          <w:i/>
          <w:sz w:val="20"/>
          <w:szCs w:val="20"/>
          <w:lang w:eastAsia="pl-PL"/>
        </w:rPr>
      </w:pPr>
    </w:p>
    <w:p w:rsidR="00B92BE6" w:rsidRDefault="00B92BE6" w:rsidP="00083DF8">
      <w:pPr>
        <w:spacing w:after="120" w:line="240" w:lineRule="auto"/>
        <w:ind w:left="6372"/>
        <w:rPr>
          <w:rFonts w:ascii="Arial" w:eastAsia="Times New Roman" w:hAnsi="Arial" w:cs="Arial"/>
          <w:b/>
          <w:i/>
          <w:sz w:val="20"/>
          <w:szCs w:val="20"/>
          <w:lang w:eastAsia="pl-PL"/>
        </w:rPr>
        <w:sectPr w:rsidR="00B92BE6" w:rsidSect="00C73505">
          <w:pgSz w:w="16838" w:h="11906" w:orient="landscape"/>
          <w:pgMar w:top="1985" w:right="1418" w:bottom="1418" w:left="1418" w:header="709" w:footer="709" w:gutter="0"/>
          <w:cols w:space="708"/>
          <w:docGrid w:linePitch="360"/>
        </w:sectPr>
      </w:pPr>
    </w:p>
    <w:p w:rsidR="00C73505" w:rsidRDefault="00C73505" w:rsidP="00083DF8">
      <w:pPr>
        <w:spacing w:after="120" w:line="240" w:lineRule="auto"/>
        <w:ind w:left="6372"/>
        <w:rPr>
          <w:rFonts w:ascii="Arial" w:eastAsia="Times New Roman" w:hAnsi="Arial" w:cs="Arial"/>
          <w:b/>
          <w:i/>
          <w:sz w:val="20"/>
          <w:szCs w:val="20"/>
          <w:lang w:eastAsia="pl-PL"/>
        </w:rPr>
      </w:pPr>
    </w:p>
    <w:p w:rsidR="00C73505" w:rsidRDefault="00690957" w:rsidP="00B92BE6">
      <w:pPr>
        <w:spacing w:after="120" w:line="240" w:lineRule="auto"/>
        <w:ind w:left="5664"/>
        <w:rPr>
          <w:rFonts w:ascii="Arial" w:eastAsia="Times New Roman" w:hAnsi="Arial" w:cs="Arial"/>
          <w:sz w:val="20"/>
          <w:szCs w:val="20"/>
          <w:lang w:eastAsia="pl-PL"/>
        </w:rPr>
      </w:pPr>
      <w:r>
        <w:rPr>
          <w:rFonts w:ascii="Arial" w:eastAsia="Times New Roman" w:hAnsi="Arial" w:cs="Arial"/>
          <w:sz w:val="20"/>
          <w:szCs w:val="20"/>
          <w:lang w:eastAsia="pl-PL"/>
        </w:rPr>
        <w:t>Załącznik nr 5</w:t>
      </w:r>
      <w:r w:rsidR="00B92BE6" w:rsidRPr="00B92BE6">
        <w:rPr>
          <w:rFonts w:ascii="Arial" w:eastAsia="Times New Roman" w:hAnsi="Arial" w:cs="Arial"/>
          <w:sz w:val="20"/>
          <w:szCs w:val="20"/>
          <w:lang w:eastAsia="pl-PL"/>
        </w:rPr>
        <w:t xml:space="preserve"> do umowy</w:t>
      </w:r>
    </w:p>
    <w:p w:rsidR="00B92BE6" w:rsidRPr="00B92BE6" w:rsidRDefault="00B92BE6" w:rsidP="00B92BE6">
      <w:pPr>
        <w:spacing w:after="120" w:line="240" w:lineRule="auto"/>
        <w:ind w:left="5664"/>
        <w:rPr>
          <w:rFonts w:ascii="Arial" w:eastAsia="Times New Roman" w:hAnsi="Arial" w:cs="Arial"/>
          <w:sz w:val="20"/>
          <w:szCs w:val="20"/>
          <w:lang w:eastAsia="pl-PL"/>
        </w:rPr>
      </w:pPr>
    </w:p>
    <w:p w:rsidR="00B92BE6" w:rsidRPr="00B92BE6" w:rsidRDefault="00B92BE6" w:rsidP="00B92BE6">
      <w:pPr>
        <w:spacing w:after="0" w:line="240" w:lineRule="auto"/>
        <w:ind w:firstLine="567"/>
        <w:jc w:val="both"/>
        <w:rPr>
          <w:rFonts w:ascii="Arial" w:eastAsia="Times New Roman" w:hAnsi="Arial" w:cs="Arial"/>
          <w:lang w:eastAsia="pl-PL"/>
        </w:rPr>
      </w:pPr>
      <w:r w:rsidRPr="00B92BE6">
        <w:rPr>
          <w:rFonts w:ascii="Arial" w:eastAsia="Times New Roman" w:hAnsi="Arial" w:cs="Arial"/>
          <w:lang w:eastAsia="pl-PL"/>
        </w:rPr>
        <w:t xml:space="preserve">Zgodnie z art. 13 ust. 1 i 2 </w:t>
      </w:r>
      <w:r w:rsidRPr="00B92BE6">
        <w:rPr>
          <w:rFonts w:ascii="Arial" w:eastAsia="Calibri" w:hAnsi="Arial" w:cs="Arial"/>
        </w:rPr>
        <w:t>rozporządzenia Parlamentu Europejskiego i Rady (UE) 2016/679 z dnia 27 kwietnia 2016 r. w sprawie ochrony osób fizycznych</w:t>
      </w:r>
      <w:r w:rsidRPr="00B92BE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92BE6">
        <w:rPr>
          <w:rFonts w:ascii="Arial" w:eastAsia="Times New Roman" w:hAnsi="Arial" w:cs="Arial"/>
          <w:lang w:eastAsia="pl-PL"/>
        </w:rPr>
        <w:t xml:space="preserve">dalej „RODO”, informuję, że administratorem Pani/Pana danych osobowych jest: </w:t>
      </w:r>
    </w:p>
    <w:p w:rsidR="00B92BE6" w:rsidRPr="00B92BE6" w:rsidRDefault="00B92BE6" w:rsidP="00B92BE6">
      <w:pPr>
        <w:spacing w:after="0" w:line="240" w:lineRule="auto"/>
        <w:ind w:left="360"/>
        <w:jc w:val="center"/>
        <w:rPr>
          <w:rFonts w:ascii="Arial" w:hAnsi="Arial" w:cs="Arial"/>
          <w:b/>
        </w:rPr>
      </w:pPr>
      <w:r w:rsidRPr="00B92BE6">
        <w:rPr>
          <w:rFonts w:ascii="Arial" w:hAnsi="Arial" w:cs="Arial"/>
          <w:b/>
        </w:rPr>
        <w:t>Komendant</w:t>
      </w:r>
      <w:r w:rsidRPr="00B92BE6">
        <w:rPr>
          <w:rFonts w:ascii="Arial" w:hAnsi="Arial" w:cs="Arial"/>
          <w:b/>
        </w:rPr>
        <w:br/>
        <w:t xml:space="preserve"> 32 Wojskowego Oddziału Gospodarczego w Zamościu,</w:t>
      </w:r>
      <w:r w:rsidRPr="00B92BE6">
        <w:rPr>
          <w:rFonts w:ascii="Arial" w:hAnsi="Arial" w:cs="Arial"/>
          <w:b/>
        </w:rPr>
        <w:br/>
        <w:t xml:space="preserve"> ul. Wojska Polskiego 2F, 22-400 Zamość,</w:t>
      </w:r>
    </w:p>
    <w:p w:rsidR="00B92BE6" w:rsidRPr="00B92BE6" w:rsidRDefault="00B92BE6" w:rsidP="00B92BE6">
      <w:pPr>
        <w:spacing w:after="0" w:line="240" w:lineRule="auto"/>
        <w:jc w:val="both"/>
        <w:rPr>
          <w:rFonts w:ascii="Arial" w:hAnsi="Arial" w:cs="Arial"/>
          <w:b/>
        </w:rPr>
      </w:pPr>
      <w:r w:rsidRPr="00B92BE6">
        <w:rPr>
          <w:rFonts w:ascii="Arial" w:hAnsi="Arial" w:cs="Arial"/>
        </w:rPr>
        <w:t xml:space="preserve">do Pani/Pana dyspozycji pozostaje również </w:t>
      </w:r>
      <w:r w:rsidRPr="00B92BE6">
        <w:rPr>
          <w:rFonts w:ascii="Arial" w:hAnsi="Arial" w:cs="Arial"/>
          <w:b/>
        </w:rPr>
        <w:t>Inspektor Ochrony Danych</w:t>
      </w:r>
      <w:r w:rsidRPr="00B92BE6">
        <w:rPr>
          <w:rFonts w:ascii="Arial" w:hAnsi="Arial" w:cs="Arial"/>
        </w:rPr>
        <w:t xml:space="preserve"> </w:t>
      </w:r>
      <w:r w:rsidRPr="00B92BE6">
        <w:rPr>
          <w:rFonts w:ascii="Arial" w:hAnsi="Arial" w:cs="Arial"/>
          <w:b/>
        </w:rPr>
        <w:t>Osobowych,</w:t>
      </w:r>
      <w:r w:rsidRPr="00B92BE6">
        <w:rPr>
          <w:rFonts w:ascii="Arial" w:hAnsi="Arial" w:cs="Arial"/>
        </w:rPr>
        <w:t xml:space="preserve"> wszelkie pytania dotyczące ochrony danych osobowych proszę kierować na adres poczty elektronicznej: </w:t>
      </w:r>
      <w:r w:rsidRPr="00B92BE6">
        <w:rPr>
          <w:rFonts w:ascii="Arial" w:hAnsi="Arial" w:cs="Arial"/>
          <w:b/>
        </w:rPr>
        <w:t>32wog.iod@ron.mil.pl</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color w:val="FF0000"/>
          <w:lang w:eastAsia="pl-PL"/>
        </w:rPr>
      </w:pPr>
      <w:r w:rsidRPr="00B92BE6">
        <w:rPr>
          <w:rFonts w:ascii="Arial" w:eastAsia="Times New Roman" w:hAnsi="Arial" w:cs="Arial"/>
          <w:lang w:eastAsia="pl-PL"/>
        </w:rPr>
        <w:t>Pani/Pana dane osobowe przetwarzane będą na podstawie art. 6 ust. 1 lit. c</w:t>
      </w:r>
      <w:r w:rsidRPr="00B92BE6">
        <w:rPr>
          <w:rFonts w:ascii="Arial" w:eastAsia="Times New Roman" w:hAnsi="Arial" w:cs="Arial"/>
          <w:i/>
          <w:lang w:eastAsia="pl-PL"/>
        </w:rPr>
        <w:t xml:space="preserve"> </w:t>
      </w:r>
      <w:r w:rsidRPr="00B92BE6">
        <w:rPr>
          <w:rFonts w:ascii="Arial" w:eastAsia="Times New Roman" w:hAnsi="Arial" w:cs="Arial"/>
          <w:lang w:eastAsia="pl-PL"/>
        </w:rPr>
        <w:t xml:space="preserve">RODO w celu </w:t>
      </w:r>
      <w:r w:rsidRPr="00B92BE6">
        <w:rPr>
          <w:rFonts w:ascii="Arial" w:eastAsia="Calibri" w:hAnsi="Arial" w:cs="Arial"/>
        </w:rPr>
        <w:t>związanym z postępowaniem o udzielenie zamówienia publicznego:</w:t>
      </w:r>
    </w:p>
    <w:p w:rsidR="00B92BE6" w:rsidRPr="00B92BE6" w:rsidRDefault="00E86115" w:rsidP="00B92BE6">
      <w:pPr>
        <w:spacing w:after="0" w:line="240" w:lineRule="auto"/>
        <w:ind w:left="426"/>
        <w:contextualSpacing/>
        <w:jc w:val="both"/>
        <w:rPr>
          <w:rFonts w:ascii="Arial" w:eastAsia="Times New Roman" w:hAnsi="Arial" w:cs="Arial"/>
          <w:color w:val="FF0000"/>
          <w:lang w:eastAsia="pl-PL"/>
        </w:rPr>
      </w:pPr>
      <w:r w:rsidRPr="007B6A0A">
        <w:rPr>
          <w:rFonts w:ascii="Arial" w:eastAsia="Times New Roman" w:hAnsi="Arial" w:cs="Arial"/>
          <w:color w:val="000000"/>
          <w:lang w:eastAsia="pl-PL"/>
        </w:rPr>
        <w:t xml:space="preserve">robotę budowlaną w </w:t>
      </w:r>
      <w:r w:rsidRPr="007B6A0A">
        <w:rPr>
          <w:rFonts w:ascii="Arial" w:eastAsia="Times New Roman" w:hAnsi="Arial" w:cs="Arial"/>
          <w:lang w:eastAsia="pl-PL"/>
        </w:rPr>
        <w:t>zakresie:</w:t>
      </w:r>
      <w:r w:rsidRPr="007B6A0A">
        <w:rPr>
          <w:rFonts w:ascii="Arial" w:eastAsia="Calibri" w:hAnsi="Arial" w:cs="Arial"/>
          <w:b/>
          <w:lang w:eastAsia="pl-PL"/>
        </w:rPr>
        <w:t xml:space="preserve"> Montaż klimatyzatorów w rejonie odpowiedzialności 32 WOG</w:t>
      </w:r>
      <w:r w:rsidR="00B92BE6" w:rsidRPr="00B92BE6">
        <w:rPr>
          <w:rFonts w:ascii="Arial" w:eastAsia="Calibri" w:hAnsi="Arial" w:cs="Arial"/>
          <w:b/>
          <w:i/>
        </w:rPr>
        <w:t xml:space="preserve">, </w:t>
      </w:r>
      <w:r w:rsidR="00B92BE6" w:rsidRPr="00B92BE6">
        <w:rPr>
          <w:rFonts w:ascii="Arial" w:eastAsia="Calibri" w:hAnsi="Arial" w:cs="Arial"/>
          <w:b/>
        </w:rPr>
        <w:t xml:space="preserve">prowadzonym w trybie </w:t>
      </w:r>
      <w:r w:rsidR="00B92BE6" w:rsidRPr="00B92BE6">
        <w:rPr>
          <w:rFonts w:ascii="Arial" w:eastAsia="Calibri" w:hAnsi="Arial" w:cs="Arial"/>
          <w:b/>
          <w:color w:val="FF0000"/>
        </w:rPr>
        <w:t xml:space="preserve"> </w:t>
      </w:r>
      <w:r w:rsidR="00B92BE6" w:rsidRPr="00B92BE6">
        <w:rPr>
          <w:rFonts w:ascii="Arial" w:eastAsia="Times New Roman" w:hAnsi="Arial" w:cs="Arial"/>
          <w:b/>
          <w:lang w:eastAsia="pl-PL"/>
        </w:rPr>
        <w:t>podstawowym</w:t>
      </w:r>
      <w:r w:rsidR="00B92BE6" w:rsidRPr="00B92BE6">
        <w:rPr>
          <w:rFonts w:ascii="Arial" w:eastAsia="Calibri" w:hAnsi="Arial" w:cs="Arial"/>
        </w:rPr>
        <w:t>;</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2019r. – Prawo zamówień publicznych (Dz. U. </w:t>
      </w:r>
      <w:r w:rsidRPr="00B92BE6">
        <w:rPr>
          <w:rFonts w:ascii="Arial" w:eastAsia="Times New Roman" w:hAnsi="Arial" w:cs="Arial"/>
          <w:lang w:eastAsia="pl-PL"/>
        </w:rPr>
        <w:br/>
        <w:t xml:space="preserve">z 2019. 2019), dalej „ustawa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 xml:space="preserve">Pani/Pana dane osobowe będą przechowywane, zgodnie z art. 78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b/>
          <w:i/>
          <w:lang w:eastAsia="pl-PL"/>
        </w:rPr>
      </w:pPr>
      <w:r w:rsidRPr="00B92BE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92BE6">
        <w:rPr>
          <w:rFonts w:ascii="Arial" w:eastAsia="Times New Roman" w:hAnsi="Arial" w:cs="Arial"/>
          <w:lang w:eastAsia="pl-PL"/>
        </w:rPr>
        <w:t>Pzp</w:t>
      </w:r>
      <w:proofErr w:type="spellEnd"/>
      <w:r w:rsidRPr="00B92BE6">
        <w:rPr>
          <w:rFonts w:ascii="Arial" w:eastAsia="Times New Roman" w:hAnsi="Arial" w:cs="Arial"/>
          <w:lang w:eastAsia="pl-PL"/>
        </w:rPr>
        <w:t xml:space="preserve">;  </w:t>
      </w:r>
    </w:p>
    <w:p w:rsidR="00B92BE6" w:rsidRPr="00B92BE6" w:rsidRDefault="00B92BE6" w:rsidP="002B4F4C">
      <w:pPr>
        <w:numPr>
          <w:ilvl w:val="0"/>
          <w:numId w:val="116"/>
        </w:numPr>
        <w:spacing w:after="0" w:line="240" w:lineRule="auto"/>
        <w:ind w:left="426" w:hanging="426"/>
        <w:contextualSpacing/>
        <w:jc w:val="both"/>
        <w:rPr>
          <w:rFonts w:ascii="Arial" w:eastAsia="Calibri" w:hAnsi="Arial" w:cs="Arial"/>
        </w:rPr>
      </w:pPr>
      <w:r w:rsidRPr="00B92BE6">
        <w:rPr>
          <w:rFonts w:ascii="Arial" w:eastAsia="Times New Roman" w:hAnsi="Arial" w:cs="Arial"/>
          <w:lang w:eastAsia="pl-PL"/>
        </w:rPr>
        <w:t>w odniesieniu do Pani/Pana danych osobowych decyzje nie będą podejmowane</w:t>
      </w:r>
      <w:r w:rsidRPr="00B92BE6">
        <w:rPr>
          <w:rFonts w:ascii="Arial" w:eastAsia="Times New Roman" w:hAnsi="Arial" w:cs="Arial"/>
          <w:lang w:eastAsia="pl-PL"/>
        </w:rPr>
        <w:br/>
        <w:t xml:space="preserve"> w sposób zautomatyzowany, stosowanie do art. 22 RODO;</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lang w:eastAsia="pl-PL"/>
        </w:rPr>
      </w:pPr>
      <w:r w:rsidRPr="00B92BE6">
        <w:rPr>
          <w:rFonts w:ascii="Arial" w:eastAsia="Times New Roman" w:hAnsi="Arial" w:cs="Arial"/>
          <w:lang w:eastAsia="pl-PL"/>
        </w:rPr>
        <w:t>posiada Pani/Pan:</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na podstawie art. 15 RODO prawo dostępu do danych osobowych Pani/Pana dotyczących;</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16 RODO prawo do sprostowania Pani/Pana danych osobowych </w:t>
      </w:r>
      <w:r w:rsidRPr="00B92BE6">
        <w:rPr>
          <w:rFonts w:ascii="Arial" w:eastAsia="Times New Roman" w:hAnsi="Arial" w:cs="Arial"/>
          <w:b/>
          <w:vertAlign w:val="superscript"/>
          <w:lang w:eastAsia="pl-PL"/>
        </w:rPr>
        <w:t>**</w:t>
      </w:r>
      <w:r w:rsidRPr="00B92BE6">
        <w:rPr>
          <w:rFonts w:ascii="Arial" w:eastAsia="Times New Roman" w:hAnsi="Arial" w:cs="Arial"/>
          <w:lang w:eastAsia="pl-PL"/>
        </w:rPr>
        <w:t>;</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lang w:eastAsia="pl-PL"/>
        </w:rPr>
      </w:pPr>
      <w:r w:rsidRPr="00B92BE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B92BE6" w:rsidRPr="00B92BE6" w:rsidRDefault="00B92BE6" w:rsidP="002B4F4C">
      <w:pPr>
        <w:numPr>
          <w:ilvl w:val="0"/>
          <w:numId w:val="117"/>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B92BE6" w:rsidRPr="00B92BE6" w:rsidRDefault="00B92BE6" w:rsidP="002B4F4C">
      <w:pPr>
        <w:numPr>
          <w:ilvl w:val="0"/>
          <w:numId w:val="116"/>
        </w:numPr>
        <w:spacing w:after="0" w:line="240" w:lineRule="auto"/>
        <w:ind w:left="426" w:hanging="426"/>
        <w:contextualSpacing/>
        <w:jc w:val="both"/>
        <w:rPr>
          <w:rFonts w:ascii="Arial" w:eastAsia="Times New Roman" w:hAnsi="Arial" w:cs="Arial"/>
          <w:i/>
          <w:lang w:eastAsia="pl-PL"/>
        </w:rPr>
      </w:pPr>
      <w:r w:rsidRPr="00B92BE6">
        <w:rPr>
          <w:rFonts w:ascii="Arial" w:eastAsia="Times New Roman" w:hAnsi="Arial" w:cs="Arial"/>
          <w:lang w:eastAsia="pl-PL"/>
        </w:rPr>
        <w:t>nie przysługuje Pani/Panu:</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w związku z art. 17 ust. 3 lit. b, d lub e RODO prawo do usunięcia danych osobowych;</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b/>
          <w:i/>
          <w:lang w:eastAsia="pl-PL"/>
        </w:rPr>
      </w:pPr>
      <w:r w:rsidRPr="00B92BE6">
        <w:rPr>
          <w:rFonts w:ascii="Arial" w:eastAsia="Times New Roman" w:hAnsi="Arial" w:cs="Arial"/>
          <w:lang w:eastAsia="pl-PL"/>
        </w:rPr>
        <w:t>prawo do przenoszenia danych osobowych, o którym mowa w art. 20 RODO;</w:t>
      </w:r>
    </w:p>
    <w:p w:rsidR="00B92BE6" w:rsidRPr="00B92BE6" w:rsidRDefault="00B92BE6" w:rsidP="002B4F4C">
      <w:pPr>
        <w:numPr>
          <w:ilvl w:val="0"/>
          <w:numId w:val="118"/>
        </w:numPr>
        <w:spacing w:after="0" w:line="240" w:lineRule="auto"/>
        <w:ind w:left="709" w:hanging="283"/>
        <w:contextualSpacing/>
        <w:jc w:val="both"/>
        <w:rPr>
          <w:rFonts w:ascii="Arial" w:eastAsia="Times New Roman" w:hAnsi="Arial" w:cs="Arial"/>
          <w:i/>
          <w:lang w:eastAsia="pl-PL"/>
        </w:rPr>
      </w:pPr>
      <w:r w:rsidRPr="00B92BE6">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92BE6" w:rsidRDefault="00B92BE6" w:rsidP="00B92BE6">
      <w:pPr>
        <w:spacing w:before="120" w:after="0" w:line="240" w:lineRule="auto"/>
        <w:jc w:val="both"/>
        <w:rPr>
          <w:rFonts w:ascii="Arial" w:eastAsia="Calibri" w:hAnsi="Arial" w:cs="Arial"/>
        </w:rPr>
      </w:pPr>
    </w:p>
    <w:p w:rsidR="00E86115" w:rsidRPr="00B92BE6" w:rsidRDefault="00E86115" w:rsidP="00B92BE6">
      <w:pPr>
        <w:spacing w:before="120" w:after="0" w:line="240" w:lineRule="auto"/>
        <w:jc w:val="both"/>
        <w:rPr>
          <w:rFonts w:ascii="Arial" w:eastAsia="Calibri" w:hAnsi="Arial" w:cs="Arial"/>
        </w:rPr>
      </w:pPr>
    </w:p>
    <w:p w:rsidR="00C73505" w:rsidRDefault="00094762" w:rsidP="00083DF8">
      <w:pPr>
        <w:spacing w:after="120" w:line="240" w:lineRule="auto"/>
        <w:ind w:left="6372"/>
        <w:rPr>
          <w:rFonts w:ascii="Arial" w:eastAsia="Times New Roman" w:hAnsi="Arial" w:cs="Arial"/>
          <w:b/>
          <w:i/>
          <w:sz w:val="20"/>
          <w:szCs w:val="20"/>
          <w:lang w:eastAsia="pl-PL"/>
        </w:rPr>
      </w:pPr>
      <w:r>
        <w:rPr>
          <w:rFonts w:ascii="Arial" w:eastAsia="Times New Roman" w:hAnsi="Arial" w:cs="Arial"/>
          <w:b/>
          <w:i/>
          <w:sz w:val="20"/>
          <w:szCs w:val="20"/>
          <w:lang w:eastAsia="pl-PL"/>
        </w:rPr>
        <w:lastRenderedPageBreak/>
        <w:t xml:space="preserve">Zał. </w:t>
      </w:r>
      <w:r w:rsidR="00406C21">
        <w:rPr>
          <w:rFonts w:ascii="Arial" w:eastAsia="Times New Roman" w:hAnsi="Arial" w:cs="Arial"/>
          <w:b/>
          <w:i/>
          <w:sz w:val="20"/>
          <w:szCs w:val="20"/>
          <w:lang w:eastAsia="pl-PL"/>
        </w:rPr>
        <w:t>nr 4</w:t>
      </w:r>
      <w:r w:rsidR="00297301">
        <w:rPr>
          <w:rFonts w:ascii="Arial" w:eastAsia="Times New Roman" w:hAnsi="Arial" w:cs="Arial"/>
          <w:b/>
          <w:i/>
          <w:sz w:val="20"/>
          <w:szCs w:val="20"/>
          <w:lang w:eastAsia="pl-PL"/>
        </w:rPr>
        <w:t xml:space="preserve"> do SWZ</w:t>
      </w:r>
    </w:p>
    <w:p w:rsidR="00F1524F" w:rsidRPr="005808EA" w:rsidRDefault="00F1524F" w:rsidP="00F1524F">
      <w:pPr>
        <w:spacing w:after="0"/>
        <w:rPr>
          <w:rFonts w:ascii="Arial" w:eastAsia="Times New Roman" w:hAnsi="Arial" w:cs="Arial"/>
          <w:b/>
          <w:lang w:eastAsia="pl-PL"/>
        </w:rPr>
      </w:pPr>
      <w:r w:rsidRPr="005808EA">
        <w:rPr>
          <w:rFonts w:ascii="Arial" w:eastAsia="Times New Roman" w:hAnsi="Arial" w:cs="Arial"/>
          <w:b/>
          <w:lang w:eastAsia="pl-PL"/>
        </w:rPr>
        <w:t>…………………………………….</w:t>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r>
      <w:r w:rsidRPr="005808EA">
        <w:rPr>
          <w:rFonts w:ascii="Arial" w:eastAsia="Times New Roman" w:hAnsi="Arial" w:cs="Arial"/>
          <w:b/>
          <w:lang w:eastAsia="pl-PL"/>
        </w:rPr>
        <w:tab/>
        <w:t>………………………</w:t>
      </w:r>
    </w:p>
    <w:p w:rsidR="00F1524F" w:rsidRPr="005808EA" w:rsidRDefault="00F1524F" w:rsidP="00F1524F">
      <w:pPr>
        <w:suppressAutoHyphens/>
        <w:spacing w:after="0"/>
        <w:rPr>
          <w:rFonts w:ascii="Arial" w:eastAsia="Times New Roman" w:hAnsi="Arial" w:cs="Arial"/>
          <w:lang w:eastAsia="ar-SA"/>
        </w:rPr>
      </w:pPr>
      <w:r w:rsidRPr="005808EA">
        <w:rPr>
          <w:rFonts w:ascii="Arial" w:eastAsia="Times New Roman" w:hAnsi="Arial" w:cs="Arial"/>
          <w:lang w:eastAsia="ar-SA"/>
        </w:rPr>
        <w:t>(nazwa i adres Wykonawcy)</w:t>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r>
      <w:r w:rsidRPr="005808EA">
        <w:rPr>
          <w:rFonts w:ascii="Arial" w:eastAsia="Times New Roman" w:hAnsi="Arial" w:cs="Arial"/>
          <w:lang w:eastAsia="ar-SA"/>
        </w:rPr>
        <w:tab/>
        <w:t xml:space="preserve">           (miejscowość i data)</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690957" w:rsidRDefault="00690957" w:rsidP="00F1524F">
      <w:pPr>
        <w:suppressAutoHyphens/>
        <w:spacing w:after="0"/>
        <w:rPr>
          <w:rFonts w:ascii="Arial" w:eastAsia="Times New Roman" w:hAnsi="Arial" w:cs="Arial"/>
          <w:lang w:eastAsia="ar-SA"/>
        </w:rPr>
      </w:pPr>
      <w:r w:rsidRPr="00690957">
        <w:rPr>
          <w:rFonts w:ascii="Arial" w:eastAsia="Times New Roman" w:hAnsi="Arial" w:cs="Arial"/>
          <w:lang w:eastAsia="ar-SA"/>
        </w:rPr>
        <w:t>(województwo)</w:t>
      </w:r>
    </w:p>
    <w:p w:rsidR="00690957" w:rsidRPr="005808EA" w:rsidRDefault="00690957" w:rsidP="00690957">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690957" w:rsidRPr="005808EA" w:rsidRDefault="00690957" w:rsidP="00690957">
      <w:pPr>
        <w:suppressAutoHyphens/>
        <w:spacing w:after="0"/>
        <w:rPr>
          <w:rFonts w:ascii="Arial" w:eastAsia="Times New Roman" w:hAnsi="Arial" w:cs="Arial"/>
          <w:lang w:eastAsia="ar-SA"/>
        </w:rPr>
      </w:pPr>
      <w:r w:rsidRPr="005808EA">
        <w:rPr>
          <w:rFonts w:ascii="Arial" w:eastAsia="Times New Roman" w:hAnsi="Arial" w:cs="Arial"/>
          <w:lang w:eastAsia="ar-SA"/>
        </w:rPr>
        <w:t>(numer faksu/telefonu)</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F1524F" w:rsidRPr="005808EA" w:rsidRDefault="004E3002" w:rsidP="00F1524F">
      <w:pPr>
        <w:suppressAutoHyphens/>
        <w:spacing w:after="0"/>
        <w:rPr>
          <w:rFonts w:ascii="Arial" w:eastAsia="Times New Roman" w:hAnsi="Arial" w:cs="Arial"/>
          <w:lang w:eastAsia="ar-SA"/>
        </w:rPr>
      </w:pPr>
      <w:r>
        <w:rPr>
          <w:rFonts w:ascii="Arial" w:eastAsia="Times New Roman" w:hAnsi="Arial" w:cs="Arial"/>
          <w:lang w:eastAsia="ar-SA"/>
        </w:rPr>
        <w:t>(NIP</w:t>
      </w:r>
      <w:r w:rsidR="00F1524F" w:rsidRPr="005808EA">
        <w:rPr>
          <w:rFonts w:ascii="Arial" w:eastAsia="Times New Roman" w:hAnsi="Arial" w:cs="Arial"/>
          <w:lang w:eastAsia="ar-SA"/>
        </w:rPr>
        <w:t>)</w:t>
      </w:r>
    </w:p>
    <w:p w:rsidR="00F1524F"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4E3002" w:rsidRPr="004E3002" w:rsidRDefault="004E3002" w:rsidP="00F1524F">
      <w:pPr>
        <w:suppressAutoHyphens/>
        <w:spacing w:after="0"/>
        <w:rPr>
          <w:rFonts w:ascii="Arial" w:eastAsia="Times New Roman" w:hAnsi="Arial" w:cs="Arial"/>
          <w:lang w:eastAsia="ar-SA"/>
        </w:rPr>
      </w:pPr>
      <w:r w:rsidRPr="004E3002">
        <w:rPr>
          <w:rFonts w:ascii="Arial" w:eastAsia="Times New Roman" w:hAnsi="Arial" w:cs="Arial"/>
          <w:lang w:eastAsia="ar-SA"/>
        </w:rPr>
        <w:t>(regon)</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b/>
          <w:lang w:eastAsia="ar-SA"/>
        </w:rPr>
        <w:t xml:space="preserve">…………………………………….. </w:t>
      </w:r>
    </w:p>
    <w:p w:rsidR="00F1524F" w:rsidRPr="00C07D29" w:rsidRDefault="00F1524F" w:rsidP="00F1524F">
      <w:pPr>
        <w:suppressAutoHyphens/>
        <w:spacing w:after="0"/>
        <w:rPr>
          <w:rFonts w:ascii="Arial" w:eastAsia="Times New Roman" w:hAnsi="Arial" w:cs="Arial"/>
          <w:color w:val="FF0000"/>
          <w:lang w:eastAsia="ar-SA"/>
        </w:rPr>
      </w:pPr>
      <w:r w:rsidRPr="005808EA">
        <w:rPr>
          <w:rFonts w:ascii="Arial" w:eastAsia="Times New Roman" w:hAnsi="Arial" w:cs="Arial"/>
          <w:lang w:eastAsia="ar-SA"/>
        </w:rPr>
        <w:t>(e – mail)</w:t>
      </w:r>
      <w:r w:rsidRPr="005808EA">
        <w:rPr>
          <w:rFonts w:ascii="Arial" w:eastAsia="Times New Roman" w:hAnsi="Arial" w:cs="Arial"/>
          <w:lang w:eastAsia="ar-SA"/>
        </w:rPr>
        <w:tab/>
      </w:r>
      <w:r w:rsidRPr="005808EA">
        <w:rPr>
          <w:rFonts w:ascii="Arial" w:eastAsia="Times New Roman" w:hAnsi="Arial" w:cs="Arial"/>
          <w:lang w:eastAsia="ar-SA"/>
        </w:rPr>
        <w:tab/>
        <w:t xml:space="preserve">  </w:t>
      </w:r>
      <w:r w:rsidRPr="005808EA">
        <w:rPr>
          <w:rFonts w:ascii="Arial" w:eastAsia="Times New Roman" w:hAnsi="Arial" w:cs="Arial"/>
          <w:lang w:eastAsia="ar-SA"/>
        </w:rPr>
        <w:tab/>
      </w:r>
      <w:r w:rsidRPr="005808EA">
        <w:rPr>
          <w:rFonts w:ascii="Arial" w:eastAsia="Times New Roman" w:hAnsi="Arial" w:cs="Arial"/>
          <w:lang w:eastAsia="ar-SA"/>
        </w:rPr>
        <w:tab/>
      </w:r>
      <w:r w:rsidRPr="00C07D29">
        <w:rPr>
          <w:rFonts w:ascii="Arial" w:eastAsia="Times New Roman" w:hAnsi="Arial" w:cs="Arial"/>
          <w:color w:val="FF0000"/>
          <w:lang w:eastAsia="ar-SA"/>
        </w:rPr>
        <w:t xml:space="preserve">          </w:t>
      </w:r>
    </w:p>
    <w:p w:rsidR="00F1524F" w:rsidRDefault="00F1524F" w:rsidP="00F1524F">
      <w:pPr>
        <w:suppressAutoHyphens/>
        <w:spacing w:after="0"/>
        <w:jc w:val="center"/>
        <w:rPr>
          <w:rFonts w:ascii="Arial" w:eastAsia="Times New Roman" w:hAnsi="Arial" w:cs="Arial"/>
          <w:i/>
          <w:lang w:eastAsia="ar-SA"/>
        </w:rPr>
      </w:pPr>
      <w:r w:rsidRPr="0030764C">
        <w:rPr>
          <w:rFonts w:ascii="Arial" w:eastAsia="Times New Roman" w:hAnsi="Arial" w:cs="Arial"/>
          <w:i/>
          <w:lang w:eastAsia="ar-SA"/>
        </w:rPr>
        <w:t>WZÓR</w:t>
      </w:r>
    </w:p>
    <w:p w:rsidR="00F1524F" w:rsidRPr="0030764C" w:rsidRDefault="00F1524F" w:rsidP="00F1524F">
      <w:pPr>
        <w:suppressAutoHyphens/>
        <w:spacing w:after="0"/>
        <w:jc w:val="center"/>
        <w:rPr>
          <w:rFonts w:ascii="Arial" w:eastAsia="Times New Roman" w:hAnsi="Arial" w:cs="Arial"/>
          <w:lang w:eastAsia="ar-SA"/>
        </w:rPr>
      </w:pPr>
      <w:r>
        <w:rPr>
          <w:rFonts w:ascii="Arial" w:eastAsia="Times New Roman" w:hAnsi="Arial" w:cs="Arial"/>
          <w:i/>
          <w:lang w:eastAsia="ar-SA"/>
        </w:rPr>
        <w:t>OFERTA</w:t>
      </w:r>
    </w:p>
    <w:p w:rsidR="00F1524F" w:rsidRPr="0030764C" w:rsidRDefault="00F1524F" w:rsidP="00F1524F">
      <w:pPr>
        <w:suppressAutoHyphens/>
        <w:spacing w:after="0"/>
        <w:jc w:val="center"/>
        <w:rPr>
          <w:rFonts w:ascii="Arial" w:eastAsia="Times New Roman" w:hAnsi="Arial" w:cs="Arial"/>
          <w:b/>
          <w:lang w:eastAsia="ar-SA"/>
        </w:rPr>
      </w:pPr>
      <w:r w:rsidRPr="0030764C">
        <w:rPr>
          <w:rFonts w:ascii="Arial" w:eastAsia="Times New Roman" w:hAnsi="Arial" w:cs="Arial"/>
          <w:b/>
          <w:lang w:eastAsia="ar-SA"/>
        </w:rPr>
        <w:t>32</w:t>
      </w:r>
      <w:r w:rsidRPr="0030764C">
        <w:rPr>
          <w:rFonts w:ascii="Arial" w:eastAsia="Times New Roman" w:hAnsi="Arial" w:cs="Arial"/>
          <w:b/>
          <w:spacing w:val="-1"/>
          <w:lang w:eastAsia="ar-SA"/>
        </w:rPr>
        <w:t xml:space="preserve"> Wojskowy Oddział Gospodarczy w Zamościu </w:t>
      </w:r>
      <w:r w:rsidRPr="0030764C">
        <w:rPr>
          <w:rFonts w:ascii="Arial" w:eastAsia="Times New Roman" w:hAnsi="Arial" w:cs="Arial"/>
          <w:b/>
          <w:spacing w:val="-1"/>
          <w:lang w:eastAsia="ar-SA"/>
        </w:rPr>
        <w:br/>
        <w:t xml:space="preserve"> </w:t>
      </w:r>
      <w:r w:rsidRPr="0030764C">
        <w:rPr>
          <w:rFonts w:ascii="Arial" w:eastAsia="Times New Roman" w:hAnsi="Arial" w:cs="Arial"/>
          <w:b/>
          <w:lang w:eastAsia="ar-SA"/>
        </w:rPr>
        <w:t>22-400 Zamość</w:t>
      </w:r>
    </w:p>
    <w:p w:rsidR="00F1524F" w:rsidRDefault="00F1524F" w:rsidP="00F1524F">
      <w:pPr>
        <w:widowControl w:val="0"/>
        <w:suppressAutoHyphens/>
        <w:autoSpaceDE w:val="0"/>
        <w:spacing w:after="0"/>
        <w:jc w:val="center"/>
        <w:rPr>
          <w:rFonts w:ascii="Arial" w:eastAsia="Times New Roman" w:hAnsi="Arial" w:cs="Arial"/>
          <w:b/>
          <w:lang w:eastAsia="ar-SA"/>
        </w:rPr>
      </w:pPr>
      <w:r>
        <w:rPr>
          <w:rFonts w:ascii="Arial" w:eastAsia="Times New Roman" w:hAnsi="Arial" w:cs="Arial"/>
          <w:b/>
          <w:lang w:eastAsia="ar-SA"/>
        </w:rPr>
        <w:t>ul. Wojska Polskiego 2F</w:t>
      </w:r>
    </w:p>
    <w:p w:rsidR="00282C5C" w:rsidRPr="009A3F76" w:rsidRDefault="00282C5C" w:rsidP="00F1524F">
      <w:pPr>
        <w:widowControl w:val="0"/>
        <w:suppressAutoHyphens/>
        <w:autoSpaceDE w:val="0"/>
        <w:spacing w:after="0"/>
        <w:jc w:val="center"/>
        <w:rPr>
          <w:rFonts w:ascii="Arial" w:eastAsia="Times New Roman" w:hAnsi="Arial" w:cs="Arial"/>
          <w:b/>
          <w:lang w:eastAsia="ar-SA"/>
        </w:rPr>
      </w:pPr>
    </w:p>
    <w:p w:rsidR="00F1524F" w:rsidRPr="00E86115" w:rsidRDefault="00F1524F" w:rsidP="00F1524F">
      <w:pPr>
        <w:spacing w:after="150" w:line="240" w:lineRule="auto"/>
        <w:contextualSpacing/>
        <w:jc w:val="both"/>
        <w:rPr>
          <w:rFonts w:ascii="Arial" w:eastAsia="Times New Roman" w:hAnsi="Arial" w:cs="Arial"/>
          <w:b/>
          <w:lang w:eastAsia="pl-PL"/>
        </w:rPr>
      </w:pPr>
      <w:r w:rsidRPr="0030764C">
        <w:rPr>
          <w:rFonts w:ascii="Arial" w:eastAsia="Times New Roman" w:hAnsi="Arial" w:cs="Arial"/>
          <w:lang w:eastAsia="ar-SA"/>
        </w:rPr>
        <w:t xml:space="preserve">Odpowiadając na ogłoszenie opublikowane w Biuletynie Zamówień Publicznych </w:t>
      </w:r>
      <w:r w:rsidRPr="0030764C">
        <w:rPr>
          <w:rFonts w:ascii="Arial" w:eastAsia="Times New Roman" w:hAnsi="Arial" w:cs="Arial"/>
          <w:lang w:eastAsia="ar-SA"/>
        </w:rPr>
        <w:br/>
        <w:t xml:space="preserve">w postępowaniu o udzielenie zamówienia publicznego prowadzonego w </w:t>
      </w:r>
      <w:r w:rsidR="00297301">
        <w:rPr>
          <w:rFonts w:ascii="Arial" w:hAnsi="Arial" w:cs="Arial"/>
          <w:color w:val="000000" w:themeColor="text1"/>
        </w:rPr>
        <w:t xml:space="preserve">trybie podstawowym, na podstawie </w:t>
      </w:r>
      <w:r w:rsidR="00297301" w:rsidRPr="00AC0ECB">
        <w:rPr>
          <w:rFonts w:ascii="Arial" w:hAnsi="Arial" w:cs="Arial"/>
        </w:rPr>
        <w:t>art. 275 pkt 1) ustawy z dnia 11 września 2019 r. - Prawo zamówień publicznych (Dz. U. z 2019. poz. 2019</w:t>
      </w:r>
      <w:r w:rsidR="00024C74">
        <w:rPr>
          <w:rFonts w:ascii="Arial" w:hAnsi="Arial" w:cs="Arial"/>
        </w:rPr>
        <w:t xml:space="preserve"> z </w:t>
      </w:r>
      <w:proofErr w:type="spellStart"/>
      <w:r w:rsidR="00024C74">
        <w:rPr>
          <w:rFonts w:ascii="Arial" w:hAnsi="Arial" w:cs="Arial"/>
        </w:rPr>
        <w:t>późn</w:t>
      </w:r>
      <w:proofErr w:type="spellEnd"/>
      <w:r w:rsidR="00024C74">
        <w:rPr>
          <w:rFonts w:ascii="Arial" w:hAnsi="Arial" w:cs="Arial"/>
        </w:rPr>
        <w:t>. zm.</w:t>
      </w:r>
      <w:r w:rsidR="00297301" w:rsidRPr="00AC0ECB">
        <w:rPr>
          <w:rFonts w:ascii="Arial" w:hAnsi="Arial" w:cs="Arial"/>
        </w:rPr>
        <w:t>)</w:t>
      </w:r>
      <w:r w:rsidR="00297301">
        <w:rPr>
          <w:rFonts w:ascii="Arial" w:hAnsi="Arial" w:cs="Arial"/>
        </w:rPr>
        <w:t xml:space="preserve"> </w:t>
      </w:r>
      <w:r w:rsidRPr="00E86115">
        <w:rPr>
          <w:rFonts w:ascii="Arial" w:eastAsia="Times New Roman" w:hAnsi="Arial" w:cs="Arial"/>
          <w:b/>
          <w:lang w:eastAsia="ar-SA"/>
        </w:rPr>
        <w:t xml:space="preserve">na </w:t>
      </w:r>
      <w:r w:rsidR="00E86115" w:rsidRPr="00E86115">
        <w:rPr>
          <w:rFonts w:ascii="Arial" w:eastAsia="Times New Roman" w:hAnsi="Arial" w:cs="Arial"/>
          <w:b/>
          <w:color w:val="000000"/>
          <w:lang w:eastAsia="pl-PL"/>
        </w:rPr>
        <w:t xml:space="preserve">robotę budowlaną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D23AF8" w:rsidRPr="00E86115">
        <w:rPr>
          <w:rFonts w:ascii="Arial" w:hAnsi="Arial" w:cs="Arial"/>
          <w:b/>
        </w:rPr>
        <w:t>.</w:t>
      </w:r>
    </w:p>
    <w:p w:rsidR="00F1524F" w:rsidRPr="0030764C" w:rsidRDefault="00F1524F" w:rsidP="00F1524F">
      <w:pPr>
        <w:spacing w:after="0"/>
        <w:jc w:val="both"/>
        <w:rPr>
          <w:rFonts w:ascii="Arial" w:hAnsi="Arial" w:cs="Arial"/>
        </w:rPr>
      </w:pPr>
    </w:p>
    <w:p w:rsidR="00F1524F" w:rsidRPr="0030764C" w:rsidRDefault="00F1524F" w:rsidP="00F1524F">
      <w:pPr>
        <w:spacing w:after="0"/>
        <w:jc w:val="both"/>
        <w:rPr>
          <w:rFonts w:ascii="Arial" w:eastAsia="Times New Roman" w:hAnsi="Arial" w:cs="Arial"/>
          <w:b/>
          <w:u w:val="single"/>
        </w:rPr>
      </w:pPr>
      <w:r w:rsidRPr="0030764C">
        <w:rPr>
          <w:rFonts w:ascii="Arial" w:eastAsia="Times New Roman" w:hAnsi="Arial" w:cs="Arial"/>
          <w:b/>
          <w:lang w:eastAsia="pl-PL"/>
        </w:rPr>
        <w:t>Oferujemy</w:t>
      </w:r>
      <w:r w:rsidRPr="0030764C">
        <w:rPr>
          <w:rFonts w:ascii="Arial" w:eastAsia="Times New Roman" w:hAnsi="Arial" w:cs="Arial"/>
          <w:lang w:eastAsia="pl-PL"/>
        </w:rPr>
        <w:t xml:space="preserve"> </w:t>
      </w:r>
      <w:r w:rsidRPr="0030764C">
        <w:rPr>
          <w:rFonts w:ascii="Arial" w:hAnsi="Arial" w:cs="Arial"/>
        </w:rPr>
        <w:t>wykonanie przedmiotu zamówienia</w:t>
      </w:r>
      <w:r w:rsidRPr="0030764C">
        <w:rPr>
          <w:rFonts w:ascii="Arial" w:hAnsi="Arial" w:cs="Arial"/>
          <w:b/>
          <w:sz w:val="24"/>
          <w:szCs w:val="24"/>
        </w:rPr>
        <w:t xml:space="preserve"> </w:t>
      </w:r>
      <w:r w:rsidRPr="0030764C">
        <w:rPr>
          <w:rFonts w:ascii="Arial" w:hAnsi="Arial" w:cs="Arial"/>
        </w:rPr>
        <w:t>zgodni</w:t>
      </w:r>
      <w:r w:rsidR="00297301">
        <w:rPr>
          <w:rFonts w:ascii="Arial" w:hAnsi="Arial" w:cs="Arial"/>
        </w:rPr>
        <w:t>e z wymaganiami określonymi w S</w:t>
      </w:r>
      <w:r w:rsidRPr="0030764C">
        <w:rPr>
          <w:rFonts w:ascii="Arial" w:hAnsi="Arial" w:cs="Arial"/>
        </w:rPr>
        <w:t>WZ:</w:t>
      </w:r>
    </w:p>
    <w:p w:rsidR="00F1524F" w:rsidRPr="0030764C" w:rsidRDefault="00F1524F" w:rsidP="00F1524F">
      <w:pPr>
        <w:spacing w:after="0"/>
        <w:jc w:val="both"/>
        <w:rPr>
          <w:rFonts w:ascii="Arial" w:hAnsi="Arial" w:cs="Arial"/>
          <w:b/>
        </w:rPr>
      </w:pPr>
    </w:p>
    <w:p w:rsidR="00F1524F" w:rsidRPr="0030764C" w:rsidRDefault="00F1524F" w:rsidP="002B4F4C">
      <w:pPr>
        <w:numPr>
          <w:ilvl w:val="0"/>
          <w:numId w:val="119"/>
        </w:numPr>
        <w:suppressAutoHyphens/>
        <w:spacing w:after="0"/>
        <w:contextualSpacing/>
        <w:jc w:val="both"/>
        <w:rPr>
          <w:rFonts w:ascii="Arial" w:eastAsia="Times New Roman" w:hAnsi="Arial" w:cs="Arial"/>
          <w:b/>
          <w:lang w:eastAsia="ar-SA"/>
        </w:rPr>
      </w:pPr>
      <w:bookmarkStart w:id="2" w:name="_Hlk71265879"/>
      <w:r w:rsidRPr="0030764C">
        <w:rPr>
          <w:rFonts w:ascii="Arial" w:eastAsia="Times New Roman" w:hAnsi="Arial" w:cs="Arial"/>
          <w:b/>
          <w:lang w:eastAsia="ar-SA"/>
        </w:rPr>
        <w:t>ZA CENĘ RYCZAŁTOWĄ OGÓŁEM</w:t>
      </w:r>
      <w:r w:rsidR="00E86115">
        <w:rPr>
          <w:rFonts w:ascii="Arial" w:eastAsia="Times New Roman" w:hAnsi="Arial" w:cs="Arial"/>
          <w:b/>
          <w:lang w:eastAsia="ar-SA"/>
        </w:rPr>
        <w:t xml:space="preserve"> ( Suma wszystkich GZ)</w:t>
      </w:r>
      <w:r w:rsidRPr="0030764C">
        <w:rPr>
          <w:rFonts w:ascii="Arial" w:eastAsia="Times New Roman" w:hAnsi="Arial" w:cs="Arial"/>
          <w:b/>
          <w:lang w:eastAsia="ar-SA"/>
        </w:rPr>
        <w:t>:</w:t>
      </w:r>
    </w:p>
    <w:p w:rsidR="00F1524F" w:rsidRPr="0030764C" w:rsidRDefault="00F1524F" w:rsidP="00F1524F">
      <w:pPr>
        <w:suppressAutoHyphens/>
        <w:spacing w:after="0"/>
        <w:ind w:left="360"/>
        <w:contextualSpacing/>
        <w:jc w:val="both"/>
        <w:rPr>
          <w:rFonts w:ascii="Arial" w:eastAsia="Times New Roman" w:hAnsi="Arial" w:cs="Arial"/>
          <w:b/>
          <w:lang w:eastAsia="ar-SA"/>
        </w:rPr>
      </w:pP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NETTO ………….....….….…… zł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(słownie: ….……………………………………………..….……………….00/100 złotych), </w:t>
      </w:r>
    </w:p>
    <w:p w:rsidR="00F1524F" w:rsidRPr="0030764C"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 xml:space="preserve">BRUTTO ………….................. zł </w:t>
      </w:r>
    </w:p>
    <w:p w:rsidR="00F1524F" w:rsidRPr="005808EA" w:rsidRDefault="00F1524F" w:rsidP="00F1524F">
      <w:pPr>
        <w:suppressAutoHyphens/>
        <w:spacing w:after="0"/>
        <w:jc w:val="both"/>
        <w:rPr>
          <w:rFonts w:ascii="Arial" w:eastAsia="Times New Roman" w:hAnsi="Arial" w:cs="Arial"/>
          <w:b/>
          <w:lang w:eastAsia="ar-SA"/>
        </w:rPr>
      </w:pPr>
      <w:r w:rsidRPr="0030764C">
        <w:rPr>
          <w:rFonts w:ascii="Arial" w:eastAsia="Times New Roman" w:hAnsi="Arial" w:cs="Arial"/>
          <w:b/>
          <w:lang w:eastAsia="ar-SA"/>
        </w:rPr>
        <w:t>(słownie: ……………….………….……….……….……………………….00/100 złotych</w:t>
      </w:r>
      <w:r w:rsidRPr="005808EA">
        <w:rPr>
          <w:rFonts w:ascii="Arial" w:eastAsia="Times New Roman" w:hAnsi="Arial" w:cs="Arial"/>
          <w:b/>
          <w:lang w:eastAsia="ar-SA"/>
        </w:rPr>
        <w:t>),</w:t>
      </w:r>
      <w:r w:rsidRPr="005808EA">
        <w:rPr>
          <w:rFonts w:ascii="Arial" w:eastAsia="Times New Roman" w:hAnsi="Arial" w:cs="Arial"/>
          <w:lang w:eastAsia="ar-SA"/>
        </w:rPr>
        <w:t xml:space="preserve"> </w:t>
      </w:r>
    </w:p>
    <w:p w:rsidR="00F1524F" w:rsidRPr="005808EA" w:rsidRDefault="00F1524F" w:rsidP="00F1524F">
      <w:pPr>
        <w:suppressAutoHyphens/>
        <w:spacing w:after="0"/>
        <w:jc w:val="both"/>
        <w:rPr>
          <w:rFonts w:ascii="Arial" w:eastAsia="Times New Roman" w:hAnsi="Arial" w:cs="Arial"/>
          <w:b/>
          <w:lang w:eastAsia="ar-SA"/>
        </w:rPr>
      </w:pPr>
      <w:r w:rsidRPr="005808EA">
        <w:rPr>
          <w:rFonts w:ascii="Arial" w:eastAsia="Times New Roman" w:hAnsi="Arial" w:cs="Arial"/>
          <w:b/>
          <w:lang w:eastAsia="ar-SA"/>
        </w:rPr>
        <w:t>w tym podatek VAT ...</w:t>
      </w:r>
      <w:r>
        <w:rPr>
          <w:rFonts w:ascii="Arial" w:eastAsia="Times New Roman" w:hAnsi="Arial" w:cs="Arial"/>
          <w:b/>
          <w:lang w:eastAsia="ar-SA"/>
        </w:rPr>
        <w:t>....</w:t>
      </w:r>
      <w:r w:rsidRPr="005808EA">
        <w:rPr>
          <w:rFonts w:ascii="Arial" w:eastAsia="Times New Roman" w:hAnsi="Arial" w:cs="Arial"/>
          <w:b/>
          <w:lang w:eastAsia="ar-SA"/>
        </w:rPr>
        <w:t xml:space="preserve"> %</w:t>
      </w:r>
    </w:p>
    <w:p w:rsidR="00E86115" w:rsidRDefault="00E86115" w:rsidP="00F1524F">
      <w:pPr>
        <w:tabs>
          <w:tab w:val="left" w:pos="426"/>
        </w:tabs>
        <w:spacing w:after="0"/>
        <w:jc w:val="both"/>
        <w:rPr>
          <w:rFonts w:ascii="Arial" w:eastAsia="Times New Roman" w:hAnsi="Arial" w:cs="Arial"/>
          <w:b/>
          <w:lang w:eastAsia="ar-SA"/>
        </w:rPr>
      </w:pPr>
    </w:p>
    <w:p w:rsidR="00F1524F" w:rsidRPr="00E86115" w:rsidRDefault="00E86115" w:rsidP="00F1524F">
      <w:pPr>
        <w:tabs>
          <w:tab w:val="left" w:pos="426"/>
        </w:tabs>
        <w:spacing w:after="0"/>
        <w:jc w:val="both"/>
        <w:rPr>
          <w:rFonts w:ascii="Arial" w:eastAsia="Times New Roman" w:hAnsi="Arial" w:cs="Arial"/>
          <w:b/>
          <w:sz w:val="20"/>
          <w:szCs w:val="20"/>
          <w:lang w:eastAsia="ar-SA"/>
        </w:rPr>
      </w:pPr>
      <w:r w:rsidRPr="00E86115">
        <w:rPr>
          <w:rFonts w:ascii="Arial" w:eastAsia="Times New Roman" w:hAnsi="Arial" w:cs="Arial"/>
          <w:b/>
          <w:sz w:val="20"/>
          <w:szCs w:val="20"/>
          <w:lang w:eastAsia="ar-SA"/>
        </w:rPr>
        <w:t xml:space="preserve">w tym: </w:t>
      </w: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GZ Chełm:</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u w:val="single"/>
          <w:lang w:eastAsia="pl-PL"/>
        </w:rPr>
        <w:t>GZ Hrubieszów</w:t>
      </w:r>
      <w:r w:rsidRPr="00E86115">
        <w:rPr>
          <w:rFonts w:ascii="Arial" w:eastAsia="Times New Roman" w:hAnsi="Arial" w:cs="Arial"/>
          <w:b/>
          <w:color w:val="000000"/>
          <w:sz w:val="20"/>
          <w:szCs w:val="20"/>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lastRenderedPageBreak/>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 xml:space="preserve">GZ </w:t>
      </w:r>
      <w:proofErr w:type="spellStart"/>
      <w:r w:rsidRPr="00E86115">
        <w:rPr>
          <w:rFonts w:ascii="Arial" w:eastAsia="Times New Roman" w:hAnsi="Arial" w:cs="Arial"/>
          <w:b/>
          <w:color w:val="000000"/>
          <w:sz w:val="20"/>
          <w:szCs w:val="20"/>
          <w:u w:val="single"/>
          <w:lang w:eastAsia="pl-PL"/>
        </w:rPr>
        <w:t>Jawidz</w:t>
      </w:r>
      <w:proofErr w:type="spellEnd"/>
      <w:r w:rsidRPr="00E86115">
        <w:rPr>
          <w:rFonts w:ascii="Arial" w:eastAsia="Times New Roman" w:hAnsi="Arial" w:cs="Arial"/>
          <w:b/>
          <w:color w:val="000000"/>
          <w:sz w:val="20"/>
          <w:szCs w:val="20"/>
          <w:u w:val="single"/>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u w:val="single"/>
          <w:lang w:eastAsia="pl-PL"/>
        </w:rPr>
      </w:pPr>
      <w:r w:rsidRPr="00E86115">
        <w:rPr>
          <w:rFonts w:ascii="Arial" w:eastAsia="Times New Roman" w:hAnsi="Arial" w:cs="Arial"/>
          <w:b/>
          <w:color w:val="000000"/>
          <w:sz w:val="20"/>
          <w:szCs w:val="20"/>
          <w:u w:val="single"/>
          <w:lang w:eastAsia="pl-PL"/>
        </w:rPr>
        <w:t>GZ Lublin:</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u w:val="single"/>
          <w:lang w:eastAsia="pl-PL"/>
        </w:rPr>
        <w:t>GZ Zamość</w:t>
      </w:r>
      <w:r w:rsidRPr="00E86115">
        <w:rPr>
          <w:rFonts w:ascii="Arial" w:eastAsia="Times New Roman" w:hAnsi="Arial" w:cs="Arial"/>
          <w:b/>
          <w:color w:val="000000"/>
          <w:sz w:val="20"/>
          <w:szCs w:val="20"/>
          <w:lang w:eastAsia="pl-PL"/>
        </w:rPr>
        <w:t>:</w:t>
      </w:r>
    </w:p>
    <w:p w:rsidR="00E86115" w:rsidRPr="00E86115" w:rsidRDefault="00E86115" w:rsidP="00E86115">
      <w:pPr>
        <w:spacing w:after="0"/>
        <w:ind w:firstLine="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NETTO: ………………………………… </w:t>
      </w:r>
    </w:p>
    <w:p w:rsidR="00E86115" w:rsidRPr="00E86115" w:rsidRDefault="00E86115" w:rsidP="00E86115">
      <w:pPr>
        <w:spacing w:after="0"/>
        <w:ind w:firstLine="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(słownie: ……………………………………………………………………….00/100 złotych)</w:t>
      </w:r>
    </w:p>
    <w:p w:rsidR="00E86115" w:rsidRPr="00E86115" w:rsidRDefault="00E86115" w:rsidP="00E86115">
      <w:pPr>
        <w:spacing w:after="0"/>
        <w:ind w:left="340"/>
        <w:jc w:val="both"/>
        <w:rPr>
          <w:rFonts w:ascii="Arial" w:eastAsia="Times New Roman" w:hAnsi="Arial" w:cs="Arial"/>
          <w:b/>
          <w:color w:val="000000"/>
          <w:sz w:val="20"/>
          <w:szCs w:val="20"/>
          <w:lang w:eastAsia="pl-PL"/>
        </w:rPr>
      </w:pPr>
      <w:r w:rsidRPr="00E86115">
        <w:rPr>
          <w:rFonts w:ascii="Arial" w:eastAsia="Times New Roman" w:hAnsi="Arial" w:cs="Arial"/>
          <w:b/>
          <w:color w:val="000000"/>
          <w:sz w:val="20"/>
          <w:szCs w:val="20"/>
          <w:lang w:eastAsia="pl-PL"/>
        </w:rPr>
        <w:t xml:space="preserve">BRUTTO: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 xml:space="preserve">(słownie: ………………………………………………………………………00/100 złotych ) </w:t>
      </w:r>
    </w:p>
    <w:p w:rsidR="00E86115" w:rsidRPr="00E86115" w:rsidRDefault="00E86115" w:rsidP="00E86115">
      <w:pPr>
        <w:spacing w:after="0"/>
        <w:ind w:left="340"/>
        <w:jc w:val="both"/>
        <w:rPr>
          <w:rFonts w:ascii="Arial" w:eastAsia="Times New Roman" w:hAnsi="Arial" w:cs="Arial"/>
          <w:color w:val="000000"/>
          <w:sz w:val="20"/>
          <w:szCs w:val="20"/>
          <w:lang w:eastAsia="pl-PL"/>
        </w:rPr>
      </w:pPr>
      <w:r w:rsidRPr="00E86115">
        <w:rPr>
          <w:rFonts w:ascii="Arial" w:eastAsia="Times New Roman" w:hAnsi="Arial" w:cs="Arial"/>
          <w:color w:val="000000"/>
          <w:sz w:val="20"/>
          <w:szCs w:val="20"/>
          <w:lang w:eastAsia="pl-PL"/>
        </w:rPr>
        <w:t>w tym podatek VAT w wysokości ………. %.</w:t>
      </w:r>
    </w:p>
    <w:bookmarkEnd w:id="2"/>
    <w:p w:rsidR="00E86115" w:rsidRPr="00E86115" w:rsidRDefault="00E86115" w:rsidP="00E86115">
      <w:pPr>
        <w:spacing w:after="0"/>
        <w:ind w:left="340"/>
        <w:jc w:val="both"/>
        <w:rPr>
          <w:rFonts w:ascii="Arial" w:eastAsia="Times New Roman" w:hAnsi="Arial" w:cs="Arial"/>
          <w:color w:val="000000"/>
          <w:lang w:eastAsia="pl-PL"/>
        </w:rPr>
      </w:pPr>
    </w:p>
    <w:p w:rsidR="00F1524F" w:rsidRPr="005808EA" w:rsidRDefault="00F1524F" w:rsidP="00F1524F">
      <w:pPr>
        <w:tabs>
          <w:tab w:val="left" w:pos="426"/>
        </w:tabs>
        <w:spacing w:after="0"/>
        <w:jc w:val="both"/>
        <w:rPr>
          <w:rFonts w:ascii="Arial" w:eastAsia="Times New Roman" w:hAnsi="Arial" w:cs="Arial"/>
          <w:b/>
          <w:lang w:eastAsia="ar-SA"/>
        </w:rPr>
      </w:pPr>
      <w:r w:rsidRPr="005808EA">
        <w:rPr>
          <w:rFonts w:ascii="Arial" w:eastAsia="Times New Roman" w:hAnsi="Arial" w:cs="Arial"/>
          <w:b/>
          <w:lang w:eastAsia="ar-SA"/>
        </w:rPr>
        <w:t>zgodnie 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Chełm - stanowiąca Załącznik nr 1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Hrubieszów - stanowiąca Załącznik nr 1a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xml:space="preserve">) – </w:t>
      </w:r>
      <w:proofErr w:type="spellStart"/>
      <w:r w:rsidRPr="00E86115">
        <w:rPr>
          <w:rFonts w:ascii="Arial" w:hAnsi="Arial" w:cs="Arial"/>
          <w:sz w:val="16"/>
          <w:szCs w:val="16"/>
        </w:rPr>
        <w:t>Jawidz</w:t>
      </w:r>
      <w:proofErr w:type="spellEnd"/>
      <w:r w:rsidRPr="00E86115">
        <w:rPr>
          <w:rFonts w:ascii="Arial" w:hAnsi="Arial" w:cs="Arial"/>
          <w:sz w:val="16"/>
          <w:szCs w:val="16"/>
        </w:rPr>
        <w:t xml:space="preserve"> - stanowiąca Załącznik nr 1b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Lublin - stanowiąca Załącznik nr 1c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Specyfikacja Techniczna Wykonania i Odbioru Robót (</w:t>
      </w:r>
      <w:proofErr w:type="spellStart"/>
      <w:r w:rsidRPr="00E86115">
        <w:rPr>
          <w:rFonts w:ascii="Arial" w:hAnsi="Arial" w:cs="Arial"/>
          <w:sz w:val="16"/>
          <w:szCs w:val="16"/>
        </w:rPr>
        <w:t>STWiOR</w:t>
      </w:r>
      <w:proofErr w:type="spellEnd"/>
      <w:r w:rsidRPr="00E86115">
        <w:rPr>
          <w:rFonts w:ascii="Arial" w:hAnsi="Arial" w:cs="Arial"/>
          <w:sz w:val="16"/>
          <w:szCs w:val="16"/>
        </w:rPr>
        <w:t>) – Zamość - stanowiąca Załącznik nr 1d do SWZ;</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 Chełm - stanowiący Załącznik nr 2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–Hrubieszów - stanowiący Załącznik nr 2a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 </w:t>
      </w:r>
      <w:proofErr w:type="spellStart"/>
      <w:r w:rsidRPr="00E86115">
        <w:rPr>
          <w:rFonts w:ascii="Arial" w:hAnsi="Arial" w:cs="Arial"/>
          <w:sz w:val="16"/>
          <w:szCs w:val="16"/>
        </w:rPr>
        <w:t>Jawidz</w:t>
      </w:r>
      <w:proofErr w:type="spellEnd"/>
      <w:r w:rsidRPr="00E86115">
        <w:rPr>
          <w:rFonts w:ascii="Arial" w:hAnsi="Arial" w:cs="Arial"/>
          <w:sz w:val="16"/>
          <w:szCs w:val="16"/>
        </w:rPr>
        <w:t xml:space="preserve"> - stanowiący Załącznik nr 2b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–Lublin - stanowiący Załącznik nr 2c do SWZ </w:t>
      </w:r>
    </w:p>
    <w:p w:rsidR="00E86115" w:rsidRPr="00E86115" w:rsidRDefault="00E86115" w:rsidP="002B4F4C">
      <w:pPr>
        <w:numPr>
          <w:ilvl w:val="0"/>
          <w:numId w:val="135"/>
        </w:numPr>
        <w:spacing w:after="0"/>
        <w:contextualSpacing/>
        <w:jc w:val="both"/>
        <w:rPr>
          <w:rFonts w:ascii="Arial" w:hAnsi="Arial" w:cs="Arial"/>
          <w:sz w:val="16"/>
          <w:szCs w:val="16"/>
        </w:rPr>
      </w:pPr>
      <w:r w:rsidRPr="00E86115">
        <w:rPr>
          <w:rFonts w:ascii="Arial" w:hAnsi="Arial" w:cs="Arial"/>
          <w:sz w:val="16"/>
          <w:szCs w:val="16"/>
        </w:rPr>
        <w:t xml:space="preserve">Przedmiar robót –Zamość - stanowiący Załącznik nr 2d do SWZ </w:t>
      </w:r>
    </w:p>
    <w:p w:rsidR="00F1524F" w:rsidRPr="00297301" w:rsidRDefault="00F1524F" w:rsidP="00297301">
      <w:pPr>
        <w:tabs>
          <w:tab w:val="left" w:pos="426"/>
        </w:tabs>
        <w:spacing w:after="0"/>
        <w:jc w:val="both"/>
        <w:rPr>
          <w:rFonts w:ascii="Arial" w:hAnsi="Arial" w:cs="Arial"/>
          <w:b/>
        </w:rPr>
      </w:pPr>
    </w:p>
    <w:p w:rsidR="00F1524F" w:rsidRPr="00D23AF8" w:rsidRDefault="00F1524F" w:rsidP="002B4F4C">
      <w:pPr>
        <w:numPr>
          <w:ilvl w:val="0"/>
          <w:numId w:val="119"/>
        </w:numPr>
        <w:tabs>
          <w:tab w:val="left" w:pos="3855"/>
        </w:tabs>
        <w:suppressAutoHyphens/>
        <w:spacing w:after="0"/>
        <w:contextualSpacing/>
        <w:jc w:val="both"/>
        <w:rPr>
          <w:rFonts w:ascii="Arial" w:hAnsi="Arial" w:cs="Arial"/>
          <w:color w:val="000000" w:themeColor="text1"/>
          <w:u w:val="single"/>
        </w:rPr>
      </w:pPr>
      <w:r w:rsidRPr="005808EA">
        <w:rPr>
          <w:rFonts w:ascii="Arial" w:hAnsi="Arial" w:cs="Arial"/>
        </w:rPr>
        <w:t xml:space="preserve">Wykonawca oświadcza, że powyższa cena zawiera koszt wykonania robót </w:t>
      </w:r>
      <w:r w:rsidRPr="005808EA">
        <w:rPr>
          <w:rFonts w:ascii="Arial" w:hAnsi="Arial" w:cs="Arial"/>
        </w:rPr>
        <w:br/>
        <w:t>w oparciu o Specyfikacje Techniczne Wykonania i Odbioru Robót oraz pomocniczo o Przedmiary robót – stanow</w:t>
      </w:r>
      <w:r w:rsidR="00297301">
        <w:rPr>
          <w:rFonts w:ascii="Arial" w:hAnsi="Arial" w:cs="Arial"/>
        </w:rPr>
        <w:t>iące załączniki do niniejszej S</w:t>
      </w:r>
      <w:r w:rsidRPr="005808EA">
        <w:rPr>
          <w:rFonts w:ascii="Arial" w:hAnsi="Arial" w:cs="Arial"/>
        </w:rPr>
        <w:t xml:space="preserve">WZ, w tym między innymi koszty zatrudnienia pracowników fizycznych na umowę o pracę, jak również koszty realizacji obowiązków wynikających z udzielonej gwarancji na wykonane roboty. </w:t>
      </w:r>
      <w:r w:rsidRPr="00F404CA">
        <w:rPr>
          <w:rFonts w:ascii="Arial" w:hAnsi="Arial" w:cs="Arial"/>
        </w:rPr>
        <w:t>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rsidR="00D23AF8" w:rsidRPr="008E293B" w:rsidRDefault="00D23AF8" w:rsidP="00D23AF8">
      <w:pPr>
        <w:tabs>
          <w:tab w:val="left" w:pos="3855"/>
        </w:tabs>
        <w:suppressAutoHyphens/>
        <w:spacing w:after="0"/>
        <w:ind w:left="360"/>
        <w:contextualSpacing/>
        <w:jc w:val="both"/>
        <w:rPr>
          <w:rFonts w:ascii="Arial" w:hAnsi="Arial" w:cs="Arial"/>
          <w:color w:val="000000" w:themeColor="text1"/>
          <w:u w:val="single"/>
        </w:rPr>
      </w:pPr>
    </w:p>
    <w:p w:rsidR="00F1524F" w:rsidRPr="00F404CA" w:rsidRDefault="00F1524F" w:rsidP="002B4F4C">
      <w:pPr>
        <w:numPr>
          <w:ilvl w:val="0"/>
          <w:numId w:val="119"/>
        </w:numPr>
        <w:suppressAutoHyphens/>
        <w:spacing w:after="0"/>
        <w:jc w:val="both"/>
        <w:rPr>
          <w:rFonts w:ascii="Arial" w:eastAsia="Times New Roman" w:hAnsi="Arial" w:cs="Arial"/>
          <w:lang w:eastAsia="ar-SA"/>
        </w:rPr>
      </w:pPr>
      <w:r w:rsidRPr="005808EA">
        <w:rPr>
          <w:rFonts w:ascii="Arial" w:eastAsia="Times New Roman" w:hAnsi="Arial" w:cs="Arial"/>
          <w:b/>
          <w:lang w:eastAsia="ar-SA"/>
        </w:rPr>
        <w:t>Wykonawca udziela gwarancji na przedmiot umowy na OKRES …</w:t>
      </w:r>
      <w:r>
        <w:rPr>
          <w:rFonts w:ascii="Arial" w:eastAsia="Times New Roman" w:hAnsi="Arial" w:cs="Arial"/>
          <w:b/>
          <w:lang w:eastAsia="ar-SA"/>
        </w:rPr>
        <w:t>...</w:t>
      </w:r>
      <w:r w:rsidRPr="005808EA">
        <w:rPr>
          <w:rFonts w:ascii="Arial" w:eastAsia="Times New Roman" w:hAnsi="Arial" w:cs="Arial"/>
          <w:b/>
          <w:lang w:eastAsia="ar-SA"/>
        </w:rPr>
        <w:t xml:space="preserve">. MIESIĘCY. </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lang w:eastAsia="ar-SA"/>
        </w:rPr>
        <w:t xml:space="preserve">Szczegółowe warunki gwarancji określone są we wzorze Umowy </w:t>
      </w:r>
      <w:r w:rsidR="00EF43F7">
        <w:rPr>
          <w:rFonts w:ascii="Arial" w:eastAsia="Times New Roman" w:hAnsi="Arial" w:cs="Arial"/>
          <w:b/>
          <w:i/>
          <w:sz w:val="20"/>
          <w:szCs w:val="20"/>
          <w:lang w:eastAsia="ar-SA"/>
        </w:rPr>
        <w:t>stanowiącym Załącznik nr 3</w:t>
      </w:r>
      <w:r w:rsidR="00D23AF8">
        <w:rPr>
          <w:rFonts w:ascii="Arial" w:eastAsia="Times New Roman" w:hAnsi="Arial" w:cs="Arial"/>
          <w:b/>
          <w:i/>
          <w:sz w:val="20"/>
          <w:szCs w:val="20"/>
          <w:lang w:eastAsia="ar-SA"/>
        </w:rPr>
        <w:t xml:space="preserve"> </w:t>
      </w:r>
      <w:r w:rsidR="0080469C">
        <w:rPr>
          <w:rFonts w:ascii="Arial" w:eastAsia="Times New Roman" w:hAnsi="Arial" w:cs="Arial"/>
          <w:b/>
          <w:i/>
          <w:sz w:val="20"/>
          <w:szCs w:val="20"/>
          <w:lang w:eastAsia="ar-SA"/>
        </w:rPr>
        <w:t xml:space="preserve"> </w:t>
      </w:r>
      <w:r w:rsidR="00F57F3C">
        <w:rPr>
          <w:rFonts w:ascii="Arial" w:eastAsia="Times New Roman" w:hAnsi="Arial" w:cs="Arial"/>
          <w:b/>
          <w:i/>
          <w:sz w:val="20"/>
          <w:szCs w:val="20"/>
          <w:lang w:eastAsia="ar-SA"/>
        </w:rPr>
        <w:t>do S</w:t>
      </w:r>
      <w:r w:rsidRPr="00F404CA">
        <w:rPr>
          <w:rFonts w:ascii="Arial" w:eastAsia="Times New Roman" w:hAnsi="Arial" w:cs="Arial"/>
          <w:b/>
          <w:i/>
          <w:sz w:val="20"/>
          <w:szCs w:val="20"/>
          <w:lang w:eastAsia="ar-SA"/>
        </w:rPr>
        <w:t>WZ.</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r w:rsidRPr="00F404CA">
        <w:rPr>
          <w:rFonts w:ascii="Arial" w:eastAsia="Times New Roman" w:hAnsi="Arial" w:cs="Arial"/>
          <w:b/>
          <w:i/>
          <w:sz w:val="20"/>
          <w:szCs w:val="20"/>
          <w:u w:val="single"/>
          <w:lang w:eastAsia="ar-SA"/>
        </w:rPr>
        <w:lastRenderedPageBreak/>
        <w:t>UWAGA:</w:t>
      </w:r>
      <w:r w:rsidRPr="00F404CA">
        <w:rPr>
          <w:rFonts w:ascii="Arial" w:eastAsia="Times New Roman" w:hAnsi="Arial" w:cs="Arial"/>
          <w:i/>
          <w:sz w:val="20"/>
          <w:szCs w:val="20"/>
          <w:lang w:eastAsia="ar-SA"/>
        </w:rPr>
        <w:t xml:space="preserve"> okres gwarancji należy określić w pełnych miesiącach, przy czym nie może być krótszy niż 24 miesiące i dłuższy niż 60 miesięcy.</w:t>
      </w:r>
    </w:p>
    <w:p w:rsidR="00F1524F" w:rsidRPr="00F404CA" w:rsidRDefault="00F1524F" w:rsidP="00F1524F">
      <w:pPr>
        <w:suppressAutoHyphens/>
        <w:spacing w:after="0" w:line="240" w:lineRule="auto"/>
        <w:ind w:left="360"/>
        <w:jc w:val="both"/>
        <w:rPr>
          <w:rFonts w:ascii="Arial" w:eastAsia="Times New Roman" w:hAnsi="Arial" w:cs="Arial"/>
          <w:i/>
          <w:sz w:val="20"/>
          <w:szCs w:val="20"/>
          <w:lang w:eastAsia="ar-SA"/>
        </w:rPr>
      </w:pPr>
    </w:p>
    <w:p w:rsidR="00297301" w:rsidRDefault="00297301" w:rsidP="00F57F3C">
      <w:pPr>
        <w:spacing w:after="0" w:line="240" w:lineRule="auto"/>
        <w:ind w:left="360"/>
        <w:jc w:val="both"/>
        <w:rPr>
          <w:rFonts w:ascii="Arial" w:eastAsia="Times New Roman" w:hAnsi="Arial" w:cs="Arial"/>
          <w:b/>
          <w:lang w:eastAsia="ar-SA"/>
        </w:rPr>
      </w:pPr>
    </w:p>
    <w:p w:rsidR="00F1524F" w:rsidRPr="005808EA" w:rsidRDefault="00F1524F" w:rsidP="002B4F4C">
      <w:pPr>
        <w:numPr>
          <w:ilvl w:val="0"/>
          <w:numId w:val="119"/>
        </w:numPr>
        <w:suppressAutoHyphens/>
        <w:spacing w:after="0"/>
        <w:jc w:val="both"/>
        <w:rPr>
          <w:rFonts w:ascii="Arial" w:eastAsia="Times New Roman" w:hAnsi="Arial" w:cs="Arial"/>
          <w:b/>
          <w:lang w:eastAsia="ar-SA"/>
        </w:rPr>
      </w:pPr>
      <w:r w:rsidRPr="005808EA">
        <w:rPr>
          <w:rFonts w:ascii="Arial" w:eastAsia="Times New Roman" w:hAnsi="Arial" w:cs="Arial"/>
          <w:b/>
          <w:lang w:eastAsia="ar-SA"/>
        </w:rPr>
        <w:t>Zobowiązujemy się do wykonania przedmiotu umowy</w:t>
      </w:r>
      <w:r w:rsidRPr="005808EA">
        <w:rPr>
          <w:rFonts w:ascii="Arial" w:eastAsia="Times New Roman" w:hAnsi="Arial" w:cs="Arial"/>
          <w:lang w:eastAsia="ar-SA"/>
        </w:rPr>
        <w:t xml:space="preserve"> </w:t>
      </w:r>
      <w:r w:rsidRPr="005808EA">
        <w:rPr>
          <w:rFonts w:ascii="Arial" w:eastAsia="Times New Roman" w:hAnsi="Arial" w:cs="Arial"/>
          <w:b/>
          <w:lang w:eastAsia="ar-SA"/>
        </w:rPr>
        <w:t xml:space="preserve">w terminie: </w:t>
      </w:r>
    </w:p>
    <w:p w:rsidR="00F57F3C" w:rsidRPr="0014018F" w:rsidRDefault="00F1524F" w:rsidP="00F57F3C">
      <w:pPr>
        <w:spacing w:after="0" w:line="240" w:lineRule="auto"/>
        <w:ind w:left="360"/>
        <w:jc w:val="both"/>
        <w:rPr>
          <w:rFonts w:ascii="Arial" w:eastAsia="Times New Roman" w:hAnsi="Arial" w:cs="Arial"/>
          <w:lang w:eastAsia="pl-PL"/>
        </w:rPr>
      </w:pPr>
      <w:r w:rsidRPr="005808EA">
        <w:rPr>
          <w:rFonts w:ascii="Arial" w:hAnsi="Arial" w:cs="Arial"/>
          <w:b/>
        </w:rPr>
        <w:t xml:space="preserve">- </w:t>
      </w:r>
      <w:r w:rsidR="00F57F3C" w:rsidRPr="0014018F">
        <w:rPr>
          <w:rFonts w:ascii="Arial" w:eastAsia="Times New Roman" w:hAnsi="Arial" w:cs="Arial"/>
          <w:lang w:eastAsia="pl-PL"/>
        </w:rPr>
        <w:t xml:space="preserve">rozpoczęcie  do </w:t>
      </w:r>
      <w:r w:rsidR="00F57F3C" w:rsidRPr="0014018F">
        <w:rPr>
          <w:rFonts w:ascii="Arial" w:eastAsia="Times New Roman" w:hAnsi="Arial" w:cs="Arial"/>
          <w:b/>
          <w:lang w:eastAsia="pl-PL"/>
        </w:rPr>
        <w:t>21 dni</w:t>
      </w:r>
      <w:r w:rsidR="00F57F3C" w:rsidRPr="0014018F">
        <w:rPr>
          <w:rFonts w:ascii="Arial" w:eastAsia="Times New Roman" w:hAnsi="Arial" w:cs="Arial"/>
          <w:lang w:eastAsia="pl-PL"/>
        </w:rPr>
        <w:t xml:space="preserve"> kalendarzowych od przekazania </w:t>
      </w:r>
      <w:r w:rsidR="00281A96" w:rsidRPr="00406C21">
        <w:rPr>
          <w:rFonts w:ascii="Arial" w:eastAsia="Times New Roman" w:hAnsi="Arial" w:cs="Arial"/>
          <w:lang w:eastAsia="pl-PL"/>
        </w:rPr>
        <w:t>terenu</w:t>
      </w:r>
      <w:r w:rsidR="00F57F3C" w:rsidRPr="00406C21">
        <w:rPr>
          <w:rFonts w:ascii="Arial" w:eastAsia="Times New Roman" w:hAnsi="Arial" w:cs="Arial"/>
          <w:lang w:eastAsia="pl-PL"/>
        </w:rPr>
        <w:t xml:space="preserve"> budowy</w:t>
      </w:r>
      <w:r w:rsidR="00F57F3C" w:rsidRPr="0014018F">
        <w:rPr>
          <w:rFonts w:ascii="Arial" w:eastAsia="Times New Roman" w:hAnsi="Arial" w:cs="Arial"/>
          <w:lang w:eastAsia="pl-PL"/>
        </w:rPr>
        <w:t>.</w:t>
      </w:r>
    </w:p>
    <w:p w:rsidR="00F57F3C" w:rsidRPr="0014018F" w:rsidRDefault="00F57F3C" w:rsidP="00F57F3C">
      <w:pPr>
        <w:spacing w:after="0" w:line="240" w:lineRule="auto"/>
        <w:ind w:left="360"/>
        <w:jc w:val="both"/>
        <w:rPr>
          <w:rFonts w:ascii="Arial" w:eastAsia="Times New Roman" w:hAnsi="Arial" w:cs="Arial"/>
          <w:lang w:eastAsia="pl-PL"/>
        </w:rPr>
      </w:pPr>
      <w:r w:rsidRPr="0014018F">
        <w:rPr>
          <w:rFonts w:ascii="Arial" w:eastAsia="Times New Roman" w:hAnsi="Arial" w:cs="Arial"/>
          <w:lang w:eastAsia="pl-PL"/>
        </w:rPr>
        <w:t xml:space="preserve">- zakończenie do </w:t>
      </w:r>
      <w:r w:rsidR="0080469C">
        <w:rPr>
          <w:rFonts w:ascii="Arial" w:eastAsia="Times New Roman" w:hAnsi="Arial" w:cs="Arial"/>
          <w:b/>
          <w:lang w:eastAsia="pl-PL"/>
        </w:rPr>
        <w:t>90</w:t>
      </w:r>
      <w:r w:rsidRPr="0014018F">
        <w:rPr>
          <w:rFonts w:ascii="Arial" w:eastAsia="Times New Roman" w:hAnsi="Arial" w:cs="Arial"/>
          <w:b/>
          <w:lang w:eastAsia="pl-PL"/>
        </w:rPr>
        <w:t xml:space="preserve"> dni</w:t>
      </w:r>
      <w:r w:rsidRPr="0014018F">
        <w:rPr>
          <w:rFonts w:ascii="Arial" w:eastAsia="Times New Roman" w:hAnsi="Arial" w:cs="Arial"/>
          <w:lang w:eastAsia="pl-PL"/>
        </w:rPr>
        <w:t xml:space="preserve"> kalendarzowych od podpisania umowy.</w:t>
      </w:r>
    </w:p>
    <w:p w:rsidR="00F1524F" w:rsidRPr="005808EA" w:rsidRDefault="00F1524F" w:rsidP="00F57F3C">
      <w:pPr>
        <w:pStyle w:val="Akapitzlist"/>
        <w:spacing w:after="0"/>
        <w:ind w:left="360"/>
        <w:jc w:val="both"/>
        <w:rPr>
          <w:rFonts w:ascii="Arial" w:eastAsia="Times New Roman" w:hAnsi="Arial" w:cs="Arial"/>
          <w:b/>
          <w:lang w:eastAsia="ar-SA"/>
        </w:rPr>
      </w:pPr>
    </w:p>
    <w:p w:rsidR="00552A82" w:rsidRPr="00D817D5" w:rsidRDefault="00552A82" w:rsidP="002B4F4C">
      <w:pPr>
        <w:numPr>
          <w:ilvl w:val="0"/>
          <w:numId w:val="119"/>
        </w:numPr>
        <w:suppressAutoHyphens/>
        <w:spacing w:after="0"/>
        <w:jc w:val="both"/>
        <w:rPr>
          <w:rFonts w:ascii="Arial" w:hAnsi="Arial" w:cs="Arial"/>
        </w:rPr>
      </w:pPr>
      <w:r w:rsidRPr="00D817D5">
        <w:rPr>
          <w:rFonts w:ascii="Arial" w:hAnsi="Arial" w:cs="Arial"/>
        </w:rPr>
        <w:t>Oświadczam, że:</w:t>
      </w:r>
    </w:p>
    <w:p w:rsidR="00552A82" w:rsidRPr="00D817D5" w:rsidRDefault="00552A82" w:rsidP="002B4F4C">
      <w:pPr>
        <w:pStyle w:val="Akapitzlist"/>
        <w:numPr>
          <w:ilvl w:val="0"/>
          <w:numId w:val="126"/>
        </w:numPr>
        <w:suppressAutoHyphens/>
        <w:spacing w:after="0" w:line="240" w:lineRule="auto"/>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52A82" w:rsidRPr="00D817D5" w:rsidRDefault="00552A82" w:rsidP="002B4F4C">
      <w:pPr>
        <w:pStyle w:val="Akapitzlist"/>
        <w:numPr>
          <w:ilvl w:val="0"/>
          <w:numId w:val="126"/>
        </w:numPr>
        <w:suppressAutoHyphens/>
        <w:spacing w:after="0" w:line="240" w:lineRule="auto"/>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widowControl w:val="0"/>
              <w:spacing w:before="120" w:after="120"/>
              <w:jc w:val="both"/>
              <w:rPr>
                <w:rFonts w:ascii="Arial" w:hAnsi="Arial" w:cs="Arial"/>
                <w:b/>
              </w:rPr>
            </w:pPr>
            <w:r w:rsidRPr="00F44E4E">
              <w:rPr>
                <w:rFonts w:ascii="Arial" w:hAnsi="Arial" w:cs="Arial"/>
                <w:b/>
              </w:rPr>
              <w:t>NIP podwykonawcy</w:t>
            </w:r>
          </w:p>
        </w:tc>
      </w:tr>
      <w:tr w:rsidR="00552A82" w:rsidRPr="00F44E4E" w:rsidTr="00552A82">
        <w:tc>
          <w:tcPr>
            <w:tcW w:w="3388"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widowControl w:val="0"/>
              <w:spacing w:before="120" w:after="120"/>
              <w:jc w:val="both"/>
              <w:rPr>
                <w:rFonts w:ascii="Arial" w:hAnsi="Arial" w:cs="Arial"/>
                <w:b/>
              </w:rPr>
            </w:pPr>
          </w:p>
        </w:tc>
      </w:tr>
    </w:tbl>
    <w:p w:rsidR="00552A82" w:rsidRPr="00F44E4E" w:rsidRDefault="00552A82" w:rsidP="00552A82">
      <w:pPr>
        <w:widowControl w:val="0"/>
        <w:spacing w:before="120" w:after="120"/>
        <w:ind w:left="284"/>
        <w:jc w:val="both"/>
        <w:rPr>
          <w:rFonts w:ascii="Arial" w:hAnsi="Arial" w:cs="Arial"/>
          <w:b/>
        </w:rPr>
      </w:pPr>
      <w:r w:rsidRPr="00F44E4E">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b/>
              </w:rPr>
            </w:pPr>
            <w:r w:rsidRPr="00F44E4E">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rsidR="00552A82" w:rsidRPr="00F44E4E" w:rsidRDefault="00552A82" w:rsidP="00552A82">
            <w:pPr>
              <w:pStyle w:val="Bezodstpw1"/>
              <w:spacing w:before="120" w:after="120"/>
              <w:jc w:val="center"/>
              <w:rPr>
                <w:rFonts w:ascii="Arial" w:hAnsi="Arial" w:cs="Arial"/>
              </w:rPr>
            </w:pPr>
            <w:r w:rsidRPr="00F44E4E">
              <w:rPr>
                <w:rFonts w:ascii="Arial" w:hAnsi="Arial" w:cs="Arial"/>
                <w:b/>
              </w:rPr>
              <w:t>Wyszczególnienie</w:t>
            </w:r>
          </w:p>
        </w:tc>
      </w:tr>
      <w:tr w:rsidR="00552A82" w:rsidRPr="00F44E4E" w:rsidTr="00552A82">
        <w:tc>
          <w:tcPr>
            <w:tcW w:w="4651"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rsidR="00552A82" w:rsidRPr="00F44E4E" w:rsidRDefault="00552A82" w:rsidP="00552A82">
            <w:pPr>
              <w:pStyle w:val="Bezodstpw1"/>
              <w:spacing w:before="120" w:after="120"/>
              <w:jc w:val="both"/>
              <w:rPr>
                <w:rFonts w:ascii="Arial" w:hAnsi="Arial" w:cs="Arial"/>
              </w:rPr>
            </w:pPr>
          </w:p>
        </w:tc>
      </w:tr>
    </w:tbl>
    <w:p w:rsidR="00552A82" w:rsidRPr="0035634E" w:rsidRDefault="00552A82" w:rsidP="00552A82">
      <w:pPr>
        <w:pStyle w:val="Bezodstpw1"/>
        <w:spacing w:before="120" w:after="120"/>
        <w:ind w:left="284"/>
        <w:jc w:val="both"/>
        <w:rPr>
          <w:rFonts w:ascii="Arial" w:hAnsi="Arial" w:cs="Arial"/>
        </w:rPr>
      </w:pPr>
      <w:r w:rsidRPr="0035634E">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F1524F" w:rsidRDefault="00F1524F" w:rsidP="002B4F4C">
      <w:pPr>
        <w:numPr>
          <w:ilvl w:val="0"/>
          <w:numId w:val="119"/>
        </w:numPr>
        <w:suppressAutoHyphens/>
        <w:spacing w:after="0"/>
        <w:jc w:val="both"/>
        <w:rPr>
          <w:rFonts w:ascii="Arial" w:eastAsia="Times New Roman" w:hAnsi="Arial" w:cs="Arial"/>
          <w:lang w:eastAsia="ar-SA"/>
        </w:rPr>
      </w:pPr>
      <w:r w:rsidRPr="00715F58">
        <w:rPr>
          <w:rFonts w:ascii="Arial" w:eastAsia="Times New Roman" w:hAnsi="Arial" w:cs="Arial"/>
          <w:b/>
          <w:lang w:eastAsia="ar-SA"/>
        </w:rPr>
        <w:t>Warunki płatności</w:t>
      </w:r>
      <w:r w:rsidRPr="00715F58">
        <w:rPr>
          <w:rFonts w:ascii="Arial" w:eastAsia="Times New Roman" w:hAnsi="Arial" w:cs="Arial"/>
          <w:lang w:eastAsia="ar-SA"/>
        </w:rPr>
        <w:t xml:space="preserve"> – przelew w terminie</w:t>
      </w:r>
      <w:r w:rsidRPr="00715F58">
        <w:rPr>
          <w:rFonts w:ascii="Arial" w:eastAsia="Times New Roman" w:hAnsi="Arial" w:cs="Arial"/>
          <w:b/>
          <w:lang w:eastAsia="ar-SA"/>
        </w:rPr>
        <w:t xml:space="preserve"> 30</w:t>
      </w:r>
      <w:r w:rsidRPr="00715F58">
        <w:rPr>
          <w:rFonts w:ascii="Arial" w:eastAsia="Times New Roman" w:hAnsi="Arial" w:cs="Arial"/>
          <w:lang w:eastAsia="ar-SA"/>
        </w:rPr>
        <w:t xml:space="preserve"> </w:t>
      </w:r>
      <w:r w:rsidRPr="00715F58">
        <w:rPr>
          <w:rFonts w:ascii="Arial" w:eastAsia="Times New Roman" w:hAnsi="Arial" w:cs="Arial"/>
          <w:b/>
          <w:lang w:eastAsia="ar-SA"/>
        </w:rPr>
        <w:t>dni kalendarzowych</w:t>
      </w:r>
      <w:r w:rsidRPr="00715F58">
        <w:rPr>
          <w:rFonts w:ascii="Arial" w:eastAsia="Times New Roman" w:hAnsi="Arial" w:cs="Arial"/>
          <w:lang w:eastAsia="ar-SA"/>
        </w:rPr>
        <w:t xml:space="preserve"> od daty dostarczenia Zamawiającemu (32 WOG, kancelaria – pokój 12, budynek nr 33) prawidłowo wystawionej </w:t>
      </w:r>
      <w:r w:rsidR="00715F58">
        <w:rPr>
          <w:rFonts w:ascii="Arial" w:eastAsia="Times New Roman" w:hAnsi="Arial" w:cs="Arial"/>
          <w:lang w:eastAsia="pl-PL"/>
        </w:rPr>
        <w:t>faktury.</w:t>
      </w:r>
    </w:p>
    <w:p w:rsidR="00715F58" w:rsidRPr="00715F58" w:rsidRDefault="00715F58" w:rsidP="00715F58">
      <w:pPr>
        <w:suppressAutoHyphens/>
        <w:spacing w:after="0"/>
        <w:ind w:left="360"/>
        <w:jc w:val="both"/>
        <w:rPr>
          <w:rFonts w:ascii="Arial" w:eastAsia="Times New Roman" w:hAnsi="Arial" w:cs="Arial"/>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rsidR="00F1524F" w:rsidRPr="005808EA" w:rsidRDefault="00F1524F" w:rsidP="00F1524F">
      <w:pPr>
        <w:suppressAutoHyphens/>
        <w:spacing w:after="0"/>
        <w:jc w:val="both"/>
        <w:rPr>
          <w:rFonts w:ascii="Arial" w:eastAsia="Times New Roman" w:hAnsi="Arial" w:cs="Arial"/>
          <w:u w:val="single"/>
          <w:lang w:eastAsia="ar-SA"/>
        </w:rPr>
      </w:pPr>
    </w:p>
    <w:p w:rsidR="00FE1CDD" w:rsidRDefault="00FE1CDD" w:rsidP="002B4F4C">
      <w:pPr>
        <w:numPr>
          <w:ilvl w:val="0"/>
          <w:numId w:val="119"/>
        </w:numPr>
        <w:suppressAutoHyphens/>
        <w:spacing w:after="0"/>
        <w:jc w:val="both"/>
        <w:rPr>
          <w:rFonts w:ascii="Arial" w:eastAsia="Times New Roman" w:hAnsi="Arial" w:cs="Arial"/>
          <w:b/>
          <w:lang w:eastAsia="ar-SA"/>
        </w:rPr>
      </w:pPr>
      <w:r w:rsidRPr="00FE1CDD">
        <w:rPr>
          <w:rFonts w:ascii="Arial" w:eastAsia="Times New Roman" w:hAnsi="Arial" w:cs="Arial"/>
          <w:lang w:eastAsia="ar-SA"/>
        </w:rPr>
        <w:t>Wskazuję, że następujące dokumenty, spośród</w:t>
      </w:r>
      <w:r w:rsidR="00862603">
        <w:rPr>
          <w:rFonts w:ascii="Arial" w:eastAsia="Times New Roman" w:hAnsi="Arial" w:cs="Arial"/>
          <w:lang w:eastAsia="ar-SA"/>
        </w:rPr>
        <w:t xml:space="preserve"> wymienionych w Rozdziale XII S</w:t>
      </w:r>
      <w:r w:rsidRPr="00FE1CDD">
        <w:rPr>
          <w:rFonts w:ascii="Arial" w:eastAsia="Times New Roman" w:hAnsi="Arial" w:cs="Arial"/>
          <w:lang w:eastAsia="ar-SA"/>
        </w:rPr>
        <w:t>WZ są w dyspozycji Zamawiającego</w:t>
      </w:r>
      <w:r>
        <w:rPr>
          <w:rFonts w:ascii="Arial" w:eastAsia="Times New Roman" w:hAnsi="Arial" w:cs="Arial"/>
          <w:b/>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FE1CDD" w:rsidRPr="00980434" w:rsidRDefault="00FE1CDD" w:rsidP="00FE1CDD">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r w:rsidR="00862603">
        <w:rPr>
          <w:rFonts w:ascii="Arial" w:eastAsia="Times New Roman" w:hAnsi="Arial" w:cs="Arial"/>
          <w:lang w:eastAsia="ar-SA"/>
        </w:rPr>
        <w:t>……………………………………………..</w:t>
      </w:r>
      <w:r w:rsidRPr="00980434">
        <w:rPr>
          <w:rFonts w:ascii="Arial" w:eastAsia="Times New Roman" w:hAnsi="Arial" w:cs="Arial"/>
          <w:lang w:eastAsia="ar-SA"/>
        </w:rPr>
        <w:t>…</w:t>
      </w:r>
    </w:p>
    <w:p w:rsidR="00FE1CDD" w:rsidRPr="009C421B" w:rsidRDefault="00FE1CDD" w:rsidP="009C421B">
      <w:pPr>
        <w:suppressAutoHyphens/>
        <w:spacing w:after="0"/>
        <w:ind w:left="360"/>
        <w:jc w:val="both"/>
        <w:rPr>
          <w:rFonts w:ascii="Arial" w:eastAsia="Times New Roman" w:hAnsi="Arial" w:cs="Arial"/>
          <w:i/>
          <w:lang w:eastAsia="ar-SA"/>
        </w:rPr>
      </w:pPr>
      <w:r>
        <w:rPr>
          <w:rFonts w:ascii="Arial" w:eastAsia="Times New Roman" w:hAnsi="Arial" w:cs="Arial"/>
          <w:i/>
          <w:lang w:eastAsia="ar-SA"/>
        </w:rPr>
        <w:t>(wskazać miejsce)</w:t>
      </w:r>
    </w:p>
    <w:p w:rsidR="00F1524F" w:rsidRPr="0096666D"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 xml:space="preserve">Oświadczamy, że </w:t>
      </w:r>
      <w:r w:rsidR="0020026F">
        <w:rPr>
          <w:rFonts w:ascii="Arial" w:hAnsi="Arial" w:cs="Arial"/>
          <w:lang w:val="sq-AL"/>
        </w:rPr>
        <w:t>u</w:t>
      </w:r>
      <w:r w:rsidR="0020026F" w:rsidRPr="005C73E6">
        <w:rPr>
          <w:rFonts w:ascii="Arial" w:hAnsi="Arial" w:cs="Arial"/>
          <w:lang w:val="sq-AL"/>
        </w:rPr>
        <w:t xml:space="preserve">ważamy się za związanych niniejszą ofertą przez okres </w:t>
      </w:r>
      <w:r w:rsidR="0020026F">
        <w:rPr>
          <w:rFonts w:ascii="Arial" w:hAnsi="Arial" w:cs="Arial"/>
          <w:lang w:val="sq-AL"/>
        </w:rPr>
        <w:t>określony</w:t>
      </w:r>
      <w:r w:rsidR="0020026F" w:rsidRPr="005C73E6">
        <w:rPr>
          <w:rFonts w:ascii="Arial" w:hAnsi="Arial" w:cs="Arial"/>
          <w:lang w:val="sq-AL"/>
        </w:rPr>
        <w:t xml:space="preserve"> zapisami specyfikacji</w:t>
      </w:r>
      <w:r w:rsidR="00862603">
        <w:rPr>
          <w:rFonts w:ascii="Arial" w:hAnsi="Arial" w:cs="Arial"/>
        </w:rPr>
        <w:t xml:space="preserve">- zgodnie z zapisami Rozdziału XV SWZ. </w:t>
      </w:r>
    </w:p>
    <w:p w:rsidR="00491B3C" w:rsidRPr="00491B3C" w:rsidRDefault="00491B3C" w:rsidP="00862603">
      <w:pPr>
        <w:suppressAutoHyphens/>
        <w:spacing w:after="0"/>
        <w:jc w:val="both"/>
        <w:rPr>
          <w:rFonts w:ascii="Arial" w:eastAsia="Times New Roman" w:hAnsi="Arial" w:cs="Arial"/>
          <w:u w:val="single"/>
          <w:lang w:eastAsia="ar-SA"/>
        </w:rPr>
      </w:pPr>
    </w:p>
    <w:p w:rsidR="0020026F" w:rsidRDefault="0020026F" w:rsidP="002B4F4C">
      <w:pPr>
        <w:numPr>
          <w:ilvl w:val="0"/>
          <w:numId w:val="119"/>
        </w:numPr>
        <w:suppressAutoHyphens/>
        <w:spacing w:after="0"/>
        <w:jc w:val="both"/>
        <w:rPr>
          <w:rFonts w:ascii="Arial" w:eastAsia="Times New Roman" w:hAnsi="Arial" w:cs="Arial"/>
          <w:u w:val="single"/>
          <w:lang w:eastAsia="ar-SA"/>
        </w:rPr>
      </w:pPr>
      <w:r>
        <w:rPr>
          <w:rFonts w:ascii="Arial" w:hAnsi="Arial" w:cs="Arial"/>
        </w:rPr>
        <w:t>Oświadczamy, iż p</w:t>
      </w:r>
      <w:r w:rsidRPr="005C73E6">
        <w:rPr>
          <w:rFonts w:ascii="Arial" w:hAnsi="Arial" w:cs="Arial"/>
        </w:rPr>
        <w:t xml:space="preserve">rzed </w:t>
      </w:r>
      <w:r>
        <w:rPr>
          <w:rFonts w:ascii="Arial" w:hAnsi="Arial" w:cs="Arial"/>
        </w:rPr>
        <w:t xml:space="preserve">podpisaniem </w:t>
      </w:r>
      <w:r w:rsidRPr="005C73E6">
        <w:rPr>
          <w:rFonts w:ascii="Arial" w:hAnsi="Arial" w:cs="Arial"/>
        </w:rPr>
        <w:t xml:space="preserve"> umowy zobowiązujemy  się dostarczyć wykaz pojazdów i osób biorących udział w realizacji </w:t>
      </w:r>
      <w:r>
        <w:rPr>
          <w:rFonts w:ascii="Arial" w:hAnsi="Arial" w:cs="Arial"/>
        </w:rPr>
        <w:t>przedmiotu zamówienia zgodnie z </w:t>
      </w:r>
      <w:r w:rsidRPr="005C73E6">
        <w:rPr>
          <w:rFonts w:ascii="Arial" w:hAnsi="Arial" w:cs="Arial"/>
        </w:rPr>
        <w:t>załącznikiem do umowy</w:t>
      </w:r>
      <w:r w:rsidR="00862603">
        <w:rPr>
          <w:rFonts w:ascii="Arial" w:hAnsi="Arial" w:cs="Arial"/>
        </w:rPr>
        <w:t>.</w:t>
      </w:r>
    </w:p>
    <w:p w:rsidR="00282C5C" w:rsidRPr="00862603" w:rsidRDefault="00282C5C" w:rsidP="00862603">
      <w:pPr>
        <w:suppressAutoHyphens/>
        <w:spacing w:after="0"/>
        <w:jc w:val="both"/>
        <w:rPr>
          <w:rFonts w:ascii="Arial" w:eastAsia="Times New Roman" w:hAnsi="Arial" w:cs="Arial"/>
          <w:u w:val="single"/>
          <w:lang w:eastAsia="ar-SA"/>
        </w:rPr>
      </w:pPr>
    </w:p>
    <w:p w:rsidR="00690957" w:rsidRPr="00690957"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color w:val="000000" w:themeColor="text1"/>
          <w:lang w:eastAsia="ar-SA"/>
        </w:rPr>
        <w:t>Oświadczamy, że jesteśmy</w:t>
      </w:r>
      <w:r w:rsidR="00690957">
        <w:rPr>
          <w:rFonts w:ascii="Arial" w:eastAsia="Times New Roman" w:hAnsi="Arial" w:cs="Arial"/>
          <w:color w:val="000000" w:themeColor="text1"/>
          <w:lang w:eastAsia="ar-SA"/>
        </w:rPr>
        <w:t>:</w:t>
      </w:r>
    </w:p>
    <w:p w:rsidR="00690957" w:rsidRPr="00690957" w:rsidRDefault="00690957" w:rsidP="002B4F4C">
      <w:pPr>
        <w:pStyle w:val="Akapitzlist"/>
        <w:numPr>
          <w:ilvl w:val="0"/>
          <w:numId w:val="128"/>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Pr="00690957">
        <w:rPr>
          <w:rFonts w:ascii="Arial" w:eastAsia="Times New Roman" w:hAnsi="Arial" w:cs="Arial"/>
          <w:color w:val="000000" w:themeColor="text1"/>
          <w:lang w:eastAsia="ar-SA"/>
        </w:rPr>
        <w:t>ikroprzedsiębiorstwem</w:t>
      </w:r>
    </w:p>
    <w:p w:rsidR="00690957" w:rsidRDefault="00690957" w:rsidP="002B4F4C">
      <w:pPr>
        <w:pStyle w:val="Akapitzlist"/>
        <w:numPr>
          <w:ilvl w:val="0"/>
          <w:numId w:val="128"/>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m</w:t>
      </w:r>
      <w:r w:rsidR="00F1524F" w:rsidRPr="005808EA">
        <w:rPr>
          <w:rFonts w:ascii="Arial" w:eastAsia="Times New Roman" w:hAnsi="Arial" w:cs="Arial"/>
          <w:color w:val="000000" w:themeColor="text1"/>
          <w:lang w:eastAsia="ar-SA"/>
        </w:rPr>
        <w:t>ałym</w:t>
      </w:r>
      <w:r>
        <w:rPr>
          <w:rFonts w:ascii="Arial" w:eastAsia="Times New Roman" w:hAnsi="Arial" w:cs="Arial"/>
          <w:color w:val="000000" w:themeColor="text1"/>
          <w:lang w:eastAsia="ar-SA"/>
        </w:rPr>
        <w:t xml:space="preserve"> przedsiębiorstwem</w:t>
      </w:r>
    </w:p>
    <w:p w:rsidR="00F1524F" w:rsidRPr="00A83E8C" w:rsidRDefault="00690957"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ś</w:t>
      </w:r>
      <w:r w:rsidR="00A83E8C">
        <w:rPr>
          <w:rFonts w:ascii="Arial" w:eastAsia="Times New Roman" w:hAnsi="Arial" w:cs="Arial"/>
          <w:color w:val="000000" w:themeColor="text1"/>
          <w:lang w:eastAsia="ar-SA"/>
        </w:rPr>
        <w:t>rednim przedsiębiorcą</w:t>
      </w:r>
    </w:p>
    <w:p w:rsidR="00A83E8C" w:rsidRPr="00A83E8C" w:rsidRDefault="00A83E8C"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lastRenderedPageBreak/>
        <w:t xml:space="preserve">jednoosobową działalnością gospodarczą </w:t>
      </w:r>
    </w:p>
    <w:p w:rsidR="00406C21" w:rsidRPr="00406C21" w:rsidRDefault="00A83E8C"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osobą fizyczną nieprowadzącą działalności gospodarczej</w:t>
      </w:r>
    </w:p>
    <w:p w:rsidR="00A83E8C" w:rsidRPr="005808EA" w:rsidRDefault="00406C21" w:rsidP="002B4F4C">
      <w:pPr>
        <w:pStyle w:val="Akapitzlist"/>
        <w:numPr>
          <w:ilvl w:val="0"/>
          <w:numId w:val="128"/>
        </w:numPr>
        <w:suppressAutoHyphens/>
        <w:spacing w:after="0"/>
        <w:jc w:val="both"/>
        <w:rPr>
          <w:rFonts w:ascii="Arial" w:eastAsia="Times New Roman" w:hAnsi="Arial" w:cs="Arial"/>
          <w:u w:val="single"/>
          <w:lang w:eastAsia="ar-SA"/>
        </w:rPr>
      </w:pPr>
      <w:r>
        <w:rPr>
          <w:rFonts w:ascii="Arial" w:eastAsia="Times New Roman" w:hAnsi="Arial" w:cs="Arial"/>
          <w:color w:val="000000" w:themeColor="text1"/>
          <w:lang w:eastAsia="ar-SA"/>
        </w:rPr>
        <w:t>innym -………………………………….</w:t>
      </w:r>
      <w:r w:rsidR="00A83E8C">
        <w:rPr>
          <w:rFonts w:ascii="Arial" w:eastAsia="Times New Roman" w:hAnsi="Arial" w:cs="Arial"/>
          <w:color w:val="000000" w:themeColor="text1"/>
          <w:lang w:eastAsia="ar-SA"/>
        </w:rPr>
        <w:t>.</w:t>
      </w:r>
    </w:p>
    <w:p w:rsidR="00282C5C" w:rsidRPr="00690957" w:rsidRDefault="00690957" w:rsidP="00690957">
      <w:pPr>
        <w:suppressAutoHyphens/>
        <w:spacing w:after="0"/>
        <w:ind w:left="360"/>
        <w:jc w:val="both"/>
        <w:rPr>
          <w:rFonts w:ascii="Arial" w:eastAsia="Times New Roman" w:hAnsi="Arial" w:cs="Arial"/>
          <w:i/>
          <w:color w:val="000000" w:themeColor="text1"/>
          <w:sz w:val="18"/>
          <w:szCs w:val="18"/>
          <w:lang w:eastAsia="ar-SA"/>
        </w:rPr>
      </w:pPr>
      <w:r>
        <w:rPr>
          <w:rFonts w:ascii="Arial" w:eastAsia="Times New Roman" w:hAnsi="Arial" w:cs="Arial"/>
          <w:i/>
          <w:color w:val="000000" w:themeColor="text1"/>
          <w:sz w:val="18"/>
          <w:szCs w:val="18"/>
          <w:lang w:eastAsia="ar-SA"/>
        </w:rPr>
        <w:t>(</w:t>
      </w:r>
      <w:r w:rsidR="00A83E8C">
        <w:rPr>
          <w:rFonts w:ascii="Arial" w:eastAsia="Times New Roman" w:hAnsi="Arial" w:cs="Arial"/>
          <w:i/>
          <w:color w:val="000000" w:themeColor="text1"/>
          <w:sz w:val="18"/>
          <w:szCs w:val="18"/>
          <w:lang w:eastAsia="ar-SA"/>
        </w:rPr>
        <w:t xml:space="preserve">proszę </w:t>
      </w:r>
      <w:r w:rsidRPr="00690957">
        <w:rPr>
          <w:rFonts w:ascii="Arial" w:eastAsia="Times New Roman" w:hAnsi="Arial" w:cs="Arial"/>
          <w:i/>
          <w:color w:val="000000" w:themeColor="text1"/>
          <w:sz w:val="18"/>
          <w:szCs w:val="18"/>
          <w:lang w:eastAsia="ar-SA"/>
        </w:rPr>
        <w:t>właściwe zaznaczyć</w:t>
      </w:r>
      <w:r w:rsidR="00EF43F7">
        <w:rPr>
          <w:rFonts w:ascii="Arial" w:eastAsia="Times New Roman" w:hAnsi="Arial" w:cs="Arial"/>
          <w:i/>
          <w:color w:val="000000" w:themeColor="text1"/>
          <w:sz w:val="18"/>
          <w:szCs w:val="18"/>
          <w:lang w:eastAsia="ar-SA"/>
        </w:rPr>
        <w:t>, wpisać</w:t>
      </w:r>
      <w:r w:rsidRPr="00690957">
        <w:rPr>
          <w:rFonts w:ascii="Arial" w:eastAsia="Times New Roman" w:hAnsi="Arial" w:cs="Arial"/>
          <w:i/>
          <w:color w:val="000000" w:themeColor="text1"/>
          <w:sz w:val="18"/>
          <w:szCs w:val="18"/>
          <w:lang w:eastAsia="ar-SA"/>
        </w:rPr>
        <w:t>).</w:t>
      </w:r>
    </w:p>
    <w:p w:rsidR="00690957" w:rsidRPr="00690957" w:rsidRDefault="00690957" w:rsidP="00282C5C">
      <w:pPr>
        <w:pStyle w:val="Akapitzlist"/>
        <w:suppressAutoHyphens/>
        <w:spacing w:after="0"/>
        <w:jc w:val="both"/>
        <w:rPr>
          <w:rFonts w:ascii="Arial" w:eastAsia="Times New Roman" w:hAnsi="Arial" w:cs="Arial"/>
          <w:color w:val="000000" w:themeColor="text1"/>
          <w:sz w:val="18"/>
          <w:szCs w:val="18"/>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hAnsi="Arial" w:cs="Arial"/>
          <w:lang w:eastAsia="ar-SA"/>
        </w:rPr>
        <w:t>Oświadczam, że wypełniłem obowiązki informacyjne przewidziane w art. 13 lub 14 RODO</w:t>
      </w:r>
      <w:r w:rsidRPr="005808EA">
        <w:rPr>
          <w:rFonts w:ascii="Arial" w:hAnsi="Arial" w:cs="Arial"/>
          <w:vertAlign w:val="superscript"/>
          <w:lang w:eastAsia="ar-SA"/>
        </w:rPr>
        <w:t xml:space="preserve">* </w:t>
      </w:r>
      <w:r w:rsidRPr="005808EA">
        <w:rPr>
          <w:rFonts w:ascii="Arial" w:hAnsi="Arial" w:cs="Arial"/>
          <w:lang w:eastAsia="ar-SA"/>
        </w:rPr>
        <w:t>wobec osób fizycznych, od których dane osobowe bezpośrednio lub pośrednio pozyskałem w celu ubiegania się o zamówienie publiczne w niniejszym postępowaniu.</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 przypadku wyboru naszej oferty, zobowiązujemy się do zawarcia umowy o treści zgodnej ze wzorem u</w:t>
      </w:r>
      <w:r w:rsidR="00F57F3C">
        <w:rPr>
          <w:rFonts w:ascii="Arial" w:eastAsia="Times New Roman" w:hAnsi="Arial" w:cs="Arial"/>
          <w:lang w:eastAsia="ar-SA"/>
        </w:rPr>
        <w:t>mowy stanowiącym załącznik do S</w:t>
      </w:r>
      <w:r w:rsidRPr="005808EA">
        <w:rPr>
          <w:rFonts w:ascii="Arial" w:eastAsia="Times New Roman" w:hAnsi="Arial" w:cs="Arial"/>
          <w:lang w:eastAsia="ar-SA"/>
        </w:rPr>
        <w:t xml:space="preserve">WZ, w miejscu, terminie </w:t>
      </w:r>
      <w:r w:rsidRPr="005808EA">
        <w:rPr>
          <w:rFonts w:ascii="Arial" w:eastAsia="Times New Roman" w:hAnsi="Arial" w:cs="Arial"/>
          <w:lang w:eastAsia="ar-SA"/>
        </w:rPr>
        <w:br/>
        <w:t>i na zasadach wskazanych przez Zamawiającego.</w:t>
      </w:r>
    </w:p>
    <w:p w:rsidR="00F1524F" w:rsidRPr="005808EA" w:rsidRDefault="00F1524F" w:rsidP="00F1524F">
      <w:pPr>
        <w:suppressAutoHyphens/>
        <w:spacing w:after="0"/>
        <w:ind w:left="360"/>
        <w:jc w:val="both"/>
        <w:rPr>
          <w:rFonts w:ascii="Arial" w:eastAsia="Times New Roman" w:hAnsi="Arial" w:cs="Arial"/>
          <w:u w:val="single"/>
          <w:lang w:eastAsia="ar-SA"/>
        </w:rPr>
      </w:pPr>
    </w:p>
    <w:p w:rsidR="00F1524F" w:rsidRPr="005808EA" w:rsidRDefault="00F1524F" w:rsidP="002B4F4C">
      <w:pPr>
        <w:numPr>
          <w:ilvl w:val="0"/>
          <w:numId w:val="119"/>
        </w:numPr>
        <w:spacing w:after="0"/>
        <w:jc w:val="both"/>
        <w:rPr>
          <w:rFonts w:ascii="Arial" w:hAnsi="Arial" w:cs="Arial"/>
          <w:spacing w:val="-12"/>
        </w:rPr>
      </w:pPr>
      <w:r w:rsidRPr="005808EA">
        <w:rPr>
          <w:rFonts w:ascii="Arial" w:hAnsi="Arial" w:cs="Arial"/>
          <w:spacing w:val="2"/>
        </w:rPr>
        <w:t xml:space="preserve">Oferta została złożona na ... </w:t>
      </w:r>
      <w:r w:rsidRPr="005808EA">
        <w:rPr>
          <w:rFonts w:ascii="Arial" w:hAnsi="Arial" w:cs="Arial"/>
          <w:spacing w:val="1"/>
        </w:rPr>
        <w:t>stronach. Wszystkie zapisane strony oferty wraz z załącznikami</w:t>
      </w:r>
      <w:r w:rsidRPr="005808EA">
        <w:rPr>
          <w:rFonts w:ascii="Arial" w:hAnsi="Arial" w:cs="Arial"/>
          <w:spacing w:val="-12"/>
        </w:rPr>
        <w:t xml:space="preserve"> </w:t>
      </w:r>
      <w:r w:rsidRPr="005808EA">
        <w:rPr>
          <w:rFonts w:ascii="Arial" w:hAnsi="Arial" w:cs="Arial"/>
          <w:spacing w:val="1"/>
        </w:rPr>
        <w:t xml:space="preserve">do oferty są ponumerowane od nr ... </w:t>
      </w:r>
      <w:r w:rsidRPr="005808EA">
        <w:rPr>
          <w:rFonts w:ascii="Arial" w:hAnsi="Arial" w:cs="Arial"/>
          <w:spacing w:val="-2"/>
        </w:rPr>
        <w:t>do nr</w:t>
      </w:r>
      <w:r w:rsidRPr="005808EA">
        <w:rPr>
          <w:rFonts w:ascii="Arial" w:hAnsi="Arial" w:cs="Arial"/>
        </w:rPr>
        <w:t xml:space="preserve"> ...</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F1524F" w:rsidRPr="005808EA" w:rsidRDefault="00F1524F" w:rsidP="00F1524F">
      <w:pPr>
        <w:suppressAutoHyphens/>
        <w:spacing w:after="0"/>
        <w:jc w:val="both"/>
        <w:rPr>
          <w:rFonts w:ascii="Arial" w:eastAsia="Times New Roman" w:hAnsi="Arial" w:cs="Arial"/>
          <w:u w:val="single"/>
          <w:lang w:eastAsia="ar-SA"/>
        </w:rPr>
      </w:pPr>
    </w:p>
    <w:p w:rsidR="00F1524F" w:rsidRPr="005808EA" w:rsidRDefault="00F1524F" w:rsidP="002B4F4C">
      <w:pPr>
        <w:numPr>
          <w:ilvl w:val="0"/>
          <w:numId w:val="119"/>
        </w:numPr>
        <w:suppressAutoHyphens/>
        <w:spacing w:after="0"/>
        <w:jc w:val="both"/>
        <w:rPr>
          <w:rFonts w:ascii="Arial" w:eastAsia="Times New Roman" w:hAnsi="Arial" w:cs="Arial"/>
          <w:u w:val="single"/>
          <w:lang w:eastAsia="ar-SA"/>
        </w:rPr>
      </w:pPr>
      <w:r w:rsidRPr="005808EA">
        <w:rPr>
          <w:rFonts w:ascii="Arial" w:eastAsia="Times New Roman" w:hAnsi="Arial" w:cs="Arial"/>
          <w:lang w:eastAsia="ar-SA"/>
        </w:rPr>
        <w:t>Wykaz oświadczeń i dokumentów dołączonych do oferty:</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w:t>
      </w:r>
    </w:p>
    <w:p w:rsidR="00F1524F" w:rsidRPr="005808EA" w:rsidRDefault="00F1524F" w:rsidP="00F1524F">
      <w:pPr>
        <w:suppressAutoHyphens/>
        <w:spacing w:after="0"/>
        <w:ind w:left="360" w:firstLine="360"/>
        <w:jc w:val="both"/>
        <w:rPr>
          <w:rFonts w:ascii="Arial" w:eastAsia="Times New Roman" w:hAnsi="Arial" w:cs="Arial"/>
          <w:lang w:eastAsia="ar-SA"/>
        </w:rPr>
      </w:pPr>
      <w:r w:rsidRPr="005808EA">
        <w:rPr>
          <w:rFonts w:ascii="Arial" w:eastAsia="Times New Roman" w:hAnsi="Arial" w:cs="Arial"/>
          <w:lang w:eastAsia="ar-SA"/>
        </w:rPr>
        <w:t xml:space="preserve">………………………………………………… itd. </w:t>
      </w:r>
    </w:p>
    <w:p w:rsidR="00F1524F" w:rsidRPr="005808EA" w:rsidRDefault="00F1524F" w:rsidP="00F1524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*niepotrzebne skreślić</w:t>
      </w:r>
    </w:p>
    <w:p w:rsidR="00F1524F" w:rsidRPr="005808EA" w:rsidRDefault="00F1524F" w:rsidP="00F1524F">
      <w:pPr>
        <w:suppressAutoHyphens/>
        <w:spacing w:after="0"/>
        <w:jc w:val="both"/>
        <w:rPr>
          <w:rFonts w:ascii="Arial" w:hAnsi="Arial" w:cs="Arial"/>
          <w:lang w:eastAsia="ar-SA"/>
        </w:rPr>
      </w:pPr>
      <w:r w:rsidRPr="005808EA">
        <w:rPr>
          <w:rFonts w:ascii="Arial" w:hAnsi="Arial" w:cs="Arial"/>
          <w:lang w:eastAsia="ar-SA"/>
        </w:rPr>
        <w:t xml:space="preserve">     </w:t>
      </w:r>
    </w:p>
    <w:p w:rsidR="00F1524F" w:rsidRPr="00F404CA"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lang w:eastAsia="ar-SA"/>
        </w:rPr>
        <w:t xml:space="preserve">  </w:t>
      </w:r>
      <w:r w:rsidRPr="00F404CA">
        <w:rPr>
          <w:rFonts w:ascii="Arial" w:hAnsi="Arial" w:cs="Arial"/>
          <w:sz w:val="16"/>
          <w:szCs w:val="16"/>
          <w:vertAlign w:val="superscript"/>
          <w:lang w:eastAsia="ar-SA"/>
        </w:rPr>
        <w:t>*</w:t>
      </w:r>
      <w:r w:rsidRPr="00F404CA">
        <w:rPr>
          <w:rFonts w:ascii="Arial" w:hAnsi="Arial" w:cs="Arial"/>
          <w:sz w:val="16"/>
          <w:szCs w:val="16"/>
          <w:lang w:eastAsia="ar-SA"/>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w:t>
      </w:r>
    </w:p>
    <w:p w:rsidR="00F1524F" w:rsidRDefault="00F1524F" w:rsidP="00F1524F">
      <w:pPr>
        <w:suppressAutoHyphens/>
        <w:spacing w:after="0"/>
        <w:jc w:val="both"/>
        <w:rPr>
          <w:rFonts w:ascii="Arial" w:hAnsi="Arial" w:cs="Arial"/>
          <w:sz w:val="16"/>
          <w:szCs w:val="16"/>
          <w:lang w:eastAsia="ar-SA"/>
        </w:rPr>
      </w:pPr>
      <w:r w:rsidRPr="00F404CA">
        <w:rPr>
          <w:rFonts w:ascii="Arial" w:hAnsi="Arial" w:cs="Arial"/>
          <w:sz w:val="16"/>
          <w:szCs w:val="16"/>
          <w:vertAlign w:val="superscript"/>
          <w:lang w:eastAsia="ar-SA"/>
        </w:rPr>
        <w:t xml:space="preserve">** </w:t>
      </w:r>
      <w:r w:rsidRPr="00F404CA">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rsidR="00F1524F" w:rsidRDefault="00F1524F" w:rsidP="00F1524F">
      <w:pPr>
        <w:suppressAutoHyphens/>
        <w:spacing w:after="0"/>
        <w:jc w:val="both"/>
        <w:rPr>
          <w:rFonts w:ascii="Arial"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1524F" w:rsidRDefault="00F1524F" w:rsidP="00F1524F">
      <w:pPr>
        <w:spacing w:after="0"/>
        <w:rPr>
          <w:rFonts w:ascii="Arial" w:eastAsia="Times New Roman" w:hAnsi="Arial" w:cs="Arial"/>
          <w:sz w:val="16"/>
          <w:szCs w:val="16"/>
          <w:lang w:eastAsia="ar-SA"/>
        </w:rPr>
      </w:pPr>
    </w:p>
    <w:p w:rsidR="00F57F3C" w:rsidRDefault="00552A82" w:rsidP="002753DA">
      <w:pPr>
        <w:spacing w:after="0"/>
        <w:jc w:val="both"/>
        <w:rPr>
          <w:rFonts w:ascii="Arial" w:eastAsia="Times New Roman" w:hAnsi="Arial" w:cs="Arial"/>
          <w:b/>
          <w:i/>
          <w:sz w:val="20"/>
          <w:szCs w:val="20"/>
          <w:lang w:eastAsia="pl-PL"/>
        </w:rPr>
        <w:sectPr w:rsidR="00F57F3C" w:rsidSect="00B92BE6">
          <w:pgSz w:w="11906" w:h="16838"/>
          <w:pgMar w:top="1418" w:right="1418" w:bottom="1418" w:left="1985" w:header="709" w:footer="709" w:gutter="0"/>
          <w:cols w:space="708"/>
          <w:docGrid w:linePitch="360"/>
        </w:sect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 xml:space="preserve">PODPISEM ELEKTRONICZNYM, PODPISEM </w:t>
      </w:r>
      <w:r w:rsidR="00406C21">
        <w:rPr>
          <w:rFonts w:ascii="Arial" w:eastAsia="Times New Roman" w:hAnsi="Arial" w:cs="Arial"/>
          <w:b/>
          <w:color w:val="FF0000"/>
          <w:sz w:val="18"/>
          <w:szCs w:val="18"/>
          <w:lang w:eastAsia="ar-SA"/>
        </w:rPr>
        <w:t>OSOBISTYM LUB PODPISEM ZAUFANYM</w:t>
      </w:r>
    </w:p>
    <w:p w:rsidR="000E3BE2" w:rsidRDefault="000E3BE2" w:rsidP="00E276E2">
      <w:pPr>
        <w:suppressAutoHyphens/>
        <w:spacing w:after="0"/>
        <w:rPr>
          <w:rFonts w:ascii="Arial" w:eastAsia="Times New Roman" w:hAnsi="Arial" w:cs="Arial"/>
          <w:b/>
          <w:i/>
          <w:color w:val="000000" w:themeColor="text1"/>
          <w:lang w:eastAsia="ar-SA"/>
        </w:rPr>
      </w:pPr>
    </w:p>
    <w:p w:rsidR="00E276E2" w:rsidRPr="000E3BE2" w:rsidRDefault="00E276E2" w:rsidP="00E276E2">
      <w:pPr>
        <w:suppressAutoHyphens/>
        <w:spacing w:after="0"/>
        <w:rPr>
          <w:rFonts w:ascii="Arial" w:eastAsia="Times New Roman" w:hAnsi="Arial" w:cs="Arial"/>
          <w:b/>
          <w:i/>
          <w:color w:val="000000" w:themeColor="text1"/>
          <w:lang w:eastAsia="ar-SA"/>
        </w:rPr>
      </w:pPr>
      <w:r w:rsidRPr="00E276E2">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w:t>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9B436E">
        <w:rPr>
          <w:rFonts w:ascii="Arial" w:eastAsia="Times New Roman" w:hAnsi="Arial" w:cs="Arial"/>
          <w:b/>
          <w:i/>
          <w:color w:val="000000" w:themeColor="text1"/>
          <w:lang w:eastAsia="ar-SA"/>
        </w:rPr>
        <w:tab/>
      </w:r>
      <w:r w:rsidR="00094762">
        <w:rPr>
          <w:rFonts w:ascii="Arial" w:eastAsia="Times New Roman" w:hAnsi="Arial" w:cs="Arial"/>
          <w:i/>
          <w:color w:val="000000" w:themeColor="text1"/>
          <w:lang w:eastAsia="ar-SA"/>
        </w:rPr>
        <w:t xml:space="preserve">Zał. </w:t>
      </w:r>
      <w:r w:rsidRPr="00E276E2">
        <w:rPr>
          <w:rFonts w:ascii="Arial" w:eastAsia="Times New Roman" w:hAnsi="Arial" w:cs="Arial"/>
          <w:i/>
          <w:color w:val="000000" w:themeColor="text1"/>
          <w:lang w:eastAsia="ar-SA"/>
        </w:rPr>
        <w:t xml:space="preserve">nr </w:t>
      </w:r>
      <w:r w:rsidR="00E86115">
        <w:rPr>
          <w:rFonts w:ascii="Arial" w:eastAsia="Times New Roman" w:hAnsi="Arial" w:cs="Arial"/>
          <w:i/>
          <w:color w:val="000000" w:themeColor="text1"/>
          <w:lang w:eastAsia="ar-SA"/>
        </w:rPr>
        <w:t>5</w:t>
      </w:r>
      <w:r w:rsidR="00406C21">
        <w:rPr>
          <w:rFonts w:ascii="Arial" w:eastAsia="Times New Roman" w:hAnsi="Arial" w:cs="Arial"/>
          <w:i/>
          <w:color w:val="000000" w:themeColor="text1"/>
          <w:lang w:eastAsia="ar-SA"/>
        </w:rPr>
        <w:t xml:space="preserve"> </w:t>
      </w:r>
      <w:r w:rsidRPr="00E276E2">
        <w:rPr>
          <w:rFonts w:ascii="Arial" w:eastAsia="Times New Roman" w:hAnsi="Arial" w:cs="Arial"/>
          <w:i/>
          <w:color w:val="000000" w:themeColor="text1"/>
          <w:lang w:eastAsia="ar-SA"/>
        </w:rPr>
        <w:t>do SWZ</w:t>
      </w:r>
    </w:p>
    <w:p w:rsidR="00E276E2" w:rsidRPr="00E276E2" w:rsidRDefault="00E276E2" w:rsidP="00E276E2">
      <w:pPr>
        <w:suppressAutoHyphens/>
        <w:spacing w:after="0"/>
        <w:rPr>
          <w:rFonts w:ascii="Arial" w:eastAsia="Times New Roman" w:hAnsi="Arial" w:cs="Arial"/>
          <w:color w:val="000000" w:themeColor="text1"/>
          <w:sz w:val="20"/>
          <w:szCs w:val="20"/>
          <w:lang w:eastAsia="ar-SA"/>
        </w:rPr>
      </w:pPr>
      <w:r w:rsidRPr="00E276E2">
        <w:rPr>
          <w:rFonts w:ascii="Arial" w:eastAsia="Times New Roman" w:hAnsi="Arial" w:cs="Arial"/>
          <w:color w:val="000000" w:themeColor="text1"/>
          <w:lang w:eastAsia="ar-SA"/>
        </w:rPr>
        <w:t xml:space="preserve">  </w:t>
      </w:r>
      <w:r w:rsidRPr="00E276E2">
        <w:rPr>
          <w:rFonts w:ascii="Arial" w:eastAsia="Times New Roman" w:hAnsi="Arial" w:cs="Arial"/>
          <w:color w:val="000000" w:themeColor="text1"/>
          <w:sz w:val="20"/>
          <w:szCs w:val="20"/>
          <w:lang w:eastAsia="ar-SA"/>
        </w:rPr>
        <w:t>(nazwa i adres Wykonawcy)</w:t>
      </w:r>
      <w:r w:rsidRPr="00E276E2">
        <w:rPr>
          <w:rFonts w:ascii="Arial" w:eastAsia="Times New Roman" w:hAnsi="Arial" w:cs="Arial"/>
          <w:color w:val="000000" w:themeColor="text1"/>
          <w:sz w:val="20"/>
          <w:szCs w:val="20"/>
          <w:lang w:eastAsia="ar-SA"/>
        </w:rPr>
        <w:tab/>
      </w:r>
    </w:p>
    <w:p w:rsidR="00E276E2" w:rsidRPr="00E276E2" w:rsidRDefault="00E276E2" w:rsidP="00E276E2">
      <w:pPr>
        <w:suppressAutoHyphens/>
        <w:spacing w:after="0"/>
        <w:rPr>
          <w:rFonts w:ascii="Arial" w:eastAsia="Times New Roman" w:hAnsi="Arial" w:cs="Arial"/>
          <w:color w:val="000000" w:themeColor="text1"/>
          <w:lang w:eastAsia="ar-SA"/>
        </w:rPr>
      </w:pPr>
    </w:p>
    <w:p w:rsidR="00AE4668" w:rsidRDefault="00E276E2" w:rsidP="00AE4668">
      <w:pPr>
        <w:suppressAutoHyphens/>
        <w:spacing w:after="0"/>
        <w:ind w:left="3540" w:firstLine="708"/>
        <w:jc w:val="both"/>
        <w:rPr>
          <w:rFonts w:ascii="Arial" w:eastAsia="Times New Roman" w:hAnsi="Arial" w:cs="Arial"/>
          <w:b/>
          <w:i/>
          <w:color w:val="FF0000"/>
          <w:lang w:eastAsia="ar-SA"/>
        </w:rPr>
      </w:pPr>
      <w:r w:rsidRPr="00E276E2">
        <w:rPr>
          <w:rFonts w:ascii="Arial" w:eastAsia="Times New Roman" w:hAnsi="Arial" w:cs="Arial"/>
          <w:i/>
          <w:color w:val="000000" w:themeColor="text1"/>
          <w:lang w:eastAsia="ar-SA"/>
        </w:rPr>
        <w:t>WZÓR</w:t>
      </w:r>
    </w:p>
    <w:p w:rsidR="00E276E2" w:rsidRPr="00AE4668" w:rsidRDefault="00AE4668" w:rsidP="00AE4668">
      <w:pPr>
        <w:suppressAutoHyphens/>
        <w:spacing w:after="0"/>
        <w:ind w:left="2124" w:firstLine="708"/>
        <w:jc w:val="both"/>
        <w:rPr>
          <w:rFonts w:ascii="Arial" w:eastAsia="Times New Roman" w:hAnsi="Arial" w:cs="Arial"/>
          <w:b/>
          <w:i/>
          <w:color w:val="FF0000"/>
          <w:sz w:val="20"/>
          <w:szCs w:val="20"/>
          <w:lang w:eastAsia="ar-SA"/>
        </w:rPr>
      </w:pPr>
      <w:r>
        <w:rPr>
          <w:rFonts w:ascii="Arial" w:eastAsia="Times New Roman" w:hAnsi="Arial" w:cs="Arial"/>
          <w:b/>
          <w:i/>
          <w:color w:val="FF0000"/>
          <w:sz w:val="20"/>
          <w:szCs w:val="20"/>
          <w:lang w:eastAsia="ar-SA"/>
        </w:rPr>
        <w:t xml:space="preserve">  </w:t>
      </w:r>
      <w:r w:rsidRPr="00AE4668">
        <w:rPr>
          <w:rFonts w:ascii="Arial" w:eastAsia="Times New Roman" w:hAnsi="Arial" w:cs="Arial"/>
          <w:b/>
          <w:i/>
          <w:color w:val="FF0000"/>
          <w:sz w:val="20"/>
          <w:szCs w:val="20"/>
          <w:lang w:eastAsia="ar-SA"/>
        </w:rPr>
        <w:t>(oświadczenie składane wraz z ofertą )</w:t>
      </w:r>
    </w:p>
    <w:p w:rsidR="00E276E2" w:rsidRPr="00E276E2" w:rsidRDefault="00E276E2" w:rsidP="00AE4668">
      <w:pPr>
        <w:spacing w:after="0"/>
        <w:ind w:left="2832" w:firstLine="708"/>
        <w:jc w:val="both"/>
        <w:rPr>
          <w:rFonts w:ascii="Arial" w:eastAsia="Calibri" w:hAnsi="Arial" w:cs="Arial"/>
          <w:b/>
          <w:color w:val="000000" w:themeColor="text1"/>
          <w:u w:val="single"/>
        </w:rPr>
      </w:pPr>
      <w:r w:rsidRPr="00E276E2">
        <w:rPr>
          <w:rFonts w:ascii="Arial" w:eastAsia="Calibri" w:hAnsi="Arial" w:cs="Arial"/>
          <w:b/>
          <w:color w:val="000000" w:themeColor="text1"/>
          <w:u w:val="single"/>
        </w:rPr>
        <w:t>Oświadczenie Wykonawcy</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składane na podstawie art. 125 ust. 1 ustawy z dnia 11 września 2019 r. </w:t>
      </w:r>
    </w:p>
    <w:p w:rsidR="00E276E2" w:rsidRPr="00E276E2" w:rsidRDefault="00E276E2" w:rsidP="00E276E2">
      <w:pPr>
        <w:spacing w:after="0"/>
        <w:jc w:val="center"/>
        <w:rPr>
          <w:rFonts w:ascii="Arial" w:eastAsia="Calibri" w:hAnsi="Arial" w:cs="Arial"/>
          <w:b/>
          <w:color w:val="000000" w:themeColor="text1"/>
          <w:sz w:val="20"/>
          <w:szCs w:val="20"/>
        </w:rPr>
      </w:pPr>
      <w:r w:rsidRPr="00E276E2">
        <w:rPr>
          <w:rFonts w:ascii="Arial" w:eastAsia="Calibri" w:hAnsi="Arial" w:cs="Arial"/>
          <w:b/>
          <w:color w:val="000000" w:themeColor="text1"/>
          <w:sz w:val="20"/>
          <w:szCs w:val="20"/>
        </w:rPr>
        <w:t xml:space="preserve"> Prawo zamówień publicznych (dalej jako: ustawa </w:t>
      </w:r>
      <w:proofErr w:type="spellStart"/>
      <w:r w:rsidRPr="00E276E2">
        <w:rPr>
          <w:rFonts w:ascii="Arial" w:eastAsia="Calibri" w:hAnsi="Arial" w:cs="Arial"/>
          <w:b/>
          <w:color w:val="000000" w:themeColor="text1"/>
          <w:sz w:val="20"/>
          <w:szCs w:val="20"/>
        </w:rPr>
        <w:t>Pzp</w:t>
      </w:r>
      <w:proofErr w:type="spellEnd"/>
      <w:r w:rsidRPr="00E276E2">
        <w:rPr>
          <w:rFonts w:ascii="Arial" w:eastAsia="Calibri" w:hAnsi="Arial" w:cs="Arial"/>
          <w:b/>
          <w:color w:val="000000" w:themeColor="text1"/>
          <w:sz w:val="20"/>
          <w:szCs w:val="20"/>
        </w:rPr>
        <w:t xml:space="preserve">), </w:t>
      </w:r>
    </w:p>
    <w:p w:rsidR="00E276E2" w:rsidRDefault="00E86115" w:rsidP="00E276E2">
      <w:pPr>
        <w:spacing w:after="0"/>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Nr sprawy: ZP/TP/11</w:t>
      </w:r>
      <w:r w:rsidR="00E276E2" w:rsidRPr="00E276E2">
        <w:rPr>
          <w:rFonts w:ascii="Arial" w:eastAsia="Calibri" w:hAnsi="Arial" w:cs="Arial"/>
          <w:b/>
          <w:color w:val="000000" w:themeColor="text1"/>
          <w:sz w:val="20"/>
          <w:szCs w:val="20"/>
        </w:rPr>
        <w:t>/2021</w:t>
      </w:r>
    </w:p>
    <w:p w:rsidR="00E276E2" w:rsidRPr="00E276E2" w:rsidRDefault="00E276E2" w:rsidP="00E276E2">
      <w:pPr>
        <w:spacing w:after="0"/>
        <w:jc w:val="center"/>
        <w:rPr>
          <w:rFonts w:ascii="Arial" w:eastAsia="Calibri" w:hAnsi="Arial" w:cs="Arial"/>
          <w:b/>
          <w:color w:val="000000" w:themeColor="text1"/>
          <w:sz w:val="20"/>
          <w:szCs w:val="20"/>
        </w:rPr>
      </w:pPr>
    </w:p>
    <w:p w:rsidR="00E276E2" w:rsidRPr="00E276E2" w:rsidRDefault="00E276E2" w:rsidP="00E276E2">
      <w:pPr>
        <w:spacing w:after="0"/>
        <w:jc w:val="both"/>
        <w:rPr>
          <w:sz w:val="20"/>
          <w:szCs w:val="20"/>
        </w:rPr>
      </w:pPr>
      <w:r w:rsidRPr="00E276E2">
        <w:rPr>
          <w:rFonts w:ascii="Arial" w:eastAsia="Calibri" w:hAnsi="Arial" w:cs="Arial"/>
          <w:b/>
          <w:i/>
          <w:color w:val="000000" w:themeColor="text1"/>
          <w:sz w:val="20"/>
          <w:szCs w:val="20"/>
          <w:u w:val="single"/>
        </w:rPr>
        <w:t xml:space="preserve">UWAGA: jeżeli jakiekolwiek informacje wskazane w oświadczeniu nie dotyczą Wykonawcy, zobowiązany jest złożyć pełne oświadczenie z adnotacją „NIE DOTYCZY”. </w:t>
      </w:r>
    </w:p>
    <w:p w:rsidR="00E276E2" w:rsidRPr="00E276E2" w:rsidRDefault="00E276E2" w:rsidP="00E276E2">
      <w:pPr>
        <w:spacing w:after="0"/>
        <w:jc w:val="both"/>
        <w:rPr>
          <w:rFonts w:ascii="Arial" w:eastAsia="Calibri" w:hAnsi="Arial" w:cs="Arial"/>
          <w:b/>
          <w:i/>
          <w:color w:val="000000" w:themeColor="text1"/>
          <w:u w:val="single"/>
        </w:rPr>
      </w:pPr>
    </w:p>
    <w:p w:rsidR="00E276E2" w:rsidRPr="00E276E2" w:rsidRDefault="00E276E2" w:rsidP="002B4F4C">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rPr>
        <w:t>DOTYCZĄCE SPEŁNIANIA WARUNKÓW UDZIAŁU W POSTĘPOWANIU</w:t>
      </w:r>
      <w:r w:rsidRPr="00E276E2">
        <w:rPr>
          <w:rFonts w:ascii="Arial" w:eastAsia="Calibri" w:hAnsi="Arial" w:cs="Arial"/>
          <w:b/>
          <w:color w:val="000000" w:themeColor="text1"/>
          <w:u w:val="single"/>
        </w:rPr>
        <w:t xml:space="preserve"> </w:t>
      </w:r>
    </w:p>
    <w:p w:rsidR="00E276E2" w:rsidRPr="00E276E2" w:rsidRDefault="00E276E2" w:rsidP="00E276E2">
      <w:pPr>
        <w:spacing w:after="0"/>
        <w:ind w:left="720"/>
        <w:contextualSpacing/>
        <w:rPr>
          <w:rFonts w:ascii="Arial" w:eastAsia="Calibri" w:hAnsi="Arial" w:cs="Arial"/>
          <w:b/>
          <w:color w:val="000000" w:themeColor="text1"/>
          <w:u w:val="single"/>
        </w:rPr>
      </w:pPr>
    </w:p>
    <w:p w:rsidR="00E276E2" w:rsidRPr="00E276E2" w:rsidRDefault="00E276E2" w:rsidP="00E276E2">
      <w:pPr>
        <w:spacing w:after="0"/>
        <w:contextualSpacing/>
        <w:jc w:val="both"/>
        <w:rPr>
          <w:rFonts w:ascii="Arial"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E86115">
        <w:rPr>
          <w:rFonts w:ascii="Arial" w:eastAsia="Times New Roman" w:hAnsi="Arial" w:cs="Arial"/>
          <w:b/>
          <w:color w:val="000000"/>
          <w:lang w:eastAsia="pl-PL"/>
        </w:rPr>
        <w:t>robota budowlana</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p>
    <w:p w:rsidR="00E276E2" w:rsidRPr="00E276E2" w:rsidRDefault="00E276E2" w:rsidP="00E276E2">
      <w:pPr>
        <w:spacing w:after="0"/>
        <w:contextualSpacing/>
        <w:rPr>
          <w:rFonts w:ascii="Arial" w:eastAsia="Calibri" w:hAnsi="Arial" w:cs="Arial"/>
          <w:b/>
          <w:color w:val="000000" w:themeColor="text1"/>
        </w:rPr>
      </w:pPr>
      <w:r w:rsidRPr="00E276E2">
        <w:rPr>
          <w:rFonts w:ascii="Arial" w:eastAsia="Calibri" w:hAnsi="Arial" w:cs="Arial"/>
          <w:b/>
          <w:color w:val="000000" w:themeColor="text1"/>
        </w:rPr>
        <w:t>oświadczam, co następuje:</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INFORMACJA DOTYCZĄCA WYKONAWCY:</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color w:val="000000" w:themeColor="text1"/>
        </w:rPr>
        <w:t xml:space="preserve">Oświadczam, że </w:t>
      </w:r>
      <w:r w:rsidRPr="00E276E2">
        <w:rPr>
          <w:rFonts w:ascii="Arial" w:eastAsia="Calibri" w:hAnsi="Arial" w:cs="Arial"/>
          <w:b/>
          <w:color w:val="000000" w:themeColor="text1"/>
        </w:rPr>
        <w:t xml:space="preserve">spełniam - samodzielnie / przy udziale innych podmiotów zgodnie </w:t>
      </w:r>
      <w:r w:rsidRPr="00E276E2">
        <w:rPr>
          <w:rFonts w:ascii="Arial" w:eastAsia="Calibri" w:hAnsi="Arial" w:cs="Arial"/>
          <w:b/>
          <w:color w:val="000000" w:themeColor="text1"/>
        </w:rPr>
        <w:br/>
        <w:t xml:space="preserve">z art. 118 ust. 1 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w:t>
      </w:r>
      <w:r w:rsidRPr="00E276E2">
        <w:rPr>
          <w:rFonts w:ascii="Arial" w:eastAsia="Calibri" w:hAnsi="Arial" w:cs="Arial"/>
          <w:color w:val="000000" w:themeColor="text1"/>
        </w:rPr>
        <w:t xml:space="preserve"> - warunki udziału w postępowaniu określone przez Zamawiającego </w:t>
      </w:r>
      <w:r w:rsidRPr="00E276E2">
        <w:rPr>
          <w:rFonts w:ascii="Arial" w:eastAsia="Calibri" w:hAnsi="Arial" w:cs="Arial"/>
          <w:b/>
          <w:color w:val="000000" w:themeColor="text1"/>
        </w:rPr>
        <w:t xml:space="preserve">w Rozdziale XI </w:t>
      </w:r>
      <w:r w:rsidR="004F66E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 pod nazwą: ...............................................................................................................................................</w:t>
      </w:r>
    </w:p>
    <w:p w:rsidR="00E276E2" w:rsidRPr="00E276E2" w:rsidRDefault="00E276E2" w:rsidP="00E276E2">
      <w:pPr>
        <w:spacing w:after="0"/>
        <w:jc w:val="both"/>
        <w:rPr>
          <w:rFonts w:ascii="Arial" w:eastAsia="Calibri" w:hAnsi="Arial" w:cs="Arial"/>
          <w:b/>
          <w:color w:val="000000" w:themeColor="text1"/>
          <w:sz w:val="20"/>
          <w:szCs w:val="20"/>
          <w:u w:val="single"/>
        </w:rPr>
      </w:pPr>
      <w:r w:rsidRPr="00E276E2">
        <w:rPr>
          <w:rFonts w:ascii="Arial" w:eastAsia="Calibri" w:hAnsi="Arial" w:cs="Arial"/>
          <w:b/>
          <w:color w:val="000000" w:themeColor="text1"/>
        </w:rPr>
        <w:t>……………………………………………………………………………………………………………</w:t>
      </w:r>
      <w:r w:rsidRPr="00E276E2">
        <w:rPr>
          <w:rFonts w:ascii="Arial" w:eastAsia="Calibri" w:hAnsi="Arial" w:cs="Arial"/>
          <w:color w:val="000000" w:themeColor="text1"/>
          <w:sz w:val="20"/>
          <w:szCs w:val="20"/>
        </w:rPr>
        <w:t xml:space="preserve">* </w:t>
      </w:r>
      <w:r w:rsidRPr="00E276E2">
        <w:rPr>
          <w:rFonts w:ascii="Arial" w:eastAsia="Calibri" w:hAnsi="Arial" w:cs="Arial"/>
          <w:b/>
          <w:color w:val="000000" w:themeColor="text1"/>
          <w:sz w:val="20"/>
          <w:szCs w:val="20"/>
          <w:u w:val="single"/>
        </w:rPr>
        <w:t>Niepotrzebne skreślić</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color w:val="000000" w:themeColor="text1"/>
        </w:rPr>
      </w:pPr>
      <w:r w:rsidRPr="002753DA">
        <w:rPr>
          <w:rFonts w:ascii="Arial" w:eastAsia="Calibri" w:hAnsi="Arial" w:cs="Arial"/>
          <w:b/>
          <w:color w:val="000000" w:themeColor="text1"/>
          <w:shd w:val="clear" w:color="auto" w:fill="EAF1DD" w:themeFill="accent3" w:themeFillTint="33"/>
        </w:rPr>
        <w:t>INFORMACJA W ZWIĄZKU Z POLEGANIEM NA ZASOBACH INNYCH PODMIOTÓW</w:t>
      </w:r>
      <w:r w:rsidRPr="00E276E2">
        <w:rPr>
          <w:rFonts w:ascii="Arial" w:eastAsia="Calibri" w:hAnsi="Arial" w:cs="Arial"/>
          <w:color w:val="000000" w:themeColor="text1"/>
        </w:rPr>
        <w:t>:</w:t>
      </w:r>
      <w:r w:rsidRPr="002753DA">
        <w:rPr>
          <w:rFonts w:ascii="Arial" w:eastAsia="Calibri" w:hAnsi="Arial" w:cs="Arial"/>
          <w:color w:val="000000" w:themeColor="text1"/>
          <w:shd w:val="clear" w:color="auto" w:fill="EAF1DD" w:themeFill="accent3" w:themeFillTint="33"/>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że w celu wykazania spełniania warunków udziału w postępowaniu, określonych przez Zamawiającego w</w:t>
      </w:r>
      <w:r w:rsidRPr="00E276E2">
        <w:rPr>
          <w:rFonts w:ascii="Arial" w:eastAsia="Calibri" w:hAnsi="Arial" w:cs="Arial"/>
          <w:b/>
          <w:color w:val="000000" w:themeColor="text1"/>
        </w:rPr>
        <w:t xml:space="preserve"> Rozdziale XI </w:t>
      </w:r>
      <w:r w:rsidR="00715F58">
        <w:rPr>
          <w:rFonts w:ascii="Arial" w:eastAsia="Calibri" w:hAnsi="Arial" w:cs="Arial"/>
          <w:b/>
          <w:color w:val="000000" w:themeColor="text1"/>
        </w:rPr>
        <w:t xml:space="preserve">lit. D pkt 3) – 4) </w:t>
      </w:r>
      <w:r w:rsidRPr="00E276E2">
        <w:rPr>
          <w:rFonts w:ascii="Arial" w:eastAsia="Calibri" w:hAnsi="Arial" w:cs="Arial"/>
          <w:b/>
          <w:color w:val="000000" w:themeColor="text1"/>
        </w:rPr>
        <w:t>Specyfikacji Warunków Zamówienia</w:t>
      </w:r>
      <w:r w:rsidRPr="00E276E2">
        <w:rPr>
          <w:rFonts w:ascii="Arial" w:eastAsia="Calibri" w:hAnsi="Arial" w:cs="Arial"/>
          <w:color w:val="000000" w:themeColor="text1"/>
        </w:rPr>
        <w:t xml:space="preserve"> polegam na zasobach następującego/-</w:t>
      </w:r>
      <w:proofErr w:type="spellStart"/>
      <w:r w:rsidRPr="00E276E2">
        <w:rPr>
          <w:rFonts w:ascii="Arial" w:eastAsia="Calibri" w:hAnsi="Arial" w:cs="Arial"/>
          <w:color w:val="000000" w:themeColor="text1"/>
        </w:rPr>
        <w:t>ych</w:t>
      </w:r>
      <w:proofErr w:type="spellEnd"/>
      <w:r w:rsidRPr="00E276E2">
        <w:rPr>
          <w:rFonts w:ascii="Arial" w:eastAsia="Calibri" w:hAnsi="Arial" w:cs="Arial"/>
          <w:color w:val="000000" w:themeColor="text1"/>
        </w:rPr>
        <w:t xml:space="preserve">  podmiotu/ów: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 następującym zakresie: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color w:val="000000" w:themeColor="text1"/>
        </w:rPr>
        <w:t>……………………………………………………………………………………………………………</w:t>
      </w:r>
      <w:r w:rsidRPr="00E276E2">
        <w:rPr>
          <w:rFonts w:ascii="Arial" w:eastAsia="Calibri" w:hAnsi="Arial" w:cs="Arial"/>
          <w:color w:val="000000" w:themeColor="text1"/>
        </w:rPr>
        <w:br/>
      </w:r>
      <w:r w:rsidRPr="00E276E2">
        <w:rPr>
          <w:rFonts w:ascii="Arial" w:eastAsia="Calibri" w:hAnsi="Arial" w:cs="Arial"/>
          <w:i/>
          <w:color w:val="000000" w:themeColor="text1"/>
          <w:sz w:val="20"/>
          <w:szCs w:val="20"/>
        </w:rPr>
        <w:t xml:space="preserve">(wskazać podmiot i określić odpowiedni zakres dla wskazanego podmiotu). </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2B4F4C">
      <w:pPr>
        <w:numPr>
          <w:ilvl w:val="0"/>
          <w:numId w:val="120"/>
        </w:numPr>
        <w:shd w:val="clear" w:color="auto" w:fill="EAF1DD" w:themeFill="accent3" w:themeFillTint="33"/>
        <w:spacing w:after="0"/>
        <w:contextualSpacing/>
        <w:jc w:val="center"/>
        <w:rPr>
          <w:rFonts w:ascii="Arial" w:eastAsia="Calibri" w:hAnsi="Arial" w:cs="Arial"/>
          <w:b/>
          <w:color w:val="000000" w:themeColor="text1"/>
          <w:u w:val="single"/>
        </w:rPr>
      </w:pPr>
      <w:r w:rsidRPr="00E276E2">
        <w:rPr>
          <w:rFonts w:ascii="Arial" w:eastAsia="Calibri" w:hAnsi="Arial" w:cs="Arial"/>
          <w:b/>
          <w:color w:val="000000" w:themeColor="text1"/>
          <w:u w:val="single"/>
        </w:rPr>
        <w:t>DOTYCZĄCE PRZESŁANEK WYKLUCZENIA Z POSTĘPOWANIA</w:t>
      </w:r>
    </w:p>
    <w:p w:rsidR="00E276E2" w:rsidRPr="00E276E2" w:rsidRDefault="00E276E2" w:rsidP="00E276E2">
      <w:pPr>
        <w:spacing w:after="0"/>
        <w:rPr>
          <w:rFonts w:ascii="Arial" w:eastAsia="Calibri" w:hAnsi="Arial" w:cs="Arial"/>
          <w:b/>
          <w:color w:val="000000" w:themeColor="text1"/>
          <w:u w:val="single"/>
        </w:rPr>
      </w:pPr>
    </w:p>
    <w:p w:rsidR="00E276E2" w:rsidRDefault="00E276E2" w:rsidP="00E276E2">
      <w:pPr>
        <w:spacing w:after="0"/>
        <w:contextualSpacing/>
        <w:jc w:val="both"/>
        <w:rPr>
          <w:rFonts w:ascii="Arial" w:eastAsia="Calibri" w:hAnsi="Arial" w:cs="Arial"/>
          <w:b/>
          <w:color w:val="000000" w:themeColor="text1"/>
        </w:rPr>
      </w:pPr>
      <w:r w:rsidRPr="00E276E2">
        <w:rPr>
          <w:rFonts w:ascii="Arial" w:eastAsia="Calibri" w:hAnsi="Arial" w:cs="Arial"/>
          <w:color w:val="000000" w:themeColor="text1"/>
        </w:rPr>
        <w:t xml:space="preserve">na potrzeby postępowania o udzielenie zamówienia publicznego pod nazwą: </w:t>
      </w:r>
      <w:r w:rsidR="00E86115">
        <w:rPr>
          <w:rFonts w:ascii="Arial" w:eastAsia="Times New Roman" w:hAnsi="Arial" w:cs="Arial"/>
          <w:b/>
          <w:color w:val="000000"/>
          <w:lang w:eastAsia="pl-PL"/>
        </w:rPr>
        <w:t>robota budowlana</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E86115" w:rsidRPr="00E276E2">
        <w:rPr>
          <w:rFonts w:ascii="Arial" w:eastAsia="Calibri" w:hAnsi="Arial" w:cs="Arial"/>
          <w:b/>
          <w:color w:val="000000" w:themeColor="text1"/>
        </w:rPr>
        <w:t xml:space="preserve"> </w:t>
      </w:r>
      <w:r w:rsidRPr="00E276E2">
        <w:rPr>
          <w:rFonts w:ascii="Arial" w:eastAsia="Calibri" w:hAnsi="Arial" w:cs="Arial"/>
          <w:b/>
          <w:color w:val="000000" w:themeColor="text1"/>
        </w:rPr>
        <w:t>oświadczam, co następuje:</w:t>
      </w:r>
    </w:p>
    <w:p w:rsidR="00F44E4E" w:rsidRPr="00E276E2" w:rsidRDefault="00F44E4E" w:rsidP="00E276E2">
      <w:pPr>
        <w:spacing w:after="0"/>
        <w:contextualSpacing/>
        <w:jc w:val="both"/>
        <w:rPr>
          <w:rFonts w:ascii="Arial" w:eastAsia="Calibri" w:hAnsi="Arial" w:cs="Arial"/>
          <w:b/>
          <w:color w:val="000000" w:themeColor="text1"/>
        </w:rPr>
      </w:pPr>
    </w:p>
    <w:p w:rsidR="00E276E2" w:rsidRPr="00E276E2" w:rsidRDefault="00E276E2" w:rsidP="002753DA">
      <w:pPr>
        <w:shd w:val="clear" w:color="auto" w:fill="EAF1DD" w:themeFill="accent3" w:themeFillTint="33"/>
        <w:spacing w:after="0"/>
        <w:rPr>
          <w:rFonts w:ascii="Arial" w:eastAsia="Calibri" w:hAnsi="Arial" w:cs="Arial"/>
          <w:b/>
          <w:color w:val="000000" w:themeColor="text1"/>
        </w:rPr>
      </w:pPr>
      <w:r w:rsidRPr="00E276E2">
        <w:rPr>
          <w:rFonts w:ascii="Arial" w:eastAsia="Calibri" w:hAnsi="Arial" w:cs="Arial"/>
          <w:b/>
          <w:color w:val="000000" w:themeColor="text1"/>
        </w:rPr>
        <w:t>OŚWIADCZENIA DOTYCZĄCE WYKONAWCY:</w:t>
      </w:r>
    </w:p>
    <w:p w:rsidR="00E276E2" w:rsidRPr="00E276E2" w:rsidRDefault="00E276E2" w:rsidP="002B4F4C">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lastRenderedPageBreak/>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 xml:space="preserve">art. 108 ust. 1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ind w:left="720"/>
        <w:contextualSpacing/>
        <w:jc w:val="both"/>
        <w:rPr>
          <w:rFonts w:ascii="Arial" w:eastAsia="Calibri" w:hAnsi="Arial" w:cs="Arial"/>
          <w:color w:val="000000" w:themeColor="text1"/>
        </w:rPr>
      </w:pPr>
    </w:p>
    <w:p w:rsidR="00E276E2" w:rsidRPr="00E276E2" w:rsidRDefault="00E276E2" w:rsidP="002B4F4C">
      <w:pPr>
        <w:numPr>
          <w:ilvl w:val="0"/>
          <w:numId w:val="121"/>
        </w:numPr>
        <w:spacing w:after="0"/>
        <w:contextualSpacing/>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nie podlegam wykluczeniu z postępowania na podstawie </w:t>
      </w:r>
      <w:r w:rsidRPr="00E276E2">
        <w:rPr>
          <w:rFonts w:ascii="Arial" w:eastAsia="Calibri" w:hAnsi="Arial" w:cs="Arial"/>
          <w:color w:val="000000" w:themeColor="text1"/>
        </w:rPr>
        <w:br/>
        <w:t>art</w:t>
      </w:r>
      <w:r w:rsidR="00715F58">
        <w:rPr>
          <w:rFonts w:ascii="Arial" w:eastAsia="Calibri" w:hAnsi="Arial" w:cs="Arial"/>
          <w:color w:val="000000" w:themeColor="text1"/>
        </w:rPr>
        <w:t xml:space="preserve">. 109 ust. 1 pkt 3), 4), 5), </w:t>
      </w:r>
      <w:r w:rsidR="004770B2">
        <w:rPr>
          <w:rFonts w:ascii="Arial" w:eastAsia="Calibri" w:hAnsi="Arial" w:cs="Arial"/>
          <w:color w:val="000000" w:themeColor="text1"/>
        </w:rPr>
        <w:t>6),</w:t>
      </w:r>
      <w:r w:rsidR="00715F58">
        <w:rPr>
          <w:rFonts w:ascii="Arial" w:eastAsia="Calibri" w:hAnsi="Arial" w:cs="Arial"/>
          <w:color w:val="000000" w:themeColor="text1"/>
        </w:rPr>
        <w:t>7), 8),</w:t>
      </w:r>
      <w:r w:rsidR="004770B2">
        <w:rPr>
          <w:rFonts w:ascii="Arial" w:eastAsia="Calibri" w:hAnsi="Arial" w:cs="Arial"/>
          <w:color w:val="000000" w:themeColor="text1"/>
        </w:rPr>
        <w:t xml:space="preserve"> 9),</w:t>
      </w:r>
      <w:r w:rsidRPr="00E276E2">
        <w:rPr>
          <w:rFonts w:ascii="Arial" w:eastAsia="Calibri" w:hAnsi="Arial" w:cs="Arial"/>
          <w:color w:val="000000" w:themeColor="text1"/>
        </w:rPr>
        <w:t xml:space="preserve">10)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w:t>
      </w:r>
    </w:p>
    <w:p w:rsidR="00E276E2" w:rsidRPr="00E276E2" w:rsidRDefault="00E276E2" w:rsidP="00E276E2">
      <w:pPr>
        <w:spacing w:after="0"/>
        <w:jc w:val="both"/>
        <w:rPr>
          <w:rFonts w:ascii="Arial" w:eastAsia="Calibri" w:hAnsi="Arial" w:cs="Arial"/>
          <w:i/>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zachodzą w stosunku do mnie podstawy wykluczenia z postępowania na podstawie </w:t>
      </w:r>
      <w:r w:rsidRPr="00E276E2">
        <w:rPr>
          <w:rFonts w:ascii="Arial" w:eastAsia="Calibri" w:hAnsi="Arial" w:cs="Arial"/>
          <w:b/>
          <w:color w:val="000000" w:themeColor="text1"/>
        </w:rPr>
        <w:t xml:space="preserve">art. 108 </w:t>
      </w:r>
      <w:r w:rsidRPr="00E276E2">
        <w:rPr>
          <w:rFonts w:ascii="Arial" w:eastAsia="Calibri" w:hAnsi="Arial" w:cs="Arial"/>
          <w:b/>
          <w:i/>
          <w:color w:val="000000" w:themeColor="text1"/>
        </w:rPr>
        <w:t xml:space="preserve">ust. 1 pkt 1), </w:t>
      </w:r>
      <w:r w:rsidR="00715F58">
        <w:rPr>
          <w:rFonts w:ascii="Arial" w:eastAsia="Calibri" w:hAnsi="Arial" w:cs="Arial"/>
          <w:b/>
          <w:i/>
          <w:color w:val="000000" w:themeColor="text1"/>
        </w:rPr>
        <w:t xml:space="preserve">2), </w:t>
      </w:r>
      <w:r w:rsidRPr="00E276E2">
        <w:rPr>
          <w:rFonts w:ascii="Arial" w:eastAsia="Calibri" w:hAnsi="Arial" w:cs="Arial"/>
          <w:b/>
          <w:i/>
          <w:color w:val="000000" w:themeColor="text1"/>
        </w:rPr>
        <w:t>5</w:t>
      </w:r>
      <w:r w:rsidR="00F3240F">
        <w:rPr>
          <w:rFonts w:ascii="Arial" w:eastAsia="Calibri" w:hAnsi="Arial" w:cs="Arial"/>
          <w:b/>
          <w:i/>
          <w:color w:val="000000" w:themeColor="text1"/>
        </w:rPr>
        <w:t>)</w:t>
      </w:r>
      <w:r w:rsidRPr="00E276E2">
        <w:rPr>
          <w:rFonts w:ascii="Arial" w:eastAsia="Calibri" w:hAnsi="Arial" w:cs="Arial"/>
          <w:b/>
          <w:i/>
          <w:color w:val="000000" w:themeColor="text1"/>
        </w:rPr>
        <w:t xml:space="preserve"> i 6</w:t>
      </w:r>
      <w:r w:rsidR="00F3240F">
        <w:rPr>
          <w:rFonts w:ascii="Arial" w:eastAsia="Calibri" w:hAnsi="Arial" w:cs="Arial"/>
          <w:b/>
          <w:i/>
          <w:color w:val="000000" w:themeColor="text1"/>
        </w:rPr>
        <w:t xml:space="preserve">) </w:t>
      </w:r>
      <w:r w:rsidRPr="00E276E2">
        <w:rPr>
          <w:rFonts w:ascii="Arial" w:eastAsia="Calibri" w:hAnsi="Arial" w:cs="Arial"/>
          <w:b/>
          <w:i/>
          <w:color w:val="000000" w:themeColor="text1"/>
        </w:rPr>
        <w:t xml:space="preserve"> lub art. 109 ust. 1 pkt </w:t>
      </w:r>
      <w:r w:rsidR="00715F58">
        <w:rPr>
          <w:rFonts w:ascii="Arial" w:hAnsi="Arial" w:cs="Arial"/>
          <w:b/>
          <w:color w:val="000000" w:themeColor="text1"/>
        </w:rPr>
        <w:t xml:space="preserve">3), 4), 5), </w:t>
      </w:r>
      <w:r w:rsidR="004770B2">
        <w:rPr>
          <w:rFonts w:ascii="Arial" w:hAnsi="Arial" w:cs="Arial"/>
          <w:b/>
          <w:color w:val="000000" w:themeColor="text1"/>
        </w:rPr>
        <w:t>6),</w:t>
      </w:r>
      <w:r w:rsidR="00715F58">
        <w:rPr>
          <w:rFonts w:ascii="Arial" w:hAnsi="Arial" w:cs="Arial"/>
          <w:b/>
          <w:color w:val="000000" w:themeColor="text1"/>
        </w:rPr>
        <w:t>7), 8),</w:t>
      </w:r>
      <w:r w:rsidR="004770B2">
        <w:rPr>
          <w:rFonts w:ascii="Arial" w:hAnsi="Arial" w:cs="Arial"/>
          <w:b/>
          <w:color w:val="000000" w:themeColor="text1"/>
        </w:rPr>
        <w:t xml:space="preserve"> 9),</w:t>
      </w:r>
      <w:r w:rsidRPr="00E276E2">
        <w:rPr>
          <w:rFonts w:ascii="Arial" w:hAnsi="Arial" w:cs="Arial"/>
          <w:b/>
          <w:color w:val="000000" w:themeColor="text1"/>
        </w:rPr>
        <w:t xml:space="preserve">10) </w:t>
      </w:r>
      <w:r w:rsidRPr="00E276E2">
        <w:rPr>
          <w:rFonts w:ascii="Arial" w:eastAsia="Calibri" w:hAnsi="Arial" w:cs="Arial"/>
          <w:b/>
          <w:color w:val="000000" w:themeColor="text1"/>
        </w:rPr>
        <w:t xml:space="preserve">ustawy </w:t>
      </w:r>
      <w:proofErr w:type="spellStart"/>
      <w:r w:rsidRPr="00E276E2">
        <w:rPr>
          <w:rFonts w:ascii="Arial" w:eastAsia="Calibri" w:hAnsi="Arial" w:cs="Arial"/>
          <w:b/>
          <w:color w:val="000000" w:themeColor="text1"/>
        </w:rPr>
        <w:t>Pzp</w:t>
      </w:r>
      <w:proofErr w:type="spellEnd"/>
      <w:r w:rsidRPr="00E276E2">
        <w:rPr>
          <w:rFonts w:ascii="Arial" w:eastAsia="Calibri" w:hAnsi="Arial" w:cs="Arial"/>
          <w:b/>
          <w:color w:val="000000" w:themeColor="text1"/>
        </w:rPr>
        <w:t xml:space="preserve">.  </w:t>
      </w:r>
    </w:p>
    <w:p w:rsidR="00E276E2" w:rsidRPr="00E276E2" w:rsidRDefault="00E276E2" w:rsidP="00E276E2">
      <w:pPr>
        <w:spacing w:after="0"/>
        <w:rPr>
          <w:rFonts w:ascii="Arial" w:eastAsia="Calibri" w:hAnsi="Arial" w:cs="Arial"/>
          <w:color w:val="000000" w:themeColor="text1"/>
        </w:rPr>
      </w:pPr>
      <w:r w:rsidRPr="00E276E2">
        <w:rPr>
          <w:rFonts w:ascii="Arial" w:eastAsia="Calibri" w:hAnsi="Arial" w:cs="Arial"/>
          <w:color w:val="000000" w:themeColor="text1"/>
        </w:rPr>
        <w:t xml:space="preserve">Jednocześnie </w:t>
      </w: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 związku z ww. okolicznością, na podstawie art. 110 ust. 2 ustawy </w:t>
      </w:r>
      <w:proofErr w:type="spellStart"/>
      <w:r w:rsidRPr="00E276E2">
        <w:rPr>
          <w:rFonts w:ascii="Arial" w:eastAsia="Calibri" w:hAnsi="Arial" w:cs="Arial"/>
          <w:color w:val="000000" w:themeColor="text1"/>
        </w:rPr>
        <w:t>Pzp</w:t>
      </w:r>
      <w:proofErr w:type="spellEnd"/>
      <w:r w:rsidRPr="00E276E2">
        <w:rPr>
          <w:rFonts w:ascii="Arial" w:eastAsia="Calibri" w:hAnsi="Arial" w:cs="Arial"/>
          <w:color w:val="000000" w:themeColor="text1"/>
        </w:rPr>
        <w:t xml:space="preserve"> podjąłem następujące środki naprawcze: …………………………………………………………………………………………………………..</w:t>
      </w: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w:t>
      </w:r>
      <w:r w:rsidR="00715F58">
        <w:rPr>
          <w:rFonts w:ascii="Arial" w:eastAsia="Calibri" w:hAnsi="Arial" w:cs="Arial"/>
          <w:color w:val="000000" w:themeColor="text1"/>
        </w:rPr>
        <w:t>…………………..……………</w:t>
      </w:r>
    </w:p>
    <w:p w:rsidR="00715F58" w:rsidRPr="00E276E2" w:rsidRDefault="00715F58"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PODMIOTU, NA KTÓREGO ZASOBY POWOŁUJE SIĘ WYKONAWCA:</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że </w:t>
      </w:r>
      <w:r w:rsidRPr="00E276E2">
        <w:rPr>
          <w:rFonts w:ascii="Arial" w:eastAsia="Calibri" w:hAnsi="Arial" w:cs="Arial"/>
          <w:b/>
          <w:color w:val="000000" w:themeColor="text1"/>
        </w:rPr>
        <w:t>następujący/-e podmiot/-ty</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na którego/-</w:t>
      </w:r>
      <w:proofErr w:type="spellStart"/>
      <w:r w:rsidRPr="00E276E2">
        <w:rPr>
          <w:rFonts w:ascii="Arial" w:eastAsia="Calibri" w:hAnsi="Arial" w:cs="Arial"/>
          <w:b/>
          <w:color w:val="000000" w:themeColor="text1"/>
        </w:rPr>
        <w:t>ych</w:t>
      </w:r>
      <w:proofErr w:type="spellEnd"/>
      <w:r w:rsidRPr="00E276E2">
        <w:rPr>
          <w:rFonts w:ascii="Arial" w:eastAsia="Calibri" w:hAnsi="Arial" w:cs="Arial"/>
          <w:b/>
          <w:color w:val="000000" w:themeColor="text1"/>
        </w:rPr>
        <w:t xml:space="preserve"> zasoby powołuję się </w:t>
      </w:r>
      <w:r w:rsidRPr="00E276E2">
        <w:rPr>
          <w:rFonts w:ascii="Arial" w:eastAsia="Calibri" w:hAnsi="Arial" w:cs="Arial"/>
          <w:b/>
          <w:color w:val="000000" w:themeColor="text1"/>
        </w:rPr>
        <w:br/>
        <w:t>w niniejszym postępowaniu, t</w:t>
      </w:r>
      <w:r w:rsidRPr="00E276E2">
        <w:rPr>
          <w:rFonts w:ascii="Arial" w:eastAsia="Calibri" w:hAnsi="Arial" w:cs="Arial"/>
          <w:color w:val="000000" w:themeColor="text1"/>
        </w:rPr>
        <w:t>j.:</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i/>
          <w:color w:val="000000" w:themeColor="text1"/>
          <w:sz w:val="20"/>
          <w:szCs w:val="20"/>
        </w:rPr>
      </w:pPr>
      <w:r w:rsidRPr="00E276E2">
        <w:rPr>
          <w:rFonts w:ascii="Arial" w:eastAsia="Calibri" w:hAnsi="Arial" w:cs="Arial"/>
          <w:i/>
          <w:color w:val="000000" w:themeColor="text1"/>
          <w:sz w:val="20"/>
          <w:szCs w:val="20"/>
        </w:rPr>
        <w:t>(podać pełną nazwę/firmę, adres, a także w zależności od podmiotu: NIP, KRS/</w:t>
      </w:r>
      <w:proofErr w:type="spellStart"/>
      <w:r w:rsidRPr="00E276E2">
        <w:rPr>
          <w:rFonts w:ascii="Arial" w:eastAsia="Calibri" w:hAnsi="Arial" w:cs="Arial"/>
          <w:i/>
          <w:color w:val="000000" w:themeColor="text1"/>
          <w:sz w:val="20"/>
          <w:szCs w:val="20"/>
        </w:rPr>
        <w:t>CEiDG</w:t>
      </w:r>
      <w:proofErr w:type="spellEnd"/>
      <w:r w:rsidRPr="00E276E2">
        <w:rPr>
          <w:rFonts w:ascii="Arial" w:eastAsia="Calibri" w:hAnsi="Arial" w:cs="Arial"/>
          <w:i/>
          <w:color w:val="000000" w:themeColor="text1"/>
          <w:sz w:val="20"/>
          <w:szCs w:val="20"/>
        </w:rPr>
        <w:t xml:space="preserve">)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podlega/ją wykluczeniu z postępowania o udzielenie zamówienia.</w:t>
      </w: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E276E2">
      <w:pPr>
        <w:spacing w:after="0"/>
        <w:jc w:val="both"/>
        <w:rPr>
          <w:rFonts w:ascii="Arial" w:eastAsia="Calibri" w:hAnsi="Arial" w:cs="Arial"/>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PODWYKONAWCY NIEBĘDĄCEGO PODMIOTEM, NA KTÓREGO ZASOBY POWOŁUJE SIĘ WYKONAWCA:</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Oświadczam</w:t>
      </w:r>
      <w:r w:rsidRPr="00E276E2">
        <w:rPr>
          <w:rFonts w:ascii="Arial" w:eastAsia="Calibri" w:hAnsi="Arial" w:cs="Arial"/>
          <w:color w:val="000000" w:themeColor="text1"/>
        </w:rPr>
        <w:t xml:space="preserve">, </w:t>
      </w:r>
      <w:r w:rsidRPr="00E276E2">
        <w:rPr>
          <w:rFonts w:ascii="Arial" w:eastAsia="Calibri" w:hAnsi="Arial" w:cs="Arial"/>
          <w:b/>
          <w:color w:val="000000" w:themeColor="text1"/>
        </w:rPr>
        <w:t>że następujący/-e podmiot/-y, będący/-e podwykonawcą/-</w:t>
      </w:r>
      <w:proofErr w:type="spellStart"/>
      <w:r w:rsidRPr="00E276E2">
        <w:rPr>
          <w:rFonts w:ascii="Arial" w:eastAsia="Calibri" w:hAnsi="Arial" w:cs="Arial"/>
          <w:b/>
          <w:color w:val="000000" w:themeColor="text1"/>
        </w:rPr>
        <w:t>ami</w:t>
      </w:r>
      <w:proofErr w:type="spellEnd"/>
      <w:r w:rsidRPr="00E276E2">
        <w:rPr>
          <w:rFonts w:ascii="Arial" w:eastAsia="Calibri" w:hAnsi="Arial" w:cs="Arial"/>
          <w:color w:val="000000" w:themeColor="text1"/>
        </w:rPr>
        <w:t>: ……………………………………………………………………..….……………………………….</w:t>
      </w:r>
    </w:p>
    <w:p w:rsidR="00E276E2" w:rsidRPr="00E276E2" w:rsidRDefault="00E276E2" w:rsidP="00E276E2">
      <w:pPr>
        <w:spacing w:after="0"/>
        <w:jc w:val="both"/>
        <w:rPr>
          <w:rFonts w:ascii="Arial" w:eastAsia="Calibri" w:hAnsi="Arial" w:cs="Arial"/>
          <w:color w:val="000000" w:themeColor="text1"/>
        </w:rPr>
      </w:pPr>
      <w:r w:rsidRPr="00E276E2">
        <w:rPr>
          <w:rFonts w:ascii="Arial" w:eastAsia="Calibri" w:hAnsi="Arial" w:cs="Arial"/>
          <w:color w:val="000000" w:themeColor="text1"/>
        </w:rPr>
        <w:t xml:space="preserve">………………………………………………………………………………………………………… </w:t>
      </w:r>
      <w:r w:rsidRPr="00E276E2">
        <w:rPr>
          <w:rFonts w:ascii="Arial" w:eastAsia="Calibri" w:hAnsi="Arial" w:cs="Arial"/>
          <w:i/>
          <w:color w:val="000000" w:themeColor="text1"/>
        </w:rPr>
        <w:t>(podać pełną nazwę/firmę, adres, a także w zależności od podmiotu: NIP, KRS/</w:t>
      </w:r>
      <w:proofErr w:type="spellStart"/>
      <w:r w:rsidRPr="00E276E2">
        <w:rPr>
          <w:rFonts w:ascii="Arial" w:eastAsia="Calibri" w:hAnsi="Arial" w:cs="Arial"/>
          <w:i/>
          <w:color w:val="000000" w:themeColor="text1"/>
        </w:rPr>
        <w:t>CEiDG</w:t>
      </w:r>
      <w:proofErr w:type="spellEnd"/>
      <w:r w:rsidRPr="00E276E2">
        <w:rPr>
          <w:rFonts w:ascii="Arial" w:eastAsia="Calibri" w:hAnsi="Arial" w:cs="Arial"/>
          <w:i/>
          <w:color w:val="000000" w:themeColor="text1"/>
        </w:rPr>
        <w:t>)</w:t>
      </w:r>
      <w:r w:rsidRPr="00E276E2">
        <w:rPr>
          <w:rFonts w:ascii="Arial" w:eastAsia="Calibri" w:hAnsi="Arial" w:cs="Arial"/>
          <w:color w:val="000000" w:themeColor="text1"/>
        </w:rPr>
        <w:t xml:space="preserve">, </w:t>
      </w:r>
    </w:p>
    <w:p w:rsidR="00E276E2" w:rsidRPr="00E276E2" w:rsidRDefault="00E276E2" w:rsidP="00E276E2">
      <w:pPr>
        <w:spacing w:after="0"/>
        <w:jc w:val="both"/>
        <w:rPr>
          <w:rFonts w:ascii="Arial" w:eastAsia="Calibri" w:hAnsi="Arial" w:cs="Arial"/>
          <w:color w:val="000000" w:themeColor="text1"/>
        </w:rPr>
      </w:pPr>
    </w:p>
    <w:p w:rsidR="00E276E2" w:rsidRDefault="00E276E2" w:rsidP="00E276E2">
      <w:pPr>
        <w:spacing w:after="0"/>
        <w:jc w:val="both"/>
        <w:rPr>
          <w:rFonts w:ascii="Arial" w:eastAsia="Calibri" w:hAnsi="Arial" w:cs="Arial"/>
          <w:color w:val="000000" w:themeColor="text1"/>
        </w:rPr>
      </w:pPr>
      <w:r w:rsidRPr="00E276E2">
        <w:rPr>
          <w:rFonts w:ascii="Arial" w:eastAsia="Calibri" w:hAnsi="Arial" w:cs="Arial"/>
          <w:b/>
          <w:color w:val="000000" w:themeColor="text1"/>
        </w:rPr>
        <w:t>nie podlega/ą wykluczeniu  z postępowania o udzielenie zamówienia</w:t>
      </w:r>
      <w:r w:rsidRPr="00E276E2">
        <w:rPr>
          <w:rFonts w:ascii="Arial" w:eastAsia="Calibri" w:hAnsi="Arial" w:cs="Arial"/>
          <w:color w:val="000000" w:themeColor="text1"/>
        </w:rPr>
        <w:t>.</w:t>
      </w:r>
    </w:p>
    <w:p w:rsidR="00E95E2A" w:rsidRDefault="00E95E2A" w:rsidP="00E276E2">
      <w:pPr>
        <w:spacing w:after="0"/>
        <w:jc w:val="both"/>
        <w:rPr>
          <w:rFonts w:ascii="Arial" w:eastAsia="Calibri" w:hAnsi="Arial" w:cs="Arial"/>
          <w:color w:val="000000" w:themeColor="text1"/>
        </w:rPr>
      </w:pPr>
    </w:p>
    <w:p w:rsidR="00E95E2A" w:rsidRPr="00582334" w:rsidRDefault="00E95E2A" w:rsidP="002753DA">
      <w:pPr>
        <w:shd w:val="clear" w:color="auto" w:fill="EAF1DD" w:themeFill="accent3" w:themeFillTint="33"/>
        <w:spacing w:after="0"/>
        <w:jc w:val="both"/>
        <w:rPr>
          <w:rFonts w:ascii="Arial" w:eastAsia="Calibri" w:hAnsi="Arial" w:cs="Arial"/>
          <w:b/>
          <w:color w:val="000000" w:themeColor="text1"/>
        </w:rPr>
      </w:pPr>
      <w:r w:rsidRPr="00582334">
        <w:rPr>
          <w:rFonts w:ascii="Arial" w:eastAsia="Calibri" w:hAnsi="Arial" w:cs="Arial"/>
          <w:b/>
          <w:color w:val="000000" w:themeColor="text1"/>
        </w:rPr>
        <w:t>INFORMACJA DOTYCZĄCA MOŻLIWOŚ</w:t>
      </w:r>
      <w:r w:rsidR="0075530C">
        <w:rPr>
          <w:rFonts w:ascii="Arial" w:eastAsia="Calibri" w:hAnsi="Arial" w:cs="Arial"/>
          <w:b/>
          <w:color w:val="000000" w:themeColor="text1"/>
        </w:rPr>
        <w:t>C</w:t>
      </w:r>
      <w:r w:rsidRPr="00582334">
        <w:rPr>
          <w:rFonts w:ascii="Arial" w:eastAsia="Calibri" w:hAnsi="Arial" w:cs="Arial"/>
          <w:b/>
          <w:color w:val="000000" w:themeColor="text1"/>
        </w:rPr>
        <w:t xml:space="preserve">I UZYSKANIA PRZEZ </w:t>
      </w:r>
      <w:r w:rsidRPr="00582334">
        <w:rPr>
          <w:rFonts w:ascii="Arial" w:eastAsia="Calibri" w:hAnsi="Arial" w:cs="Arial"/>
          <w:b/>
        </w:rPr>
        <w:t>ZAMAWIAJACEGO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p>
    <w:p w:rsidR="00E95E2A" w:rsidRPr="00582334" w:rsidRDefault="00E95E2A" w:rsidP="00E95E2A">
      <w:pPr>
        <w:suppressAutoHyphens/>
        <w:spacing w:after="0"/>
        <w:ind w:left="3540" w:firstLine="708"/>
        <w:rPr>
          <w:rFonts w:ascii="Arial" w:eastAsia="Calibri" w:hAnsi="Arial" w:cs="Arial"/>
          <w:i/>
          <w:color w:val="000000" w:themeColor="text1"/>
        </w:rPr>
      </w:pP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Wskazuję, że następujące dokumenty są ogólnodostępne w następujących bazach danych:</w:t>
      </w:r>
    </w:p>
    <w:p w:rsidR="00E95E2A" w:rsidRPr="00582334" w:rsidRDefault="00E95E2A" w:rsidP="00E95E2A">
      <w:pPr>
        <w:suppressAutoHyphens/>
        <w:spacing w:after="0"/>
        <w:ind w:left="360"/>
        <w:jc w:val="both"/>
        <w:rPr>
          <w:rFonts w:ascii="Arial" w:eastAsia="Times New Roman" w:hAnsi="Arial" w:cs="Arial"/>
          <w:lang w:eastAsia="ar-SA"/>
        </w:rPr>
      </w:pPr>
      <w:r w:rsidRPr="00582334">
        <w:rPr>
          <w:rFonts w:ascii="Arial" w:eastAsia="Times New Roman" w:hAnsi="Arial" w:cs="Arial"/>
          <w:lang w:eastAsia="ar-SA"/>
        </w:rPr>
        <w:t>………………………………………………………………………………………………</w:t>
      </w:r>
    </w:p>
    <w:p w:rsidR="00E95E2A" w:rsidRPr="00582334" w:rsidRDefault="00E95E2A" w:rsidP="00E95E2A">
      <w:pPr>
        <w:suppressAutoHyphens/>
        <w:spacing w:after="0"/>
        <w:ind w:left="360"/>
        <w:jc w:val="both"/>
        <w:rPr>
          <w:rFonts w:ascii="Arial" w:eastAsia="Times New Roman" w:hAnsi="Arial" w:cs="Arial"/>
          <w:i/>
          <w:lang w:eastAsia="ar-SA"/>
        </w:rPr>
      </w:pPr>
      <w:r w:rsidRPr="00582334">
        <w:rPr>
          <w:rFonts w:ascii="Arial" w:eastAsia="Times New Roman" w:hAnsi="Arial" w:cs="Arial"/>
          <w:lang w:eastAsia="ar-SA"/>
        </w:rPr>
        <w:t xml:space="preserve">(wskazać miejsce) </w:t>
      </w:r>
      <w:r w:rsidRPr="00582334">
        <w:rPr>
          <w:rFonts w:ascii="Arial" w:eastAsia="Times New Roman" w:hAnsi="Arial" w:cs="Arial"/>
          <w:i/>
          <w:lang w:eastAsia="ar-SA"/>
        </w:rPr>
        <w:t xml:space="preserve">(np. </w:t>
      </w:r>
      <w:hyperlink r:id="rId36" w:history="1">
        <w:r w:rsidRPr="00582334">
          <w:rPr>
            <w:rFonts w:ascii="Calibri" w:eastAsia="Calibri" w:hAnsi="Calibri" w:cs="Arial"/>
            <w:i/>
            <w:color w:val="0000FF" w:themeColor="hyperlink"/>
            <w:u w:val="single"/>
            <w:lang w:eastAsia="ar-SA"/>
          </w:rPr>
          <w:t>https://ems.ms.gov.pl;https://www.ceidg.gov.pl</w:t>
        </w:r>
      </w:hyperlink>
      <w:r w:rsidRPr="00582334">
        <w:rPr>
          <w:rFonts w:ascii="Arial" w:eastAsia="Times New Roman" w:hAnsi="Arial" w:cs="Arial"/>
          <w:i/>
          <w:lang w:eastAsia="ar-SA"/>
        </w:rPr>
        <w:t>)</w:t>
      </w:r>
    </w:p>
    <w:p w:rsidR="00E95E2A" w:rsidRDefault="00E95E2A" w:rsidP="00E276E2">
      <w:pPr>
        <w:spacing w:after="0"/>
        <w:jc w:val="both"/>
        <w:rPr>
          <w:rFonts w:ascii="Arial" w:eastAsia="Calibri" w:hAnsi="Arial" w:cs="Arial"/>
          <w:color w:val="000000" w:themeColor="text1"/>
        </w:rPr>
      </w:pPr>
    </w:p>
    <w:p w:rsidR="00E95E2A" w:rsidRPr="00E276E2" w:rsidRDefault="00E95E2A" w:rsidP="00E276E2">
      <w:pPr>
        <w:spacing w:after="0"/>
        <w:jc w:val="both"/>
        <w:rPr>
          <w:rFonts w:ascii="Arial" w:eastAsia="Calibri" w:hAnsi="Arial" w:cs="Arial"/>
          <w:color w:val="000000" w:themeColor="text1"/>
        </w:rPr>
      </w:pPr>
    </w:p>
    <w:p w:rsidR="00E276E2" w:rsidRPr="00E276E2" w:rsidRDefault="00E276E2" w:rsidP="00E276E2">
      <w:pPr>
        <w:suppressAutoHyphens/>
        <w:spacing w:after="0"/>
        <w:ind w:left="3540" w:firstLine="708"/>
        <w:rPr>
          <w:rFonts w:ascii="Arial" w:eastAsia="Calibri" w:hAnsi="Arial" w:cs="Arial"/>
          <w:i/>
          <w:color w:val="000000" w:themeColor="text1"/>
        </w:rPr>
      </w:pPr>
    </w:p>
    <w:p w:rsidR="00E276E2" w:rsidRPr="00E276E2" w:rsidRDefault="00E276E2" w:rsidP="002753DA">
      <w:pPr>
        <w:shd w:val="clear" w:color="auto" w:fill="EAF1DD" w:themeFill="accent3" w:themeFillTint="33"/>
        <w:spacing w:after="0"/>
        <w:jc w:val="both"/>
        <w:rPr>
          <w:rFonts w:ascii="Arial" w:eastAsia="Calibri" w:hAnsi="Arial" w:cs="Arial"/>
          <w:b/>
          <w:color w:val="000000" w:themeColor="text1"/>
        </w:rPr>
      </w:pPr>
      <w:r w:rsidRPr="00E276E2">
        <w:rPr>
          <w:rFonts w:ascii="Arial" w:eastAsia="Calibri" w:hAnsi="Arial" w:cs="Arial"/>
          <w:b/>
          <w:color w:val="000000" w:themeColor="text1"/>
        </w:rPr>
        <w:t>OŚWIADCZENIE DOTYCZĄCE PODANYCH INFORMACJI:</w:t>
      </w:r>
    </w:p>
    <w:p w:rsidR="00E276E2" w:rsidRPr="00E276E2" w:rsidRDefault="00E276E2" w:rsidP="00E276E2">
      <w:pPr>
        <w:spacing w:after="0"/>
        <w:jc w:val="both"/>
        <w:rPr>
          <w:rFonts w:ascii="Arial" w:eastAsia="Calibri" w:hAnsi="Arial" w:cs="Arial"/>
          <w:b/>
          <w:color w:val="000000" w:themeColor="text1"/>
        </w:rPr>
      </w:pPr>
    </w:p>
    <w:p w:rsidR="00E276E2" w:rsidRPr="00E276E2" w:rsidRDefault="00E276E2" w:rsidP="00E276E2">
      <w:pPr>
        <w:spacing w:after="0"/>
        <w:jc w:val="both"/>
        <w:rPr>
          <w:rFonts w:ascii="Arial" w:eastAsia="Calibri" w:hAnsi="Arial" w:cs="Arial"/>
          <w:b/>
          <w:color w:val="000000" w:themeColor="text1"/>
        </w:rPr>
      </w:pPr>
      <w:r w:rsidRPr="00E276E2">
        <w:rPr>
          <w:rFonts w:ascii="Arial" w:eastAsia="Calibri" w:hAnsi="Arial" w:cs="Arial"/>
          <w:b/>
          <w:color w:val="000000" w:themeColor="text1"/>
        </w:rPr>
        <w:t>Oświadczam, że wszystki</w:t>
      </w:r>
      <w:r>
        <w:rPr>
          <w:rFonts w:ascii="Arial" w:eastAsia="Calibri" w:hAnsi="Arial" w:cs="Arial"/>
          <w:b/>
          <w:color w:val="000000" w:themeColor="text1"/>
        </w:rPr>
        <w:t>e informacje podane w powyższym oświadczeniu</w:t>
      </w:r>
      <w:r w:rsidRPr="00E276E2">
        <w:rPr>
          <w:rFonts w:ascii="Arial" w:eastAsia="Calibri" w:hAnsi="Arial" w:cs="Arial"/>
          <w:b/>
          <w:color w:val="000000" w:themeColor="text1"/>
        </w:rPr>
        <w:t xml:space="preserve"> są aktualne i zgodne z prawdą oraz zostały przedstawione z pełną świadomością konsekwencji wprowadzenia Zamawiającego w błąd przy przedstawianiu informacji.</w:t>
      </w:r>
    </w:p>
    <w:p w:rsidR="00AE4668" w:rsidRDefault="00AE4668" w:rsidP="00CC0747">
      <w:pPr>
        <w:spacing w:after="0"/>
        <w:jc w:val="both"/>
        <w:rPr>
          <w:rFonts w:ascii="Arial" w:eastAsia="Calibri" w:hAnsi="Arial" w:cs="Arial"/>
          <w:b/>
          <w:color w:val="FF0000"/>
          <w:sz w:val="18"/>
          <w:szCs w:val="18"/>
        </w:rPr>
      </w:pPr>
    </w:p>
    <w:p w:rsidR="00E276E2" w:rsidRPr="009B436E" w:rsidRDefault="00E276E2" w:rsidP="00CC0747">
      <w:pPr>
        <w:spacing w:after="0"/>
        <w:jc w:val="both"/>
        <w:rPr>
          <w:rFonts w:ascii="Arial" w:eastAsia="Calibri" w:hAnsi="Arial" w:cs="Arial"/>
          <w:b/>
          <w:color w:val="FF0000"/>
          <w:sz w:val="18"/>
          <w:szCs w:val="18"/>
        </w:rPr>
      </w:pPr>
      <w:r w:rsidRPr="009B436E">
        <w:rPr>
          <w:rFonts w:ascii="Arial" w:eastAsia="Calibri" w:hAnsi="Arial" w:cs="Arial"/>
          <w:b/>
          <w:color w:val="FF0000"/>
          <w:sz w:val="18"/>
          <w:szCs w:val="18"/>
        </w:rPr>
        <w:t xml:space="preserve">DOKUMENT WINIEN BYĆ PODPISANY PRZEZ OSOBĘ/Y UPRAWNIONE DO REPREZENTOWANIA WYKONAWCY - </w:t>
      </w:r>
      <w:r w:rsidRPr="009B436E">
        <w:rPr>
          <w:rFonts w:ascii="Arial" w:eastAsia="Times New Roman" w:hAnsi="Arial" w:cs="Arial"/>
          <w:b/>
          <w:color w:val="FF0000"/>
          <w:sz w:val="18"/>
          <w:szCs w:val="18"/>
          <w:lang w:eastAsia="ar-SA"/>
        </w:rPr>
        <w:t>PODPISEM ELEKTRONICZNYM, PODPISEM OSOBISTYM LUB PODPISEM ZAUFANYM.</w:t>
      </w:r>
      <w:r w:rsidRPr="009B436E">
        <w:rPr>
          <w:rFonts w:ascii="Arial" w:eastAsia="Calibri" w:hAnsi="Arial" w:cs="Arial"/>
          <w:b/>
          <w:color w:val="FF0000"/>
          <w:sz w:val="18"/>
          <w:szCs w:val="18"/>
        </w:rPr>
        <w:t xml:space="preserve"> </w:t>
      </w:r>
    </w:p>
    <w:p w:rsidR="009B436E" w:rsidRDefault="00E276E2" w:rsidP="00E276E2">
      <w:pPr>
        <w:tabs>
          <w:tab w:val="left" w:pos="3719"/>
        </w:tabs>
        <w:rPr>
          <w:rFonts w:ascii="Arial" w:hAnsi="Arial" w:cs="Arial"/>
          <w:b/>
          <w:i/>
          <w:sz w:val="20"/>
          <w:szCs w:val="20"/>
        </w:rPr>
      </w:pPr>
      <w:r>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r w:rsidR="00CC0747">
        <w:rPr>
          <w:rFonts w:ascii="Arial" w:hAnsi="Arial" w:cs="Arial"/>
          <w:b/>
          <w:i/>
          <w:sz w:val="20"/>
          <w:szCs w:val="20"/>
        </w:rPr>
        <w:tab/>
      </w:r>
    </w:p>
    <w:p w:rsidR="00E95E2A" w:rsidRDefault="009B436E" w:rsidP="00E276E2">
      <w:pPr>
        <w:tabs>
          <w:tab w:val="left" w:pos="3719"/>
        </w:tabs>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95E2A" w:rsidRDefault="00E95E2A" w:rsidP="00E276E2">
      <w:pPr>
        <w:tabs>
          <w:tab w:val="left" w:pos="3719"/>
        </w:tabs>
        <w:rPr>
          <w:rFonts w:ascii="Arial" w:hAnsi="Arial" w:cs="Arial"/>
          <w:b/>
          <w:i/>
          <w:sz w:val="20"/>
          <w:szCs w:val="20"/>
        </w:rPr>
      </w:pPr>
    </w:p>
    <w:p w:rsidR="00E86115" w:rsidRDefault="00E86115" w:rsidP="00E276E2">
      <w:pPr>
        <w:tabs>
          <w:tab w:val="left" w:pos="3719"/>
        </w:tabs>
        <w:rPr>
          <w:rFonts w:ascii="Arial" w:hAnsi="Arial" w:cs="Arial"/>
          <w:b/>
          <w:i/>
          <w:sz w:val="20"/>
          <w:szCs w:val="20"/>
        </w:rPr>
      </w:pPr>
    </w:p>
    <w:p w:rsidR="00E86115" w:rsidRDefault="00E86115" w:rsidP="00E276E2">
      <w:pPr>
        <w:tabs>
          <w:tab w:val="left" w:pos="3719"/>
        </w:tabs>
        <w:rPr>
          <w:rFonts w:ascii="Arial" w:hAnsi="Arial" w:cs="Arial"/>
          <w:b/>
          <w:i/>
          <w:sz w:val="20"/>
          <w:szCs w:val="20"/>
        </w:rPr>
      </w:pPr>
    </w:p>
    <w:p w:rsidR="00E276E2" w:rsidRPr="00094762" w:rsidRDefault="00E95E2A" w:rsidP="00E276E2">
      <w:pPr>
        <w:tabs>
          <w:tab w:val="left" w:pos="3719"/>
        </w:tabs>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E86115">
        <w:rPr>
          <w:rFonts w:ascii="Arial" w:hAnsi="Arial" w:cs="Arial"/>
          <w:i/>
          <w:sz w:val="20"/>
          <w:szCs w:val="20"/>
        </w:rPr>
        <w:t xml:space="preserve">Zał. nr 6 </w:t>
      </w:r>
      <w:r w:rsidR="00CC0747" w:rsidRPr="00094762">
        <w:rPr>
          <w:rFonts w:ascii="Arial" w:hAnsi="Arial" w:cs="Arial"/>
          <w:i/>
          <w:sz w:val="20"/>
          <w:szCs w:val="20"/>
        </w:rPr>
        <w:t>do S</w:t>
      </w:r>
      <w:r w:rsidR="00E276E2" w:rsidRPr="00094762">
        <w:rPr>
          <w:rFonts w:ascii="Arial" w:hAnsi="Arial" w:cs="Arial"/>
          <w:i/>
          <w:sz w:val="20"/>
          <w:szCs w:val="20"/>
        </w:rPr>
        <w:t>WZ</w:t>
      </w:r>
    </w:p>
    <w:p w:rsidR="00E276E2" w:rsidRPr="005808EA" w:rsidRDefault="00E276E2" w:rsidP="00E276E2">
      <w:pPr>
        <w:suppressAutoHyphens/>
        <w:rPr>
          <w:rFonts w:ascii="Arial" w:eastAsia="Calibri" w:hAnsi="Arial" w:cs="Arial"/>
          <w:lang w:eastAsia="ar-SA"/>
        </w:rPr>
      </w:pPr>
      <w:r w:rsidRPr="005808EA">
        <w:rPr>
          <w:rFonts w:ascii="Arial" w:eastAsia="Calibri" w:hAnsi="Arial" w:cs="Arial"/>
          <w:lang w:eastAsia="ar-SA"/>
        </w:rPr>
        <w:t>……………………………….</w:t>
      </w:r>
      <w:r w:rsidRPr="005808EA">
        <w:rPr>
          <w:rFonts w:ascii="Arial" w:eastAsia="Calibri" w:hAnsi="Arial" w:cs="Arial"/>
          <w:lang w:eastAsia="ar-SA"/>
        </w:rPr>
        <w:br/>
        <w:t>(nazwa i adres Wykonawcy)</w:t>
      </w:r>
    </w:p>
    <w:p w:rsidR="00E276E2" w:rsidRPr="005808EA" w:rsidRDefault="00E276E2" w:rsidP="00E276E2">
      <w:pPr>
        <w:tabs>
          <w:tab w:val="right" w:pos="5760"/>
          <w:tab w:val="right" w:leader="dot" w:pos="9000"/>
        </w:tabs>
        <w:suppressAutoHyphens/>
        <w:spacing w:after="0"/>
        <w:jc w:val="center"/>
        <w:rPr>
          <w:rFonts w:ascii="Arial" w:eastAsia="Calibri" w:hAnsi="Arial" w:cs="Arial"/>
          <w:i/>
          <w:color w:val="000000"/>
          <w:lang w:eastAsia="ar-SA"/>
        </w:rPr>
      </w:pPr>
      <w:r w:rsidRPr="005808EA">
        <w:rPr>
          <w:rFonts w:ascii="Arial" w:eastAsia="Calibri" w:hAnsi="Arial" w:cs="Arial"/>
          <w:i/>
          <w:color w:val="000000"/>
          <w:lang w:eastAsia="ar-SA"/>
        </w:rPr>
        <w:t>WZÓR</w:t>
      </w:r>
    </w:p>
    <w:p w:rsidR="00E276E2" w:rsidRDefault="00E276E2" w:rsidP="00D76E5E">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5808EA">
        <w:rPr>
          <w:rFonts w:ascii="Arial" w:eastAsia="Calibri" w:hAnsi="Arial" w:cs="Arial"/>
          <w:b/>
          <w:color w:val="000000"/>
          <w:u w:val="single"/>
          <w:lang w:eastAsia="ar-SA"/>
        </w:rPr>
        <w:t>WYKAZ ROBÓT BUDOWLANYCH</w:t>
      </w:r>
      <w:r w:rsidR="00444C09">
        <w:rPr>
          <w:rFonts w:ascii="Arial" w:eastAsia="Calibri" w:hAnsi="Arial" w:cs="Arial"/>
          <w:b/>
          <w:color w:val="000000"/>
          <w:u w:val="single"/>
          <w:lang w:eastAsia="ar-SA"/>
        </w:rPr>
        <w:t xml:space="preserve"> </w:t>
      </w:r>
    </w:p>
    <w:p w:rsidR="00E276E2" w:rsidRPr="00C94C8D" w:rsidRDefault="00E276E2" w:rsidP="00E276E2">
      <w:pPr>
        <w:tabs>
          <w:tab w:val="center" w:pos="6480"/>
        </w:tabs>
        <w:suppressAutoHyphens/>
        <w:spacing w:after="0"/>
        <w:rPr>
          <w:rFonts w:ascii="Arial" w:eastAsia="Calibri" w:hAnsi="Arial" w:cs="Arial"/>
          <w:b/>
          <w:color w:val="000000"/>
          <w:lang w:eastAsia="ar-SA"/>
        </w:rPr>
      </w:pPr>
      <w:r w:rsidRPr="00C94C8D">
        <w:rPr>
          <w:rFonts w:ascii="Arial" w:eastAsia="Calibri" w:hAnsi="Arial" w:cs="Arial"/>
          <w:b/>
          <w:color w:val="000000"/>
          <w:lang w:eastAsia="ar-SA"/>
        </w:rPr>
        <w:t xml:space="preserve">                                                  </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WYKONANYCH NIE WCZEŚNIEJ NIŻ W OKRESIE OSTATNICH 5 LAT PRZED UPŁYWEM TERMINU SKŁADANIA OFERT, A JEŻLI OKRES DZIAŁALNOŚCI JEST KRÓTSZY – W TYM OKRESIE</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r w:rsidRPr="005808EA">
        <w:rPr>
          <w:rFonts w:ascii="Arial" w:eastAsia="Calibri" w:hAnsi="Arial" w:cs="Arial"/>
          <w:b/>
          <w:color w:val="000000"/>
          <w:lang w:eastAsia="ar-SA"/>
        </w:rPr>
        <w:t>NR SPRAWY ZP/</w:t>
      </w:r>
      <w:r w:rsidR="00E86115">
        <w:rPr>
          <w:rFonts w:ascii="Arial" w:eastAsia="Calibri" w:hAnsi="Arial" w:cs="Arial"/>
          <w:b/>
          <w:color w:val="000000"/>
          <w:lang w:eastAsia="ar-SA"/>
        </w:rPr>
        <w:t>TP/11</w:t>
      </w:r>
      <w:r w:rsidR="00CC0747">
        <w:rPr>
          <w:rFonts w:ascii="Arial" w:eastAsia="Calibri" w:hAnsi="Arial" w:cs="Arial"/>
          <w:b/>
          <w:color w:val="000000"/>
          <w:lang w:eastAsia="ar-SA"/>
        </w:rPr>
        <w:t>/2021</w:t>
      </w:r>
    </w:p>
    <w:p w:rsidR="00E276E2" w:rsidRPr="005808EA" w:rsidRDefault="00E276E2" w:rsidP="00E276E2">
      <w:pPr>
        <w:tabs>
          <w:tab w:val="center" w:pos="6480"/>
        </w:tabs>
        <w:suppressAutoHyphens/>
        <w:spacing w:after="0"/>
        <w:jc w:val="center"/>
        <w:rPr>
          <w:rFonts w:ascii="Arial" w:eastAsia="Calibri" w:hAnsi="Arial" w:cs="Arial"/>
          <w:b/>
          <w:color w:val="000000"/>
          <w:lang w:eastAsia="ar-SA"/>
        </w:rPr>
      </w:pPr>
    </w:p>
    <w:p w:rsidR="00E276E2" w:rsidRPr="002339B1" w:rsidRDefault="00E276E2" w:rsidP="00E276E2">
      <w:pPr>
        <w:tabs>
          <w:tab w:val="center" w:pos="6480"/>
        </w:tabs>
        <w:suppressAutoHyphens/>
        <w:spacing w:after="0" w:line="240" w:lineRule="auto"/>
        <w:jc w:val="center"/>
        <w:rPr>
          <w:rFonts w:ascii="Arial" w:eastAsia="Calibri" w:hAnsi="Arial" w:cs="Arial"/>
          <w:i/>
          <w:color w:val="000000"/>
          <w:lang w:eastAsia="ar-SA"/>
        </w:rPr>
      </w:pPr>
      <w:r w:rsidRPr="00A63143">
        <w:rPr>
          <w:rFonts w:ascii="Arial" w:hAnsi="Arial" w:cs="Arial"/>
          <w:b/>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E276E2" w:rsidRPr="005808EA" w:rsidRDefault="00E276E2" w:rsidP="00E276E2">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E276E2" w:rsidRPr="005808EA" w:rsidTr="004F66E8">
        <w:trPr>
          <w:trHeight w:val="648"/>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Times New Roman" w:hAnsi="Arial" w:cs="Arial"/>
                <w:b/>
                <w:i/>
                <w:lang w:eastAsia="pl-PL"/>
              </w:rPr>
              <w:br/>
            </w:r>
            <w:r w:rsidRPr="00943F06">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RODZAJ</w:t>
            </w:r>
            <w:r w:rsidRPr="00ED3277">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WARTOŚĆ</w:t>
            </w:r>
            <w:r w:rsidRPr="00ED3277">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ED3277">
              <w:rPr>
                <w:rFonts w:ascii="Arial" w:eastAsia="Univers-PL" w:hAnsi="Arial" w:cs="Arial"/>
                <w:b/>
                <w:color w:val="000000"/>
                <w:sz w:val="18"/>
                <w:szCs w:val="18"/>
                <w:u w:val="single"/>
                <w:lang w:eastAsia="ar-SA"/>
              </w:rPr>
              <w:t>DATA I MIEJSCE</w:t>
            </w:r>
            <w:r w:rsidRPr="00ED3277">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D3277" w:rsidRDefault="00E276E2" w:rsidP="004F66E8">
            <w:pPr>
              <w:suppressAutoHyphens/>
              <w:snapToGrid w:val="0"/>
              <w:jc w:val="center"/>
              <w:rPr>
                <w:rFonts w:ascii="Arial" w:eastAsia="Univers-PL" w:hAnsi="Arial" w:cs="Arial"/>
                <w:b/>
                <w:color w:val="000000"/>
                <w:sz w:val="18"/>
                <w:szCs w:val="18"/>
                <w:lang w:eastAsia="ar-SA"/>
              </w:rPr>
            </w:pPr>
            <w:r w:rsidRPr="00062BE0">
              <w:rPr>
                <w:rFonts w:ascii="Arial" w:eastAsia="Univers-PL" w:hAnsi="Arial" w:cs="Arial"/>
                <w:b/>
                <w:color w:val="000000"/>
                <w:sz w:val="18"/>
                <w:szCs w:val="18"/>
                <w:u w:val="single"/>
                <w:lang w:eastAsia="ar-SA"/>
              </w:rPr>
              <w:t>PODMIOT</w:t>
            </w:r>
            <w:r w:rsidRPr="00ED3277">
              <w:rPr>
                <w:rFonts w:ascii="Arial" w:eastAsia="Univers-PL" w:hAnsi="Arial" w:cs="Arial"/>
                <w:b/>
                <w:color w:val="000000"/>
                <w:sz w:val="18"/>
                <w:szCs w:val="18"/>
                <w:lang w:eastAsia="ar-SA"/>
              </w:rPr>
              <w:t>, na rzecz którego ROBOTĘ BUDOWLANĄ wykonano</w:t>
            </w:r>
          </w:p>
        </w:tc>
      </w:tr>
      <w:tr w:rsidR="00E276E2" w:rsidRPr="005808EA" w:rsidTr="004F66E8">
        <w:trPr>
          <w:trHeight w:val="227"/>
        </w:trPr>
        <w:tc>
          <w:tcPr>
            <w:tcW w:w="1135"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6E2" w:rsidRPr="00E26DB6" w:rsidRDefault="00E276E2" w:rsidP="004F66E8">
            <w:pPr>
              <w:suppressAutoHyphens/>
              <w:snapToGrid w:val="0"/>
              <w:jc w:val="center"/>
              <w:rPr>
                <w:rFonts w:ascii="Arial" w:eastAsia="Univers-PL" w:hAnsi="Arial" w:cs="Arial"/>
                <w:i/>
                <w:color w:val="000000"/>
                <w:sz w:val="18"/>
                <w:szCs w:val="18"/>
                <w:lang w:eastAsia="ar-SA"/>
              </w:rPr>
            </w:pPr>
            <w:r w:rsidRPr="00E26DB6">
              <w:rPr>
                <w:rFonts w:ascii="Arial" w:eastAsia="Univers-PL" w:hAnsi="Arial" w:cs="Arial"/>
                <w:i/>
                <w:color w:val="000000"/>
                <w:sz w:val="18"/>
                <w:szCs w:val="18"/>
                <w:lang w:eastAsia="ar-SA"/>
              </w:rPr>
              <w:t>4</w:t>
            </w:r>
          </w:p>
        </w:tc>
      </w:tr>
      <w:tr w:rsidR="00E276E2" w:rsidRPr="005808EA" w:rsidTr="004F66E8">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sidRPr="00943F06">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r w:rsidR="00E276E2" w:rsidRPr="005808EA" w:rsidTr="004F66E8">
        <w:trPr>
          <w:trHeight w:val="421"/>
        </w:trPr>
        <w:tc>
          <w:tcPr>
            <w:tcW w:w="1135" w:type="dxa"/>
            <w:tcBorders>
              <w:top w:val="single" w:sz="4" w:space="0" w:color="000000"/>
              <w:left w:val="single" w:sz="4" w:space="0" w:color="000000"/>
              <w:bottom w:val="single" w:sz="4" w:space="0" w:color="000000"/>
              <w:right w:val="nil"/>
            </w:tcBorders>
            <w:vAlign w:val="center"/>
            <w:hideMark/>
          </w:tcPr>
          <w:p w:rsidR="00E276E2" w:rsidRPr="00943F06" w:rsidRDefault="00E276E2" w:rsidP="004F66E8">
            <w:pPr>
              <w:suppressAutoHyphens/>
              <w:snapToGrid w:val="0"/>
              <w:jc w:val="center"/>
              <w:rPr>
                <w:rFonts w:ascii="Arial" w:eastAsia="Univers-PL" w:hAnsi="Arial" w:cs="Arial"/>
                <w:color w:val="000000"/>
                <w:lang w:eastAsia="ar-SA"/>
              </w:rPr>
            </w:pPr>
            <w:r>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76E2" w:rsidRPr="00943F06" w:rsidRDefault="00E276E2" w:rsidP="004F66E8">
            <w:pPr>
              <w:suppressAutoHyphens/>
              <w:snapToGrid w:val="0"/>
              <w:jc w:val="center"/>
              <w:rPr>
                <w:rFonts w:ascii="Arial" w:eastAsia="Univers-PL" w:hAnsi="Arial" w:cs="Arial"/>
                <w:color w:val="000000"/>
                <w:lang w:eastAsia="ar-SA"/>
              </w:rPr>
            </w:pPr>
          </w:p>
        </w:tc>
      </w:tr>
    </w:tbl>
    <w:p w:rsidR="00E276E2" w:rsidRPr="005808EA" w:rsidRDefault="00E276E2" w:rsidP="00E276E2">
      <w:pPr>
        <w:suppressAutoHyphens/>
        <w:spacing w:after="0"/>
        <w:jc w:val="both"/>
        <w:rPr>
          <w:rFonts w:ascii="Arial" w:eastAsia="Calibri" w:hAnsi="Arial" w:cs="Arial"/>
          <w:b/>
          <w:color w:val="000000"/>
          <w:spacing w:val="-4"/>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Default="00E276E2" w:rsidP="00E276E2">
      <w:pPr>
        <w:suppressAutoHyphens/>
        <w:spacing w:after="0" w:line="240" w:lineRule="auto"/>
        <w:rPr>
          <w:rFonts w:ascii="Arial" w:eastAsia="Calibri" w:hAnsi="Arial" w:cs="Arial"/>
          <w:b/>
          <w:color w:val="000000"/>
          <w:spacing w:val="-4"/>
          <w:u w:val="single"/>
          <w:lang w:eastAsia="ar-SA"/>
        </w:rPr>
      </w:pPr>
    </w:p>
    <w:p w:rsidR="00E276E2" w:rsidRPr="00943F06" w:rsidRDefault="00E276E2" w:rsidP="00E276E2">
      <w:pPr>
        <w:suppressAutoHyphens/>
        <w:spacing w:after="0" w:line="240" w:lineRule="auto"/>
        <w:jc w:val="both"/>
        <w:rPr>
          <w:rFonts w:ascii="Arial" w:eastAsia="Calibri" w:hAnsi="Arial" w:cs="Arial"/>
          <w:b/>
          <w:color w:val="000000"/>
          <w:spacing w:val="-4"/>
          <w:lang w:eastAsia="ar-SA"/>
        </w:rPr>
      </w:pPr>
      <w:r w:rsidRPr="00943F06">
        <w:rPr>
          <w:rFonts w:ascii="Arial" w:eastAsia="Calibri" w:hAnsi="Arial" w:cs="Arial"/>
          <w:b/>
          <w:color w:val="000000"/>
          <w:spacing w:val="-4"/>
          <w:u w:val="single"/>
          <w:lang w:eastAsia="ar-SA"/>
        </w:rPr>
        <w:t>UWAGA:</w:t>
      </w:r>
      <w:r>
        <w:rPr>
          <w:rFonts w:ascii="Arial" w:eastAsia="Calibri" w:hAnsi="Arial" w:cs="Arial"/>
          <w:b/>
          <w:color w:val="000000"/>
          <w:spacing w:val="-4"/>
          <w:lang w:eastAsia="ar-SA"/>
        </w:rPr>
        <w:t xml:space="preserve">  Do niniejszego </w:t>
      </w:r>
      <w:r w:rsidRPr="00F15096">
        <w:rPr>
          <w:rFonts w:ascii="Arial" w:eastAsia="Calibri" w:hAnsi="Arial" w:cs="Arial"/>
          <w:b/>
          <w:i/>
          <w:color w:val="000000"/>
          <w:spacing w:val="-4"/>
          <w:lang w:eastAsia="ar-SA"/>
        </w:rPr>
        <w:t xml:space="preserve">Wykazu </w:t>
      </w:r>
      <w:r>
        <w:rPr>
          <w:rFonts w:ascii="Arial" w:eastAsia="Calibri" w:hAnsi="Arial" w:cs="Arial"/>
          <w:b/>
          <w:i/>
          <w:color w:val="000000"/>
          <w:spacing w:val="-4"/>
          <w:lang w:eastAsia="ar-SA"/>
        </w:rPr>
        <w:t>robót</w:t>
      </w:r>
      <w:r>
        <w:rPr>
          <w:rFonts w:ascii="Arial" w:eastAsia="Calibri" w:hAnsi="Arial" w:cs="Arial"/>
          <w:b/>
          <w:color w:val="000000"/>
          <w:spacing w:val="-4"/>
          <w:lang w:eastAsia="ar-SA"/>
        </w:rPr>
        <w:t xml:space="preserve"> </w:t>
      </w:r>
      <w:r w:rsidRPr="00943F06">
        <w:rPr>
          <w:rFonts w:ascii="Arial" w:eastAsia="Calibri" w:hAnsi="Arial" w:cs="Arial"/>
          <w:b/>
          <w:color w:val="000000"/>
          <w:spacing w:val="-4"/>
          <w:lang w:eastAsia="ar-SA"/>
        </w:rPr>
        <w:t xml:space="preserve">należy dołączyć dowody </w:t>
      </w:r>
      <w:r>
        <w:rPr>
          <w:rFonts w:ascii="Arial" w:eastAsia="Calibri" w:hAnsi="Arial" w:cs="Arial"/>
          <w:b/>
          <w:color w:val="000000"/>
          <w:spacing w:val="-4"/>
          <w:lang w:eastAsia="ar-SA"/>
        </w:rPr>
        <w:t>określające</w:t>
      </w:r>
      <w:r w:rsidRPr="00943F06">
        <w:rPr>
          <w:rFonts w:ascii="Arial" w:eastAsia="Calibri" w:hAnsi="Arial" w:cs="Arial"/>
          <w:b/>
          <w:color w:val="000000"/>
          <w:spacing w:val="-4"/>
          <w:lang w:eastAsia="ar-SA"/>
        </w:rPr>
        <w:t xml:space="preserve">, </w:t>
      </w:r>
      <w:r>
        <w:rPr>
          <w:rFonts w:ascii="Arial" w:eastAsia="Calibri" w:hAnsi="Arial" w:cs="Arial"/>
          <w:b/>
          <w:color w:val="000000"/>
          <w:spacing w:val="-4"/>
          <w:lang w:eastAsia="ar-SA"/>
        </w:rPr>
        <w:t xml:space="preserve"> czy te roboty budowlane zostały wykonane należycie, w szczególności informacje o tym, czy roboty zostały wykonane zgodnie z przepisami prawa budowlanego i prawidłowo ukończone, </w:t>
      </w:r>
      <w:r>
        <w:rPr>
          <w:rFonts w:ascii="Arial" w:eastAsia="Univers-PL" w:hAnsi="Arial" w:cs="Arial"/>
          <w:b/>
          <w:lang w:eastAsia="ar-SA"/>
        </w:rPr>
        <w:t xml:space="preserve"> tj.: </w:t>
      </w:r>
      <w:r w:rsidRPr="00ED3277">
        <w:rPr>
          <w:rFonts w:ascii="Arial" w:eastAsia="Univers-PL" w:hAnsi="Arial" w:cs="Arial"/>
          <w:i/>
          <w:u w:val="single"/>
          <w:lang w:eastAsia="ar-SA"/>
        </w:rPr>
        <w:t xml:space="preserve">referencje bądź inne dokumenty </w:t>
      </w:r>
      <w:r w:rsidRPr="00BC141D">
        <w:rPr>
          <w:rFonts w:ascii="Arial" w:eastAsia="Univers-PL" w:hAnsi="Arial" w:cs="Arial"/>
          <w:i/>
          <w:lang w:eastAsia="ar-SA"/>
        </w:rPr>
        <w:t xml:space="preserve">wystawione przez podmiot, na rzecz którego </w:t>
      </w:r>
      <w:r>
        <w:rPr>
          <w:rFonts w:ascii="Arial" w:eastAsia="Univers-PL" w:hAnsi="Arial" w:cs="Arial"/>
          <w:i/>
          <w:lang w:eastAsia="ar-SA"/>
        </w:rPr>
        <w:t>roboty budowlane</w:t>
      </w:r>
      <w:r w:rsidRPr="00BC141D">
        <w:rPr>
          <w:rFonts w:ascii="Arial" w:eastAsia="Univers-PL" w:hAnsi="Arial" w:cs="Arial"/>
          <w:i/>
          <w:lang w:eastAsia="ar-SA"/>
        </w:rPr>
        <w:t xml:space="preserve"> były wykonywane, a jeżeli z uzasadnionej przyczyny o obiektywnym charakterze Wykonawca nie jest w stanie uzyskać tych dokumentów – </w:t>
      </w:r>
      <w:r>
        <w:rPr>
          <w:rFonts w:ascii="Arial" w:eastAsia="Univers-PL" w:hAnsi="Arial" w:cs="Arial"/>
          <w:i/>
          <w:lang w:eastAsia="ar-SA"/>
        </w:rPr>
        <w:t>inne dokumenty</w:t>
      </w:r>
      <w:r w:rsidRPr="00BC141D">
        <w:rPr>
          <w:rFonts w:ascii="Arial" w:eastAsia="Univers-PL" w:hAnsi="Arial" w:cs="Arial"/>
          <w:i/>
          <w:lang w:eastAsia="ar-SA"/>
        </w:rPr>
        <w:t xml:space="preserve">. </w:t>
      </w:r>
    </w:p>
    <w:p w:rsidR="00E276E2" w:rsidRPr="00943F06" w:rsidRDefault="00E276E2" w:rsidP="00E276E2">
      <w:pPr>
        <w:tabs>
          <w:tab w:val="left" w:pos="708"/>
          <w:tab w:val="center" w:pos="4536"/>
          <w:tab w:val="right" w:pos="9072"/>
        </w:tabs>
        <w:suppressAutoHyphens/>
        <w:spacing w:after="0" w:line="240" w:lineRule="auto"/>
        <w:rPr>
          <w:rFonts w:ascii="Arial" w:eastAsia="Univers-PL" w:hAnsi="Arial" w:cs="Arial"/>
          <w:lang w:eastAsia="ar-SA"/>
        </w:rPr>
      </w:pPr>
    </w:p>
    <w:p w:rsidR="00CC0747" w:rsidRDefault="00CC0747" w:rsidP="00CC0747">
      <w:pPr>
        <w:spacing w:after="0"/>
        <w:jc w:val="both"/>
        <w:rPr>
          <w:rFonts w:ascii="Arial" w:eastAsia="Calibri" w:hAnsi="Arial" w:cs="Arial"/>
          <w:b/>
          <w:color w:val="FF0000"/>
          <w:sz w:val="20"/>
          <w:szCs w:val="20"/>
        </w:rPr>
      </w:pPr>
    </w:p>
    <w:p w:rsidR="00CC0747" w:rsidRDefault="00CC0747" w:rsidP="00CC0747">
      <w:pPr>
        <w:spacing w:after="0"/>
        <w:jc w:val="both"/>
        <w:rPr>
          <w:rFonts w:ascii="Arial" w:eastAsia="Calibri" w:hAnsi="Arial" w:cs="Arial"/>
          <w:b/>
          <w:color w:val="FF0000"/>
          <w:sz w:val="20"/>
          <w:szCs w:val="20"/>
        </w:rPr>
      </w:pPr>
    </w:p>
    <w:p w:rsidR="00E276E2" w:rsidRPr="00094762" w:rsidRDefault="00CC0747" w:rsidP="00715F58">
      <w:pPr>
        <w:spacing w:after="0"/>
        <w:rPr>
          <w:rFonts w:ascii="Arial" w:eastAsia="Calibri" w:hAnsi="Arial" w:cs="Arial"/>
          <w:b/>
          <w:color w:val="FF0000"/>
          <w:sz w:val="20"/>
          <w:szCs w:val="20"/>
        </w:rPr>
        <w:sectPr w:rsidR="00E276E2" w:rsidRPr="00094762" w:rsidSect="009B436E">
          <w:pgSz w:w="11906" w:h="16838"/>
          <w:pgMar w:top="1418" w:right="1418" w:bottom="1985" w:left="1418" w:header="709" w:footer="709" w:gutter="0"/>
          <w:cols w:space="708"/>
          <w:docGrid w:linePitch="360"/>
        </w:sect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094762" w:rsidRDefault="00E276E2" w:rsidP="00094762">
      <w:pPr>
        <w:spacing w:after="0" w:line="240" w:lineRule="auto"/>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9B436E">
        <w:rPr>
          <w:rFonts w:ascii="Arial" w:eastAsia="Calibri" w:hAnsi="Arial" w:cs="Arial"/>
          <w:sz w:val="18"/>
          <w:szCs w:val="18"/>
        </w:rPr>
        <w:tab/>
      </w:r>
      <w:r w:rsidR="00E86115">
        <w:rPr>
          <w:rFonts w:ascii="Arial" w:eastAsia="Calibri" w:hAnsi="Arial" w:cs="Arial"/>
          <w:sz w:val="18"/>
          <w:szCs w:val="18"/>
        </w:rPr>
        <w:t xml:space="preserve">  Załącznik nr 7</w:t>
      </w:r>
      <w:r w:rsidR="00094762">
        <w:rPr>
          <w:rFonts w:ascii="Arial" w:eastAsia="Calibri" w:hAnsi="Arial" w:cs="Arial"/>
          <w:sz w:val="18"/>
          <w:szCs w:val="18"/>
        </w:rPr>
        <w:t xml:space="preserve"> do SWZ </w:t>
      </w:r>
    </w:p>
    <w:p w:rsidR="00094762" w:rsidRDefault="00094762" w:rsidP="00094762">
      <w:pPr>
        <w:spacing w:after="0" w:line="240" w:lineRule="auto"/>
        <w:rPr>
          <w:rFonts w:ascii="Arial" w:eastAsia="Calibri" w:hAnsi="Arial" w:cs="Arial"/>
          <w:sz w:val="18"/>
          <w:szCs w:val="18"/>
        </w:rPr>
      </w:pPr>
    </w:p>
    <w:p w:rsidR="00E276E2" w:rsidRDefault="00E276E2" w:rsidP="00094762">
      <w:pPr>
        <w:spacing w:after="0" w:line="240" w:lineRule="auto"/>
        <w:rPr>
          <w:rFonts w:ascii="Arial" w:eastAsia="Calibri" w:hAnsi="Arial" w:cs="Arial"/>
          <w:sz w:val="18"/>
          <w:szCs w:val="18"/>
        </w:rPr>
      </w:pPr>
      <w:r>
        <w:rPr>
          <w:rFonts w:ascii="Arial" w:eastAsia="Calibri" w:hAnsi="Arial" w:cs="Arial"/>
          <w:sz w:val="18"/>
          <w:szCs w:val="18"/>
        </w:rPr>
        <w:t>…………………</w:t>
      </w:r>
      <w:r w:rsidR="00364DA0">
        <w:rPr>
          <w:rFonts w:ascii="Arial" w:eastAsia="Calibri" w:hAnsi="Arial" w:cs="Arial"/>
          <w:sz w:val="18"/>
          <w:szCs w:val="18"/>
        </w:rPr>
        <w:t>…….</w:t>
      </w:r>
      <w:r>
        <w:rPr>
          <w:rFonts w:ascii="Arial" w:eastAsia="Calibri" w:hAnsi="Arial" w:cs="Arial"/>
          <w:sz w:val="18"/>
          <w:szCs w:val="18"/>
        </w:rPr>
        <w:t>…….</w:t>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r>
      <w:r w:rsidR="00094762">
        <w:rPr>
          <w:rFonts w:ascii="Arial" w:eastAsia="Calibri" w:hAnsi="Arial" w:cs="Arial"/>
          <w:sz w:val="18"/>
          <w:szCs w:val="18"/>
        </w:rPr>
        <w:tab/>
        <w:t>…………………….</w:t>
      </w:r>
    </w:p>
    <w:p w:rsidR="00E276E2" w:rsidRDefault="00E276E2" w:rsidP="00E276E2">
      <w:pPr>
        <w:spacing w:after="0" w:line="240" w:lineRule="auto"/>
        <w:rPr>
          <w:rFonts w:ascii="Arial" w:eastAsia="Calibri" w:hAnsi="Arial" w:cs="Arial"/>
          <w:sz w:val="18"/>
          <w:szCs w:val="18"/>
        </w:rPr>
      </w:pPr>
      <w:r w:rsidRPr="00F92C3E">
        <w:rPr>
          <w:rFonts w:ascii="Arial" w:eastAsia="Calibri" w:hAnsi="Arial" w:cs="Arial"/>
          <w:sz w:val="18"/>
          <w:szCs w:val="18"/>
        </w:rPr>
        <w:t>(pełna nazwa Wykonawcy)</w:t>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r>
      <w:r w:rsidRPr="00F92C3E">
        <w:rPr>
          <w:rFonts w:ascii="Arial" w:eastAsia="Calibri" w:hAnsi="Arial" w:cs="Arial"/>
          <w:sz w:val="18"/>
          <w:szCs w:val="18"/>
        </w:rPr>
        <w:tab/>
        <w:t>(miejscowość, data)</w:t>
      </w:r>
    </w:p>
    <w:p w:rsidR="00E276E2" w:rsidRPr="0053293D" w:rsidRDefault="00E276E2" w:rsidP="00E276E2">
      <w:pPr>
        <w:spacing w:after="0" w:line="240" w:lineRule="auto"/>
        <w:rPr>
          <w:rFonts w:ascii="Arial" w:eastAsia="Calibri" w:hAnsi="Arial" w:cs="Arial"/>
          <w:sz w:val="20"/>
          <w:szCs w:val="20"/>
        </w:rPr>
      </w:pPr>
    </w:p>
    <w:p w:rsidR="00E276E2" w:rsidRPr="0053293D" w:rsidRDefault="00E276E2" w:rsidP="00E276E2">
      <w:pPr>
        <w:spacing w:after="0" w:line="240" w:lineRule="auto"/>
        <w:jc w:val="center"/>
        <w:rPr>
          <w:rFonts w:ascii="Arial" w:eastAsia="Calibri" w:hAnsi="Arial" w:cs="Arial"/>
          <w:b/>
          <w:i/>
          <w:sz w:val="20"/>
          <w:szCs w:val="20"/>
        </w:rPr>
      </w:pPr>
      <w:r w:rsidRPr="0053293D">
        <w:rPr>
          <w:rFonts w:ascii="Arial" w:eastAsia="Calibri" w:hAnsi="Arial" w:cs="Arial"/>
          <w:b/>
          <w:i/>
          <w:sz w:val="20"/>
          <w:szCs w:val="20"/>
        </w:rPr>
        <w:t xml:space="preserve">WZÓR </w:t>
      </w:r>
    </w:p>
    <w:p w:rsidR="00E276E2" w:rsidRPr="00094762" w:rsidRDefault="00E276E2" w:rsidP="00D76E5E">
      <w:pPr>
        <w:shd w:val="clear" w:color="auto" w:fill="D6E3BC" w:themeFill="accent3" w:themeFillTint="66"/>
        <w:spacing w:after="0"/>
        <w:contextualSpacing/>
        <w:jc w:val="both"/>
        <w:rPr>
          <w:rFonts w:ascii="Arial" w:hAnsi="Arial" w:cs="Arial"/>
          <w:b/>
        </w:rPr>
      </w:pPr>
      <w:r w:rsidRPr="00364DA0">
        <w:rPr>
          <w:rFonts w:ascii="Arial" w:eastAsia="Calibri" w:hAnsi="Arial" w:cs="Arial"/>
          <w:b/>
          <w:u w:val="single"/>
        </w:rPr>
        <w:t>WYKAZ OSÓB</w:t>
      </w:r>
      <w:r w:rsidRPr="00364DA0">
        <w:rPr>
          <w:rFonts w:ascii="Arial" w:eastAsia="Calibri" w:hAnsi="Arial" w:cs="Arial"/>
        </w:rPr>
        <w:t xml:space="preserve"> skierowanych przez Wykonawcę do realizacji zamówienia publicznego na  </w:t>
      </w:r>
      <w:r w:rsidR="00E86115">
        <w:rPr>
          <w:rFonts w:ascii="Arial" w:eastAsia="Times New Roman" w:hAnsi="Arial" w:cs="Arial"/>
          <w:b/>
          <w:color w:val="000000"/>
          <w:lang w:eastAsia="pl-PL"/>
        </w:rPr>
        <w:t>robotę budowlaną</w:t>
      </w:r>
      <w:r w:rsidR="00E86115" w:rsidRPr="00E86115">
        <w:rPr>
          <w:rFonts w:ascii="Arial" w:eastAsia="Times New Roman" w:hAnsi="Arial" w:cs="Arial"/>
          <w:b/>
          <w:color w:val="000000"/>
          <w:lang w:eastAsia="pl-PL"/>
        </w:rPr>
        <w:t xml:space="preserve"> w </w:t>
      </w:r>
      <w:r w:rsidR="00E86115" w:rsidRPr="00E86115">
        <w:rPr>
          <w:rFonts w:ascii="Arial" w:eastAsia="Times New Roman" w:hAnsi="Arial" w:cs="Arial"/>
          <w:b/>
          <w:lang w:eastAsia="pl-PL"/>
        </w:rPr>
        <w:t>zakresie:</w:t>
      </w:r>
      <w:r w:rsidR="00E86115" w:rsidRPr="00E86115">
        <w:rPr>
          <w:rFonts w:ascii="Arial" w:eastAsia="Calibri" w:hAnsi="Arial" w:cs="Arial"/>
          <w:b/>
          <w:lang w:eastAsia="pl-PL"/>
        </w:rPr>
        <w:t xml:space="preserve"> Montaż klimatyzatorów w rejonie odpowiedzialności 32 WOG</w:t>
      </w:r>
      <w:r w:rsidR="00CC0747" w:rsidRPr="00364DA0">
        <w:rPr>
          <w:rFonts w:ascii="Arial" w:hAnsi="Arial" w:cs="Arial"/>
          <w:b/>
        </w:rPr>
        <w:t xml:space="preserve">. </w:t>
      </w:r>
      <w:r w:rsidRPr="00364DA0">
        <w:rPr>
          <w:rFonts w:ascii="Arial" w:hAnsi="Arial" w:cs="Arial"/>
          <w:b/>
        </w:rPr>
        <w:t>Nr sprawy ZP/</w:t>
      </w:r>
      <w:r w:rsidR="00E86115">
        <w:rPr>
          <w:rFonts w:ascii="Arial" w:hAnsi="Arial" w:cs="Arial"/>
          <w:b/>
        </w:rPr>
        <w:t>TP/11</w:t>
      </w:r>
      <w:r w:rsidR="00CC0747" w:rsidRPr="00364DA0">
        <w:rPr>
          <w:rFonts w:ascii="Arial" w:hAnsi="Arial" w:cs="Arial"/>
          <w:b/>
        </w:rPr>
        <w:t>/2021</w:t>
      </w:r>
      <w:r w:rsidR="00CC0747" w:rsidRPr="00094762">
        <w:rPr>
          <w:rFonts w:ascii="Arial" w:hAnsi="Arial" w:cs="Arial"/>
          <w:b/>
        </w:rPr>
        <w:t>.</w:t>
      </w:r>
    </w:p>
    <w:p w:rsidR="00E276E2" w:rsidRPr="0053293D" w:rsidRDefault="00E276E2" w:rsidP="00E276E2">
      <w:pPr>
        <w:spacing w:after="0"/>
        <w:jc w:val="both"/>
        <w:rPr>
          <w:rFonts w:ascii="Arial" w:eastAsia="Times New Roman" w:hAnsi="Arial" w:cs="Arial"/>
          <w:b/>
          <w:sz w:val="20"/>
          <w:szCs w:val="20"/>
        </w:rPr>
      </w:pPr>
    </w:p>
    <w:p w:rsidR="00E276E2" w:rsidRPr="00234A56" w:rsidRDefault="00E276E2" w:rsidP="00E276E2">
      <w:pPr>
        <w:spacing w:after="0" w:line="240" w:lineRule="auto"/>
        <w:jc w:val="both"/>
        <w:rPr>
          <w:rFonts w:ascii="Arial" w:eastAsia="Calibri" w:hAnsi="Arial" w:cs="Arial"/>
          <w:b/>
          <w:i/>
          <w:color w:val="000000"/>
          <w:sz w:val="20"/>
          <w:szCs w:val="20"/>
          <w:lang w:eastAsia="ar-SA"/>
        </w:rPr>
      </w:pPr>
      <w:r w:rsidRPr="00234A56">
        <w:rPr>
          <w:rFonts w:ascii="Arial" w:eastAsia="Calibri" w:hAnsi="Arial" w:cs="Arial"/>
          <w:b/>
          <w:sz w:val="20"/>
          <w:szCs w:val="20"/>
        </w:rPr>
        <w:t xml:space="preserve">w szczególności odpowiedzialnych za </w:t>
      </w:r>
      <w:r w:rsidR="00234A56" w:rsidRPr="00234A56">
        <w:rPr>
          <w:rFonts w:ascii="Arial" w:eastAsia="Calibri" w:hAnsi="Arial" w:cs="Arial"/>
          <w:b/>
          <w:sz w:val="20"/>
          <w:szCs w:val="20"/>
        </w:rPr>
        <w:t xml:space="preserve">instalowanie systemów, urządzeń klimatyzacji wraz z informacją na temat ich </w:t>
      </w:r>
      <w:r w:rsidRPr="00234A56">
        <w:rPr>
          <w:rFonts w:ascii="Arial" w:eastAsia="Calibri" w:hAnsi="Arial" w:cs="Arial"/>
          <w:b/>
          <w:sz w:val="20"/>
          <w:szCs w:val="20"/>
        </w:rPr>
        <w:t>kwalifikacji zawodowych, uprawnień, niezbędnych do wykonania zamówienia publicznego, a także zakresu wykonywanych przez nie czynności oraz informacją o podstawie do dysponowania tymi osobami:</w:t>
      </w:r>
    </w:p>
    <w:p w:rsidR="00364DA0" w:rsidRPr="00364DA0" w:rsidRDefault="00364DA0" w:rsidP="00364DA0">
      <w:pPr>
        <w:suppressAutoHyphens/>
        <w:spacing w:after="0" w:line="240" w:lineRule="auto"/>
        <w:rPr>
          <w:rFonts w:ascii="Arial" w:eastAsia="Calibri" w:hAnsi="Arial" w:cs="Arial"/>
          <w:b/>
          <w:sz w:val="18"/>
          <w:szCs w:val="18"/>
        </w:rPr>
      </w:pPr>
    </w:p>
    <w:tbl>
      <w:tblPr>
        <w:tblStyle w:val="Tabela-Siatka"/>
        <w:tblW w:w="14796" w:type="dxa"/>
        <w:tblInd w:w="-938" w:type="dxa"/>
        <w:tblLayout w:type="fixed"/>
        <w:tblLook w:val="04A0" w:firstRow="1" w:lastRow="0" w:firstColumn="1" w:lastColumn="0" w:noHBand="0" w:noVBand="1"/>
      </w:tblPr>
      <w:tblGrid>
        <w:gridCol w:w="620"/>
        <w:gridCol w:w="3261"/>
        <w:gridCol w:w="3544"/>
        <w:gridCol w:w="3827"/>
        <w:gridCol w:w="1701"/>
        <w:gridCol w:w="1843"/>
      </w:tblGrid>
      <w:tr w:rsidR="009714C4" w:rsidRPr="00364DA0" w:rsidTr="0075530C">
        <w:trPr>
          <w:trHeight w:val="2351"/>
        </w:trPr>
        <w:tc>
          <w:tcPr>
            <w:tcW w:w="620" w:type="dxa"/>
            <w:vMerge w:val="restart"/>
            <w:vAlign w:val="center"/>
          </w:tcPr>
          <w:p w:rsidR="009714C4" w:rsidRPr="00364DA0" w:rsidRDefault="009714C4" w:rsidP="00364DA0">
            <w:pPr>
              <w:suppressAutoHyphens/>
              <w:rPr>
                <w:rFonts w:ascii="Arial" w:hAnsi="Arial" w:cs="Arial"/>
                <w:b/>
                <w:sz w:val="18"/>
                <w:szCs w:val="18"/>
              </w:rPr>
            </w:pPr>
            <w:r w:rsidRPr="00364DA0">
              <w:rPr>
                <w:rFonts w:ascii="Arial" w:hAnsi="Arial" w:cs="Arial"/>
                <w:b/>
                <w:sz w:val="18"/>
                <w:szCs w:val="18"/>
              </w:rPr>
              <w:t>Lp.</w:t>
            </w:r>
          </w:p>
        </w:tc>
        <w:tc>
          <w:tcPr>
            <w:tcW w:w="3261" w:type="dxa"/>
            <w:vMerge w:val="restart"/>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 xml:space="preserve">IMIĘ </w:t>
            </w:r>
            <w:r w:rsidRPr="00364DA0">
              <w:rPr>
                <w:rFonts w:ascii="Arial" w:hAnsi="Arial" w:cs="Arial"/>
                <w:b/>
                <w:sz w:val="18"/>
                <w:szCs w:val="18"/>
              </w:rPr>
              <w:br/>
              <w:t>I NAZWISKO</w:t>
            </w:r>
          </w:p>
        </w:tc>
        <w:tc>
          <w:tcPr>
            <w:tcW w:w="7371" w:type="dxa"/>
            <w:gridSpan w:val="2"/>
            <w:vAlign w:val="center"/>
          </w:tcPr>
          <w:p w:rsidR="009714C4" w:rsidRPr="00364DA0" w:rsidRDefault="009714C4" w:rsidP="00364DA0">
            <w:pPr>
              <w:suppressAutoHyphens/>
              <w:jc w:val="center"/>
              <w:rPr>
                <w:rFonts w:ascii="Arial" w:hAnsi="Arial" w:cs="Arial"/>
                <w:b/>
                <w:sz w:val="18"/>
                <w:szCs w:val="18"/>
              </w:rPr>
            </w:pPr>
          </w:p>
          <w:p w:rsidR="00234A56" w:rsidRPr="00234A56" w:rsidRDefault="00234A56" w:rsidP="00234A56">
            <w:pPr>
              <w:suppressAutoHyphens/>
              <w:jc w:val="center"/>
              <w:rPr>
                <w:rFonts w:ascii="Arial" w:hAnsi="Arial" w:cs="Arial"/>
                <w:sz w:val="18"/>
                <w:szCs w:val="18"/>
              </w:rPr>
            </w:pPr>
            <w:r w:rsidRPr="00234A56">
              <w:rPr>
                <w:rFonts w:ascii="Arial" w:hAnsi="Arial" w:cs="Arial"/>
                <w:b/>
                <w:sz w:val="18"/>
                <w:szCs w:val="18"/>
                <w:u w:val="single"/>
              </w:rPr>
              <w:t>co najmniej 1 osoba posiadająca aktualny certyfikat dla osoby fizycznej wykonującej czynności w zakresie instalacji, kontroli szczelności, konserwacji lub serwisowania urządzeń chłodniczych, klimatyzacyjnych, pomp ciepła i systemów ochrony przeciwpożarowej zawierających substancje kontrolowane oraz odzysku substancji kontrolowanych z tych urządzeń lub systemów przeciwpożarowej oraz gaśnic</w:t>
            </w:r>
            <w:r w:rsidRPr="00234A56">
              <w:rPr>
                <w:rFonts w:ascii="Arial" w:hAnsi="Arial" w:cs="Arial"/>
                <w:b/>
                <w:sz w:val="18"/>
                <w:szCs w:val="18"/>
              </w:rPr>
              <w:t xml:space="preserve"> </w:t>
            </w:r>
            <w:r w:rsidRPr="00234A56">
              <w:rPr>
                <w:rFonts w:ascii="Arial" w:hAnsi="Arial" w:cs="Arial"/>
                <w:sz w:val="18"/>
                <w:szCs w:val="18"/>
              </w:rPr>
              <w:t>zgodnie z  art. 20 ustawy z dnia 15 maja 2015 r. o substancjach zubożających warstwę ozonową oraz niektórych fluorowanych gazach cieplarnianych (Dz. U. z 2019 r., poz. 2158) wydany przez Urząd Dozoru Technicznego na mocy § 2 Rozporządzenia Ministra Rozwoju z dnia 03 grudnia 2015 r. w sprawie wskazania podmiotu pełniącego funkcję jednostki certyfikującej przedsiębiorców oraz jednostki certyfikującej personel;</w:t>
            </w:r>
          </w:p>
          <w:p w:rsidR="009714C4" w:rsidRPr="00364DA0" w:rsidRDefault="009714C4" w:rsidP="00364DA0">
            <w:pPr>
              <w:suppressAutoHyphens/>
              <w:jc w:val="center"/>
              <w:rPr>
                <w:rFonts w:ascii="Arial" w:hAnsi="Arial" w:cs="Arial"/>
                <w:sz w:val="18"/>
                <w:szCs w:val="18"/>
              </w:rPr>
            </w:pPr>
          </w:p>
        </w:tc>
        <w:tc>
          <w:tcPr>
            <w:tcW w:w="1701"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ZAKRES CZYNNOŚCI</w:t>
            </w:r>
          </w:p>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do wykonania w ramach realizacji zamówienia</w:t>
            </w:r>
          </w:p>
        </w:tc>
        <w:tc>
          <w:tcPr>
            <w:tcW w:w="1843" w:type="dxa"/>
            <w:vAlign w:val="center"/>
          </w:tcPr>
          <w:p w:rsidR="009714C4" w:rsidRPr="00364DA0" w:rsidRDefault="009714C4" w:rsidP="00364DA0">
            <w:pPr>
              <w:suppressAutoHyphens/>
              <w:jc w:val="center"/>
              <w:rPr>
                <w:rFonts w:ascii="Arial" w:hAnsi="Arial" w:cs="Arial"/>
                <w:b/>
                <w:sz w:val="18"/>
                <w:szCs w:val="18"/>
              </w:rPr>
            </w:pPr>
            <w:r w:rsidRPr="00364DA0">
              <w:rPr>
                <w:rFonts w:ascii="Arial" w:hAnsi="Arial" w:cs="Arial"/>
                <w:b/>
                <w:sz w:val="18"/>
                <w:szCs w:val="18"/>
              </w:rPr>
              <w:t>PODSTAWA DYSPONOWANIA OSOBĄ</w:t>
            </w:r>
          </w:p>
        </w:tc>
      </w:tr>
      <w:tr w:rsidR="0075530C" w:rsidRPr="00364DA0" w:rsidTr="0075530C">
        <w:trPr>
          <w:trHeight w:val="638"/>
        </w:trPr>
        <w:tc>
          <w:tcPr>
            <w:tcW w:w="620" w:type="dxa"/>
            <w:vMerge/>
          </w:tcPr>
          <w:p w:rsidR="0075530C" w:rsidRPr="00364DA0" w:rsidRDefault="0075530C" w:rsidP="00364DA0">
            <w:pPr>
              <w:suppressAutoHyphens/>
              <w:rPr>
                <w:rFonts w:ascii="Arial" w:hAnsi="Arial" w:cs="Arial"/>
                <w:b/>
                <w:sz w:val="18"/>
                <w:szCs w:val="18"/>
              </w:rPr>
            </w:pPr>
          </w:p>
        </w:tc>
        <w:tc>
          <w:tcPr>
            <w:tcW w:w="3261" w:type="dxa"/>
            <w:vMerge/>
          </w:tcPr>
          <w:p w:rsidR="0075530C" w:rsidRPr="00364DA0" w:rsidRDefault="0075530C" w:rsidP="00364DA0">
            <w:pPr>
              <w:suppressAutoHyphens/>
              <w:rPr>
                <w:rFonts w:ascii="Arial" w:hAnsi="Arial" w:cs="Arial"/>
                <w:b/>
                <w:sz w:val="18"/>
                <w:szCs w:val="18"/>
              </w:rPr>
            </w:pPr>
          </w:p>
        </w:tc>
        <w:tc>
          <w:tcPr>
            <w:tcW w:w="3544" w:type="dxa"/>
            <w:vAlign w:val="center"/>
          </w:tcPr>
          <w:p w:rsidR="0075530C" w:rsidRPr="00582334" w:rsidRDefault="0075530C" w:rsidP="009714C4">
            <w:pPr>
              <w:jc w:val="center"/>
              <w:rPr>
                <w:rFonts w:ascii="Arial" w:hAnsi="Arial" w:cs="Arial"/>
                <w:b/>
                <w:sz w:val="18"/>
                <w:szCs w:val="18"/>
              </w:rPr>
            </w:pPr>
            <w:r w:rsidRPr="00582334">
              <w:rPr>
                <w:rFonts w:ascii="Arial" w:hAnsi="Arial" w:cs="Arial"/>
                <w:b/>
                <w:sz w:val="18"/>
                <w:szCs w:val="18"/>
              </w:rPr>
              <w:t>Numer</w:t>
            </w:r>
          </w:p>
        </w:tc>
        <w:tc>
          <w:tcPr>
            <w:tcW w:w="3827" w:type="dxa"/>
            <w:vAlign w:val="center"/>
          </w:tcPr>
          <w:p w:rsidR="0075530C" w:rsidRPr="00582334" w:rsidRDefault="0075530C" w:rsidP="009714C4">
            <w:pPr>
              <w:jc w:val="center"/>
              <w:rPr>
                <w:rFonts w:ascii="Arial" w:hAnsi="Arial" w:cs="Arial"/>
                <w:b/>
                <w:sz w:val="18"/>
                <w:szCs w:val="18"/>
              </w:rPr>
            </w:pPr>
            <w:r w:rsidRPr="00582334">
              <w:rPr>
                <w:rFonts w:ascii="Arial" w:hAnsi="Arial" w:cs="Arial"/>
                <w:b/>
                <w:sz w:val="18"/>
                <w:szCs w:val="18"/>
              </w:rPr>
              <w:t>Data wydania</w:t>
            </w:r>
          </w:p>
        </w:tc>
        <w:tc>
          <w:tcPr>
            <w:tcW w:w="1701" w:type="dxa"/>
            <w:vAlign w:val="center"/>
          </w:tcPr>
          <w:p w:rsidR="0075530C" w:rsidRPr="00364DA0" w:rsidRDefault="0075530C" w:rsidP="00364DA0">
            <w:pPr>
              <w:suppressAutoHyphens/>
              <w:rPr>
                <w:rFonts w:ascii="Arial" w:hAnsi="Arial" w:cs="Arial"/>
                <w:b/>
                <w:sz w:val="18"/>
                <w:szCs w:val="18"/>
              </w:rPr>
            </w:pPr>
          </w:p>
        </w:tc>
        <w:tc>
          <w:tcPr>
            <w:tcW w:w="1843" w:type="dxa"/>
            <w:vAlign w:val="center"/>
          </w:tcPr>
          <w:p w:rsidR="0075530C" w:rsidRPr="00364DA0" w:rsidRDefault="0075530C" w:rsidP="00364DA0">
            <w:pPr>
              <w:suppressAutoHyphens/>
              <w:rPr>
                <w:rFonts w:ascii="Arial" w:hAnsi="Arial" w:cs="Arial"/>
                <w:b/>
                <w:sz w:val="18"/>
                <w:szCs w:val="18"/>
              </w:rPr>
            </w:pPr>
          </w:p>
        </w:tc>
      </w:tr>
      <w:tr w:rsidR="0075530C" w:rsidRPr="00364DA0" w:rsidTr="0075530C">
        <w:trPr>
          <w:trHeight w:val="414"/>
        </w:trPr>
        <w:tc>
          <w:tcPr>
            <w:tcW w:w="620" w:type="dxa"/>
          </w:tcPr>
          <w:p w:rsidR="0075530C" w:rsidRPr="00364DA0" w:rsidRDefault="0075530C" w:rsidP="00364DA0">
            <w:pPr>
              <w:suppressAutoHyphens/>
              <w:rPr>
                <w:rFonts w:ascii="Arial" w:hAnsi="Arial" w:cs="Arial"/>
                <w:b/>
                <w:sz w:val="18"/>
                <w:szCs w:val="18"/>
              </w:rPr>
            </w:pPr>
            <w:r w:rsidRPr="00364DA0">
              <w:rPr>
                <w:rFonts w:ascii="Arial" w:hAnsi="Arial" w:cs="Arial"/>
                <w:b/>
                <w:sz w:val="18"/>
                <w:szCs w:val="18"/>
              </w:rPr>
              <w:t>1.</w:t>
            </w:r>
          </w:p>
        </w:tc>
        <w:tc>
          <w:tcPr>
            <w:tcW w:w="3261" w:type="dxa"/>
          </w:tcPr>
          <w:p w:rsidR="0075530C" w:rsidRPr="00364DA0" w:rsidRDefault="0075530C" w:rsidP="00364DA0">
            <w:pPr>
              <w:suppressAutoHyphens/>
              <w:rPr>
                <w:rFonts w:ascii="Arial" w:hAnsi="Arial" w:cs="Arial"/>
                <w:b/>
                <w:sz w:val="18"/>
                <w:szCs w:val="18"/>
              </w:rPr>
            </w:pPr>
          </w:p>
          <w:p w:rsidR="0075530C" w:rsidRPr="00364DA0" w:rsidRDefault="0075530C" w:rsidP="00364DA0">
            <w:pPr>
              <w:suppressAutoHyphens/>
              <w:rPr>
                <w:rFonts w:ascii="Arial" w:hAnsi="Arial" w:cs="Arial"/>
                <w:b/>
                <w:sz w:val="18"/>
                <w:szCs w:val="18"/>
              </w:rPr>
            </w:pPr>
          </w:p>
        </w:tc>
        <w:tc>
          <w:tcPr>
            <w:tcW w:w="3544" w:type="dxa"/>
          </w:tcPr>
          <w:p w:rsidR="0075530C" w:rsidRPr="00364DA0" w:rsidRDefault="0075530C" w:rsidP="00364DA0">
            <w:pPr>
              <w:suppressAutoHyphens/>
              <w:rPr>
                <w:rFonts w:ascii="Arial" w:hAnsi="Arial" w:cs="Arial"/>
                <w:b/>
                <w:sz w:val="18"/>
                <w:szCs w:val="18"/>
              </w:rPr>
            </w:pPr>
          </w:p>
        </w:tc>
        <w:tc>
          <w:tcPr>
            <w:tcW w:w="3827" w:type="dxa"/>
          </w:tcPr>
          <w:p w:rsidR="0075530C" w:rsidRPr="00364DA0" w:rsidRDefault="0075530C" w:rsidP="00364DA0">
            <w:pPr>
              <w:suppressAutoHyphens/>
              <w:rPr>
                <w:rFonts w:ascii="Arial" w:hAnsi="Arial" w:cs="Arial"/>
                <w:b/>
                <w:sz w:val="18"/>
                <w:szCs w:val="18"/>
              </w:rPr>
            </w:pPr>
          </w:p>
        </w:tc>
        <w:tc>
          <w:tcPr>
            <w:tcW w:w="1701" w:type="dxa"/>
          </w:tcPr>
          <w:p w:rsidR="0075530C" w:rsidRPr="00364DA0" w:rsidRDefault="0075530C" w:rsidP="00364DA0">
            <w:pPr>
              <w:suppressAutoHyphens/>
              <w:rPr>
                <w:rFonts w:ascii="Arial" w:hAnsi="Arial" w:cs="Arial"/>
                <w:b/>
                <w:sz w:val="18"/>
                <w:szCs w:val="18"/>
              </w:rPr>
            </w:pPr>
          </w:p>
        </w:tc>
        <w:tc>
          <w:tcPr>
            <w:tcW w:w="1843" w:type="dxa"/>
          </w:tcPr>
          <w:p w:rsidR="0075530C" w:rsidRPr="00364DA0" w:rsidRDefault="0075530C" w:rsidP="00364DA0">
            <w:pPr>
              <w:suppressAutoHyphens/>
              <w:rPr>
                <w:rFonts w:ascii="Arial" w:hAnsi="Arial" w:cs="Arial"/>
                <w:b/>
                <w:sz w:val="18"/>
                <w:szCs w:val="18"/>
              </w:rPr>
            </w:pPr>
          </w:p>
        </w:tc>
      </w:tr>
      <w:tr w:rsidR="0075530C" w:rsidRPr="00364DA0" w:rsidTr="0075530C">
        <w:trPr>
          <w:trHeight w:val="414"/>
        </w:trPr>
        <w:tc>
          <w:tcPr>
            <w:tcW w:w="620" w:type="dxa"/>
          </w:tcPr>
          <w:p w:rsidR="0075530C" w:rsidRPr="00364DA0" w:rsidRDefault="0075530C" w:rsidP="00364DA0">
            <w:pPr>
              <w:suppressAutoHyphens/>
              <w:rPr>
                <w:rFonts w:ascii="Arial" w:hAnsi="Arial" w:cs="Arial"/>
                <w:b/>
                <w:sz w:val="18"/>
                <w:szCs w:val="18"/>
              </w:rPr>
            </w:pPr>
            <w:r w:rsidRPr="00364DA0">
              <w:rPr>
                <w:rFonts w:ascii="Arial" w:hAnsi="Arial" w:cs="Arial"/>
                <w:b/>
                <w:sz w:val="18"/>
                <w:szCs w:val="18"/>
              </w:rPr>
              <w:t>2.</w:t>
            </w:r>
          </w:p>
        </w:tc>
        <w:tc>
          <w:tcPr>
            <w:tcW w:w="3261" w:type="dxa"/>
          </w:tcPr>
          <w:p w:rsidR="0075530C" w:rsidRPr="00364DA0" w:rsidRDefault="0075530C" w:rsidP="00364DA0">
            <w:pPr>
              <w:suppressAutoHyphens/>
              <w:rPr>
                <w:rFonts w:ascii="Arial" w:hAnsi="Arial" w:cs="Arial"/>
                <w:b/>
                <w:sz w:val="18"/>
                <w:szCs w:val="18"/>
              </w:rPr>
            </w:pPr>
          </w:p>
          <w:p w:rsidR="0075530C" w:rsidRPr="00364DA0" w:rsidRDefault="0075530C" w:rsidP="00364DA0">
            <w:pPr>
              <w:suppressAutoHyphens/>
              <w:rPr>
                <w:rFonts w:ascii="Arial" w:hAnsi="Arial" w:cs="Arial"/>
                <w:b/>
                <w:sz w:val="18"/>
                <w:szCs w:val="18"/>
              </w:rPr>
            </w:pPr>
          </w:p>
        </w:tc>
        <w:tc>
          <w:tcPr>
            <w:tcW w:w="3544" w:type="dxa"/>
          </w:tcPr>
          <w:p w:rsidR="0075530C" w:rsidRPr="00364DA0" w:rsidRDefault="0075530C" w:rsidP="00364DA0">
            <w:pPr>
              <w:suppressAutoHyphens/>
              <w:rPr>
                <w:rFonts w:ascii="Arial" w:hAnsi="Arial" w:cs="Arial"/>
                <w:b/>
                <w:sz w:val="18"/>
                <w:szCs w:val="18"/>
              </w:rPr>
            </w:pPr>
          </w:p>
        </w:tc>
        <w:tc>
          <w:tcPr>
            <w:tcW w:w="3827" w:type="dxa"/>
          </w:tcPr>
          <w:p w:rsidR="0075530C" w:rsidRPr="00364DA0" w:rsidRDefault="0075530C" w:rsidP="00364DA0">
            <w:pPr>
              <w:suppressAutoHyphens/>
              <w:rPr>
                <w:rFonts w:ascii="Arial" w:hAnsi="Arial" w:cs="Arial"/>
                <w:b/>
                <w:sz w:val="18"/>
                <w:szCs w:val="18"/>
              </w:rPr>
            </w:pPr>
          </w:p>
        </w:tc>
        <w:tc>
          <w:tcPr>
            <w:tcW w:w="1701" w:type="dxa"/>
          </w:tcPr>
          <w:p w:rsidR="0075530C" w:rsidRPr="00364DA0" w:rsidRDefault="0075530C" w:rsidP="00364DA0">
            <w:pPr>
              <w:suppressAutoHyphens/>
              <w:rPr>
                <w:rFonts w:ascii="Arial" w:hAnsi="Arial" w:cs="Arial"/>
                <w:b/>
                <w:sz w:val="18"/>
                <w:szCs w:val="18"/>
              </w:rPr>
            </w:pPr>
          </w:p>
        </w:tc>
        <w:tc>
          <w:tcPr>
            <w:tcW w:w="1843" w:type="dxa"/>
          </w:tcPr>
          <w:p w:rsidR="0075530C" w:rsidRPr="00364DA0" w:rsidRDefault="0075530C" w:rsidP="00364DA0">
            <w:pPr>
              <w:suppressAutoHyphens/>
              <w:rPr>
                <w:rFonts w:ascii="Arial" w:hAnsi="Arial" w:cs="Arial"/>
                <w:b/>
                <w:sz w:val="18"/>
                <w:szCs w:val="18"/>
              </w:rPr>
            </w:pPr>
          </w:p>
        </w:tc>
      </w:tr>
    </w:tbl>
    <w:p w:rsidR="00364DA0" w:rsidRPr="00364DA0" w:rsidRDefault="00364DA0" w:rsidP="00364DA0">
      <w:pPr>
        <w:suppressAutoHyphens/>
        <w:spacing w:after="0" w:line="240" w:lineRule="auto"/>
        <w:rPr>
          <w:rFonts w:ascii="Arial" w:eastAsia="Calibri" w:hAnsi="Arial" w:cs="Arial"/>
          <w:b/>
          <w:sz w:val="18"/>
          <w:szCs w:val="18"/>
        </w:rPr>
      </w:pPr>
    </w:p>
    <w:p w:rsidR="00364DA0" w:rsidRPr="00364DA0" w:rsidRDefault="00364DA0" w:rsidP="00364DA0">
      <w:pPr>
        <w:suppressAutoHyphens/>
        <w:spacing w:after="0" w:line="240" w:lineRule="auto"/>
        <w:rPr>
          <w:rFonts w:ascii="Arial" w:eastAsia="Calibri" w:hAnsi="Arial" w:cs="Arial"/>
          <w:b/>
          <w:sz w:val="18"/>
          <w:szCs w:val="18"/>
        </w:rPr>
      </w:pPr>
    </w:p>
    <w:p w:rsidR="00CC0747" w:rsidRPr="0075530C" w:rsidRDefault="00364DA0" w:rsidP="0075530C">
      <w:pPr>
        <w:suppressAutoHyphens/>
        <w:spacing w:after="0" w:line="240" w:lineRule="auto"/>
        <w:rPr>
          <w:rFonts w:ascii="Arial" w:eastAsia="Calibri" w:hAnsi="Arial" w:cs="Arial"/>
          <w:b/>
          <w:sz w:val="18"/>
          <w:szCs w:val="18"/>
        </w:rPr>
      </w:pPr>
      <w:r w:rsidRPr="00364DA0">
        <w:rPr>
          <w:rFonts w:ascii="Arial" w:eastAsia="Calibri" w:hAnsi="Arial" w:cs="Arial"/>
          <w:b/>
          <w:sz w:val="18"/>
          <w:szCs w:val="18"/>
        </w:rPr>
        <w:t xml:space="preserve">Data </w:t>
      </w:r>
      <w:r w:rsidR="0075530C">
        <w:rPr>
          <w:rFonts w:ascii="Arial" w:eastAsia="Calibri" w:hAnsi="Arial" w:cs="Arial"/>
          <w:b/>
          <w:sz w:val="18"/>
          <w:szCs w:val="18"/>
        </w:rPr>
        <w:t>...............................</w:t>
      </w:r>
    </w:p>
    <w:p w:rsidR="00CC0747" w:rsidRDefault="00CC0747" w:rsidP="00CC0747">
      <w:pPr>
        <w:spacing w:after="0"/>
        <w:jc w:val="both"/>
        <w:rPr>
          <w:rFonts w:ascii="Arial" w:eastAsia="Calibri" w:hAnsi="Arial" w:cs="Arial"/>
          <w:b/>
          <w:color w:val="FF0000"/>
          <w:sz w:val="20"/>
          <w:szCs w:val="20"/>
        </w:rPr>
      </w:pPr>
    </w:p>
    <w:p w:rsidR="00CC0747" w:rsidRPr="00E276E2" w:rsidRDefault="00CC0747" w:rsidP="00CC0747">
      <w:pPr>
        <w:spacing w:after="0"/>
        <w:jc w:val="both"/>
        <w:rPr>
          <w:rFonts w:ascii="Arial" w:eastAsia="Calibri" w:hAnsi="Arial" w:cs="Arial"/>
          <w:b/>
          <w:color w:val="FF0000"/>
          <w:sz w:val="20"/>
          <w:szCs w:val="20"/>
        </w:rPr>
      </w:pPr>
      <w:r w:rsidRPr="00E276E2">
        <w:rPr>
          <w:rFonts w:ascii="Arial" w:eastAsia="Calibri" w:hAnsi="Arial" w:cs="Arial"/>
          <w:b/>
          <w:color w:val="FF0000"/>
          <w:sz w:val="20"/>
          <w:szCs w:val="20"/>
        </w:rPr>
        <w:t xml:space="preserve">DOKUMENT WINIEN BYĆ PODPISANY PRZEZ OSOBĘ/Y UPRAWNIONE DO REPREZENTOWANIA WYKONAWCY - </w:t>
      </w:r>
      <w:r w:rsidRPr="00E276E2">
        <w:rPr>
          <w:rFonts w:ascii="Arial" w:eastAsia="Times New Roman" w:hAnsi="Arial" w:cs="Arial"/>
          <w:b/>
          <w:color w:val="FF0000"/>
          <w:sz w:val="20"/>
          <w:szCs w:val="20"/>
          <w:lang w:eastAsia="ar-SA"/>
        </w:rPr>
        <w:t>PODPISEM ELEKTRONICZNYM, PODPISEM OSOBISTYM LUB PODPISEM ZAUFANYM.</w:t>
      </w:r>
      <w:r w:rsidRPr="00E276E2">
        <w:rPr>
          <w:rFonts w:ascii="Arial" w:eastAsia="Calibri" w:hAnsi="Arial" w:cs="Arial"/>
          <w:b/>
          <w:color w:val="FF0000"/>
          <w:sz w:val="20"/>
          <w:szCs w:val="20"/>
        </w:rPr>
        <w:t xml:space="preserve"> </w:t>
      </w:r>
    </w:p>
    <w:p w:rsidR="00E276E2" w:rsidRDefault="00E276E2" w:rsidP="00E276E2">
      <w:pPr>
        <w:spacing w:after="0" w:line="240" w:lineRule="auto"/>
        <w:rPr>
          <w:rFonts w:ascii="Arial" w:hAnsi="Arial" w:cs="Arial"/>
        </w:rPr>
        <w:sectPr w:rsidR="00E276E2" w:rsidSect="009B436E">
          <w:pgSz w:w="16838" w:h="11906" w:orient="landscape"/>
          <w:pgMar w:top="1418" w:right="1418" w:bottom="1418" w:left="1985" w:header="709" w:footer="709" w:gutter="0"/>
          <w:cols w:space="708"/>
          <w:docGrid w:linePitch="360"/>
        </w:sectPr>
      </w:pPr>
      <w:r>
        <w:rPr>
          <w:rFonts w:ascii="Arial" w:eastAsia="Calibri" w:hAnsi="Arial" w:cs="Arial"/>
          <w:i/>
          <w:sz w:val="20"/>
          <w:szCs w:val="20"/>
        </w:rPr>
        <w:tab/>
      </w:r>
    </w:p>
    <w:p w:rsidR="00E276E2" w:rsidRDefault="00094762" w:rsidP="00E276E2">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0075530C">
        <w:rPr>
          <w:rFonts w:ascii="Arial" w:hAnsi="Arial" w:cs="Arial"/>
          <w:i/>
          <w:sz w:val="20"/>
          <w:szCs w:val="20"/>
        </w:rPr>
        <w:t>Zał. nr  8</w:t>
      </w:r>
      <w:r w:rsidR="00E276E2" w:rsidRPr="00094762">
        <w:rPr>
          <w:rFonts w:ascii="Arial" w:hAnsi="Arial" w:cs="Arial"/>
          <w:i/>
          <w:sz w:val="20"/>
          <w:szCs w:val="20"/>
        </w:rPr>
        <w:t xml:space="preserve"> </w:t>
      </w:r>
      <w:r>
        <w:rPr>
          <w:rFonts w:ascii="Arial" w:hAnsi="Arial" w:cs="Arial"/>
          <w:i/>
          <w:sz w:val="20"/>
          <w:szCs w:val="20"/>
        </w:rPr>
        <w:t>do S</w:t>
      </w:r>
      <w:r w:rsidR="00E276E2" w:rsidRPr="00094762">
        <w:rPr>
          <w:rFonts w:ascii="Arial" w:hAnsi="Arial" w:cs="Arial"/>
          <w:i/>
          <w:sz w:val="20"/>
          <w:szCs w:val="20"/>
        </w:rPr>
        <w:t>WZ</w:t>
      </w:r>
    </w:p>
    <w:p w:rsidR="00444C09" w:rsidRPr="00AE4668" w:rsidRDefault="00444C09" w:rsidP="00444C09">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ofertą </w:t>
      </w:r>
      <w:r>
        <w:rPr>
          <w:rFonts w:ascii="Arial" w:eastAsia="Times New Roman" w:hAnsi="Arial" w:cs="Arial"/>
          <w:b/>
          <w:i/>
          <w:color w:val="FF0000"/>
          <w:sz w:val="20"/>
          <w:szCs w:val="20"/>
          <w:lang w:eastAsia="ar-SA"/>
        </w:rPr>
        <w:t xml:space="preserve"> - jeżeli dotyczy Wykonawcy)</w:t>
      </w:r>
    </w:p>
    <w:p w:rsidR="00E276E2" w:rsidRDefault="00E276E2" w:rsidP="00444C09">
      <w:pPr>
        <w:spacing w:after="0"/>
        <w:jc w:val="both"/>
        <w:rPr>
          <w:rFonts w:ascii="Arial" w:hAnsi="Arial" w:cs="Arial"/>
        </w:rPr>
      </w:pPr>
    </w:p>
    <w:p w:rsidR="00E276E2" w:rsidRDefault="00E276E2" w:rsidP="00D76E5E">
      <w:pPr>
        <w:shd w:val="clear" w:color="auto" w:fill="D6E3BC" w:themeFill="accent3" w:themeFillTint="66"/>
        <w:spacing w:after="0"/>
        <w:jc w:val="center"/>
        <w:rPr>
          <w:rFonts w:ascii="Arial" w:hAnsi="Arial" w:cs="Arial"/>
          <w:b/>
        </w:rPr>
      </w:pPr>
      <w:r>
        <w:rPr>
          <w:rFonts w:ascii="Arial" w:hAnsi="Arial" w:cs="Arial"/>
          <w:b/>
        </w:rPr>
        <w:t>ZOBOWIĄZANIE</w:t>
      </w:r>
    </w:p>
    <w:p w:rsidR="00E276E2" w:rsidRDefault="00E276E2" w:rsidP="00D76E5E">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444C09" w:rsidRDefault="00444C09" w:rsidP="00E276E2">
      <w:pPr>
        <w:spacing w:after="0" w:line="240" w:lineRule="auto"/>
        <w:jc w:val="center"/>
        <w:rPr>
          <w:rFonts w:ascii="Arial" w:hAnsi="Arial" w:cs="Arial"/>
          <w:b/>
        </w:rPr>
      </w:pPr>
    </w:p>
    <w:p w:rsidR="00E276E2" w:rsidRDefault="00E276E2" w:rsidP="00E276E2">
      <w:pPr>
        <w:spacing w:after="0" w:line="240" w:lineRule="auto"/>
        <w:jc w:val="both"/>
        <w:rPr>
          <w:rFonts w:ascii="Arial" w:hAnsi="Arial" w:cs="Arial"/>
        </w:rPr>
      </w:pPr>
      <w:r>
        <w:rPr>
          <w:rFonts w:ascii="Arial" w:hAnsi="Arial" w:cs="Arial"/>
        </w:rPr>
        <w:t>………………………………………………………………………………………………..…</w:t>
      </w:r>
    </w:p>
    <w:p w:rsidR="00E276E2" w:rsidRPr="00B75307" w:rsidRDefault="00E276E2" w:rsidP="00E276E2">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E276E2" w:rsidRDefault="00E276E2" w:rsidP="00E276E2">
      <w:pPr>
        <w:spacing w:after="0" w:line="240" w:lineRule="auto"/>
        <w:jc w:val="both"/>
        <w:rPr>
          <w:rFonts w:ascii="Arial" w:hAnsi="Arial" w:cs="Arial"/>
          <w:i/>
          <w:sz w:val="18"/>
          <w:szCs w:val="18"/>
        </w:rPr>
      </w:pPr>
    </w:p>
    <w:p w:rsidR="00094762" w:rsidRPr="0075530C" w:rsidRDefault="00E276E2" w:rsidP="00094762">
      <w:pPr>
        <w:spacing w:after="150" w:line="240" w:lineRule="auto"/>
        <w:contextualSpacing/>
        <w:jc w:val="both"/>
        <w:rPr>
          <w:rFonts w:ascii="Arial" w:eastAsia="Times New Roman" w:hAnsi="Arial" w:cs="Arial"/>
          <w:b/>
          <w:sz w:val="20"/>
          <w:szCs w:val="20"/>
          <w:lang w:eastAsia="ar-SA"/>
        </w:rPr>
      </w:pPr>
      <w:r w:rsidRPr="0075530C">
        <w:rPr>
          <w:rFonts w:ascii="Arial" w:hAnsi="Arial" w:cs="Arial"/>
          <w:b/>
          <w:sz w:val="20"/>
          <w:szCs w:val="20"/>
        </w:rPr>
        <w:t>Oświadczam/my</w:t>
      </w:r>
      <w:r w:rsidRPr="0075530C">
        <w:rPr>
          <w:rFonts w:ascii="Arial" w:hAnsi="Arial" w:cs="Arial"/>
          <w:sz w:val="20"/>
          <w:szCs w:val="20"/>
        </w:rPr>
        <w:t xml:space="preserve">, że w postępowaniu o udzielenie zamówienia publicznego </w:t>
      </w:r>
      <w:r w:rsidR="00094762" w:rsidRPr="0075530C">
        <w:rPr>
          <w:rFonts w:ascii="Arial" w:eastAsia="Calibri" w:hAnsi="Arial" w:cs="Arial"/>
          <w:sz w:val="20"/>
          <w:szCs w:val="20"/>
        </w:rPr>
        <w:t xml:space="preserve">na  </w:t>
      </w:r>
      <w:r w:rsidR="0075530C" w:rsidRPr="0075530C">
        <w:rPr>
          <w:rFonts w:ascii="Arial" w:eastAsia="Times New Roman" w:hAnsi="Arial" w:cs="Arial"/>
          <w:b/>
          <w:color w:val="000000"/>
          <w:sz w:val="20"/>
          <w:szCs w:val="20"/>
          <w:lang w:eastAsia="pl-PL"/>
        </w:rPr>
        <w:t xml:space="preserve">robotę budowlaną w </w:t>
      </w:r>
      <w:r w:rsidR="0075530C" w:rsidRPr="0075530C">
        <w:rPr>
          <w:rFonts w:ascii="Arial" w:eastAsia="Times New Roman" w:hAnsi="Arial" w:cs="Arial"/>
          <w:b/>
          <w:sz w:val="20"/>
          <w:szCs w:val="20"/>
          <w:lang w:eastAsia="pl-PL"/>
        </w:rPr>
        <w:t>zakresie:</w:t>
      </w:r>
      <w:r w:rsidR="0075530C" w:rsidRPr="0075530C">
        <w:rPr>
          <w:rFonts w:ascii="Arial" w:eastAsia="Calibri" w:hAnsi="Arial" w:cs="Arial"/>
          <w:b/>
          <w:sz w:val="20"/>
          <w:szCs w:val="20"/>
          <w:lang w:eastAsia="pl-PL"/>
        </w:rPr>
        <w:t xml:space="preserve"> Montaż klimatyzatorów w rejonie odpowiedzialności 32 WOG</w:t>
      </w:r>
      <w:r w:rsidR="0075530C" w:rsidRPr="0075530C">
        <w:rPr>
          <w:rFonts w:ascii="Arial" w:hAnsi="Arial" w:cs="Arial"/>
          <w:b/>
          <w:sz w:val="20"/>
          <w:szCs w:val="20"/>
        </w:rPr>
        <w:t>. Nr sprawy ZP/TP/11/2021</w:t>
      </w:r>
    </w:p>
    <w:p w:rsidR="00E276E2" w:rsidRPr="00B75307" w:rsidRDefault="00E276E2" w:rsidP="00E276E2">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r w:rsidR="00094762">
        <w:rPr>
          <w:rFonts w:ascii="Arial" w:hAnsi="Arial" w:cs="Arial"/>
          <w:b/>
          <w:sz w:val="20"/>
          <w:szCs w:val="20"/>
        </w:rPr>
        <w:t>118</w:t>
      </w:r>
      <w:r w:rsidRPr="00B75307">
        <w:rPr>
          <w:rFonts w:ascii="Arial" w:hAnsi="Arial" w:cs="Arial"/>
          <w:b/>
          <w:sz w:val="20"/>
          <w:szCs w:val="20"/>
        </w:rPr>
        <w:t xml:space="preserve">  </w:t>
      </w:r>
      <w:r w:rsidR="009B436E" w:rsidRPr="009B436E">
        <w:rPr>
          <w:rFonts w:ascii="Arial" w:hAnsi="Arial" w:cs="Arial"/>
          <w:sz w:val="20"/>
          <w:szCs w:val="20"/>
        </w:rPr>
        <w:t>ustawy z dnia 11 września 2019 r</w:t>
      </w:r>
      <w:r w:rsidR="009B436E" w:rsidRPr="00B75307">
        <w:rPr>
          <w:rFonts w:ascii="Arial" w:hAnsi="Arial" w:cs="Arial"/>
          <w:sz w:val="20"/>
          <w:szCs w:val="20"/>
        </w:rPr>
        <w:t xml:space="preserve"> </w:t>
      </w:r>
      <w:r w:rsidRPr="00B75307">
        <w:rPr>
          <w:rFonts w:ascii="Arial" w:hAnsi="Arial" w:cs="Arial"/>
          <w:sz w:val="20"/>
          <w:szCs w:val="20"/>
        </w:rPr>
        <w:t xml:space="preserve">– </w:t>
      </w:r>
      <w:r w:rsidRPr="00B75307">
        <w:rPr>
          <w:rFonts w:ascii="Arial" w:hAnsi="Arial" w:cs="Arial"/>
          <w:b/>
          <w:sz w:val="20"/>
          <w:szCs w:val="20"/>
        </w:rPr>
        <w:t>Prawo zamówień publicznych</w:t>
      </w:r>
      <w:r>
        <w:rPr>
          <w:rFonts w:ascii="Arial" w:hAnsi="Arial" w:cs="Arial"/>
          <w:sz w:val="20"/>
          <w:szCs w:val="20"/>
        </w:rPr>
        <w:t xml:space="preserve"> (Dz. U. z 2019</w:t>
      </w:r>
      <w:r w:rsidRPr="00B75307">
        <w:rPr>
          <w:rFonts w:ascii="Arial" w:hAnsi="Arial" w:cs="Arial"/>
          <w:sz w:val="20"/>
          <w:szCs w:val="20"/>
        </w:rPr>
        <w:t xml:space="preserve"> r., </w:t>
      </w:r>
      <w:r w:rsidR="00094762">
        <w:rPr>
          <w:rFonts w:ascii="Arial" w:hAnsi="Arial" w:cs="Arial"/>
          <w:sz w:val="20"/>
          <w:szCs w:val="20"/>
        </w:rPr>
        <w:t xml:space="preserve">2019 z </w:t>
      </w:r>
      <w:proofErr w:type="spellStart"/>
      <w:r w:rsidR="00094762">
        <w:rPr>
          <w:rFonts w:ascii="Arial" w:hAnsi="Arial" w:cs="Arial"/>
          <w:sz w:val="20"/>
          <w:szCs w:val="20"/>
        </w:rPr>
        <w:t>późn</w:t>
      </w:r>
      <w:proofErr w:type="spellEnd"/>
      <w:r w:rsidR="00094762">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E276E2" w:rsidRPr="00B75307" w:rsidRDefault="00E276E2" w:rsidP="00E276E2">
      <w:pPr>
        <w:keepNext/>
        <w:spacing w:after="0" w:line="240" w:lineRule="auto"/>
        <w:jc w:val="both"/>
        <w:outlineLvl w:val="1"/>
        <w:rPr>
          <w:rFonts w:ascii="Arial" w:hAnsi="Arial" w:cs="Arial"/>
          <w:b/>
          <w:sz w:val="20"/>
          <w:szCs w:val="20"/>
        </w:rPr>
      </w:pPr>
    </w:p>
    <w:p w:rsidR="00E276E2" w:rsidRPr="00B75307" w:rsidRDefault="00E276E2" w:rsidP="002B4F4C">
      <w:pPr>
        <w:pStyle w:val="Akapitzlist"/>
        <w:numPr>
          <w:ilvl w:val="0"/>
          <w:numId w:val="123"/>
        </w:numPr>
        <w:spacing w:after="0"/>
        <w:jc w:val="both"/>
        <w:rPr>
          <w:rFonts w:ascii="Arial" w:hAnsi="Arial" w:cs="Arial"/>
          <w:sz w:val="20"/>
          <w:szCs w:val="20"/>
        </w:rPr>
      </w:pPr>
      <w:r w:rsidRPr="00B75307">
        <w:rPr>
          <w:rFonts w:ascii="Arial" w:hAnsi="Arial" w:cs="Arial"/>
          <w:sz w:val="20"/>
          <w:szCs w:val="20"/>
        </w:rPr>
        <w:t>Sytuacji ekonomicznej lub finansowej</w:t>
      </w:r>
    </w:p>
    <w:p w:rsidR="00E276E2" w:rsidRPr="00B75307" w:rsidRDefault="00E276E2" w:rsidP="002B4F4C">
      <w:pPr>
        <w:pStyle w:val="Akapitzlist"/>
        <w:numPr>
          <w:ilvl w:val="0"/>
          <w:numId w:val="123"/>
        </w:numPr>
        <w:spacing w:after="0" w:line="240" w:lineRule="auto"/>
        <w:jc w:val="both"/>
        <w:rPr>
          <w:rFonts w:ascii="Arial" w:hAnsi="Arial" w:cs="Arial"/>
          <w:sz w:val="20"/>
          <w:szCs w:val="20"/>
        </w:rPr>
      </w:pPr>
      <w:r w:rsidRPr="00B75307">
        <w:rPr>
          <w:rFonts w:ascii="Arial" w:hAnsi="Arial" w:cs="Arial"/>
          <w:sz w:val="20"/>
          <w:szCs w:val="20"/>
        </w:rPr>
        <w:t>Zdolności technicznej lub zawodowej</w:t>
      </w:r>
      <w:r w:rsidR="00826591">
        <w:rPr>
          <w:rFonts w:ascii="Arial" w:hAnsi="Arial" w:cs="Arial"/>
          <w:sz w:val="20"/>
          <w:szCs w:val="20"/>
        </w:rPr>
        <w:t xml:space="preserve"> </w:t>
      </w:r>
    </w:p>
    <w:p w:rsidR="00E276E2" w:rsidRPr="00B75307" w:rsidRDefault="00E276E2" w:rsidP="00E276E2">
      <w:pPr>
        <w:spacing w:after="0" w:line="240" w:lineRule="auto"/>
        <w:ind w:left="1440" w:firstLine="684"/>
        <w:jc w:val="both"/>
        <w:rPr>
          <w:rFonts w:ascii="Arial" w:hAnsi="Arial" w:cs="Arial"/>
          <w:i/>
          <w:sz w:val="20"/>
          <w:szCs w:val="20"/>
        </w:rPr>
      </w:pPr>
      <w:r w:rsidRPr="00B75307">
        <w:rPr>
          <w:rFonts w:ascii="Arial" w:hAnsi="Arial" w:cs="Arial"/>
          <w:i/>
          <w:sz w:val="20"/>
          <w:szCs w:val="20"/>
        </w:rPr>
        <w:t>(właściwe zaznaczyć)</w:t>
      </w:r>
    </w:p>
    <w:p w:rsidR="00E276E2" w:rsidRPr="00B75307" w:rsidRDefault="00E276E2" w:rsidP="00E276E2">
      <w:pPr>
        <w:spacing w:after="0" w:line="240" w:lineRule="auto"/>
        <w:jc w:val="both"/>
        <w:rPr>
          <w:rFonts w:ascii="Arial" w:hAnsi="Arial" w:cs="Arial"/>
          <w:b/>
          <w:sz w:val="20"/>
          <w:szCs w:val="20"/>
          <w:u w:val="single"/>
        </w:rPr>
      </w:pP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E276E2" w:rsidRPr="00B75307" w:rsidRDefault="00E276E2" w:rsidP="00E276E2">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2B4F4C">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2B4F4C">
      <w:pPr>
        <w:numPr>
          <w:ilvl w:val="0"/>
          <w:numId w:val="122"/>
        </w:numPr>
        <w:spacing w:after="0"/>
        <w:contextualSpacing/>
        <w:jc w:val="both"/>
        <w:rPr>
          <w:rFonts w:ascii="Arial" w:hAnsi="Arial" w:cs="Arial"/>
          <w:sz w:val="20"/>
          <w:szCs w:val="20"/>
        </w:rPr>
      </w:pPr>
      <w:r w:rsidRPr="00B75307">
        <w:rPr>
          <w:rFonts w:ascii="Arial" w:hAnsi="Arial" w:cs="Arial"/>
          <w:sz w:val="20"/>
          <w:szCs w:val="20"/>
        </w:rPr>
        <w:t>………………………………………………………….</w:t>
      </w:r>
    </w:p>
    <w:p w:rsidR="00E276E2" w:rsidRPr="00B75307" w:rsidRDefault="00E276E2" w:rsidP="00E276E2">
      <w:pPr>
        <w:spacing w:after="0"/>
        <w:ind w:left="720"/>
        <w:contextualSpacing/>
        <w:jc w:val="both"/>
        <w:rPr>
          <w:rFonts w:ascii="Arial" w:hAnsi="Arial" w:cs="Arial"/>
          <w:b/>
          <w:sz w:val="20"/>
          <w:szCs w:val="20"/>
        </w:rPr>
      </w:pPr>
    </w:p>
    <w:p w:rsidR="00E276E2" w:rsidRPr="00B75307" w:rsidRDefault="00E276E2" w:rsidP="00E276E2">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p>
    <w:p w:rsidR="00E276E2" w:rsidRPr="00B75307" w:rsidRDefault="00E276E2" w:rsidP="00E276E2">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 </w:t>
      </w:r>
      <w:r w:rsidRPr="00B75307">
        <w:rPr>
          <w:rFonts w:ascii="Arial" w:hAnsi="Arial" w:cs="Arial"/>
          <w:b/>
          <w:sz w:val="20"/>
          <w:szCs w:val="20"/>
          <w:u w:val="single"/>
        </w:rPr>
        <w:t>udostępniam Wykonawcy w następujący sposób:</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B75307" w:rsidRDefault="00E276E2" w:rsidP="00E276E2">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E276E2" w:rsidRPr="00D62FEA" w:rsidRDefault="00E276E2" w:rsidP="00E276E2">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E276E2" w:rsidRPr="00B75307" w:rsidRDefault="00E276E2" w:rsidP="00E276E2">
      <w:pPr>
        <w:spacing w:after="0" w:line="240" w:lineRule="auto"/>
        <w:jc w:val="both"/>
        <w:rPr>
          <w:rFonts w:ascii="Arial" w:hAnsi="Arial" w:cs="Arial"/>
          <w:i/>
          <w:sz w:val="20"/>
          <w:szCs w:val="20"/>
        </w:rPr>
      </w:pPr>
    </w:p>
    <w:p w:rsidR="00E276E2" w:rsidRPr="00715F58" w:rsidRDefault="00E276E2" w:rsidP="00E276E2">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sidR="00715F58">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00715F58"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00715F58" w:rsidRPr="00D70BF1">
        <w:rPr>
          <w:rFonts w:ascii="Arial" w:eastAsia="Times New Roman" w:hAnsi="Arial" w:cs="Arial"/>
          <w:b/>
          <w:i/>
          <w:color w:val="000000"/>
          <w:sz w:val="20"/>
          <w:szCs w:val="20"/>
          <w:u w:val="single"/>
          <w:lang w:eastAsia="pl-PL"/>
        </w:rPr>
        <w:t>eśli podmioty te wykonają roboty budowlane</w:t>
      </w:r>
      <w:r w:rsidR="00715F58"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E276E2" w:rsidRPr="00B75307" w:rsidRDefault="00E276E2" w:rsidP="00E276E2">
      <w:pPr>
        <w:spacing w:after="0" w:line="240" w:lineRule="auto"/>
        <w:jc w:val="both"/>
        <w:rPr>
          <w:rFonts w:ascii="Arial" w:hAnsi="Arial" w:cs="Arial"/>
          <w:i/>
          <w:sz w:val="20"/>
          <w:szCs w:val="20"/>
        </w:rPr>
      </w:pPr>
    </w:p>
    <w:p w:rsidR="00E276E2" w:rsidRDefault="00E276E2" w:rsidP="00E276E2">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E276E2" w:rsidRPr="00F84F98" w:rsidRDefault="00E276E2" w:rsidP="00E276E2">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E276E2" w:rsidRDefault="00E276E2" w:rsidP="00E276E2">
      <w:pPr>
        <w:spacing w:after="0" w:line="240" w:lineRule="auto"/>
        <w:rPr>
          <w:rFonts w:ascii="Arial" w:hAnsi="Arial" w:cs="Arial"/>
        </w:rPr>
      </w:pPr>
    </w:p>
    <w:p w:rsidR="00E276E2" w:rsidRDefault="00E276E2" w:rsidP="00E276E2">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715F58" w:rsidRPr="008B3581" w:rsidRDefault="00715F58" w:rsidP="00E276E2">
      <w:pPr>
        <w:spacing w:after="0" w:line="240" w:lineRule="auto"/>
        <w:jc w:val="both"/>
        <w:rPr>
          <w:rFonts w:ascii="Arial" w:hAnsi="Arial" w:cs="Arial"/>
          <w:i/>
          <w:sz w:val="18"/>
          <w:szCs w:val="18"/>
        </w:rPr>
      </w:pPr>
    </w:p>
    <w:p w:rsidR="00715F58" w:rsidRPr="00715F58" w:rsidRDefault="00715F58" w:rsidP="00715F5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DOKUMENT WINIEN BYĆ PODPISANY PRZEZ OSOBĘ/</w:t>
      </w:r>
      <w:r w:rsidR="007C2687">
        <w:rPr>
          <w:rFonts w:ascii="Arial" w:eastAsia="Calibri" w:hAnsi="Arial" w:cs="Arial"/>
          <w:b/>
          <w:color w:val="FF0000"/>
          <w:sz w:val="18"/>
          <w:szCs w:val="18"/>
        </w:rPr>
        <w:t>Y UPRAWNIONE DO REPREZENTOWANIA</w:t>
      </w:r>
      <w:r w:rsidRPr="00715F58">
        <w:rPr>
          <w:rFonts w:ascii="Arial" w:eastAsia="Calibri" w:hAnsi="Arial" w:cs="Arial"/>
          <w:b/>
          <w:color w:val="FF0000"/>
          <w:sz w:val="18"/>
          <w:szCs w:val="18"/>
        </w:rPr>
        <w:t xml:space="preserve">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E276E2" w:rsidRDefault="00E276E2" w:rsidP="00E276E2"/>
    <w:p w:rsidR="00C41E0A" w:rsidRPr="00C41E0A" w:rsidRDefault="00C41E0A" w:rsidP="00C41E0A">
      <w:pPr>
        <w:spacing w:after="0"/>
        <w:ind w:left="4956" w:firstLine="708"/>
        <w:jc w:val="center"/>
        <w:rPr>
          <w:rFonts w:ascii="Arial" w:eastAsia="Calibri" w:hAnsi="Arial" w:cs="Arial"/>
          <w:bCs/>
          <w:color w:val="000000"/>
          <w:sz w:val="20"/>
          <w:szCs w:val="20"/>
          <w:lang w:eastAsia="pl-PL"/>
        </w:rPr>
      </w:pPr>
      <w:r w:rsidRPr="00C41E0A">
        <w:rPr>
          <w:rFonts w:ascii="Arial" w:eastAsia="Calibri" w:hAnsi="Arial" w:cs="Arial"/>
          <w:bCs/>
          <w:color w:val="000000"/>
          <w:sz w:val="20"/>
          <w:szCs w:val="20"/>
          <w:lang w:eastAsia="pl-PL"/>
        </w:rPr>
        <w:t xml:space="preserve">Załącznik nr </w:t>
      </w:r>
      <w:r w:rsidR="0075530C">
        <w:rPr>
          <w:rFonts w:ascii="Arial" w:eastAsia="Calibri" w:hAnsi="Arial" w:cs="Arial"/>
          <w:bCs/>
          <w:color w:val="000000"/>
          <w:sz w:val="20"/>
          <w:szCs w:val="20"/>
          <w:lang w:eastAsia="pl-PL"/>
        </w:rPr>
        <w:t>9</w:t>
      </w:r>
      <w:r w:rsidRPr="00C41E0A">
        <w:rPr>
          <w:rFonts w:ascii="Arial" w:eastAsia="Calibri" w:hAnsi="Arial" w:cs="Arial"/>
          <w:bCs/>
          <w:color w:val="000000"/>
          <w:sz w:val="20"/>
          <w:szCs w:val="20"/>
          <w:lang w:eastAsia="pl-PL"/>
        </w:rPr>
        <w:t xml:space="preserve"> do SWZ</w:t>
      </w:r>
    </w:p>
    <w:p w:rsidR="00C41E0A" w:rsidRPr="00AE4668" w:rsidRDefault="00C41E0A" w:rsidP="00D76E5E">
      <w:pPr>
        <w:shd w:val="clear" w:color="auto" w:fill="D6E3BC" w:themeFill="accent3" w:themeFillTint="66"/>
        <w:spacing w:after="0"/>
        <w:jc w:val="center"/>
        <w:rPr>
          <w:rFonts w:ascii="Arial" w:eastAsia="Calibri" w:hAnsi="Arial" w:cs="Arial"/>
          <w:b/>
          <w:bCs/>
          <w:color w:val="000000"/>
          <w:sz w:val="24"/>
          <w:szCs w:val="24"/>
          <w:lang w:eastAsia="pl-PL"/>
        </w:rPr>
      </w:pPr>
      <w:r w:rsidRPr="00AE4668">
        <w:rPr>
          <w:rFonts w:ascii="Arial" w:eastAsia="Calibri" w:hAnsi="Arial" w:cs="Arial"/>
          <w:b/>
          <w:bCs/>
          <w:color w:val="000000"/>
          <w:sz w:val="24"/>
          <w:szCs w:val="24"/>
          <w:lang w:eastAsia="pl-PL"/>
        </w:rPr>
        <w:t>OŚWIADCZENIE</w:t>
      </w:r>
    </w:p>
    <w:p w:rsidR="00C41E0A" w:rsidRPr="00AE4668" w:rsidRDefault="00C41E0A" w:rsidP="00D76E5E">
      <w:pPr>
        <w:shd w:val="clear" w:color="auto" w:fill="D6E3BC" w:themeFill="accent3" w:themeFillTint="66"/>
        <w:spacing w:after="0"/>
        <w:jc w:val="center"/>
        <w:rPr>
          <w:rFonts w:ascii="Arial" w:eastAsia="Times New Roman" w:hAnsi="Arial" w:cs="Arial"/>
          <w:sz w:val="24"/>
          <w:szCs w:val="24"/>
          <w:lang w:eastAsia="pl-PL"/>
        </w:rPr>
      </w:pPr>
      <w:r w:rsidRPr="00AE4668">
        <w:rPr>
          <w:rFonts w:ascii="Arial" w:eastAsia="Calibri" w:hAnsi="Arial" w:cs="Arial"/>
          <w:b/>
          <w:bCs/>
          <w:color w:val="000000"/>
          <w:sz w:val="24"/>
          <w:szCs w:val="24"/>
          <w:lang w:eastAsia="pl-PL"/>
        </w:rPr>
        <w:t xml:space="preserve">O PRZYNALEŻNOŚCI BĄDŹ BRAKU PRZYNALEŻNOŚCI </w:t>
      </w:r>
      <w:r w:rsidRPr="00AE4668">
        <w:rPr>
          <w:rFonts w:ascii="Arial" w:eastAsia="Calibri" w:hAnsi="Arial" w:cs="Arial"/>
          <w:b/>
          <w:bCs/>
          <w:color w:val="000000"/>
          <w:sz w:val="24"/>
          <w:szCs w:val="24"/>
          <w:lang w:eastAsia="pl-PL"/>
        </w:rPr>
        <w:br/>
        <w:t>DO TEJ SAMEJ GRUPY KAPITAŁOWEJ Z INNYM WYKONAWCĄ</w:t>
      </w:r>
    </w:p>
    <w:p w:rsidR="00C41E0A" w:rsidRPr="00AE4668" w:rsidRDefault="00C41E0A" w:rsidP="00D76E5E">
      <w:pPr>
        <w:shd w:val="clear" w:color="auto" w:fill="D6E3BC" w:themeFill="accent3" w:themeFillTint="66"/>
        <w:spacing w:after="0"/>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AE4668">
      <w:pPr>
        <w:spacing w:after="0"/>
        <w:ind w:left="851" w:hanging="851"/>
        <w:jc w:val="both"/>
        <w:rPr>
          <w:rFonts w:ascii="Arial" w:hAnsi="Arial" w:cs="Arial"/>
          <w:b/>
          <w:i/>
        </w:rPr>
      </w:pPr>
      <w:r w:rsidRPr="00AE4668">
        <w:rPr>
          <w:rFonts w:ascii="Arial" w:eastAsia="Times New Roman" w:hAnsi="Arial" w:cs="Arial"/>
          <w:b/>
          <w:i/>
          <w:lang w:eastAsia="pl-PL"/>
        </w:rPr>
        <w:t xml:space="preserve">Dotyczy: </w:t>
      </w:r>
      <w:r w:rsidRPr="00AE4668">
        <w:rPr>
          <w:rFonts w:ascii="Arial" w:eastAsia="Times New Roman" w:hAnsi="Arial" w:cs="Arial"/>
          <w:i/>
          <w:lang w:eastAsia="pl-PL"/>
        </w:rPr>
        <w:t xml:space="preserve">postępowania prowadzonego w trybie podstawowym </w:t>
      </w:r>
      <w:r w:rsidR="00AE4668" w:rsidRPr="00AE4668">
        <w:rPr>
          <w:rFonts w:ascii="Arial" w:eastAsia="Times New Roman" w:hAnsi="Arial" w:cs="Arial"/>
          <w:i/>
          <w:lang w:eastAsia="pl-PL"/>
        </w:rPr>
        <w:t xml:space="preserve">pn. </w:t>
      </w:r>
      <w:r w:rsidR="0075530C">
        <w:rPr>
          <w:rFonts w:ascii="Arial" w:eastAsia="Times New Roman" w:hAnsi="Arial" w:cs="Arial"/>
          <w:b/>
          <w:color w:val="000000"/>
          <w:lang w:eastAsia="pl-PL"/>
        </w:rPr>
        <w:t>robota budowlana</w:t>
      </w:r>
      <w:r w:rsidR="0075530C" w:rsidRPr="00E86115">
        <w:rPr>
          <w:rFonts w:ascii="Arial" w:eastAsia="Times New Roman" w:hAnsi="Arial" w:cs="Arial"/>
          <w:b/>
          <w:color w:val="000000"/>
          <w:lang w:eastAsia="pl-PL"/>
        </w:rPr>
        <w:t xml:space="preserve"> w </w:t>
      </w:r>
      <w:r w:rsidR="0075530C" w:rsidRPr="00E86115">
        <w:rPr>
          <w:rFonts w:ascii="Arial" w:eastAsia="Times New Roman" w:hAnsi="Arial" w:cs="Arial"/>
          <w:b/>
          <w:lang w:eastAsia="pl-PL"/>
        </w:rPr>
        <w:t>zakresie:</w:t>
      </w:r>
      <w:r w:rsidR="0075530C" w:rsidRPr="00E86115">
        <w:rPr>
          <w:rFonts w:ascii="Arial" w:eastAsia="Calibri" w:hAnsi="Arial" w:cs="Arial"/>
          <w:b/>
          <w:lang w:eastAsia="pl-PL"/>
        </w:rPr>
        <w:t xml:space="preserve"> Montaż klimatyzatorów w rejonie odpowiedzialności 32 WOG</w:t>
      </w:r>
      <w:r w:rsidR="0075530C" w:rsidRPr="00364DA0">
        <w:rPr>
          <w:rFonts w:ascii="Arial" w:hAnsi="Arial" w:cs="Arial"/>
          <w:b/>
        </w:rPr>
        <w:t>. Nr sprawy ZP/</w:t>
      </w:r>
      <w:r w:rsidR="0075530C">
        <w:rPr>
          <w:rFonts w:ascii="Arial" w:hAnsi="Arial" w:cs="Arial"/>
          <w:b/>
        </w:rPr>
        <w:t>TP/11</w:t>
      </w:r>
      <w:r w:rsidR="0075530C" w:rsidRPr="00364DA0">
        <w:rPr>
          <w:rFonts w:ascii="Arial" w:hAnsi="Arial" w:cs="Arial"/>
          <w:b/>
        </w:rPr>
        <w:t>/2021</w:t>
      </w:r>
    </w:p>
    <w:p w:rsidR="00AE4668" w:rsidRPr="00AE4668" w:rsidRDefault="00AE4668" w:rsidP="00AE4668">
      <w:pPr>
        <w:spacing w:after="0"/>
        <w:ind w:left="851" w:hanging="851"/>
        <w:jc w:val="both"/>
        <w:rPr>
          <w:rFonts w:ascii="Arial" w:eastAsia="Times New Roman" w:hAnsi="Arial" w:cs="Arial"/>
          <w:i/>
          <w:sz w:val="20"/>
          <w:szCs w:val="20"/>
          <w:lang w:eastAsia="pl-PL"/>
        </w:rPr>
      </w:pPr>
    </w:p>
    <w:p w:rsidR="00C41E0A" w:rsidRPr="00AE4668" w:rsidRDefault="00C41E0A" w:rsidP="00C41E0A">
      <w:pPr>
        <w:spacing w:after="0"/>
        <w:jc w:val="both"/>
        <w:rPr>
          <w:rFonts w:ascii="Arial" w:eastAsia="Times New Roman" w:hAnsi="Arial" w:cs="Arial"/>
          <w:b/>
          <w:szCs w:val="24"/>
          <w:lang w:eastAsia="pl-PL"/>
        </w:rPr>
      </w:pPr>
      <w:r w:rsidRPr="00AE4668">
        <w:rPr>
          <w:rFonts w:ascii="Arial" w:eastAsia="Times New Roman" w:hAnsi="Arial" w:cs="Arial"/>
          <w:szCs w:val="24"/>
          <w:lang w:eastAsia="pl-PL"/>
        </w:rPr>
        <w:t xml:space="preserve">W celu potwierdzenia braku podstaw wykluczenia z udziału w postępowaniu 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oświadczam, że Wykonawca:</w:t>
      </w: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r w:rsidR="00AE4668">
        <w:rPr>
          <w:rFonts w:ascii="Arial" w:eastAsia="Times New Roman" w:hAnsi="Arial" w:cs="Arial"/>
          <w:szCs w:val="24"/>
          <w:lang w:eastAsia="pl-PL"/>
        </w:rPr>
        <w:t>...............</w:t>
      </w:r>
    </w:p>
    <w:p w:rsidR="00AE4668" w:rsidRPr="00AE4668" w:rsidRDefault="00AE4668"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2B4F4C">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nie przynależy do tej samej grupy kapitałowej *</w:t>
      </w:r>
    </w:p>
    <w:p w:rsidR="00C41E0A" w:rsidRPr="00AE4668" w:rsidRDefault="00C41E0A" w:rsidP="00C41E0A">
      <w:pPr>
        <w:spacing w:after="0"/>
        <w:ind w:left="357"/>
        <w:jc w:val="both"/>
        <w:rPr>
          <w:rFonts w:ascii="Arial" w:eastAsia="Times New Roman" w:hAnsi="Arial" w:cs="Arial"/>
          <w:szCs w:val="24"/>
          <w:lang w:eastAsia="pl-PL"/>
        </w:rPr>
      </w:pPr>
    </w:p>
    <w:p w:rsidR="00C41E0A" w:rsidRPr="00AE4668" w:rsidRDefault="00C41E0A" w:rsidP="002B4F4C">
      <w:pPr>
        <w:numPr>
          <w:ilvl w:val="0"/>
          <w:numId w:val="124"/>
        </w:numPr>
        <w:spacing w:after="0"/>
        <w:ind w:left="357" w:hanging="357"/>
        <w:jc w:val="both"/>
        <w:rPr>
          <w:rFonts w:ascii="Arial" w:eastAsia="Times New Roman" w:hAnsi="Arial" w:cs="Arial"/>
          <w:szCs w:val="24"/>
          <w:lang w:eastAsia="pl-PL"/>
        </w:rPr>
      </w:pPr>
      <w:r w:rsidRPr="00AE4668">
        <w:rPr>
          <w:rFonts w:ascii="Arial" w:eastAsia="Times New Roman" w:hAnsi="Arial" w:cs="Arial"/>
          <w:szCs w:val="24"/>
          <w:lang w:eastAsia="pl-PL"/>
        </w:rPr>
        <w:t>przynależy do tej samej grupy kapitałowej *</w:t>
      </w: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Cs w:val="24"/>
          <w:lang w:eastAsia="pl-PL"/>
        </w:rPr>
      </w:pPr>
    </w:p>
    <w:p w:rsidR="00C41E0A" w:rsidRPr="00AE4668" w:rsidRDefault="00C41E0A" w:rsidP="00C41E0A">
      <w:pPr>
        <w:spacing w:after="0"/>
        <w:jc w:val="both"/>
        <w:rPr>
          <w:rFonts w:ascii="Arial" w:eastAsia="Times New Roman" w:hAnsi="Arial" w:cs="Arial"/>
          <w:sz w:val="20"/>
          <w:szCs w:val="20"/>
          <w:lang w:eastAsia="pl-PL"/>
        </w:rPr>
      </w:pPr>
      <w:r w:rsidRPr="00AE4668">
        <w:rPr>
          <w:rFonts w:ascii="Arial" w:eastAsia="Times New Roman" w:hAnsi="Arial" w:cs="Arial"/>
          <w:sz w:val="20"/>
          <w:szCs w:val="20"/>
          <w:lang w:eastAsia="pl-PL"/>
        </w:rPr>
        <w:t xml:space="preserve">w rozumieniu ustawy z dnia 16 lutego 2007 r. o ochronie konkurencji i konsumentów </w:t>
      </w:r>
      <w:r w:rsidRPr="00AE4668">
        <w:rPr>
          <w:rFonts w:ascii="Arial" w:eastAsia="Times New Roman" w:hAnsi="Arial" w:cs="Arial"/>
          <w:sz w:val="20"/>
          <w:szCs w:val="20"/>
          <w:lang w:eastAsia="pl-PL"/>
        </w:rPr>
        <w:br/>
        <w:t>(Dz. U. z 2020 r. poz. 1076 ze zm.), z innym Wykonawcą, który złożył odrębną ofertę lub ofertę częściową.</w:t>
      </w:r>
    </w:p>
    <w:p w:rsidR="00C41E0A" w:rsidRPr="00AE4668" w:rsidRDefault="00C41E0A" w:rsidP="00C41E0A">
      <w:pPr>
        <w:spacing w:after="0"/>
        <w:jc w:val="both"/>
        <w:rPr>
          <w:rFonts w:ascii="Arial" w:eastAsia="Times New Roman" w:hAnsi="Arial" w:cs="Arial"/>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sz w:val="24"/>
          <w:szCs w:val="24"/>
          <w:lang w:eastAsia="pl-PL"/>
        </w:rPr>
      </w:pPr>
    </w:p>
    <w:p w:rsidR="00C41E0A" w:rsidRPr="00AE4668" w:rsidRDefault="00C41E0A" w:rsidP="00C41E0A">
      <w:pPr>
        <w:spacing w:after="0"/>
        <w:jc w:val="both"/>
        <w:rPr>
          <w:rFonts w:ascii="Arial" w:eastAsia="Times New Roman" w:hAnsi="Arial" w:cs="Arial"/>
          <w:b/>
          <w:i/>
          <w:sz w:val="20"/>
          <w:szCs w:val="24"/>
          <w:lang w:eastAsia="pl-PL"/>
        </w:rPr>
      </w:pPr>
      <w:r w:rsidRPr="00AE4668">
        <w:rPr>
          <w:rFonts w:ascii="Arial" w:eastAsia="Times New Roman" w:hAnsi="Arial" w:cs="Arial"/>
          <w:b/>
          <w:i/>
          <w:sz w:val="20"/>
          <w:szCs w:val="24"/>
          <w:lang w:eastAsia="pl-PL"/>
        </w:rPr>
        <w:t>W przypadku przynależności do tej samej grupy kapitałowej, Wykonawca może wraz z oświadczeniem złożyć dokumenty lub informacje potwierdzające przygotowanie oferty bądź</w:t>
      </w:r>
      <w:r w:rsidR="00AE4668">
        <w:rPr>
          <w:rFonts w:ascii="Arial" w:eastAsia="Times New Roman" w:hAnsi="Arial" w:cs="Arial"/>
          <w:b/>
          <w:i/>
          <w:sz w:val="20"/>
          <w:szCs w:val="24"/>
          <w:lang w:eastAsia="pl-PL"/>
        </w:rPr>
        <w:t xml:space="preserve"> oferty częściowej niezależnie </w:t>
      </w:r>
      <w:r w:rsidRPr="00AE4668">
        <w:rPr>
          <w:rFonts w:ascii="Arial" w:eastAsia="Times New Roman" w:hAnsi="Arial" w:cs="Arial"/>
          <w:b/>
          <w:i/>
          <w:sz w:val="20"/>
          <w:szCs w:val="24"/>
          <w:lang w:eastAsia="pl-PL"/>
        </w:rPr>
        <w:t>od innego Wykonawcy należącego do tej samej grupy kapitałowej.</w:t>
      </w: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b/>
          <w:szCs w:val="24"/>
          <w:lang w:eastAsia="pl-PL"/>
        </w:rPr>
      </w:pPr>
    </w:p>
    <w:p w:rsidR="00C41E0A" w:rsidRPr="00AE4668" w:rsidRDefault="00C41E0A" w:rsidP="00C41E0A">
      <w:pPr>
        <w:spacing w:after="0"/>
        <w:jc w:val="both"/>
        <w:rPr>
          <w:rFonts w:ascii="Arial" w:eastAsia="Times New Roman" w:hAnsi="Arial" w:cs="Arial"/>
          <w:szCs w:val="24"/>
          <w:lang w:eastAsia="pl-PL"/>
        </w:rPr>
      </w:pPr>
      <w:r w:rsidRPr="00AE4668">
        <w:rPr>
          <w:rFonts w:ascii="Arial" w:eastAsia="Times New Roman" w:hAnsi="Arial" w:cs="Arial"/>
          <w:szCs w:val="24"/>
          <w:lang w:eastAsia="pl-PL"/>
        </w:rPr>
        <w:t>*niepotrzebne skreślić</w:t>
      </w:r>
    </w:p>
    <w:p w:rsidR="00C41E0A" w:rsidRPr="00AE4668" w:rsidRDefault="00C41E0A" w:rsidP="00C41E0A">
      <w:pPr>
        <w:spacing w:after="0"/>
        <w:jc w:val="both"/>
        <w:rPr>
          <w:rFonts w:ascii="Arial" w:eastAsia="Times New Roman" w:hAnsi="Arial" w:cs="Arial"/>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C41E0A" w:rsidRDefault="00C41E0A" w:rsidP="00C41E0A">
      <w:pPr>
        <w:spacing w:after="0"/>
        <w:jc w:val="both"/>
        <w:rPr>
          <w:rFonts w:ascii="Times New Roman" w:eastAsia="Times New Roman" w:hAnsi="Times New Roman" w:cs="Times New Roman"/>
          <w:szCs w:val="24"/>
          <w:lang w:eastAsia="pl-PL"/>
        </w:rPr>
      </w:pPr>
    </w:p>
    <w:p w:rsidR="00AE4668" w:rsidRPr="00715F58" w:rsidRDefault="00AE4668" w:rsidP="00AE4668">
      <w:pPr>
        <w:spacing w:after="0"/>
        <w:jc w:val="both"/>
        <w:rPr>
          <w:rFonts w:ascii="Arial" w:eastAsia="Calibri" w:hAnsi="Arial" w:cs="Arial"/>
          <w:b/>
          <w:color w:val="FF0000"/>
          <w:sz w:val="18"/>
          <w:szCs w:val="18"/>
        </w:rPr>
      </w:pPr>
      <w:r w:rsidRPr="00715F58">
        <w:rPr>
          <w:rFonts w:ascii="Arial" w:eastAsia="Calibri" w:hAnsi="Arial" w:cs="Arial"/>
          <w:b/>
          <w:color w:val="FF0000"/>
          <w:sz w:val="18"/>
          <w:szCs w:val="18"/>
        </w:rPr>
        <w:t xml:space="preserve">DOKUMENT WINIEN BYĆ PODPISANY PRZEZ OSOBĘ/Y UPRAWNIONE DO REPREZENTOWANIA WYKONAWCY - </w:t>
      </w:r>
      <w:r w:rsidRPr="00715F58">
        <w:rPr>
          <w:rFonts w:ascii="Arial" w:eastAsia="Times New Roman" w:hAnsi="Arial" w:cs="Arial"/>
          <w:b/>
          <w:color w:val="FF0000"/>
          <w:sz w:val="18"/>
          <w:szCs w:val="18"/>
          <w:lang w:eastAsia="ar-SA"/>
        </w:rPr>
        <w:t>PODPISEM ELEKTRONICZNYM, PODPISEM OSOBISTYM LUB PODPISEM ZAUFANYM.</w:t>
      </w:r>
      <w:r w:rsidRPr="00715F58">
        <w:rPr>
          <w:rFonts w:ascii="Arial" w:eastAsia="Calibri" w:hAnsi="Arial" w:cs="Arial"/>
          <w:b/>
          <w:color w:val="FF0000"/>
          <w:sz w:val="18"/>
          <w:szCs w:val="18"/>
        </w:rPr>
        <w:t xml:space="preserve"> </w:t>
      </w:r>
    </w:p>
    <w:p w:rsidR="00C41E0A" w:rsidRPr="00C41E0A" w:rsidRDefault="00C41E0A" w:rsidP="00C41E0A">
      <w:pPr>
        <w:spacing w:after="0"/>
        <w:jc w:val="both"/>
        <w:rPr>
          <w:rFonts w:ascii="Times New Roman" w:eastAsia="Times New Roman" w:hAnsi="Times New Roman" w:cs="Times New Roman"/>
          <w:szCs w:val="24"/>
          <w:lang w:eastAsia="pl-PL"/>
        </w:rPr>
      </w:pPr>
    </w:p>
    <w:p w:rsidR="00C41E0A" w:rsidRPr="00E276E2" w:rsidRDefault="00C41E0A" w:rsidP="00E276E2"/>
    <w:sectPr w:rsidR="00C41E0A" w:rsidRPr="00E276E2" w:rsidSect="009B436E">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80" w:rsidRDefault="00E31380" w:rsidP="00F76D9F">
      <w:pPr>
        <w:spacing w:after="0" w:line="240" w:lineRule="auto"/>
      </w:pPr>
      <w:r>
        <w:separator/>
      </w:r>
    </w:p>
  </w:endnote>
  <w:endnote w:type="continuationSeparator" w:id="0">
    <w:p w:rsidR="00E31380" w:rsidRDefault="00E31380"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73969"/>
      <w:docPartObj>
        <w:docPartGallery w:val="Page Numbers (Bottom of Page)"/>
        <w:docPartUnique/>
      </w:docPartObj>
    </w:sdtPr>
    <w:sdtEndPr/>
    <w:sdtContent>
      <w:p w:rsidR="00615809" w:rsidRDefault="00615809">
        <w:pPr>
          <w:pStyle w:val="Stopka"/>
          <w:jc w:val="right"/>
        </w:pPr>
        <w:r>
          <w:fldChar w:fldCharType="begin"/>
        </w:r>
        <w:r>
          <w:instrText>PAGE   \* MERGEFORMAT</w:instrText>
        </w:r>
        <w:r>
          <w:fldChar w:fldCharType="separate"/>
        </w:r>
        <w:r w:rsidR="00F90564">
          <w:rPr>
            <w:noProof/>
          </w:rPr>
          <w:t>28</w:t>
        </w:r>
        <w:r>
          <w:fldChar w:fldCharType="end"/>
        </w:r>
      </w:p>
    </w:sdtContent>
  </w:sdt>
  <w:p w:rsidR="00615809" w:rsidRDefault="006158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80" w:rsidRDefault="00E31380" w:rsidP="00F76D9F">
      <w:pPr>
        <w:spacing w:after="0" w:line="240" w:lineRule="auto"/>
      </w:pPr>
      <w:r>
        <w:separator/>
      </w:r>
    </w:p>
  </w:footnote>
  <w:footnote w:type="continuationSeparator" w:id="0">
    <w:p w:rsidR="00E31380" w:rsidRDefault="00E31380" w:rsidP="00F76D9F">
      <w:pPr>
        <w:spacing w:after="0" w:line="240" w:lineRule="auto"/>
      </w:pPr>
      <w:r>
        <w:continuationSeparator/>
      </w:r>
    </w:p>
  </w:footnote>
  <w:footnote w:id="1">
    <w:p w:rsidR="00615809" w:rsidRDefault="00615809" w:rsidP="007B6A0A">
      <w:pPr>
        <w:pStyle w:val="Tekstprzypisudolnego1"/>
      </w:pPr>
      <w:r>
        <w:rPr>
          <w:rStyle w:val="Odwoanieprzypisudolnego"/>
        </w:rPr>
        <w:footnoteRef/>
      </w:r>
      <w:r>
        <w:t xml:space="preserve"> Treść umowy zostanie dostosowana do treści oferty.</w:t>
      </w:r>
    </w:p>
  </w:footnote>
  <w:footnote w:id="2">
    <w:p w:rsidR="00615809" w:rsidRDefault="00615809" w:rsidP="007B6A0A">
      <w:pPr>
        <w:pStyle w:val="Tekstprzypisudolnego1"/>
      </w:pPr>
      <w:r>
        <w:rPr>
          <w:rStyle w:val="Odwoanieprzypisudolnego"/>
        </w:rPr>
        <w:footnoteRef/>
      </w:r>
      <w:r>
        <w:t xml:space="preserve"> Treść dostosowana zostanie do treści oferty</w:t>
      </w:r>
    </w:p>
  </w:footnote>
  <w:footnote w:id="3">
    <w:p w:rsidR="00615809" w:rsidRDefault="00615809" w:rsidP="007B6A0A">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DE7845"/>
    <w:multiLevelType w:val="hybridMultilevel"/>
    <w:tmpl w:val="1774278C"/>
    <w:lvl w:ilvl="0" w:tplc="792866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06A9446D"/>
    <w:multiLevelType w:val="hybridMultilevel"/>
    <w:tmpl w:val="A8C668D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7">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85A33"/>
    <w:multiLevelType w:val="multilevel"/>
    <w:tmpl w:val="08782EA2"/>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22">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4E12EED"/>
    <w:multiLevelType w:val="hybridMultilevel"/>
    <w:tmpl w:val="B6AEE3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5516E0B"/>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15D8338E"/>
    <w:multiLevelType w:val="hybridMultilevel"/>
    <w:tmpl w:val="FB406356"/>
    <w:lvl w:ilvl="0" w:tplc="740A4716">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9">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1">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3">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5">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6">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0D95E42"/>
    <w:multiLevelType w:val="hybridMultilevel"/>
    <w:tmpl w:val="9C969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10861D5"/>
    <w:multiLevelType w:val="hybridMultilevel"/>
    <w:tmpl w:val="877E8F9E"/>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794224"/>
    <w:multiLevelType w:val="hybridMultilevel"/>
    <w:tmpl w:val="CBB0DBD2"/>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2">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6">
    <w:nsid w:val="26E25673"/>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6FE0756"/>
    <w:multiLevelType w:val="hybridMultilevel"/>
    <w:tmpl w:val="DCC285D6"/>
    <w:lvl w:ilvl="0" w:tplc="F170E566">
      <w:start w:val="1"/>
      <w:numFmt w:val="decimal"/>
      <w:lvlText w:val="%1."/>
      <w:lvlJc w:val="left"/>
      <w:pPr>
        <w:ind w:left="2204" w:hanging="360"/>
      </w:pPr>
      <w:rPr>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4">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5">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nsid w:val="34FA26BC"/>
    <w:multiLevelType w:val="hybridMultilevel"/>
    <w:tmpl w:val="877E8F9E"/>
    <w:styleLink w:val="WW8Num2113"/>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6993BBC"/>
    <w:multiLevelType w:val="hybridMultilevel"/>
    <w:tmpl w:val="C5AC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5">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1050A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1">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nsid w:val="45092C48"/>
    <w:multiLevelType w:val="hybridMultilevel"/>
    <w:tmpl w:val="D8CEEAA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3">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nsid w:val="46C35A6D"/>
    <w:multiLevelType w:val="hybridMultilevel"/>
    <w:tmpl w:val="9BF22D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499400C8"/>
    <w:multiLevelType w:val="hybridMultilevel"/>
    <w:tmpl w:val="59AA4B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DD3620B"/>
    <w:multiLevelType w:val="hybridMultilevel"/>
    <w:tmpl w:val="729C6F5C"/>
    <w:lvl w:ilvl="0" w:tplc="764845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1">
    <w:nsid w:val="58156590"/>
    <w:multiLevelType w:val="hybridMultilevel"/>
    <w:tmpl w:val="2E969E08"/>
    <w:lvl w:ilvl="0" w:tplc="3E387C5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58BC5D81"/>
    <w:multiLevelType w:val="hybridMultilevel"/>
    <w:tmpl w:val="E5A0D490"/>
    <w:styleLink w:val="WW8Num117"/>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8F45CBC"/>
    <w:multiLevelType w:val="hybridMultilevel"/>
    <w:tmpl w:val="AEA8F2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A274448"/>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8">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03">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612A4EDB"/>
    <w:multiLevelType w:val="hybridMultilevel"/>
    <w:tmpl w:val="87ECFFF4"/>
    <w:lvl w:ilvl="0" w:tplc="E9E45334">
      <w:start w:val="1"/>
      <w:numFmt w:val="decimal"/>
      <w:lvlText w:val="%1."/>
      <w:lvlJc w:val="left"/>
      <w:pPr>
        <w:ind w:left="360" w:hanging="360"/>
      </w:pPr>
      <w:rPr>
        <w:rFonts w:hint="default"/>
        <w:b/>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CF059B"/>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8">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4672FB"/>
    <w:multiLevelType w:val="hybridMultilevel"/>
    <w:tmpl w:val="CFCC4842"/>
    <w:styleLink w:val="WW8Num11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2">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3">
    <w:nsid w:val="685F4D8B"/>
    <w:multiLevelType w:val="hybridMultilevel"/>
    <w:tmpl w:val="12268B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nsid w:val="686B2196"/>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69536FF7"/>
    <w:multiLevelType w:val="hybridMultilevel"/>
    <w:tmpl w:val="20D2673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6">
    <w:nsid w:val="6A120515"/>
    <w:multiLevelType w:val="hybridMultilevel"/>
    <w:tmpl w:val="877E8F9E"/>
    <w:lvl w:ilvl="0" w:tplc="1706A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AE105A3"/>
    <w:multiLevelType w:val="hybridMultilevel"/>
    <w:tmpl w:val="CD246FB4"/>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2">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E272729"/>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24">
    <w:nsid w:val="75B31ED9"/>
    <w:multiLevelType w:val="hybridMultilevel"/>
    <w:tmpl w:val="24D8E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nsid w:val="76532A7F"/>
    <w:multiLevelType w:val="hybridMultilevel"/>
    <w:tmpl w:val="656C7AF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7123271"/>
    <w:multiLevelType w:val="hybridMultilevel"/>
    <w:tmpl w:val="B7A4A494"/>
    <w:lvl w:ilvl="0" w:tplc="2B5E070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2">
    <w:nsid w:val="7A1428B7"/>
    <w:multiLevelType w:val="hybridMultilevel"/>
    <w:tmpl w:val="3C7A8C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0"/>
  </w:num>
  <w:num w:numId="2">
    <w:abstractNumId w:val="17"/>
  </w:num>
  <w:num w:numId="3">
    <w:abstractNumId w:val="59"/>
  </w:num>
  <w:num w:numId="4">
    <w:abstractNumId w:val="84"/>
  </w:num>
  <w:num w:numId="5">
    <w:abstractNumId w:val="108"/>
    <w:lvlOverride w:ilvl="0">
      <w:lvl w:ilvl="0" w:tplc="7FF6890A">
        <w:start w:val="1"/>
        <w:numFmt w:val="decimal"/>
        <w:lvlText w:val="%1)"/>
        <w:lvlJc w:val="left"/>
        <w:pPr>
          <w:ind w:left="720" w:hanging="360"/>
        </w:pPr>
        <w:rPr>
          <w:b w:val="0"/>
        </w:rPr>
      </w:lvl>
    </w:lvlOverride>
  </w:num>
  <w:num w:numId="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3"/>
  </w:num>
  <w:num w:numId="8">
    <w:abstractNumId w:val="57"/>
  </w:num>
  <w:num w:numId="9">
    <w:abstractNumId w:val="117"/>
  </w:num>
  <w:num w:numId="10">
    <w:abstractNumId w:val="37"/>
  </w:num>
  <w:num w:numId="11">
    <w:abstractNumId w:val="67"/>
  </w:num>
  <w:num w:numId="12">
    <w:abstractNumId w:val="48"/>
  </w:num>
  <w:num w:numId="13">
    <w:abstractNumId w:val="52"/>
  </w:num>
  <w:num w:numId="14">
    <w:abstractNumId w:val="44"/>
  </w:num>
  <w:num w:numId="15">
    <w:abstractNumId w:val="118"/>
  </w:num>
  <w:num w:numId="16">
    <w:abstractNumId w:val="88"/>
  </w:num>
  <w:num w:numId="17">
    <w:abstractNumId w:val="0"/>
  </w:num>
  <w:num w:numId="18">
    <w:abstractNumId w:val="63"/>
  </w:num>
  <w:num w:numId="19">
    <w:abstractNumId w:val="49"/>
  </w:num>
  <w:num w:numId="20">
    <w:abstractNumId w:val="62"/>
  </w:num>
  <w:num w:numId="21">
    <w:abstractNumId w:val="6"/>
  </w:num>
  <w:num w:numId="22">
    <w:abstractNumId w:val="7"/>
  </w:num>
  <w:num w:numId="23">
    <w:abstractNumId w:val="58"/>
  </w:num>
  <w:num w:numId="24">
    <w:abstractNumId w:val="68"/>
  </w:num>
  <w:num w:numId="25">
    <w:abstractNumId w:val="87"/>
  </w:num>
  <w:num w:numId="26">
    <w:abstractNumId w:val="127"/>
  </w:num>
  <w:num w:numId="27">
    <w:abstractNumId w:val="101"/>
  </w:num>
  <w:num w:numId="28">
    <w:abstractNumId w:val="128"/>
  </w:num>
  <w:num w:numId="29">
    <w:abstractNumId w:val="122"/>
  </w:num>
  <w:num w:numId="30">
    <w:abstractNumId w:val="77"/>
  </w:num>
  <w:num w:numId="31">
    <w:abstractNumId w:val="97"/>
  </w:num>
  <w:num w:numId="32">
    <w:abstractNumId w:val="7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num>
  <w:num w:numId="35">
    <w:abstractNumId w:val="30"/>
  </w:num>
  <w:num w:numId="36">
    <w:abstractNumId w:val="78"/>
  </w:num>
  <w:num w:numId="37">
    <w:abstractNumId w:val="89"/>
  </w:num>
  <w:num w:numId="38">
    <w:abstractNumId w:val="29"/>
  </w:num>
  <w:num w:numId="39">
    <w:abstractNumId w:val="129"/>
  </w:num>
  <w:num w:numId="40">
    <w:abstractNumId w:val="10"/>
  </w:num>
  <w:num w:numId="41">
    <w:abstractNumId w:val="133"/>
  </w:num>
  <w:num w:numId="42">
    <w:abstractNumId w:val="1"/>
  </w:num>
  <w:num w:numId="43">
    <w:abstractNumId w:val="76"/>
  </w:num>
  <w:num w:numId="44">
    <w:abstractNumId w:val="55"/>
  </w:num>
  <w:num w:numId="45">
    <w:abstractNumId w:val="13"/>
  </w:num>
  <w:num w:numId="46">
    <w:abstractNumId w:val="18"/>
  </w:num>
  <w:num w:numId="47">
    <w:abstractNumId w:val="12"/>
  </w:num>
  <w:num w:numId="48">
    <w:abstractNumId w:val="73"/>
  </w:num>
  <w:num w:numId="49">
    <w:abstractNumId w:val="39"/>
  </w:num>
  <w:num w:numId="50">
    <w:abstractNumId w:val="85"/>
  </w:num>
  <w:num w:numId="51">
    <w:abstractNumId w:val="109"/>
  </w:num>
  <w:num w:numId="52">
    <w:abstractNumId w:val="51"/>
  </w:num>
  <w:num w:numId="53">
    <w:abstractNumId w:val="93"/>
  </w:num>
  <w:num w:numId="54">
    <w:abstractNumId w:val="57"/>
    <w:lvlOverride w:ilvl="0">
      <w:lvl w:ilvl="0" w:tplc="1706A9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4"/>
  </w:num>
  <w:num w:numId="57">
    <w:abstractNumId w:val="113"/>
  </w:num>
  <w:num w:numId="58">
    <w:abstractNumId w:val="94"/>
  </w:num>
  <w:num w:numId="59">
    <w:abstractNumId w:val="125"/>
  </w:num>
  <w:num w:numId="60">
    <w:abstractNumId w:val="74"/>
  </w:num>
  <w:num w:numId="61">
    <w:abstractNumId w:val="114"/>
  </w:num>
  <w:num w:numId="62">
    <w:abstractNumId w:val="72"/>
  </w:num>
  <w:num w:numId="63">
    <w:abstractNumId w:val="54"/>
  </w:num>
  <w:num w:numId="64">
    <w:abstractNumId w:val="32"/>
  </w:num>
  <w:num w:numId="65">
    <w:abstractNumId w:val="16"/>
  </w:num>
  <w:num w:numId="66">
    <w:abstractNumId w:val="75"/>
  </w:num>
  <w:num w:numId="67">
    <w:abstractNumId w:val="27"/>
  </w:num>
  <w:num w:numId="68">
    <w:abstractNumId w:val="60"/>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num>
  <w:num w:numId="73">
    <w:abstractNumId w:val="90"/>
  </w:num>
  <w:num w:numId="74">
    <w:abstractNumId w:val="115"/>
  </w:num>
  <w:num w:numId="75">
    <w:abstractNumId w:val="23"/>
  </w:num>
  <w:num w:numId="76">
    <w:abstractNumId w:val="55"/>
    <w:lvlOverride w:ilvl="0">
      <w:lvl w:ilvl="0">
        <w:start w:val="1"/>
        <w:numFmt w:val="decimal"/>
        <w:lvlText w:val="%1)"/>
        <w:lvlJc w:val="left"/>
        <w:pPr>
          <w:ind w:left="0" w:firstLine="0"/>
        </w:pPr>
      </w:lvl>
    </w:lvlOverride>
  </w:num>
  <w:num w:numId="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95"/>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 w:ilvl="0">
        <w:start w:val="1"/>
        <w:numFmt w:val="decimal"/>
        <w:lvlText w:val="%1)"/>
        <w:lvlJc w:val="left"/>
        <w:pPr>
          <w:ind w:left="0" w:firstLine="0"/>
        </w:pPr>
      </w:lvl>
    </w:lvlOverride>
  </w:num>
  <w:num w:numId="91">
    <w:abstractNumId w:val="14"/>
  </w:num>
  <w:num w:numId="92">
    <w:abstractNumId w:val="111"/>
  </w:num>
  <w:num w:numId="93">
    <w:abstractNumId w:val="131"/>
  </w:num>
  <w:num w:numId="94">
    <w:abstractNumId w:val="81"/>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33"/>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num>
  <w:num w:numId="103">
    <w:abstractNumId w:val="64"/>
  </w:num>
  <w:num w:numId="104">
    <w:abstractNumId w:val="135"/>
  </w:num>
  <w:num w:numId="105">
    <w:abstractNumId w:val="36"/>
  </w:num>
  <w:num w:numId="106">
    <w:abstractNumId w:val="21"/>
  </w:num>
  <w:num w:numId="107">
    <w:abstractNumId w:val="47"/>
  </w:num>
  <w:num w:numId="108">
    <w:abstractNumId w:val="35"/>
  </w:num>
  <w:num w:numId="109">
    <w:abstractNumId w:val="102"/>
  </w:num>
  <w:num w:numId="110">
    <w:abstractNumId w:val="53"/>
  </w:num>
  <w:num w:numId="111">
    <w:abstractNumId w:val="103"/>
  </w:num>
  <w:num w:numId="112">
    <w:abstractNumId w:val="86"/>
  </w:num>
  <w:num w:numId="113">
    <w:abstractNumId w:val="112"/>
  </w:num>
  <w:num w:numId="114">
    <w:abstractNumId w:val="19"/>
  </w:num>
  <w:num w:numId="115">
    <w:abstractNumId w:val="28"/>
  </w:num>
  <w:num w:numId="116">
    <w:abstractNumId w:val="130"/>
  </w:num>
  <w:num w:numId="117">
    <w:abstractNumId w:val="66"/>
  </w:num>
  <w:num w:numId="118">
    <w:abstractNumId w:val="56"/>
  </w:num>
  <w:num w:numId="119">
    <w:abstractNumId w:val="105"/>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0"/>
  </w:num>
  <w:num w:numId="124">
    <w:abstractNumId w:val="99"/>
  </w:num>
  <w:num w:numId="125">
    <w:abstractNumId w:val="108"/>
  </w:num>
  <w:num w:numId="126">
    <w:abstractNumId w:val="3"/>
  </w:num>
  <w:num w:numId="127">
    <w:abstractNumId w:val="134"/>
  </w:num>
  <w:num w:numId="128">
    <w:abstractNumId w:val="132"/>
  </w:num>
  <w:num w:numId="129">
    <w:abstractNumId w:val="79"/>
  </w:num>
  <w:num w:numId="130">
    <w:abstractNumId w:val="116"/>
  </w:num>
  <w:num w:numId="131">
    <w:abstractNumId w:val="96"/>
  </w:num>
  <w:num w:numId="132">
    <w:abstractNumId w:val="106"/>
  </w:num>
  <w:num w:numId="133">
    <w:abstractNumId w:val="24"/>
  </w:num>
  <w:num w:numId="134">
    <w:abstractNumId w:val="46"/>
  </w:num>
  <w:num w:numId="135">
    <w:abstractNumId w:val="40"/>
  </w:num>
  <w:num w:numId="136">
    <w:abstractNumId w:val="82"/>
  </w:num>
  <w:num w:numId="137">
    <w:abstractNumId w:val="15"/>
  </w:num>
  <w:num w:numId="138">
    <w:abstractNumId w:val="6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45"/>
    <w:rsid w:val="000022D2"/>
    <w:rsid w:val="00004817"/>
    <w:rsid w:val="000063BB"/>
    <w:rsid w:val="00012F79"/>
    <w:rsid w:val="00012FC3"/>
    <w:rsid w:val="00013839"/>
    <w:rsid w:val="00013B2D"/>
    <w:rsid w:val="00015F46"/>
    <w:rsid w:val="000175D3"/>
    <w:rsid w:val="0002034D"/>
    <w:rsid w:val="00024C74"/>
    <w:rsid w:val="00025105"/>
    <w:rsid w:val="00034CB4"/>
    <w:rsid w:val="000369C7"/>
    <w:rsid w:val="00044D06"/>
    <w:rsid w:val="0004693E"/>
    <w:rsid w:val="000471EE"/>
    <w:rsid w:val="000512E4"/>
    <w:rsid w:val="00052EB1"/>
    <w:rsid w:val="00054538"/>
    <w:rsid w:val="00055E7E"/>
    <w:rsid w:val="00060383"/>
    <w:rsid w:val="00060B87"/>
    <w:rsid w:val="00060CBF"/>
    <w:rsid w:val="00061996"/>
    <w:rsid w:val="00062A12"/>
    <w:rsid w:val="0006672E"/>
    <w:rsid w:val="00072CD7"/>
    <w:rsid w:val="000734D1"/>
    <w:rsid w:val="000738D5"/>
    <w:rsid w:val="00073FD5"/>
    <w:rsid w:val="00074BBD"/>
    <w:rsid w:val="00075A6A"/>
    <w:rsid w:val="00081388"/>
    <w:rsid w:val="00083DF8"/>
    <w:rsid w:val="00085318"/>
    <w:rsid w:val="00085546"/>
    <w:rsid w:val="000855EC"/>
    <w:rsid w:val="00090F60"/>
    <w:rsid w:val="00091A7B"/>
    <w:rsid w:val="00091DBF"/>
    <w:rsid w:val="00092E7F"/>
    <w:rsid w:val="00094762"/>
    <w:rsid w:val="000A1409"/>
    <w:rsid w:val="000A2163"/>
    <w:rsid w:val="000A2166"/>
    <w:rsid w:val="000A358A"/>
    <w:rsid w:val="000A79A0"/>
    <w:rsid w:val="000A7A1F"/>
    <w:rsid w:val="000B1BF1"/>
    <w:rsid w:val="000B2CE9"/>
    <w:rsid w:val="000B2F00"/>
    <w:rsid w:val="000B496D"/>
    <w:rsid w:val="000B4E73"/>
    <w:rsid w:val="000C0093"/>
    <w:rsid w:val="000C015B"/>
    <w:rsid w:val="000C4723"/>
    <w:rsid w:val="000C6C45"/>
    <w:rsid w:val="000C6E62"/>
    <w:rsid w:val="000C7B09"/>
    <w:rsid w:val="000D18BF"/>
    <w:rsid w:val="000D3933"/>
    <w:rsid w:val="000D3ADD"/>
    <w:rsid w:val="000D408B"/>
    <w:rsid w:val="000D7CC0"/>
    <w:rsid w:val="000E35D3"/>
    <w:rsid w:val="000E3BE2"/>
    <w:rsid w:val="000E45C3"/>
    <w:rsid w:val="000E5958"/>
    <w:rsid w:val="000E6010"/>
    <w:rsid w:val="000E7AD8"/>
    <w:rsid w:val="000F1FAA"/>
    <w:rsid w:val="000F23B2"/>
    <w:rsid w:val="000F491A"/>
    <w:rsid w:val="001022B5"/>
    <w:rsid w:val="00121858"/>
    <w:rsid w:val="001253B5"/>
    <w:rsid w:val="0012757D"/>
    <w:rsid w:val="00127B3C"/>
    <w:rsid w:val="001307F9"/>
    <w:rsid w:val="001308A9"/>
    <w:rsid w:val="0013112E"/>
    <w:rsid w:val="001328BE"/>
    <w:rsid w:val="00135AC7"/>
    <w:rsid w:val="0014018F"/>
    <w:rsid w:val="00141157"/>
    <w:rsid w:val="00141773"/>
    <w:rsid w:val="001417F3"/>
    <w:rsid w:val="00143B9A"/>
    <w:rsid w:val="00147C3A"/>
    <w:rsid w:val="00150939"/>
    <w:rsid w:val="00155423"/>
    <w:rsid w:val="00156113"/>
    <w:rsid w:val="0016373B"/>
    <w:rsid w:val="00163D69"/>
    <w:rsid w:val="00165083"/>
    <w:rsid w:val="00170DE5"/>
    <w:rsid w:val="0017480B"/>
    <w:rsid w:val="00174E17"/>
    <w:rsid w:val="00175743"/>
    <w:rsid w:val="00180596"/>
    <w:rsid w:val="00183C6C"/>
    <w:rsid w:val="00187CA2"/>
    <w:rsid w:val="00190376"/>
    <w:rsid w:val="00197F46"/>
    <w:rsid w:val="001A3E3B"/>
    <w:rsid w:val="001A47A0"/>
    <w:rsid w:val="001A52C8"/>
    <w:rsid w:val="001A68C3"/>
    <w:rsid w:val="001B3E01"/>
    <w:rsid w:val="001C02D7"/>
    <w:rsid w:val="001C20C1"/>
    <w:rsid w:val="001C2BA2"/>
    <w:rsid w:val="001C2FBA"/>
    <w:rsid w:val="001D0634"/>
    <w:rsid w:val="001D3685"/>
    <w:rsid w:val="001D7574"/>
    <w:rsid w:val="001E007F"/>
    <w:rsid w:val="001E0828"/>
    <w:rsid w:val="001E2B03"/>
    <w:rsid w:val="001E3275"/>
    <w:rsid w:val="001F07B6"/>
    <w:rsid w:val="001F4577"/>
    <w:rsid w:val="001F5143"/>
    <w:rsid w:val="001F6D54"/>
    <w:rsid w:val="0020026F"/>
    <w:rsid w:val="0020327B"/>
    <w:rsid w:val="00203DCB"/>
    <w:rsid w:val="00206D80"/>
    <w:rsid w:val="002072ED"/>
    <w:rsid w:val="00212BA8"/>
    <w:rsid w:val="00214569"/>
    <w:rsid w:val="00215877"/>
    <w:rsid w:val="00215A0F"/>
    <w:rsid w:val="00216485"/>
    <w:rsid w:val="00216C0C"/>
    <w:rsid w:val="00216DAD"/>
    <w:rsid w:val="0022036D"/>
    <w:rsid w:val="0022167E"/>
    <w:rsid w:val="00221954"/>
    <w:rsid w:val="00227DA1"/>
    <w:rsid w:val="00234A56"/>
    <w:rsid w:val="00235C18"/>
    <w:rsid w:val="00237DD7"/>
    <w:rsid w:val="002431B6"/>
    <w:rsid w:val="00244E45"/>
    <w:rsid w:val="002500FA"/>
    <w:rsid w:val="00250168"/>
    <w:rsid w:val="00251428"/>
    <w:rsid w:val="00257CFD"/>
    <w:rsid w:val="00260924"/>
    <w:rsid w:val="00263C42"/>
    <w:rsid w:val="002643FC"/>
    <w:rsid w:val="00264BD7"/>
    <w:rsid w:val="00265B16"/>
    <w:rsid w:val="002662F4"/>
    <w:rsid w:val="00267A5F"/>
    <w:rsid w:val="00273843"/>
    <w:rsid w:val="00274947"/>
    <w:rsid w:val="002753DA"/>
    <w:rsid w:val="00277006"/>
    <w:rsid w:val="00277925"/>
    <w:rsid w:val="00280982"/>
    <w:rsid w:val="00281A21"/>
    <w:rsid w:val="00281A96"/>
    <w:rsid w:val="00282C5C"/>
    <w:rsid w:val="00283B27"/>
    <w:rsid w:val="00285A70"/>
    <w:rsid w:val="00285EC2"/>
    <w:rsid w:val="002915FE"/>
    <w:rsid w:val="00291A0F"/>
    <w:rsid w:val="0029361F"/>
    <w:rsid w:val="00293EE1"/>
    <w:rsid w:val="00294E6F"/>
    <w:rsid w:val="00296867"/>
    <w:rsid w:val="0029706D"/>
    <w:rsid w:val="00297301"/>
    <w:rsid w:val="002A20F3"/>
    <w:rsid w:val="002A27DF"/>
    <w:rsid w:val="002A371F"/>
    <w:rsid w:val="002A3AFB"/>
    <w:rsid w:val="002A5375"/>
    <w:rsid w:val="002A5E28"/>
    <w:rsid w:val="002A6F2A"/>
    <w:rsid w:val="002B2D73"/>
    <w:rsid w:val="002B343D"/>
    <w:rsid w:val="002B4F4C"/>
    <w:rsid w:val="002B5543"/>
    <w:rsid w:val="002B581A"/>
    <w:rsid w:val="002B667E"/>
    <w:rsid w:val="002C1016"/>
    <w:rsid w:val="002C10A0"/>
    <w:rsid w:val="002C5C1E"/>
    <w:rsid w:val="002C5E70"/>
    <w:rsid w:val="002C7DA3"/>
    <w:rsid w:val="002D2A30"/>
    <w:rsid w:val="002D44FD"/>
    <w:rsid w:val="002D6C97"/>
    <w:rsid w:val="002D776C"/>
    <w:rsid w:val="002D7949"/>
    <w:rsid w:val="002E04E6"/>
    <w:rsid w:val="002E1B01"/>
    <w:rsid w:val="002E66D7"/>
    <w:rsid w:val="002E6806"/>
    <w:rsid w:val="002E7B9A"/>
    <w:rsid w:val="002F54A4"/>
    <w:rsid w:val="002F55D8"/>
    <w:rsid w:val="002F6511"/>
    <w:rsid w:val="002F67E9"/>
    <w:rsid w:val="002F6851"/>
    <w:rsid w:val="002F7E3F"/>
    <w:rsid w:val="00300473"/>
    <w:rsid w:val="00301DF9"/>
    <w:rsid w:val="00302FC9"/>
    <w:rsid w:val="0030379B"/>
    <w:rsid w:val="0030473C"/>
    <w:rsid w:val="0030729D"/>
    <w:rsid w:val="003154B9"/>
    <w:rsid w:val="00316C75"/>
    <w:rsid w:val="00321DE6"/>
    <w:rsid w:val="00322232"/>
    <w:rsid w:val="00323136"/>
    <w:rsid w:val="003234DE"/>
    <w:rsid w:val="003239DD"/>
    <w:rsid w:val="00325D2C"/>
    <w:rsid w:val="0032655F"/>
    <w:rsid w:val="00330DCF"/>
    <w:rsid w:val="003320D0"/>
    <w:rsid w:val="003404BA"/>
    <w:rsid w:val="00340FB1"/>
    <w:rsid w:val="00342EBC"/>
    <w:rsid w:val="00343CC0"/>
    <w:rsid w:val="00344749"/>
    <w:rsid w:val="00345D1E"/>
    <w:rsid w:val="0035358D"/>
    <w:rsid w:val="00355CEB"/>
    <w:rsid w:val="0035634E"/>
    <w:rsid w:val="00356ED5"/>
    <w:rsid w:val="00360295"/>
    <w:rsid w:val="003610ED"/>
    <w:rsid w:val="00364DA0"/>
    <w:rsid w:val="00365712"/>
    <w:rsid w:val="00366642"/>
    <w:rsid w:val="00374F43"/>
    <w:rsid w:val="00375BE4"/>
    <w:rsid w:val="00376720"/>
    <w:rsid w:val="00380E0D"/>
    <w:rsid w:val="00381F93"/>
    <w:rsid w:val="00383E73"/>
    <w:rsid w:val="003869CA"/>
    <w:rsid w:val="00395F2B"/>
    <w:rsid w:val="00395FCC"/>
    <w:rsid w:val="003971EC"/>
    <w:rsid w:val="003A2B21"/>
    <w:rsid w:val="003A3E0A"/>
    <w:rsid w:val="003A5728"/>
    <w:rsid w:val="003A716D"/>
    <w:rsid w:val="003B0A74"/>
    <w:rsid w:val="003B5CFF"/>
    <w:rsid w:val="003C45BC"/>
    <w:rsid w:val="003C484D"/>
    <w:rsid w:val="003C75F9"/>
    <w:rsid w:val="003C76D9"/>
    <w:rsid w:val="003D12A5"/>
    <w:rsid w:val="003D287B"/>
    <w:rsid w:val="003D2BE7"/>
    <w:rsid w:val="003E0D2C"/>
    <w:rsid w:val="003E1DE4"/>
    <w:rsid w:val="003E5759"/>
    <w:rsid w:val="003E5D6C"/>
    <w:rsid w:val="003E733A"/>
    <w:rsid w:val="003F22D0"/>
    <w:rsid w:val="003F4D9F"/>
    <w:rsid w:val="003F5452"/>
    <w:rsid w:val="003F6F24"/>
    <w:rsid w:val="003F7353"/>
    <w:rsid w:val="003F760B"/>
    <w:rsid w:val="003F7CA2"/>
    <w:rsid w:val="004027C0"/>
    <w:rsid w:val="00406C21"/>
    <w:rsid w:val="0041192C"/>
    <w:rsid w:val="00416723"/>
    <w:rsid w:val="00417999"/>
    <w:rsid w:val="004216FD"/>
    <w:rsid w:val="00421715"/>
    <w:rsid w:val="004218BE"/>
    <w:rsid w:val="00421910"/>
    <w:rsid w:val="00424158"/>
    <w:rsid w:val="0042545C"/>
    <w:rsid w:val="00425507"/>
    <w:rsid w:val="00425DA7"/>
    <w:rsid w:val="00426D5D"/>
    <w:rsid w:val="00426D75"/>
    <w:rsid w:val="004301C3"/>
    <w:rsid w:val="004302D7"/>
    <w:rsid w:val="004309EA"/>
    <w:rsid w:val="00431386"/>
    <w:rsid w:val="00433700"/>
    <w:rsid w:val="00434C26"/>
    <w:rsid w:val="00436EBC"/>
    <w:rsid w:val="0043724F"/>
    <w:rsid w:val="00441075"/>
    <w:rsid w:val="0044109A"/>
    <w:rsid w:val="00442AEA"/>
    <w:rsid w:val="00443D51"/>
    <w:rsid w:val="00444C09"/>
    <w:rsid w:val="004468E5"/>
    <w:rsid w:val="00447C89"/>
    <w:rsid w:val="0045051F"/>
    <w:rsid w:val="00450B62"/>
    <w:rsid w:val="0045100B"/>
    <w:rsid w:val="004514AF"/>
    <w:rsid w:val="004534AE"/>
    <w:rsid w:val="00454D79"/>
    <w:rsid w:val="004571E8"/>
    <w:rsid w:val="004610AF"/>
    <w:rsid w:val="004621FA"/>
    <w:rsid w:val="0046323D"/>
    <w:rsid w:val="004643B4"/>
    <w:rsid w:val="004649AF"/>
    <w:rsid w:val="004669F6"/>
    <w:rsid w:val="00474397"/>
    <w:rsid w:val="00474417"/>
    <w:rsid w:val="00475847"/>
    <w:rsid w:val="00475EF8"/>
    <w:rsid w:val="004770B2"/>
    <w:rsid w:val="0047781E"/>
    <w:rsid w:val="00477EC4"/>
    <w:rsid w:val="004817B7"/>
    <w:rsid w:val="004831FF"/>
    <w:rsid w:val="004862FA"/>
    <w:rsid w:val="00491B3C"/>
    <w:rsid w:val="00492843"/>
    <w:rsid w:val="00492923"/>
    <w:rsid w:val="00492A41"/>
    <w:rsid w:val="00496D28"/>
    <w:rsid w:val="004A0275"/>
    <w:rsid w:val="004A0A0F"/>
    <w:rsid w:val="004A0AB8"/>
    <w:rsid w:val="004A1402"/>
    <w:rsid w:val="004A5108"/>
    <w:rsid w:val="004A5363"/>
    <w:rsid w:val="004B0BA1"/>
    <w:rsid w:val="004B5013"/>
    <w:rsid w:val="004B6941"/>
    <w:rsid w:val="004C0996"/>
    <w:rsid w:val="004C6D06"/>
    <w:rsid w:val="004D3141"/>
    <w:rsid w:val="004D3FDE"/>
    <w:rsid w:val="004D637E"/>
    <w:rsid w:val="004D6B20"/>
    <w:rsid w:val="004E18F1"/>
    <w:rsid w:val="004E3002"/>
    <w:rsid w:val="004E613A"/>
    <w:rsid w:val="004E7483"/>
    <w:rsid w:val="004F08E2"/>
    <w:rsid w:val="004F0EA9"/>
    <w:rsid w:val="004F4C1C"/>
    <w:rsid w:val="004F66E8"/>
    <w:rsid w:val="004F722D"/>
    <w:rsid w:val="004F7EAC"/>
    <w:rsid w:val="005018B7"/>
    <w:rsid w:val="005027A9"/>
    <w:rsid w:val="005045D7"/>
    <w:rsid w:val="0050518C"/>
    <w:rsid w:val="00506E50"/>
    <w:rsid w:val="005110F7"/>
    <w:rsid w:val="00512A34"/>
    <w:rsid w:val="00513660"/>
    <w:rsid w:val="00514552"/>
    <w:rsid w:val="00514FFB"/>
    <w:rsid w:val="00517C28"/>
    <w:rsid w:val="00520713"/>
    <w:rsid w:val="00520B67"/>
    <w:rsid w:val="005227D5"/>
    <w:rsid w:val="00523CFF"/>
    <w:rsid w:val="00524B00"/>
    <w:rsid w:val="00525E01"/>
    <w:rsid w:val="00525E26"/>
    <w:rsid w:val="00527FFE"/>
    <w:rsid w:val="0053141A"/>
    <w:rsid w:val="00534A06"/>
    <w:rsid w:val="00534EC0"/>
    <w:rsid w:val="00536491"/>
    <w:rsid w:val="00540189"/>
    <w:rsid w:val="005424CE"/>
    <w:rsid w:val="005436AF"/>
    <w:rsid w:val="00543703"/>
    <w:rsid w:val="00547367"/>
    <w:rsid w:val="005503F8"/>
    <w:rsid w:val="00551868"/>
    <w:rsid w:val="00552934"/>
    <w:rsid w:val="00552A82"/>
    <w:rsid w:val="00554132"/>
    <w:rsid w:val="0055542A"/>
    <w:rsid w:val="005561C3"/>
    <w:rsid w:val="005618FD"/>
    <w:rsid w:val="00562283"/>
    <w:rsid w:val="005645B8"/>
    <w:rsid w:val="005657EA"/>
    <w:rsid w:val="0056615A"/>
    <w:rsid w:val="00566A59"/>
    <w:rsid w:val="005750BB"/>
    <w:rsid w:val="00577E4D"/>
    <w:rsid w:val="0058210B"/>
    <w:rsid w:val="005822D5"/>
    <w:rsid w:val="00583BDA"/>
    <w:rsid w:val="005844D8"/>
    <w:rsid w:val="0058630F"/>
    <w:rsid w:val="00591151"/>
    <w:rsid w:val="00595503"/>
    <w:rsid w:val="00595707"/>
    <w:rsid w:val="005A2576"/>
    <w:rsid w:val="005A2BE2"/>
    <w:rsid w:val="005A315E"/>
    <w:rsid w:val="005A726D"/>
    <w:rsid w:val="005B0F9A"/>
    <w:rsid w:val="005B264B"/>
    <w:rsid w:val="005B5CBD"/>
    <w:rsid w:val="005B6266"/>
    <w:rsid w:val="005C2711"/>
    <w:rsid w:val="005D3C60"/>
    <w:rsid w:val="005D5C55"/>
    <w:rsid w:val="005D6B94"/>
    <w:rsid w:val="005E2DBE"/>
    <w:rsid w:val="005E3743"/>
    <w:rsid w:val="005F0F2F"/>
    <w:rsid w:val="005F23EF"/>
    <w:rsid w:val="005F4BD9"/>
    <w:rsid w:val="005F6969"/>
    <w:rsid w:val="005F7223"/>
    <w:rsid w:val="00600A63"/>
    <w:rsid w:val="00600FBA"/>
    <w:rsid w:val="00603E08"/>
    <w:rsid w:val="0060559B"/>
    <w:rsid w:val="006075B3"/>
    <w:rsid w:val="00610DE2"/>
    <w:rsid w:val="00613068"/>
    <w:rsid w:val="00613593"/>
    <w:rsid w:val="00615809"/>
    <w:rsid w:val="00615E26"/>
    <w:rsid w:val="00616374"/>
    <w:rsid w:val="00617B6B"/>
    <w:rsid w:val="00622A72"/>
    <w:rsid w:val="00622ECD"/>
    <w:rsid w:val="00625565"/>
    <w:rsid w:val="006336DA"/>
    <w:rsid w:val="0064091B"/>
    <w:rsid w:val="00641DBC"/>
    <w:rsid w:val="006428F5"/>
    <w:rsid w:val="00647D32"/>
    <w:rsid w:val="00650673"/>
    <w:rsid w:val="006548E0"/>
    <w:rsid w:val="00654ADB"/>
    <w:rsid w:val="00654B3B"/>
    <w:rsid w:val="006564BF"/>
    <w:rsid w:val="006613F0"/>
    <w:rsid w:val="00662DAA"/>
    <w:rsid w:val="006641A1"/>
    <w:rsid w:val="006707DE"/>
    <w:rsid w:val="00672AC3"/>
    <w:rsid w:val="00681B06"/>
    <w:rsid w:val="006848B4"/>
    <w:rsid w:val="00687350"/>
    <w:rsid w:val="00690957"/>
    <w:rsid w:val="00694A38"/>
    <w:rsid w:val="006951FB"/>
    <w:rsid w:val="006A1442"/>
    <w:rsid w:val="006A2DE7"/>
    <w:rsid w:val="006B0227"/>
    <w:rsid w:val="006B36CF"/>
    <w:rsid w:val="006B54CA"/>
    <w:rsid w:val="006C2119"/>
    <w:rsid w:val="006C2E5F"/>
    <w:rsid w:val="006C4215"/>
    <w:rsid w:val="006C6F59"/>
    <w:rsid w:val="006C73FB"/>
    <w:rsid w:val="006D1445"/>
    <w:rsid w:val="006D4468"/>
    <w:rsid w:val="006D4FAD"/>
    <w:rsid w:val="006D7D1B"/>
    <w:rsid w:val="006D7EBE"/>
    <w:rsid w:val="006E29A3"/>
    <w:rsid w:val="006F10B6"/>
    <w:rsid w:val="006F20B3"/>
    <w:rsid w:val="006F32D3"/>
    <w:rsid w:val="006F357C"/>
    <w:rsid w:val="006F443D"/>
    <w:rsid w:val="0070048B"/>
    <w:rsid w:val="00700D13"/>
    <w:rsid w:val="00702BDA"/>
    <w:rsid w:val="00704F4D"/>
    <w:rsid w:val="00705CE2"/>
    <w:rsid w:val="007102C8"/>
    <w:rsid w:val="007110F0"/>
    <w:rsid w:val="00711A68"/>
    <w:rsid w:val="00712318"/>
    <w:rsid w:val="0071233D"/>
    <w:rsid w:val="007133E6"/>
    <w:rsid w:val="00715F58"/>
    <w:rsid w:val="007171FE"/>
    <w:rsid w:val="00721AA0"/>
    <w:rsid w:val="0072239D"/>
    <w:rsid w:val="0073138A"/>
    <w:rsid w:val="00731D8D"/>
    <w:rsid w:val="007339A5"/>
    <w:rsid w:val="00735CAC"/>
    <w:rsid w:val="007367EB"/>
    <w:rsid w:val="00740958"/>
    <w:rsid w:val="007414E8"/>
    <w:rsid w:val="00744AD8"/>
    <w:rsid w:val="007552FD"/>
    <w:rsid w:val="0075530C"/>
    <w:rsid w:val="00755F07"/>
    <w:rsid w:val="0075646E"/>
    <w:rsid w:val="0076340C"/>
    <w:rsid w:val="00764998"/>
    <w:rsid w:val="00766606"/>
    <w:rsid w:val="007677A2"/>
    <w:rsid w:val="00775515"/>
    <w:rsid w:val="00775E09"/>
    <w:rsid w:val="00780416"/>
    <w:rsid w:val="00782AF3"/>
    <w:rsid w:val="0079021E"/>
    <w:rsid w:val="00791953"/>
    <w:rsid w:val="00791A45"/>
    <w:rsid w:val="0079206B"/>
    <w:rsid w:val="00796761"/>
    <w:rsid w:val="007A1498"/>
    <w:rsid w:val="007A2428"/>
    <w:rsid w:val="007A24B5"/>
    <w:rsid w:val="007A2563"/>
    <w:rsid w:val="007A4D9B"/>
    <w:rsid w:val="007A53AB"/>
    <w:rsid w:val="007A7D88"/>
    <w:rsid w:val="007B3FBF"/>
    <w:rsid w:val="007B547A"/>
    <w:rsid w:val="007B64CD"/>
    <w:rsid w:val="007B6A0A"/>
    <w:rsid w:val="007C2687"/>
    <w:rsid w:val="007D4592"/>
    <w:rsid w:val="007D6CC2"/>
    <w:rsid w:val="007D73A5"/>
    <w:rsid w:val="007E1839"/>
    <w:rsid w:val="007E3E59"/>
    <w:rsid w:val="007E5E4D"/>
    <w:rsid w:val="007F0157"/>
    <w:rsid w:val="008007AD"/>
    <w:rsid w:val="008028C4"/>
    <w:rsid w:val="0080469C"/>
    <w:rsid w:val="00804BA5"/>
    <w:rsid w:val="008056B1"/>
    <w:rsid w:val="00805805"/>
    <w:rsid w:val="00807AE6"/>
    <w:rsid w:val="00811DAB"/>
    <w:rsid w:val="008127D3"/>
    <w:rsid w:val="008132E4"/>
    <w:rsid w:val="008153A6"/>
    <w:rsid w:val="008164EE"/>
    <w:rsid w:val="0081718C"/>
    <w:rsid w:val="00823A3C"/>
    <w:rsid w:val="0082482F"/>
    <w:rsid w:val="00826591"/>
    <w:rsid w:val="00831FB7"/>
    <w:rsid w:val="0083258C"/>
    <w:rsid w:val="00833162"/>
    <w:rsid w:val="00836644"/>
    <w:rsid w:val="00847630"/>
    <w:rsid w:val="00851755"/>
    <w:rsid w:val="008519BB"/>
    <w:rsid w:val="00854A46"/>
    <w:rsid w:val="0085540C"/>
    <w:rsid w:val="00856C75"/>
    <w:rsid w:val="00857079"/>
    <w:rsid w:val="00857309"/>
    <w:rsid w:val="00861798"/>
    <w:rsid w:val="008623F5"/>
    <w:rsid w:val="00862603"/>
    <w:rsid w:val="00864468"/>
    <w:rsid w:val="008751A8"/>
    <w:rsid w:val="00875518"/>
    <w:rsid w:val="00875907"/>
    <w:rsid w:val="008759B1"/>
    <w:rsid w:val="00877426"/>
    <w:rsid w:val="008803E6"/>
    <w:rsid w:val="008804E5"/>
    <w:rsid w:val="0088670B"/>
    <w:rsid w:val="008908A7"/>
    <w:rsid w:val="00890ADA"/>
    <w:rsid w:val="0089187F"/>
    <w:rsid w:val="008969AC"/>
    <w:rsid w:val="00896C5B"/>
    <w:rsid w:val="0089733F"/>
    <w:rsid w:val="008977C6"/>
    <w:rsid w:val="008A1936"/>
    <w:rsid w:val="008A2036"/>
    <w:rsid w:val="008A6536"/>
    <w:rsid w:val="008B163B"/>
    <w:rsid w:val="008B265C"/>
    <w:rsid w:val="008B42BA"/>
    <w:rsid w:val="008B4FA1"/>
    <w:rsid w:val="008B5251"/>
    <w:rsid w:val="008B5C6A"/>
    <w:rsid w:val="008B60A8"/>
    <w:rsid w:val="008B66BF"/>
    <w:rsid w:val="008B6E12"/>
    <w:rsid w:val="008B787F"/>
    <w:rsid w:val="008C252F"/>
    <w:rsid w:val="008D1DE7"/>
    <w:rsid w:val="008D282D"/>
    <w:rsid w:val="008D2AD1"/>
    <w:rsid w:val="008D3488"/>
    <w:rsid w:val="008E293B"/>
    <w:rsid w:val="008E52DF"/>
    <w:rsid w:val="008F1EF5"/>
    <w:rsid w:val="008F5316"/>
    <w:rsid w:val="008F63D0"/>
    <w:rsid w:val="008F7F57"/>
    <w:rsid w:val="00906450"/>
    <w:rsid w:val="0091194C"/>
    <w:rsid w:val="00911B8B"/>
    <w:rsid w:val="009258E3"/>
    <w:rsid w:val="009258F4"/>
    <w:rsid w:val="00926DD9"/>
    <w:rsid w:val="0092768E"/>
    <w:rsid w:val="00927FE4"/>
    <w:rsid w:val="009310F3"/>
    <w:rsid w:val="00933E0F"/>
    <w:rsid w:val="0093591F"/>
    <w:rsid w:val="00935A11"/>
    <w:rsid w:val="00936B6B"/>
    <w:rsid w:val="00937F3E"/>
    <w:rsid w:val="00947611"/>
    <w:rsid w:val="00950852"/>
    <w:rsid w:val="00953A62"/>
    <w:rsid w:val="00955708"/>
    <w:rsid w:val="00957874"/>
    <w:rsid w:val="0096446E"/>
    <w:rsid w:val="00964F7D"/>
    <w:rsid w:val="00965E94"/>
    <w:rsid w:val="0096666D"/>
    <w:rsid w:val="00970BA2"/>
    <w:rsid w:val="009714C4"/>
    <w:rsid w:val="00974864"/>
    <w:rsid w:val="00980434"/>
    <w:rsid w:val="00980677"/>
    <w:rsid w:val="00980A97"/>
    <w:rsid w:val="009826BA"/>
    <w:rsid w:val="0098362B"/>
    <w:rsid w:val="009857F5"/>
    <w:rsid w:val="009922AB"/>
    <w:rsid w:val="00993F6B"/>
    <w:rsid w:val="00996473"/>
    <w:rsid w:val="009A1729"/>
    <w:rsid w:val="009A194B"/>
    <w:rsid w:val="009A1E44"/>
    <w:rsid w:val="009A2563"/>
    <w:rsid w:val="009A2CD7"/>
    <w:rsid w:val="009A5F64"/>
    <w:rsid w:val="009B024A"/>
    <w:rsid w:val="009B2BF5"/>
    <w:rsid w:val="009B2D96"/>
    <w:rsid w:val="009B436E"/>
    <w:rsid w:val="009B4A24"/>
    <w:rsid w:val="009B7FBB"/>
    <w:rsid w:val="009C0E77"/>
    <w:rsid w:val="009C421B"/>
    <w:rsid w:val="009C48AD"/>
    <w:rsid w:val="009C516E"/>
    <w:rsid w:val="009C5828"/>
    <w:rsid w:val="009C7D2A"/>
    <w:rsid w:val="009D02F7"/>
    <w:rsid w:val="009D4EB4"/>
    <w:rsid w:val="009D6DAE"/>
    <w:rsid w:val="009E0BFF"/>
    <w:rsid w:val="009E5C48"/>
    <w:rsid w:val="009F04C9"/>
    <w:rsid w:val="00A01E3D"/>
    <w:rsid w:val="00A02084"/>
    <w:rsid w:val="00A03AFE"/>
    <w:rsid w:val="00A048EF"/>
    <w:rsid w:val="00A07892"/>
    <w:rsid w:val="00A125B9"/>
    <w:rsid w:val="00A12644"/>
    <w:rsid w:val="00A12A89"/>
    <w:rsid w:val="00A1397D"/>
    <w:rsid w:val="00A14D3A"/>
    <w:rsid w:val="00A1516B"/>
    <w:rsid w:val="00A17CA4"/>
    <w:rsid w:val="00A21519"/>
    <w:rsid w:val="00A22553"/>
    <w:rsid w:val="00A22CA2"/>
    <w:rsid w:val="00A2386F"/>
    <w:rsid w:val="00A2391B"/>
    <w:rsid w:val="00A26161"/>
    <w:rsid w:val="00A265FF"/>
    <w:rsid w:val="00A27F9B"/>
    <w:rsid w:val="00A3210E"/>
    <w:rsid w:val="00A32245"/>
    <w:rsid w:val="00A34416"/>
    <w:rsid w:val="00A421BC"/>
    <w:rsid w:val="00A4380C"/>
    <w:rsid w:val="00A45241"/>
    <w:rsid w:val="00A51A9E"/>
    <w:rsid w:val="00A53BD2"/>
    <w:rsid w:val="00A5423D"/>
    <w:rsid w:val="00A5763E"/>
    <w:rsid w:val="00A61C21"/>
    <w:rsid w:val="00A66202"/>
    <w:rsid w:val="00A66332"/>
    <w:rsid w:val="00A74E4F"/>
    <w:rsid w:val="00A76706"/>
    <w:rsid w:val="00A83A1D"/>
    <w:rsid w:val="00A83E8C"/>
    <w:rsid w:val="00A84893"/>
    <w:rsid w:val="00A86A9E"/>
    <w:rsid w:val="00A86CA6"/>
    <w:rsid w:val="00A91ADB"/>
    <w:rsid w:val="00A92953"/>
    <w:rsid w:val="00A93938"/>
    <w:rsid w:val="00A93A2D"/>
    <w:rsid w:val="00A93DD2"/>
    <w:rsid w:val="00A9437F"/>
    <w:rsid w:val="00A97CDB"/>
    <w:rsid w:val="00AA03A8"/>
    <w:rsid w:val="00AA0D5C"/>
    <w:rsid w:val="00AA1EDC"/>
    <w:rsid w:val="00AA64D4"/>
    <w:rsid w:val="00AB008F"/>
    <w:rsid w:val="00AB40F6"/>
    <w:rsid w:val="00AB79DC"/>
    <w:rsid w:val="00AC0559"/>
    <w:rsid w:val="00AC07EF"/>
    <w:rsid w:val="00AC0ECB"/>
    <w:rsid w:val="00AC3248"/>
    <w:rsid w:val="00AC561E"/>
    <w:rsid w:val="00AE015B"/>
    <w:rsid w:val="00AE1E99"/>
    <w:rsid w:val="00AE21A9"/>
    <w:rsid w:val="00AE4668"/>
    <w:rsid w:val="00AF20D0"/>
    <w:rsid w:val="00AF6B7C"/>
    <w:rsid w:val="00B0603D"/>
    <w:rsid w:val="00B07C69"/>
    <w:rsid w:val="00B12ED5"/>
    <w:rsid w:val="00B15C13"/>
    <w:rsid w:val="00B1716A"/>
    <w:rsid w:val="00B2262E"/>
    <w:rsid w:val="00B23C76"/>
    <w:rsid w:val="00B243CB"/>
    <w:rsid w:val="00B246B8"/>
    <w:rsid w:val="00B24C07"/>
    <w:rsid w:val="00B2613E"/>
    <w:rsid w:val="00B26AEA"/>
    <w:rsid w:val="00B366A2"/>
    <w:rsid w:val="00B40191"/>
    <w:rsid w:val="00B411DC"/>
    <w:rsid w:val="00B43016"/>
    <w:rsid w:val="00B44038"/>
    <w:rsid w:val="00B4449E"/>
    <w:rsid w:val="00B50072"/>
    <w:rsid w:val="00B50DD3"/>
    <w:rsid w:val="00B514FF"/>
    <w:rsid w:val="00B53D19"/>
    <w:rsid w:val="00B54940"/>
    <w:rsid w:val="00B550A2"/>
    <w:rsid w:val="00B55EB5"/>
    <w:rsid w:val="00B57149"/>
    <w:rsid w:val="00B5737F"/>
    <w:rsid w:val="00B63693"/>
    <w:rsid w:val="00B6799F"/>
    <w:rsid w:val="00B67D7A"/>
    <w:rsid w:val="00B67DDC"/>
    <w:rsid w:val="00B70A84"/>
    <w:rsid w:val="00B7131C"/>
    <w:rsid w:val="00B80C70"/>
    <w:rsid w:val="00B8106E"/>
    <w:rsid w:val="00B817B3"/>
    <w:rsid w:val="00B8483C"/>
    <w:rsid w:val="00B86D75"/>
    <w:rsid w:val="00B87078"/>
    <w:rsid w:val="00B871C8"/>
    <w:rsid w:val="00B90BE8"/>
    <w:rsid w:val="00B925BF"/>
    <w:rsid w:val="00B92BE6"/>
    <w:rsid w:val="00B956A1"/>
    <w:rsid w:val="00BA042A"/>
    <w:rsid w:val="00BA2EAF"/>
    <w:rsid w:val="00BA3CA7"/>
    <w:rsid w:val="00BA3CA9"/>
    <w:rsid w:val="00BA640C"/>
    <w:rsid w:val="00BB31B8"/>
    <w:rsid w:val="00BB44DD"/>
    <w:rsid w:val="00BC065F"/>
    <w:rsid w:val="00BC29FC"/>
    <w:rsid w:val="00BC479B"/>
    <w:rsid w:val="00BC5892"/>
    <w:rsid w:val="00BD1156"/>
    <w:rsid w:val="00BE1506"/>
    <w:rsid w:val="00BE4CDF"/>
    <w:rsid w:val="00BE74C1"/>
    <w:rsid w:val="00BF19FA"/>
    <w:rsid w:val="00BF70A1"/>
    <w:rsid w:val="00BF73BE"/>
    <w:rsid w:val="00BF76C6"/>
    <w:rsid w:val="00C01A21"/>
    <w:rsid w:val="00C04211"/>
    <w:rsid w:val="00C12D5B"/>
    <w:rsid w:val="00C12E34"/>
    <w:rsid w:val="00C13F4A"/>
    <w:rsid w:val="00C14DE7"/>
    <w:rsid w:val="00C15D96"/>
    <w:rsid w:val="00C23501"/>
    <w:rsid w:val="00C26834"/>
    <w:rsid w:val="00C2770D"/>
    <w:rsid w:val="00C36C1A"/>
    <w:rsid w:val="00C41E0A"/>
    <w:rsid w:val="00C454EC"/>
    <w:rsid w:val="00C470DD"/>
    <w:rsid w:val="00C4756F"/>
    <w:rsid w:val="00C558C7"/>
    <w:rsid w:val="00C56DD7"/>
    <w:rsid w:val="00C67BBE"/>
    <w:rsid w:val="00C71205"/>
    <w:rsid w:val="00C73505"/>
    <w:rsid w:val="00C74AB5"/>
    <w:rsid w:val="00C74F21"/>
    <w:rsid w:val="00C81F20"/>
    <w:rsid w:val="00C8226F"/>
    <w:rsid w:val="00C82F10"/>
    <w:rsid w:val="00C9061C"/>
    <w:rsid w:val="00C93F94"/>
    <w:rsid w:val="00C95B6E"/>
    <w:rsid w:val="00C96C8F"/>
    <w:rsid w:val="00C96DF9"/>
    <w:rsid w:val="00CA09DB"/>
    <w:rsid w:val="00CA2D1F"/>
    <w:rsid w:val="00CA5490"/>
    <w:rsid w:val="00CA7399"/>
    <w:rsid w:val="00CB098A"/>
    <w:rsid w:val="00CB1A78"/>
    <w:rsid w:val="00CB1AA4"/>
    <w:rsid w:val="00CB2FE1"/>
    <w:rsid w:val="00CB46D2"/>
    <w:rsid w:val="00CB5D3B"/>
    <w:rsid w:val="00CC01D6"/>
    <w:rsid w:val="00CC0747"/>
    <w:rsid w:val="00CC0ED4"/>
    <w:rsid w:val="00CC1D97"/>
    <w:rsid w:val="00CC43E9"/>
    <w:rsid w:val="00CC75E0"/>
    <w:rsid w:val="00CC7F08"/>
    <w:rsid w:val="00CC7F12"/>
    <w:rsid w:val="00CD1339"/>
    <w:rsid w:val="00CD33C0"/>
    <w:rsid w:val="00CE2E71"/>
    <w:rsid w:val="00CE2EB4"/>
    <w:rsid w:val="00CE35E4"/>
    <w:rsid w:val="00CE3C1C"/>
    <w:rsid w:val="00CE3F57"/>
    <w:rsid w:val="00CE5B87"/>
    <w:rsid w:val="00CE750B"/>
    <w:rsid w:val="00CF1DAE"/>
    <w:rsid w:val="00D00429"/>
    <w:rsid w:val="00D00F35"/>
    <w:rsid w:val="00D028C6"/>
    <w:rsid w:val="00D03063"/>
    <w:rsid w:val="00D03AB1"/>
    <w:rsid w:val="00D04898"/>
    <w:rsid w:val="00D05B3F"/>
    <w:rsid w:val="00D0612F"/>
    <w:rsid w:val="00D06E4E"/>
    <w:rsid w:val="00D11C79"/>
    <w:rsid w:val="00D20CD0"/>
    <w:rsid w:val="00D2155F"/>
    <w:rsid w:val="00D216BC"/>
    <w:rsid w:val="00D21DA4"/>
    <w:rsid w:val="00D23AF8"/>
    <w:rsid w:val="00D250C4"/>
    <w:rsid w:val="00D26A7A"/>
    <w:rsid w:val="00D27301"/>
    <w:rsid w:val="00D30A48"/>
    <w:rsid w:val="00D31348"/>
    <w:rsid w:val="00D31CE6"/>
    <w:rsid w:val="00D323AD"/>
    <w:rsid w:val="00D32AF7"/>
    <w:rsid w:val="00D36BB0"/>
    <w:rsid w:val="00D36E32"/>
    <w:rsid w:val="00D42BC3"/>
    <w:rsid w:val="00D4446D"/>
    <w:rsid w:val="00D46C5F"/>
    <w:rsid w:val="00D47167"/>
    <w:rsid w:val="00D473EC"/>
    <w:rsid w:val="00D500CD"/>
    <w:rsid w:val="00D53984"/>
    <w:rsid w:val="00D53E71"/>
    <w:rsid w:val="00D54EF6"/>
    <w:rsid w:val="00D64ED0"/>
    <w:rsid w:val="00D65871"/>
    <w:rsid w:val="00D660BE"/>
    <w:rsid w:val="00D67D21"/>
    <w:rsid w:val="00D70BF1"/>
    <w:rsid w:val="00D70CF0"/>
    <w:rsid w:val="00D71232"/>
    <w:rsid w:val="00D72C91"/>
    <w:rsid w:val="00D76E5E"/>
    <w:rsid w:val="00D77599"/>
    <w:rsid w:val="00D82BE1"/>
    <w:rsid w:val="00D839EF"/>
    <w:rsid w:val="00D87F1C"/>
    <w:rsid w:val="00D90467"/>
    <w:rsid w:val="00D90D3E"/>
    <w:rsid w:val="00D94353"/>
    <w:rsid w:val="00D95454"/>
    <w:rsid w:val="00DA05A4"/>
    <w:rsid w:val="00DA2830"/>
    <w:rsid w:val="00DA2C67"/>
    <w:rsid w:val="00DA327F"/>
    <w:rsid w:val="00DA3A49"/>
    <w:rsid w:val="00DA4F9A"/>
    <w:rsid w:val="00DB0904"/>
    <w:rsid w:val="00DB3BED"/>
    <w:rsid w:val="00DB71C3"/>
    <w:rsid w:val="00DC0E23"/>
    <w:rsid w:val="00DC11DA"/>
    <w:rsid w:val="00DC2ABE"/>
    <w:rsid w:val="00DC356F"/>
    <w:rsid w:val="00DC4EC6"/>
    <w:rsid w:val="00DC5940"/>
    <w:rsid w:val="00DC5CC7"/>
    <w:rsid w:val="00DC65A8"/>
    <w:rsid w:val="00DD0BEB"/>
    <w:rsid w:val="00DD2AF1"/>
    <w:rsid w:val="00DD3075"/>
    <w:rsid w:val="00DD36E7"/>
    <w:rsid w:val="00DD3DFD"/>
    <w:rsid w:val="00DD4CA2"/>
    <w:rsid w:val="00DD6CE7"/>
    <w:rsid w:val="00DD6E2F"/>
    <w:rsid w:val="00DE0017"/>
    <w:rsid w:val="00DE06A8"/>
    <w:rsid w:val="00DE1D5E"/>
    <w:rsid w:val="00DE32B4"/>
    <w:rsid w:val="00DE4250"/>
    <w:rsid w:val="00DF2319"/>
    <w:rsid w:val="00DF41F7"/>
    <w:rsid w:val="00DF46C1"/>
    <w:rsid w:val="00DF5D37"/>
    <w:rsid w:val="00DF6EB8"/>
    <w:rsid w:val="00E00136"/>
    <w:rsid w:val="00E00398"/>
    <w:rsid w:val="00E02B8E"/>
    <w:rsid w:val="00E0609D"/>
    <w:rsid w:val="00E0624C"/>
    <w:rsid w:val="00E06A0B"/>
    <w:rsid w:val="00E10BF4"/>
    <w:rsid w:val="00E119C0"/>
    <w:rsid w:val="00E123EA"/>
    <w:rsid w:val="00E157D1"/>
    <w:rsid w:val="00E15EB7"/>
    <w:rsid w:val="00E168CE"/>
    <w:rsid w:val="00E2014E"/>
    <w:rsid w:val="00E241B3"/>
    <w:rsid w:val="00E261DC"/>
    <w:rsid w:val="00E26FAC"/>
    <w:rsid w:val="00E276E2"/>
    <w:rsid w:val="00E27D6A"/>
    <w:rsid w:val="00E31380"/>
    <w:rsid w:val="00E326DC"/>
    <w:rsid w:val="00E3361F"/>
    <w:rsid w:val="00E338CD"/>
    <w:rsid w:val="00E33C17"/>
    <w:rsid w:val="00E42B09"/>
    <w:rsid w:val="00E437B2"/>
    <w:rsid w:val="00E43AC7"/>
    <w:rsid w:val="00E46A8A"/>
    <w:rsid w:val="00E50B93"/>
    <w:rsid w:val="00E51271"/>
    <w:rsid w:val="00E51BDA"/>
    <w:rsid w:val="00E51F84"/>
    <w:rsid w:val="00E54C0B"/>
    <w:rsid w:val="00E550B5"/>
    <w:rsid w:val="00E55DCB"/>
    <w:rsid w:val="00E57D75"/>
    <w:rsid w:val="00E61982"/>
    <w:rsid w:val="00E62095"/>
    <w:rsid w:val="00E620CF"/>
    <w:rsid w:val="00E634BE"/>
    <w:rsid w:val="00E6386B"/>
    <w:rsid w:val="00E65553"/>
    <w:rsid w:val="00E65558"/>
    <w:rsid w:val="00E76188"/>
    <w:rsid w:val="00E81E2B"/>
    <w:rsid w:val="00E81E57"/>
    <w:rsid w:val="00E82B0C"/>
    <w:rsid w:val="00E85D11"/>
    <w:rsid w:val="00E86115"/>
    <w:rsid w:val="00E91A96"/>
    <w:rsid w:val="00E9240A"/>
    <w:rsid w:val="00E95E2A"/>
    <w:rsid w:val="00EA0546"/>
    <w:rsid w:val="00EA27DE"/>
    <w:rsid w:val="00EA3238"/>
    <w:rsid w:val="00EA4263"/>
    <w:rsid w:val="00EA46CD"/>
    <w:rsid w:val="00EA576F"/>
    <w:rsid w:val="00EA57A9"/>
    <w:rsid w:val="00EB0D8B"/>
    <w:rsid w:val="00EB1B5C"/>
    <w:rsid w:val="00EB215E"/>
    <w:rsid w:val="00EB3217"/>
    <w:rsid w:val="00EB41BA"/>
    <w:rsid w:val="00EB5422"/>
    <w:rsid w:val="00EC30D6"/>
    <w:rsid w:val="00EC338E"/>
    <w:rsid w:val="00ED1CE9"/>
    <w:rsid w:val="00ED3F02"/>
    <w:rsid w:val="00ED638C"/>
    <w:rsid w:val="00EE45A1"/>
    <w:rsid w:val="00EE5760"/>
    <w:rsid w:val="00EE651C"/>
    <w:rsid w:val="00EE7BEA"/>
    <w:rsid w:val="00EF070F"/>
    <w:rsid w:val="00EF43F7"/>
    <w:rsid w:val="00EF71BC"/>
    <w:rsid w:val="00EF7B47"/>
    <w:rsid w:val="00F00E86"/>
    <w:rsid w:val="00F0128F"/>
    <w:rsid w:val="00F02205"/>
    <w:rsid w:val="00F0783E"/>
    <w:rsid w:val="00F07D25"/>
    <w:rsid w:val="00F1426A"/>
    <w:rsid w:val="00F1524F"/>
    <w:rsid w:val="00F16377"/>
    <w:rsid w:val="00F3240F"/>
    <w:rsid w:val="00F32B87"/>
    <w:rsid w:val="00F34657"/>
    <w:rsid w:val="00F37C04"/>
    <w:rsid w:val="00F40A1E"/>
    <w:rsid w:val="00F40EEA"/>
    <w:rsid w:val="00F41FC6"/>
    <w:rsid w:val="00F43B15"/>
    <w:rsid w:val="00F44BD5"/>
    <w:rsid w:val="00F44E4E"/>
    <w:rsid w:val="00F459C6"/>
    <w:rsid w:val="00F47A10"/>
    <w:rsid w:val="00F5060A"/>
    <w:rsid w:val="00F50B3B"/>
    <w:rsid w:val="00F52631"/>
    <w:rsid w:val="00F537C2"/>
    <w:rsid w:val="00F560DA"/>
    <w:rsid w:val="00F566DC"/>
    <w:rsid w:val="00F57F3C"/>
    <w:rsid w:val="00F61170"/>
    <w:rsid w:val="00F630A6"/>
    <w:rsid w:val="00F63A9D"/>
    <w:rsid w:val="00F64279"/>
    <w:rsid w:val="00F6445A"/>
    <w:rsid w:val="00F71094"/>
    <w:rsid w:val="00F71A06"/>
    <w:rsid w:val="00F76997"/>
    <w:rsid w:val="00F76D9F"/>
    <w:rsid w:val="00F80E12"/>
    <w:rsid w:val="00F819B7"/>
    <w:rsid w:val="00F81EAF"/>
    <w:rsid w:val="00F833E2"/>
    <w:rsid w:val="00F83570"/>
    <w:rsid w:val="00F83C6B"/>
    <w:rsid w:val="00F8669F"/>
    <w:rsid w:val="00F87F45"/>
    <w:rsid w:val="00F90564"/>
    <w:rsid w:val="00F9296C"/>
    <w:rsid w:val="00F92F37"/>
    <w:rsid w:val="00F954E3"/>
    <w:rsid w:val="00F95966"/>
    <w:rsid w:val="00FA01D3"/>
    <w:rsid w:val="00FA1D99"/>
    <w:rsid w:val="00FA2DCD"/>
    <w:rsid w:val="00FA304D"/>
    <w:rsid w:val="00FA320C"/>
    <w:rsid w:val="00FA5430"/>
    <w:rsid w:val="00FB1BB1"/>
    <w:rsid w:val="00FB643F"/>
    <w:rsid w:val="00FB649A"/>
    <w:rsid w:val="00FC0804"/>
    <w:rsid w:val="00FC43F8"/>
    <w:rsid w:val="00FC5113"/>
    <w:rsid w:val="00FC5333"/>
    <w:rsid w:val="00FC7A1D"/>
    <w:rsid w:val="00FD5FC6"/>
    <w:rsid w:val="00FE1CDD"/>
    <w:rsid w:val="00FE7824"/>
    <w:rsid w:val="00FF308F"/>
    <w:rsid w:val="00FF3364"/>
    <w:rsid w:val="00FF48A6"/>
    <w:rsid w:val="00FF4DEA"/>
    <w:rsid w:val="00FF6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3"/>
      </w:numPr>
    </w:pPr>
  </w:style>
  <w:style w:type="numbering" w:customStyle="1" w:styleId="WW8Num118">
    <w:name w:val="WW8Num118"/>
    <w:rsid w:val="007B6A0A"/>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12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iPriority w:val="99"/>
    <w:unhideWhenUsed/>
    <w:rsid w:val="00F81EAF"/>
    <w:pPr>
      <w:spacing w:after="120"/>
    </w:pPr>
  </w:style>
  <w:style w:type="character" w:customStyle="1" w:styleId="TekstpodstawowyZnak">
    <w:name w:val="Tekst podstawowy Znak"/>
    <w:basedOn w:val="Domylnaczcionkaakapitu"/>
    <w:link w:val="Tekstpodstawowy"/>
    <w:uiPriority w:val="99"/>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63"/>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rsid w:val="00083DF8"/>
    <w:rPr>
      <w:sz w:val="16"/>
      <w:szCs w:val="16"/>
    </w:rPr>
  </w:style>
  <w:style w:type="paragraph" w:styleId="Tekstkomentarza">
    <w:name w:val="annotation text"/>
    <w:basedOn w:val="Normalny"/>
    <w:link w:val="TekstkomentarzaZnak"/>
    <w:uiPriority w:val="99"/>
    <w:unhideWhenUsed/>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numbering" w:customStyle="1" w:styleId="WW8Num116">
    <w:name w:val="WW8Num116"/>
    <w:rsid w:val="00525E01"/>
    <w:pPr>
      <w:numPr>
        <w:numId w:val="39"/>
      </w:numPr>
    </w:pPr>
  </w:style>
  <w:style w:type="paragraph" w:styleId="Poprawka">
    <w:name w:val="Revision"/>
    <w:hidden/>
    <w:uiPriority w:val="99"/>
    <w:semiHidden/>
    <w:rsid w:val="00525E01"/>
    <w:pPr>
      <w:spacing w:after="0" w:line="240" w:lineRule="auto"/>
    </w:pPr>
  </w:style>
  <w:style w:type="paragraph" w:customStyle="1" w:styleId="Tekstprzypisudolnego1">
    <w:name w:val="Tekst przypisu dolnego1"/>
    <w:basedOn w:val="Normalny"/>
    <w:next w:val="Tekstprzypisudolnego"/>
    <w:uiPriority w:val="99"/>
    <w:semiHidden/>
    <w:unhideWhenUsed/>
    <w:rsid w:val="00554132"/>
    <w:pPr>
      <w:spacing w:after="0" w:line="240" w:lineRule="auto"/>
    </w:pPr>
    <w:rPr>
      <w:sz w:val="20"/>
      <w:szCs w:val="20"/>
    </w:rPr>
  </w:style>
  <w:style w:type="numbering" w:customStyle="1" w:styleId="WW8Num117">
    <w:name w:val="WW8Num117"/>
    <w:rsid w:val="00554132"/>
    <w:pPr>
      <w:numPr>
        <w:numId w:val="53"/>
      </w:numPr>
    </w:pPr>
  </w:style>
  <w:style w:type="numbering" w:customStyle="1" w:styleId="WW8Num118">
    <w:name w:val="WW8Num118"/>
    <w:rsid w:val="007B6A0A"/>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5DEE-0D8F-48DB-84F7-FA8D03DE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28648</Words>
  <Characters>171888</Characters>
  <Application>Microsoft Office Word</Application>
  <DocSecurity>0</DocSecurity>
  <Lines>1432</Lines>
  <Paragraphs>400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12</cp:revision>
  <cp:lastPrinted>2021-05-11T07:20:00Z</cp:lastPrinted>
  <dcterms:created xsi:type="dcterms:W3CDTF">2021-05-06T13:14:00Z</dcterms:created>
  <dcterms:modified xsi:type="dcterms:W3CDTF">2021-05-13T05:59:00Z</dcterms:modified>
</cp:coreProperties>
</file>