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64" w:rsidRPr="000043AF" w:rsidRDefault="00340164" w:rsidP="00340164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340164" w:rsidRPr="000043AF" w:rsidRDefault="00340164" w:rsidP="00340164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340164" w:rsidRPr="000043AF" w:rsidRDefault="00340164" w:rsidP="00340164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340164" w:rsidRPr="000043AF" w:rsidRDefault="00340164" w:rsidP="00340164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340164" w:rsidRPr="000043AF" w:rsidRDefault="00340164" w:rsidP="00340164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8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340164" w:rsidRPr="000043AF" w:rsidRDefault="00340164" w:rsidP="00340164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340164" w:rsidRPr="007637F1" w:rsidRDefault="00340164" w:rsidP="00340164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>
        <w:rPr>
          <w:sz w:val="20"/>
          <w:szCs w:val="20"/>
        </w:rPr>
        <w:t>03.10.2024</w:t>
      </w:r>
      <w:r w:rsidRPr="007637F1">
        <w:rPr>
          <w:sz w:val="20"/>
          <w:szCs w:val="20"/>
        </w:rPr>
        <w:t xml:space="preserve"> r.</w:t>
      </w:r>
    </w:p>
    <w:p w:rsidR="00340164" w:rsidRPr="007637F1" w:rsidRDefault="00340164" w:rsidP="00340164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</w:t>
      </w:r>
      <w:r>
        <w:rPr>
          <w:sz w:val="16"/>
          <w:szCs w:val="16"/>
        </w:rPr>
        <w:t>20-2/24</w:t>
      </w:r>
    </w:p>
    <w:p w:rsidR="00340164" w:rsidRPr="007637F1" w:rsidRDefault="00340164" w:rsidP="00340164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340164" w:rsidRPr="007637F1" w:rsidRDefault="00340164" w:rsidP="00340164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przygotowania posiłków dla pacjentów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340164" w:rsidRPr="007637F1" w:rsidRDefault="00340164" w:rsidP="00340164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340164" w:rsidRPr="007637F1" w:rsidRDefault="00340164" w:rsidP="0034016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20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PN/24</w:t>
      </w:r>
    </w:p>
    <w:p w:rsidR="00340164" w:rsidRPr="007637F1" w:rsidRDefault="00340164" w:rsidP="0034016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340164" w:rsidRPr="007637F1" w:rsidRDefault="00340164" w:rsidP="0034016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340164" w:rsidRPr="00F71E8C" w:rsidRDefault="00340164" w:rsidP="00340164">
      <w:pPr>
        <w:pStyle w:val="Bezodstpw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1129</w:t>
      </w:r>
      <w:r w:rsidRPr="00F71E8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71E8C">
        <w:rPr>
          <w:rFonts w:asciiTheme="minorHAnsi" w:hAnsiTheme="minorHAnsi" w:cstheme="minorHAnsi"/>
          <w:sz w:val="20"/>
          <w:szCs w:val="20"/>
        </w:rPr>
        <w:t>. zm.) udziela odpowi</w:t>
      </w:r>
      <w:r>
        <w:rPr>
          <w:rFonts w:asciiTheme="minorHAnsi" w:hAnsiTheme="minorHAnsi" w:cstheme="minorHAnsi"/>
          <w:sz w:val="20"/>
          <w:szCs w:val="20"/>
        </w:rPr>
        <w:t xml:space="preserve">edzi na zadane przez wykonawcę </w:t>
      </w:r>
      <w:r w:rsidRPr="00F71E8C">
        <w:rPr>
          <w:rFonts w:asciiTheme="minorHAnsi" w:hAnsiTheme="minorHAnsi" w:cstheme="minorHAnsi"/>
          <w:sz w:val="20"/>
          <w:szCs w:val="20"/>
        </w:rPr>
        <w:t xml:space="preserve">pytania dotyczące zapisów treści SWZ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340164" w:rsidRDefault="00340164" w:rsidP="0034016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164" w:rsidRPr="00BE1F34" w:rsidRDefault="00340164" w:rsidP="0034016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164" w:rsidRPr="008E6CF2" w:rsidRDefault="00340164" w:rsidP="008E6CF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E6CF2">
        <w:rPr>
          <w:rFonts w:cs="Calibri"/>
          <w:b/>
          <w:sz w:val="20"/>
          <w:szCs w:val="20"/>
        </w:rPr>
        <w:t xml:space="preserve">Pytanie 1 </w:t>
      </w:r>
    </w:p>
    <w:p w:rsidR="00340164" w:rsidRPr="008E6CF2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</w:pPr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 xml:space="preserve">Wykonawca zwraca się o modyfikację w zakresie zawartości składników odżywczych. Na podstawie Norm Żywienia dla Populacji Polski i ich zastosowanie pod redakcją Mirosława Jarosza i </w:t>
      </w:r>
      <w:proofErr w:type="spellStart"/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>wsp</w:t>
      </w:r>
      <w:proofErr w:type="spellEnd"/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>. z 2020 roku zaleca się by diety dla dzieci, młodzieży i dorosłych zawierały węglowodanów 45-65%, białka 10-20%, tłuszczów 20-35%.Czy Zamawiający zgadza się na zmiany wartości odżywczych diet na podstawie aktualnych norm żywienia?</w:t>
      </w:r>
    </w:p>
    <w:p w:rsidR="00340164" w:rsidRPr="005A3AFC" w:rsidRDefault="00340164" w:rsidP="009D7A56">
      <w:pPr>
        <w:spacing w:after="0" w:line="240" w:lineRule="auto"/>
        <w:jc w:val="both"/>
        <w:rPr>
          <w:rFonts w:eastAsia="SimSun" w:cs="Calibri"/>
          <w:sz w:val="20"/>
          <w:szCs w:val="20"/>
          <w:shd w:val="clear" w:color="auto" w:fill="FFFFFF"/>
          <w:lang w:eastAsia="zh-CN"/>
        </w:rPr>
      </w:pPr>
      <w:r w:rsidRPr="004711ED">
        <w:rPr>
          <w:rFonts w:cs="Calibri"/>
          <w:b/>
          <w:sz w:val="20"/>
          <w:szCs w:val="20"/>
        </w:rPr>
        <w:t xml:space="preserve">Odpowiedź: </w:t>
      </w:r>
      <w:r w:rsidR="004711ED" w:rsidRPr="009D7A56">
        <w:rPr>
          <w:rFonts w:eastAsia="SimSun" w:cs="Calibri"/>
          <w:sz w:val="20"/>
          <w:szCs w:val="20"/>
          <w:shd w:val="clear" w:color="auto" w:fill="FFFFFF"/>
          <w:lang w:eastAsia="zh-CN"/>
        </w:rPr>
        <w:t>Zamawiający precyzyjnie określił kaloryczność poszczególnych diet w opisie przedmiotu zamówienia oraz w projekcie umowy zgodnie z Rozporządzeniem Ministra</w:t>
      </w:r>
      <w:r w:rsidR="009D7A56">
        <w:rPr>
          <w:rFonts w:eastAsia="SimSun" w:cs="Calibri"/>
          <w:sz w:val="20"/>
          <w:szCs w:val="20"/>
          <w:shd w:val="clear" w:color="auto" w:fill="FFFFFF"/>
          <w:lang w:eastAsia="zh-CN"/>
        </w:rPr>
        <w:t xml:space="preserve"> Zdrowia</w:t>
      </w:r>
      <w:r w:rsidR="004711ED" w:rsidRPr="009D7A56">
        <w:rPr>
          <w:rFonts w:eastAsia="SimSun" w:cs="Calibri"/>
          <w:sz w:val="20"/>
          <w:szCs w:val="20"/>
          <w:shd w:val="clear" w:color="auto" w:fill="FFFFFF"/>
          <w:lang w:eastAsia="zh-CN"/>
        </w:rPr>
        <w:t xml:space="preserve"> z 2023</w:t>
      </w:r>
      <w:r w:rsidR="009D7A56">
        <w:rPr>
          <w:rFonts w:eastAsia="SimSun" w:cs="Calibri"/>
          <w:sz w:val="20"/>
          <w:szCs w:val="20"/>
          <w:shd w:val="clear" w:color="auto" w:fill="FFFFFF"/>
          <w:lang w:eastAsia="zh-CN"/>
        </w:rPr>
        <w:t xml:space="preserve"> </w:t>
      </w:r>
      <w:r w:rsidR="004711ED" w:rsidRPr="009D7A56">
        <w:rPr>
          <w:rFonts w:eastAsia="SimSun" w:cs="Calibri"/>
          <w:sz w:val="20"/>
          <w:szCs w:val="20"/>
          <w:shd w:val="clear" w:color="auto" w:fill="FFFFFF"/>
          <w:lang w:eastAsia="zh-CN"/>
        </w:rPr>
        <w:t>r</w:t>
      </w:r>
      <w:r w:rsidR="009D7A56" w:rsidRPr="009D7A56">
        <w:rPr>
          <w:rFonts w:eastAsia="SimSun" w:cs="Calibri"/>
          <w:color w:val="FF0000"/>
          <w:sz w:val="20"/>
          <w:szCs w:val="20"/>
          <w:shd w:val="clear" w:color="auto" w:fill="FFFFFF"/>
          <w:lang w:eastAsia="zh-CN"/>
        </w:rPr>
        <w:t>.</w:t>
      </w:r>
      <w:r w:rsidR="005A3AFC">
        <w:rPr>
          <w:rFonts w:eastAsia="SimSun" w:cs="Calibri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 w:rsidR="005A3AFC" w:rsidRPr="005A3AFC">
        <w:rPr>
          <w:rFonts w:eastAsia="SimSun" w:cs="Calibri"/>
          <w:sz w:val="20"/>
          <w:szCs w:val="20"/>
          <w:shd w:val="clear" w:color="auto" w:fill="FFFFFF"/>
          <w:lang w:eastAsia="zh-CN"/>
        </w:rPr>
        <w:t>Kaloryczność i wartość odżywcza zostały podane w wykazie diet</w:t>
      </w:r>
      <w:r w:rsidR="004711ED" w:rsidRPr="005A3AFC">
        <w:rPr>
          <w:rFonts w:eastAsia="SimSun" w:cs="Calibri"/>
          <w:sz w:val="20"/>
          <w:szCs w:val="20"/>
          <w:shd w:val="clear" w:color="auto" w:fill="FFFFFF"/>
          <w:lang w:eastAsia="zh-CN"/>
        </w:rPr>
        <w:t>.</w:t>
      </w:r>
    </w:p>
    <w:p w:rsidR="005A3AFC" w:rsidRPr="009D7A56" w:rsidRDefault="005A3AFC" w:rsidP="009D7A56">
      <w:pPr>
        <w:spacing w:after="0" w:line="240" w:lineRule="auto"/>
        <w:jc w:val="both"/>
        <w:rPr>
          <w:color w:val="FF0000"/>
        </w:rPr>
      </w:pPr>
    </w:p>
    <w:p w:rsidR="00340164" w:rsidRPr="008E6CF2" w:rsidRDefault="00340164" w:rsidP="008E6CF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E6CF2">
        <w:rPr>
          <w:rFonts w:cs="Calibri"/>
          <w:b/>
          <w:sz w:val="20"/>
          <w:szCs w:val="20"/>
        </w:rPr>
        <w:t>Pytanie 2</w:t>
      </w:r>
    </w:p>
    <w:p w:rsidR="00340164" w:rsidRPr="008E6CF2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 xml:space="preserve">Zamawiający w rozdz. XI pkt A SWZ </w:t>
      </w:r>
      <w:proofErr w:type="spellStart"/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>ppkt</w:t>
      </w:r>
      <w:proofErr w:type="spellEnd"/>
      <w:r w:rsidRPr="008E6CF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 xml:space="preserve"> 7 b) pisze: „Wykaz przedmiotowych środków dowodowych : (…) oświadczenie Wykonawcy potwierdzające wdrożenie systemu HACCP, bądź certyfikat potwierdzający, że system HACCP został wdrożony”. </w:t>
      </w:r>
      <w:r w:rsidRPr="008E6CF2">
        <w:rPr>
          <w:rFonts w:cs="Calibri"/>
          <w:sz w:val="20"/>
          <w:szCs w:val="20"/>
        </w:rPr>
        <w:t xml:space="preserve">W związku z faktem, iż System HACCP jest obowiązkowy oraz jest przeznaczony do stosowania we wszystkich segmentach przemysłu spożywczego: od uprawy, zbioru, przez przetwarzanie, produkcję, dystrybucję i dostarczenie żywności konsumentowi finalnemu., zatem każdy wykonawca musi posiadać wdrożony system w swojej firmie. W związku z powyższym wnosimy o  modyfikację i potwierdzenie, iż do oferty należy załączyć certyfikat systemów </w:t>
      </w:r>
      <w:r w:rsidR="00806696" w:rsidRPr="008E6CF2">
        <w:rPr>
          <w:rFonts w:cs="Calibri"/>
          <w:sz w:val="20"/>
          <w:szCs w:val="20"/>
        </w:rPr>
        <w:t>zarządzania</w:t>
      </w:r>
      <w:r w:rsidRPr="008E6CF2">
        <w:rPr>
          <w:rFonts w:cs="Calibri"/>
          <w:sz w:val="20"/>
          <w:szCs w:val="20"/>
        </w:rPr>
        <w:t xml:space="preserve"> bezpieczeństwem żywności wystawiony przez akredytowana jednostkę certyfikującą w zakresie żywienia szpitalnego jako dokumentu, potwierdzającego, że świadczenie usług wykonywane będzie na zasadach systemu HACCP.</w:t>
      </w:r>
    </w:p>
    <w:p w:rsidR="0049507A" w:rsidRDefault="00340164" w:rsidP="008E6CF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E6CF2">
        <w:rPr>
          <w:rFonts w:cs="Calibri"/>
          <w:b/>
          <w:sz w:val="20"/>
          <w:szCs w:val="20"/>
        </w:rPr>
        <w:t>Odpowiedź:</w:t>
      </w:r>
      <w:r w:rsidRPr="008E6CF2">
        <w:rPr>
          <w:rFonts w:cs="Calibri"/>
          <w:sz w:val="20"/>
          <w:szCs w:val="20"/>
        </w:rPr>
        <w:t xml:space="preserve"> </w:t>
      </w:r>
      <w:r w:rsidR="0049507A">
        <w:rPr>
          <w:rFonts w:cs="Calibri"/>
          <w:sz w:val="20"/>
          <w:szCs w:val="20"/>
        </w:rPr>
        <w:t>Zamawiający  nie wyraża zgody na modyfikację i podtrzymuje zapisy SWZ.</w:t>
      </w:r>
    </w:p>
    <w:p w:rsidR="00340164" w:rsidRPr="008E6CF2" w:rsidRDefault="00340164" w:rsidP="008E6CF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40164" w:rsidRPr="008E6CF2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E6CF2">
        <w:rPr>
          <w:rFonts w:cs="Calibri"/>
          <w:b/>
          <w:sz w:val="20"/>
          <w:szCs w:val="20"/>
        </w:rPr>
        <w:t>Pytanie 3</w:t>
      </w:r>
    </w:p>
    <w:p w:rsidR="00340164" w:rsidRPr="008E6CF2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8E6CF2">
        <w:rPr>
          <w:rFonts w:cs="Calibri"/>
          <w:sz w:val="20"/>
          <w:szCs w:val="20"/>
        </w:rPr>
        <w:t xml:space="preserve">Zamawiający w SWZ pisze, iż Wykonawca ma dołączyć jako parametr oceniany: „Przykładowy jadłospis </w:t>
      </w:r>
      <w:r w:rsidR="00806696">
        <w:rPr>
          <w:rFonts w:cs="Calibri"/>
          <w:sz w:val="20"/>
          <w:szCs w:val="20"/>
        </w:rPr>
        <w:t xml:space="preserve">                     </w:t>
      </w:r>
      <w:r w:rsidRPr="008E6CF2">
        <w:rPr>
          <w:rFonts w:cs="Calibri"/>
          <w:sz w:val="20"/>
          <w:szCs w:val="20"/>
        </w:rPr>
        <w:t>7 dniowy dla diety ogólnej oraz dla diety lekko strawnej dla dzieci”. Prosimy o potwierdzenie, iż Wykonawca ma dołączyć do oferty 2 jadłospisy na 7 dni: jeden dla diety ogólnej (3 posiłki), a drugi dla diety dla dzieci w wieku 3-18 lat (5 posiłków) bazujący na założeniach diety lekkostrawnej.</w:t>
      </w:r>
    </w:p>
    <w:p w:rsidR="00340164" w:rsidRPr="00FA6407" w:rsidRDefault="00340164" w:rsidP="00FA6407">
      <w:pPr>
        <w:jc w:val="both"/>
        <w:rPr>
          <w:rFonts w:eastAsia="Calibri" w:cs="Calibri"/>
          <w:color w:val="C9211E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FA6407">
        <w:rPr>
          <w:rFonts w:eastAsiaTheme="minorHAnsi" w:cs="Calibri"/>
          <w:sz w:val="20"/>
          <w:szCs w:val="20"/>
          <w:lang w:eastAsia="en-US"/>
        </w:rPr>
        <w:t xml:space="preserve">Zamawiający informuje, że Wykonawca powinien przedstawić w ofercie dwa </w:t>
      </w:r>
      <w:r w:rsidR="00F53462">
        <w:rPr>
          <w:rFonts w:eastAsiaTheme="minorHAnsi" w:cs="Calibri"/>
          <w:sz w:val="20"/>
          <w:szCs w:val="20"/>
          <w:lang w:eastAsia="en-US"/>
        </w:rPr>
        <w:t>jadłospisy</w:t>
      </w:r>
      <w:r w:rsidR="00B03241" w:rsidRPr="00FA6407">
        <w:rPr>
          <w:rFonts w:cs="Calibri"/>
          <w:color w:val="C9211E"/>
          <w:sz w:val="20"/>
          <w:szCs w:val="20"/>
        </w:rPr>
        <w:t xml:space="preserve"> </w:t>
      </w:r>
      <w:r w:rsidR="00B03241" w:rsidRPr="00FA6407">
        <w:rPr>
          <w:rFonts w:cs="Calibri"/>
          <w:sz w:val="20"/>
          <w:szCs w:val="20"/>
        </w:rPr>
        <w:t>-</w:t>
      </w:r>
      <w:r w:rsidR="00F53462">
        <w:rPr>
          <w:rFonts w:cs="Calibri"/>
          <w:sz w:val="20"/>
          <w:szCs w:val="20"/>
        </w:rPr>
        <w:t xml:space="preserve">                          </w:t>
      </w:r>
      <w:r w:rsidR="00B03241" w:rsidRPr="00FA6407">
        <w:rPr>
          <w:rFonts w:cs="Calibri"/>
          <w:sz w:val="20"/>
          <w:szCs w:val="20"/>
        </w:rPr>
        <w:t xml:space="preserve"> 1 jadłospis dla diety podstawowej i  1 jadłospis dla diety lekkostrawnej dla dzieci</w:t>
      </w:r>
      <w:r w:rsidR="00F53462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4</w:t>
      </w:r>
    </w:p>
    <w:p w:rsidR="00B9555C" w:rsidRPr="00FA6407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Prosimy o potwierdzenie, iż jadłospisy dołączone do of</w:t>
      </w:r>
      <w:r w:rsidR="00806696" w:rsidRPr="00FA6407">
        <w:rPr>
          <w:rFonts w:cs="Calibri"/>
          <w:sz w:val="20"/>
          <w:szCs w:val="20"/>
        </w:rPr>
        <w:t>erty jako parametr oceniany mają</w:t>
      </w:r>
      <w:r w:rsidRPr="00FA6407">
        <w:rPr>
          <w:rFonts w:cs="Calibri"/>
          <w:sz w:val="20"/>
          <w:szCs w:val="20"/>
        </w:rPr>
        <w:t xml:space="preserve"> zawierać: menu oraz gramaturę poszczególnych potraw/produktów.</w:t>
      </w:r>
    </w:p>
    <w:p w:rsidR="00B9555C" w:rsidRPr="00C051DE" w:rsidRDefault="00B9555C" w:rsidP="007B678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="007B678C">
        <w:rPr>
          <w:rFonts w:eastAsiaTheme="minorHAnsi" w:cs="Calibri"/>
          <w:b/>
          <w:sz w:val="20"/>
          <w:szCs w:val="20"/>
          <w:lang w:eastAsia="en-US"/>
        </w:rPr>
        <w:t xml:space="preserve"> </w:t>
      </w:r>
      <w:r w:rsidR="007B678C" w:rsidRPr="007B678C">
        <w:rPr>
          <w:rFonts w:eastAsiaTheme="minorHAnsi" w:cs="Calibri"/>
          <w:sz w:val="20"/>
          <w:szCs w:val="20"/>
          <w:lang w:eastAsia="en-US"/>
        </w:rPr>
        <w:t>Tak</w:t>
      </w:r>
      <w:r w:rsidR="007B678C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D46451" w:rsidRDefault="00D4645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D46451" w:rsidRDefault="00D4645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lastRenderedPageBreak/>
        <w:t>Pytanie 5</w:t>
      </w:r>
    </w:p>
    <w:p w:rsidR="00B9555C" w:rsidRPr="00FA6407" w:rsidRDefault="00DA19CA" w:rsidP="008E6CF2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Czy Zamawiający dopuszcza planowanie w diecie dla dzieci (lekkostrawnej) w ramach kolacji na ciepło parówki na ciepło? </w:t>
      </w:r>
    </w:p>
    <w:p w:rsidR="00C051DE" w:rsidRDefault="00B9555C" w:rsidP="00B03241">
      <w:pPr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C051DE" w:rsidRPr="00FA6407">
        <w:rPr>
          <w:rFonts w:cs="Calibri"/>
          <w:sz w:val="20"/>
          <w:szCs w:val="20"/>
        </w:rPr>
        <w:t>Zamawiający dopuszcza planowanie w diecie dla dzieci (lekkostrawnej) w ramach kola</w:t>
      </w:r>
      <w:r w:rsidR="00C051DE">
        <w:rPr>
          <w:rFonts w:cs="Calibri"/>
          <w:sz w:val="20"/>
          <w:szCs w:val="20"/>
        </w:rPr>
        <w:t>cji na ciepło parówki cielęce lub drobiowe na ciepło</w:t>
      </w: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6</w:t>
      </w:r>
    </w:p>
    <w:p w:rsidR="00B9555C" w:rsidRPr="00FA6407" w:rsidRDefault="00DA19CA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dopuszcza planowanie w diecie dla dzieci (lekkostrawnej) w ramach dodatku do pieczywa ser żółty?</w:t>
      </w:r>
    </w:p>
    <w:p w:rsidR="004830E5" w:rsidRDefault="00B9555C" w:rsidP="00B03241">
      <w:pPr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830E5">
        <w:rPr>
          <w:rFonts w:eastAsiaTheme="minorHAnsi" w:cs="Calibri"/>
          <w:sz w:val="20"/>
          <w:szCs w:val="20"/>
          <w:lang w:eastAsia="en-US"/>
        </w:rPr>
        <w:t xml:space="preserve">Zamawiający dopuszcza ser żółty typu </w:t>
      </w:r>
      <w:proofErr w:type="spellStart"/>
      <w:r w:rsidR="004830E5">
        <w:rPr>
          <w:rFonts w:eastAsiaTheme="minorHAnsi" w:cs="Calibri"/>
          <w:sz w:val="20"/>
          <w:szCs w:val="20"/>
          <w:lang w:eastAsia="en-US"/>
        </w:rPr>
        <w:t>light</w:t>
      </w:r>
      <w:proofErr w:type="spellEnd"/>
      <w:r w:rsidR="004830E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7</w:t>
      </w:r>
    </w:p>
    <w:p w:rsidR="00B9555C" w:rsidRPr="00FA6407" w:rsidRDefault="00DA19CA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Prosimy o potwierdzenie, że jeżeli Wykonawca planuje na drugie danie obiadowe danie typu: pierogi itp. to nie uwzględnia już w tym dniu dodatku węglowodanowego w postaci: ziemniaków, makaronu, kaszy czy ryżu itp.</w:t>
      </w:r>
    </w:p>
    <w:p w:rsidR="00B03241" w:rsidRPr="00FA6407" w:rsidRDefault="00B9555C" w:rsidP="004830E5">
      <w:pPr>
        <w:spacing w:after="0" w:line="240" w:lineRule="auto"/>
        <w:jc w:val="both"/>
        <w:rPr>
          <w:rFonts w:cs="Calibri"/>
          <w:color w:val="C9211E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03241" w:rsidRPr="004830E5">
        <w:rPr>
          <w:rFonts w:cs="Calibri"/>
          <w:sz w:val="20"/>
          <w:szCs w:val="20"/>
        </w:rPr>
        <w:t>Zamawiający uwzględnia dodatek węglowodanowy, który jest źródłem błonnika np.: rośliny strączkowe. W tym dniu kiedy są np.: pierogi, należy uwzględnić zupę np.: z fasolą, groszkiem, grochem, soczewicą, natomiast dodatkiem do pierogów  ma być np.: surówka , która  zawiera warzywa i  owoce, które są również źródłem glukozy, sacharozy i fruktozy</w:t>
      </w:r>
      <w:r w:rsidR="004830E5" w:rsidRPr="004830E5">
        <w:rPr>
          <w:rFonts w:cs="Calibri"/>
          <w:sz w:val="20"/>
          <w:szCs w:val="20"/>
        </w:rPr>
        <w:t xml:space="preserve"> </w:t>
      </w:r>
      <w:r w:rsidR="00B03241" w:rsidRPr="004830E5">
        <w:rPr>
          <w:rFonts w:cs="Calibri"/>
          <w:sz w:val="20"/>
          <w:szCs w:val="20"/>
        </w:rPr>
        <w:t>-  czyli są to węglowodany złożone.</w:t>
      </w:r>
    </w:p>
    <w:p w:rsidR="004830E5" w:rsidRDefault="004830E5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8</w:t>
      </w:r>
    </w:p>
    <w:p w:rsidR="00B9555C" w:rsidRPr="00FA6407" w:rsidRDefault="00DA19CA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Prosimy o potwierdzenie, iż w jadłospisie dla diety lekko strawnej dla dzieci Z</w:t>
      </w:r>
      <w:r w:rsidR="00806696" w:rsidRPr="00FA6407">
        <w:rPr>
          <w:rFonts w:cs="Calibri"/>
          <w:sz w:val="20"/>
          <w:szCs w:val="20"/>
        </w:rPr>
        <w:t>a</w:t>
      </w:r>
      <w:r w:rsidRPr="00FA6407">
        <w:rPr>
          <w:rFonts w:cs="Calibri"/>
          <w:sz w:val="20"/>
          <w:szCs w:val="20"/>
        </w:rPr>
        <w:t>mawiający dopuszcza planowanie takich produktów jak: jajka gotowane, pasztety pieczone, pasta jajeczna.</w:t>
      </w:r>
    </w:p>
    <w:p w:rsidR="008B553E" w:rsidRPr="00FA6407" w:rsidRDefault="00B9555C" w:rsidP="008B553E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B553E" w:rsidRPr="00FA6407">
        <w:rPr>
          <w:rFonts w:cs="Calibri"/>
          <w:sz w:val="20"/>
          <w:szCs w:val="20"/>
        </w:rPr>
        <w:t>Zamawiający</w:t>
      </w:r>
      <w:r w:rsidR="008B553E">
        <w:rPr>
          <w:rFonts w:cs="Calibri"/>
          <w:sz w:val="20"/>
          <w:szCs w:val="20"/>
        </w:rPr>
        <w:t xml:space="preserve"> w </w:t>
      </w:r>
      <w:r w:rsidR="008B553E" w:rsidRPr="00FA6407">
        <w:rPr>
          <w:rFonts w:cs="Calibri"/>
          <w:sz w:val="20"/>
          <w:szCs w:val="20"/>
        </w:rPr>
        <w:t xml:space="preserve">jadłospisie dla diety lekko strawnej dla dzieci dopuszcza </w:t>
      </w:r>
      <w:r w:rsidR="008B553E">
        <w:rPr>
          <w:rFonts w:cs="Calibri"/>
          <w:sz w:val="20"/>
          <w:szCs w:val="20"/>
        </w:rPr>
        <w:t>planowanie takich produktów jak</w:t>
      </w:r>
      <w:r w:rsidR="008B553E" w:rsidRPr="00FA6407">
        <w:rPr>
          <w:rFonts w:cs="Calibri"/>
          <w:sz w:val="20"/>
          <w:szCs w:val="20"/>
        </w:rPr>
        <w:t xml:space="preserve"> jajka gotowane, pasztety pieczone, pasta jajeczna.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9</w:t>
      </w:r>
    </w:p>
    <w:p w:rsidR="00B9555C" w:rsidRPr="00FA6407" w:rsidRDefault="00DA19CA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Prosimy o informacje czy jako dodatek do pieczywa w śniadaniach i kolacjach Zamawiający dopuszcza planowanie pasty twarogowej lub sera białego mielonego ?</w:t>
      </w:r>
    </w:p>
    <w:p w:rsidR="00820065" w:rsidRDefault="00B9555C" w:rsidP="007B678C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Zamawiający dopuszcza jako dodatek</w:t>
      </w:r>
      <w:r w:rsidR="00820065" w:rsidRPr="00820065">
        <w:rPr>
          <w:rFonts w:cs="Calibri"/>
          <w:sz w:val="20"/>
          <w:szCs w:val="20"/>
        </w:rPr>
        <w:t xml:space="preserve"> </w:t>
      </w:r>
      <w:r w:rsidR="00820065" w:rsidRPr="00FA6407">
        <w:rPr>
          <w:rFonts w:cs="Calibri"/>
          <w:sz w:val="20"/>
          <w:szCs w:val="20"/>
        </w:rPr>
        <w:t>do pieczywa w śniadaniach i kolacjach</w:t>
      </w:r>
      <w:r w:rsidR="00820065">
        <w:rPr>
          <w:rFonts w:cs="Calibri"/>
          <w:sz w:val="20"/>
          <w:szCs w:val="20"/>
        </w:rPr>
        <w:t xml:space="preserve"> planowanie </w:t>
      </w:r>
      <w:r w:rsidR="00820065" w:rsidRPr="00FA6407">
        <w:rPr>
          <w:rFonts w:cs="Calibri"/>
          <w:sz w:val="20"/>
          <w:szCs w:val="20"/>
        </w:rPr>
        <w:t>pasty twarogowej lub sera białego mielonego</w:t>
      </w:r>
      <w:r w:rsidR="00820065">
        <w:rPr>
          <w:rFonts w:cs="Calibri"/>
          <w:sz w:val="20"/>
          <w:szCs w:val="20"/>
        </w:rPr>
        <w:t xml:space="preserve">, przy czym Zamawiający zaznacza, że są to </w:t>
      </w:r>
      <w:r w:rsidR="00F2323A">
        <w:rPr>
          <w:rFonts w:cs="Calibri"/>
          <w:sz w:val="20"/>
          <w:szCs w:val="20"/>
        </w:rPr>
        <w:t>jednakowe</w:t>
      </w:r>
      <w:r w:rsidR="00820065">
        <w:rPr>
          <w:rFonts w:cs="Calibri"/>
          <w:sz w:val="20"/>
          <w:szCs w:val="20"/>
        </w:rPr>
        <w:t xml:space="preserve"> produkty</w:t>
      </w:r>
      <w:r w:rsidR="007B678C">
        <w:rPr>
          <w:rFonts w:cs="Calibri"/>
          <w:sz w:val="20"/>
          <w:szCs w:val="20"/>
        </w:rPr>
        <w:t>.</w:t>
      </w:r>
    </w:p>
    <w:p w:rsidR="00820065" w:rsidRDefault="00820065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10</w:t>
      </w:r>
    </w:p>
    <w:p w:rsidR="00B9555C" w:rsidRPr="00FA6407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Wykonawca zwraca się z prośbą o podanie dopuszczalnych odchyleń (w %) od wymaganej wartości energetycznej i odżywczej w jadłospisach okresowych np. dwutygodniowych. Zwyczajowo stosowane jest odchylenie +/- 10%.?</w:t>
      </w:r>
    </w:p>
    <w:p w:rsidR="00D46451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5271F">
        <w:rPr>
          <w:rFonts w:eastAsiaTheme="minorHAnsi" w:cs="Calibri"/>
          <w:sz w:val="20"/>
          <w:szCs w:val="20"/>
          <w:lang w:eastAsia="en-US"/>
        </w:rPr>
        <w:t>Zamawiający nie dopuszcza odchyleń od wymaganych wartości energetycznej i odżywczej.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11</w:t>
      </w:r>
    </w:p>
    <w:p w:rsidR="00B9555C" w:rsidRPr="00FA6407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1) pisze; „ Uwzględnienie w jadłospisie 7-dniowym- warzyw i owoców min. 350 g dziennie (nie wliczając ziemniaków, batatów i zup), z przewagą warzyw, sałatek warzywnych - 5 pkt”. Prosimy o potwierdzenie, iż aby uzyskać maksymalną ilość punktów w tym pod kryterium tj. 5 pkt należy codziennie oferować porcję warzyw i/lub owoców min 350 g dziennie zarówno w diecie ogólnej dla dorosłych jak i diecie lekkostrawnej dla dzieci. W przeciwnym razie otrzyma 0 pkt.</w:t>
      </w:r>
    </w:p>
    <w:p w:rsidR="00B9555C" w:rsidRPr="00820065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T</w:t>
      </w:r>
      <w:r w:rsidR="003963F5">
        <w:rPr>
          <w:rFonts w:cs="Calibri"/>
          <w:sz w:val="20"/>
          <w:szCs w:val="20"/>
        </w:rPr>
        <w:t>ak</w:t>
      </w:r>
      <w:r w:rsidR="00820065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12</w:t>
      </w:r>
    </w:p>
    <w:p w:rsidR="00B9555C" w:rsidRPr="00FA6407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2) pisze; „ Uwzględnienie w jadłospisie 7-dniowym ryb morskich 2-3 razy (śniadania, obiad, kolacja) - 5 pkt”. Prosimy o potwierdzenie, iż aby uzyskać maksymalną ilość punktów w tym pod kryterium tj. 5 pkt należy uwzględnić w/w zarówno w diecie ogólnej dla dorosłych jak i diecie lekkostrawnej dla dzieci. 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03241" w:rsidRPr="00FA6407">
        <w:rPr>
          <w:rFonts w:eastAsiaTheme="minorHAnsi" w:cs="Calibri"/>
          <w:sz w:val="20"/>
          <w:szCs w:val="20"/>
          <w:lang w:eastAsia="en-US"/>
        </w:rPr>
        <w:t>Tak</w:t>
      </w:r>
      <w:r w:rsidR="0082006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13</w:t>
      </w:r>
    </w:p>
    <w:p w:rsidR="00B9555C" w:rsidRPr="00FA6407" w:rsidRDefault="00DA19C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3) pisze; „ Uwzględnienie w jadłospisie 7- dniowym roślin strączkowych 2-3 razy - 5 pkt”. W związku z faktem, iż w diecie lekkostrawnej rośliny strączkowe nie są zalecane (zgodnie z zapisami zał. nr 1 do </w:t>
      </w:r>
      <w:proofErr w:type="spellStart"/>
      <w:r w:rsidRPr="00FA6407">
        <w:rPr>
          <w:rFonts w:cs="Calibri"/>
          <w:sz w:val="20"/>
          <w:szCs w:val="20"/>
        </w:rPr>
        <w:t>opz</w:t>
      </w:r>
      <w:proofErr w:type="spellEnd"/>
      <w:r w:rsidRPr="00FA6407">
        <w:rPr>
          <w:rFonts w:cs="Calibri"/>
          <w:sz w:val="20"/>
          <w:szCs w:val="20"/>
        </w:rPr>
        <w:t>) prosimy o potwierdzenie, iż aby uzyskać maksymalną ilość punktów w tym pod kryterium tj. 5 pkt należy uwzględnić w/w jedynie w diecie ogólnej dla dorosłych. W przeciwnym razie otrzyma 0 pkt.</w:t>
      </w:r>
    </w:p>
    <w:p w:rsidR="00B03241" w:rsidRPr="00FA6407" w:rsidRDefault="00B9555C" w:rsidP="00820065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W</w:t>
      </w:r>
      <w:r w:rsidR="00B03241" w:rsidRPr="00FA6407">
        <w:rPr>
          <w:rFonts w:cs="Calibri"/>
          <w:color w:val="FF0000"/>
          <w:sz w:val="20"/>
          <w:szCs w:val="20"/>
        </w:rPr>
        <w:t xml:space="preserve"> </w:t>
      </w:r>
      <w:r w:rsidR="00B03241" w:rsidRPr="00820065">
        <w:rPr>
          <w:rFonts w:cs="Calibri"/>
          <w:sz w:val="20"/>
          <w:szCs w:val="20"/>
        </w:rPr>
        <w:t xml:space="preserve">diecie lekkostrawnej dopuszcza się groszek zielony, fasolkę szparagową,  która jest lżejszym warzywem strączkowym. W opisie </w:t>
      </w:r>
      <w:r w:rsidR="00820065" w:rsidRPr="00820065">
        <w:rPr>
          <w:rFonts w:cs="Calibri"/>
          <w:sz w:val="20"/>
          <w:szCs w:val="20"/>
        </w:rPr>
        <w:t>p</w:t>
      </w:r>
      <w:r w:rsidR="00B03241" w:rsidRPr="00820065">
        <w:rPr>
          <w:rFonts w:cs="Calibri"/>
          <w:sz w:val="20"/>
          <w:szCs w:val="20"/>
        </w:rPr>
        <w:t>rodukt</w:t>
      </w:r>
      <w:r w:rsidR="00820065" w:rsidRPr="00820065">
        <w:rPr>
          <w:rFonts w:cs="Calibri"/>
          <w:sz w:val="20"/>
          <w:szCs w:val="20"/>
        </w:rPr>
        <w:t>ów</w:t>
      </w:r>
      <w:r w:rsidR="00B03241" w:rsidRPr="00820065">
        <w:rPr>
          <w:rFonts w:cs="Calibri"/>
          <w:sz w:val="20"/>
          <w:szCs w:val="20"/>
        </w:rPr>
        <w:t xml:space="preserve"> rekomendowan</w:t>
      </w:r>
      <w:r w:rsidR="00820065" w:rsidRPr="00820065">
        <w:rPr>
          <w:rFonts w:cs="Calibri"/>
          <w:sz w:val="20"/>
          <w:szCs w:val="20"/>
        </w:rPr>
        <w:t>ych</w:t>
      </w:r>
      <w:r w:rsidR="00B03241" w:rsidRPr="00820065">
        <w:rPr>
          <w:rFonts w:cs="Calibri"/>
          <w:sz w:val="20"/>
          <w:szCs w:val="20"/>
        </w:rPr>
        <w:t xml:space="preserve"> przez Ministerstwo Zdrowia w diecie lekkostrawnej  występuje  np. fasolka szparagowa</w:t>
      </w:r>
      <w:r w:rsidR="00820065" w:rsidRPr="00820065">
        <w:rPr>
          <w:rFonts w:cs="Calibri"/>
          <w:sz w:val="20"/>
          <w:szCs w:val="20"/>
        </w:rPr>
        <w:t>.</w:t>
      </w:r>
      <w:r w:rsidR="00B03241" w:rsidRPr="00FA6407">
        <w:rPr>
          <w:rFonts w:cs="Calibri"/>
          <w:color w:val="FF0000"/>
          <w:sz w:val="20"/>
          <w:szCs w:val="20"/>
        </w:rPr>
        <w:t xml:space="preserve"> </w:t>
      </w:r>
    </w:p>
    <w:p w:rsidR="00820065" w:rsidRDefault="00820065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20065" w:rsidRDefault="00820065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14</w:t>
      </w:r>
    </w:p>
    <w:p w:rsidR="00B9555C" w:rsidRPr="00FA6407" w:rsidRDefault="007771D6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4) pisze; „ Uwzględnienie przynajmniej w 1 posiłku w ciągu dnia produktów bogatych w kwasy tłuszczowe nienasycone (oliwa, olej rzepakowy, słonecznik, dynia, ryby morskie, awokado) - 5 pkt”. Prosimy o potwierdzenie, iż aby uzyskać maksymalną ilość punktów w tym pod kryterium tj. 5 pkt należy codziennie oferować przynajmniej w 1 posiłku w ciągu dnia produktów bogatych w kwasy tłuszczowe nienasycone zarówno w diecie ogólnej dla dorosłych jak i diecie lekkostrawnej dla dzieci.</w:t>
      </w:r>
      <w:r w:rsidR="00806696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 w:rsidRPr="00820065">
        <w:rPr>
          <w:rFonts w:eastAsiaTheme="minorHAnsi" w:cs="Calibri"/>
          <w:sz w:val="20"/>
          <w:szCs w:val="20"/>
          <w:lang w:eastAsia="en-US"/>
        </w:rPr>
        <w:t>Tak</w:t>
      </w:r>
      <w:r w:rsidR="00820065">
        <w:rPr>
          <w:rFonts w:eastAsiaTheme="minorHAnsi" w:cs="Calibri"/>
          <w:color w:val="FF0000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15</w:t>
      </w:r>
    </w:p>
    <w:p w:rsidR="00B9555C" w:rsidRPr="00FA6407" w:rsidRDefault="007771D6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5) pisze; „ Uwzględnienie w jadłospisie 7- dniowym co najmniej 3 razy napojów fermentowanych - 5 pkt”. Prosimy o potwierdzenie, iż aby uzyskać maksymalną ilość punktów w tym pod kryterium tj. 5 pkt należy uwzględnić w/w zarówno w diecie ogólnej dla dorosłych jak i diecie lekkostrawnej dla dzieci. 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color w:val="FF0000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T</w:t>
      </w:r>
      <w:r w:rsidR="009D7A56" w:rsidRPr="00820065">
        <w:rPr>
          <w:rFonts w:eastAsiaTheme="minorHAnsi" w:cs="Calibri"/>
          <w:sz w:val="20"/>
          <w:szCs w:val="20"/>
          <w:lang w:eastAsia="en-US"/>
        </w:rPr>
        <w:t>ak</w:t>
      </w:r>
      <w:r w:rsidR="0082006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16</w:t>
      </w:r>
    </w:p>
    <w:p w:rsidR="00B9555C" w:rsidRPr="00FA6407" w:rsidRDefault="007771D6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6) pisze; „ Uwzględnienie w jadłospisie 7- dniowym różnorodności  i niepowtarzalności zup do obiadu - 5 pkt”. Prosimy o potwierdzenie, iż aby uzyskać maksymalną ilość punktów w tym pod kryterium tj. 5 pkt należy codziennie przez 7 dni oferować inną zupę do obiadu zarówno w diecie ogólnej dla dorosłych jak i diecie lekkostrawnej dla dzieci.</w:t>
      </w:r>
      <w:r w:rsidR="004A055A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T</w:t>
      </w:r>
      <w:r w:rsidR="009D7A56" w:rsidRPr="00FA6407">
        <w:rPr>
          <w:rFonts w:eastAsiaTheme="minorHAnsi" w:cs="Calibri"/>
          <w:sz w:val="20"/>
          <w:szCs w:val="20"/>
          <w:lang w:eastAsia="en-US"/>
        </w:rPr>
        <w:t>ak</w:t>
      </w:r>
      <w:r w:rsidR="0082006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17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7) pisze:</w:t>
      </w:r>
      <w:r w:rsidR="007A4D2E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Uwzględnienie w jadłospisie 7- dniowym różnorodności  i niepowtarzalności  surówek i warzyw gotowanych do obiadu.- 5 pkt”. Prosimy o potwierdzenie, iż aby uzyskać maksymalną ilość punktów w tym pod kryterium tj. 5 pkt należy codziennie przez 7 dni oferować inną surówkę lub sałatkę lub warzywo gotowane do obiadu zarówno w diecie ogólnej dla dorosłych jak i diecie lekkostrawnej dla dzieci.</w:t>
      </w:r>
      <w:r w:rsidR="001667F1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T</w:t>
      </w:r>
      <w:r w:rsidR="009D7A56" w:rsidRPr="00FA6407">
        <w:rPr>
          <w:rFonts w:eastAsiaTheme="minorHAnsi" w:cs="Calibri"/>
          <w:sz w:val="20"/>
          <w:szCs w:val="20"/>
          <w:lang w:eastAsia="en-US"/>
        </w:rPr>
        <w:t>ak</w:t>
      </w:r>
      <w:r w:rsidR="0082006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18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ocenie atrakcyjności oferowanych posiłków (A) </w:t>
      </w:r>
      <w:proofErr w:type="spellStart"/>
      <w:r w:rsidRPr="00FA6407">
        <w:rPr>
          <w:rFonts w:cs="Calibri"/>
          <w:sz w:val="20"/>
          <w:szCs w:val="20"/>
        </w:rPr>
        <w:t>ppkt</w:t>
      </w:r>
      <w:proofErr w:type="spellEnd"/>
      <w:r w:rsidRPr="00FA6407">
        <w:rPr>
          <w:rFonts w:cs="Calibri"/>
          <w:sz w:val="20"/>
          <w:szCs w:val="20"/>
        </w:rPr>
        <w:t xml:space="preserve"> 2) pisze; „ Uwzględnienie w jadłospisie 7- dniowym co najmniej 3 razy, do śniadania i kolacji produktów dwu składnikowych np. wędlina 50g + jajko 25g; Pasztet drobiowy 40g + ser żółty 20g;  Twarożek 50g + wędlina 20g - 5 pkt”. Prosimy o potwierdzenie, iż aby uzyskać maksymalną ilość punktów w tym pod kryterium tj. 5 pkt należy uwzględnić w/w zarówno w diecie ogólnej dla dorosłych jak i diecie lekkostrawnej dla dzieci. W przeciwnym razie otrzyma 0 pkt.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20065">
        <w:rPr>
          <w:rFonts w:eastAsiaTheme="minorHAnsi" w:cs="Calibri"/>
          <w:sz w:val="20"/>
          <w:szCs w:val="20"/>
          <w:lang w:eastAsia="en-US"/>
        </w:rPr>
        <w:t>T</w:t>
      </w:r>
      <w:r w:rsidR="009D7A56" w:rsidRPr="00FA6407">
        <w:rPr>
          <w:rFonts w:eastAsiaTheme="minorHAnsi" w:cs="Calibri"/>
          <w:sz w:val="20"/>
          <w:szCs w:val="20"/>
          <w:lang w:eastAsia="en-US"/>
        </w:rPr>
        <w:t>ak</w:t>
      </w:r>
      <w:r w:rsidR="00820065">
        <w:rPr>
          <w:rFonts w:eastAsiaTheme="minorHAnsi" w:cs="Calibri"/>
          <w:sz w:val="20"/>
          <w:szCs w:val="20"/>
          <w:lang w:eastAsia="en-US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19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Zamawiający w rozdz. XIX SWZ pkt 5 przy jakościowej ocenie posiłków (J)</w:t>
      </w:r>
      <w:r w:rsidR="007A4D2E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pisze o skali 5-stopnowej  dla diety ogólnej (1- 5 pkt) i diety lekkostrawnej dla dzieci (1-5 pkt) – „Posiłek (dowolny, np. śniadanie, obiad lub kolacja)”. Prosimy o potwierdzenie, iż żeby uzyskać maksymalną ilość punktów w w/w kryterium tj. 5 pkt dla diety ogólnej dla dorosłych i 5 pkt dla diety lekkostrawnej dla dzieci tj. razem 10 pkt należy w każdym dniu zaoferować jeden posiłek węglowodanowo-tłuszczowy plus białko zwierzęce, w tym białko z mleka, plus warzywa lub owoce (np. na śniadanie lub obiad lub kolację).</w:t>
      </w:r>
    </w:p>
    <w:p w:rsidR="00E4013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E40137">
        <w:rPr>
          <w:rFonts w:eastAsiaTheme="minorHAnsi" w:cs="Calibri"/>
          <w:sz w:val="20"/>
          <w:szCs w:val="20"/>
          <w:lang w:eastAsia="en-US"/>
        </w:rPr>
        <w:t>Zamawiający informuje, że w SWZ został podany przykładowy jadłospis i sposób jego oceniania.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20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rozdz. XIX SWZ pkt 5 przy jakościowej ocenie posiłków (J) podaje przykład do uzyskania maksymalnej liczby punktów: „Posiłek węglowodanowo-tłuszczowy plus białko zwierzęce, w tym białko z mleka, plus warzywa lub owoce: np. zupa mleczna, pieczywo pszenno-żytnie lub pełnoziarniste, masło 82%, wędlina + ser biały, sałatka z pomidora, rzodkiewki ze słonecznikiem i olejem  =&gt; ocena = bardzo dobra”. Prosimy o potwierdzenie, iż aby uzyskać maksymalną ilość punktów Wykonawca nie musi codziennie oferować dwóch dodatków do pieczywa jak powyżej tj. wędlina + ser biały, tylko np. samą wędlinę lub sam ser gdyż „białko zwierzęce” i np. „białko z mleka” zostanie spełnione przy zaoferowaniu zupy mlecznej. </w:t>
      </w:r>
    </w:p>
    <w:p w:rsidR="00A93A7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E02EE">
        <w:rPr>
          <w:rFonts w:eastAsiaTheme="minorHAnsi" w:cs="Calibri"/>
          <w:sz w:val="20"/>
          <w:szCs w:val="20"/>
          <w:lang w:eastAsia="en-US"/>
        </w:rPr>
        <w:t>Zamawiający informuje, że wymaga aby do śniadania i do kolacji były 3 razy w tygodniu dwuskładnikowe produkty zgodnie z wymaganą wagą gramową.</w:t>
      </w:r>
    </w:p>
    <w:p w:rsidR="00B9555C" w:rsidRPr="00FA6407" w:rsidRDefault="009D7A56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color w:val="FF0000"/>
          <w:sz w:val="20"/>
          <w:szCs w:val="20"/>
        </w:rPr>
        <w:t>.</w:t>
      </w:r>
    </w:p>
    <w:p w:rsidR="00E40137" w:rsidRPr="00FA6407" w:rsidRDefault="00E40137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lastRenderedPageBreak/>
        <w:t>Pytanie 21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zał. nr 1 do SWZ w opisach posiłków podaje wymagane gramatury np. zupa mleczna 400 g, kawa mleczna 250 g itd. W związku z koniecznością przygotowania jadłospisów dla diety ogólnej dla dorosłych oraz diety lekkostrawnej dla dzieci, prosimy o informację czy są to gramatury wymagane zarówno dla dorosłych jak i dzieci ? Jeśli nie prosimy o sprostowanie. </w:t>
      </w:r>
    </w:p>
    <w:p w:rsidR="00B9555C" w:rsidRPr="00E4013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E40137">
        <w:rPr>
          <w:rFonts w:cs="Calibri"/>
          <w:sz w:val="20"/>
          <w:szCs w:val="20"/>
        </w:rPr>
        <w:t>Zamawiający</w:t>
      </w:r>
      <w:r w:rsidR="00A93A7C">
        <w:rPr>
          <w:rFonts w:cs="Calibri"/>
          <w:sz w:val="20"/>
          <w:szCs w:val="20"/>
        </w:rPr>
        <w:t xml:space="preserve"> informuje, ż</w:t>
      </w:r>
      <w:r w:rsidR="00E40137">
        <w:rPr>
          <w:rFonts w:cs="Calibri"/>
          <w:sz w:val="20"/>
          <w:szCs w:val="20"/>
        </w:rPr>
        <w:t xml:space="preserve">e podane gramatury wymagane są zarówno w jadłospisach </w:t>
      </w:r>
      <w:r w:rsidR="00E40137" w:rsidRPr="00FA6407">
        <w:rPr>
          <w:rFonts w:cs="Calibri"/>
          <w:sz w:val="20"/>
          <w:szCs w:val="20"/>
        </w:rPr>
        <w:t>dla diety ogólnej dla dorosłych oraz diety lekkostrawnej dla dzieci</w:t>
      </w:r>
      <w:r w:rsidR="00E40137">
        <w:rPr>
          <w:rFonts w:cs="Calibri"/>
          <w:sz w:val="20"/>
          <w:szCs w:val="20"/>
        </w:rPr>
        <w:t>.</w:t>
      </w:r>
    </w:p>
    <w:p w:rsidR="00E40137" w:rsidRPr="00FA6407" w:rsidRDefault="00E40137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22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zał. nr 1 do SWZ pkt 1 pisze: „Uwzględnienia  przynajmniej 1 posiłku w ciągu dnia z produktów zbożowych z pełnego przemiału”. Prosimy o potwierdzenie, iż zapis nie dotyczy diety lekkostrawnej (w tym dla lekkostrawnej dla dzieci) i diet na niej bazujących. 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1F24B5">
        <w:rPr>
          <w:rFonts w:eastAsiaTheme="minorHAnsi" w:cs="Calibri"/>
          <w:sz w:val="20"/>
          <w:szCs w:val="20"/>
          <w:lang w:eastAsia="en-US"/>
        </w:rPr>
        <w:t xml:space="preserve">Zamawiający informuje, </w:t>
      </w:r>
      <w:r w:rsidR="001F24B5" w:rsidRPr="001F24B5">
        <w:rPr>
          <w:rFonts w:eastAsiaTheme="minorHAnsi" w:cs="Calibri"/>
          <w:sz w:val="20"/>
          <w:szCs w:val="20"/>
          <w:lang w:eastAsia="en-US"/>
        </w:rPr>
        <w:t xml:space="preserve">że </w:t>
      </w:r>
      <w:r w:rsidR="00B301E5" w:rsidRPr="001F24B5">
        <w:rPr>
          <w:rFonts w:cs="Calibri"/>
          <w:sz w:val="20"/>
          <w:szCs w:val="20"/>
        </w:rPr>
        <w:t xml:space="preserve">dla diety ogólnej  i cukrzycowej </w:t>
      </w:r>
      <w:r w:rsidR="001F24B5" w:rsidRPr="001F24B5">
        <w:rPr>
          <w:rFonts w:cs="Calibri"/>
          <w:sz w:val="20"/>
          <w:szCs w:val="20"/>
        </w:rPr>
        <w:t xml:space="preserve">powinno być zaoferowane </w:t>
      </w:r>
      <w:r w:rsidR="00B301E5" w:rsidRPr="001F24B5">
        <w:rPr>
          <w:rFonts w:cs="Calibri"/>
          <w:sz w:val="20"/>
          <w:szCs w:val="20"/>
        </w:rPr>
        <w:t>pieczywo pełnoziarniste</w:t>
      </w:r>
      <w:r w:rsidR="001F24B5" w:rsidRPr="001F24B5">
        <w:rPr>
          <w:rFonts w:cs="Calibri"/>
          <w:sz w:val="20"/>
          <w:szCs w:val="20"/>
        </w:rPr>
        <w:t xml:space="preserve"> lub pieczywo mieszane pszenno-</w:t>
      </w:r>
      <w:r w:rsidR="00B301E5" w:rsidRPr="001F24B5">
        <w:rPr>
          <w:rFonts w:cs="Calibri"/>
          <w:sz w:val="20"/>
          <w:szCs w:val="20"/>
        </w:rPr>
        <w:t>żytnie  graham, a dla dzieci  na dietę lekkostrawną może być</w:t>
      </w:r>
      <w:r w:rsidR="001F24B5" w:rsidRPr="001F24B5">
        <w:rPr>
          <w:rFonts w:cs="Calibri"/>
          <w:sz w:val="20"/>
          <w:szCs w:val="20"/>
        </w:rPr>
        <w:t xml:space="preserve"> pieczywo mieszane np.: pszenno-</w:t>
      </w:r>
      <w:r w:rsidR="00B301E5" w:rsidRPr="001F24B5">
        <w:rPr>
          <w:rFonts w:cs="Calibri"/>
          <w:sz w:val="20"/>
          <w:szCs w:val="20"/>
        </w:rPr>
        <w:t>żytnie lub pszenne jak bułka pszenna lub angielka.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23</w:t>
      </w:r>
    </w:p>
    <w:p w:rsidR="00B9555C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Zamawiający w zał. nr 1 do SWZ pkt 1 pisze: „Uwzględnienia w jadłospisie dekadowym (7-dniowym) roślin strączkowych co najmniej 3 razy”. Prosimy o potwierdzenie, iż zapis nie dotyczy diety lekkostrawnej (w tym dla lekkostrawnej dla dzieci) i diet na niej bazujących.</w:t>
      </w:r>
    </w:p>
    <w:p w:rsidR="00881F35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881F35">
        <w:rPr>
          <w:rFonts w:eastAsiaTheme="minorHAnsi" w:cs="Calibri"/>
          <w:sz w:val="20"/>
          <w:szCs w:val="20"/>
          <w:lang w:eastAsia="en-US"/>
        </w:rPr>
        <w:t>W</w:t>
      </w:r>
      <w:r w:rsidR="00881F35" w:rsidRPr="00FA6407">
        <w:rPr>
          <w:rFonts w:cs="Calibri"/>
          <w:color w:val="FF0000"/>
          <w:sz w:val="20"/>
          <w:szCs w:val="20"/>
        </w:rPr>
        <w:t xml:space="preserve"> </w:t>
      </w:r>
      <w:r w:rsidR="00881F35" w:rsidRPr="00820065">
        <w:rPr>
          <w:rFonts w:cs="Calibri"/>
          <w:sz w:val="20"/>
          <w:szCs w:val="20"/>
        </w:rPr>
        <w:t>diecie lekkostrawnej dopuszcza się groszek zielony, fasolkę szparagową,  która jest lżejszym warzywem strączkowym. W opisie produktów rekomendowanych przez Ministerstwo Zdrowia w diecie lekkostrawnej  występuje  np. fasolka szparagowa.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24</w:t>
      </w:r>
    </w:p>
    <w:p w:rsidR="004A055A" w:rsidRPr="00FA6407" w:rsidRDefault="004A055A" w:rsidP="008E6C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Zamawiający w zał. nr 1 do SWZ w opisie obiadu pisze: „Drugie danie z uwzględnieniem: (…) składnika białkowego (np. : kurczak pieczony 140g, żeberka wieprzowe 150g, ryba smażona 100g, pieczeń wieprzowa 100g, filet z piersi kurczaka 100g, schab panierowany 100g, bitki wieprzowe 100g, gołąbek w sosie pomidorowym 110g, stek wieprzowy z cebulą 100g, zraz wieprzowy 100g, pieczeń rzymska 90g w sosie pomidorowym, klopsik drobiowy lub wieprzowy 100g, kotlet mielony 100g, gulasz mięsny  150g, potrawka z kurczaka 150g,  wątróbka drobiowa w sosie cebulowym 100g, hasze 100g (mięso mielone  90g z dodatkiem warzyw10g), pampuchy 2 szt. (150g) z sosem jogurtowo-truskawkowym, lub z sosem mięsnym 150g + surówka 200g , leniwe  300g</w:t>
      </w:r>
      <w:r w:rsidR="009A7FDE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 xml:space="preserve">+ surówka warzywno –owocowa 150g , naleśniki z serem 2 </w:t>
      </w:r>
      <w:proofErr w:type="spellStart"/>
      <w:r w:rsidRPr="00FA6407">
        <w:rPr>
          <w:rFonts w:cs="Calibri"/>
          <w:sz w:val="20"/>
          <w:szCs w:val="20"/>
        </w:rPr>
        <w:t>szt</w:t>
      </w:r>
      <w:proofErr w:type="spellEnd"/>
      <w:r w:rsidRPr="00FA6407">
        <w:rPr>
          <w:rFonts w:cs="Calibri"/>
          <w:sz w:val="20"/>
          <w:szCs w:val="20"/>
        </w:rPr>
        <w:t xml:space="preserve"> – 300g+ dodatek owocowy 150g  i jogurt naturalny 150g lub naleśniki z mięsem 300g + surówka 150g, bigos z kapusty mieszanej z mięsem i wędliną 350g, pierogi z serem 300g + surówka 150g, pierogi z mięsem 300g + surówka z warzyw 150g , pierogi z kapustą i pieczarkami 300g + surówka 150g, śledź w śmietanie 150g; Dzieci  dopuszczalne: kurczak pieczony 140g, schab panierowany 90g, gołąbek w sosie pomidorowym 100g, ryba smażona 100g;”. Zamawiający jako składnik białkowy na obiad dopuszczony dla dzieci podał jedynie 4 propozycje. W celu zapewnienia różnorodności oferowanych dań, prosimy o podanie innych dopuszczalnych dla dzieci dodatków białkowych do II dania obiadowego. W przeciwnym wypadku Wykonawca będzie musiał powtarzać jedyne dozwolone przez Zamawiającego dania w każdym tygodniu i w ramach jednego tygodnia. Ponadto Zamawiający nie wymienił żadnego dozwolonego dnia bezmięsnego (a jest wymagane 1 x w tygodniu). Prosimy o sprostowanie.  </w:t>
      </w:r>
    </w:p>
    <w:p w:rsidR="0091401E" w:rsidRPr="00FA6407" w:rsidRDefault="00B9555C" w:rsidP="0091401E">
      <w:pPr>
        <w:spacing w:after="0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9A7FDE" w:rsidRPr="009A7FDE">
        <w:rPr>
          <w:rFonts w:eastAsiaTheme="minorHAnsi" w:cs="Calibri"/>
          <w:sz w:val="20"/>
          <w:szCs w:val="20"/>
          <w:lang w:eastAsia="en-US"/>
        </w:rPr>
        <w:t>Z</w:t>
      </w:r>
      <w:r w:rsidR="0091401E" w:rsidRPr="009A7FDE">
        <w:rPr>
          <w:rFonts w:cs="Calibri"/>
          <w:sz w:val="20"/>
          <w:szCs w:val="20"/>
        </w:rPr>
        <w:t xml:space="preserve">amawiający dopuszcza  dodatek białkowy </w:t>
      </w:r>
      <w:proofErr w:type="spellStart"/>
      <w:r w:rsidR="0091401E" w:rsidRPr="009A7FDE">
        <w:rPr>
          <w:rFonts w:cs="Calibri"/>
          <w:sz w:val="20"/>
          <w:szCs w:val="20"/>
        </w:rPr>
        <w:t>tj</w:t>
      </w:r>
      <w:proofErr w:type="spellEnd"/>
      <w:r w:rsidR="0091401E" w:rsidRPr="009A7FDE">
        <w:rPr>
          <w:rFonts w:cs="Calibri"/>
          <w:sz w:val="20"/>
          <w:szCs w:val="20"/>
        </w:rPr>
        <w:t>: kurczak, pieczony, ryba smażona, schab panierowany czy gołąbek dla diety ogólnej dla dzieci. W diecie ogólnej  w drugim danie</w:t>
      </w:r>
      <w:r w:rsidR="009A7FDE">
        <w:rPr>
          <w:rFonts w:cs="Calibri"/>
          <w:sz w:val="20"/>
          <w:szCs w:val="20"/>
        </w:rPr>
        <w:t xml:space="preserve"> </w:t>
      </w:r>
      <w:r w:rsidR="0091401E" w:rsidRPr="009A7FDE">
        <w:rPr>
          <w:rFonts w:cs="Calibri"/>
          <w:sz w:val="20"/>
          <w:szCs w:val="20"/>
        </w:rPr>
        <w:t>u wyszczególniono szereg różnych potraw, w tym również dla dzieci w wieku od 3- 18 lat</w:t>
      </w:r>
      <w:r w:rsidR="009A7FDE">
        <w:rPr>
          <w:rFonts w:cs="Calibri"/>
          <w:sz w:val="20"/>
          <w:szCs w:val="20"/>
        </w:rPr>
        <w:t>.</w:t>
      </w:r>
      <w:r w:rsidR="0091401E" w:rsidRPr="009A7FDE">
        <w:rPr>
          <w:rFonts w:cs="Calibri"/>
          <w:sz w:val="20"/>
          <w:szCs w:val="20"/>
        </w:rPr>
        <w:t>.</w:t>
      </w:r>
    </w:p>
    <w:p w:rsidR="0091401E" w:rsidRPr="009A7FDE" w:rsidRDefault="0091401E" w:rsidP="0091401E">
      <w:pPr>
        <w:spacing w:after="0"/>
        <w:rPr>
          <w:rFonts w:cs="Calibri"/>
          <w:sz w:val="20"/>
          <w:szCs w:val="20"/>
        </w:rPr>
      </w:pPr>
      <w:r w:rsidRPr="009A7FDE">
        <w:rPr>
          <w:rFonts w:cs="Calibri"/>
          <w:sz w:val="20"/>
          <w:szCs w:val="20"/>
        </w:rPr>
        <w:t>Poniżej</w:t>
      </w:r>
      <w:r w:rsidR="009A7FDE" w:rsidRPr="009A7FDE">
        <w:rPr>
          <w:rFonts w:cs="Calibri"/>
          <w:sz w:val="20"/>
          <w:szCs w:val="20"/>
        </w:rPr>
        <w:t xml:space="preserve"> Zamawiający przedstawia</w:t>
      </w:r>
      <w:r w:rsidRPr="009A7FDE">
        <w:rPr>
          <w:rFonts w:cs="Calibri"/>
          <w:sz w:val="20"/>
          <w:szCs w:val="20"/>
        </w:rPr>
        <w:t xml:space="preserve"> jeszcze raz wykaz potraw dla dorosłych i dla dzieci:</w:t>
      </w:r>
    </w:p>
    <w:p w:rsidR="009A7FDE" w:rsidRDefault="0091401E" w:rsidP="0091401E">
      <w:pPr>
        <w:spacing w:after="0"/>
        <w:jc w:val="both"/>
        <w:rPr>
          <w:rFonts w:cs="Calibri"/>
          <w:color w:val="EA7500"/>
          <w:sz w:val="20"/>
          <w:szCs w:val="20"/>
        </w:rPr>
      </w:pPr>
      <w:r w:rsidRPr="00FA6407">
        <w:rPr>
          <w:rFonts w:cs="Calibri"/>
          <w:color w:val="EA7500"/>
          <w:sz w:val="20"/>
          <w:szCs w:val="20"/>
        </w:rPr>
        <w:t>kurczak pieczony 140g</w:t>
      </w:r>
      <w:r w:rsidRPr="00FA6407">
        <w:rPr>
          <w:rFonts w:cs="Calibri"/>
          <w:color w:val="000000"/>
          <w:sz w:val="20"/>
          <w:szCs w:val="20"/>
        </w:rPr>
        <w:t>,</w:t>
      </w:r>
      <w:r w:rsidR="00881F35">
        <w:rPr>
          <w:rFonts w:cs="Calibri"/>
          <w:color w:val="000000"/>
          <w:sz w:val="20"/>
          <w:szCs w:val="20"/>
        </w:rPr>
        <w:t xml:space="preserve"> </w:t>
      </w:r>
      <w:r w:rsidRPr="00FA6407">
        <w:rPr>
          <w:rFonts w:cs="Calibri"/>
          <w:color w:val="000000"/>
          <w:sz w:val="20"/>
          <w:szCs w:val="20"/>
        </w:rPr>
        <w:t xml:space="preserve">żeberka wieprzowe 150g, </w:t>
      </w:r>
      <w:r w:rsidR="009A7FDE">
        <w:rPr>
          <w:rFonts w:cs="Calibri"/>
          <w:color w:val="EA7500"/>
          <w:sz w:val="20"/>
          <w:szCs w:val="20"/>
        </w:rPr>
        <w:t>ry</w:t>
      </w:r>
      <w:r w:rsidRPr="00FA6407">
        <w:rPr>
          <w:rFonts w:cs="Calibri"/>
          <w:color w:val="EA7500"/>
          <w:sz w:val="20"/>
          <w:szCs w:val="20"/>
        </w:rPr>
        <w:t>ba smażona 100g, pieczeń wieprzowa 100g, filet z piersi kurczaka 100g, schab panierowany 100g, bitki wieprzowe 100g, gołąbek w sosie pomidorowym 110g, stek wieprzowy z cebulą 100g, zraz wieprzowy 100g, pieczeń rzymska 90g w sosie pomidorowym, klopsik drobiowy lub wieprzowy 100g, kotlet mielony 100g, gulasz mięsny  150g, potrawka z kurczaka 150g</w:t>
      </w:r>
      <w:r w:rsidRPr="00FA6407">
        <w:rPr>
          <w:rFonts w:cs="Calibri"/>
          <w:color w:val="FF4000"/>
          <w:sz w:val="20"/>
          <w:szCs w:val="20"/>
        </w:rPr>
        <w:t>,</w:t>
      </w:r>
      <w:r w:rsidRPr="00FA6407">
        <w:rPr>
          <w:rFonts w:cs="Calibri"/>
          <w:color w:val="000000"/>
          <w:sz w:val="20"/>
          <w:szCs w:val="20"/>
        </w:rPr>
        <w:t xml:space="preserve"> wątróbka drobiowa w sosie cebulowym 100g, </w:t>
      </w:r>
      <w:r w:rsidRPr="00FA6407">
        <w:rPr>
          <w:rFonts w:cs="Calibri"/>
          <w:color w:val="EA7500"/>
          <w:sz w:val="20"/>
          <w:szCs w:val="20"/>
        </w:rPr>
        <w:t>hasze 100g (mięso mielone  90g z dodatkiem warzyw</w:t>
      </w:r>
      <w:r w:rsidR="009A7FDE">
        <w:rPr>
          <w:rFonts w:cs="Calibri"/>
          <w:color w:val="EA7500"/>
          <w:sz w:val="20"/>
          <w:szCs w:val="20"/>
        </w:rPr>
        <w:t xml:space="preserve"> </w:t>
      </w:r>
      <w:r w:rsidRPr="00FA6407">
        <w:rPr>
          <w:rFonts w:cs="Calibri"/>
          <w:color w:val="EA7500"/>
          <w:sz w:val="20"/>
          <w:szCs w:val="20"/>
        </w:rPr>
        <w:t xml:space="preserve">10g), pampuchy 2 szt. (150g) z sosem jogurtowo-truskawkowym, lub z sosem mięsnym 150g + surówka 200g, leniwe  300g+ surówka warzywno –owocowa 150g , naleśniki z serem 2 </w:t>
      </w:r>
      <w:proofErr w:type="spellStart"/>
      <w:r w:rsidRPr="00FA6407">
        <w:rPr>
          <w:rFonts w:cs="Calibri"/>
          <w:color w:val="EA7500"/>
          <w:sz w:val="20"/>
          <w:szCs w:val="20"/>
        </w:rPr>
        <w:t>szt</w:t>
      </w:r>
      <w:proofErr w:type="spellEnd"/>
      <w:r w:rsidRPr="00FA6407">
        <w:rPr>
          <w:rFonts w:cs="Calibri"/>
          <w:color w:val="EA7500"/>
          <w:sz w:val="20"/>
          <w:szCs w:val="20"/>
        </w:rPr>
        <w:t xml:space="preserve"> – 300g+ dodatek owocowy 150g  i jogurt naturalny 150g lub naleśniki z mięsem 300g + surówka 150g</w:t>
      </w:r>
      <w:r w:rsidRPr="00FA6407">
        <w:rPr>
          <w:rFonts w:cs="Calibri"/>
          <w:color w:val="FF4000"/>
          <w:sz w:val="20"/>
          <w:szCs w:val="20"/>
        </w:rPr>
        <w:t>,</w:t>
      </w:r>
      <w:r w:rsidRPr="00FA6407">
        <w:rPr>
          <w:rFonts w:cs="Calibri"/>
          <w:color w:val="000000"/>
          <w:sz w:val="20"/>
          <w:szCs w:val="20"/>
        </w:rPr>
        <w:t xml:space="preserve"> bigos z kapusty mieszanej z mięsem i wędliną 350g, </w:t>
      </w:r>
      <w:r w:rsidRPr="00FA6407">
        <w:rPr>
          <w:rFonts w:cs="Calibri"/>
          <w:color w:val="EA7500"/>
          <w:sz w:val="20"/>
          <w:szCs w:val="20"/>
        </w:rPr>
        <w:t xml:space="preserve">pierogi z serem 300g + surówka 150g, pierogi z mięsem 300g + surówka z warzyw 150g </w:t>
      </w:r>
    </w:p>
    <w:p w:rsidR="0091401E" w:rsidRPr="009A7FDE" w:rsidRDefault="009A7FDE" w:rsidP="0091401E">
      <w:pPr>
        <w:spacing w:after="0"/>
        <w:jc w:val="both"/>
        <w:rPr>
          <w:rFonts w:cs="Calibri"/>
          <w:sz w:val="20"/>
          <w:szCs w:val="20"/>
        </w:rPr>
      </w:pPr>
      <w:r w:rsidRPr="009A7FDE">
        <w:rPr>
          <w:rFonts w:cs="Calibri"/>
          <w:sz w:val="20"/>
          <w:szCs w:val="20"/>
        </w:rPr>
        <w:t>Zamawiający informuje, że</w:t>
      </w:r>
      <w:r w:rsidR="0091401E" w:rsidRPr="009A7FDE">
        <w:rPr>
          <w:rFonts w:cs="Calibri"/>
          <w:sz w:val="20"/>
          <w:szCs w:val="20"/>
        </w:rPr>
        <w:t xml:space="preserve"> </w:t>
      </w:r>
      <w:r w:rsidRPr="009A7FDE">
        <w:rPr>
          <w:rFonts w:cs="Calibri"/>
          <w:sz w:val="20"/>
          <w:szCs w:val="20"/>
        </w:rPr>
        <w:t>wymienione powyżej potrawy</w:t>
      </w:r>
      <w:r w:rsidR="007237E1">
        <w:rPr>
          <w:rFonts w:cs="Calibri"/>
          <w:sz w:val="20"/>
          <w:szCs w:val="20"/>
        </w:rPr>
        <w:t xml:space="preserve"> zaznaczone </w:t>
      </w:r>
      <w:r w:rsidR="0091401E" w:rsidRPr="009A7FDE">
        <w:rPr>
          <w:rFonts w:cs="Calibri"/>
          <w:sz w:val="20"/>
          <w:szCs w:val="20"/>
        </w:rPr>
        <w:t>kolor</w:t>
      </w:r>
      <w:r w:rsidR="007237E1">
        <w:rPr>
          <w:rFonts w:cs="Calibri"/>
          <w:sz w:val="20"/>
          <w:szCs w:val="20"/>
        </w:rPr>
        <w:t>em</w:t>
      </w:r>
      <w:r w:rsidR="0091401E" w:rsidRPr="009A7FDE">
        <w:rPr>
          <w:rFonts w:cs="Calibri"/>
          <w:sz w:val="20"/>
          <w:szCs w:val="20"/>
        </w:rPr>
        <w:t xml:space="preserve"> można podać również dzieciom</w:t>
      </w:r>
      <w:r w:rsidR="00881F35" w:rsidRPr="009A7FDE">
        <w:rPr>
          <w:rFonts w:cs="Calibri"/>
          <w:sz w:val="20"/>
          <w:szCs w:val="20"/>
        </w:rPr>
        <w:t xml:space="preserve"> </w:t>
      </w:r>
      <w:r w:rsidR="0091401E" w:rsidRPr="009A7FDE">
        <w:rPr>
          <w:rFonts w:cs="Calibri"/>
          <w:sz w:val="20"/>
          <w:szCs w:val="20"/>
        </w:rPr>
        <w:t xml:space="preserve">- różnorodność potraw jest  bardzo duża, </w:t>
      </w:r>
      <w:r w:rsidRPr="009A7FDE">
        <w:rPr>
          <w:rFonts w:cs="Calibri"/>
          <w:sz w:val="20"/>
          <w:szCs w:val="20"/>
        </w:rPr>
        <w:t>zatem</w:t>
      </w:r>
      <w:r w:rsidR="0091401E" w:rsidRPr="009A7FDE">
        <w:rPr>
          <w:rFonts w:cs="Calibri"/>
          <w:sz w:val="20"/>
          <w:szCs w:val="20"/>
        </w:rPr>
        <w:t xml:space="preserve"> Wykonawca nie będzie zmuszony do powtarzania tego samego dania co 4 dni. Większość  dzieci jest na diecie ogólnej i w/w potrawy chętnie spożywa.</w:t>
      </w:r>
    </w:p>
    <w:p w:rsidR="00B9555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4B2931" w:rsidRDefault="004B293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4B2931" w:rsidRPr="00FA6407" w:rsidRDefault="004B293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lastRenderedPageBreak/>
        <w:t>Pytanie 25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zał. nr 1 do </w:t>
      </w:r>
      <w:proofErr w:type="spellStart"/>
      <w:r w:rsidRPr="00FA6407">
        <w:rPr>
          <w:rFonts w:cs="Calibri"/>
          <w:sz w:val="20"/>
          <w:szCs w:val="20"/>
        </w:rPr>
        <w:t>opz</w:t>
      </w:r>
      <w:proofErr w:type="spellEnd"/>
      <w:r w:rsidRPr="00FA6407">
        <w:rPr>
          <w:rFonts w:cs="Calibri"/>
          <w:sz w:val="20"/>
          <w:szCs w:val="20"/>
        </w:rPr>
        <w:t xml:space="preserve"> w opisie diety podstawowej pisze: „wskazane jest ograniczenie potraw ciężkostrawnych i wzdymających”. Czy w związku z powyższym zapisem, a z drugiej strony wymogiem serwowania nasion roślin strączkowych prosimy o informację czy Zamawiający dopuszcza serwowanie dań typu zupa grochowa, zupa fasolowa. </w:t>
      </w:r>
    </w:p>
    <w:p w:rsidR="00B9555C" w:rsidRPr="00DC214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DC2147">
        <w:rPr>
          <w:rFonts w:eastAsiaTheme="minorHAnsi" w:cs="Calibri"/>
          <w:sz w:val="20"/>
          <w:szCs w:val="20"/>
          <w:lang w:eastAsia="en-US"/>
        </w:rPr>
        <w:t xml:space="preserve">Zamawiający dopuszcza </w:t>
      </w:r>
      <w:r w:rsidR="00DC2147" w:rsidRPr="00FA6407">
        <w:rPr>
          <w:rFonts w:cs="Calibri"/>
          <w:sz w:val="20"/>
          <w:szCs w:val="20"/>
        </w:rPr>
        <w:t>serwowanie dań typu zupa grochowa, zupa fasolowa</w:t>
      </w:r>
      <w:r w:rsidR="00DC2147">
        <w:rPr>
          <w:rFonts w:cs="Calibri"/>
          <w:sz w:val="20"/>
          <w:szCs w:val="20"/>
        </w:rPr>
        <w:t xml:space="preserve">, </w:t>
      </w:r>
      <w:r w:rsidR="00DC2147">
        <w:rPr>
          <w:rFonts w:eastAsiaTheme="minorHAnsi" w:cs="Calibri"/>
          <w:sz w:val="20"/>
          <w:szCs w:val="20"/>
          <w:lang w:eastAsia="en-US"/>
        </w:rPr>
        <w:t xml:space="preserve">które </w:t>
      </w:r>
      <w:r w:rsidR="0091401E" w:rsidRPr="00DC2147">
        <w:rPr>
          <w:rFonts w:cs="Calibri"/>
          <w:sz w:val="20"/>
          <w:szCs w:val="20"/>
        </w:rPr>
        <w:t>są źródłem błonnika – 3 razy w tygodniu</w:t>
      </w:r>
      <w:r w:rsidR="00DC2147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26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Zamawiający w zał. nr 1 do </w:t>
      </w:r>
      <w:proofErr w:type="spellStart"/>
      <w:r w:rsidRPr="00FA6407">
        <w:rPr>
          <w:rFonts w:cs="Calibri"/>
          <w:sz w:val="20"/>
          <w:szCs w:val="20"/>
        </w:rPr>
        <w:t>opz</w:t>
      </w:r>
      <w:proofErr w:type="spellEnd"/>
      <w:r w:rsidRPr="00FA6407">
        <w:rPr>
          <w:rFonts w:cs="Calibri"/>
          <w:sz w:val="20"/>
          <w:szCs w:val="20"/>
        </w:rPr>
        <w:t xml:space="preserve"> w opisie diety łatwostrawnej pisze, iż produktem przeciwwskazanym są m.in. dania mączne. Czy w związku z w/w zapisem Wykonawca nie może planować dań typu pierogi, naleśniki itp. ?</w:t>
      </w:r>
    </w:p>
    <w:p w:rsidR="00B9555C" w:rsidRPr="00A518E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A518E7" w:rsidRPr="00A518E7">
        <w:rPr>
          <w:rFonts w:eastAsiaTheme="minorHAnsi" w:cs="Calibri"/>
          <w:sz w:val="20"/>
          <w:szCs w:val="20"/>
          <w:lang w:eastAsia="en-US"/>
        </w:rPr>
        <w:t>Z</w:t>
      </w:r>
      <w:r w:rsidR="0091401E" w:rsidRPr="00A518E7">
        <w:rPr>
          <w:rFonts w:cs="Calibri"/>
          <w:sz w:val="20"/>
          <w:szCs w:val="20"/>
        </w:rPr>
        <w:t xml:space="preserve">amawiający </w:t>
      </w:r>
      <w:r w:rsidR="00A518E7" w:rsidRPr="00A518E7">
        <w:rPr>
          <w:rFonts w:cs="Calibri"/>
          <w:sz w:val="20"/>
          <w:szCs w:val="20"/>
        </w:rPr>
        <w:t xml:space="preserve">informuje, że </w:t>
      </w:r>
      <w:r w:rsidR="0091401E" w:rsidRPr="00A518E7">
        <w:rPr>
          <w:rFonts w:cs="Calibri"/>
          <w:sz w:val="20"/>
          <w:szCs w:val="20"/>
        </w:rPr>
        <w:t>miał na myśli zagęszczanie dużą ilością  mąki</w:t>
      </w:r>
      <w:r w:rsidR="00A518E7" w:rsidRPr="00A518E7">
        <w:rPr>
          <w:rFonts w:cs="Calibri"/>
          <w:sz w:val="20"/>
          <w:szCs w:val="20"/>
        </w:rPr>
        <w:t xml:space="preserve"> </w:t>
      </w:r>
      <w:r w:rsidR="0091401E" w:rsidRPr="00A518E7">
        <w:rPr>
          <w:rFonts w:cs="Calibri"/>
          <w:sz w:val="20"/>
          <w:szCs w:val="20"/>
        </w:rPr>
        <w:t xml:space="preserve">-  sosów i zup, </w:t>
      </w:r>
      <w:r w:rsidR="00A518E7" w:rsidRPr="00A518E7">
        <w:rPr>
          <w:rFonts w:cs="Calibri"/>
          <w:sz w:val="20"/>
          <w:szCs w:val="20"/>
        </w:rPr>
        <w:t>występują</w:t>
      </w:r>
      <w:r w:rsidR="0091401E" w:rsidRPr="00A518E7">
        <w:rPr>
          <w:rFonts w:cs="Calibri"/>
          <w:sz w:val="20"/>
          <w:szCs w:val="20"/>
        </w:rPr>
        <w:t xml:space="preserve"> inne techniki kulinarne zagęszczania potraw, np.; zmiksowane warzywa. </w:t>
      </w:r>
      <w:r w:rsidR="00A518E7" w:rsidRPr="00A518E7">
        <w:rPr>
          <w:rFonts w:cs="Calibri"/>
          <w:sz w:val="20"/>
          <w:szCs w:val="20"/>
        </w:rPr>
        <w:t xml:space="preserve">W przypadku </w:t>
      </w:r>
      <w:r w:rsidR="0091401E" w:rsidRPr="00A518E7">
        <w:rPr>
          <w:rFonts w:cs="Calibri"/>
          <w:sz w:val="20"/>
          <w:szCs w:val="20"/>
        </w:rPr>
        <w:t>pierog</w:t>
      </w:r>
      <w:r w:rsidR="00A518E7" w:rsidRPr="00A518E7">
        <w:rPr>
          <w:rFonts w:cs="Calibri"/>
          <w:sz w:val="20"/>
          <w:szCs w:val="20"/>
        </w:rPr>
        <w:t>ów</w:t>
      </w:r>
      <w:r w:rsidR="0091401E" w:rsidRPr="00A518E7">
        <w:rPr>
          <w:rFonts w:cs="Calibri"/>
          <w:sz w:val="20"/>
          <w:szCs w:val="20"/>
        </w:rPr>
        <w:t xml:space="preserve"> z serem lub mięsem – to można </w:t>
      </w:r>
      <w:r w:rsidR="00A518E7" w:rsidRPr="00A518E7">
        <w:rPr>
          <w:rFonts w:cs="Calibri"/>
          <w:sz w:val="20"/>
          <w:szCs w:val="20"/>
        </w:rPr>
        <w:t>serwować je w  diecie</w:t>
      </w:r>
      <w:r w:rsidR="0091401E" w:rsidRPr="00A518E7">
        <w:rPr>
          <w:rFonts w:cs="Calibri"/>
          <w:sz w:val="20"/>
          <w:szCs w:val="20"/>
        </w:rPr>
        <w:t xml:space="preserve"> lekkostrawn</w:t>
      </w:r>
      <w:r w:rsidR="00A518E7" w:rsidRPr="00A518E7">
        <w:rPr>
          <w:rFonts w:cs="Calibri"/>
          <w:sz w:val="20"/>
          <w:szCs w:val="20"/>
        </w:rPr>
        <w:t>ej</w:t>
      </w:r>
      <w:r w:rsidR="0091401E" w:rsidRPr="00A518E7">
        <w:rPr>
          <w:rFonts w:cs="Calibri"/>
          <w:sz w:val="20"/>
          <w:szCs w:val="20"/>
        </w:rPr>
        <w:t xml:space="preserve">, natomiast </w:t>
      </w:r>
      <w:r w:rsidR="00A518E7" w:rsidRPr="00A518E7">
        <w:rPr>
          <w:rFonts w:cs="Calibri"/>
          <w:sz w:val="20"/>
          <w:szCs w:val="20"/>
        </w:rPr>
        <w:t>Zamawiający nie wyraża zgody na serwowanie smażonych naleśników.</w:t>
      </w:r>
    </w:p>
    <w:p w:rsidR="00B9555C" w:rsidRPr="00A518E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27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Wykonawca prosi o sprecyzowanie jakie diety powinny być zawarte w jadłospisach dekadowych przekazywanych Zamawiającemu do zatwierdzenia. Sugerujemy aby jadłospis zawierał diety podstawową, lekkostrawną i cukrzycową, z tego względu, że reszta diet stanowią modyfikacje diety lekkostrawnej lub, w przypadku diet typu kleikowa, płynna, należą do diet niefizjologicznych, nie są bilansowane codziennie, a w wielu przypadkach oparte są na schemacie</w:t>
      </w:r>
    </w:p>
    <w:p w:rsidR="00B9555C" w:rsidRPr="00797B5A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797B5A">
        <w:rPr>
          <w:rFonts w:eastAsiaTheme="minorHAnsi" w:cs="Calibri"/>
          <w:sz w:val="20"/>
          <w:szCs w:val="20"/>
          <w:lang w:eastAsia="en-US"/>
        </w:rPr>
        <w:t xml:space="preserve">Zamawiający informuje, że </w:t>
      </w:r>
      <w:r w:rsidR="0091401E" w:rsidRPr="00797B5A">
        <w:rPr>
          <w:rFonts w:cs="Calibri"/>
          <w:sz w:val="20"/>
          <w:szCs w:val="20"/>
        </w:rPr>
        <w:t>w jadłospisie dekadowym uwzględniamy dietę: ogólną, lekkostrawną,</w:t>
      </w:r>
      <w:r w:rsidR="00797B5A">
        <w:rPr>
          <w:rFonts w:cs="Calibri"/>
          <w:sz w:val="20"/>
          <w:szCs w:val="20"/>
        </w:rPr>
        <w:t xml:space="preserve"> wątrobową</w:t>
      </w:r>
      <w:r w:rsidR="0091401E" w:rsidRPr="00797B5A">
        <w:rPr>
          <w:rFonts w:cs="Calibri"/>
          <w:sz w:val="20"/>
          <w:szCs w:val="20"/>
        </w:rPr>
        <w:t>, cukrzycową, cukrzycowo-wątrobową i  jadłospis dla dzieci, w tym drugie śniadania i podwieczorki – dla dzieci i diety cukrzycowej i cukrzycowo-wątrobowej.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28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Czy Zamawiający wymaga by do dań jednogarnkowych, które w swoim składzie zawierają już warzywa, węglowodany oraz pełnowartościowe białko, np. ryż z kurczakiem i warzywami, </w:t>
      </w:r>
      <w:proofErr w:type="spellStart"/>
      <w:r w:rsidRPr="00FA6407">
        <w:rPr>
          <w:rFonts w:cs="Calibri"/>
          <w:sz w:val="20"/>
          <w:szCs w:val="20"/>
        </w:rPr>
        <w:t>kaszotto</w:t>
      </w:r>
      <w:proofErr w:type="spellEnd"/>
      <w:r w:rsidRPr="00FA6407">
        <w:rPr>
          <w:rFonts w:cs="Calibri"/>
          <w:sz w:val="20"/>
          <w:szCs w:val="20"/>
        </w:rPr>
        <w:t xml:space="preserve"> z mięsem i warzywami, makaron ze szpinakiem i kurczakiem, itp. mają być planowana osobno porcja warzyw w formie surówki, warzyw na parze lub gotowanych?</w:t>
      </w:r>
    </w:p>
    <w:p w:rsidR="0091401E" w:rsidRPr="00FA6407" w:rsidRDefault="00B9555C" w:rsidP="0091401E">
      <w:pPr>
        <w:spacing w:after="0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1C6356" w:rsidRPr="001C6356">
        <w:rPr>
          <w:rFonts w:eastAsiaTheme="minorHAnsi" w:cs="Calibri"/>
          <w:sz w:val="20"/>
          <w:szCs w:val="20"/>
          <w:lang w:eastAsia="en-US"/>
        </w:rPr>
        <w:t>T</w:t>
      </w:r>
      <w:r w:rsidR="0091401E" w:rsidRPr="001C6356">
        <w:rPr>
          <w:rFonts w:cs="Calibri"/>
          <w:sz w:val="20"/>
          <w:szCs w:val="20"/>
        </w:rPr>
        <w:t>ak, wszystko osobno, mięso, kasza czy ryż i warzywa gotowane.</w:t>
      </w:r>
    </w:p>
    <w:p w:rsidR="0091401E" w:rsidRPr="00FA6407" w:rsidRDefault="0091401E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29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wymaga planowania zupy mlecznej do śniadania dla diety cukrzycowej?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</w:t>
      </w:r>
      <w:r w:rsidRPr="00EB5DE2">
        <w:rPr>
          <w:rFonts w:eastAsiaTheme="minorHAnsi" w:cs="Calibri"/>
          <w:b/>
          <w:sz w:val="20"/>
          <w:szCs w:val="20"/>
          <w:lang w:eastAsia="en-US"/>
        </w:rPr>
        <w:t>:</w:t>
      </w:r>
      <w:r w:rsidRPr="00EB5DE2">
        <w:rPr>
          <w:rFonts w:eastAsiaTheme="minorHAnsi" w:cs="Calibri"/>
          <w:sz w:val="20"/>
          <w:szCs w:val="20"/>
          <w:lang w:eastAsia="en-US"/>
        </w:rPr>
        <w:t xml:space="preserve"> </w:t>
      </w:r>
      <w:r w:rsidR="00EB5DE2" w:rsidRPr="00EB5DE2">
        <w:rPr>
          <w:rFonts w:eastAsiaTheme="minorHAnsi" w:cs="Calibri"/>
          <w:sz w:val="20"/>
          <w:szCs w:val="20"/>
          <w:lang w:eastAsia="en-US"/>
        </w:rPr>
        <w:t>T</w:t>
      </w:r>
      <w:r w:rsidR="0091401E" w:rsidRPr="00EB5DE2">
        <w:rPr>
          <w:rFonts w:cs="Calibri"/>
          <w:sz w:val="20"/>
          <w:szCs w:val="20"/>
        </w:rPr>
        <w:t>ak, jeśli jest to dieta bezmleczna, to podajemy zupę warzywną, wszystko wg potrzeb oddziałów.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30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potwierdzenie, czy Wykonawca słusznie interpr</w:t>
      </w:r>
      <w:r w:rsidR="00665708" w:rsidRPr="00FA6407">
        <w:rPr>
          <w:rFonts w:cs="Calibri"/>
          <w:sz w:val="20"/>
          <w:szCs w:val="20"/>
        </w:rPr>
        <w:t>etuje, że jogurt lub kefiry mają</w:t>
      </w:r>
      <w:r w:rsidRPr="00FA6407">
        <w:rPr>
          <w:rFonts w:cs="Calibri"/>
          <w:sz w:val="20"/>
          <w:szCs w:val="20"/>
        </w:rPr>
        <w:t xml:space="preserve"> być planowane jako dodatek w dniu, kiedy nie jest serwowana zupa mleczna?</w:t>
      </w:r>
      <w:bookmarkStart w:id="0" w:name="_Hlk100920345"/>
      <w:bookmarkEnd w:id="0"/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EB5DE2">
        <w:rPr>
          <w:rFonts w:eastAsiaTheme="minorHAnsi" w:cs="Calibri"/>
          <w:sz w:val="20"/>
          <w:szCs w:val="20"/>
          <w:lang w:eastAsia="en-US"/>
        </w:rPr>
        <w:t xml:space="preserve">Zamawiający </w:t>
      </w:r>
      <w:r w:rsidR="00EB5DE2" w:rsidRPr="00EB5DE2">
        <w:rPr>
          <w:rFonts w:eastAsiaTheme="minorHAnsi" w:cs="Calibri"/>
          <w:sz w:val="20"/>
          <w:szCs w:val="20"/>
          <w:lang w:eastAsia="en-US"/>
        </w:rPr>
        <w:t xml:space="preserve">informuje, że </w:t>
      </w:r>
      <w:r w:rsidR="0091401E" w:rsidRPr="00EB5DE2">
        <w:rPr>
          <w:rFonts w:cs="Calibri"/>
          <w:sz w:val="20"/>
          <w:szCs w:val="20"/>
        </w:rPr>
        <w:t>jogurt można planować w różne dni, nie musi to być jednak w te dni kiedy nie ma zupy mlecznej</w:t>
      </w:r>
      <w:r w:rsidR="00EB5DE2" w:rsidRPr="00EB5DE2">
        <w:rPr>
          <w:rFonts w:cs="Calibri"/>
          <w:sz w:val="20"/>
          <w:szCs w:val="20"/>
        </w:rPr>
        <w:t>.</w:t>
      </w:r>
    </w:p>
    <w:p w:rsidR="00665708" w:rsidRPr="00FA6407" w:rsidRDefault="00665708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31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Czy Zamawiający wyraża zgodę na wdrożenie darmowego systemu zamawiania posiłków w formie </w:t>
      </w:r>
      <w:proofErr w:type="spellStart"/>
      <w:r w:rsidRPr="00FA6407">
        <w:rPr>
          <w:rFonts w:cs="Calibri"/>
          <w:sz w:val="20"/>
          <w:szCs w:val="20"/>
        </w:rPr>
        <w:t>online</w:t>
      </w:r>
      <w:proofErr w:type="spellEnd"/>
      <w:r w:rsidRPr="00FA6407">
        <w:rPr>
          <w:rFonts w:cs="Calibri"/>
          <w:sz w:val="20"/>
          <w:szCs w:val="20"/>
        </w:rPr>
        <w:t xml:space="preserve"> dostępnej na każdym oddziale Zamawiającego? Oferowany program jest intuicyjny i wymaga wyłącznie komputera z dostępem do Internetu. Wykonawca gwarantuje przeprowadzenie pełnego szkolenia dla Koordynatorów ds. Żywienia w szpitalu oraz osób pracujących na oddziałach. Wprowadzenie systemu zamawiania posiłków umożliwia skrócenie czasu prowiantowania posiłków, wpływ w realnym czasie korekt wprowadzanych przez Zamawiającego do systemu produkcyjnego, zamawianie dodatków zapisanych w umowie, proste rozliczenie miesięczne oraz generowanie wszystkich niezbędnych gotowych danych do faktur. Ponadto Dietetyk Zamawiającego ma ciągły nadzór nad prawidłowością zaprowiantowania oddziałów w dowolnym czasie, poprzez wejście na stronę systemu, a także dostęp do składu oraz wartości odżywczych planowanych jadłospisów</w:t>
      </w:r>
      <w:bookmarkStart w:id="1" w:name="_Hlk100920599"/>
      <w:bookmarkStart w:id="2" w:name="_Hlk1009203451"/>
      <w:bookmarkStart w:id="3" w:name="_Hlk132789050"/>
      <w:bookmarkEnd w:id="1"/>
      <w:bookmarkEnd w:id="2"/>
      <w:bookmarkEnd w:id="3"/>
      <w:r w:rsidRPr="00FA6407">
        <w:rPr>
          <w:rFonts w:cs="Calibri"/>
          <w:sz w:val="20"/>
          <w:szCs w:val="20"/>
        </w:rPr>
        <w:t>.</w:t>
      </w:r>
    </w:p>
    <w:p w:rsidR="0091401E" w:rsidRPr="000C53B3" w:rsidRDefault="00B9555C" w:rsidP="0091401E">
      <w:pPr>
        <w:spacing w:after="0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91401E" w:rsidRPr="000C53B3">
        <w:rPr>
          <w:rFonts w:cs="Calibri"/>
          <w:sz w:val="20"/>
          <w:szCs w:val="20"/>
        </w:rPr>
        <w:t>Zamawiający nie wyraża zgody.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32</w:t>
      </w:r>
    </w:p>
    <w:p w:rsidR="00B9555C" w:rsidRPr="00FA6407" w:rsidRDefault="00073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Czy Wykonawca dobrze rozumie, że Zamawiający wymaga by diety były bilansowane zgodnie z aktualnymi zaleceniami IŻŻ które zostały opisane w następujących publikacjach „Podstawy naukowe żywienia w szpitalach” pod redakcją Jana </w:t>
      </w:r>
      <w:proofErr w:type="spellStart"/>
      <w:r w:rsidRPr="00FA6407">
        <w:rPr>
          <w:rFonts w:cs="Calibri"/>
          <w:sz w:val="20"/>
          <w:szCs w:val="20"/>
        </w:rPr>
        <w:t>Dzieniszewskiego</w:t>
      </w:r>
      <w:proofErr w:type="spellEnd"/>
      <w:r w:rsidRPr="00FA6407">
        <w:rPr>
          <w:rFonts w:cs="Calibri"/>
          <w:sz w:val="20"/>
          <w:szCs w:val="20"/>
        </w:rPr>
        <w:t xml:space="preserve">, wyd. IŻŻ, „Zasady prawidłowego żywienia chorych w szpitalach” pod red. Mirosława Jarosza, wyd. IŻŻ, „Normy żywienia dla populacji Polski” pod red. M. Jarosza, E. Rychlik, K. </w:t>
      </w:r>
      <w:proofErr w:type="spellStart"/>
      <w:r w:rsidRPr="00FA6407">
        <w:rPr>
          <w:rFonts w:cs="Calibri"/>
          <w:sz w:val="20"/>
          <w:szCs w:val="20"/>
        </w:rPr>
        <w:t>Stoś</w:t>
      </w:r>
      <w:proofErr w:type="spellEnd"/>
      <w:r w:rsidRPr="00FA6407">
        <w:rPr>
          <w:rFonts w:cs="Calibri"/>
          <w:sz w:val="20"/>
          <w:szCs w:val="20"/>
        </w:rPr>
        <w:t>, J. Charzewskiej wyd. NIZP- PZH 2020r.?</w:t>
      </w:r>
      <w:bookmarkStart w:id="4" w:name="_Hlk132789067"/>
      <w:bookmarkStart w:id="5" w:name="_Hlk127440095"/>
      <w:bookmarkEnd w:id="4"/>
      <w:bookmarkEnd w:id="5"/>
    </w:p>
    <w:p w:rsidR="002A019C" w:rsidRPr="00FA6407" w:rsidRDefault="00B9555C" w:rsidP="002A019C">
      <w:pPr>
        <w:spacing w:after="0"/>
        <w:rPr>
          <w:rFonts w:cs="Calibri"/>
          <w:color w:val="FF0000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lastRenderedPageBreak/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2A019C" w:rsidRPr="000C53B3">
        <w:rPr>
          <w:rFonts w:cs="Calibri"/>
          <w:sz w:val="20"/>
          <w:szCs w:val="20"/>
        </w:rPr>
        <w:t>Zamawiający wymaga by diety były zbilansowane zgodnie z obecnie funkcjonującymi w żywieniu szpitalnym zaleceniami Instytutu Żywności i Żywienia.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33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Prosimy o modyfikacje Załącznika nr 2 do SWZ i zmniejszenie kaloryczności diet do poziomu 2100 kcal+/-10%. Opierając się na Normach Żywienia dla Populacji Polski i ich zastosowaniu pod redakcją Mirosława Jarosza i </w:t>
      </w:r>
      <w:proofErr w:type="spellStart"/>
      <w:r w:rsidRPr="00FA6407">
        <w:rPr>
          <w:rFonts w:cs="Calibri"/>
          <w:sz w:val="20"/>
          <w:szCs w:val="20"/>
        </w:rPr>
        <w:t>wsp</w:t>
      </w:r>
      <w:proofErr w:type="spellEnd"/>
      <w:r w:rsidRPr="00FA6407">
        <w:rPr>
          <w:rFonts w:cs="Calibri"/>
          <w:sz w:val="20"/>
          <w:szCs w:val="20"/>
        </w:rPr>
        <w:t xml:space="preserve">. z 2020 roku, średnie zapotrzebowanie na energię (EER) dla zakresu PAL (poziom aktywności fizycznej) 1,4-1,6 wnosi średnio 2100 </w:t>
      </w:r>
      <w:proofErr w:type="spellStart"/>
      <w:r w:rsidRPr="00FA6407">
        <w:rPr>
          <w:rFonts w:cs="Calibri"/>
          <w:sz w:val="20"/>
          <w:szCs w:val="20"/>
        </w:rPr>
        <w:t>kcal</w:t>
      </w:r>
      <w:proofErr w:type="spellEnd"/>
      <w:r w:rsidRPr="00FA6407">
        <w:rPr>
          <w:rFonts w:cs="Calibri"/>
          <w:sz w:val="20"/>
          <w:szCs w:val="20"/>
        </w:rPr>
        <w:t>.</w:t>
      </w:r>
    </w:p>
    <w:p w:rsidR="002A019C" w:rsidRPr="00FA6407" w:rsidRDefault="00B9555C" w:rsidP="002A019C">
      <w:pPr>
        <w:spacing w:after="0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2A019C" w:rsidRPr="000C53B3">
        <w:rPr>
          <w:rFonts w:cs="Calibri"/>
          <w:sz w:val="20"/>
          <w:szCs w:val="20"/>
        </w:rPr>
        <w:t>Zamawiający  podtrzymuje zapisy SWZ. Dobowe zapotrzebowanie kaloryczne wyszczególniono w opisach diet rekomendowanych przez Ministerstwo Zdrowia.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34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dopuszcza planowanie margaryny miękkiej kubkowej celem ograniczenia podaży cholesterolu i tym samym profilaktyki chorób sercowo-naczyniowych? Na podstawie aktualnej literatury „Zasady Prawidłowego Żywienia Chorych w Szpitalach” pod redakcją prof. Jarosława Jarosza „masło nie jest produktem, preferowanym w żywieniu racjonalnym ze względu na zawartość nasyconych kwasów tłuszczowych”.</w:t>
      </w:r>
    </w:p>
    <w:p w:rsidR="00770C86" w:rsidRPr="00FA6407" w:rsidRDefault="00B9555C" w:rsidP="00C63DF9">
      <w:pPr>
        <w:spacing w:after="0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770C86" w:rsidRPr="00C63DF9">
        <w:rPr>
          <w:rFonts w:cs="Calibri"/>
          <w:sz w:val="20"/>
          <w:szCs w:val="20"/>
        </w:rPr>
        <w:t>W przypadku diety niskocholesterolowej lub bezmlecznej Zamawiający uwzględnia masło roślinne. W/g potrzeb oddziału. W pozostałych przypadkach masło tylko 82 %.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35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W związku z realizacją usługi "zbiorowego żywienia", za której organizację zgodnie z zapisami SIWZ całkowicie odpowiada Wykonawca oraz mając na uwadze, że Zamawiający bardzo szczegółowo opisał swoje wymagania w zakresie planowania i przygotowania posiłków, prosimy o potwierdzenie, że prawo Zamawiającego do wniesienia uwag będzie egzekwowane wtedy, gdy jadłospis będzie niezgodny z zapisami umowy, zasadami dietetyki i obowiązującymi wytycznymi.</w:t>
      </w:r>
    </w:p>
    <w:p w:rsidR="00A93A7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F58A8" w:rsidRPr="00A57CF2">
        <w:rPr>
          <w:rFonts w:asciiTheme="minorHAnsi" w:hAnsiTheme="minorHAnsi" w:cstheme="minorHAnsi"/>
          <w:sz w:val="20"/>
          <w:szCs w:val="20"/>
        </w:rPr>
        <w:t xml:space="preserve">Za niewykonanie lub nienależyte wykonanie zobowiązań </w:t>
      </w:r>
      <w:r w:rsidR="004F58A8">
        <w:rPr>
          <w:rFonts w:asciiTheme="minorHAnsi" w:hAnsiTheme="minorHAnsi" w:cstheme="minorHAnsi"/>
          <w:sz w:val="20"/>
          <w:szCs w:val="20"/>
        </w:rPr>
        <w:t xml:space="preserve">wynikających z </w:t>
      </w:r>
      <w:r w:rsidR="004F58A8" w:rsidRPr="00A57CF2">
        <w:rPr>
          <w:rFonts w:asciiTheme="minorHAnsi" w:hAnsiTheme="minorHAnsi" w:cstheme="minorHAnsi"/>
          <w:sz w:val="20"/>
          <w:szCs w:val="20"/>
        </w:rPr>
        <w:t>umowy przez Wykonawcę, będą naliczane kary umowne przez Zamawiającego</w:t>
      </w:r>
      <w:r w:rsidR="004F58A8">
        <w:rPr>
          <w:rFonts w:asciiTheme="minorHAnsi" w:hAnsiTheme="minorHAnsi" w:cstheme="minorHAnsi"/>
          <w:sz w:val="20"/>
          <w:szCs w:val="20"/>
        </w:rPr>
        <w:t xml:space="preserve"> określone w  §9 wzoru umowy.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36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wyraża zgodę na planowanie jadłospisów zgodnie z rytmem dw</w:t>
      </w:r>
      <w:r w:rsidR="00665708" w:rsidRPr="00FA6407">
        <w:rPr>
          <w:rFonts w:cs="Calibri"/>
          <w:sz w:val="20"/>
          <w:szCs w:val="20"/>
        </w:rPr>
        <w:t>utygodniowym, tak aby w przeciąg</w:t>
      </w:r>
      <w:r w:rsidRPr="00FA6407">
        <w:rPr>
          <w:rFonts w:cs="Calibri"/>
          <w:sz w:val="20"/>
          <w:szCs w:val="20"/>
        </w:rPr>
        <w:t>u 14 dni występował: 2 razy obiad jarski z uwzględnieniem białka pełnowartościowego, 2x ryba, 2x obiad półmięsny, 3x mięso w kawałku, 1x ćwiartka z kurczaka lub jego część, 2x gulasz, potrawka, 2x mięso mielone. Sugerowane rozwiązanie pozwoli spełnić zalecenia IŻŻ oraz zwiększy różnorodność i atrakcyjność jadłospisów. Dodatkowo, pozwoli na uwzględnienie postnego piątku oraz świątecznego charakteru niedzieli.</w:t>
      </w:r>
    </w:p>
    <w:p w:rsidR="004B0E25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B0E25">
        <w:rPr>
          <w:rFonts w:eastAsiaTheme="minorHAnsi" w:cs="Calibri"/>
          <w:sz w:val="20"/>
          <w:szCs w:val="20"/>
          <w:lang w:eastAsia="en-US"/>
        </w:rPr>
        <w:t>Zamawiający podtrzymuje zapisy SWZ.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37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Wykonawca prosi o potwierdzenie, iż wskazane ciepłe kolacje: „Kolacja na ciepło: bigos 200g, fasola po bretońsku 200g, parówka na ciepło 80g, kiełbasa na ciepło 80g” dotyczą jedynie diety podstawowej.</w:t>
      </w:r>
    </w:p>
    <w:p w:rsidR="00770C86" w:rsidRPr="004B0E25" w:rsidRDefault="00B9555C" w:rsidP="00770C86">
      <w:pPr>
        <w:spacing w:after="0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770C86" w:rsidRPr="004B0E25">
        <w:rPr>
          <w:rFonts w:cs="Calibri"/>
          <w:sz w:val="20"/>
          <w:szCs w:val="20"/>
        </w:rPr>
        <w:t>Tak, wyjątek</w:t>
      </w:r>
      <w:r w:rsidR="00C63DF9" w:rsidRPr="004B0E25">
        <w:rPr>
          <w:rFonts w:cs="Calibri"/>
          <w:sz w:val="20"/>
          <w:szCs w:val="20"/>
        </w:rPr>
        <w:t xml:space="preserve"> stanowi</w:t>
      </w:r>
      <w:r w:rsidR="00770C86" w:rsidRPr="004B0E25">
        <w:rPr>
          <w:rFonts w:cs="Calibri"/>
          <w:sz w:val="20"/>
          <w:szCs w:val="20"/>
        </w:rPr>
        <w:t xml:space="preserve"> dieta lekkostrawna – parówka drobiowa na ciepło</w:t>
      </w:r>
      <w:r w:rsidR="004B0E25" w:rsidRPr="004B0E25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38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Wykonawca prosi o doprecyzowanie czy Zamawiający dopuszcza planowanie jednego dodatku białkowego do śniadania i kolacji w zamian za dwa. Bazując na doświadczeniu pojedynczy dodatek białkowy o większej gramaturze wizualnie wygląda bardziej zachęcająco dla Pacjenta. Dodatkowo, o ile w przypadku diety podstawowej, wymóg ten jest łatwej spełnić, tak w przypadku diety lekkostrawnej i wszystkich jej, modyfikacji dozwolone są tylko: wędlina. Twaróg dżem oraz w niektórych przypadkach jajko. Z tego względu nie ma możliwości zaplanowania dwóch różnych dodatków białkowych do śniadań i kolacji. </w:t>
      </w:r>
    </w:p>
    <w:p w:rsidR="00A93A7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2152DC">
        <w:rPr>
          <w:rFonts w:eastAsiaTheme="minorHAnsi" w:cs="Calibri"/>
          <w:sz w:val="20"/>
          <w:szCs w:val="20"/>
          <w:lang w:eastAsia="en-US"/>
        </w:rPr>
        <w:t>Zamawiający podtrzymuje zapisy SWZ.</w:t>
      </w:r>
    </w:p>
    <w:p w:rsidR="00770C86" w:rsidRPr="00FA6407" w:rsidRDefault="00770C86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39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Wnosimy o sprecyzowanie ilu posiłkowe powinny być diety. </w:t>
      </w:r>
    </w:p>
    <w:p w:rsidR="00B9555C" w:rsidRPr="006C0DAF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6C0DAF">
        <w:rPr>
          <w:rFonts w:eastAsiaTheme="minorHAnsi" w:cs="Calibri"/>
          <w:sz w:val="20"/>
          <w:szCs w:val="20"/>
          <w:lang w:eastAsia="en-US"/>
        </w:rPr>
        <w:t>D</w:t>
      </w:r>
      <w:r w:rsidR="000E4E87" w:rsidRPr="006C0DAF">
        <w:rPr>
          <w:rFonts w:cs="Calibri"/>
          <w:sz w:val="20"/>
          <w:szCs w:val="20"/>
        </w:rPr>
        <w:t xml:space="preserve">iety: cukrzycowa, wątrobowo-cukrzycowa, </w:t>
      </w:r>
      <w:r w:rsidR="006C0DAF" w:rsidRPr="006C0DAF">
        <w:rPr>
          <w:rFonts w:cs="Calibri"/>
          <w:sz w:val="20"/>
          <w:szCs w:val="20"/>
        </w:rPr>
        <w:t>bogato białkowa</w:t>
      </w:r>
      <w:r w:rsidR="000E4E87" w:rsidRPr="006C0DAF">
        <w:rPr>
          <w:rFonts w:cs="Calibri"/>
          <w:sz w:val="20"/>
          <w:szCs w:val="20"/>
        </w:rPr>
        <w:t>, wysokokaloryczna</w:t>
      </w:r>
      <w:r w:rsidR="006C0DAF">
        <w:rPr>
          <w:rFonts w:cs="Calibri"/>
          <w:sz w:val="20"/>
          <w:szCs w:val="20"/>
        </w:rPr>
        <w:t xml:space="preserve"> </w:t>
      </w:r>
      <w:r w:rsidR="000E4E87" w:rsidRPr="006C0DAF">
        <w:rPr>
          <w:rFonts w:cs="Calibri"/>
          <w:sz w:val="20"/>
          <w:szCs w:val="20"/>
        </w:rPr>
        <w:t>- 5 posiłków dziennie, dzieci (wszystkie diety -</w:t>
      </w:r>
      <w:r w:rsidR="006C0DAF">
        <w:rPr>
          <w:rFonts w:cs="Calibri"/>
          <w:sz w:val="20"/>
          <w:szCs w:val="20"/>
        </w:rPr>
        <w:t xml:space="preserve"> </w:t>
      </w:r>
      <w:r w:rsidR="000E4E87" w:rsidRPr="006C0DAF">
        <w:rPr>
          <w:rFonts w:cs="Calibri"/>
          <w:sz w:val="20"/>
          <w:szCs w:val="20"/>
        </w:rPr>
        <w:t>5 posiłków dziennie)</w:t>
      </w:r>
      <w:r w:rsidR="006C0DAF">
        <w:rPr>
          <w:rFonts w:cs="Calibri"/>
          <w:sz w:val="20"/>
          <w:szCs w:val="20"/>
        </w:rPr>
        <w:t>.</w:t>
      </w:r>
    </w:p>
    <w:p w:rsidR="00B9555C" w:rsidRPr="006C0DAF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>Pytanie 40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Czy Wykonawca słusznie interpretuje, że uwzględnienie potraw tradycyjnych w jadłospisach świątecznych dotyczy tylko i wyłącznie diet, nie mających przeciwwskazań żywieniowych 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color w:val="FF0000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916CD">
        <w:rPr>
          <w:rFonts w:eastAsiaTheme="minorHAnsi" w:cs="Calibri"/>
          <w:sz w:val="20"/>
          <w:szCs w:val="20"/>
          <w:lang w:eastAsia="en-US"/>
        </w:rPr>
        <w:t>J</w:t>
      </w:r>
      <w:r w:rsidR="000E4E87" w:rsidRPr="00B916CD">
        <w:rPr>
          <w:rFonts w:cs="Calibri"/>
          <w:sz w:val="20"/>
          <w:szCs w:val="20"/>
        </w:rPr>
        <w:t>adłospis ułożony wg potrzeb dietetycznych pacjentów</w:t>
      </w:r>
      <w:r w:rsidR="00B916CD">
        <w:rPr>
          <w:rFonts w:cs="Calibri"/>
          <w:sz w:val="20"/>
          <w:szCs w:val="20"/>
        </w:rPr>
        <w:t>.</w:t>
      </w:r>
    </w:p>
    <w:p w:rsidR="00B9555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4B2931" w:rsidRDefault="004B293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4B2931" w:rsidRDefault="004B2931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lastRenderedPageBreak/>
        <w:t xml:space="preserve">Pytanie </w:t>
      </w:r>
      <w:r w:rsidR="00902CE2" w:rsidRPr="00FA6407">
        <w:rPr>
          <w:rFonts w:cs="Calibri"/>
          <w:b/>
          <w:sz w:val="20"/>
          <w:szCs w:val="20"/>
        </w:rPr>
        <w:t>41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dopuszcza planowanie mrożonych produktów typu pierogi, knedle itp. celem urozmaicenia żywienia?</w:t>
      </w:r>
    </w:p>
    <w:p w:rsidR="000E4E87" w:rsidRPr="00B916CD" w:rsidRDefault="00B9555C" w:rsidP="00B916C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916CD" w:rsidRPr="00B916CD">
        <w:rPr>
          <w:rFonts w:eastAsiaTheme="minorHAnsi" w:cs="Calibri"/>
          <w:sz w:val="20"/>
          <w:szCs w:val="20"/>
          <w:lang w:eastAsia="en-US"/>
        </w:rPr>
        <w:t>T</w:t>
      </w:r>
      <w:r w:rsidR="000E4E87" w:rsidRPr="00B916CD">
        <w:rPr>
          <w:rFonts w:cs="Calibri"/>
          <w:sz w:val="20"/>
          <w:szCs w:val="20"/>
        </w:rPr>
        <w:t>ak</w:t>
      </w:r>
      <w:r w:rsidR="00B916CD" w:rsidRPr="00B916CD">
        <w:rPr>
          <w:rFonts w:cs="Calibri"/>
          <w:sz w:val="20"/>
          <w:szCs w:val="20"/>
        </w:rPr>
        <w:t>,</w:t>
      </w:r>
      <w:r w:rsidR="000E4E87" w:rsidRPr="00B916CD">
        <w:rPr>
          <w:rFonts w:cs="Calibri"/>
          <w:sz w:val="20"/>
          <w:szCs w:val="20"/>
        </w:rPr>
        <w:t xml:space="preserve"> plus dodatek warzywno-owocowy np. surówka z mar</w:t>
      </w:r>
      <w:r w:rsidR="00B916CD" w:rsidRPr="00B916CD">
        <w:rPr>
          <w:rFonts w:cs="Calibri"/>
          <w:sz w:val="20"/>
          <w:szCs w:val="20"/>
        </w:rPr>
        <w:t>chwi i jabłek lub sok warzywno-</w:t>
      </w:r>
      <w:r w:rsidR="000E4E87" w:rsidRPr="00B916CD">
        <w:rPr>
          <w:rFonts w:cs="Calibri"/>
          <w:sz w:val="20"/>
          <w:szCs w:val="20"/>
        </w:rPr>
        <w:t>owocowy</w:t>
      </w:r>
      <w:r w:rsidR="00B916CD" w:rsidRPr="00B916CD">
        <w:rPr>
          <w:rFonts w:cs="Calibri"/>
          <w:sz w:val="20"/>
          <w:szCs w:val="20"/>
        </w:rPr>
        <w:t>.</w:t>
      </w:r>
    </w:p>
    <w:p w:rsidR="00B9555C" w:rsidRPr="00B916CD" w:rsidRDefault="00B9555C" w:rsidP="00B916CD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42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udzielnie informacji ilu pacjentów średnio miesięcznie było żywionych w szpitalu w okresie od 09.23 do 08.24r.</w:t>
      </w:r>
    </w:p>
    <w:p w:rsidR="00D46451" w:rsidRDefault="00B9555C" w:rsidP="009F6372">
      <w:pPr>
        <w:spacing w:after="0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D347E2">
        <w:rPr>
          <w:rFonts w:eastAsiaTheme="minorHAnsi" w:cs="Calibri"/>
          <w:sz w:val="20"/>
          <w:szCs w:val="20"/>
          <w:lang w:eastAsia="en-US"/>
        </w:rPr>
        <w:t xml:space="preserve">Zamawiający informuje, że w Szpitalu w Łodzi przy ul. Okólnej i w Szpitalu w Tuszynie w </w:t>
      </w:r>
      <w:r w:rsidR="00D347E2" w:rsidRPr="00FA6407">
        <w:rPr>
          <w:rFonts w:cs="Calibri"/>
          <w:sz w:val="20"/>
          <w:szCs w:val="20"/>
        </w:rPr>
        <w:t>okresie od 09.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 xml:space="preserve">23 </w:t>
      </w:r>
      <w:r w:rsidR="00D347E2">
        <w:rPr>
          <w:rFonts w:cs="Calibri"/>
          <w:sz w:val="20"/>
          <w:szCs w:val="20"/>
        </w:rPr>
        <w:t xml:space="preserve">r. </w:t>
      </w:r>
      <w:r w:rsidR="00D347E2" w:rsidRPr="00FA6407">
        <w:rPr>
          <w:rFonts w:cs="Calibri"/>
          <w:sz w:val="20"/>
          <w:szCs w:val="20"/>
        </w:rPr>
        <w:t>do 08.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>24</w:t>
      </w:r>
      <w:r w:rsidR="00D347E2">
        <w:rPr>
          <w:rFonts w:cs="Calibri"/>
          <w:sz w:val="20"/>
          <w:szCs w:val="20"/>
        </w:rPr>
        <w:t xml:space="preserve"> </w:t>
      </w:r>
      <w:r w:rsidR="00D347E2" w:rsidRPr="00FA6407">
        <w:rPr>
          <w:rFonts w:cs="Calibri"/>
          <w:sz w:val="20"/>
          <w:szCs w:val="20"/>
        </w:rPr>
        <w:t>r</w:t>
      </w:r>
      <w:r w:rsidR="00D347E2">
        <w:rPr>
          <w:rFonts w:cs="Calibri"/>
          <w:sz w:val="20"/>
          <w:szCs w:val="20"/>
        </w:rPr>
        <w:t>. średniomiesięcznie było żywionych 20160 pacjentów.</w:t>
      </w:r>
    </w:p>
    <w:p w:rsidR="009F6372" w:rsidRPr="00FA6407" w:rsidRDefault="009F6372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43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udzielnie informacji ilu pacjentów średnio miesięcznie było żywionych w szpitalu na ul. Okólnej w Łodzi od 09.23 do 08.24r.</w:t>
      </w:r>
    </w:p>
    <w:p w:rsidR="00D46451" w:rsidRDefault="00B9555C" w:rsidP="009F6372">
      <w:pPr>
        <w:spacing w:after="0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D347E2">
        <w:rPr>
          <w:rFonts w:eastAsiaTheme="minorHAnsi" w:cs="Calibri"/>
          <w:sz w:val="20"/>
          <w:szCs w:val="20"/>
          <w:lang w:eastAsia="en-US"/>
        </w:rPr>
        <w:t xml:space="preserve">Zamawiający informuje, że w Szpitalu w Łodzi przy ul. Okólnej w </w:t>
      </w:r>
      <w:r w:rsidR="00D347E2" w:rsidRPr="00FA6407">
        <w:rPr>
          <w:rFonts w:cs="Calibri"/>
          <w:sz w:val="20"/>
          <w:szCs w:val="20"/>
        </w:rPr>
        <w:t>okresie od 09.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 xml:space="preserve">23 </w:t>
      </w:r>
      <w:r w:rsidR="00D347E2">
        <w:rPr>
          <w:rFonts w:cs="Calibri"/>
          <w:sz w:val="20"/>
          <w:szCs w:val="20"/>
        </w:rPr>
        <w:t xml:space="preserve">r. </w:t>
      </w:r>
      <w:r w:rsidR="00D347E2" w:rsidRPr="00FA6407">
        <w:rPr>
          <w:rFonts w:cs="Calibri"/>
          <w:sz w:val="20"/>
          <w:szCs w:val="20"/>
        </w:rPr>
        <w:t>do 08.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>24</w:t>
      </w:r>
      <w:r w:rsidR="00D347E2">
        <w:rPr>
          <w:rFonts w:cs="Calibri"/>
          <w:sz w:val="20"/>
          <w:szCs w:val="20"/>
        </w:rPr>
        <w:t xml:space="preserve"> </w:t>
      </w:r>
      <w:r w:rsidR="00D347E2" w:rsidRPr="00FA6407">
        <w:rPr>
          <w:rFonts w:cs="Calibri"/>
          <w:sz w:val="20"/>
          <w:szCs w:val="20"/>
        </w:rPr>
        <w:t>r</w:t>
      </w:r>
      <w:r w:rsidR="00D347E2">
        <w:rPr>
          <w:rFonts w:cs="Calibri"/>
          <w:sz w:val="20"/>
          <w:szCs w:val="20"/>
        </w:rPr>
        <w:t>.  średniomiesięcznie było żywionych 13618  pacjentów.</w:t>
      </w:r>
    </w:p>
    <w:p w:rsidR="009F6372" w:rsidRPr="00FA6407" w:rsidRDefault="009F6372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44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udzielnie informacji ilu pacjentów średnio miesięcznie było żywionych w szpitalu na ul. Szpitalnej 5 w Tuszynie w okresie od 09.23 do 08.24r.</w:t>
      </w:r>
    </w:p>
    <w:p w:rsidR="00D46451" w:rsidRDefault="00B9555C" w:rsidP="00D347E2">
      <w:pPr>
        <w:spacing w:after="0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="009177D0">
        <w:rPr>
          <w:rFonts w:eastAsiaTheme="minorHAnsi" w:cs="Calibri"/>
          <w:sz w:val="20"/>
          <w:szCs w:val="20"/>
          <w:lang w:eastAsia="en-US"/>
        </w:rPr>
        <w:t xml:space="preserve"> </w:t>
      </w:r>
      <w:r w:rsidR="00D347E2">
        <w:rPr>
          <w:rFonts w:eastAsiaTheme="minorHAnsi" w:cs="Calibri"/>
          <w:sz w:val="20"/>
          <w:szCs w:val="20"/>
          <w:lang w:eastAsia="en-US"/>
        </w:rPr>
        <w:t xml:space="preserve">Zamawiający informuje, że w Szpitalu  w Tuszynie w </w:t>
      </w:r>
      <w:r w:rsidR="00D347E2" w:rsidRPr="00FA6407">
        <w:rPr>
          <w:rFonts w:cs="Calibri"/>
          <w:sz w:val="20"/>
          <w:szCs w:val="20"/>
        </w:rPr>
        <w:t>okresie od 09.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 xml:space="preserve">23 </w:t>
      </w:r>
      <w:r w:rsidR="00D347E2">
        <w:rPr>
          <w:rFonts w:cs="Calibri"/>
          <w:sz w:val="20"/>
          <w:szCs w:val="20"/>
        </w:rPr>
        <w:t xml:space="preserve">r. </w:t>
      </w:r>
      <w:r w:rsidR="00D347E2" w:rsidRPr="00FA6407">
        <w:rPr>
          <w:rFonts w:cs="Calibri"/>
          <w:sz w:val="20"/>
          <w:szCs w:val="20"/>
        </w:rPr>
        <w:t>do 08.</w:t>
      </w:r>
      <w:r w:rsidR="00D347E2">
        <w:rPr>
          <w:rFonts w:cs="Calibri"/>
          <w:sz w:val="20"/>
          <w:szCs w:val="20"/>
        </w:rPr>
        <w:t>20</w:t>
      </w:r>
      <w:r w:rsidR="00D347E2" w:rsidRPr="00FA6407">
        <w:rPr>
          <w:rFonts w:cs="Calibri"/>
          <w:sz w:val="20"/>
          <w:szCs w:val="20"/>
        </w:rPr>
        <w:t>24</w:t>
      </w:r>
      <w:r w:rsidR="00D347E2">
        <w:rPr>
          <w:rFonts w:cs="Calibri"/>
          <w:sz w:val="20"/>
          <w:szCs w:val="20"/>
        </w:rPr>
        <w:t xml:space="preserve"> </w:t>
      </w:r>
      <w:r w:rsidR="00D347E2" w:rsidRPr="00FA6407">
        <w:rPr>
          <w:rFonts w:cs="Calibri"/>
          <w:sz w:val="20"/>
          <w:szCs w:val="20"/>
        </w:rPr>
        <w:t>r</w:t>
      </w:r>
      <w:r w:rsidR="00D347E2">
        <w:rPr>
          <w:rFonts w:cs="Calibri"/>
          <w:sz w:val="20"/>
          <w:szCs w:val="20"/>
        </w:rPr>
        <w:t>. średniomiesięcznie było żywionych 6542 pacjentów.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45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udzielnie informacji ilu pacjentów średnio miesięcznie było żywionych w lokalizacji na ul. Wycieczkowej 86 w Łodzi w okresie od 09.23 do 08.24r.</w:t>
      </w:r>
    </w:p>
    <w:p w:rsidR="00B916CD" w:rsidRPr="00B916CD" w:rsidRDefault="00B9555C" w:rsidP="00CB570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B2931">
        <w:rPr>
          <w:rFonts w:eastAsiaTheme="minorHAnsi" w:cs="Calibri"/>
          <w:sz w:val="20"/>
          <w:szCs w:val="20"/>
          <w:lang w:eastAsia="en-US"/>
        </w:rPr>
        <w:t>W</w:t>
      </w:r>
      <w:r w:rsidR="00B916CD" w:rsidRPr="00B916CD">
        <w:rPr>
          <w:rFonts w:cs="Calibri"/>
          <w:sz w:val="20"/>
          <w:szCs w:val="20"/>
        </w:rPr>
        <w:t xml:space="preserve"> okresie od 09.23. r. do 08.24 r.</w:t>
      </w:r>
      <w:r w:rsidR="004B2931">
        <w:rPr>
          <w:rFonts w:cs="Calibri"/>
          <w:sz w:val="20"/>
          <w:szCs w:val="20"/>
        </w:rPr>
        <w:t xml:space="preserve"> oraz o</w:t>
      </w:r>
      <w:r w:rsidR="004B2931" w:rsidRPr="00B916CD">
        <w:rPr>
          <w:rFonts w:cs="Calibri"/>
          <w:sz w:val="20"/>
          <w:szCs w:val="20"/>
        </w:rPr>
        <w:t>becnie</w:t>
      </w:r>
      <w:r w:rsidR="00B916CD" w:rsidRPr="00B916CD">
        <w:rPr>
          <w:rFonts w:cs="Calibri"/>
          <w:sz w:val="20"/>
          <w:szCs w:val="20"/>
        </w:rPr>
        <w:t xml:space="preserve"> budynek jest wyłączony z użytkowania. Natomiast zgodnie z zapisami wzoru umowy, cyt: „</w:t>
      </w:r>
      <w:r w:rsidR="00B916CD" w:rsidRPr="00B916CD">
        <w:rPr>
          <w:rFonts w:asciiTheme="minorHAnsi" w:hAnsiTheme="minorHAnsi" w:cstheme="minorHAnsi"/>
          <w:bCs/>
          <w:i/>
          <w:sz w:val="20"/>
          <w:szCs w:val="20"/>
        </w:rPr>
        <w:t>Zamawiający zastrzega, że istnieje możliwość włączenia w zakres świadczenia usługi lokalizacji Łódź, ul. Wycieczkowa 86, powyższa zmiana nie będzie wymagała aneksowania umowy, Zamawiający powiadomi o tym fakcie Wykonawcę pisemnie z co najmniej tygodniowym wyprzedzeniem</w:t>
      </w:r>
      <w:r w:rsidR="00B916CD" w:rsidRPr="00B916CD">
        <w:rPr>
          <w:rFonts w:asciiTheme="minorHAnsi" w:hAnsiTheme="minorHAnsi" w:cstheme="minorHAnsi"/>
          <w:bCs/>
          <w:sz w:val="20"/>
          <w:szCs w:val="20"/>
        </w:rPr>
        <w:t>.”</w:t>
      </w:r>
    </w:p>
    <w:p w:rsidR="00B916CD" w:rsidRPr="00FA6407" w:rsidRDefault="00B916CD" w:rsidP="009F6372">
      <w:pPr>
        <w:spacing w:after="0"/>
        <w:rPr>
          <w:rFonts w:cs="Calibri"/>
          <w:color w:val="FF0000"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46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potwierdzenie iż opakowania jednorazowe będą dostarczane tylko na oddział OIT</w:t>
      </w:r>
    </w:p>
    <w:p w:rsidR="00B9555C" w:rsidRPr="00B613F1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613F1">
        <w:rPr>
          <w:rFonts w:eastAsiaTheme="minorHAnsi" w:cs="Calibri"/>
          <w:sz w:val="20"/>
          <w:szCs w:val="20"/>
          <w:lang w:eastAsia="en-US"/>
        </w:rPr>
        <w:t xml:space="preserve">Zamawiający informuje, że opakowania jednorazowe będą dostarczane </w:t>
      </w:r>
      <w:r w:rsidR="009F6372" w:rsidRPr="00B613F1">
        <w:rPr>
          <w:rFonts w:cs="Calibri"/>
          <w:sz w:val="20"/>
          <w:szCs w:val="20"/>
        </w:rPr>
        <w:t>na oddział</w:t>
      </w:r>
      <w:r w:rsidR="00B613F1" w:rsidRPr="00B613F1">
        <w:rPr>
          <w:rFonts w:cs="Calibri"/>
          <w:sz w:val="20"/>
          <w:szCs w:val="20"/>
        </w:rPr>
        <w:t>y</w:t>
      </w:r>
      <w:r w:rsidR="009F6372" w:rsidRPr="00B613F1">
        <w:rPr>
          <w:rFonts w:cs="Calibri"/>
          <w:sz w:val="20"/>
          <w:szCs w:val="20"/>
        </w:rPr>
        <w:t xml:space="preserve"> OIT, na śluzę  </w:t>
      </w:r>
      <w:r w:rsidR="00B613F1" w:rsidRPr="00B613F1">
        <w:rPr>
          <w:rFonts w:cs="Calibri"/>
          <w:sz w:val="20"/>
          <w:szCs w:val="20"/>
        </w:rPr>
        <w:t xml:space="preserve">Szpital </w:t>
      </w:r>
      <w:r w:rsidR="009F6372" w:rsidRPr="00B613F1">
        <w:rPr>
          <w:rFonts w:cs="Calibri"/>
          <w:sz w:val="20"/>
          <w:szCs w:val="20"/>
        </w:rPr>
        <w:t xml:space="preserve">w Tuszynie ok 25 osób x 3 dziennie, dla osób izolowanych np. </w:t>
      </w:r>
      <w:r w:rsidR="00B613F1" w:rsidRPr="00B613F1">
        <w:rPr>
          <w:rFonts w:cs="Calibri"/>
          <w:sz w:val="20"/>
          <w:szCs w:val="20"/>
        </w:rPr>
        <w:t xml:space="preserve">z powodu zachorowania na </w:t>
      </w:r>
      <w:proofErr w:type="spellStart"/>
      <w:r w:rsidR="00B613F1" w:rsidRPr="00B613F1">
        <w:rPr>
          <w:rFonts w:cs="Calibri"/>
          <w:sz w:val="20"/>
          <w:szCs w:val="20"/>
        </w:rPr>
        <w:t>C</w:t>
      </w:r>
      <w:r w:rsidR="009F6372" w:rsidRPr="00B613F1">
        <w:rPr>
          <w:rFonts w:cs="Calibri"/>
          <w:sz w:val="20"/>
          <w:szCs w:val="20"/>
        </w:rPr>
        <w:t>ovid</w:t>
      </w:r>
      <w:proofErr w:type="spellEnd"/>
      <w:r w:rsidR="009F6372" w:rsidRPr="00B613F1">
        <w:rPr>
          <w:rFonts w:cs="Calibri"/>
          <w:sz w:val="20"/>
          <w:szCs w:val="20"/>
        </w:rPr>
        <w:t xml:space="preserve">, dla osób z  dietą restrykcyjną np. bez glutenu, wegańską, </w:t>
      </w:r>
      <w:r w:rsidR="00B613F1" w:rsidRPr="00B613F1">
        <w:rPr>
          <w:rFonts w:cs="Calibri"/>
          <w:sz w:val="20"/>
          <w:szCs w:val="20"/>
        </w:rPr>
        <w:t>itp.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47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udzielenie informacji czy Zamawiający planuje przeprowadzenie remontu oddziałów, zamykanie lub otwieranie oddziałów, jeśli tak to w jakim przedziale czasowym i w jakim zakresie.</w:t>
      </w:r>
    </w:p>
    <w:p w:rsidR="00B9555C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F40154" w:rsidRPr="00FA6407">
        <w:rPr>
          <w:rFonts w:cs="Calibri"/>
          <w:sz w:val="20"/>
          <w:szCs w:val="20"/>
        </w:rPr>
        <w:t xml:space="preserve">Zamawiający </w:t>
      </w:r>
      <w:r w:rsidR="00F40154">
        <w:rPr>
          <w:rFonts w:cs="Calibri"/>
          <w:sz w:val="20"/>
          <w:szCs w:val="20"/>
        </w:rPr>
        <w:t>informuje, że obecnie nie planuje przeprowadzenia remontu oddziałów, zamykania</w:t>
      </w:r>
      <w:r w:rsidR="00F40154" w:rsidRPr="00FA6407">
        <w:rPr>
          <w:rFonts w:cs="Calibri"/>
          <w:sz w:val="20"/>
          <w:szCs w:val="20"/>
        </w:rPr>
        <w:t xml:space="preserve"> lub otwierani</w:t>
      </w:r>
      <w:r w:rsidR="00F40154">
        <w:rPr>
          <w:rFonts w:cs="Calibri"/>
          <w:sz w:val="20"/>
          <w:szCs w:val="20"/>
        </w:rPr>
        <w:t>a</w:t>
      </w:r>
      <w:r w:rsidR="00F40154" w:rsidRPr="00FA6407">
        <w:rPr>
          <w:rFonts w:cs="Calibri"/>
          <w:sz w:val="20"/>
          <w:szCs w:val="20"/>
        </w:rPr>
        <w:t xml:space="preserve"> oddziałów,</w:t>
      </w:r>
    </w:p>
    <w:p w:rsidR="00F40154" w:rsidRPr="00FA6407" w:rsidRDefault="00F40154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902CE2" w:rsidRPr="00FA6407">
        <w:rPr>
          <w:rFonts w:cs="Calibri"/>
          <w:b/>
          <w:sz w:val="20"/>
          <w:szCs w:val="20"/>
        </w:rPr>
        <w:t>48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przewiduje konieczność poniesienia przez Wykonawcę innych dodatkowych kosztów, które nie zostały zdefiniowane w SIWZ? Jeśli tak, to w jakiej wysokości i z jakiego tytułu?</w:t>
      </w:r>
    </w:p>
    <w:p w:rsidR="00F11A0D" w:rsidRPr="00F11A0D" w:rsidRDefault="00B9555C" w:rsidP="00F11A0D">
      <w:pPr>
        <w:widowControl w:val="0"/>
        <w:tabs>
          <w:tab w:val="left" w:pos="0"/>
          <w:tab w:val="left" w:pos="1134"/>
        </w:tabs>
        <w:suppressAutoHyphens/>
        <w:spacing w:after="0" w:line="200" w:lineRule="atLeast"/>
        <w:jc w:val="both"/>
        <w:rPr>
          <w:rFonts w:cs="Calibri"/>
          <w:sz w:val="20"/>
          <w:szCs w:val="20"/>
        </w:rPr>
      </w:pPr>
      <w:r w:rsidRPr="00F11A0D">
        <w:rPr>
          <w:rFonts w:eastAsiaTheme="minorHAnsi" w:cs="Calibri"/>
          <w:b/>
          <w:sz w:val="20"/>
          <w:szCs w:val="20"/>
        </w:rPr>
        <w:t>Odpowiedź:</w:t>
      </w:r>
      <w:r w:rsidRPr="00F11A0D">
        <w:rPr>
          <w:rFonts w:eastAsiaTheme="minorHAnsi" w:cs="Calibri"/>
          <w:sz w:val="20"/>
          <w:szCs w:val="20"/>
        </w:rPr>
        <w:t xml:space="preserve"> </w:t>
      </w:r>
      <w:r w:rsidR="00F11A0D" w:rsidRPr="00F11A0D">
        <w:rPr>
          <w:rFonts w:cs="Calibri"/>
          <w:sz w:val="20"/>
          <w:szCs w:val="20"/>
        </w:rPr>
        <w:t>Zgodnie zapisami Rozdziału XIV SWZ ust. 5 cyt.: „</w:t>
      </w:r>
      <w:r w:rsidR="00F11A0D" w:rsidRPr="00F11A0D">
        <w:rPr>
          <w:rFonts w:eastAsia="Times-Roman" w:cs="Calibri"/>
          <w:i/>
          <w:sz w:val="20"/>
          <w:szCs w:val="20"/>
        </w:rPr>
        <w:t>Cena</w:t>
      </w:r>
      <w:r w:rsidR="00F11A0D" w:rsidRPr="00F11A0D">
        <w:rPr>
          <w:rFonts w:cs="Calibri"/>
          <w:i/>
          <w:sz w:val="20"/>
          <w:szCs w:val="20"/>
        </w:rPr>
        <w:t xml:space="preserve"> ofertowa musi obejmować wszystkie koszty związane z realizacją przedmiotu zamówienia, wszystkie inne koszty oraz ewentualne upusty i rabaty, a także wszystkie potencjalne ryzyka ekonomiczne, jakie mogą wystąpić przy realizacji przedmiotu umowy</w:t>
      </w:r>
      <w:r w:rsidR="00F11A0D" w:rsidRPr="00F11A0D">
        <w:rPr>
          <w:rFonts w:cs="Calibri"/>
          <w:sz w:val="20"/>
          <w:szCs w:val="20"/>
        </w:rPr>
        <w:t>.</w:t>
      </w:r>
      <w:r w:rsidR="00F11A0D">
        <w:rPr>
          <w:rFonts w:cs="Calibri"/>
          <w:sz w:val="20"/>
          <w:szCs w:val="20"/>
        </w:rPr>
        <w:t>”</w:t>
      </w:r>
      <w:r w:rsidR="00F11A0D" w:rsidRPr="00F11A0D">
        <w:rPr>
          <w:rFonts w:cs="Calibri"/>
          <w:sz w:val="20"/>
          <w:szCs w:val="20"/>
        </w:rPr>
        <w:t xml:space="preserve"> 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49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informację czy każdy oddział posiada własną kuchenkę oddziałową, czy są kuchenki łączone i czy posiłki mogą być pakowane zbiorczo oddziałami.</w:t>
      </w:r>
    </w:p>
    <w:p w:rsidR="00B9555C" w:rsidRPr="004C2396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C2396" w:rsidRPr="004C2396">
        <w:rPr>
          <w:rFonts w:eastAsiaTheme="minorHAnsi" w:cs="Calibri"/>
          <w:sz w:val="20"/>
          <w:szCs w:val="20"/>
          <w:lang w:eastAsia="en-US"/>
        </w:rPr>
        <w:t xml:space="preserve">Zamawiający informuje, że </w:t>
      </w:r>
      <w:r w:rsidR="004C2396" w:rsidRPr="004C2396">
        <w:rPr>
          <w:rFonts w:cs="Calibri"/>
          <w:sz w:val="20"/>
          <w:szCs w:val="20"/>
        </w:rPr>
        <w:t xml:space="preserve">każdy oddział posiada własną kuchenkę oddziałową i </w:t>
      </w:r>
      <w:r w:rsidR="00475D6C" w:rsidRPr="004C2396">
        <w:rPr>
          <w:rFonts w:cs="Calibri"/>
          <w:sz w:val="20"/>
          <w:szCs w:val="20"/>
        </w:rPr>
        <w:t>nie ma możliwości pakowania zbiorczo</w:t>
      </w:r>
      <w:r w:rsidR="004C2396" w:rsidRPr="004C2396">
        <w:rPr>
          <w:rFonts w:cs="Calibri"/>
          <w:sz w:val="20"/>
          <w:szCs w:val="20"/>
        </w:rPr>
        <w:t xml:space="preserve"> oddziałami.</w:t>
      </w:r>
    </w:p>
    <w:p w:rsidR="00B9555C" w:rsidRPr="004C2396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50</w:t>
      </w:r>
    </w:p>
    <w:p w:rsidR="00B9555C" w:rsidRPr="00FA6407" w:rsidRDefault="0015781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podanie obecnej stawki za wyżywienie pacjenta oraz stawki programu pilotażowego Dobry Posiłek.</w:t>
      </w:r>
    </w:p>
    <w:p w:rsidR="00BB6070" w:rsidRDefault="00B9555C" w:rsidP="00475D6C">
      <w:pPr>
        <w:spacing w:after="0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BB6070">
        <w:rPr>
          <w:rFonts w:eastAsiaTheme="minorHAnsi" w:cs="Calibri"/>
          <w:sz w:val="20"/>
          <w:szCs w:val="20"/>
          <w:lang w:eastAsia="en-US"/>
        </w:rPr>
        <w:t>Zamawiający informuje, że nie realizuje programu pilotażowego „Dobry Posiłek”, natomiast obecna  stawka za wyżywienie pacjenta wynosi 24,35 zł brutto.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51</w:t>
      </w:r>
    </w:p>
    <w:p w:rsidR="00B9555C" w:rsidRPr="00FA6407" w:rsidRDefault="004D5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informację kto odpowiada za dostarczenie naczyń (zastawa stołowa, sztućce, kubki) na oddziały?</w:t>
      </w:r>
    </w:p>
    <w:p w:rsidR="00B9555C" w:rsidRPr="00443A45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592B66">
        <w:rPr>
          <w:rFonts w:eastAsiaTheme="minorHAnsi" w:cs="Calibri"/>
          <w:sz w:val="20"/>
          <w:szCs w:val="20"/>
          <w:lang w:eastAsia="en-US"/>
        </w:rPr>
        <w:t>Zamawiający informuje</w:t>
      </w:r>
      <w:r w:rsidR="00443A45">
        <w:rPr>
          <w:rFonts w:eastAsiaTheme="minorHAnsi" w:cs="Calibri"/>
          <w:sz w:val="20"/>
          <w:szCs w:val="20"/>
          <w:lang w:eastAsia="en-US"/>
        </w:rPr>
        <w:t xml:space="preserve">, że </w:t>
      </w:r>
      <w:r w:rsidR="00475D6C" w:rsidRPr="00443A45">
        <w:rPr>
          <w:rFonts w:cs="Calibri"/>
          <w:sz w:val="20"/>
          <w:szCs w:val="20"/>
        </w:rPr>
        <w:t xml:space="preserve">po stronie Zamawiającego </w:t>
      </w:r>
      <w:r w:rsidR="00443A45" w:rsidRPr="00443A45">
        <w:rPr>
          <w:rFonts w:cs="Calibri"/>
          <w:sz w:val="20"/>
          <w:szCs w:val="20"/>
        </w:rPr>
        <w:t>jest zabezpieczenie naczyń w oddziale -  zastawa stołowa, sztućce, kubki, natomiast dostawa posiłków w  naczyniach jednorazowych jest</w:t>
      </w:r>
      <w:r w:rsidR="00475D6C" w:rsidRPr="00443A45">
        <w:rPr>
          <w:rFonts w:cs="Calibri"/>
          <w:sz w:val="20"/>
          <w:szCs w:val="20"/>
        </w:rPr>
        <w:t xml:space="preserve"> po stronie Wykonawcy</w:t>
      </w:r>
    </w:p>
    <w:p w:rsidR="00B9555C" w:rsidRPr="00443A45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52</w:t>
      </w:r>
    </w:p>
    <w:p w:rsidR="00B9555C" w:rsidRPr="00FA6407" w:rsidRDefault="004D54D3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 o informację kto ponosi koszt za pojemniki na odpady?</w:t>
      </w:r>
    </w:p>
    <w:p w:rsidR="00475D6C" w:rsidRPr="003E6194" w:rsidRDefault="00B9555C" w:rsidP="003E619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</w:t>
      </w:r>
      <w:r w:rsidRPr="003E6194">
        <w:rPr>
          <w:rFonts w:eastAsiaTheme="minorHAnsi" w:cs="Calibri"/>
          <w:b/>
          <w:sz w:val="20"/>
          <w:szCs w:val="20"/>
          <w:lang w:eastAsia="en-US"/>
        </w:rPr>
        <w:t>:</w:t>
      </w:r>
      <w:r w:rsidRPr="003E6194">
        <w:rPr>
          <w:rFonts w:eastAsiaTheme="minorHAnsi" w:cs="Calibri"/>
          <w:sz w:val="20"/>
          <w:szCs w:val="20"/>
          <w:lang w:eastAsia="en-US"/>
        </w:rPr>
        <w:t xml:space="preserve"> </w:t>
      </w:r>
      <w:r w:rsidR="00475D6C" w:rsidRPr="003E6194">
        <w:rPr>
          <w:rFonts w:cs="Calibri"/>
          <w:sz w:val="20"/>
          <w:szCs w:val="20"/>
        </w:rPr>
        <w:t>Odpady pokonsumpcyjne nie są odpadami medycznymi. Zgodnie z zapisami § 2 ust. 21 tiret 10, cyt.: „</w:t>
      </w:r>
      <w:r w:rsidR="00475D6C" w:rsidRPr="003E6194">
        <w:rPr>
          <w:rFonts w:cs="Calibri"/>
          <w:i/>
          <w:sz w:val="20"/>
          <w:szCs w:val="20"/>
        </w:rPr>
        <w:t>odbiór resztek pokonsumpcyjnych w pojemnikach i workach Wykonawcy, w przypadku stwierdzenia choroby zakaźnej utylizacja tych odpadów</w:t>
      </w:r>
      <w:r w:rsidR="003F2788" w:rsidRPr="003E6194">
        <w:rPr>
          <w:rFonts w:cs="Calibri"/>
          <w:i/>
          <w:sz w:val="20"/>
          <w:szCs w:val="20"/>
        </w:rPr>
        <w:t xml:space="preserve"> </w:t>
      </w:r>
      <w:r w:rsidR="00475D6C" w:rsidRPr="003E6194">
        <w:rPr>
          <w:rFonts w:cs="Calibri"/>
          <w:i/>
          <w:sz w:val="20"/>
          <w:szCs w:val="20"/>
        </w:rPr>
        <w:t>- wykonawca jest zobowiązany zawrzeć umowę z odbiorcą i dostarczyć Naczelnej Pielęgniarek- zestawienie miesięczne do 5 następnego miesiąca oraz przedstawić kopie umowy z firmą odbierającą odpady pokonsumpcyjne</w:t>
      </w:r>
      <w:r w:rsidR="00475D6C" w:rsidRPr="003E6194">
        <w:rPr>
          <w:rFonts w:cs="Calibri"/>
          <w:sz w:val="20"/>
          <w:szCs w:val="20"/>
        </w:rPr>
        <w:t>”.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53</w:t>
      </w:r>
    </w:p>
    <w:p w:rsidR="00B9555C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do każdej kuchenki oddziałowej można wjechać wózkiem transportowym?</w:t>
      </w:r>
    </w:p>
    <w:p w:rsidR="00475D6C" w:rsidRPr="00FA6407" w:rsidRDefault="00B9555C" w:rsidP="00475D6C">
      <w:pPr>
        <w:spacing w:after="0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3E6194">
        <w:rPr>
          <w:rFonts w:eastAsiaTheme="minorHAnsi" w:cs="Calibri"/>
          <w:sz w:val="20"/>
          <w:szCs w:val="20"/>
          <w:lang w:eastAsia="en-US"/>
        </w:rPr>
        <w:t>Zamawiający informuje, że d</w:t>
      </w:r>
      <w:r w:rsidR="00475D6C" w:rsidRPr="003E6194">
        <w:rPr>
          <w:rFonts w:cs="Calibri"/>
          <w:sz w:val="20"/>
          <w:szCs w:val="20"/>
        </w:rPr>
        <w:t xml:space="preserve">o każdej kuchenki wjeżdża wózek </w:t>
      </w:r>
      <w:proofErr w:type="spellStart"/>
      <w:r w:rsidR="00475D6C" w:rsidRPr="003E6194">
        <w:rPr>
          <w:rFonts w:cs="Calibri"/>
          <w:sz w:val="20"/>
          <w:szCs w:val="20"/>
        </w:rPr>
        <w:t>bemarowy</w:t>
      </w:r>
      <w:proofErr w:type="spellEnd"/>
      <w:r w:rsidR="003E6194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54</w:t>
      </w:r>
    </w:p>
    <w:p w:rsidR="00B9555C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do wszystkich kuchenek oddziałowych jest łatwy dostęp (podjazdy, windy) czy należy wziąć pod uwagę przenoszenie posiłków po schodach, jeśli tak to na ile oddziałów i jakie?</w:t>
      </w:r>
    </w:p>
    <w:p w:rsidR="00475D6C" w:rsidRPr="00F770E2" w:rsidRDefault="00B9555C" w:rsidP="00F770E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F770E2">
        <w:rPr>
          <w:rFonts w:eastAsiaTheme="minorHAnsi" w:cs="Calibri"/>
          <w:sz w:val="20"/>
          <w:szCs w:val="20"/>
          <w:lang w:eastAsia="en-US"/>
        </w:rPr>
        <w:t xml:space="preserve">Zamawiający informuje, że </w:t>
      </w:r>
      <w:r w:rsidR="00475D6C" w:rsidRPr="00F770E2">
        <w:rPr>
          <w:rFonts w:cs="Calibri"/>
          <w:sz w:val="20"/>
          <w:szCs w:val="20"/>
        </w:rPr>
        <w:t>do wszystki</w:t>
      </w:r>
      <w:r w:rsidR="00F770E2">
        <w:rPr>
          <w:rFonts w:cs="Calibri"/>
          <w:sz w:val="20"/>
          <w:szCs w:val="20"/>
        </w:rPr>
        <w:t>ch kuchenek jest łatwy dostęp (</w:t>
      </w:r>
      <w:r w:rsidR="00475D6C" w:rsidRPr="00F770E2">
        <w:rPr>
          <w:rFonts w:cs="Calibri"/>
          <w:sz w:val="20"/>
          <w:szCs w:val="20"/>
        </w:rPr>
        <w:t>windy), w przypadku  awarii windy, w zasięgu jest następna, w każdym z pawilonów są dwie windy.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55</w:t>
      </w:r>
    </w:p>
    <w:p w:rsidR="00B9555C" w:rsidRPr="00FA6407" w:rsidRDefault="00E71507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Czy zamawiający wyrazi zgodę na wdrożenie bezpłatnego systemu wdrażania posiłków?</w:t>
      </w:r>
    </w:p>
    <w:p w:rsidR="00B9555C" w:rsidRPr="00F770E2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75D6C" w:rsidRPr="00F770E2">
        <w:rPr>
          <w:rFonts w:cs="Calibri"/>
          <w:sz w:val="20"/>
          <w:szCs w:val="20"/>
        </w:rPr>
        <w:t>Zamawiający nie wyraża zgody</w:t>
      </w:r>
      <w:r w:rsidR="00F770E2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56</w:t>
      </w:r>
    </w:p>
    <w:p w:rsidR="00B9555C" w:rsidRPr="00FA6407" w:rsidRDefault="00665708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Proszę</w:t>
      </w:r>
      <w:r w:rsidR="00E71507" w:rsidRPr="00FA6407">
        <w:rPr>
          <w:rFonts w:cs="Calibri"/>
          <w:sz w:val="20"/>
          <w:szCs w:val="20"/>
        </w:rPr>
        <w:t xml:space="preserve"> o podanie ilości łóżek na każdym oddziale i w każdym obiekcie (ul. Okólna, ul. Szpitalna, ul. Wycieczkowa).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b/>
          <w:bCs/>
          <w:sz w:val="20"/>
          <w:szCs w:val="20"/>
        </w:rPr>
        <w:t>Ilość łóżek w oddziałach na ulicy Okólnej  w Łodzi</w:t>
      </w:r>
      <w:r w:rsidR="000106E3">
        <w:rPr>
          <w:rFonts w:cs="Calibri"/>
          <w:b/>
          <w:bCs/>
          <w:sz w:val="20"/>
          <w:szCs w:val="20"/>
        </w:rPr>
        <w:t>: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1. I Oddział Chorób Płuc</w:t>
      </w:r>
      <w:r w:rsidR="00C61E77">
        <w:rPr>
          <w:rFonts w:cs="Calibri"/>
          <w:sz w:val="20"/>
          <w:szCs w:val="20"/>
        </w:rPr>
        <w:t xml:space="preserve"> i Alergii Układu Oddechowego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40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2. Oddział Pulmonologi</w:t>
      </w:r>
      <w:r w:rsidR="0032050B">
        <w:rPr>
          <w:rFonts w:cs="Calibri"/>
          <w:sz w:val="20"/>
          <w:szCs w:val="20"/>
        </w:rPr>
        <w:t>i</w:t>
      </w:r>
      <w:r w:rsidRPr="00FA6407">
        <w:rPr>
          <w:rFonts w:cs="Calibri"/>
          <w:sz w:val="20"/>
          <w:szCs w:val="20"/>
        </w:rPr>
        <w:t xml:space="preserve"> i Chemioterapii Nowotworów Płuc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60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3. Oddział Anestezjolog</w:t>
      </w:r>
      <w:r w:rsidR="0032050B">
        <w:rPr>
          <w:rFonts w:cs="Calibri"/>
          <w:sz w:val="20"/>
          <w:szCs w:val="20"/>
        </w:rPr>
        <w:t>i</w:t>
      </w:r>
      <w:r w:rsidRPr="00FA6407">
        <w:rPr>
          <w:rFonts w:cs="Calibri"/>
          <w:sz w:val="20"/>
          <w:szCs w:val="20"/>
        </w:rPr>
        <w:t>i i Intensywnej Terapii                     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10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4. Oddział Chorób Układu Oddechowe</w:t>
      </w:r>
      <w:r w:rsidR="00C61E77">
        <w:rPr>
          <w:rFonts w:cs="Calibri"/>
          <w:sz w:val="20"/>
          <w:szCs w:val="20"/>
        </w:rPr>
        <w:t xml:space="preserve">go dla Dzieci            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50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5. Oddział Internistyczno- Kardiologiczny     </w:t>
      </w:r>
      <w:r w:rsidR="00C61E77">
        <w:rPr>
          <w:rFonts w:cs="Calibri"/>
          <w:sz w:val="20"/>
          <w:szCs w:val="20"/>
        </w:rPr>
        <w:t xml:space="preserve">                         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 xml:space="preserve">30 łóżek,  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6. Oddział Chorób Wewnętrznych "A"          </w:t>
      </w:r>
      <w:r w:rsidR="00C61E77">
        <w:rPr>
          <w:rFonts w:cs="Calibri"/>
          <w:sz w:val="20"/>
          <w:szCs w:val="20"/>
        </w:rPr>
        <w:t>                       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30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7. Oddział Neurologii                                        </w:t>
      </w:r>
      <w:r w:rsidR="00C61E77">
        <w:rPr>
          <w:rFonts w:cs="Calibri"/>
          <w:sz w:val="20"/>
          <w:szCs w:val="20"/>
        </w:rPr>
        <w:t>                      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35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8. Oddział Rehabilitacji Neurologicznej         </w:t>
      </w:r>
      <w:r w:rsidR="00C61E77">
        <w:rPr>
          <w:rFonts w:cs="Calibri"/>
          <w:sz w:val="20"/>
          <w:szCs w:val="20"/>
        </w:rPr>
        <w:t>                      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41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9. Oddział Rehabilitacji  Pulmonologicznej   </w:t>
      </w:r>
      <w:r w:rsidR="00C61E77">
        <w:rPr>
          <w:rFonts w:cs="Calibri"/>
          <w:sz w:val="20"/>
          <w:szCs w:val="20"/>
        </w:rPr>
        <w:t xml:space="preserve">                         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 xml:space="preserve">26 łóżek.          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b/>
          <w:bCs/>
          <w:sz w:val="20"/>
          <w:szCs w:val="20"/>
        </w:rPr>
        <w:t>Ilość łóżek w oddziałach na ulicy Szpitalnej w Tuszynie</w:t>
      </w:r>
      <w:r w:rsidR="000106E3">
        <w:rPr>
          <w:rFonts w:cs="Calibri"/>
          <w:b/>
          <w:bCs/>
          <w:sz w:val="20"/>
          <w:szCs w:val="20"/>
        </w:rPr>
        <w:t>: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1. II Oddział Chorób Płuc</w:t>
      </w:r>
      <w:r w:rsidRPr="00FA6407">
        <w:rPr>
          <w:rFonts w:cs="Calibri"/>
          <w:b/>
          <w:bCs/>
          <w:sz w:val="20"/>
          <w:szCs w:val="20"/>
        </w:rPr>
        <w:t>                                  </w:t>
      </w:r>
      <w:r w:rsidR="00C61E77">
        <w:rPr>
          <w:rFonts w:cs="Calibri"/>
          <w:b/>
          <w:bCs/>
          <w:sz w:val="20"/>
          <w:szCs w:val="20"/>
        </w:rPr>
        <w:t>                        </w:t>
      </w:r>
      <w:r w:rsidR="00C61E77">
        <w:rPr>
          <w:rFonts w:cs="Calibri"/>
          <w:b/>
          <w:bCs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65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2. Oddział Chorób Wewnętrznych                  </w:t>
      </w:r>
      <w:r w:rsidR="00C61E77">
        <w:rPr>
          <w:rFonts w:cs="Calibri"/>
          <w:sz w:val="20"/>
          <w:szCs w:val="20"/>
        </w:rPr>
        <w:t xml:space="preserve">                  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40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3.Oddział Chirurgii Klatki Piersiowej              </w:t>
      </w:r>
      <w:r w:rsidR="00C61E77">
        <w:rPr>
          <w:rFonts w:cs="Calibri"/>
          <w:sz w:val="20"/>
          <w:szCs w:val="20"/>
        </w:rPr>
        <w:t>                       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21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 xml:space="preserve">4. Oddział Urologii i Onkologii Urologicznej </w:t>
      </w:r>
      <w:r w:rsidR="00C61E77">
        <w:rPr>
          <w:rFonts w:cs="Calibri"/>
          <w:sz w:val="20"/>
          <w:szCs w:val="20"/>
        </w:rPr>
        <w:t>                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30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5. Oddział Anestezjologii i Intensywnej Te</w:t>
      </w:r>
      <w:r w:rsidR="00C61E77">
        <w:rPr>
          <w:rFonts w:cs="Calibri"/>
          <w:sz w:val="20"/>
          <w:szCs w:val="20"/>
        </w:rPr>
        <w:t>rapii              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5 łóżek,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6. Oddział Rehabilitacji Ogólnoustrojowej </w:t>
      </w:r>
      <w:r w:rsidRPr="00FA6407">
        <w:rPr>
          <w:rFonts w:cs="Calibri"/>
          <w:sz w:val="20"/>
          <w:szCs w:val="20"/>
        </w:rPr>
        <w:tab/>
      </w:r>
      <w:r w:rsidR="00C61E77">
        <w:rPr>
          <w:rFonts w:cs="Calibri"/>
          <w:sz w:val="20"/>
          <w:szCs w:val="20"/>
        </w:rPr>
        <w:t xml:space="preserve">                    </w:t>
      </w:r>
      <w:r w:rsidR="00C61E77">
        <w:rPr>
          <w:rFonts w:cs="Calibri"/>
          <w:sz w:val="20"/>
          <w:szCs w:val="20"/>
        </w:rPr>
        <w:tab/>
      </w:r>
      <w:r w:rsidRPr="00FA6407">
        <w:rPr>
          <w:rFonts w:cs="Calibri"/>
          <w:sz w:val="20"/>
          <w:szCs w:val="20"/>
        </w:rPr>
        <w:t>55 łóżek.</w:t>
      </w: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</w:p>
    <w:p w:rsidR="002D583B" w:rsidRPr="00FA6407" w:rsidRDefault="002D583B" w:rsidP="002D583B">
      <w:pPr>
        <w:spacing w:after="0" w:line="240" w:lineRule="auto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 xml:space="preserve">Budynek </w:t>
      </w:r>
      <w:r w:rsidR="003F2788">
        <w:rPr>
          <w:rFonts w:cs="Calibri"/>
          <w:sz w:val="20"/>
          <w:szCs w:val="20"/>
        </w:rPr>
        <w:t>przy ul.</w:t>
      </w:r>
      <w:r w:rsidRPr="00FA6407">
        <w:rPr>
          <w:rFonts w:cs="Calibri"/>
          <w:sz w:val="20"/>
          <w:szCs w:val="20"/>
        </w:rPr>
        <w:t xml:space="preserve"> Wycieczkowej </w:t>
      </w:r>
      <w:r w:rsidR="003F2788">
        <w:rPr>
          <w:rFonts w:cs="Calibri"/>
          <w:sz w:val="20"/>
          <w:szCs w:val="20"/>
        </w:rPr>
        <w:t xml:space="preserve">jest obecnie </w:t>
      </w:r>
      <w:r w:rsidRPr="00FA6407">
        <w:rPr>
          <w:rFonts w:cs="Calibri"/>
          <w:sz w:val="20"/>
          <w:szCs w:val="20"/>
        </w:rPr>
        <w:t>wyłączony z użytkowania.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E71507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57</w:t>
      </w:r>
    </w:p>
    <w:p w:rsidR="00B9555C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color w:val="000000"/>
          <w:sz w:val="20"/>
          <w:szCs w:val="20"/>
        </w:rPr>
        <w:t>Prosimy Zamawiającego o podanie szacunkowej wartości zamówienia zgodnie z art. 28 ustawy z dnia 11 września 2019 r</w:t>
      </w:r>
      <w:r w:rsidR="008B1284" w:rsidRPr="00FA6407">
        <w:rPr>
          <w:rFonts w:cs="Calibri"/>
          <w:color w:val="000000"/>
          <w:sz w:val="20"/>
          <w:szCs w:val="20"/>
        </w:rPr>
        <w:t>.</w:t>
      </w:r>
    </w:p>
    <w:p w:rsidR="003667E4" w:rsidRPr="00FA6407" w:rsidRDefault="00B9555C" w:rsidP="003667E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3667E4" w:rsidRPr="00FA6407">
        <w:rPr>
          <w:rFonts w:cs="Calibri"/>
          <w:sz w:val="20"/>
          <w:szCs w:val="20"/>
        </w:rPr>
        <w:t>Zgodnie z art. 222 ust. 4 ustawy Pzp, kwota jaką Zamawiający zamierza przeznaczyć na sfinansowanie niniejszego zamówienia zostanie opublikowana przed otwarciem ofert.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58</w:t>
      </w:r>
    </w:p>
    <w:p w:rsidR="00B9555C" w:rsidRPr="00FA6407" w:rsidRDefault="00E71507" w:rsidP="008E6CF2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Kiedy Zamawiający przewiduje rozpoczęcie usługi?</w:t>
      </w:r>
    </w:p>
    <w:p w:rsidR="00734A4E" w:rsidRPr="00D46451" w:rsidRDefault="00B9555C" w:rsidP="00734A4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D616B7">
        <w:rPr>
          <w:rFonts w:cs="Calibri"/>
          <w:sz w:val="20"/>
          <w:szCs w:val="20"/>
        </w:rPr>
        <w:t>Po zakończeniu postępowania o udzielenie zamówienia publicznego.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lastRenderedPageBreak/>
        <w:t xml:space="preserve">Pytanie </w:t>
      </w:r>
      <w:r w:rsidR="00DA19CA" w:rsidRPr="00FA6407">
        <w:rPr>
          <w:rFonts w:cs="Calibri"/>
          <w:b/>
          <w:sz w:val="20"/>
          <w:szCs w:val="20"/>
        </w:rPr>
        <w:t>59</w:t>
      </w:r>
    </w:p>
    <w:p w:rsidR="00E71507" w:rsidRPr="00FA6407" w:rsidRDefault="00E71507" w:rsidP="0043230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 xml:space="preserve">Zgodnie z art. 439 Pzp ustawodawca zdecydował się na uwzględnienie zdarzeń wpływających na konieczność zmiany wynagrodzenia. Za takie zdarzenia uznano zmianę cen materiałów lub kosztów związanych z realizacją zamówienia oraz osiągnięcie przez te zmiany określonego poziomu. Uwzględniając powyższe, regulacja art. 439 Pzp zmierza do zachowania równowagi kontraktowej między zamawiającym a wykonawcą, zobowiązując do rozłożenia między stronami ryzyk gospodarczych, będących następstwem zmian cen materiałów lub kosztów związanych z realizacją zamówienia i zachodzących w toku jego realizacji.  W związku z powyższym wnosimy o wprowadzenie do projektu umowy zapisów umożliwiających zmianę wysokości wynagrodzenia wykonawcy wynikającą ze znaczącego wzrostu cen mediów, które bezsprzecznie stanowią istotny element </w:t>
      </w:r>
      <w:proofErr w:type="spellStart"/>
      <w:r w:rsidRPr="00FA6407">
        <w:rPr>
          <w:rFonts w:cs="Calibri"/>
          <w:sz w:val="20"/>
          <w:szCs w:val="20"/>
        </w:rPr>
        <w:t>kosztotwórczy</w:t>
      </w:r>
      <w:proofErr w:type="spellEnd"/>
      <w:r w:rsidRPr="00FA6407">
        <w:rPr>
          <w:rFonts w:cs="Calibri"/>
          <w:sz w:val="20"/>
          <w:szCs w:val="20"/>
        </w:rPr>
        <w:t xml:space="preserve"> w przypadku świadczenia usługi żywienia. W obecnej sytuacji ekonomiczno-politycznej, w której ceny mediów podlegają dużej dynamice zmian i Wykonawca w momencie składania oferty nie jest w stanie przewidzieć na jakim poziomie będą kształtowały się ceny za media nawet na przestrzeni kolejnych kilku miesięcy.  W celu umożliwienia skorzystanie z możliwości, o których mowa w art. 439 ustawy Pzp proponujemy wprowadzenie następujących zapisów do projektu umowy:</w:t>
      </w:r>
    </w:p>
    <w:p w:rsidR="00E71507" w:rsidRPr="00FA6407" w:rsidRDefault="00E71507" w:rsidP="008E6CF2">
      <w:pPr>
        <w:pStyle w:val="Akapitzlist"/>
        <w:spacing w:after="0" w:line="240" w:lineRule="auto"/>
        <w:ind w:left="426" w:hanging="11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W przypadku wystąpienia zmiany kosztów związanych z realizacją zamówienia wynikających ze zmiany opłat za media tj. wodę, energię elektryczną i gaz wynagrodzenie Wykonawcy określone w umowie podlega zmianie w ten sposób, że w sytuacji, gdy różnica w kosztach opłat za</w:t>
      </w:r>
      <w:r w:rsidR="00432301" w:rsidRPr="00FA6407">
        <w:rPr>
          <w:rFonts w:cs="Calibri"/>
          <w:sz w:val="20"/>
          <w:szCs w:val="20"/>
        </w:rPr>
        <w:t xml:space="preserve"> media wyniesie co najmniej 10%</w:t>
      </w:r>
      <w:r w:rsidRPr="00FA6407">
        <w:rPr>
          <w:rFonts w:cs="Calibri"/>
          <w:sz w:val="20"/>
          <w:szCs w:val="20"/>
        </w:rPr>
        <w:t xml:space="preserve">,  Wykonawca będzie uprawniony do złożenia dwa razy w roku kalendarzowym wniosku waloryzacyjnego, a Zamawiający zwaloryzuje wynagrodzenie Wykonawcy o udowodnione wzrosty kosztów. </w:t>
      </w:r>
    </w:p>
    <w:p w:rsidR="00E71507" w:rsidRPr="00FA6407" w:rsidRDefault="00E71507" w:rsidP="008E6CF2">
      <w:pPr>
        <w:pStyle w:val="Akapitzlist"/>
        <w:spacing w:after="0" w:line="240" w:lineRule="auto"/>
        <w:ind w:left="426" w:hanging="11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a)</w:t>
      </w:r>
      <w:r w:rsidR="00432301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 xml:space="preserve">Wynagrodzenie Wykonawcy ulegnie zmianie o wartości wykazanej zmiany w przeliczeniu na cenę netto osobodnia. </w:t>
      </w:r>
    </w:p>
    <w:p w:rsidR="00E71507" w:rsidRPr="00FA6407" w:rsidRDefault="00E71507" w:rsidP="008E6CF2">
      <w:pPr>
        <w:pStyle w:val="Akapitzlist"/>
        <w:spacing w:after="0" w:line="240" w:lineRule="auto"/>
        <w:ind w:left="426" w:hanging="11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b)</w:t>
      </w:r>
      <w:r w:rsidR="00432301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 xml:space="preserve">Warunkiem wprowadzenia powyższych zmian będzie wykazanie przez Wykonawcę stosownymi dokumentami powyżej zmiany. </w:t>
      </w:r>
    </w:p>
    <w:p w:rsidR="00B9555C" w:rsidRPr="00FA6407" w:rsidRDefault="00E71507" w:rsidP="008E6CF2">
      <w:pPr>
        <w:spacing w:after="0" w:line="240" w:lineRule="auto"/>
        <w:ind w:left="426" w:hanging="11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c)</w:t>
      </w:r>
      <w:r w:rsidR="00432301" w:rsidRP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Wynagrodzenie z tego tytułu może ulec zmianie nie więcej niż o 30%.</w:t>
      </w:r>
    </w:p>
    <w:p w:rsidR="00734A4E" w:rsidRPr="003F2788" w:rsidRDefault="00B9555C" w:rsidP="00734A4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734A4E" w:rsidRPr="003F2788">
        <w:rPr>
          <w:rFonts w:cs="Calibri"/>
          <w:sz w:val="20"/>
          <w:szCs w:val="20"/>
        </w:rPr>
        <w:t xml:space="preserve">Zamawiający przewidział waloryzację w oparciu o przepis art. 439 PZP. Stosowne postanowienia ujęte zostały w § 8 ust. 12 projektu Umowy. Zamawiający nie wyraża zgody na zmianę zaproponowaną przez Wykonawcę. 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60</w:t>
      </w:r>
    </w:p>
    <w:p w:rsidR="00B9555C" w:rsidRPr="00FA6407" w:rsidRDefault="00E71507" w:rsidP="008E6CF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Wnosimy o wyrażenie zgody na zatrudnienie pracowników na umowę zlecenie wyłącznie w przypadku nagłych i niespodziewanych nieobecności, pracownika zatrudnionego na umowę o pracę, wynikających z przyczyn losowych (m.in. zwolnienia lekarskie, kwarantanna, urlopu na żądanie).  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poprzedzane jest spełnieniem szeregu wymagań m. in. wykonaniem i dostarczenia badań lekarskich z zakresu medycyny pracy, czy szkoleń BHP, co w sytuacjach nagłych jest nierealne i wymaga dodatkowego czasu. W związku z powyższym wnosimy jak na wstępie.</w:t>
      </w:r>
    </w:p>
    <w:p w:rsidR="00D46451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B6A42" w:rsidRPr="00F770E2">
        <w:rPr>
          <w:rFonts w:cs="Calibri"/>
          <w:sz w:val="20"/>
          <w:szCs w:val="20"/>
        </w:rPr>
        <w:t>Zamawiający nie wyraża zgody</w:t>
      </w:r>
      <w:r w:rsidR="004B6A42">
        <w:rPr>
          <w:rFonts w:cs="Calibri"/>
          <w:sz w:val="20"/>
          <w:szCs w:val="20"/>
        </w:rPr>
        <w:t>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61</w:t>
      </w:r>
    </w:p>
    <w:p w:rsidR="00B9555C" w:rsidRPr="00FA6407" w:rsidRDefault="00E71507" w:rsidP="008E6CF2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Wnosimy o wyrażenie zgody na zatrudnienie pracowników na umowę zlecenie w przypadku wykonywania zadań objętych przedmiotem zamówienia jeżeli wykonywanie tych zadań nie polega na wykonaniu pracy w sposób określony w art. 22  § 1 ustawy z dnia 26 czerwca 1974 roku- Kodeks pracy (</w:t>
      </w:r>
      <w:proofErr w:type="spellStart"/>
      <w:r w:rsidRPr="00FA6407">
        <w:rPr>
          <w:rFonts w:cs="Calibri"/>
          <w:sz w:val="20"/>
          <w:szCs w:val="20"/>
        </w:rPr>
        <w:t>Dz.U</w:t>
      </w:r>
      <w:proofErr w:type="spellEnd"/>
      <w:r w:rsidRPr="00FA6407">
        <w:rPr>
          <w:rFonts w:cs="Calibri"/>
          <w:sz w:val="20"/>
          <w:szCs w:val="20"/>
        </w:rPr>
        <w:t xml:space="preserve">. z 2020 poz.1320) </w:t>
      </w:r>
    </w:p>
    <w:p w:rsidR="004F745F" w:rsidRPr="004F745F" w:rsidRDefault="00B9555C" w:rsidP="004F745F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4B6A42" w:rsidRPr="00F770E2">
        <w:rPr>
          <w:rFonts w:cs="Calibri"/>
          <w:sz w:val="20"/>
          <w:szCs w:val="20"/>
        </w:rPr>
        <w:t xml:space="preserve">Zamawiający </w:t>
      </w:r>
      <w:r w:rsidR="006D4B5A">
        <w:rPr>
          <w:rFonts w:cs="Calibri"/>
          <w:sz w:val="20"/>
          <w:szCs w:val="20"/>
        </w:rPr>
        <w:t>podtrzymuje zapisy SWZ</w:t>
      </w:r>
      <w:r w:rsidR="004B6A42">
        <w:rPr>
          <w:rFonts w:cs="Calibri"/>
          <w:sz w:val="20"/>
          <w:szCs w:val="20"/>
        </w:rPr>
        <w:t>.</w:t>
      </w:r>
      <w:r w:rsidR="004F745F">
        <w:rPr>
          <w:rFonts w:cs="Calibri"/>
          <w:sz w:val="20"/>
          <w:szCs w:val="20"/>
        </w:rPr>
        <w:t xml:space="preserve"> Zgodnie z zapisami § 12 ust. 1, cyt.: „</w:t>
      </w:r>
      <w:r w:rsidR="004F745F" w:rsidRPr="004F745F">
        <w:rPr>
          <w:rFonts w:cs="Calibri"/>
          <w:i/>
          <w:sz w:val="20"/>
        </w:rPr>
        <w:t xml:space="preserve">Zamawiający określa w ogłoszeniu o zamówieniu lub dokumentach zamówienia na usługi wymagania związane z realizacją zamówienia w zakresie zatrudnienia przez wykonawcę lub podwykonawcę na  podstawie stosunku pracy osób wykonujących wskazane przez zamawiającego czynności w zakresie realizacji     zamówienia, jeżeli wykonanie tych czynności polega na wykonywaniu pracy w sposób określony w art. 22 § 1 ustawy z dnia 26 czerwca 1974 r. – Kodeks pracy </w:t>
      </w:r>
      <w:r w:rsidR="004F745F" w:rsidRPr="004F745F">
        <w:rPr>
          <w:rFonts w:asciiTheme="minorHAnsi" w:hAnsiTheme="minorHAnsi" w:cstheme="minorHAnsi"/>
          <w:i/>
          <w:sz w:val="20"/>
          <w:szCs w:val="20"/>
        </w:rPr>
        <w:t>(</w:t>
      </w:r>
      <w:r w:rsidR="004F745F" w:rsidRPr="004F745F">
        <w:rPr>
          <w:rFonts w:cs="Calibri"/>
          <w:i/>
          <w:sz w:val="20"/>
        </w:rPr>
        <w:t>Dz. U. z 2023 r. poz. 1465 oraz z 2024 r. poz. 878 i 1222</w:t>
      </w:r>
      <w:r w:rsidR="004F745F" w:rsidRPr="004F745F">
        <w:rPr>
          <w:rFonts w:asciiTheme="minorHAnsi" w:hAnsiTheme="minorHAnsi" w:cstheme="minorHAnsi"/>
          <w:i/>
          <w:sz w:val="20"/>
          <w:szCs w:val="20"/>
        </w:rPr>
        <w:t>)</w:t>
      </w:r>
      <w:r w:rsidR="004F745F" w:rsidRPr="004F745F">
        <w:rPr>
          <w:rFonts w:cs="Calibri"/>
          <w:i/>
          <w:sz w:val="20"/>
        </w:rPr>
        <w:t>.</w:t>
      </w:r>
      <w:r w:rsidR="004F745F" w:rsidRPr="004F745F">
        <w:rPr>
          <w:rFonts w:asciiTheme="minorHAnsi" w:hAnsiTheme="minorHAnsi" w:cstheme="minorHAnsi"/>
          <w:bCs/>
          <w:i/>
          <w:sz w:val="20"/>
        </w:rPr>
        <w:t xml:space="preserve"> Wymóg dotyczy czynności bezpośrednio związanych z realizacją zamówienia, czyli prace pracowników polegające na bezpośrednim (fizycznym) wykonywaniu przedmiotowych usług  opisanych w niniejszej umowie (kucharz, pomoc kuchenna). Obowiązek zatrudnienia na podstawie </w:t>
      </w:r>
      <w:r w:rsidR="004F745F" w:rsidRPr="004F745F">
        <w:rPr>
          <w:rFonts w:asciiTheme="minorHAnsi" w:hAnsiTheme="minorHAnsi" w:cstheme="minorHAnsi"/>
          <w:i/>
          <w:sz w:val="20"/>
        </w:rPr>
        <w:t xml:space="preserve">stosunku pracy </w:t>
      </w:r>
      <w:r w:rsidR="004F745F" w:rsidRPr="004F745F">
        <w:rPr>
          <w:rFonts w:asciiTheme="minorHAnsi" w:hAnsiTheme="minorHAnsi" w:cstheme="minorHAnsi"/>
          <w:bCs/>
          <w:i/>
          <w:sz w:val="20"/>
        </w:rPr>
        <w:t>nie dotyczy sytuacji w której Wykonawca, podwykonawca lub dalszy podwykonawca osobiście wykonuje powyższe czynności (np. osoba fizyczna prowadząca działalność gospodarczą, wspólnicy spółki cywilnej).</w:t>
      </w:r>
      <w:r w:rsidR="004F745F">
        <w:rPr>
          <w:rFonts w:asciiTheme="minorHAnsi" w:hAnsiTheme="minorHAnsi" w:cstheme="minorHAnsi"/>
          <w:bCs/>
          <w:i/>
          <w:sz w:val="20"/>
        </w:rPr>
        <w:t>”</w:t>
      </w:r>
      <w:r w:rsidR="004F745F" w:rsidRPr="004F745F">
        <w:rPr>
          <w:rFonts w:asciiTheme="minorHAnsi" w:hAnsiTheme="minorHAnsi" w:cstheme="minorHAnsi"/>
          <w:bCs/>
          <w:i/>
          <w:sz w:val="20"/>
        </w:rPr>
        <w:t xml:space="preserve"> </w:t>
      </w:r>
    </w:p>
    <w:p w:rsidR="00A93A7C" w:rsidRDefault="00A93A7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62</w:t>
      </w:r>
    </w:p>
    <w:p w:rsidR="00E71507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Wnosimy o dodanie zapisu umożliwiającego rozwiązanie umowy za porozumieniem stron z zachowaniem dwumiesięcznego okresu wypowiedzenia</w:t>
      </w:r>
    </w:p>
    <w:p w:rsidR="00E71507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A6407">
        <w:rPr>
          <w:rFonts w:cs="Calibri"/>
          <w:sz w:val="20"/>
          <w:szCs w:val="20"/>
        </w:rPr>
        <w:t>Zamawiający powinien kształtować umowę z zachowaniem równowagi stron.</w:t>
      </w:r>
    </w:p>
    <w:p w:rsidR="00B9555C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 xml:space="preserve">W wyroku z dnia 30 października 2017 r., sygn. akt KIO 2163/17 Krajowa Izba Odwoławcza wskazała, że okoliczność, że to zamawiający formułuje postanowienia wzoru umowy nie oznacza, że ma prawo czynić to w sposób bezwzględnie obowiązujący i przy tym mogący nadużywać równowagę stron (zamawiający – </w:t>
      </w:r>
      <w:r w:rsidRPr="00FA6407">
        <w:rPr>
          <w:rFonts w:cs="Calibri"/>
          <w:sz w:val="20"/>
          <w:szCs w:val="20"/>
        </w:rPr>
        <w:lastRenderedPageBreak/>
        <w:t xml:space="preserve">wykonawca). To, że zamawiający ustanawia wzór umowy nie oznacza, że może jednostronnie narzucać uciążliwą regulację obowiązków po stronie przeciwnej. Jednostronne ustanawianie warunków umowy nie stanowi realizacji swobody zawierania umów, a wręcz ją narusza, ustanawiając przywilej dyktowania warunków tylko po jednej stronie w tym przypadku zamawiającego. </w:t>
      </w:r>
    </w:p>
    <w:p w:rsidR="00A93A7C" w:rsidRDefault="00B9555C" w:rsidP="003F2788">
      <w:pPr>
        <w:autoSpaceDE w:val="0"/>
        <w:autoSpaceDN w:val="0"/>
        <w:adjustRightInd w:val="0"/>
        <w:spacing w:after="0"/>
        <w:rPr>
          <w:rFonts w:eastAsiaTheme="minorHAnsi" w:cs="Calibri"/>
          <w:sz w:val="20"/>
          <w:szCs w:val="20"/>
        </w:rPr>
      </w:pPr>
      <w:r w:rsidRPr="003F2788">
        <w:rPr>
          <w:rFonts w:eastAsiaTheme="minorHAnsi" w:cs="Calibri"/>
          <w:b/>
          <w:sz w:val="20"/>
          <w:szCs w:val="20"/>
        </w:rPr>
        <w:t>Odpowiedź:</w:t>
      </w:r>
      <w:r w:rsidRPr="003F2788">
        <w:rPr>
          <w:rFonts w:eastAsiaTheme="minorHAnsi" w:cs="Calibri"/>
          <w:sz w:val="20"/>
          <w:szCs w:val="20"/>
        </w:rPr>
        <w:t xml:space="preserve"> </w:t>
      </w:r>
      <w:r w:rsidR="00A93A7C">
        <w:rPr>
          <w:rFonts w:eastAsiaTheme="minorHAnsi" w:cs="Calibri"/>
          <w:sz w:val="20"/>
          <w:szCs w:val="20"/>
        </w:rPr>
        <w:t>Zamawiający nie wyraża zgody i podtrzymuje zapisy SWZ.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63</w:t>
      </w:r>
    </w:p>
    <w:p w:rsidR="00B9555C" w:rsidRPr="00FA6407" w:rsidRDefault="00E71507" w:rsidP="008E6CF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FA6407">
        <w:rPr>
          <w:rFonts w:cs="Calibri"/>
          <w:sz w:val="20"/>
          <w:szCs w:val="20"/>
        </w:rPr>
        <w:t>Zamawiający określił w SWZ rozdziale IV średniomiesięczna ilość osobodni 12900 (czyli 430 dziennie). Równocześnie w formularzu ofertowym Zamawiający określił 538 dni. Z czego wynika ta różnica i która liczba jest prawidłowa?</w:t>
      </w:r>
    </w:p>
    <w:p w:rsidR="00200B58" w:rsidRDefault="00B9555C" w:rsidP="00200B58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200B58">
        <w:rPr>
          <w:rFonts w:eastAsiaTheme="minorHAnsi" w:cs="Calibri"/>
          <w:sz w:val="20"/>
          <w:szCs w:val="20"/>
          <w:lang w:eastAsia="en-US"/>
        </w:rPr>
        <w:t>Zamawiający informuje, że w formularzu ofertowym sposób obliczenia ceny to:</w:t>
      </w:r>
    </w:p>
    <w:p w:rsidR="00200B58" w:rsidRDefault="00200B58" w:rsidP="00200B58">
      <w:pPr>
        <w:spacing w:after="0" w:line="240" w:lineRule="auto"/>
        <w:jc w:val="both"/>
        <w:rPr>
          <w:sz w:val="20"/>
        </w:rPr>
      </w:pPr>
      <w:r>
        <w:rPr>
          <w:rFonts w:eastAsiaTheme="minorHAnsi" w:cs="Calibri"/>
          <w:sz w:val="20"/>
          <w:szCs w:val="20"/>
          <w:lang w:eastAsia="en-US"/>
        </w:rPr>
        <w:t>„</w:t>
      </w:r>
      <w:r>
        <w:rPr>
          <w:sz w:val="20"/>
        </w:rPr>
        <w:t xml:space="preserve">Cena osobodnia brutto: …………………….zł x </w:t>
      </w:r>
      <w:r w:rsidRPr="006D4B5A">
        <w:rPr>
          <w:b/>
          <w:sz w:val="20"/>
        </w:rPr>
        <w:t>538 łóżek</w:t>
      </w:r>
      <w:r>
        <w:rPr>
          <w:sz w:val="20"/>
        </w:rPr>
        <w:t xml:space="preserve"> x 365 dni x 2 lata = …………………………………………. Zł”</w:t>
      </w:r>
    </w:p>
    <w:p w:rsidR="00B9555C" w:rsidRPr="00FA6407" w:rsidRDefault="00B9555C" w:rsidP="00200B58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64</w:t>
      </w:r>
    </w:p>
    <w:p w:rsidR="00E71507" w:rsidRPr="00FA6407" w:rsidRDefault="00E71507" w:rsidP="00E3383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FA6407">
        <w:rPr>
          <w:rFonts w:ascii="Calibri" w:hAnsi="Calibri" w:cs="Calibri"/>
          <w:color w:val="auto"/>
          <w:sz w:val="20"/>
          <w:szCs w:val="20"/>
        </w:rPr>
        <w:t>Wnosimy o modyfikację zapisów paragrafu 8 ust. 12 wzoru umowy w celu zapewnienia większej elastyczności i adekwatności do zmieniających się warunków rynkowych.</w:t>
      </w:r>
    </w:p>
    <w:p w:rsidR="00E71507" w:rsidRPr="004B6A42" w:rsidRDefault="00E71507" w:rsidP="00E33833">
      <w:pPr>
        <w:pStyle w:val="Default"/>
        <w:jc w:val="both"/>
        <w:rPr>
          <w:rFonts w:ascii="Calibri" w:hAnsi="Calibri" w:cs="Calibri"/>
          <w:color w:val="auto"/>
          <w:sz w:val="10"/>
          <w:szCs w:val="10"/>
        </w:rPr>
      </w:pPr>
    </w:p>
    <w:p w:rsidR="00E71507" w:rsidRPr="00FA6407" w:rsidRDefault="00E71507" w:rsidP="00E3383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FA6407">
        <w:rPr>
          <w:rFonts w:ascii="Calibri" w:hAnsi="Calibri" w:cs="Calibri"/>
          <w:color w:val="auto"/>
          <w:sz w:val="20"/>
          <w:szCs w:val="20"/>
        </w:rPr>
        <w:t>Obecny zapis dotyczący zmiany wynagrodzenia w przypadku zmiany cen materiałów lub kosztów związanych z realizacja zamówienia nie odzwierciedla dynamiki kosztów wynikających ze wzrostu cen surowców, energii oraz innych elementów wpływających na koszt świadczenia usługi. Proponujemy, aby zapis ten został zmodyfikowany w sposób następujący:</w:t>
      </w:r>
    </w:p>
    <w:p w:rsidR="00E71507" w:rsidRPr="00FA6407" w:rsidRDefault="00E71507" w:rsidP="008E6CF2">
      <w:pPr>
        <w:pStyle w:val="Default"/>
        <w:ind w:left="-142" w:hanging="11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71507" w:rsidRPr="00FA6407" w:rsidRDefault="00E71507" w:rsidP="00CF0938">
      <w:pPr>
        <w:pStyle w:val="Default"/>
        <w:ind w:hanging="11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  <w:r w:rsidRPr="00FA6407">
        <w:rPr>
          <w:rFonts w:ascii="Calibri" w:hAnsi="Calibri" w:cs="Calibri"/>
          <w:color w:val="auto"/>
          <w:sz w:val="20"/>
          <w:szCs w:val="20"/>
        </w:rPr>
        <w:t>12.</w:t>
      </w:r>
      <w:r w:rsidRPr="00FA6407">
        <w:rPr>
          <w:rFonts w:ascii="Calibri" w:hAnsi="Calibri" w:cs="Calibri"/>
          <w:color w:val="auto"/>
          <w:sz w:val="20"/>
          <w:szCs w:val="20"/>
        </w:rPr>
        <w:tab/>
      </w:r>
      <w:r w:rsidRPr="00FA6407">
        <w:rPr>
          <w:rFonts w:ascii="Calibri" w:hAnsi="Calibri" w:cs="Calibri"/>
          <w:i/>
          <w:iCs/>
          <w:color w:val="auto"/>
          <w:sz w:val="20"/>
          <w:szCs w:val="20"/>
        </w:rPr>
        <w:t>Zamawiający dopuszcza możliwość zmiany wynagrodzenia Wykonawcy w przypadku zmiany cen materiałów  lub kosztów związanych z realizacją zamówienia (waloryzacja w oparciu o art. 439 ustawy Pzp), przy zachowaniu  następujących  warunków:</w:t>
      </w:r>
    </w:p>
    <w:p w:rsidR="00E71507" w:rsidRPr="00FA6407" w:rsidRDefault="00E71507" w:rsidP="00CF0938">
      <w:pPr>
        <w:pStyle w:val="Default"/>
        <w:ind w:hanging="11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  <w:r w:rsidRPr="00FA6407">
        <w:rPr>
          <w:rFonts w:ascii="Calibri" w:hAnsi="Calibri" w:cs="Calibri"/>
          <w:i/>
          <w:iCs/>
          <w:color w:val="auto"/>
          <w:sz w:val="20"/>
          <w:szCs w:val="20"/>
        </w:rPr>
        <w:t>1)</w:t>
      </w:r>
      <w:r w:rsidRPr="00FA6407">
        <w:rPr>
          <w:rFonts w:ascii="Calibri" w:hAnsi="Calibri" w:cs="Calibri"/>
          <w:i/>
          <w:iCs/>
          <w:color w:val="auto"/>
          <w:sz w:val="20"/>
          <w:szCs w:val="20"/>
        </w:rPr>
        <w:tab/>
        <w:t xml:space="preserve"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</w:t>
      </w:r>
      <w:r w:rsidRPr="00FA6407">
        <w:rPr>
          <w:rFonts w:ascii="Calibri" w:hAnsi="Calibri" w:cs="Calibri"/>
          <w:i/>
          <w:iCs/>
          <w:color w:val="FF0000"/>
          <w:sz w:val="20"/>
          <w:szCs w:val="20"/>
        </w:rPr>
        <w:t>3%</w:t>
      </w:r>
    </w:p>
    <w:p w:rsidR="00B9555C" w:rsidRPr="00FA6407" w:rsidRDefault="00E71507" w:rsidP="00CF0938">
      <w:pPr>
        <w:pStyle w:val="Default"/>
        <w:ind w:hanging="11"/>
        <w:jc w:val="both"/>
        <w:rPr>
          <w:rFonts w:ascii="Calibri" w:hAnsi="Calibri" w:cs="Calibri"/>
          <w:color w:val="auto"/>
          <w:sz w:val="20"/>
          <w:szCs w:val="20"/>
        </w:rPr>
      </w:pPr>
      <w:r w:rsidRPr="00FA6407">
        <w:rPr>
          <w:rFonts w:ascii="Calibri" w:hAnsi="Calibri" w:cs="Calibri"/>
          <w:color w:val="auto"/>
          <w:sz w:val="20"/>
          <w:szCs w:val="20"/>
        </w:rPr>
        <w:t>Wprowadzenie tej zmiany pozwoli na uwzględnienie rzeczywistych zmian cen rynkowych, co z kolei przyczyni się do utrzymania wysokiej jakości świadczonych usług oraz stabilności finansowej obu stron.</w:t>
      </w:r>
    </w:p>
    <w:p w:rsidR="004B6A42" w:rsidRDefault="00B9555C" w:rsidP="00A93A7C">
      <w:pPr>
        <w:pStyle w:val="Default"/>
        <w:ind w:hanging="11"/>
        <w:jc w:val="both"/>
        <w:rPr>
          <w:rFonts w:ascii="Calibri" w:hAnsi="Calibri" w:cs="Calibri"/>
          <w:sz w:val="20"/>
          <w:szCs w:val="20"/>
        </w:rPr>
      </w:pPr>
      <w:r w:rsidRPr="00FA6407">
        <w:rPr>
          <w:rFonts w:ascii="Calibri" w:hAnsi="Calibri" w:cs="Calibri"/>
          <w:b/>
          <w:sz w:val="20"/>
          <w:szCs w:val="20"/>
        </w:rPr>
        <w:t>Odpowiedź:</w:t>
      </w:r>
      <w:r w:rsidRPr="00FA6407">
        <w:rPr>
          <w:rFonts w:ascii="Calibri" w:hAnsi="Calibri" w:cs="Calibri"/>
          <w:sz w:val="20"/>
          <w:szCs w:val="20"/>
        </w:rPr>
        <w:t xml:space="preserve"> </w:t>
      </w:r>
      <w:r w:rsidR="004B6A42">
        <w:rPr>
          <w:rFonts w:ascii="Calibri" w:hAnsi="Calibri" w:cs="Calibri"/>
          <w:sz w:val="20"/>
          <w:szCs w:val="20"/>
        </w:rPr>
        <w:t>Zamawiający modyfikuje zapisy § 8 ust. 12 pkt 1) wzoru umowy, który otrzymuje brzmienie:</w:t>
      </w:r>
    </w:p>
    <w:p w:rsidR="004B6A42" w:rsidRPr="004B6A42" w:rsidRDefault="004B6A42" w:rsidP="00A93A7C">
      <w:pPr>
        <w:pStyle w:val="Default"/>
        <w:ind w:hanging="1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„§ </w:t>
      </w:r>
      <w:r w:rsidRPr="004B6A42">
        <w:rPr>
          <w:rFonts w:ascii="Calibri" w:hAnsi="Calibri" w:cs="Calibri"/>
          <w:i/>
          <w:sz w:val="20"/>
          <w:szCs w:val="20"/>
        </w:rPr>
        <w:t>8</w:t>
      </w:r>
    </w:p>
    <w:p w:rsidR="004B6A42" w:rsidRPr="004B6A42" w:rsidRDefault="004B6A42" w:rsidP="004B6A42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uppressAutoHyphens/>
        <w:autoSpaceDE w:val="0"/>
        <w:adjustRightInd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i/>
          <w:sz w:val="20"/>
        </w:rPr>
      </w:pPr>
      <w:r w:rsidRPr="004B6A42">
        <w:rPr>
          <w:rFonts w:asciiTheme="minorHAnsi" w:hAnsiTheme="minorHAnsi" w:cstheme="minorHAnsi"/>
          <w:i/>
          <w:sz w:val="20"/>
        </w:rPr>
        <w:t>Zamawiający dopuszcza możliwość zmiany wynagrodzenia Wykonawcy w przypadku zmiany cen materiałów  lub kosztów związanych z realizacją zamówienia (waloryzacja w oparciu o art. 439 ustawy Pzp), przy zachowaniu  następujących  warunków:</w:t>
      </w:r>
    </w:p>
    <w:p w:rsidR="004B6A42" w:rsidRPr="004B6A42" w:rsidRDefault="004B6A42" w:rsidP="004B6A42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i/>
          <w:sz w:val="20"/>
        </w:rPr>
      </w:pPr>
      <w:r w:rsidRPr="004B6A42">
        <w:rPr>
          <w:rFonts w:asciiTheme="minorHAnsi" w:hAnsiTheme="minorHAnsi" w:cstheme="minorHAnsi"/>
          <w:i/>
          <w:sz w:val="20"/>
        </w:rPr>
        <w:t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7%;”</w:t>
      </w:r>
    </w:p>
    <w:p w:rsidR="004B6A42" w:rsidRDefault="004B6A42" w:rsidP="00A93A7C">
      <w:pPr>
        <w:pStyle w:val="Default"/>
        <w:ind w:hanging="11"/>
        <w:jc w:val="both"/>
        <w:rPr>
          <w:rFonts w:ascii="Calibri" w:hAnsi="Calibri" w:cs="Calibri"/>
          <w:sz w:val="20"/>
          <w:szCs w:val="20"/>
        </w:rPr>
      </w:pPr>
    </w:p>
    <w:p w:rsidR="00E71507" w:rsidRPr="00FA6407" w:rsidRDefault="00B9555C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b/>
          <w:sz w:val="20"/>
          <w:szCs w:val="20"/>
        </w:rPr>
        <w:t xml:space="preserve">Pytanie </w:t>
      </w:r>
      <w:r w:rsidR="00DA19CA" w:rsidRPr="00FA6407">
        <w:rPr>
          <w:rFonts w:cs="Calibri"/>
          <w:b/>
          <w:sz w:val="20"/>
          <w:szCs w:val="20"/>
        </w:rPr>
        <w:t>65</w:t>
      </w:r>
    </w:p>
    <w:p w:rsidR="00B9555C" w:rsidRPr="00FA6407" w:rsidRDefault="00E71507" w:rsidP="008E6CF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A6407">
        <w:rPr>
          <w:rFonts w:cs="Calibri"/>
          <w:sz w:val="20"/>
          <w:szCs w:val="20"/>
        </w:rPr>
        <w:t>Zwracam się z prośbą o rozważenie możliwości zwiększenia minimalnej gwarantowanej realizacji zamówienia określonej w SWZ rozdział IV z 60% do 80% przedmiotu świadczenia. Wyższa gwarancja pozwoliłaby na bardziej stabilne i efektywne planowanie zasobów oraz zapewnienie odpowiedniego poziomu jakości świadczonej usługi w dłuższej perspektywie czasowej.</w:t>
      </w:r>
      <w:r w:rsidR="00FA6407">
        <w:rPr>
          <w:rFonts w:cs="Calibri"/>
          <w:sz w:val="20"/>
          <w:szCs w:val="20"/>
        </w:rPr>
        <w:t xml:space="preserve"> </w:t>
      </w:r>
      <w:r w:rsidRPr="00FA6407">
        <w:rPr>
          <w:rFonts w:cs="Calibri"/>
          <w:sz w:val="20"/>
          <w:szCs w:val="20"/>
        </w:rPr>
        <w:t>Uzasadnienie tej prośby opiera się na fakcie, iż zwiększenie gwarantowanej liczby świadczeń umożliwiłoby lepsze dostosowanie zasobów personalnych i materiałowych, co pozytywnie wpłynie na zachowanie standardów wymaganych w realizacji zamówienia, szczególnie w zakresie zapewnienia posiłków zgodnych z systemem HACCP oraz normami żywienia pacjentów. Większa przewidywalność zamówienia pozwoli również na bardziej efektywne zarządzanie kosztami operacyjnymi, co w konsekwencji przełoży się na wyższą jakość realizowanej usługi.</w:t>
      </w:r>
    </w:p>
    <w:p w:rsidR="00A93A7C" w:rsidRDefault="00B9555C" w:rsidP="00A93A7C">
      <w:pPr>
        <w:autoSpaceDE w:val="0"/>
        <w:autoSpaceDN w:val="0"/>
        <w:adjustRightInd w:val="0"/>
        <w:spacing w:after="0"/>
        <w:rPr>
          <w:rFonts w:eastAsiaTheme="minorHAnsi" w:cs="Calibri"/>
          <w:sz w:val="20"/>
          <w:szCs w:val="20"/>
        </w:rPr>
      </w:pPr>
      <w:r w:rsidRPr="00FA6407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Pr="00FA6407">
        <w:rPr>
          <w:rFonts w:eastAsiaTheme="minorHAnsi" w:cs="Calibri"/>
          <w:sz w:val="20"/>
          <w:szCs w:val="20"/>
          <w:lang w:eastAsia="en-US"/>
        </w:rPr>
        <w:t xml:space="preserve"> </w:t>
      </w:r>
      <w:r w:rsidR="00A93A7C">
        <w:rPr>
          <w:rFonts w:eastAsiaTheme="minorHAnsi" w:cs="Calibri"/>
          <w:sz w:val="20"/>
          <w:szCs w:val="20"/>
        </w:rPr>
        <w:t>Zamawiający nie wyraża zgody i podtrzymuje zapisy SWZ.</w:t>
      </w:r>
    </w:p>
    <w:p w:rsidR="00B9555C" w:rsidRPr="00FA6407" w:rsidRDefault="00B9555C" w:rsidP="008E6CF2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B9555C" w:rsidRPr="00FA6407" w:rsidRDefault="00B9555C" w:rsidP="00B9555C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340164" w:rsidRDefault="00340164" w:rsidP="00340164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340164" w:rsidRPr="007637F1" w:rsidRDefault="00340164" w:rsidP="00340164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340164" w:rsidRDefault="00340164" w:rsidP="0034016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40164" w:rsidRPr="007637F1" w:rsidRDefault="00340164" w:rsidP="0034016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40164" w:rsidRPr="007637F1" w:rsidRDefault="00340164" w:rsidP="0034016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</w:t>
      </w:r>
      <w:r w:rsidR="00CF0938">
        <w:rPr>
          <w:rFonts w:cs="Arial"/>
          <w:i/>
          <w:sz w:val="20"/>
          <w:szCs w:val="20"/>
        </w:rPr>
        <w:t xml:space="preserve">  </w:t>
      </w:r>
      <w:r w:rsidRPr="007637F1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340164" w:rsidRPr="007637F1" w:rsidRDefault="00340164" w:rsidP="0034016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</w:t>
      </w:r>
      <w:r w:rsidRPr="007637F1">
        <w:rPr>
          <w:rFonts w:cs="Arial"/>
          <w:i/>
          <w:sz w:val="20"/>
          <w:szCs w:val="20"/>
        </w:rPr>
        <w:t xml:space="preserve"> Zamówień Publicznych</w:t>
      </w:r>
    </w:p>
    <w:p w:rsidR="00340164" w:rsidRPr="007637F1" w:rsidRDefault="00340164" w:rsidP="0034016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5F4A16" w:rsidRDefault="00340164" w:rsidP="00A93A7C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</w:t>
      </w:r>
      <w:r>
        <w:rPr>
          <w:rFonts w:cs="Arial"/>
          <w:i/>
          <w:sz w:val="20"/>
          <w:szCs w:val="20"/>
        </w:rPr>
        <w:t xml:space="preserve"> </w:t>
      </w:r>
      <w:r w:rsidRPr="007637F1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>Marzena Kolasa</w:t>
      </w:r>
    </w:p>
    <w:sectPr w:rsidR="005F4A16" w:rsidSect="00E7150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79D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76E0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8FC"/>
    <w:multiLevelType w:val="multilevel"/>
    <w:tmpl w:val="7CE03A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8566ADC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7070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B2278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B6B90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334CD"/>
    <w:multiLevelType w:val="hybridMultilevel"/>
    <w:tmpl w:val="1CC410BC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>
    <w:nsid w:val="7D7B1C5A"/>
    <w:multiLevelType w:val="hybridMultilevel"/>
    <w:tmpl w:val="D8C6E1A8"/>
    <w:lvl w:ilvl="0" w:tplc="6E7879F2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E067B3F"/>
    <w:multiLevelType w:val="hybridMultilevel"/>
    <w:tmpl w:val="B474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164"/>
    <w:rsid w:val="000106E3"/>
    <w:rsid w:val="000734D3"/>
    <w:rsid w:val="000C53B3"/>
    <w:rsid w:val="000E4E87"/>
    <w:rsid w:val="00157818"/>
    <w:rsid w:val="001667F1"/>
    <w:rsid w:val="001C6356"/>
    <w:rsid w:val="001F24B5"/>
    <w:rsid w:val="00200B58"/>
    <w:rsid w:val="002152DC"/>
    <w:rsid w:val="002A019C"/>
    <w:rsid w:val="002D583B"/>
    <w:rsid w:val="0032050B"/>
    <w:rsid w:val="00340164"/>
    <w:rsid w:val="003667E4"/>
    <w:rsid w:val="003963F5"/>
    <w:rsid w:val="003E6194"/>
    <w:rsid w:val="003F2788"/>
    <w:rsid w:val="00432301"/>
    <w:rsid w:val="00443A45"/>
    <w:rsid w:val="004711ED"/>
    <w:rsid w:val="00475D6C"/>
    <w:rsid w:val="004830E5"/>
    <w:rsid w:val="0049507A"/>
    <w:rsid w:val="004A055A"/>
    <w:rsid w:val="004B0E25"/>
    <w:rsid w:val="004B2931"/>
    <w:rsid w:val="004B6A42"/>
    <w:rsid w:val="004C2396"/>
    <w:rsid w:val="004D54D3"/>
    <w:rsid w:val="004E02EE"/>
    <w:rsid w:val="004F1A6D"/>
    <w:rsid w:val="004F58A8"/>
    <w:rsid w:val="004F745F"/>
    <w:rsid w:val="005734D5"/>
    <w:rsid w:val="00592B66"/>
    <w:rsid w:val="005A3AFC"/>
    <w:rsid w:val="005F4A16"/>
    <w:rsid w:val="0062196A"/>
    <w:rsid w:val="00665708"/>
    <w:rsid w:val="006C0DAF"/>
    <w:rsid w:val="006D4B5A"/>
    <w:rsid w:val="006F2573"/>
    <w:rsid w:val="007237E1"/>
    <w:rsid w:val="00734A4E"/>
    <w:rsid w:val="00770C86"/>
    <w:rsid w:val="007757C0"/>
    <w:rsid w:val="007771D6"/>
    <w:rsid w:val="00797B5A"/>
    <w:rsid w:val="007A4D2E"/>
    <w:rsid w:val="007B678C"/>
    <w:rsid w:val="007F34CC"/>
    <w:rsid w:val="008043AD"/>
    <w:rsid w:val="00806696"/>
    <w:rsid w:val="00820065"/>
    <w:rsid w:val="00881F35"/>
    <w:rsid w:val="008B1284"/>
    <w:rsid w:val="008B553E"/>
    <w:rsid w:val="008E6CF2"/>
    <w:rsid w:val="00902CE2"/>
    <w:rsid w:val="0091401E"/>
    <w:rsid w:val="009177D0"/>
    <w:rsid w:val="00972996"/>
    <w:rsid w:val="009A7FDE"/>
    <w:rsid w:val="009D7A56"/>
    <w:rsid w:val="009F6372"/>
    <w:rsid w:val="00A518E7"/>
    <w:rsid w:val="00A93A7C"/>
    <w:rsid w:val="00AC7095"/>
    <w:rsid w:val="00B00372"/>
    <w:rsid w:val="00B03241"/>
    <w:rsid w:val="00B301E5"/>
    <w:rsid w:val="00B5271F"/>
    <w:rsid w:val="00B613F1"/>
    <w:rsid w:val="00B916CD"/>
    <w:rsid w:val="00B9555C"/>
    <w:rsid w:val="00BB6070"/>
    <w:rsid w:val="00C051DE"/>
    <w:rsid w:val="00C61E77"/>
    <w:rsid w:val="00C63DF9"/>
    <w:rsid w:val="00CB5706"/>
    <w:rsid w:val="00CF0938"/>
    <w:rsid w:val="00D347E2"/>
    <w:rsid w:val="00D419DE"/>
    <w:rsid w:val="00D46451"/>
    <w:rsid w:val="00D616B7"/>
    <w:rsid w:val="00DA19CA"/>
    <w:rsid w:val="00DC2147"/>
    <w:rsid w:val="00E008C5"/>
    <w:rsid w:val="00E33833"/>
    <w:rsid w:val="00E40137"/>
    <w:rsid w:val="00E71507"/>
    <w:rsid w:val="00EB5DE2"/>
    <w:rsid w:val="00F02137"/>
    <w:rsid w:val="00F11A0D"/>
    <w:rsid w:val="00F2323A"/>
    <w:rsid w:val="00F40154"/>
    <w:rsid w:val="00F53462"/>
    <w:rsid w:val="00F770E2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1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0164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34016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34016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34016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164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34016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401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4016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34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sw tekst,L1,Numerowanie,Akapit z listą BS,normalny tekst,Adresat stanowisko,Wypunktowanie,zwykły tekst,List Paragraph1,BulletC,Obiekt,Tytuły tabel i wykresów,Podsis rysunku,Akapit z listą numerowaną,maz_wyliczenie,opis dzialania"/>
    <w:basedOn w:val="Normalny"/>
    <w:link w:val="AkapitzlistZnak"/>
    <w:uiPriority w:val="34"/>
    <w:qFormat/>
    <w:rsid w:val="00DA19CA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zwykły tekst Znak,List Paragraph1 Znak,BulletC Znak,Obiekt Znak,Tytuły tabel i wykresów Znak"/>
    <w:link w:val="Akapitzlist"/>
    <w:uiPriority w:val="34"/>
    <w:qFormat/>
    <w:rsid w:val="00DA19C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71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D8E3-EC4D-4539-B27E-E74C5E37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5822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96</cp:revision>
  <cp:lastPrinted>2024-10-03T12:09:00Z</cp:lastPrinted>
  <dcterms:created xsi:type="dcterms:W3CDTF">2024-10-01T06:19:00Z</dcterms:created>
  <dcterms:modified xsi:type="dcterms:W3CDTF">2024-10-03T12:44:00Z</dcterms:modified>
</cp:coreProperties>
</file>